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9E" w:rsidRDefault="006C3F9E" w:rsidP="0046281E">
      <w:pPr>
        <w:tabs>
          <w:tab w:val="left" w:pos="360"/>
          <w:tab w:val="right" w:leader="hyphen" w:pos="9072"/>
        </w:tabs>
        <w:spacing w:before="120" w:after="120"/>
        <w:jc w:val="center"/>
        <w:rPr>
          <w:b/>
          <w:sz w:val="32"/>
          <w:szCs w:val="20"/>
        </w:rPr>
      </w:pPr>
    </w:p>
    <w:p w:rsidR="00377620" w:rsidRPr="00742C6C" w:rsidRDefault="00E36DFA" w:rsidP="00377620">
      <w:pPr>
        <w:tabs>
          <w:tab w:val="left" w:pos="360"/>
          <w:tab w:val="right" w:leader="hyphen" w:pos="9072"/>
        </w:tabs>
        <w:spacing w:before="120" w:after="120"/>
        <w:jc w:val="center"/>
        <w:rPr>
          <w:rFonts w:ascii="Arial" w:hAnsi="Arial" w:cs="Arial"/>
          <w:b/>
          <w:szCs w:val="20"/>
        </w:rPr>
      </w:pPr>
      <w:r w:rsidRPr="00E36DFA">
        <w:rPr>
          <w:rFonts w:ascii="Arial" w:hAnsi="Arial" w:cs="Arial"/>
          <w:b/>
          <w:sz w:val="32"/>
          <w:szCs w:val="20"/>
        </w:rPr>
        <w:t>A</w:t>
      </w:r>
      <w:r>
        <w:rPr>
          <w:rFonts w:ascii="Arial" w:hAnsi="Arial" w:cs="Arial"/>
          <w:b/>
          <w:sz w:val="32"/>
          <w:szCs w:val="20"/>
        </w:rPr>
        <w:t>n authenti</w:t>
      </w:r>
      <w:r w:rsidR="00631696">
        <w:rPr>
          <w:rFonts w:ascii="Arial" w:hAnsi="Arial" w:cs="Arial"/>
          <w:b/>
          <w:sz w:val="32"/>
          <w:szCs w:val="20"/>
        </w:rPr>
        <w:t>cation solution to restrict risk</w:t>
      </w:r>
      <w:r>
        <w:rPr>
          <w:rFonts w:ascii="Arial" w:hAnsi="Arial" w:cs="Arial"/>
          <w:b/>
          <w:sz w:val="32"/>
          <w:szCs w:val="20"/>
        </w:rPr>
        <w:t xml:space="preserve">s </w:t>
      </w:r>
      <w:r w:rsidR="00930592">
        <w:rPr>
          <w:rFonts w:ascii="Arial" w:hAnsi="Arial" w:cs="Arial"/>
          <w:b/>
          <w:sz w:val="32"/>
          <w:szCs w:val="20"/>
        </w:rPr>
        <w:br/>
      </w:r>
      <w:r>
        <w:rPr>
          <w:rFonts w:ascii="Arial" w:hAnsi="Arial" w:cs="Arial"/>
          <w:b/>
          <w:sz w:val="32"/>
          <w:szCs w:val="20"/>
        </w:rPr>
        <w:t>in online payment for cardholders</w:t>
      </w:r>
    </w:p>
    <w:p w:rsidR="00377620" w:rsidRPr="00377620" w:rsidRDefault="00377620" w:rsidP="00377620">
      <w:pPr>
        <w:tabs>
          <w:tab w:val="left" w:pos="360"/>
          <w:tab w:val="right" w:leader="hyphen" w:pos="9072"/>
        </w:tabs>
        <w:spacing w:before="120" w:after="120"/>
        <w:jc w:val="center"/>
        <w:rPr>
          <w:b/>
          <w:szCs w:val="20"/>
        </w:rPr>
      </w:pPr>
    </w:p>
    <w:p w:rsidR="0056502C" w:rsidRPr="00301698" w:rsidRDefault="00E36DFA" w:rsidP="00377620">
      <w:pPr>
        <w:ind w:right="68"/>
        <w:jc w:val="center"/>
        <w:rPr>
          <w:b/>
          <w:szCs w:val="22"/>
        </w:rPr>
      </w:pPr>
      <w:r>
        <w:rPr>
          <w:b/>
          <w:szCs w:val="22"/>
        </w:rPr>
        <w:t>Dinh Xuan Lam</w:t>
      </w:r>
      <w:proofErr w:type="gramStart"/>
      <w:r w:rsidR="0056502C" w:rsidRPr="00301698">
        <w:rPr>
          <w:b/>
          <w:szCs w:val="22"/>
          <w:vertAlign w:val="superscript"/>
        </w:rPr>
        <w:t>1</w:t>
      </w:r>
      <w:r w:rsidR="003C753C">
        <w:rPr>
          <w:b/>
          <w:szCs w:val="22"/>
          <w:vertAlign w:val="superscript"/>
        </w:rPr>
        <w:t>,</w:t>
      </w:r>
      <w:r w:rsidR="003C753C" w:rsidRPr="007B6EFB">
        <w:rPr>
          <w:b/>
          <w:szCs w:val="22"/>
        </w:rPr>
        <w:t>*</w:t>
      </w:r>
      <w:proofErr w:type="gramEnd"/>
    </w:p>
    <w:p w:rsidR="0056502C" w:rsidRDefault="0056502C" w:rsidP="0056502C">
      <w:pPr>
        <w:ind w:right="70"/>
        <w:jc w:val="center"/>
        <w:rPr>
          <w:sz w:val="18"/>
          <w:szCs w:val="18"/>
        </w:rPr>
      </w:pPr>
    </w:p>
    <w:p w:rsidR="0056502C" w:rsidRPr="007B6EFB" w:rsidRDefault="0056502C" w:rsidP="0056502C">
      <w:pPr>
        <w:ind w:right="70"/>
        <w:jc w:val="center"/>
        <w:rPr>
          <w:i/>
          <w:sz w:val="22"/>
          <w:szCs w:val="22"/>
        </w:rPr>
      </w:pPr>
      <w:r w:rsidRPr="007B6EFB">
        <w:rPr>
          <w:i/>
          <w:sz w:val="22"/>
          <w:szCs w:val="22"/>
          <w:vertAlign w:val="superscript"/>
        </w:rPr>
        <w:t>1</w:t>
      </w:r>
      <w:r w:rsidRPr="007B6EFB">
        <w:rPr>
          <w:i/>
          <w:sz w:val="22"/>
          <w:szCs w:val="22"/>
        </w:rPr>
        <w:t xml:space="preserve">Author’s address: </w:t>
      </w:r>
      <w:r w:rsidR="00491D65" w:rsidRPr="00491D65">
        <w:rPr>
          <w:i/>
          <w:sz w:val="22"/>
          <w:szCs w:val="22"/>
        </w:rPr>
        <w:t xml:space="preserve">The Faculty of Information Technology, HCMC University of Foreign Laguages - Information </w:t>
      </w:r>
      <w:proofErr w:type="gramStart"/>
      <w:r w:rsidR="00491D65" w:rsidRPr="00491D65">
        <w:rPr>
          <w:i/>
          <w:sz w:val="22"/>
          <w:szCs w:val="22"/>
        </w:rPr>
        <w:t>Technology,,</w:t>
      </w:r>
      <w:proofErr w:type="gramEnd"/>
      <w:r w:rsidR="00491D65" w:rsidRPr="00491D65">
        <w:rPr>
          <w:i/>
          <w:sz w:val="22"/>
          <w:szCs w:val="22"/>
        </w:rPr>
        <w:t xml:space="preserve"> Ho Chi Minh, Vietnam</w:t>
      </w:r>
    </w:p>
    <w:p w:rsidR="0056502C" w:rsidRDefault="0056502C" w:rsidP="0056502C">
      <w:pPr>
        <w:ind w:right="70"/>
        <w:jc w:val="center"/>
        <w:rPr>
          <w:i/>
          <w:sz w:val="22"/>
          <w:szCs w:val="22"/>
        </w:rPr>
      </w:pPr>
    </w:p>
    <w:p w:rsidR="0056502C" w:rsidRDefault="00116FFF" w:rsidP="0056502C">
      <w:pPr>
        <w:ind w:right="70"/>
        <w:jc w:val="center"/>
        <w:rPr>
          <w:i/>
          <w:sz w:val="22"/>
          <w:szCs w:val="22"/>
        </w:rPr>
      </w:pPr>
      <w:r>
        <w:rPr>
          <w:i/>
          <w:sz w:val="22"/>
          <w:szCs w:val="22"/>
        </w:rPr>
        <w:t>*Corresponding author.</w:t>
      </w:r>
      <w:r w:rsidR="0056502C">
        <w:rPr>
          <w:i/>
          <w:sz w:val="22"/>
          <w:szCs w:val="22"/>
        </w:rPr>
        <w:t xml:space="preserve"> Email: </w:t>
      </w:r>
      <w:r w:rsidR="00491D65">
        <w:rPr>
          <w:i/>
          <w:sz w:val="22"/>
          <w:szCs w:val="22"/>
        </w:rPr>
        <w:t>dxlamdb@yahoo.com</w:t>
      </w:r>
    </w:p>
    <w:p w:rsidR="0056502C" w:rsidRDefault="0056502C" w:rsidP="0056502C">
      <w:pPr>
        <w:ind w:right="70"/>
        <w:rPr>
          <w:i/>
          <w:sz w:val="22"/>
          <w:szCs w:val="22"/>
        </w:rPr>
      </w:pPr>
    </w:p>
    <w:p w:rsidR="0056502C" w:rsidRDefault="0056502C" w:rsidP="0046281E">
      <w:pPr>
        <w:tabs>
          <w:tab w:val="left" w:pos="360"/>
          <w:tab w:val="right" w:leader="hyphen" w:pos="9072"/>
        </w:tabs>
        <w:spacing w:before="120" w:after="120"/>
        <w:jc w:val="both"/>
        <w:rPr>
          <w:b/>
          <w:sz w:val="22"/>
          <w:szCs w:val="20"/>
        </w:rPr>
      </w:pPr>
    </w:p>
    <w:p w:rsidR="0046281E" w:rsidRPr="002610BF" w:rsidRDefault="0046281E" w:rsidP="0046281E">
      <w:pPr>
        <w:tabs>
          <w:tab w:val="left" w:pos="360"/>
          <w:tab w:val="right" w:leader="hyphen" w:pos="9072"/>
        </w:tabs>
        <w:spacing w:before="120" w:after="120"/>
        <w:jc w:val="both"/>
        <w:rPr>
          <w:b/>
          <w:sz w:val="22"/>
          <w:szCs w:val="20"/>
        </w:rPr>
      </w:pPr>
      <w:r w:rsidRPr="004E58D8">
        <w:rPr>
          <w:b/>
          <w:sz w:val="22"/>
          <w:szCs w:val="20"/>
        </w:rPr>
        <w:t>ABSTRACT</w:t>
      </w:r>
    </w:p>
    <w:p w:rsidR="0046281E" w:rsidRPr="002610BF" w:rsidRDefault="0026602D" w:rsidP="0046281E">
      <w:pPr>
        <w:tabs>
          <w:tab w:val="right" w:leader="hyphen" w:pos="9072"/>
        </w:tabs>
        <w:spacing w:before="120" w:after="120"/>
        <w:ind w:firstLine="567"/>
        <w:jc w:val="both"/>
        <w:rPr>
          <w:sz w:val="20"/>
          <w:szCs w:val="20"/>
        </w:rPr>
      </w:pPr>
      <w:r w:rsidRPr="0026602D">
        <w:rPr>
          <w:sz w:val="20"/>
          <w:szCs w:val="20"/>
        </w:rPr>
        <w:t>This proposal describes a credit card authentication method in e-commerce websites. This approach is used to restrict risks in online payment when cardholders were stolen credit card or were revealed the CVV/CVC</w:t>
      </w:r>
      <w:r w:rsidR="001F5B4B">
        <w:rPr>
          <w:sz w:val="20"/>
          <w:szCs w:val="20"/>
        </w:rPr>
        <w:t xml:space="preserve"> (card verification value/card verification code)</w:t>
      </w:r>
      <w:r w:rsidRPr="0026602D">
        <w:rPr>
          <w:sz w:val="20"/>
          <w:szCs w:val="20"/>
        </w:rPr>
        <w:t xml:space="preserve"> and OTP</w:t>
      </w:r>
      <w:r w:rsidR="001F5B4B">
        <w:rPr>
          <w:sz w:val="20"/>
          <w:szCs w:val="20"/>
        </w:rPr>
        <w:t xml:space="preserve"> (one-time password)</w:t>
      </w:r>
      <w:r w:rsidRPr="0026602D">
        <w:rPr>
          <w:sz w:val="20"/>
          <w:szCs w:val="20"/>
        </w:rPr>
        <w:t>. A CVV2 code with limited time is generated by cardholder that using CVV2 algorithm. This method is used for improving security in the e-commerce payment transactions that credit cards are used. This proposal also describes an implementation method for the applied po</w:t>
      </w:r>
      <w:r w:rsidR="00AE620C">
        <w:rPr>
          <w:sz w:val="20"/>
          <w:szCs w:val="20"/>
        </w:rPr>
        <w:t>s</w:t>
      </w:r>
      <w:bookmarkStart w:id="0" w:name="_GoBack"/>
      <w:bookmarkEnd w:id="0"/>
      <w:r w:rsidRPr="0026602D">
        <w:rPr>
          <w:sz w:val="20"/>
          <w:szCs w:val="20"/>
        </w:rPr>
        <w:t>sibilities of security method and can be developed to secure domestic cards in the future</w:t>
      </w:r>
      <w:r w:rsidR="0046281E" w:rsidRPr="002610BF">
        <w:rPr>
          <w:sz w:val="20"/>
          <w:szCs w:val="20"/>
        </w:rPr>
        <w:t>.</w:t>
      </w:r>
    </w:p>
    <w:p w:rsidR="0046281E" w:rsidRDefault="0046281E" w:rsidP="0046281E">
      <w:pPr>
        <w:tabs>
          <w:tab w:val="right" w:leader="hyphen" w:pos="9072"/>
        </w:tabs>
        <w:spacing w:before="120" w:after="120"/>
        <w:ind w:firstLine="567"/>
        <w:jc w:val="both"/>
        <w:rPr>
          <w:i/>
          <w:sz w:val="20"/>
          <w:szCs w:val="20"/>
        </w:rPr>
      </w:pPr>
      <w:r w:rsidRPr="002610BF">
        <w:rPr>
          <w:b/>
          <w:sz w:val="20"/>
          <w:szCs w:val="20"/>
        </w:rPr>
        <w:t>Keywords:</w:t>
      </w:r>
      <w:r>
        <w:rPr>
          <w:i/>
          <w:sz w:val="20"/>
          <w:szCs w:val="20"/>
        </w:rPr>
        <w:t xml:space="preserve"> </w:t>
      </w:r>
      <w:r w:rsidR="00522FCE" w:rsidRPr="00522FCE">
        <w:rPr>
          <w:i/>
          <w:sz w:val="20"/>
          <w:szCs w:val="20"/>
        </w:rPr>
        <w:t>Credit card security; Cvv2, E-commerce payment transactions security; Credit card authentication.</w:t>
      </w:r>
    </w:p>
    <w:p w:rsidR="00CD1D68" w:rsidRPr="00AA1FB9" w:rsidRDefault="0046281E" w:rsidP="006C3F9E">
      <w:pPr>
        <w:tabs>
          <w:tab w:val="right" w:leader="hyphen" w:pos="9072"/>
        </w:tabs>
        <w:rPr>
          <w:rFonts w:ascii="Arial" w:hAnsi="Arial" w:cs="Arial"/>
          <w:b/>
          <w:sz w:val="28"/>
          <w:szCs w:val="28"/>
        </w:rPr>
      </w:pPr>
      <w:r>
        <w:rPr>
          <w:rFonts w:ascii="Arial" w:hAnsi="Arial" w:cs="Arial"/>
          <w:b/>
          <w:sz w:val="28"/>
          <w:szCs w:val="28"/>
        </w:rPr>
        <w:br w:type="page"/>
      </w:r>
    </w:p>
    <w:p w:rsidR="00CD1D68" w:rsidRPr="00AA1FB9" w:rsidRDefault="00CD1D68" w:rsidP="00AA1FB9">
      <w:pPr>
        <w:ind w:right="70"/>
        <w:jc w:val="center"/>
        <w:rPr>
          <w:rFonts w:ascii="Arial" w:hAnsi="Arial" w:cs="Arial"/>
          <w:b/>
          <w:sz w:val="28"/>
          <w:szCs w:val="28"/>
        </w:rPr>
      </w:pPr>
    </w:p>
    <w:p w:rsidR="005F7064" w:rsidRPr="00742C6C" w:rsidRDefault="00E62881" w:rsidP="00AA1FB9">
      <w:pPr>
        <w:ind w:right="70"/>
        <w:jc w:val="center"/>
        <w:rPr>
          <w:rFonts w:ascii="Arial" w:hAnsi="Arial" w:cs="Arial"/>
          <w:b/>
          <w:sz w:val="28"/>
          <w:szCs w:val="28"/>
        </w:rPr>
      </w:pPr>
      <w:r>
        <w:rPr>
          <w:rFonts w:ascii="Arial" w:hAnsi="Arial" w:cs="Arial"/>
          <w:b/>
          <w:sz w:val="32"/>
          <w:szCs w:val="28"/>
        </w:rPr>
        <w:t xml:space="preserve">Giải pháp </w:t>
      </w:r>
      <w:r w:rsidR="00B10EB3">
        <w:rPr>
          <w:rFonts w:ascii="Arial" w:hAnsi="Arial" w:cs="Arial"/>
          <w:b/>
          <w:sz w:val="32"/>
          <w:szCs w:val="28"/>
        </w:rPr>
        <w:t>xác thực giảm thiểu rủi ro cho chủ thẻ tín dụng</w:t>
      </w:r>
    </w:p>
    <w:p w:rsidR="00AA1FB9" w:rsidRPr="00AA1FB9" w:rsidRDefault="00AA1FB9" w:rsidP="00AA1FB9">
      <w:pPr>
        <w:ind w:right="70"/>
        <w:jc w:val="center"/>
        <w:rPr>
          <w:rFonts w:ascii="Arial" w:hAnsi="Arial" w:cs="Arial"/>
          <w:b/>
          <w:sz w:val="28"/>
          <w:szCs w:val="28"/>
        </w:rPr>
      </w:pPr>
    </w:p>
    <w:p w:rsidR="007F6104" w:rsidRPr="00301698" w:rsidRDefault="003F6498" w:rsidP="00AA1FB9">
      <w:pPr>
        <w:ind w:right="70"/>
        <w:jc w:val="center"/>
        <w:rPr>
          <w:b/>
          <w:szCs w:val="22"/>
        </w:rPr>
      </w:pPr>
      <w:r>
        <w:rPr>
          <w:b/>
          <w:szCs w:val="22"/>
        </w:rPr>
        <w:t>Đinh Xuân Lâm</w:t>
      </w:r>
      <w:proofErr w:type="gramStart"/>
      <w:r w:rsidR="00974745" w:rsidRPr="00301698">
        <w:rPr>
          <w:b/>
          <w:szCs w:val="22"/>
          <w:vertAlign w:val="superscript"/>
        </w:rPr>
        <w:t>1</w:t>
      </w:r>
      <w:r w:rsidR="002A2FC2">
        <w:rPr>
          <w:b/>
          <w:szCs w:val="22"/>
          <w:vertAlign w:val="superscript"/>
        </w:rPr>
        <w:t>,</w:t>
      </w:r>
      <w:r w:rsidR="002A2FC2" w:rsidRPr="007B6EFB">
        <w:rPr>
          <w:b/>
          <w:szCs w:val="22"/>
        </w:rPr>
        <w:t>*</w:t>
      </w:r>
      <w:proofErr w:type="gramEnd"/>
    </w:p>
    <w:p w:rsidR="005F7064" w:rsidRDefault="005F7064" w:rsidP="00AA1FB9">
      <w:pPr>
        <w:ind w:right="70"/>
        <w:jc w:val="center"/>
        <w:rPr>
          <w:sz w:val="18"/>
          <w:szCs w:val="18"/>
        </w:rPr>
      </w:pPr>
    </w:p>
    <w:p w:rsidR="009A4E59" w:rsidRDefault="00974745" w:rsidP="00AA1FB9">
      <w:pPr>
        <w:ind w:right="70"/>
        <w:jc w:val="center"/>
        <w:rPr>
          <w:i/>
          <w:sz w:val="22"/>
          <w:szCs w:val="22"/>
        </w:rPr>
      </w:pPr>
      <w:r w:rsidRPr="00974745">
        <w:rPr>
          <w:i/>
          <w:sz w:val="22"/>
          <w:szCs w:val="22"/>
          <w:vertAlign w:val="superscript"/>
        </w:rPr>
        <w:t>1</w:t>
      </w:r>
      <w:r w:rsidR="00037ACE">
        <w:rPr>
          <w:i/>
          <w:sz w:val="22"/>
          <w:szCs w:val="22"/>
        </w:rPr>
        <w:t>Địa chỉ tác giả: K</w:t>
      </w:r>
      <w:r w:rsidR="003F6498">
        <w:rPr>
          <w:i/>
          <w:sz w:val="22"/>
          <w:szCs w:val="22"/>
        </w:rPr>
        <w:t xml:space="preserve">hoa công nghệ thông tin, trường đại học </w:t>
      </w:r>
      <w:r w:rsidR="004D1A5A">
        <w:rPr>
          <w:i/>
          <w:sz w:val="22"/>
          <w:szCs w:val="22"/>
        </w:rPr>
        <w:t>n</w:t>
      </w:r>
      <w:r w:rsidR="003F6498">
        <w:rPr>
          <w:i/>
          <w:sz w:val="22"/>
          <w:szCs w:val="22"/>
        </w:rPr>
        <w:t xml:space="preserve">goại </w:t>
      </w:r>
      <w:r w:rsidR="004D1A5A">
        <w:rPr>
          <w:i/>
          <w:sz w:val="22"/>
          <w:szCs w:val="22"/>
        </w:rPr>
        <w:t xml:space="preserve">ngữ </w:t>
      </w:r>
      <w:r w:rsidR="00742D6B">
        <w:rPr>
          <w:i/>
          <w:sz w:val="22"/>
          <w:szCs w:val="22"/>
        </w:rPr>
        <w:t xml:space="preserve">tin học </w:t>
      </w:r>
      <w:r w:rsidR="004D1A5A">
        <w:rPr>
          <w:i/>
          <w:sz w:val="22"/>
          <w:szCs w:val="22"/>
        </w:rPr>
        <w:t>TPHCM</w:t>
      </w:r>
      <w:r w:rsidR="009A4E59">
        <w:rPr>
          <w:i/>
          <w:sz w:val="22"/>
          <w:szCs w:val="22"/>
        </w:rPr>
        <w:t xml:space="preserve">, </w:t>
      </w:r>
    </w:p>
    <w:p w:rsidR="005F7064" w:rsidRDefault="009A4E59" w:rsidP="00AA1FB9">
      <w:pPr>
        <w:ind w:right="70"/>
        <w:jc w:val="center"/>
        <w:rPr>
          <w:i/>
          <w:sz w:val="22"/>
          <w:szCs w:val="22"/>
        </w:rPr>
      </w:pPr>
      <w:r>
        <w:rPr>
          <w:i/>
          <w:sz w:val="22"/>
          <w:szCs w:val="22"/>
        </w:rPr>
        <w:t>Thành phố Hồ Chí Minh, Việt Nam</w:t>
      </w:r>
    </w:p>
    <w:p w:rsidR="00797114" w:rsidRDefault="00797114" w:rsidP="00974745">
      <w:pPr>
        <w:ind w:right="70"/>
        <w:jc w:val="center"/>
        <w:rPr>
          <w:i/>
          <w:sz w:val="22"/>
          <w:szCs w:val="22"/>
        </w:rPr>
      </w:pPr>
    </w:p>
    <w:p w:rsidR="00974745" w:rsidRDefault="00305E33" w:rsidP="004662C1">
      <w:pPr>
        <w:ind w:right="70"/>
        <w:jc w:val="center"/>
        <w:rPr>
          <w:i/>
          <w:sz w:val="22"/>
          <w:szCs w:val="22"/>
        </w:rPr>
      </w:pPr>
      <w:r>
        <w:rPr>
          <w:i/>
          <w:sz w:val="22"/>
          <w:szCs w:val="22"/>
        </w:rPr>
        <w:t>*</w:t>
      </w:r>
      <w:r w:rsidR="00116FFF">
        <w:rPr>
          <w:i/>
          <w:sz w:val="22"/>
          <w:szCs w:val="22"/>
        </w:rPr>
        <w:t xml:space="preserve">Tác giả liên hệ chính. </w:t>
      </w:r>
      <w:r w:rsidR="002610BF">
        <w:rPr>
          <w:i/>
          <w:sz w:val="22"/>
          <w:szCs w:val="22"/>
        </w:rPr>
        <w:t xml:space="preserve"> Email: </w:t>
      </w:r>
      <w:r w:rsidR="004D1A5A">
        <w:rPr>
          <w:i/>
          <w:sz w:val="22"/>
          <w:szCs w:val="22"/>
        </w:rPr>
        <w:t>dxlamdb@yahoo.com</w:t>
      </w:r>
    </w:p>
    <w:p w:rsidR="00305E33" w:rsidRDefault="00305E33" w:rsidP="00797114">
      <w:pPr>
        <w:ind w:right="70"/>
        <w:rPr>
          <w:i/>
          <w:sz w:val="22"/>
          <w:szCs w:val="22"/>
        </w:rPr>
      </w:pPr>
    </w:p>
    <w:p w:rsidR="00305E33" w:rsidRDefault="00305E33" w:rsidP="00797114">
      <w:pPr>
        <w:ind w:right="70"/>
        <w:rPr>
          <w:i/>
          <w:sz w:val="22"/>
          <w:szCs w:val="22"/>
        </w:rPr>
      </w:pPr>
    </w:p>
    <w:p w:rsidR="00B144CC" w:rsidRPr="005F7064" w:rsidRDefault="00B144CC" w:rsidP="00AA1FB9">
      <w:pPr>
        <w:tabs>
          <w:tab w:val="right" w:leader="hyphen" w:pos="9072"/>
        </w:tabs>
        <w:rPr>
          <w:b/>
          <w:sz w:val="20"/>
          <w:szCs w:val="20"/>
        </w:rPr>
        <w:sectPr w:rsidR="00B144CC" w:rsidRPr="005F7064" w:rsidSect="00FB0D4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425" w:gutter="0"/>
          <w:cols w:space="720"/>
          <w:docGrid w:linePitch="360"/>
        </w:sectPr>
      </w:pPr>
    </w:p>
    <w:p w:rsidR="005F7064" w:rsidRPr="003C753C" w:rsidRDefault="00FD1681" w:rsidP="001E7166">
      <w:pPr>
        <w:tabs>
          <w:tab w:val="left" w:pos="360"/>
          <w:tab w:val="left" w:pos="540"/>
          <w:tab w:val="right" w:leader="hyphen" w:pos="9072"/>
        </w:tabs>
        <w:jc w:val="both"/>
        <w:rPr>
          <w:b/>
          <w:sz w:val="22"/>
          <w:szCs w:val="22"/>
          <w:lang w:val="vi-VN"/>
        </w:rPr>
      </w:pPr>
      <w:r w:rsidRPr="003C753C">
        <w:rPr>
          <w:b/>
          <w:sz w:val="22"/>
          <w:szCs w:val="22"/>
          <w:lang w:val="vi-VN"/>
        </w:rPr>
        <w:lastRenderedPageBreak/>
        <w:t>TÓM TẮT</w:t>
      </w:r>
    </w:p>
    <w:p w:rsidR="005F7064" w:rsidRDefault="00B53486" w:rsidP="004E58D8">
      <w:pPr>
        <w:tabs>
          <w:tab w:val="right" w:leader="hyphen" w:pos="9072"/>
        </w:tabs>
        <w:spacing w:before="120" w:after="120"/>
        <w:ind w:firstLine="567"/>
        <w:jc w:val="both"/>
        <w:rPr>
          <w:sz w:val="20"/>
          <w:szCs w:val="20"/>
        </w:rPr>
      </w:pPr>
      <w:r w:rsidRPr="00B53486">
        <w:rPr>
          <w:sz w:val="20"/>
          <w:szCs w:val="20"/>
          <w:lang w:val="vi-VN"/>
        </w:rPr>
        <w:t xml:space="preserve">Bài báo mô tả một giải pháp xác thực thẻ tín dụng trong thanh toán </w:t>
      </w:r>
      <w:r w:rsidR="00E172CB">
        <w:rPr>
          <w:sz w:val="20"/>
          <w:szCs w:val="20"/>
        </w:rPr>
        <w:t>trực tuyến</w:t>
      </w:r>
      <w:r w:rsidRPr="00B53486">
        <w:rPr>
          <w:sz w:val="20"/>
          <w:szCs w:val="20"/>
          <w:lang w:val="vi-VN"/>
        </w:rPr>
        <w:t xml:space="preserve">, nhằm giảm thiểu rủi ro cho các giao dịch thanh toán thẻ trên các website thương mại điện tử hiện nay. Tiếp cận này tập trung vào mục tiêu hạn chế rủi ro của việc chủ thẻ để lộ thông tin thẻ tín dụng, đặc biệt là mã CVV/CVC </w:t>
      </w:r>
      <w:r w:rsidR="001F5B4B">
        <w:rPr>
          <w:sz w:val="20"/>
          <w:szCs w:val="20"/>
        </w:rPr>
        <w:t xml:space="preserve">(mã số bảo mật thẻ visa/master) </w:t>
      </w:r>
      <w:r w:rsidRPr="00B53486">
        <w:rPr>
          <w:sz w:val="20"/>
          <w:szCs w:val="20"/>
          <w:lang w:val="vi-VN"/>
        </w:rPr>
        <w:t>và mã OTP</w:t>
      </w:r>
      <w:r w:rsidR="001F5B4B">
        <w:rPr>
          <w:sz w:val="20"/>
          <w:szCs w:val="20"/>
        </w:rPr>
        <w:t xml:space="preserve"> (mật khẩu sử dụng một lần)</w:t>
      </w:r>
      <w:r w:rsidRPr="00B53486">
        <w:rPr>
          <w:sz w:val="20"/>
          <w:szCs w:val="20"/>
          <w:lang w:val="vi-VN"/>
        </w:rPr>
        <w:t xml:space="preserve"> trong quá trình giao dịch, bằng việc phát sinh thêm mã CVV2 có giới hạn thời gian hiệu lực theo thiết đặt của chủ thẻ, thông qua thuật toán đề xuất CVV2.</w:t>
      </w:r>
      <w:r w:rsidR="003A7E06">
        <w:rPr>
          <w:sz w:val="20"/>
          <w:szCs w:val="20"/>
        </w:rPr>
        <w:t xml:space="preserve"> </w:t>
      </w:r>
      <w:r w:rsidRPr="00B53486">
        <w:rPr>
          <w:sz w:val="20"/>
          <w:szCs w:val="20"/>
          <w:lang w:val="vi-VN"/>
        </w:rPr>
        <w:t>Giải pháp sẽ tăng cường tính bảo mật của hệ thống thanh toán thẻ quốc tế, giúp giảm thiểu rủi ro cho các chủ thẻ tín dụng trong quá trình sử dung thẻ. Giải pháp có thể mở rộng phạm vi ứng dụng tới các nhóm thẻ th</w:t>
      </w:r>
      <w:r w:rsidR="00DC1CE4">
        <w:rPr>
          <w:sz w:val="20"/>
          <w:szCs w:val="20"/>
          <w:lang w:val="vi-VN"/>
        </w:rPr>
        <w:t>anh toán nội địa</w:t>
      </w:r>
      <w:r w:rsidR="0042055A">
        <w:rPr>
          <w:sz w:val="20"/>
          <w:szCs w:val="20"/>
        </w:rPr>
        <w:t>.</w:t>
      </w:r>
    </w:p>
    <w:p w:rsidR="00305E33" w:rsidRDefault="00305E33" w:rsidP="004910B6">
      <w:pPr>
        <w:tabs>
          <w:tab w:val="right" w:leader="hyphen" w:pos="9072"/>
        </w:tabs>
        <w:spacing w:before="120" w:after="120"/>
        <w:ind w:firstLine="567"/>
        <w:jc w:val="both"/>
        <w:rPr>
          <w:b/>
          <w:i/>
          <w:sz w:val="20"/>
          <w:szCs w:val="20"/>
        </w:rPr>
      </w:pPr>
      <w:r w:rsidRPr="002610BF">
        <w:rPr>
          <w:b/>
          <w:sz w:val="20"/>
          <w:szCs w:val="20"/>
        </w:rPr>
        <w:t>Từ khóa:</w:t>
      </w:r>
      <w:r>
        <w:rPr>
          <w:b/>
          <w:i/>
          <w:sz w:val="20"/>
          <w:szCs w:val="20"/>
        </w:rPr>
        <w:t xml:space="preserve"> </w:t>
      </w:r>
      <w:r w:rsidR="00BE4F0F">
        <w:rPr>
          <w:i/>
          <w:sz w:val="20"/>
          <w:szCs w:val="20"/>
        </w:rPr>
        <w:t xml:space="preserve">Bảo </w:t>
      </w:r>
      <w:r w:rsidR="003A7E06">
        <w:rPr>
          <w:i/>
          <w:sz w:val="20"/>
          <w:szCs w:val="20"/>
        </w:rPr>
        <w:t xml:space="preserve">mật thanh toán trực tuyến, </w:t>
      </w:r>
      <w:r w:rsidR="00460AC7">
        <w:rPr>
          <w:i/>
          <w:sz w:val="20"/>
          <w:szCs w:val="20"/>
        </w:rPr>
        <w:t>B</w:t>
      </w:r>
      <w:r w:rsidR="003A7E06">
        <w:rPr>
          <w:i/>
          <w:sz w:val="20"/>
          <w:szCs w:val="20"/>
        </w:rPr>
        <w:t xml:space="preserve">ảo mật thẻ, </w:t>
      </w:r>
      <w:r w:rsidR="00460AC7">
        <w:rPr>
          <w:i/>
          <w:sz w:val="20"/>
          <w:szCs w:val="20"/>
        </w:rPr>
        <w:t>C</w:t>
      </w:r>
      <w:r w:rsidR="003A7E06">
        <w:rPr>
          <w:i/>
          <w:sz w:val="20"/>
          <w:szCs w:val="20"/>
        </w:rPr>
        <w:t xml:space="preserve">vv2, </w:t>
      </w:r>
      <w:r w:rsidR="00460AC7">
        <w:rPr>
          <w:i/>
          <w:sz w:val="20"/>
          <w:szCs w:val="20"/>
        </w:rPr>
        <w:t>X</w:t>
      </w:r>
      <w:r w:rsidR="003A7E06">
        <w:rPr>
          <w:i/>
          <w:sz w:val="20"/>
          <w:szCs w:val="20"/>
        </w:rPr>
        <w:t>ác thực thẻ tín dụng</w:t>
      </w:r>
      <w:r w:rsidR="004E58D8">
        <w:rPr>
          <w:i/>
          <w:sz w:val="20"/>
          <w:szCs w:val="20"/>
        </w:rPr>
        <w:t>.</w:t>
      </w:r>
    </w:p>
    <w:p w:rsidR="00FC4AB0" w:rsidRDefault="00FC4AB0" w:rsidP="00DC3868">
      <w:pPr>
        <w:tabs>
          <w:tab w:val="left" w:pos="360"/>
          <w:tab w:val="right" w:leader="hyphen" w:pos="9072"/>
        </w:tabs>
        <w:jc w:val="both"/>
        <w:rPr>
          <w:sz w:val="22"/>
          <w:szCs w:val="22"/>
        </w:rPr>
      </w:pPr>
    </w:p>
    <w:p w:rsidR="00FC4AB0" w:rsidRDefault="00FC4AB0" w:rsidP="00DC3868">
      <w:pPr>
        <w:tabs>
          <w:tab w:val="left" w:pos="360"/>
          <w:tab w:val="right" w:leader="hyphen" w:pos="9072"/>
        </w:tabs>
        <w:jc w:val="both"/>
        <w:rPr>
          <w:sz w:val="22"/>
          <w:szCs w:val="22"/>
        </w:rPr>
        <w:sectPr w:rsidR="00FC4AB0" w:rsidSect="00FC155D">
          <w:type w:val="continuous"/>
          <w:pgSz w:w="11907" w:h="16840" w:code="9"/>
          <w:pgMar w:top="1134" w:right="1134" w:bottom="1134" w:left="1418" w:header="720" w:footer="720" w:gutter="0"/>
          <w:cols w:space="720"/>
          <w:docGrid w:linePitch="360"/>
        </w:sectPr>
      </w:pPr>
    </w:p>
    <w:p w:rsidR="00A2599E" w:rsidRDefault="0073121D" w:rsidP="0035501E">
      <w:pPr>
        <w:tabs>
          <w:tab w:val="left" w:pos="567"/>
          <w:tab w:val="right" w:leader="hyphen" w:pos="9072"/>
        </w:tabs>
        <w:spacing w:before="120" w:after="120"/>
        <w:jc w:val="both"/>
        <w:rPr>
          <w:sz w:val="22"/>
          <w:szCs w:val="22"/>
        </w:rPr>
      </w:pPr>
      <w:r w:rsidRPr="00B224BC">
        <w:rPr>
          <w:b/>
          <w:sz w:val="22"/>
          <w:szCs w:val="22"/>
        </w:rPr>
        <w:lastRenderedPageBreak/>
        <w:t xml:space="preserve">1. </w:t>
      </w:r>
      <w:r w:rsidR="004E417E">
        <w:rPr>
          <w:b/>
          <w:sz w:val="22"/>
          <w:szCs w:val="22"/>
        </w:rPr>
        <w:t>GIỚI THIỆU</w:t>
      </w:r>
    </w:p>
    <w:p w:rsidR="000812C3" w:rsidRDefault="000812C3" w:rsidP="0058060D">
      <w:pPr>
        <w:tabs>
          <w:tab w:val="right" w:leader="hyphen" w:pos="9072"/>
        </w:tabs>
        <w:spacing w:before="120" w:after="120"/>
        <w:jc w:val="both"/>
        <w:rPr>
          <w:sz w:val="22"/>
          <w:szCs w:val="22"/>
        </w:rPr>
      </w:pPr>
      <w:r w:rsidRPr="000812C3">
        <w:rPr>
          <w:sz w:val="22"/>
          <w:szCs w:val="22"/>
        </w:rPr>
        <w:t>Thanh toán bằng thẻ tín dụng khi mua sắm hàng hóa qua các giao dịch trực tuyến rất nhanh chóng và tiện lợi.  Nhưng đây cũng là đích ngắm của tội phạm công nghệ, mà hiện nay đang ngày càng gia tăng</w:t>
      </w:r>
      <w:r w:rsidR="00592711" w:rsidRPr="00592711">
        <w:rPr>
          <w:sz w:val="22"/>
          <w:szCs w:val="22"/>
          <w:vertAlign w:val="superscript"/>
        </w:rPr>
        <w:t>1</w:t>
      </w:r>
      <w:r w:rsidRPr="000812C3">
        <w:rPr>
          <w:sz w:val="22"/>
          <w:szCs w:val="22"/>
        </w:rPr>
        <w:t>, nhằm chiếm đoạt tài sản chủ thẻ. Theo báo cáo an ninh được thực hiện bởi Cystack, Việt Nam có hơn 9300 trang web bị tấn công trong năm 2019, xếp thứ 11 toàn cầu</w:t>
      </w:r>
      <w:r w:rsidR="00592711" w:rsidRPr="00592711">
        <w:rPr>
          <w:sz w:val="22"/>
          <w:szCs w:val="22"/>
          <w:vertAlign w:val="superscript"/>
        </w:rPr>
        <w:t>2</w:t>
      </w:r>
      <w:r w:rsidRPr="000812C3">
        <w:rPr>
          <w:sz w:val="22"/>
          <w:szCs w:val="22"/>
        </w:rPr>
        <w:t>.</w:t>
      </w:r>
      <w:r>
        <w:rPr>
          <w:sz w:val="22"/>
          <w:szCs w:val="22"/>
        </w:rPr>
        <w:t xml:space="preserve"> </w:t>
      </w:r>
    </w:p>
    <w:p w:rsidR="003D3D8A" w:rsidRDefault="003D3D8A" w:rsidP="0058060D">
      <w:pPr>
        <w:tabs>
          <w:tab w:val="right" w:leader="hyphen" w:pos="9072"/>
        </w:tabs>
        <w:spacing w:before="120" w:after="120"/>
        <w:jc w:val="both"/>
        <w:rPr>
          <w:sz w:val="22"/>
          <w:szCs w:val="22"/>
        </w:rPr>
      </w:pPr>
      <w:r w:rsidRPr="003D3D8A">
        <w:rPr>
          <w:sz w:val="22"/>
          <w:szCs w:val="22"/>
        </w:rPr>
        <w:t xml:space="preserve">Nhiều giải pháp bảo mật bổ sung đã được các tổ chức cung cấp thẻ không ngừng quan tâm phát triển, cải tiến nâng cao tính an toàn của việc sử dụng thẻ tìn dụng. Nhưng cho đến nay, vẫn chưa có giải pháp nào có </w:t>
      </w:r>
      <w:proofErr w:type="gramStart"/>
      <w:r w:rsidRPr="003D3D8A">
        <w:rPr>
          <w:sz w:val="22"/>
          <w:szCs w:val="22"/>
        </w:rPr>
        <w:t>thể  bảo</w:t>
      </w:r>
      <w:proofErr w:type="gramEnd"/>
      <w:r w:rsidRPr="003D3D8A">
        <w:rPr>
          <w:sz w:val="22"/>
          <w:szCs w:val="22"/>
        </w:rPr>
        <w:t xml:space="preserve"> vệ khách hàng an toàn tuyệt đối khi mua bán trên các trang thương mại điện tử. Hạn chế chính nằm ở phía các trang thanh toán không tích hợp các dịch vụ bảo mật bổ sung mà ngân hàng phát hành thẻ cung cấp hay do sự </w:t>
      </w:r>
      <w:r w:rsidR="0003253E">
        <w:rPr>
          <w:sz w:val="22"/>
          <w:szCs w:val="22"/>
        </w:rPr>
        <w:t>sơ ý</w:t>
      </w:r>
      <w:r w:rsidRPr="003D3D8A">
        <w:rPr>
          <w:sz w:val="22"/>
          <w:szCs w:val="22"/>
        </w:rPr>
        <w:t xml:space="preserve"> của chính các chủ thẻ trong quá trình sử dụng.</w:t>
      </w:r>
    </w:p>
    <w:p w:rsidR="00D157C2" w:rsidRDefault="00D157C2" w:rsidP="0058060D">
      <w:pPr>
        <w:tabs>
          <w:tab w:val="right" w:leader="hyphen" w:pos="9072"/>
        </w:tabs>
        <w:spacing w:before="120" w:after="120"/>
        <w:jc w:val="both"/>
        <w:rPr>
          <w:sz w:val="22"/>
          <w:szCs w:val="22"/>
        </w:rPr>
      </w:pPr>
      <w:r w:rsidRPr="00D157C2">
        <w:rPr>
          <w:sz w:val="22"/>
          <w:szCs w:val="22"/>
        </w:rPr>
        <w:t xml:space="preserve">Theo quan sát của Bkav, tại Việt Nam, nhiều trang thương mại điện tử lớn, một số nền tảng giao hàng trực tuyến có nhiều người sử dụng, đã bị xâm nhập và đánh cắp dữ liệu. Chỉ tính riêng năm 2020, hàng trăm tỷ đồng đã bị hacker chiếm đoạt qua tấn công an ninh mạng liên quan đến ngân hàng, trong đó chủ yếu là các vụ đánh cắp mã OTP </w:t>
      </w:r>
      <w:r w:rsidR="001F5B4B">
        <w:rPr>
          <w:sz w:val="22"/>
          <w:szCs w:val="22"/>
        </w:rPr>
        <w:t xml:space="preserve">(mật khẩu sử dụng một lần) </w:t>
      </w:r>
      <w:r w:rsidRPr="00D157C2">
        <w:rPr>
          <w:sz w:val="22"/>
          <w:szCs w:val="22"/>
        </w:rPr>
        <w:t>giao dịch của người dùng</w:t>
      </w:r>
      <w:r w:rsidR="00762462" w:rsidRPr="00762462">
        <w:rPr>
          <w:sz w:val="22"/>
          <w:szCs w:val="22"/>
          <w:vertAlign w:val="superscript"/>
        </w:rPr>
        <w:t>3</w:t>
      </w:r>
      <w:r w:rsidRPr="00D157C2">
        <w:rPr>
          <w:sz w:val="22"/>
          <w:szCs w:val="22"/>
        </w:rPr>
        <w:t xml:space="preserve">. Một nguyên nhân khác là việc để lộ số thẻ và mã CVV/CVC (mã số bảo mật của thẻ </w:t>
      </w:r>
      <w:r w:rsidR="001F5B4B">
        <w:rPr>
          <w:sz w:val="22"/>
          <w:szCs w:val="22"/>
        </w:rPr>
        <w:t>visa/master</w:t>
      </w:r>
      <w:r w:rsidRPr="00D157C2">
        <w:rPr>
          <w:sz w:val="22"/>
          <w:szCs w:val="22"/>
        </w:rPr>
        <w:t>) trong quá trình chủ thẻ thanh toán bằng thẻ tín dụng.</w:t>
      </w:r>
    </w:p>
    <w:p w:rsidR="00DF3D27" w:rsidRDefault="00DF3D27" w:rsidP="0058060D">
      <w:pPr>
        <w:tabs>
          <w:tab w:val="right" w:leader="hyphen" w:pos="9072"/>
        </w:tabs>
        <w:spacing w:before="120" w:after="120"/>
        <w:jc w:val="both"/>
        <w:rPr>
          <w:sz w:val="22"/>
          <w:szCs w:val="22"/>
        </w:rPr>
      </w:pPr>
      <w:r w:rsidRPr="00DF3D27">
        <w:rPr>
          <w:sz w:val="22"/>
          <w:szCs w:val="22"/>
        </w:rPr>
        <w:lastRenderedPageBreak/>
        <w:t>Do đó, bảo mật thẻ tín dụng là một những nhiệm vụ vô cùng thiết yếu đối với các đơn vị phát hành và cung cấp dịch vụ thẻ, nhằm đảm bảo hạn chế tối đa các rủi ro liên quan đến tài sản và quyền lợi cho khách hàng của mình khi sử dụng phương tiện thanh toán bằng thẻ.</w:t>
      </w:r>
    </w:p>
    <w:p w:rsidR="000036B7" w:rsidRDefault="000036B7" w:rsidP="0058060D">
      <w:pPr>
        <w:tabs>
          <w:tab w:val="right" w:leader="hyphen" w:pos="9072"/>
        </w:tabs>
        <w:spacing w:before="120" w:after="120"/>
        <w:jc w:val="both"/>
        <w:rPr>
          <w:sz w:val="22"/>
          <w:szCs w:val="22"/>
        </w:rPr>
      </w:pPr>
      <w:r w:rsidRPr="000036B7">
        <w:rPr>
          <w:sz w:val="22"/>
          <w:szCs w:val="22"/>
        </w:rPr>
        <w:t>Bài báo sẽ trình bày một giải pháp bảo mật thanh toán online mới trên các website thương mại điện tử dành cho các chủ thẻ tín dụng, giúp giảm thiểu rủi ro mất mát tài sản chủ thẻ mà tác giả đã nghiên cứu.</w:t>
      </w:r>
    </w:p>
    <w:p w:rsidR="00A56603" w:rsidRDefault="000036B7" w:rsidP="0058060D">
      <w:pPr>
        <w:tabs>
          <w:tab w:val="right" w:leader="hyphen" w:pos="9072"/>
        </w:tabs>
        <w:spacing w:before="120" w:after="120"/>
        <w:jc w:val="both"/>
        <w:rPr>
          <w:sz w:val="22"/>
          <w:szCs w:val="22"/>
        </w:rPr>
      </w:pPr>
      <w:r w:rsidRPr="000036B7">
        <w:rPr>
          <w:sz w:val="22"/>
          <w:szCs w:val="22"/>
        </w:rPr>
        <w:t>Bài báo được chia thành các phần chính như sau: đầu tiên là phần giới thiệu lý do để tác giả đề xuất giải pháp mới, các nghiên cứu về hoạt động thanh toán thẻ, rủi ro và một số giải pháp xác thực lớp 2 bổ sung của các đơn vị phát hành thẻ hiện nay sẽ được trình bày trong phần 2, phần 3 sẽ trình bày giải pháp đề nghị mới. Phần 4 sẽ thảo luận về khả năng triển khai ứng dụng thực tế của giải pháp. Một đánh giá về độ an toàn của giải pháp đề xuất cũng được trình bày trong phần này. Cuối cùng phần 5 là kết luận.</w:t>
      </w:r>
    </w:p>
    <w:p w:rsidR="00A56603" w:rsidRPr="00B224BC" w:rsidRDefault="00A56603" w:rsidP="0056226E">
      <w:pPr>
        <w:tabs>
          <w:tab w:val="right" w:leader="hyphen" w:pos="9072"/>
        </w:tabs>
        <w:spacing w:before="120" w:after="120"/>
        <w:jc w:val="both"/>
        <w:rPr>
          <w:b/>
          <w:sz w:val="22"/>
          <w:szCs w:val="22"/>
        </w:rPr>
      </w:pPr>
      <w:r w:rsidRPr="00B224BC">
        <w:rPr>
          <w:b/>
          <w:sz w:val="22"/>
          <w:szCs w:val="22"/>
        </w:rPr>
        <w:t>2. NỘI DUNG</w:t>
      </w:r>
    </w:p>
    <w:p w:rsidR="00EF5C2A" w:rsidRDefault="003B0061" w:rsidP="00DF699F">
      <w:pPr>
        <w:tabs>
          <w:tab w:val="left" w:pos="360"/>
          <w:tab w:val="right" w:leader="hyphen" w:pos="9072"/>
        </w:tabs>
        <w:spacing w:before="120" w:after="120"/>
        <w:jc w:val="both"/>
        <w:rPr>
          <w:sz w:val="22"/>
          <w:szCs w:val="22"/>
        </w:rPr>
      </w:pPr>
      <w:r>
        <w:rPr>
          <w:b/>
          <w:sz w:val="22"/>
          <w:szCs w:val="22"/>
        </w:rPr>
        <w:t>2</w:t>
      </w:r>
      <w:r w:rsidR="00EF5C2A" w:rsidRPr="00EF5C2A">
        <w:rPr>
          <w:b/>
          <w:sz w:val="22"/>
          <w:szCs w:val="22"/>
        </w:rPr>
        <w:t xml:space="preserve">.1. </w:t>
      </w:r>
      <w:r w:rsidR="00814A24">
        <w:rPr>
          <w:b/>
          <w:sz w:val="22"/>
          <w:szCs w:val="22"/>
        </w:rPr>
        <w:t>M</w:t>
      </w:r>
      <w:r w:rsidR="009F7582">
        <w:rPr>
          <w:b/>
          <w:sz w:val="22"/>
          <w:szCs w:val="22"/>
        </w:rPr>
        <w:t>ở đầu</w:t>
      </w:r>
      <w:r w:rsidR="00814A24">
        <w:rPr>
          <w:b/>
          <w:sz w:val="22"/>
          <w:szCs w:val="22"/>
        </w:rPr>
        <w:t xml:space="preserve"> </w:t>
      </w:r>
    </w:p>
    <w:p w:rsidR="00EF5C2A" w:rsidRPr="00814A24" w:rsidRDefault="003B0061" w:rsidP="00235C35">
      <w:pPr>
        <w:tabs>
          <w:tab w:val="left" w:pos="360"/>
          <w:tab w:val="right" w:leader="hyphen" w:pos="9072"/>
        </w:tabs>
        <w:spacing w:before="120" w:after="120"/>
        <w:jc w:val="both"/>
        <w:rPr>
          <w:i/>
          <w:sz w:val="22"/>
          <w:szCs w:val="22"/>
        </w:rPr>
      </w:pPr>
      <w:r>
        <w:rPr>
          <w:i/>
          <w:sz w:val="22"/>
          <w:szCs w:val="22"/>
        </w:rPr>
        <w:t>2</w:t>
      </w:r>
      <w:r w:rsidR="00814A24" w:rsidRPr="00814A24">
        <w:rPr>
          <w:i/>
          <w:sz w:val="22"/>
          <w:szCs w:val="22"/>
        </w:rPr>
        <w:t xml:space="preserve">.1.1. </w:t>
      </w:r>
      <w:r w:rsidR="007E4678">
        <w:rPr>
          <w:i/>
          <w:sz w:val="22"/>
          <w:szCs w:val="22"/>
        </w:rPr>
        <w:t>Qui trình thanh toán thẻ tín dụng hiện na</w:t>
      </w:r>
      <w:r w:rsidR="00137E40">
        <w:rPr>
          <w:i/>
          <w:sz w:val="22"/>
          <w:szCs w:val="22"/>
        </w:rPr>
        <w:t>y</w:t>
      </w:r>
      <w:r w:rsidR="00762462">
        <w:rPr>
          <w:sz w:val="22"/>
          <w:szCs w:val="22"/>
          <w:vertAlign w:val="superscript"/>
        </w:rPr>
        <w:t>4</w:t>
      </w:r>
    </w:p>
    <w:p w:rsidR="00861245" w:rsidRPr="00A87A13" w:rsidRDefault="00A87A13" w:rsidP="0035501E">
      <w:pPr>
        <w:tabs>
          <w:tab w:val="right" w:leader="hyphen" w:pos="9072"/>
        </w:tabs>
        <w:spacing w:before="120" w:after="120"/>
        <w:jc w:val="both"/>
        <w:rPr>
          <w:i/>
          <w:sz w:val="22"/>
          <w:szCs w:val="22"/>
        </w:rPr>
      </w:pPr>
      <w:r w:rsidRPr="00A87A13">
        <w:rPr>
          <w:i/>
          <w:sz w:val="22"/>
          <w:szCs w:val="22"/>
        </w:rPr>
        <w:t xml:space="preserve">2.1.1.1. </w:t>
      </w:r>
      <w:r w:rsidR="00B50967" w:rsidRPr="00A87A13">
        <w:rPr>
          <w:i/>
          <w:sz w:val="22"/>
          <w:szCs w:val="22"/>
        </w:rPr>
        <w:t>Thanh toán tại các cửa hàng bằng máy POS</w:t>
      </w:r>
    </w:p>
    <w:p w:rsidR="00B50967" w:rsidRDefault="00861245" w:rsidP="0035501E">
      <w:pPr>
        <w:tabs>
          <w:tab w:val="right" w:leader="hyphen" w:pos="9072"/>
        </w:tabs>
        <w:spacing w:before="120" w:after="120"/>
        <w:jc w:val="both"/>
        <w:rPr>
          <w:sz w:val="22"/>
          <w:szCs w:val="22"/>
        </w:rPr>
      </w:pPr>
      <w:r>
        <w:rPr>
          <w:sz w:val="22"/>
          <w:szCs w:val="22"/>
        </w:rPr>
        <w:t>K</w:t>
      </w:r>
      <w:r w:rsidR="00B50967" w:rsidRPr="00B50967">
        <w:rPr>
          <w:sz w:val="22"/>
          <w:szCs w:val="22"/>
        </w:rPr>
        <w:t xml:space="preserve">hách hàng đưa thẻ cho nhân viên thâu ngân quẹt thẻ, máy POS tự kiểm tra tính hợp lệ, thời hạn hiệu lực thẻ và số dư còn đủ để thanh toán hay không, nếu đủ máy sẽ thực hiện giao dịch thanh toán, in </w:t>
      </w:r>
      <w:r w:rsidR="00B50967" w:rsidRPr="00B50967">
        <w:rPr>
          <w:sz w:val="22"/>
          <w:szCs w:val="22"/>
        </w:rPr>
        <w:lastRenderedPageBreak/>
        <w:t xml:space="preserve">hóa đơn để khách hàng ký tên, nhân viên thu ngân nhận lại hóa đơn, đối chiếu với </w:t>
      </w:r>
      <w:r w:rsidR="00B50967">
        <w:rPr>
          <w:sz w:val="22"/>
          <w:szCs w:val="22"/>
        </w:rPr>
        <w:t>chữ ký của khách ở mặt sau thẻ</w:t>
      </w:r>
      <w:r w:rsidR="00B50967" w:rsidRPr="00B50967">
        <w:rPr>
          <w:sz w:val="22"/>
          <w:szCs w:val="22"/>
        </w:rPr>
        <w:t>, xong trả lại thẻ cho khách.</w:t>
      </w:r>
    </w:p>
    <w:p w:rsidR="007D2077" w:rsidRPr="00A87A13" w:rsidRDefault="00A87A13" w:rsidP="0035501E">
      <w:pPr>
        <w:tabs>
          <w:tab w:val="right" w:leader="hyphen" w:pos="9072"/>
        </w:tabs>
        <w:spacing w:before="120" w:after="120"/>
        <w:jc w:val="both"/>
        <w:rPr>
          <w:i/>
          <w:sz w:val="22"/>
          <w:szCs w:val="22"/>
        </w:rPr>
      </w:pPr>
      <w:r w:rsidRPr="00A87A13">
        <w:rPr>
          <w:i/>
          <w:sz w:val="22"/>
          <w:szCs w:val="22"/>
        </w:rPr>
        <w:t xml:space="preserve">2.1.1.2. </w:t>
      </w:r>
      <w:r w:rsidR="007D2077" w:rsidRPr="00A87A13">
        <w:rPr>
          <w:i/>
          <w:sz w:val="22"/>
          <w:szCs w:val="22"/>
        </w:rPr>
        <w:t>Thanh toán trực tuyến trên các trang t</w:t>
      </w:r>
      <w:r>
        <w:rPr>
          <w:i/>
          <w:sz w:val="22"/>
          <w:szCs w:val="22"/>
        </w:rPr>
        <w:t>hương mại điện tử</w:t>
      </w:r>
    </w:p>
    <w:p w:rsidR="007D2077" w:rsidRDefault="007D2077" w:rsidP="0035501E">
      <w:pPr>
        <w:tabs>
          <w:tab w:val="right" w:leader="hyphen" w:pos="9072"/>
        </w:tabs>
        <w:spacing w:before="120" w:after="120"/>
        <w:jc w:val="both"/>
        <w:rPr>
          <w:sz w:val="22"/>
          <w:szCs w:val="22"/>
        </w:rPr>
      </w:pPr>
      <w:r w:rsidRPr="007D2077">
        <w:rPr>
          <w:sz w:val="22"/>
          <w:szCs w:val="22"/>
        </w:rPr>
        <w:t xml:space="preserve">Khách hàng chỉ cần nhập số thẻ, ngày hết hạn, mã CVV/CVC khi thực hiện thanh toán hay khi đăng ký mới một tài khoản giao dịch trên website, thông tin sẽ được gửi tới đơn vị phát hành thẻ để thực hiện việc xác thực tại các hệ thống thẻ. Sau khi được hệ thống thẻ xác thực, yêu cầu thanh toán sẽ được gửi đến hệ thống banking để kiểm tra số dư tài khoản thẻ, hạn mức tín dụng trong ngày và thực hiện việc thanh toán. </w:t>
      </w:r>
    </w:p>
    <w:p w:rsidR="006D356F" w:rsidRDefault="006D356F" w:rsidP="0035501E">
      <w:pPr>
        <w:tabs>
          <w:tab w:val="right" w:leader="hyphen" w:pos="9072"/>
        </w:tabs>
        <w:spacing w:before="120" w:after="120"/>
        <w:jc w:val="both"/>
        <w:rPr>
          <w:sz w:val="22"/>
          <w:szCs w:val="22"/>
        </w:rPr>
      </w:pPr>
      <w:r w:rsidRPr="006D356F">
        <w:rPr>
          <w:sz w:val="22"/>
          <w:szCs w:val="22"/>
        </w:rPr>
        <w:t xml:space="preserve">Nếu chủ thẻ không sử dụng dịch vụ xác thực 2 lớp như OTP (One-time password), trong nhiều trường hợp là do website thanh toán không hỗ trợ cơ chế chứng thực hai yếu tố thì việc thanh toán hầu như diễn ra tự động, mỗi khi hệ thống website phát sinh một yêu cầu thanh toán. </w:t>
      </w:r>
    </w:p>
    <w:p w:rsidR="006D356F" w:rsidRPr="00A87A13" w:rsidRDefault="00A87A13" w:rsidP="0035501E">
      <w:pPr>
        <w:tabs>
          <w:tab w:val="right" w:leader="hyphen" w:pos="9072"/>
        </w:tabs>
        <w:spacing w:before="120" w:after="120"/>
        <w:jc w:val="both"/>
        <w:rPr>
          <w:i/>
          <w:sz w:val="22"/>
          <w:szCs w:val="22"/>
        </w:rPr>
      </w:pPr>
      <w:r w:rsidRPr="00A87A13">
        <w:rPr>
          <w:i/>
          <w:sz w:val="22"/>
          <w:szCs w:val="22"/>
        </w:rPr>
        <w:t xml:space="preserve">2.1.1.3. </w:t>
      </w:r>
      <w:r w:rsidR="006D356F" w:rsidRPr="00A87A13">
        <w:rPr>
          <w:i/>
          <w:sz w:val="22"/>
          <w:szCs w:val="22"/>
        </w:rPr>
        <w:t>Rút tiền, chuyển khoản trên các máy ATM</w:t>
      </w:r>
    </w:p>
    <w:p w:rsidR="00814A24" w:rsidRDefault="00920471" w:rsidP="0035501E">
      <w:pPr>
        <w:tabs>
          <w:tab w:val="right" w:leader="hyphen" w:pos="9072"/>
        </w:tabs>
        <w:spacing w:before="120" w:after="120"/>
        <w:jc w:val="both"/>
        <w:rPr>
          <w:sz w:val="22"/>
          <w:szCs w:val="22"/>
        </w:rPr>
      </w:pPr>
      <w:r w:rsidRPr="00920471">
        <w:rPr>
          <w:sz w:val="22"/>
          <w:szCs w:val="22"/>
        </w:rPr>
        <w:t>Sau khi nạp thẻ vào máy, khách hàng chỉ cần nhập số pin, máy sẽ tự thực hiện việc kết nối với server trung tâm thẻ để kiểm tra tính xác thực để thực hiện giao dịch. Thông tin giao dịch sẽ được gửi tới di động của chủ thẻ sau khi server banking phát lệnh nhả tiền hay chuyển tiền cho máy ATM</w:t>
      </w:r>
      <w:r w:rsidR="00814A24">
        <w:rPr>
          <w:sz w:val="22"/>
          <w:szCs w:val="22"/>
        </w:rPr>
        <w:t>.</w:t>
      </w:r>
    </w:p>
    <w:p w:rsidR="00BD43BD" w:rsidRPr="00814A24" w:rsidRDefault="00BD43BD" w:rsidP="00BD43BD">
      <w:pPr>
        <w:tabs>
          <w:tab w:val="left" w:pos="360"/>
          <w:tab w:val="right" w:leader="hyphen" w:pos="9072"/>
        </w:tabs>
        <w:spacing w:before="120" w:after="120"/>
        <w:jc w:val="both"/>
        <w:rPr>
          <w:i/>
          <w:sz w:val="22"/>
          <w:szCs w:val="22"/>
        </w:rPr>
      </w:pPr>
      <w:r>
        <w:rPr>
          <w:i/>
          <w:sz w:val="22"/>
          <w:szCs w:val="22"/>
        </w:rPr>
        <w:t>2</w:t>
      </w:r>
      <w:r w:rsidRPr="00814A24">
        <w:rPr>
          <w:i/>
          <w:sz w:val="22"/>
          <w:szCs w:val="22"/>
        </w:rPr>
        <w:t>.1.</w:t>
      </w:r>
      <w:r>
        <w:rPr>
          <w:i/>
          <w:sz w:val="22"/>
          <w:szCs w:val="22"/>
        </w:rPr>
        <w:t>2</w:t>
      </w:r>
      <w:r w:rsidRPr="00814A24">
        <w:rPr>
          <w:i/>
          <w:sz w:val="22"/>
          <w:szCs w:val="22"/>
        </w:rPr>
        <w:t xml:space="preserve">. </w:t>
      </w:r>
      <w:r w:rsidR="008B3FAB">
        <w:rPr>
          <w:i/>
          <w:sz w:val="22"/>
          <w:szCs w:val="22"/>
        </w:rPr>
        <w:t xml:space="preserve">Một số giải pháp </w:t>
      </w:r>
      <w:r w:rsidR="00F20B94">
        <w:rPr>
          <w:i/>
          <w:sz w:val="22"/>
          <w:szCs w:val="22"/>
        </w:rPr>
        <w:t>tăng cường bảo mật thẻ tín dụng hiện nay</w:t>
      </w:r>
    </w:p>
    <w:p w:rsidR="00BD43BD" w:rsidRDefault="00281EBF" w:rsidP="00281EBF">
      <w:pPr>
        <w:tabs>
          <w:tab w:val="right" w:leader="hyphen" w:pos="9072"/>
        </w:tabs>
        <w:spacing w:before="120" w:after="120"/>
        <w:jc w:val="both"/>
        <w:rPr>
          <w:sz w:val="22"/>
          <w:szCs w:val="22"/>
        </w:rPr>
      </w:pPr>
      <w:r w:rsidRPr="00281EBF">
        <w:rPr>
          <w:sz w:val="22"/>
          <w:szCs w:val="22"/>
        </w:rPr>
        <w:t>Nhiều giải pháp bảo mật bổ sung như một lớp bảo mật thứ hai được sử dụng là SMS OTP với mã OTP hiệu lực trong thời gian ngắn, được nhắn về số điện thoại của khách hàng đăng ký khi có giao dịch được yêu cầu</w:t>
      </w:r>
      <w:r w:rsidR="00EC62E7" w:rsidRPr="00EC62E7">
        <w:rPr>
          <w:sz w:val="22"/>
          <w:szCs w:val="22"/>
          <w:vertAlign w:val="superscript"/>
        </w:rPr>
        <w:t>5,6</w:t>
      </w:r>
      <w:r w:rsidR="00EC62E7">
        <w:rPr>
          <w:sz w:val="22"/>
          <w:szCs w:val="22"/>
        </w:rPr>
        <w:t>,</w:t>
      </w:r>
      <w:r w:rsidRPr="00281EBF">
        <w:rPr>
          <w:sz w:val="22"/>
          <w:szCs w:val="22"/>
        </w:rPr>
        <w:t xml:space="preserve"> Hard Token OTP</w:t>
      </w:r>
      <w:r w:rsidR="0039608A" w:rsidRPr="0039608A">
        <w:rPr>
          <w:sz w:val="22"/>
          <w:szCs w:val="22"/>
          <w:vertAlign w:val="superscript"/>
        </w:rPr>
        <w:t>7</w:t>
      </w:r>
      <w:r w:rsidRPr="00281EBF">
        <w:rPr>
          <w:sz w:val="22"/>
          <w:szCs w:val="22"/>
        </w:rPr>
        <w:t xml:space="preserve"> là thiết bị cung cấp mã OTP tự động khi có yêu cầu, không cần sóng điện thoại, được đơn vị phát hành thẻ cung cấp cho chủ thẻ; soft OTP</w:t>
      </w:r>
      <w:r w:rsidR="0039608A" w:rsidRPr="0039608A">
        <w:rPr>
          <w:sz w:val="22"/>
          <w:szCs w:val="22"/>
          <w:vertAlign w:val="superscript"/>
        </w:rPr>
        <w:t>8</w:t>
      </w:r>
      <w:r w:rsidR="0039608A">
        <w:rPr>
          <w:sz w:val="22"/>
          <w:szCs w:val="22"/>
          <w:vertAlign w:val="superscript"/>
        </w:rPr>
        <w:t>,9</w:t>
      </w:r>
      <w:r w:rsidRPr="00281EBF">
        <w:rPr>
          <w:sz w:val="22"/>
          <w:szCs w:val="22"/>
        </w:rPr>
        <w:t xml:space="preserve"> là ứng dụng tạo mã OTP khi tài khoản xuất hiện yêu cầu giao dịch, được tích hợp trên các ứng dụng Ibanking hay Mobile Banking của các đơn vị phát hành thẻ, hoạt động tương tự như hard token. Soft OTP là giải pháp có tính năng bảo mật cao và thuận tiện cho khách hàng hơn SMS OTP và Hard Token OTP.</w:t>
      </w:r>
    </w:p>
    <w:p w:rsidR="00D014D1" w:rsidRDefault="00D014D1" w:rsidP="00281EBF">
      <w:pPr>
        <w:tabs>
          <w:tab w:val="right" w:leader="hyphen" w:pos="9072"/>
        </w:tabs>
        <w:spacing w:before="120" w:after="120"/>
        <w:jc w:val="both"/>
        <w:rPr>
          <w:sz w:val="22"/>
          <w:szCs w:val="22"/>
        </w:rPr>
      </w:pPr>
      <w:r w:rsidRPr="00D014D1">
        <w:rPr>
          <w:sz w:val="22"/>
          <w:szCs w:val="22"/>
        </w:rPr>
        <w:t xml:space="preserve">Trong phạm vi thanh toán qua các website thương mại điện tử, giải pháp bảo mật xác thực lớp 2 chủ yếu </w:t>
      </w:r>
      <w:r w:rsidR="004E6C17">
        <w:rPr>
          <w:sz w:val="22"/>
          <w:szCs w:val="22"/>
        </w:rPr>
        <w:t xml:space="preserve">hiện nay </w:t>
      </w:r>
      <w:r w:rsidRPr="00D014D1">
        <w:rPr>
          <w:sz w:val="22"/>
          <w:szCs w:val="22"/>
        </w:rPr>
        <w:t xml:space="preserve">vẫn là sử dụng mã OTP. Trong khi, SMS OTP được ứng dụng trong phạm vi hạn chế, như gói dịch vụ 3Dsecure, chỉ có tính năng bảo mật dành riêng cho các thẻ tín dụng quốc tế American Express, JCB, Mastercard, Visacard, và chỉ áp dụng được trên các website có hỗ trợ 3D Secure (các website ký hiệu Verified by Visa hay </w:t>
      </w:r>
      <w:r w:rsidRPr="00D014D1">
        <w:rPr>
          <w:sz w:val="22"/>
          <w:szCs w:val="22"/>
        </w:rPr>
        <w:lastRenderedPageBreak/>
        <w:t>Mastercard Secure Code), thì Soft OTP được triể</w:t>
      </w:r>
      <w:r w:rsidR="00BE0765">
        <w:rPr>
          <w:sz w:val="22"/>
          <w:szCs w:val="22"/>
        </w:rPr>
        <w:t>n khai phổ biến, nhiều hơn cả.</w:t>
      </w:r>
    </w:p>
    <w:p w:rsidR="00BE0765" w:rsidRDefault="00BE0765" w:rsidP="00BE0765">
      <w:pPr>
        <w:tabs>
          <w:tab w:val="right" w:leader="hyphen" w:pos="9072"/>
        </w:tabs>
        <w:spacing w:before="120" w:after="120"/>
        <w:jc w:val="both"/>
        <w:rPr>
          <w:sz w:val="22"/>
          <w:szCs w:val="22"/>
        </w:rPr>
      </w:pPr>
      <w:r w:rsidRPr="00BE0765">
        <w:rPr>
          <w:sz w:val="22"/>
          <w:szCs w:val="22"/>
        </w:rPr>
        <w:t>Gần đây, các tổ chức phát hành thẻ đưa ra dịch vụ thẻ tín dụng ảo, dành riêng cho dịch vụ thanh toán trực tuyến trên các trang thương mại điện tử. Giúp khách hàng có thể đăng ký qua mạng một cách đơn giản, nhanh chóng, miễn phí. Khách hàng cũng có thể chủ động số dư trong tài khoản thẻ nhờ tính chất trả trước của thẻ và dịch vụ được hỗ trợ nhiều hình thức nạp tiền thuận tiện.</w:t>
      </w:r>
    </w:p>
    <w:p w:rsidR="00D21466" w:rsidRPr="00A87A13" w:rsidRDefault="00D21466" w:rsidP="00D21466">
      <w:pPr>
        <w:tabs>
          <w:tab w:val="right" w:leader="hyphen" w:pos="9072"/>
        </w:tabs>
        <w:spacing w:before="120" w:after="120"/>
        <w:jc w:val="both"/>
        <w:rPr>
          <w:i/>
          <w:sz w:val="22"/>
          <w:szCs w:val="22"/>
        </w:rPr>
      </w:pPr>
      <w:r w:rsidRPr="00A87A13">
        <w:rPr>
          <w:i/>
          <w:sz w:val="22"/>
          <w:szCs w:val="22"/>
        </w:rPr>
        <w:t>2.1.1.</w:t>
      </w:r>
      <w:r>
        <w:rPr>
          <w:i/>
          <w:sz w:val="22"/>
          <w:szCs w:val="22"/>
        </w:rPr>
        <w:t>3</w:t>
      </w:r>
      <w:r w:rsidR="00074265">
        <w:rPr>
          <w:i/>
          <w:sz w:val="22"/>
          <w:szCs w:val="22"/>
        </w:rPr>
        <w:t>.</w:t>
      </w:r>
      <w:r w:rsidRPr="00A87A13">
        <w:rPr>
          <w:i/>
          <w:sz w:val="22"/>
          <w:szCs w:val="22"/>
        </w:rPr>
        <w:t xml:space="preserve"> </w:t>
      </w:r>
      <w:r w:rsidR="007650DA">
        <w:rPr>
          <w:i/>
          <w:sz w:val="22"/>
          <w:szCs w:val="22"/>
        </w:rPr>
        <w:t>Phân tích rủi ro qui trình thanh toán thẻ tín dụng hiện nay</w:t>
      </w:r>
    </w:p>
    <w:p w:rsidR="009A6CC0" w:rsidRDefault="009A6CC0" w:rsidP="00D21466">
      <w:pPr>
        <w:tabs>
          <w:tab w:val="right" w:leader="hyphen" w:pos="9072"/>
        </w:tabs>
        <w:spacing w:before="120" w:after="120"/>
        <w:jc w:val="both"/>
        <w:rPr>
          <w:sz w:val="22"/>
          <w:szCs w:val="22"/>
        </w:rPr>
      </w:pPr>
      <w:r w:rsidRPr="009A6CC0">
        <w:rPr>
          <w:sz w:val="22"/>
          <w:szCs w:val="22"/>
        </w:rPr>
        <w:t>Nếu chủ thẻ quên ký tên vào mặt sau của thẻ tín dụng và nhân viên thâu ngân tại điểm cung cấp dịch vụ bỏ qua bước đối chiếu chữ ký khách hàng trên hóa đơn với chữ ký mặt sau thẻ tín dụng khi thực hiện giao dịch thanh toán thẻ tại máy POS, chủ thẻ và cả ngân hàng phát hành thẻ đều không có khả năng ngăn chặn các giao dịch thanh toán bất hợp pháp khi thẻ tín dụng bị mất trộm, chủ thẻ chỉ có thể phát hiện sau khi giao dịch thanh toán đã hoàn tất nhờ tin nhắn thông báo giao dịch đã thực hiện gửi từ ngân hàng tới di động của chủ thẻ.</w:t>
      </w:r>
    </w:p>
    <w:p w:rsidR="009A6CC0" w:rsidRDefault="009A6CC0" w:rsidP="00D21466">
      <w:pPr>
        <w:tabs>
          <w:tab w:val="right" w:leader="hyphen" w:pos="9072"/>
        </w:tabs>
        <w:spacing w:before="120" w:after="120"/>
        <w:jc w:val="both"/>
        <w:rPr>
          <w:sz w:val="22"/>
          <w:szCs w:val="22"/>
        </w:rPr>
      </w:pPr>
      <w:r w:rsidRPr="009A6CC0">
        <w:rPr>
          <w:sz w:val="22"/>
          <w:szCs w:val="22"/>
        </w:rPr>
        <w:t>Việc sử dụng SMS OTP lại phụ thuộc vào phạm vi sử dụng (không nhận tin được khi ngoài vùng phủ sóng điện thoại hay đang ở nước ngoài). Ngoài ra, còn một số rủi ro về bảo mật đến từ việc vô tình để lộ mã OTP</w:t>
      </w:r>
      <w:r w:rsidR="004E6C17">
        <w:rPr>
          <w:sz w:val="22"/>
          <w:szCs w:val="22"/>
        </w:rPr>
        <w:t xml:space="preserve"> như chiếm số điện thoại bằng cách lấy cắp hay đăng ký lại với nhà mạng</w:t>
      </w:r>
      <w:r w:rsidRPr="009A6CC0">
        <w:rPr>
          <w:sz w:val="22"/>
          <w:szCs w:val="22"/>
        </w:rPr>
        <w:t xml:space="preserve"> hay bị kẻ gian sử dụng công nghệ đánh cắp, như cài phần mềm gián điệp vào điện thoại khách hàng để </w:t>
      </w:r>
      <w:r w:rsidR="004E6C17">
        <w:rPr>
          <w:sz w:val="22"/>
          <w:szCs w:val="22"/>
        </w:rPr>
        <w:t>chiếm quyền điều khiển, kiểm soát tin nhắn mã OTP hoặc lừa khách hàng nhập mã OTP vào một website giả mạo</w:t>
      </w:r>
      <w:r w:rsidRPr="009A6CC0">
        <w:rPr>
          <w:sz w:val="22"/>
          <w:szCs w:val="22"/>
        </w:rPr>
        <w:t xml:space="preserve">. Sử dụng Hard Token OTP tuy khắc phục được nhược điểm phạm vi sử dụng của SMS OTP, nhưng chủ thẻ phải chịu trách nhiệm bảo vệ thiết bị token khỏi bị kẻ gian đánh cắp. </w:t>
      </w:r>
    </w:p>
    <w:p w:rsidR="009A6CC0" w:rsidRDefault="009A6CC0" w:rsidP="00D21466">
      <w:pPr>
        <w:tabs>
          <w:tab w:val="right" w:leader="hyphen" w:pos="9072"/>
        </w:tabs>
        <w:spacing w:before="120" w:after="120"/>
        <w:jc w:val="both"/>
        <w:rPr>
          <w:sz w:val="22"/>
          <w:szCs w:val="22"/>
        </w:rPr>
      </w:pPr>
      <w:r w:rsidRPr="009A6CC0">
        <w:rPr>
          <w:sz w:val="22"/>
          <w:szCs w:val="22"/>
        </w:rPr>
        <w:t>Rất nhiều website hiện nay cung cấp dịch vụ thanh toán bằng thẻ tín dụng quốc tế không hỗ trợ nhập mã OTP. Khách hàng chỉ cần nhập đúng số thẻ, ngày hết hạn, mã CVV/CVC và nếu số dư tài khoản thẻ còn đủ là giao dịch tự động đươc thanh toán. Điều này, dẫn đến rủi ro cho các chủ thẻ khi nhập thông tin thẻ nhầm vào các website mua bán giả mạo hoặc các website thanh toán không được bảo mật tốt, dẫn đến khả năng thông tin thẻ của các khách hàng, đặc biệt là thông tin CVV/CVC có thể bị lộ. Thực tế chứng minh nhiều website của các doanh nghiệp lớn, có uy tín trên thế giới đôi khi vẫn bị tin tặc tấn công trộm các thông tin thẻ mà khách hàng đã đăng ký trên đó</w:t>
      </w:r>
      <w:r w:rsidR="006A5C91" w:rsidRPr="006A5C91">
        <w:rPr>
          <w:sz w:val="22"/>
          <w:szCs w:val="22"/>
          <w:vertAlign w:val="superscript"/>
        </w:rPr>
        <w:t>10</w:t>
      </w:r>
      <w:r w:rsidRPr="009A6CC0">
        <w:rPr>
          <w:sz w:val="22"/>
          <w:szCs w:val="22"/>
        </w:rPr>
        <w:t xml:space="preserve">. </w:t>
      </w:r>
    </w:p>
    <w:p w:rsidR="009A6CC0" w:rsidRDefault="009A6CC0" w:rsidP="00D21466">
      <w:pPr>
        <w:tabs>
          <w:tab w:val="right" w:leader="hyphen" w:pos="9072"/>
        </w:tabs>
        <w:spacing w:before="120" w:after="120"/>
        <w:jc w:val="both"/>
        <w:rPr>
          <w:sz w:val="22"/>
          <w:szCs w:val="22"/>
        </w:rPr>
      </w:pPr>
      <w:r w:rsidRPr="009A6CC0">
        <w:rPr>
          <w:sz w:val="22"/>
          <w:szCs w:val="22"/>
        </w:rPr>
        <w:t xml:space="preserve">Soft OTP là giải pháp cho phép khách hàng xác thực giao dịch nhanh chóng, nhưng vẫn chưa đảm bảo tuyệt đối tính an toàn cho các chủ thẻ. Do dịch </w:t>
      </w:r>
      <w:r w:rsidRPr="009A6CC0">
        <w:rPr>
          <w:sz w:val="22"/>
          <w:szCs w:val="22"/>
        </w:rPr>
        <w:lastRenderedPageBreak/>
        <w:t>vụ Soft OTP không bắt buộc chạy phần mềm trên di động có mang số điện thoại đăng ký với đơn vị phát hành thẻ. Điều này có nghĩa kẻ gian có thể cài soft OTP trên di động của họ</w:t>
      </w:r>
      <w:r w:rsidR="00F1096C">
        <w:rPr>
          <w:sz w:val="22"/>
          <w:szCs w:val="22"/>
        </w:rPr>
        <w:t xml:space="preserve">, kích hoạt tài khoản ebanking của nạn nhân và </w:t>
      </w:r>
      <w:r w:rsidRPr="009A6CC0">
        <w:rPr>
          <w:sz w:val="22"/>
          <w:szCs w:val="22"/>
        </w:rPr>
        <w:t>nhận mã soft OTP khi giao dịch, một khi chiếm được thông tin tài khoản và mật khẩu của chủ thẻ, bằng khả năng lây lan phần mềm gián điệp vào di động chủ thẻ hoặc sử dụng kỹ thuật tấn công “phi kỹ thuật”</w:t>
      </w:r>
      <w:r w:rsidR="006A5C91" w:rsidRPr="006A5C91">
        <w:rPr>
          <w:sz w:val="22"/>
          <w:szCs w:val="22"/>
          <w:vertAlign w:val="superscript"/>
        </w:rPr>
        <w:t>11</w:t>
      </w:r>
      <w:r w:rsidRPr="009A6CC0">
        <w:rPr>
          <w:sz w:val="22"/>
          <w:szCs w:val="22"/>
        </w:rPr>
        <w:t xml:space="preserve"> yêu cầu khách hàng đọc thông tin hay nhập thông tin thẻ vào một website giả mạo.</w:t>
      </w:r>
    </w:p>
    <w:p w:rsidR="0003253E" w:rsidRDefault="0003253E" w:rsidP="00D21466">
      <w:pPr>
        <w:tabs>
          <w:tab w:val="right" w:leader="hyphen" w:pos="9072"/>
        </w:tabs>
        <w:spacing w:before="120" w:after="120"/>
        <w:jc w:val="both"/>
        <w:rPr>
          <w:sz w:val="22"/>
          <w:szCs w:val="22"/>
        </w:rPr>
      </w:pPr>
      <w:r>
        <w:rPr>
          <w:sz w:val="22"/>
          <w:szCs w:val="22"/>
        </w:rPr>
        <w:t>Công nghệ bảo mật bằng mã OTP không có tính “chống chối bỏ”</w:t>
      </w:r>
      <w:r w:rsidR="00C72C98">
        <w:rPr>
          <w:sz w:val="22"/>
          <w:szCs w:val="22"/>
        </w:rPr>
        <w:t xml:space="preserve">, tức không có đủ cơ sở để chỉ ra ai là người thực hiện giao dịch. </w:t>
      </w:r>
    </w:p>
    <w:p w:rsidR="00D21466" w:rsidRPr="00BE0765" w:rsidRDefault="009A6CC0" w:rsidP="00D21466">
      <w:pPr>
        <w:tabs>
          <w:tab w:val="right" w:leader="hyphen" w:pos="9072"/>
        </w:tabs>
        <w:spacing w:before="120" w:after="120"/>
        <w:jc w:val="both"/>
        <w:rPr>
          <w:sz w:val="22"/>
          <w:szCs w:val="22"/>
        </w:rPr>
      </w:pPr>
      <w:r w:rsidRPr="009A6CC0">
        <w:rPr>
          <w:sz w:val="22"/>
          <w:szCs w:val="22"/>
        </w:rPr>
        <w:t xml:space="preserve">Dịch vụ thẻ tín dụng ảo, cũng như dịch vụ thẻ cứng đều không có khả năng cảnh báo và ngăn chặn giao dịch thanh toán trực tuyến, một khi chủ thẻ để lộ mã CVV/CVC (với thẻ quốc tế) hay mật khẩu và số PIN (với thẻ nội địa). Để khắc phục việc lộ mã CVV/CVC, cách duy nhất là chủ thẻ phải đổi thẻ mới, điều này sẽ gây nên sự tốn kém và khả năng gián đoạn giao dịch của chủ thẻ trong thời gian tương đối dài, khi chờ đổi thẻ. Trong khi, nguyên nhân để lộ mã CVV/CVC lại rất đa dạng và đôi khi vô cùng đơn giản. Từ việc nhiễm mã độc trên điện thoại hay máy tính chạy ứng dụng thanh toán, tới việc thực hiện các giao dịch thanh toán online trên các trang web thương mại điện tử không hỗ trợ dịch vụ 3D Secure, hay việc quên che giấu cẩn thận mã CVV/CVC ở mặt sau của thẻ tín dụng khi thực hiện thanh toán qua máy POS. </w:t>
      </w:r>
    </w:p>
    <w:p w:rsidR="00814A24" w:rsidRDefault="007015A5" w:rsidP="0035501E">
      <w:pPr>
        <w:tabs>
          <w:tab w:val="left" w:pos="360"/>
          <w:tab w:val="right" w:leader="hyphen" w:pos="9072"/>
        </w:tabs>
        <w:spacing w:before="120" w:after="120"/>
        <w:jc w:val="both"/>
        <w:rPr>
          <w:b/>
          <w:sz w:val="22"/>
          <w:szCs w:val="22"/>
        </w:rPr>
      </w:pPr>
      <w:r>
        <w:rPr>
          <w:b/>
          <w:sz w:val="22"/>
          <w:szCs w:val="22"/>
        </w:rPr>
        <w:t>2</w:t>
      </w:r>
      <w:r w:rsidR="00814A24" w:rsidRPr="00814A24">
        <w:rPr>
          <w:b/>
          <w:sz w:val="22"/>
          <w:szCs w:val="22"/>
        </w:rPr>
        <w:t xml:space="preserve">.2. </w:t>
      </w:r>
      <w:r w:rsidR="005340EC">
        <w:rPr>
          <w:b/>
          <w:sz w:val="22"/>
          <w:szCs w:val="22"/>
        </w:rPr>
        <w:t>Phương pháp nghiên cứu</w:t>
      </w:r>
    </w:p>
    <w:p w:rsidR="001F1D43" w:rsidRDefault="001F1D43" w:rsidP="00235C35">
      <w:pPr>
        <w:tabs>
          <w:tab w:val="left" w:pos="360"/>
          <w:tab w:val="right" w:leader="hyphen" w:pos="9072"/>
        </w:tabs>
        <w:spacing w:before="120" w:after="120"/>
        <w:jc w:val="both"/>
        <w:rPr>
          <w:sz w:val="22"/>
          <w:szCs w:val="22"/>
        </w:rPr>
      </w:pPr>
      <w:r w:rsidRPr="001F1D43">
        <w:rPr>
          <w:sz w:val="22"/>
          <w:szCs w:val="22"/>
        </w:rPr>
        <w:t>Bài báo đề xuất một giải pháp xác thực thẻ tín dụng có thể triển khai được từ phía ngân hàng, cho phép chủ thẻ tự quản lý thời gian thực hiện giao dịch thanh toán, số lần và số tiền giao dịch, cung cấp khả năng phát hiện các giao dịch thanh toán không hợp pháp, nhằm tối thiểu hóa các rủi ro phát sinh trong quá trình sử dụng thẻ tín dụng của các chủ thẻ.</w:t>
      </w:r>
    </w:p>
    <w:p w:rsidR="001F1D43" w:rsidRDefault="00AE3F12" w:rsidP="00235C35">
      <w:pPr>
        <w:tabs>
          <w:tab w:val="left" w:pos="360"/>
          <w:tab w:val="right" w:leader="hyphen" w:pos="9072"/>
        </w:tabs>
        <w:spacing w:before="120" w:after="120"/>
        <w:jc w:val="both"/>
        <w:rPr>
          <w:sz w:val="22"/>
          <w:szCs w:val="22"/>
        </w:rPr>
      </w:pPr>
      <w:r w:rsidRPr="00AE3F12">
        <w:rPr>
          <w:sz w:val="22"/>
          <w:szCs w:val="22"/>
        </w:rPr>
        <w:t>Mục đích của giải pháp là phát sinh mã CVV2 có giới hạn thời hạn hiệu lực, cũng như số lần và số tiền thanh toán mỗi lần trên hệ thống thanh toán của đơn vị phát hành thẻ.</w:t>
      </w:r>
    </w:p>
    <w:p w:rsidR="00AE3F12" w:rsidRDefault="00AE3F12" w:rsidP="00235C35">
      <w:pPr>
        <w:tabs>
          <w:tab w:val="left" w:pos="360"/>
          <w:tab w:val="right" w:leader="hyphen" w:pos="9072"/>
        </w:tabs>
        <w:spacing w:before="120" w:after="120"/>
        <w:jc w:val="both"/>
        <w:rPr>
          <w:sz w:val="22"/>
          <w:szCs w:val="22"/>
        </w:rPr>
      </w:pPr>
      <w:r w:rsidRPr="00AE3F12">
        <w:rPr>
          <w:sz w:val="22"/>
          <w:szCs w:val="22"/>
        </w:rPr>
        <w:t>Một mã CVV2 sẽ được phát sinh cho phép tạo thêm một bước xác thực nữa, như khi sử dụng mã OTP, nhưng được kiểm soát từ phía chủ thẻ thay vì phó mặc quyền xác thực cho website bên cung cấp dịch vụ hoặc soft OTP. Điều này cho phép chủ thẻ có thể kiểm soát, ngăn chặn các giao dịch thanh toán phát sinh ngoài ý muốn, mà không cần sự can thiệp trực tiếp từ phía ngân hàng phát hành thẻ.</w:t>
      </w:r>
    </w:p>
    <w:p w:rsidR="00AE3F12" w:rsidRPr="001F1D43" w:rsidRDefault="00AE3F12" w:rsidP="00235C35">
      <w:pPr>
        <w:tabs>
          <w:tab w:val="left" w:pos="360"/>
          <w:tab w:val="right" w:leader="hyphen" w:pos="9072"/>
        </w:tabs>
        <w:spacing w:before="120" w:after="120"/>
        <w:jc w:val="both"/>
        <w:rPr>
          <w:sz w:val="22"/>
          <w:szCs w:val="22"/>
        </w:rPr>
      </w:pPr>
      <w:r w:rsidRPr="00AE3F12">
        <w:rPr>
          <w:sz w:val="22"/>
          <w:szCs w:val="22"/>
        </w:rPr>
        <w:t>Giải pháp gồm 2 phương thức: phát sinh mã CVV2, chứng thực mã CVV2.</w:t>
      </w:r>
    </w:p>
    <w:p w:rsidR="007A40E2" w:rsidRDefault="007015A5" w:rsidP="00235C35">
      <w:pPr>
        <w:tabs>
          <w:tab w:val="left" w:pos="360"/>
          <w:tab w:val="right" w:leader="hyphen" w:pos="9072"/>
        </w:tabs>
        <w:spacing w:before="120" w:after="120"/>
        <w:jc w:val="both"/>
        <w:rPr>
          <w:sz w:val="22"/>
          <w:szCs w:val="22"/>
        </w:rPr>
      </w:pPr>
      <w:r>
        <w:rPr>
          <w:i/>
          <w:sz w:val="22"/>
          <w:szCs w:val="22"/>
        </w:rPr>
        <w:lastRenderedPageBreak/>
        <w:t>2</w:t>
      </w:r>
      <w:r w:rsidR="00814A24" w:rsidRPr="00814A24">
        <w:rPr>
          <w:i/>
          <w:sz w:val="22"/>
          <w:szCs w:val="22"/>
        </w:rPr>
        <w:t xml:space="preserve">.2.1. </w:t>
      </w:r>
      <w:r w:rsidR="00FE6456">
        <w:rPr>
          <w:i/>
          <w:sz w:val="22"/>
          <w:szCs w:val="22"/>
        </w:rPr>
        <w:t>Phát sinh mã CVV2</w:t>
      </w:r>
      <w:r w:rsidR="00814A24" w:rsidRPr="005D7308">
        <w:rPr>
          <w:sz w:val="22"/>
          <w:szCs w:val="22"/>
        </w:rPr>
        <w:t xml:space="preserve"> </w:t>
      </w:r>
    </w:p>
    <w:p w:rsidR="00362D80" w:rsidRDefault="00362D80" w:rsidP="00235C35">
      <w:pPr>
        <w:tabs>
          <w:tab w:val="right" w:leader="hyphen" w:pos="9072"/>
        </w:tabs>
        <w:spacing w:before="120" w:after="120"/>
        <w:jc w:val="both"/>
        <w:rPr>
          <w:i/>
          <w:sz w:val="22"/>
          <w:szCs w:val="22"/>
        </w:rPr>
      </w:pPr>
      <w:r>
        <w:rPr>
          <w:i/>
          <w:sz w:val="22"/>
          <w:szCs w:val="22"/>
        </w:rPr>
        <w:t>2</w:t>
      </w:r>
      <w:r w:rsidRPr="00814A24">
        <w:rPr>
          <w:i/>
          <w:sz w:val="22"/>
          <w:szCs w:val="22"/>
        </w:rPr>
        <w:t>.2.1</w:t>
      </w:r>
      <w:r>
        <w:rPr>
          <w:i/>
          <w:sz w:val="22"/>
          <w:szCs w:val="22"/>
        </w:rPr>
        <w:t>.1</w:t>
      </w:r>
      <w:r w:rsidRPr="00814A24">
        <w:rPr>
          <w:i/>
          <w:sz w:val="22"/>
          <w:szCs w:val="22"/>
        </w:rPr>
        <w:t xml:space="preserve">. </w:t>
      </w:r>
      <w:r>
        <w:rPr>
          <w:i/>
          <w:sz w:val="22"/>
          <w:szCs w:val="22"/>
        </w:rPr>
        <w:t>Lưu trữ mật khẩu login website phát sinh mã CVV2 của chủ thẻ</w:t>
      </w:r>
    </w:p>
    <w:p w:rsidR="001200ED" w:rsidRDefault="001200ED" w:rsidP="00235C35">
      <w:pPr>
        <w:tabs>
          <w:tab w:val="right" w:leader="hyphen" w:pos="9072"/>
        </w:tabs>
        <w:spacing w:before="120" w:after="120"/>
        <w:jc w:val="both"/>
        <w:rPr>
          <w:sz w:val="22"/>
          <w:szCs w:val="22"/>
        </w:rPr>
      </w:pPr>
      <w:r w:rsidRPr="001200ED">
        <w:rPr>
          <w:sz w:val="22"/>
          <w:szCs w:val="22"/>
        </w:rPr>
        <w:t>Việc phát sinh mã CVV2 của một thẻ, sẽ do chủ thẻ thực hiện, thông qua chức năng phát sinh mã CVV2 trên website tra cứu thông tin thẻ của khách hàng do đơn vị phát hành thẻ cung cấp. Để thực hiện được chức năng này, khách hàng phải mở tài khoản thẻ tại đơn vị phát hành thẻ và được cấp một tài khoản đăng nhập webste. Mỗi tài khoản đăng nhập chỉ có quyền phát sinh mã CVV2 cho chính thẻ mà khách hàng đang sở hữu, không có khả năng phát sinh mã CVV2 cho các thẻ của khách hàng khác.</w:t>
      </w:r>
    </w:p>
    <w:p w:rsidR="007E2C7C" w:rsidRDefault="007E2C7C" w:rsidP="00235C35">
      <w:pPr>
        <w:tabs>
          <w:tab w:val="right" w:leader="hyphen" w:pos="9072"/>
        </w:tabs>
        <w:spacing w:before="120" w:after="120"/>
        <w:jc w:val="both"/>
        <w:rPr>
          <w:sz w:val="22"/>
          <w:szCs w:val="22"/>
        </w:rPr>
      </w:pPr>
      <w:r w:rsidRPr="007E2C7C">
        <w:rPr>
          <w:sz w:val="22"/>
          <w:szCs w:val="22"/>
        </w:rPr>
        <w:t>Khách hàng có thể tự đổi mật khẩu đăng nhập website (pass) bất kỳ lúc nào. Mật khẩu này được lưu trong hệ thống banking dưới dạng mã băm SHA512</w:t>
      </w:r>
      <w:r w:rsidR="0041505F" w:rsidRPr="0041505F">
        <w:rPr>
          <w:sz w:val="22"/>
          <w:szCs w:val="22"/>
          <w:vertAlign w:val="superscript"/>
        </w:rPr>
        <w:t>12</w:t>
      </w:r>
      <w:r w:rsidR="00551133">
        <w:rPr>
          <w:sz w:val="22"/>
          <w:szCs w:val="22"/>
          <w:vertAlign w:val="superscript"/>
        </w:rPr>
        <w:t>,13</w:t>
      </w:r>
      <w:r w:rsidRPr="007E2C7C">
        <w:rPr>
          <w:sz w:val="22"/>
          <w:szCs w:val="22"/>
        </w:rPr>
        <w:t xml:space="preserve"> có kích thước 64 bytes. </w:t>
      </w:r>
    </w:p>
    <w:p w:rsidR="007E2C7C" w:rsidRPr="00440762" w:rsidRDefault="00440762" w:rsidP="00440762">
      <w:pPr>
        <w:tabs>
          <w:tab w:val="center" w:pos="2268"/>
          <w:tab w:val="right" w:pos="9072"/>
        </w:tabs>
        <w:spacing w:before="120" w:after="120"/>
        <w:rPr>
          <w:sz w:val="22"/>
          <w:szCs w:val="22"/>
        </w:rPr>
      </w:pPr>
      <w:r>
        <w:rPr>
          <w:rStyle w:val="PlaceholderText"/>
        </w:rPr>
        <w:tab/>
      </w:r>
      <m:oMath>
        <m:r>
          <m:rPr>
            <m:nor/>
          </m:rPr>
          <w:rPr>
            <w:rStyle w:val="PlaceholderText"/>
            <w:sz w:val="22"/>
            <w:szCs w:val="22"/>
          </w:rPr>
          <m:t>H = SHA512(pass)</m:t>
        </m:r>
      </m:oMath>
      <w:r>
        <w:rPr>
          <w:rStyle w:val="PlaceholderText"/>
        </w:rPr>
        <w:tab/>
      </w:r>
      <w:r w:rsidR="009B1D65" w:rsidRPr="00440762">
        <w:rPr>
          <w:rStyle w:val="PlaceholderText"/>
          <w:sz w:val="22"/>
          <w:szCs w:val="22"/>
        </w:rPr>
        <w:t>(</w:t>
      </w:r>
      <w:r w:rsidR="007E2C7C" w:rsidRPr="00440762">
        <w:rPr>
          <w:sz w:val="22"/>
          <w:szCs w:val="22"/>
        </w:rPr>
        <w:t>1)</w:t>
      </w:r>
    </w:p>
    <w:p w:rsidR="00AC344F" w:rsidRPr="00C11E65" w:rsidRDefault="00C11E65" w:rsidP="00235C35">
      <w:pPr>
        <w:tabs>
          <w:tab w:val="right" w:leader="hyphen" w:pos="9072"/>
        </w:tabs>
        <w:spacing w:before="120" w:after="120"/>
        <w:jc w:val="both"/>
        <w:rPr>
          <w:i/>
          <w:sz w:val="22"/>
          <w:szCs w:val="22"/>
        </w:rPr>
      </w:pPr>
      <w:r w:rsidRPr="00C11E65">
        <w:rPr>
          <w:i/>
          <w:sz w:val="22"/>
          <w:szCs w:val="22"/>
        </w:rPr>
        <w:t>2.2.1.2. Thuật toán CVV2</w:t>
      </w:r>
    </w:p>
    <w:p w:rsidR="00C11E65" w:rsidRDefault="00C11E65" w:rsidP="00235C35">
      <w:pPr>
        <w:tabs>
          <w:tab w:val="left" w:pos="360"/>
          <w:tab w:val="right" w:leader="hyphen" w:pos="9072"/>
        </w:tabs>
        <w:spacing w:before="120" w:after="120"/>
        <w:jc w:val="both"/>
        <w:rPr>
          <w:sz w:val="22"/>
          <w:szCs w:val="22"/>
        </w:rPr>
      </w:pPr>
      <w:r w:rsidRPr="00C11E65">
        <w:rPr>
          <w:sz w:val="22"/>
          <w:szCs w:val="22"/>
        </w:rPr>
        <w:t>Dùng phát sinh mã CVV2 cho thẻ mà khách hàng sở hữu. Trong trường hợp, khách mở 2 thẻ cùng một tài khoản, khách hàng có thể chọn số thẻ và nhập các thông tin giới hạn tương ứng của thẻ mà mình mong muốn. Mỗi thẻ tín dụng của khách hàng sẽ có một mã CVV2 khác nhau và được lưu tại server banking. Chủ thẻ không thể biết và nhập thông tin CVV2 bất kỳ ở đâu trong quá trình giao dịch.</w:t>
      </w:r>
    </w:p>
    <w:p w:rsidR="00ED4BEA" w:rsidRDefault="00ED4BEA" w:rsidP="00235C35">
      <w:pPr>
        <w:tabs>
          <w:tab w:val="left" w:pos="360"/>
          <w:tab w:val="right" w:leader="hyphen" w:pos="9072"/>
        </w:tabs>
        <w:spacing w:before="120" w:after="120"/>
        <w:jc w:val="both"/>
        <w:rPr>
          <w:sz w:val="22"/>
          <w:szCs w:val="22"/>
        </w:rPr>
      </w:pPr>
      <w:r w:rsidRPr="00ED4BEA">
        <w:rPr>
          <w:sz w:val="22"/>
          <w:szCs w:val="22"/>
        </w:rPr>
        <w:t>Input: C, H, A, E, T, S</w:t>
      </w:r>
    </w:p>
    <w:p w:rsidR="00ED4BEA" w:rsidRDefault="00423F01" w:rsidP="00235C35">
      <w:pPr>
        <w:tabs>
          <w:tab w:val="left" w:pos="360"/>
          <w:tab w:val="right" w:leader="hyphen" w:pos="9072"/>
        </w:tabs>
        <w:spacing w:before="120" w:after="120"/>
        <w:jc w:val="both"/>
        <w:rPr>
          <w:sz w:val="22"/>
          <w:szCs w:val="22"/>
        </w:rPr>
      </w:pPr>
      <w:r w:rsidRPr="00423F01">
        <w:rPr>
          <w:sz w:val="22"/>
          <w:szCs w:val="22"/>
        </w:rPr>
        <w:t>Output: CVV2</w:t>
      </w:r>
    </w:p>
    <w:p w:rsidR="00A41B40" w:rsidRPr="00A41B40" w:rsidRDefault="00A41B40" w:rsidP="00A41B40">
      <w:pPr>
        <w:tabs>
          <w:tab w:val="left" w:pos="360"/>
          <w:tab w:val="right" w:leader="hyphen" w:pos="9072"/>
        </w:tabs>
        <w:spacing w:before="120" w:after="120"/>
        <w:jc w:val="both"/>
        <w:rPr>
          <w:sz w:val="22"/>
          <w:szCs w:val="22"/>
        </w:rPr>
      </w:pPr>
      <w:r w:rsidRPr="00A41B40">
        <w:rPr>
          <w:sz w:val="22"/>
          <w:szCs w:val="22"/>
        </w:rPr>
        <w:t>Trong đó,</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C: số thẻ tín dụng do đơn vị phát hành thẻ phát hành (16 bytes)</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H: mã băm SHA512 của mật khẩu login chức năng của chủ thẻ (64 bytes)</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A: hạn mức tối đa cho mỗi lần thanh toán (4 bytes, tối đa là 4,294,967,295 đồng, giá trị mặc định là 5 triệu đồng)</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 xml:space="preserve">E: thời điểm hết hiệu lực của mã CVV2 (4 bytes, tính theo phút từ ngày 1/1/1900, 0 giờ 0 phút). Mỗi mã CVV2 chỉ có hiệu lực trong khoảng thời gian xác định do chủ thẻ qui định, tính từ thời điểm tạo mã.  </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T: số lượt thanh toán tối đa của mã CVV2 (1 byte, tối đa là 255 lượt). Mỗi mã CVV2 chỉ có hiệu lực với số lượt thanh toán do chủ thẻ xác định khi tạo mã. Một khi sử dụng hết lượt, để sử dụng tiếp, chủ thẻ phải phát sinh một mã CVV2 khác.</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 xml:space="preserve">Salt: số salt, biểu diễn dưới dạng 16 bytes hexa. </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lastRenderedPageBreak/>
        <w:t>•</w:t>
      </w:r>
      <w:r w:rsidRPr="00A41B40">
        <w:rPr>
          <w:sz w:val="22"/>
          <w:szCs w:val="22"/>
        </w:rPr>
        <w:tab/>
        <w:t>CVV2: mã được phát sinh bởi thuật toán đề nghị, chỉ có hiệu lực với thẻ xác định. (32 bytes)</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Cr: thời điểm phát sinh mã CVV2 (ngày tháng năm, giờ: phút)</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EAES: Mã hóa bằng hệ mật AES</w:t>
      </w:r>
      <w:r w:rsidR="0041505F" w:rsidRPr="0041505F">
        <w:rPr>
          <w:sz w:val="22"/>
          <w:szCs w:val="22"/>
          <w:vertAlign w:val="superscript"/>
        </w:rPr>
        <w:t>1</w:t>
      </w:r>
      <w:r w:rsidR="00551133">
        <w:rPr>
          <w:sz w:val="22"/>
          <w:szCs w:val="22"/>
          <w:vertAlign w:val="superscript"/>
        </w:rPr>
        <w:t>4</w:t>
      </w:r>
      <w:r w:rsidRPr="00A41B40">
        <w:rPr>
          <w:sz w:val="22"/>
          <w:szCs w:val="22"/>
        </w:rPr>
        <w:t xml:space="preserve"> với khóa mã hóa P 16 bytes, sử dụng chế độ tách khối CBC</w:t>
      </w:r>
      <w:r w:rsidR="0041505F" w:rsidRPr="0041505F">
        <w:rPr>
          <w:sz w:val="22"/>
          <w:szCs w:val="22"/>
          <w:vertAlign w:val="superscript"/>
        </w:rPr>
        <w:t>1</w:t>
      </w:r>
      <w:r w:rsidR="00551133">
        <w:rPr>
          <w:sz w:val="22"/>
          <w:szCs w:val="22"/>
          <w:vertAlign w:val="superscript"/>
        </w:rPr>
        <w:t>5</w:t>
      </w:r>
      <w:r w:rsidRPr="00A41B40">
        <w:rPr>
          <w:sz w:val="22"/>
          <w:szCs w:val="22"/>
        </w:rPr>
        <w:t xml:space="preserve"> không độn, vector khởi tạo ban đầu IV = P.</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DAES: Giải mã CVV2 bằng hệ mật AES với khóa bí mật P</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Random (x, y): hàm phát sinh số ngẫu nhiên trong khoảng [x, y]</w:t>
      </w:r>
    </w:p>
    <w:p w:rsidR="00A41B40" w:rsidRPr="00A41B40" w:rsidRDefault="00A41B40" w:rsidP="002F46A2">
      <w:pPr>
        <w:tabs>
          <w:tab w:val="left" w:pos="284"/>
          <w:tab w:val="right" w:leader="hyphen" w:pos="9072"/>
        </w:tabs>
        <w:spacing w:before="120" w:after="120"/>
        <w:jc w:val="both"/>
        <w:rPr>
          <w:sz w:val="22"/>
          <w:szCs w:val="22"/>
        </w:rPr>
      </w:pPr>
      <w:r w:rsidRPr="00A41B40">
        <w:rPr>
          <w:sz w:val="22"/>
          <w:szCs w:val="22"/>
        </w:rPr>
        <w:t>•</w:t>
      </w:r>
      <w:r w:rsidRPr="00A41B40">
        <w:rPr>
          <w:sz w:val="22"/>
          <w:szCs w:val="22"/>
        </w:rPr>
        <w:tab/>
        <w:t>Hex</w:t>
      </w:r>
      <w:r w:rsidR="002F46A2">
        <w:rPr>
          <w:sz w:val="22"/>
          <w:szCs w:val="22"/>
        </w:rPr>
        <w:t>32</w:t>
      </w:r>
      <w:r w:rsidRPr="00A41B40">
        <w:rPr>
          <w:sz w:val="22"/>
          <w:szCs w:val="22"/>
        </w:rPr>
        <w:t xml:space="preserve">: hàm đổi số nguyên thành số hexa 32 bit. </w:t>
      </w:r>
    </w:p>
    <w:p w:rsidR="00F346EE" w:rsidRDefault="002F46A2" w:rsidP="002F46A2">
      <w:pPr>
        <w:tabs>
          <w:tab w:val="left" w:pos="284"/>
          <w:tab w:val="right" w:leader="hyphen" w:pos="9072"/>
        </w:tabs>
        <w:spacing w:before="120" w:after="120"/>
        <w:jc w:val="both"/>
        <w:rPr>
          <w:sz w:val="22"/>
          <w:szCs w:val="22"/>
        </w:rPr>
      </w:pPr>
      <w:r>
        <w:rPr>
          <w:sz w:val="22"/>
          <w:szCs w:val="22"/>
        </w:rPr>
        <w:t>•</w:t>
      </w:r>
      <w:r>
        <w:rPr>
          <w:sz w:val="22"/>
          <w:szCs w:val="22"/>
        </w:rPr>
        <w:tab/>
        <w:t>Hex08</w:t>
      </w:r>
      <w:r w:rsidR="00A41B40" w:rsidRPr="00A41B40">
        <w:rPr>
          <w:sz w:val="22"/>
          <w:szCs w:val="22"/>
        </w:rPr>
        <w:t>: hàm đổi số nguyên thành số hexa 8 bit</w:t>
      </w:r>
    </w:p>
    <w:p w:rsidR="00F346EE" w:rsidRPr="00C11E65" w:rsidRDefault="00F346EE" w:rsidP="002F46A2">
      <w:pPr>
        <w:tabs>
          <w:tab w:val="left" w:pos="284"/>
          <w:tab w:val="right" w:leader="hyphen" w:pos="9072"/>
        </w:tabs>
        <w:spacing w:before="120" w:after="120"/>
        <w:jc w:val="both"/>
        <w:rPr>
          <w:sz w:val="22"/>
          <w:szCs w:val="22"/>
        </w:rPr>
      </w:pPr>
      <w:r>
        <w:rPr>
          <w:sz w:val="22"/>
          <w:szCs w:val="22"/>
        </w:rPr>
        <w:t>Mã giả thuật toán:</w:t>
      </w:r>
    </w:p>
    <w:p w:rsidR="002D614F" w:rsidRPr="002D614F" w:rsidRDefault="002D614F" w:rsidP="00F346EE">
      <w:pPr>
        <w:tabs>
          <w:tab w:val="left" w:pos="284"/>
          <w:tab w:val="right" w:leader="hyphen" w:pos="9072"/>
        </w:tabs>
        <w:spacing w:before="120" w:after="120"/>
        <w:jc w:val="both"/>
        <w:rPr>
          <w:sz w:val="22"/>
          <w:szCs w:val="22"/>
        </w:rPr>
      </w:pPr>
      <w:r w:rsidRPr="002D614F">
        <w:rPr>
          <w:sz w:val="22"/>
          <w:szCs w:val="22"/>
        </w:rPr>
        <w:t>•</w:t>
      </w:r>
      <w:r w:rsidRPr="002D614F">
        <w:rPr>
          <w:sz w:val="22"/>
          <w:szCs w:val="22"/>
        </w:rPr>
        <w:tab/>
        <w:t>Tách mã băm H phát sinh từ công thức (1) thành 4 khối 16 bytes.</w:t>
      </w:r>
    </w:p>
    <w:p w:rsidR="002D614F" w:rsidRPr="00BE1CFC" w:rsidRDefault="00E656A8" w:rsidP="003F7BF4">
      <w:pPr>
        <w:tabs>
          <w:tab w:val="center" w:pos="2268"/>
          <w:tab w:val="right" w:pos="4394"/>
        </w:tabs>
        <w:spacing w:before="120" w:after="120"/>
        <w:jc w:val="center"/>
        <w:rPr>
          <w:sz w:val="22"/>
          <w:szCs w:val="22"/>
        </w:rPr>
      </w:pPr>
      <w:r>
        <w:rPr>
          <w:rStyle w:val="PlaceholderText"/>
        </w:rPr>
        <w:tab/>
      </w:r>
      <m:oMath>
        <m:r>
          <m:rPr>
            <m:nor/>
          </m:rPr>
          <w:rPr>
            <w:rStyle w:val="PlaceholderText"/>
            <w:sz w:val="22"/>
            <w:szCs w:val="22"/>
          </w:rPr>
          <m:t xml:space="preserve">H = </m:t>
        </m:r>
        <m:r>
          <m:rPr>
            <m:nor/>
          </m:rPr>
          <w:rPr>
            <w:sz w:val="22"/>
            <w:szCs w:val="22"/>
          </w:rPr>
          <m:t>H1|| H2 || H3 || H4</m:t>
        </m:r>
      </m:oMath>
      <w:r w:rsidRPr="00BE1CFC">
        <w:rPr>
          <w:sz w:val="22"/>
          <w:szCs w:val="22"/>
        </w:rPr>
        <w:tab/>
      </w:r>
      <w:r w:rsidR="002D614F" w:rsidRPr="00BE1CFC">
        <w:rPr>
          <w:sz w:val="22"/>
          <w:szCs w:val="22"/>
        </w:rPr>
        <w:t>(2)</w:t>
      </w:r>
    </w:p>
    <w:p w:rsidR="002D614F" w:rsidRPr="00BE1CFC" w:rsidRDefault="002D614F" w:rsidP="00F346EE">
      <w:pPr>
        <w:tabs>
          <w:tab w:val="left" w:pos="284"/>
          <w:tab w:val="right" w:leader="hyphen" w:pos="9072"/>
        </w:tabs>
        <w:spacing w:before="120" w:after="120"/>
        <w:jc w:val="both"/>
        <w:rPr>
          <w:sz w:val="22"/>
          <w:szCs w:val="22"/>
        </w:rPr>
      </w:pPr>
      <w:r w:rsidRPr="00BE1CFC">
        <w:rPr>
          <w:sz w:val="22"/>
          <w:szCs w:val="22"/>
        </w:rPr>
        <w:t>•</w:t>
      </w:r>
      <w:r w:rsidRPr="00BE1CFC">
        <w:rPr>
          <w:sz w:val="22"/>
          <w:szCs w:val="22"/>
        </w:rPr>
        <w:tab/>
        <w:t>Phát sinh số salt có kích thước 16 bytes hexa.</w:t>
      </w:r>
    </w:p>
    <w:p w:rsidR="00440762" w:rsidRPr="00BE1CFC" w:rsidRDefault="00440762" w:rsidP="00440762">
      <w:pPr>
        <w:tabs>
          <w:tab w:val="center" w:pos="2268"/>
          <w:tab w:val="right" w:pos="4394"/>
        </w:tabs>
        <w:spacing w:before="120" w:after="120"/>
        <w:jc w:val="center"/>
        <w:rPr>
          <w:sz w:val="22"/>
          <w:szCs w:val="22"/>
        </w:rPr>
      </w:pPr>
      <w:r w:rsidRPr="00BE1CFC">
        <w:rPr>
          <w:rStyle w:val="PlaceholderText"/>
        </w:rPr>
        <w:tab/>
      </w:r>
      <m:oMath>
        <m:r>
          <m:rPr>
            <m:nor/>
          </m:rPr>
          <w:rPr>
            <w:sz w:val="22"/>
            <w:szCs w:val="22"/>
          </w:rPr>
          <m:t>S1 = random (2,40000)</m:t>
        </m:r>
      </m:oMath>
      <w:r w:rsidR="0007777F">
        <w:rPr>
          <w:sz w:val="22"/>
          <w:szCs w:val="22"/>
        </w:rPr>
        <w:tab/>
      </w:r>
    </w:p>
    <w:p w:rsidR="00037B46" w:rsidRPr="00BE1CFC" w:rsidRDefault="002D614F" w:rsidP="00037B46">
      <w:pPr>
        <w:tabs>
          <w:tab w:val="center" w:pos="2268"/>
          <w:tab w:val="right" w:pos="4394"/>
        </w:tabs>
        <w:spacing w:before="120" w:after="120"/>
        <w:jc w:val="center"/>
        <w:rPr>
          <w:sz w:val="22"/>
          <w:szCs w:val="22"/>
        </w:rPr>
      </w:pPr>
      <w:r w:rsidRPr="00BE1CFC">
        <w:rPr>
          <w:sz w:val="22"/>
          <w:szCs w:val="22"/>
        </w:rPr>
        <w:tab/>
      </w:r>
      <m:oMath>
        <m:r>
          <m:rPr>
            <m:nor/>
          </m:rPr>
          <w:rPr>
            <w:sz w:val="22"/>
            <w:szCs w:val="22"/>
          </w:rPr>
          <m:t>S</m:t>
        </m:r>
        <m:r>
          <m:rPr>
            <m:nor/>
          </m:rPr>
          <w:rPr>
            <w:rFonts w:ascii="Cambria Math"/>
            <w:sz w:val="22"/>
            <w:szCs w:val="22"/>
          </w:rPr>
          <m:t>2</m:t>
        </m:r>
        <m:r>
          <m:rPr>
            <m:nor/>
          </m:rPr>
          <w:rPr>
            <w:sz w:val="22"/>
            <w:szCs w:val="22"/>
          </w:rPr>
          <m:t xml:space="preserve"> = random (2,</m:t>
        </m:r>
        <m:r>
          <m:rPr>
            <m:nor/>
          </m:rPr>
          <w:rPr>
            <w:rFonts w:ascii="Cambria Math"/>
            <w:sz w:val="22"/>
            <w:szCs w:val="22"/>
          </w:rPr>
          <m:t>50</m:t>
        </m:r>
        <m:r>
          <m:rPr>
            <m:nor/>
          </m:rPr>
          <w:rPr>
            <w:sz w:val="22"/>
            <w:szCs w:val="22"/>
          </w:rPr>
          <m:t>000)</m:t>
        </m:r>
      </m:oMath>
      <w:r w:rsidR="0007777F">
        <w:rPr>
          <w:sz w:val="22"/>
          <w:szCs w:val="22"/>
        </w:rPr>
        <w:tab/>
      </w:r>
    </w:p>
    <w:p w:rsidR="005F45AA" w:rsidRDefault="00037B46" w:rsidP="005F45AA">
      <w:pPr>
        <w:tabs>
          <w:tab w:val="center" w:pos="2268"/>
          <w:tab w:val="right" w:pos="4394"/>
        </w:tabs>
        <w:spacing w:before="120" w:after="120"/>
        <w:jc w:val="center"/>
        <w:rPr>
          <w:sz w:val="22"/>
          <w:szCs w:val="22"/>
        </w:rPr>
      </w:pPr>
      <w:r>
        <w:rPr>
          <w:sz w:val="22"/>
          <w:szCs w:val="22"/>
        </w:rPr>
        <w:tab/>
      </w:r>
      <m:oMath>
        <m:r>
          <m:rPr>
            <m:nor/>
          </m:rPr>
          <w:rPr>
            <w:sz w:val="22"/>
            <w:szCs w:val="22"/>
          </w:rPr>
          <m:t xml:space="preserve">S = </m:t>
        </m:r>
        <m:r>
          <m:rPr>
            <m:nor/>
          </m:rPr>
          <w:rPr>
            <w:rFonts w:ascii="Cambria Math"/>
            <w:sz w:val="22"/>
            <w:szCs w:val="22"/>
          </w:rPr>
          <m:t>S1 * S2</m:t>
        </m:r>
      </m:oMath>
      <w:r>
        <w:rPr>
          <w:sz w:val="22"/>
          <w:szCs w:val="22"/>
        </w:rPr>
        <w:tab/>
      </w:r>
    </w:p>
    <w:p w:rsidR="00F569D6" w:rsidRPr="00F569D6" w:rsidRDefault="005F45AA" w:rsidP="005F45AA">
      <w:pPr>
        <w:tabs>
          <w:tab w:val="center" w:pos="2268"/>
          <w:tab w:val="right" w:pos="4394"/>
        </w:tabs>
        <w:spacing w:before="120" w:after="120"/>
        <w:jc w:val="center"/>
        <w:rPr>
          <w:sz w:val="22"/>
          <w:szCs w:val="22"/>
        </w:rPr>
      </w:pPr>
      <m:oMathPara>
        <m:oMath>
          <m:r>
            <m:rPr>
              <m:nor/>
            </m:rPr>
            <w:rPr>
              <w:sz w:val="22"/>
              <w:szCs w:val="22"/>
            </w:rPr>
            <m:t>Salt=Hex32(S)+Hex32(S1)+Hex32(S2)+Hex32(S)</m:t>
          </m:r>
        </m:oMath>
      </m:oMathPara>
    </w:p>
    <w:p w:rsidR="00EF68EC" w:rsidRPr="00F569D6" w:rsidRDefault="00F569D6" w:rsidP="005F45AA">
      <w:pPr>
        <w:tabs>
          <w:tab w:val="center" w:pos="2268"/>
          <w:tab w:val="right" w:pos="4394"/>
        </w:tabs>
        <w:spacing w:before="120" w:after="120"/>
        <w:jc w:val="center"/>
        <w:rPr>
          <w:sz w:val="22"/>
          <w:szCs w:val="22"/>
        </w:rPr>
      </w:pPr>
      <w:r>
        <w:rPr>
          <w:sz w:val="22"/>
          <w:szCs w:val="22"/>
        </w:rPr>
        <w:tab/>
      </w:r>
      <w:r>
        <w:rPr>
          <w:sz w:val="22"/>
          <w:szCs w:val="22"/>
        </w:rPr>
        <w:tab/>
      </w:r>
      <w:r w:rsidR="005F45AA">
        <w:rPr>
          <w:sz w:val="22"/>
          <w:szCs w:val="22"/>
        </w:rPr>
        <w:t>(</w:t>
      </w:r>
      <w:r w:rsidR="0007777F">
        <w:rPr>
          <w:sz w:val="22"/>
          <w:szCs w:val="22"/>
        </w:rPr>
        <w:t>3</w:t>
      </w:r>
      <w:r w:rsidR="00EF68EC" w:rsidRPr="00BE1CFC">
        <w:rPr>
          <w:sz w:val="22"/>
          <w:szCs w:val="22"/>
        </w:rPr>
        <w:t>)</w:t>
      </w:r>
    </w:p>
    <w:p w:rsidR="002D614F" w:rsidRDefault="002D614F" w:rsidP="00F346EE">
      <w:pPr>
        <w:tabs>
          <w:tab w:val="left" w:pos="284"/>
          <w:tab w:val="right" w:leader="hyphen" w:pos="9072"/>
        </w:tabs>
        <w:spacing w:before="120" w:after="120"/>
        <w:jc w:val="both"/>
        <w:rPr>
          <w:sz w:val="22"/>
          <w:szCs w:val="22"/>
        </w:rPr>
      </w:pPr>
      <w:r w:rsidRPr="00BE1CFC">
        <w:rPr>
          <w:sz w:val="22"/>
          <w:szCs w:val="22"/>
        </w:rPr>
        <w:t>•</w:t>
      </w:r>
      <w:r w:rsidRPr="00BE1CFC">
        <w:rPr>
          <w:sz w:val="22"/>
          <w:szCs w:val="22"/>
        </w:rPr>
        <w:tab/>
        <w:t>Tính khóa mã hóa P dài 16 bytes</w:t>
      </w:r>
      <w:r w:rsidR="0007777F">
        <w:rPr>
          <w:sz w:val="22"/>
          <w:szCs w:val="22"/>
        </w:rPr>
        <w:t>: từ (2) và (3)</w:t>
      </w:r>
    </w:p>
    <w:p w:rsidR="0006227E" w:rsidRPr="006C25AC" w:rsidRDefault="0006227E" w:rsidP="0006227E">
      <w:pPr>
        <w:tabs>
          <w:tab w:val="center" w:pos="2268"/>
          <w:tab w:val="right" w:pos="4394"/>
        </w:tabs>
        <w:spacing w:before="120" w:after="120"/>
        <w:jc w:val="center"/>
        <w:rPr>
          <w:sz w:val="22"/>
          <w:szCs w:val="22"/>
        </w:rPr>
      </w:pPr>
      <w:r w:rsidRPr="00BE1CFC">
        <w:rPr>
          <w:rStyle w:val="PlaceholderText"/>
        </w:rPr>
        <w:tab/>
      </w:r>
      <w:r w:rsidR="006C25AC" w:rsidRPr="006C25AC">
        <w:rPr>
          <w:rStyle w:val="PlaceholderText"/>
          <w:sz w:val="22"/>
          <w:szCs w:val="22"/>
        </w:rPr>
        <w:t xml:space="preserve">P </w:t>
      </w:r>
      <w:proofErr w:type="gramStart"/>
      <w:r w:rsidR="006C25AC" w:rsidRPr="006C25AC">
        <w:rPr>
          <w:rStyle w:val="PlaceholderText"/>
          <w:sz w:val="22"/>
          <w:szCs w:val="22"/>
        </w:rPr>
        <w:t>=(</w:t>
      </w:r>
      <w:proofErr w:type="gramEnd"/>
      <w:r w:rsidR="006C25AC" w:rsidRPr="006C25AC">
        <w:rPr>
          <w:rStyle w:val="PlaceholderText"/>
          <w:sz w:val="22"/>
          <w:szCs w:val="22"/>
        </w:rPr>
        <w:t>(((Salt xor H1) xor H2) xor H3) xor H4)</w:t>
      </w:r>
      <w:r w:rsidRPr="006C25AC">
        <w:rPr>
          <w:sz w:val="22"/>
          <w:szCs w:val="22"/>
        </w:rPr>
        <w:t>(</w:t>
      </w:r>
      <w:r w:rsidR="0007777F">
        <w:rPr>
          <w:sz w:val="22"/>
          <w:szCs w:val="22"/>
        </w:rPr>
        <w:t>4</w:t>
      </w:r>
      <w:r w:rsidRPr="006C25AC">
        <w:rPr>
          <w:sz w:val="22"/>
          <w:szCs w:val="22"/>
        </w:rPr>
        <w:t>)</w:t>
      </w:r>
    </w:p>
    <w:p w:rsidR="002D614F" w:rsidRPr="00BE1CFC" w:rsidRDefault="002D614F" w:rsidP="00F346EE">
      <w:pPr>
        <w:tabs>
          <w:tab w:val="left" w:pos="284"/>
          <w:tab w:val="right" w:leader="hyphen" w:pos="9072"/>
        </w:tabs>
        <w:spacing w:before="120" w:after="120"/>
        <w:jc w:val="both"/>
        <w:rPr>
          <w:sz w:val="22"/>
          <w:szCs w:val="22"/>
        </w:rPr>
      </w:pPr>
      <w:r w:rsidRPr="00BE1CFC">
        <w:rPr>
          <w:sz w:val="22"/>
          <w:szCs w:val="22"/>
        </w:rPr>
        <w:t>•</w:t>
      </w:r>
      <w:r w:rsidRPr="00BE1CFC">
        <w:rPr>
          <w:sz w:val="22"/>
          <w:szCs w:val="22"/>
        </w:rPr>
        <w:tab/>
        <w:t>Tính thời điểm hết hiệu lực texp của mã CVV2</w:t>
      </w:r>
    </w:p>
    <w:p w:rsidR="0006227E" w:rsidRPr="001429F2" w:rsidRDefault="00074F8E" w:rsidP="00074F8E">
      <w:pPr>
        <w:tabs>
          <w:tab w:val="center" w:pos="2268"/>
          <w:tab w:val="right" w:pos="4394"/>
        </w:tabs>
        <w:spacing w:before="120" w:after="120"/>
        <w:ind w:left="142"/>
        <w:jc w:val="center"/>
        <w:rPr>
          <w:sz w:val="22"/>
          <w:szCs w:val="22"/>
        </w:rPr>
      </w:pPr>
      <m:oMathPara>
        <m:oMath>
          <m:r>
            <m:rPr>
              <m:nor/>
            </m:rPr>
            <w:rPr>
              <w:rStyle w:val="PlaceholderText"/>
              <w:rFonts w:ascii="Cambria Math"/>
              <w:sz w:val="22"/>
              <w:szCs w:val="22"/>
            </w:rPr>
            <m:t>t</m:t>
          </m:r>
          <m:r>
            <m:rPr>
              <m:nor/>
            </m:rPr>
            <w:rPr>
              <w:rStyle w:val="PlaceholderText"/>
              <w:sz w:val="22"/>
              <w:szCs w:val="22"/>
            </w:rPr>
            <m:t>exp=(cr–{1/1/1900}+1)*1440+</m:t>
          </m:r>
          <m:r>
            <m:rPr>
              <m:nor/>
            </m:rPr>
            <w:rPr>
              <w:rStyle w:val="PlaceholderText"/>
              <w:rFonts w:ascii="Cambria Math"/>
              <w:sz w:val="22"/>
              <w:szCs w:val="22"/>
            </w:rPr>
            <m:t>hour(cr)*60</m:t>
          </m:r>
          <m:r>
            <m:rPr>
              <m:nor/>
            </m:rPr>
            <w:rPr>
              <w:rStyle w:val="PlaceholderText"/>
              <w:sz w:val="22"/>
              <w:szCs w:val="22"/>
            </w:rPr>
            <w:br/>
          </m:r>
        </m:oMath>
      </m:oMathPara>
      <m:oMath>
        <m:r>
          <m:rPr>
            <m:nor/>
          </m:rPr>
          <w:rPr>
            <w:rStyle w:val="PlaceholderText"/>
            <w:sz w:val="22"/>
            <w:szCs w:val="22"/>
          </w:rPr>
          <m:t>+minute(cr)+ngay*1440+gio*60+phut</m:t>
        </m:r>
      </m:oMath>
      <w:r>
        <w:rPr>
          <w:rStyle w:val="PlaceholderText"/>
          <w:sz w:val="22"/>
          <w:szCs w:val="22"/>
        </w:rPr>
        <w:tab/>
      </w:r>
    </w:p>
    <w:p w:rsidR="002D614F" w:rsidRPr="00BE1CFC" w:rsidRDefault="00C43722" w:rsidP="001F5461">
      <w:pPr>
        <w:tabs>
          <w:tab w:val="center" w:pos="2268"/>
          <w:tab w:val="right" w:pos="4394"/>
        </w:tabs>
        <w:spacing w:before="120" w:after="120"/>
        <w:jc w:val="center"/>
        <w:rPr>
          <w:sz w:val="22"/>
          <w:szCs w:val="22"/>
        </w:rPr>
      </w:pPr>
      <w:r>
        <w:rPr>
          <w:rStyle w:val="PlaceholderText"/>
          <w:sz w:val="22"/>
          <w:szCs w:val="22"/>
        </w:rPr>
        <w:tab/>
      </w:r>
      <m:oMath>
        <m:r>
          <m:rPr>
            <m:nor/>
          </m:rPr>
          <w:rPr>
            <w:rStyle w:val="PlaceholderText"/>
            <w:rFonts w:ascii="Cambria Math"/>
            <w:sz w:val="22"/>
            <w:szCs w:val="22"/>
          </w:rPr>
          <m:t>E = Hex32(texp)</m:t>
        </m:r>
      </m:oMath>
      <w:r>
        <w:rPr>
          <w:rStyle w:val="PlaceholderText"/>
          <w:sz w:val="22"/>
          <w:szCs w:val="22"/>
        </w:rPr>
        <w:tab/>
      </w:r>
      <w:r w:rsidR="0007777F">
        <w:rPr>
          <w:sz w:val="22"/>
          <w:szCs w:val="22"/>
        </w:rPr>
        <w:t>(5</w:t>
      </w:r>
      <w:r w:rsidRPr="00BE1CFC">
        <w:rPr>
          <w:sz w:val="22"/>
          <w:szCs w:val="22"/>
        </w:rPr>
        <w:t>)</w:t>
      </w:r>
    </w:p>
    <w:p w:rsidR="002D614F" w:rsidRPr="00BE1CFC" w:rsidRDefault="002D614F" w:rsidP="00F346EE">
      <w:pPr>
        <w:tabs>
          <w:tab w:val="left" w:pos="284"/>
          <w:tab w:val="right" w:leader="hyphen" w:pos="9072"/>
        </w:tabs>
        <w:spacing w:before="120" w:after="120"/>
        <w:jc w:val="both"/>
        <w:rPr>
          <w:sz w:val="22"/>
          <w:szCs w:val="22"/>
        </w:rPr>
      </w:pPr>
      <w:r w:rsidRPr="00BE1CFC">
        <w:rPr>
          <w:sz w:val="22"/>
          <w:szCs w:val="22"/>
        </w:rPr>
        <w:t>•</w:t>
      </w:r>
      <w:r w:rsidRPr="00BE1CFC">
        <w:rPr>
          <w:sz w:val="22"/>
          <w:szCs w:val="22"/>
        </w:rPr>
        <w:tab/>
        <w:t xml:space="preserve">Chuyển đổi các giá trị giới hạn thành số hexa với số byte qui định </w:t>
      </w:r>
    </w:p>
    <w:p w:rsidR="004148A6" w:rsidRDefault="004148A6" w:rsidP="004148A6">
      <w:pPr>
        <w:tabs>
          <w:tab w:val="center" w:pos="2268"/>
          <w:tab w:val="right" w:pos="4394"/>
        </w:tabs>
        <w:spacing w:before="120" w:after="120"/>
        <w:jc w:val="center"/>
        <w:rPr>
          <w:sz w:val="22"/>
          <w:szCs w:val="22"/>
        </w:rPr>
      </w:pPr>
      <w:r>
        <w:rPr>
          <w:rStyle w:val="PlaceholderText"/>
          <w:sz w:val="22"/>
          <w:szCs w:val="22"/>
        </w:rPr>
        <w:tab/>
        <w:t>A</w:t>
      </w:r>
      <m:oMath>
        <m:r>
          <m:rPr>
            <m:nor/>
          </m:rPr>
          <w:rPr>
            <w:rStyle w:val="PlaceholderText"/>
            <w:rFonts w:ascii="Cambria Math"/>
            <w:sz w:val="22"/>
            <w:szCs w:val="22"/>
          </w:rPr>
          <m:t xml:space="preserve"> = Hex32(h</m:t>
        </m:r>
        <m:r>
          <m:rPr>
            <m:nor/>
          </m:rPr>
          <w:rPr>
            <w:rStyle w:val="PlaceholderText"/>
            <w:rFonts w:ascii="Cambria Math"/>
            <w:sz w:val="22"/>
            <w:szCs w:val="22"/>
          </w:rPr>
          <m:t>ạ</m:t>
        </m:r>
        <m:r>
          <m:rPr>
            <m:nor/>
          </m:rPr>
          <w:rPr>
            <w:rStyle w:val="PlaceholderText"/>
            <w:rFonts w:ascii="Cambria Math"/>
            <w:sz w:val="22"/>
            <w:szCs w:val="22"/>
          </w:rPr>
          <m:t>n m</m:t>
        </m:r>
        <m:r>
          <m:rPr>
            <m:nor/>
          </m:rPr>
          <w:rPr>
            <w:rStyle w:val="PlaceholderText"/>
            <w:rFonts w:ascii="Cambria Math"/>
            <w:sz w:val="22"/>
            <w:szCs w:val="22"/>
          </w:rPr>
          <m:t>ứ</m:t>
        </m:r>
        <m:r>
          <m:rPr>
            <m:nor/>
          </m:rPr>
          <w:rPr>
            <w:rStyle w:val="PlaceholderText"/>
            <w:rFonts w:ascii="Cambria Math"/>
            <w:sz w:val="22"/>
            <w:szCs w:val="22"/>
          </w:rPr>
          <m:t>c thanh to</m:t>
        </m:r>
        <m:r>
          <m:rPr>
            <m:nor/>
          </m:rPr>
          <w:rPr>
            <w:rStyle w:val="PlaceholderText"/>
            <w:rFonts w:ascii="Cambria Math"/>
            <w:sz w:val="22"/>
            <w:szCs w:val="22"/>
          </w:rPr>
          <m:t>á</m:t>
        </m:r>
        <m:r>
          <m:rPr>
            <m:nor/>
          </m:rPr>
          <w:rPr>
            <w:rStyle w:val="PlaceholderText"/>
            <w:rFonts w:ascii="Cambria Math"/>
            <w:sz w:val="22"/>
            <w:szCs w:val="22"/>
          </w:rPr>
          <m:t>n)</m:t>
        </m:r>
      </m:oMath>
      <w:r>
        <w:rPr>
          <w:rStyle w:val="PlaceholderText"/>
          <w:sz w:val="22"/>
          <w:szCs w:val="22"/>
        </w:rPr>
        <w:tab/>
      </w:r>
      <w:r w:rsidR="0007777F">
        <w:rPr>
          <w:sz w:val="22"/>
          <w:szCs w:val="22"/>
        </w:rPr>
        <w:t>(6</w:t>
      </w:r>
      <w:r w:rsidRPr="00BE1CFC">
        <w:rPr>
          <w:sz w:val="22"/>
          <w:szCs w:val="22"/>
        </w:rPr>
        <w:t>)</w:t>
      </w:r>
    </w:p>
    <w:p w:rsidR="002D614F" w:rsidRPr="00BE1CFC" w:rsidRDefault="004148A6" w:rsidP="004148A6">
      <w:pPr>
        <w:tabs>
          <w:tab w:val="center" w:pos="2268"/>
          <w:tab w:val="right" w:pos="4394"/>
        </w:tabs>
        <w:spacing w:before="120" w:after="120"/>
        <w:jc w:val="center"/>
        <w:rPr>
          <w:sz w:val="22"/>
          <w:szCs w:val="22"/>
        </w:rPr>
      </w:pPr>
      <w:r>
        <w:rPr>
          <w:rStyle w:val="PlaceholderText"/>
          <w:sz w:val="22"/>
          <w:szCs w:val="22"/>
        </w:rPr>
        <w:tab/>
        <w:t>T</w:t>
      </w:r>
      <m:oMath>
        <m:r>
          <m:rPr>
            <m:nor/>
          </m:rPr>
          <w:rPr>
            <w:rStyle w:val="PlaceholderText"/>
            <w:rFonts w:ascii="Cambria Math"/>
            <w:sz w:val="22"/>
            <w:szCs w:val="22"/>
          </w:rPr>
          <m:t xml:space="preserve"> = Hex08(s</m:t>
        </m:r>
        <m:r>
          <m:rPr>
            <m:nor/>
          </m:rPr>
          <w:rPr>
            <w:rStyle w:val="PlaceholderText"/>
            <w:rFonts w:ascii="Cambria Math"/>
            <w:sz w:val="22"/>
            <w:szCs w:val="22"/>
          </w:rPr>
          <m:t>ố</m:t>
        </m:r>
        <m:r>
          <m:rPr>
            <m:nor/>
          </m:rPr>
          <w:rPr>
            <w:rStyle w:val="PlaceholderText"/>
            <w:rFonts w:ascii="Cambria Math"/>
            <w:sz w:val="22"/>
            <w:szCs w:val="22"/>
          </w:rPr>
          <m:t xml:space="preserve"> l</m:t>
        </m:r>
        <m:r>
          <m:rPr>
            <m:nor/>
          </m:rPr>
          <w:rPr>
            <w:rStyle w:val="PlaceholderText"/>
            <w:rFonts w:ascii="Cambria Math"/>
            <w:sz w:val="22"/>
            <w:szCs w:val="22"/>
          </w:rPr>
          <m:t>ượ</m:t>
        </m:r>
        <m:r>
          <m:rPr>
            <m:nor/>
          </m:rPr>
          <w:rPr>
            <w:rStyle w:val="PlaceholderText"/>
            <w:rFonts w:ascii="Cambria Math"/>
            <w:sz w:val="22"/>
            <w:szCs w:val="22"/>
          </w:rPr>
          <m:t>t thanh to</m:t>
        </m:r>
        <m:r>
          <m:rPr>
            <m:nor/>
          </m:rPr>
          <w:rPr>
            <w:rStyle w:val="PlaceholderText"/>
            <w:rFonts w:ascii="Cambria Math"/>
            <w:sz w:val="22"/>
            <w:szCs w:val="22"/>
          </w:rPr>
          <m:t>á</m:t>
        </m:r>
        <m:r>
          <m:rPr>
            <m:nor/>
          </m:rPr>
          <w:rPr>
            <w:rStyle w:val="PlaceholderText"/>
            <w:rFonts w:ascii="Cambria Math"/>
            <w:sz w:val="22"/>
            <w:szCs w:val="22"/>
          </w:rPr>
          <m:t>n t</m:t>
        </m:r>
        <m:r>
          <m:rPr>
            <m:nor/>
          </m:rPr>
          <w:rPr>
            <w:rStyle w:val="PlaceholderText"/>
            <w:rFonts w:ascii="Cambria Math"/>
            <w:sz w:val="22"/>
            <w:szCs w:val="22"/>
          </w:rPr>
          <m:t>ố</m:t>
        </m:r>
        <m:r>
          <m:rPr>
            <m:nor/>
          </m:rPr>
          <w:rPr>
            <w:rStyle w:val="PlaceholderText"/>
            <w:rFonts w:ascii="Cambria Math"/>
            <w:sz w:val="22"/>
            <w:szCs w:val="22"/>
          </w:rPr>
          <m:t xml:space="preserve">i </m:t>
        </m:r>
        <m:r>
          <m:rPr>
            <m:nor/>
          </m:rPr>
          <w:rPr>
            <w:rStyle w:val="PlaceholderText"/>
            <w:rFonts w:ascii="Cambria Math"/>
            <w:sz w:val="22"/>
            <w:szCs w:val="22"/>
          </w:rPr>
          <m:t>đ</m:t>
        </m:r>
        <m:r>
          <m:rPr>
            <m:nor/>
          </m:rPr>
          <w:rPr>
            <w:rStyle w:val="PlaceholderText"/>
            <w:rFonts w:ascii="Cambria Math"/>
            <w:sz w:val="22"/>
            <w:szCs w:val="22"/>
          </w:rPr>
          <m:t>a)</m:t>
        </m:r>
      </m:oMath>
      <w:r>
        <w:rPr>
          <w:rStyle w:val="PlaceholderText"/>
          <w:sz w:val="22"/>
          <w:szCs w:val="22"/>
        </w:rPr>
        <w:tab/>
      </w:r>
      <w:r w:rsidR="0007777F">
        <w:rPr>
          <w:sz w:val="22"/>
          <w:szCs w:val="22"/>
        </w:rPr>
        <w:t>(7</w:t>
      </w:r>
      <w:r w:rsidRPr="00BE1CFC">
        <w:rPr>
          <w:sz w:val="22"/>
          <w:szCs w:val="22"/>
        </w:rPr>
        <w:t>)</w:t>
      </w:r>
    </w:p>
    <w:p w:rsidR="002D614F" w:rsidRPr="002D614F" w:rsidRDefault="002D614F" w:rsidP="00F346EE">
      <w:pPr>
        <w:tabs>
          <w:tab w:val="left" w:pos="284"/>
          <w:tab w:val="right" w:leader="hyphen" w:pos="9072"/>
        </w:tabs>
        <w:spacing w:before="120" w:after="120"/>
        <w:jc w:val="both"/>
        <w:rPr>
          <w:sz w:val="22"/>
          <w:szCs w:val="22"/>
        </w:rPr>
      </w:pPr>
      <w:r w:rsidRPr="00BE1CFC">
        <w:rPr>
          <w:sz w:val="22"/>
          <w:szCs w:val="22"/>
        </w:rPr>
        <w:t>•</w:t>
      </w:r>
      <w:r w:rsidRPr="00BE1CFC">
        <w:rPr>
          <w:sz w:val="22"/>
          <w:szCs w:val="22"/>
        </w:rPr>
        <w:tab/>
        <w:t>Tính mã CVV2</w:t>
      </w:r>
      <w:r w:rsidR="0007777F">
        <w:rPr>
          <w:sz w:val="22"/>
          <w:szCs w:val="22"/>
        </w:rPr>
        <w:t>: từ (3), (5), (6), (7)</w:t>
      </w:r>
    </w:p>
    <w:p w:rsidR="005D4753" w:rsidRPr="00BE1CFC" w:rsidRDefault="005D4753" w:rsidP="005D4753">
      <w:pPr>
        <w:tabs>
          <w:tab w:val="center" w:pos="2268"/>
          <w:tab w:val="right" w:pos="4394"/>
        </w:tabs>
        <w:spacing w:before="120" w:after="120"/>
        <w:jc w:val="center"/>
        <w:rPr>
          <w:sz w:val="22"/>
          <w:szCs w:val="22"/>
        </w:rPr>
      </w:pPr>
      <w:r>
        <w:rPr>
          <w:rStyle w:val="PlaceholderText"/>
          <w:sz w:val="22"/>
          <w:szCs w:val="22"/>
        </w:rPr>
        <w:tab/>
        <w:t>CV</w:t>
      </w:r>
      <m:oMath>
        <m:r>
          <w:rPr>
            <w:rStyle w:val="PlaceholderText"/>
            <w:rFonts w:ascii="Cambria Math" w:hAnsi="Cambria Math"/>
            <w:sz w:val="22"/>
            <w:szCs w:val="22"/>
          </w:rPr>
          <m:t xml:space="preserve"> </m:t>
        </m:r>
        <m:r>
          <m:rPr>
            <m:nor/>
          </m:rPr>
          <w:rPr>
            <w:rStyle w:val="PlaceholderText"/>
            <w:sz w:val="22"/>
            <w:szCs w:val="22"/>
          </w:rPr>
          <m:t>=</m:t>
        </m:r>
        <m:r>
          <m:rPr>
            <m:nor/>
          </m:rPr>
          <w:rPr>
            <w:rStyle w:val="PlaceholderText"/>
            <w:rFonts w:ascii="Cambria Math"/>
            <w:sz w:val="22"/>
            <w:szCs w:val="22"/>
          </w:rPr>
          <m:t xml:space="preserve"> </m:t>
        </m:r>
        <m:sSub>
          <m:sSubPr>
            <m:ctrlPr>
              <w:rPr>
                <w:rStyle w:val="PlaceholderText"/>
                <w:rFonts w:ascii="Cambria Math" w:hAnsi="Cambria Math"/>
                <w:sz w:val="22"/>
                <w:szCs w:val="22"/>
              </w:rPr>
            </m:ctrlPr>
          </m:sSubPr>
          <m:e>
            <m:r>
              <m:rPr>
                <m:nor/>
              </m:rPr>
              <w:rPr>
                <w:rStyle w:val="PlaceholderText"/>
                <w:sz w:val="22"/>
                <w:szCs w:val="22"/>
              </w:rPr>
              <m:t>E</m:t>
            </m:r>
            <m:r>
              <m:rPr>
                <m:nor/>
              </m:rPr>
              <w:rPr>
                <w:rStyle w:val="PlaceholderText"/>
                <w:rFonts w:ascii="Cambria Math"/>
                <w:sz w:val="22"/>
                <w:szCs w:val="22"/>
              </w:rPr>
              <m:t>AES</m:t>
            </m:r>
          </m:e>
          <m:sub>
            <m:r>
              <m:rPr>
                <m:nor/>
              </m:rPr>
              <w:rPr>
                <w:rStyle w:val="PlaceholderText"/>
                <w:sz w:val="22"/>
                <w:szCs w:val="22"/>
              </w:rPr>
              <m:t>p</m:t>
            </m:r>
          </m:sub>
        </m:sSub>
        <m:r>
          <m:rPr>
            <m:nor/>
          </m:rPr>
          <w:rPr>
            <w:rStyle w:val="PlaceholderText"/>
            <w:sz w:val="22"/>
            <w:szCs w:val="22"/>
          </w:rPr>
          <m:t>(</m:t>
        </m:r>
        <m:r>
          <m:rPr>
            <m:nor/>
          </m:rPr>
          <w:rPr>
            <w:sz w:val="22"/>
            <w:szCs w:val="22"/>
          </w:rPr>
          <m:t>A||T||E||Salt||LEFT(C,14)</m:t>
        </m:r>
        <m:r>
          <m:rPr>
            <m:nor/>
          </m:rPr>
          <w:rPr>
            <w:rStyle w:val="PlaceholderText"/>
            <w:sz w:val="22"/>
            <w:szCs w:val="22"/>
          </w:rPr>
          <m:t>)</m:t>
        </m:r>
      </m:oMath>
      <w:r>
        <w:rPr>
          <w:rStyle w:val="PlaceholderText"/>
          <w:sz w:val="22"/>
          <w:szCs w:val="22"/>
        </w:rPr>
        <w:tab/>
      </w:r>
    </w:p>
    <w:p w:rsidR="00403D4B" w:rsidRPr="00BE1CFC" w:rsidRDefault="00403D4B" w:rsidP="00403D4B">
      <w:pPr>
        <w:tabs>
          <w:tab w:val="center" w:pos="2268"/>
          <w:tab w:val="right" w:pos="4394"/>
        </w:tabs>
        <w:spacing w:before="120" w:after="120"/>
        <w:jc w:val="center"/>
        <w:rPr>
          <w:sz w:val="22"/>
          <w:szCs w:val="22"/>
        </w:rPr>
      </w:pPr>
      <w:r>
        <w:rPr>
          <w:rStyle w:val="PlaceholderText"/>
          <w:sz w:val="22"/>
          <w:szCs w:val="22"/>
        </w:rPr>
        <w:tab/>
      </w:r>
      <w:r w:rsidRPr="00403D4B">
        <w:rPr>
          <w:rStyle w:val="PlaceholderText"/>
          <w:sz w:val="22"/>
          <w:szCs w:val="22"/>
        </w:rPr>
        <w:t>CVV2</w:t>
      </w:r>
      <m:oMath>
        <m:r>
          <m:rPr>
            <m:nor/>
          </m:rPr>
          <w:rPr>
            <w:rStyle w:val="PlaceholderText"/>
            <w:sz w:val="22"/>
            <w:szCs w:val="22"/>
          </w:rPr>
          <m:t>= CV XOR (C</m:t>
        </m:r>
        <m:r>
          <m:rPr>
            <m:nor/>
          </m:rPr>
          <w:rPr>
            <w:sz w:val="22"/>
            <w:szCs w:val="22"/>
          </w:rPr>
          <m:t>||P)</m:t>
        </m:r>
      </m:oMath>
      <w:r>
        <w:rPr>
          <w:sz w:val="22"/>
          <w:szCs w:val="22"/>
        </w:rPr>
        <w:tab/>
        <w:t>(</w:t>
      </w:r>
      <w:r w:rsidR="0007777F">
        <w:rPr>
          <w:sz w:val="22"/>
          <w:szCs w:val="22"/>
        </w:rPr>
        <w:t>8</w:t>
      </w:r>
      <w:r>
        <w:rPr>
          <w:sz w:val="22"/>
          <w:szCs w:val="22"/>
        </w:rPr>
        <w:t>)</w:t>
      </w:r>
    </w:p>
    <w:p w:rsidR="002D614F" w:rsidRPr="002D614F" w:rsidRDefault="002D614F" w:rsidP="002D614F">
      <w:pPr>
        <w:tabs>
          <w:tab w:val="left" w:pos="360"/>
          <w:tab w:val="right" w:leader="hyphen" w:pos="9072"/>
        </w:tabs>
        <w:spacing w:before="120" w:after="120"/>
        <w:jc w:val="both"/>
        <w:rPr>
          <w:sz w:val="22"/>
          <w:szCs w:val="22"/>
        </w:rPr>
      </w:pPr>
      <w:r w:rsidRPr="002D614F">
        <w:rPr>
          <w:sz w:val="22"/>
          <w:szCs w:val="22"/>
        </w:rPr>
        <w:t>Mã CVV2 32 bytes hexa phát sinh từ công thức (</w:t>
      </w:r>
      <w:r w:rsidR="0007777F">
        <w:rPr>
          <w:sz w:val="22"/>
          <w:szCs w:val="22"/>
        </w:rPr>
        <w:t>8</w:t>
      </w:r>
      <w:r w:rsidRPr="002D614F">
        <w:rPr>
          <w:sz w:val="22"/>
          <w:szCs w:val="22"/>
        </w:rPr>
        <w:t>), được lưu trong hệ thống banking của đơn vị phát hành thẻ, như một mã xác thực lớp 2 đối với thẻ nội địa, hoặc xác thực lớp 3 đối với thẻ tín dụng quốc tế. Để tăng cường tính bảo mật, đơn vị phát hành thẻ có thể cung cấp thêm dịch vụ SMS tới di động của chủ thẻ khi mã CVV2 bị thay đổi.</w:t>
      </w:r>
    </w:p>
    <w:p w:rsidR="007A40E2" w:rsidRDefault="007015A5" w:rsidP="00235C35">
      <w:pPr>
        <w:tabs>
          <w:tab w:val="left" w:pos="360"/>
          <w:tab w:val="right" w:leader="hyphen" w:pos="9072"/>
        </w:tabs>
        <w:spacing w:before="120" w:after="120"/>
        <w:jc w:val="both"/>
        <w:rPr>
          <w:i/>
          <w:sz w:val="22"/>
          <w:szCs w:val="22"/>
        </w:rPr>
      </w:pPr>
      <w:r>
        <w:rPr>
          <w:i/>
          <w:sz w:val="22"/>
          <w:szCs w:val="22"/>
        </w:rPr>
        <w:lastRenderedPageBreak/>
        <w:t>2</w:t>
      </w:r>
      <w:r w:rsidR="007A40E2">
        <w:rPr>
          <w:i/>
          <w:sz w:val="22"/>
          <w:szCs w:val="22"/>
        </w:rPr>
        <w:t>.2.2. C</w:t>
      </w:r>
      <w:r w:rsidR="00F60230">
        <w:rPr>
          <w:i/>
          <w:sz w:val="22"/>
          <w:szCs w:val="22"/>
        </w:rPr>
        <w:t>hứng thực CVV2</w:t>
      </w:r>
    </w:p>
    <w:p w:rsidR="00AA1941" w:rsidRDefault="00AA1941" w:rsidP="00235C35">
      <w:pPr>
        <w:tabs>
          <w:tab w:val="right" w:leader="hyphen" w:pos="9072"/>
        </w:tabs>
        <w:spacing w:before="120" w:after="120"/>
        <w:jc w:val="both"/>
        <w:rPr>
          <w:sz w:val="22"/>
          <w:szCs w:val="22"/>
        </w:rPr>
      </w:pPr>
      <w:r w:rsidRPr="00AA1941">
        <w:rPr>
          <w:sz w:val="22"/>
          <w:szCs w:val="22"/>
        </w:rPr>
        <w:t xml:space="preserve">Việc chứng thực CVV2 được thực hiện ở server banking của đơn vị phát hành thẻ, có thể áp dụng cho cả thẻ quốc tế, lẫn thẻ nội địa. Mọi hình thức phát sinh giao dịch thanh toán thẻ đều có thể coi CVV2 như lớp xác thực cuối cùng, trước khi thực hiện giao dịch thanh toán. </w:t>
      </w:r>
    </w:p>
    <w:p w:rsidR="00021CD9" w:rsidRDefault="00021CD9" w:rsidP="00235C35">
      <w:pPr>
        <w:tabs>
          <w:tab w:val="right" w:leader="hyphen" w:pos="9072"/>
        </w:tabs>
        <w:spacing w:before="120" w:after="120"/>
        <w:jc w:val="both"/>
        <w:rPr>
          <w:sz w:val="22"/>
          <w:szCs w:val="22"/>
        </w:rPr>
      </w:pPr>
      <w:r w:rsidRPr="00021CD9">
        <w:rPr>
          <w:sz w:val="22"/>
          <w:szCs w:val="22"/>
        </w:rPr>
        <w:t xml:space="preserve">Input: C, P, CVV2, Amt </w:t>
      </w:r>
    </w:p>
    <w:p w:rsidR="00021CD9" w:rsidRDefault="00021CD9" w:rsidP="00235C35">
      <w:pPr>
        <w:tabs>
          <w:tab w:val="right" w:leader="hyphen" w:pos="9072"/>
        </w:tabs>
        <w:spacing w:before="120" w:after="120"/>
        <w:jc w:val="both"/>
        <w:rPr>
          <w:sz w:val="22"/>
          <w:szCs w:val="22"/>
        </w:rPr>
      </w:pPr>
      <w:r w:rsidRPr="00021CD9">
        <w:rPr>
          <w:sz w:val="22"/>
          <w:szCs w:val="22"/>
        </w:rPr>
        <w:t xml:space="preserve">Output: Giao dịch hợp lệ hay không </w:t>
      </w:r>
      <w:proofErr w:type="gramStart"/>
      <w:r w:rsidRPr="00021CD9">
        <w:rPr>
          <w:sz w:val="22"/>
          <w:szCs w:val="22"/>
        </w:rPr>
        <w:t>hợp  lệ</w:t>
      </w:r>
      <w:proofErr w:type="gramEnd"/>
    </w:p>
    <w:p w:rsidR="00705A71" w:rsidRPr="00705A71" w:rsidRDefault="00705A71" w:rsidP="00705A71">
      <w:pPr>
        <w:tabs>
          <w:tab w:val="right" w:leader="hyphen" w:pos="9072"/>
        </w:tabs>
        <w:spacing w:before="120" w:after="120"/>
        <w:jc w:val="both"/>
        <w:rPr>
          <w:sz w:val="22"/>
          <w:szCs w:val="22"/>
        </w:rPr>
      </w:pPr>
      <w:r w:rsidRPr="00705A71">
        <w:rPr>
          <w:sz w:val="22"/>
          <w:szCs w:val="22"/>
        </w:rPr>
        <w:t>Trong đó,</w:t>
      </w:r>
    </w:p>
    <w:p w:rsidR="00705A71" w:rsidRPr="00705A71"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C: số thẻ tín dụng do đơn vị phát hành thẻ phát hành (16 bytes)</w:t>
      </w:r>
    </w:p>
    <w:p w:rsidR="001B67D9"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P: khóa bí mật 16 bytes của hệ mật AES dùng giải mã CVV2 được phát sinh bởi công thức (</w:t>
      </w:r>
      <w:r w:rsidR="0007777F">
        <w:rPr>
          <w:sz w:val="22"/>
          <w:szCs w:val="22"/>
        </w:rPr>
        <w:t>4</w:t>
      </w:r>
      <w:r w:rsidRPr="00705A71">
        <w:rPr>
          <w:sz w:val="22"/>
          <w:szCs w:val="22"/>
        </w:rPr>
        <w:t>)</w:t>
      </w:r>
    </w:p>
    <w:p w:rsidR="001B67D9"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r>
      <w:r w:rsidR="001B67D9" w:rsidRPr="00705A71">
        <w:rPr>
          <w:sz w:val="22"/>
          <w:szCs w:val="22"/>
        </w:rPr>
        <w:t xml:space="preserve">Amt: số tiền giao dịch yêu cầu thanh toán </w:t>
      </w:r>
    </w:p>
    <w:p w:rsidR="00705A71" w:rsidRPr="001B67D9" w:rsidRDefault="00705A71" w:rsidP="001B67D9">
      <w:pPr>
        <w:pStyle w:val="ListParagraph"/>
        <w:numPr>
          <w:ilvl w:val="0"/>
          <w:numId w:val="16"/>
        </w:numPr>
        <w:tabs>
          <w:tab w:val="left" w:pos="284"/>
          <w:tab w:val="right" w:leader="hyphen" w:pos="9072"/>
        </w:tabs>
        <w:spacing w:before="120" w:after="120"/>
        <w:ind w:left="0" w:firstLine="0"/>
        <w:jc w:val="both"/>
        <w:rPr>
          <w:sz w:val="22"/>
          <w:szCs w:val="22"/>
        </w:rPr>
      </w:pPr>
      <w:r w:rsidRPr="001B67D9">
        <w:rPr>
          <w:sz w:val="22"/>
          <w:szCs w:val="22"/>
        </w:rPr>
        <w:t>HEXTODEC là hàm đổi số hexa thành số thập phân</w:t>
      </w:r>
    </w:p>
    <w:p w:rsidR="00705A71" w:rsidRPr="00705A71"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Cr: thời điểm hệ thống thực hiện xác thực CVV2 (ngày tháng năm, giờ: phút)</w:t>
      </w:r>
    </w:p>
    <w:p w:rsidR="00705A71" w:rsidRPr="00705A71"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 xml:space="preserve">DAESP: giải mã AES với khóa bí mật P </w:t>
      </w:r>
    </w:p>
    <w:p w:rsidR="00705A71" w:rsidRPr="00705A71" w:rsidRDefault="00705A71" w:rsidP="0000692B">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Count: số giao dịch thanh toán đã thực hiện của một mã CVV2, bằng 0 với CVV2 mới</w:t>
      </w:r>
    </w:p>
    <w:p w:rsidR="00814A24" w:rsidRDefault="00705A71" w:rsidP="00705A71">
      <w:pPr>
        <w:tabs>
          <w:tab w:val="right" w:leader="hyphen" w:pos="9072"/>
        </w:tabs>
        <w:spacing w:before="120" w:after="120"/>
        <w:jc w:val="both"/>
        <w:rPr>
          <w:sz w:val="22"/>
          <w:szCs w:val="22"/>
        </w:rPr>
      </w:pPr>
      <w:r w:rsidRPr="00705A71">
        <w:rPr>
          <w:sz w:val="22"/>
          <w:szCs w:val="22"/>
        </w:rPr>
        <w:t>Mô tả giải thuật</w:t>
      </w:r>
    </w:p>
    <w:p w:rsidR="00705A71" w:rsidRPr="00705A71" w:rsidRDefault="00705A71" w:rsidP="008E2D60">
      <w:pPr>
        <w:tabs>
          <w:tab w:val="left" w:pos="284"/>
          <w:tab w:val="right" w:leader="hyphen" w:pos="9072"/>
        </w:tabs>
        <w:spacing w:before="120" w:after="120"/>
        <w:jc w:val="both"/>
        <w:rPr>
          <w:sz w:val="22"/>
          <w:szCs w:val="22"/>
        </w:rPr>
      </w:pPr>
      <w:r w:rsidRPr="00705A71">
        <w:rPr>
          <w:sz w:val="22"/>
          <w:szCs w:val="22"/>
        </w:rPr>
        <w:t>•</w:t>
      </w:r>
      <w:r w:rsidR="008E2D60">
        <w:rPr>
          <w:sz w:val="22"/>
          <w:szCs w:val="22"/>
        </w:rPr>
        <w:t xml:space="preserve"> </w:t>
      </w:r>
      <w:r w:rsidR="008E2D60">
        <w:rPr>
          <w:sz w:val="22"/>
          <w:szCs w:val="22"/>
        </w:rPr>
        <w:tab/>
      </w:r>
      <w:r w:rsidRPr="00705A71">
        <w:rPr>
          <w:sz w:val="22"/>
          <w:szCs w:val="22"/>
        </w:rPr>
        <w:t xml:space="preserve">Giải mã mã </w:t>
      </w:r>
      <w:r w:rsidR="00512D23">
        <w:rPr>
          <w:sz w:val="22"/>
          <w:szCs w:val="22"/>
        </w:rPr>
        <w:t xml:space="preserve">chứng thực </w:t>
      </w:r>
      <w:r w:rsidRPr="00705A71">
        <w:rPr>
          <w:sz w:val="22"/>
          <w:szCs w:val="22"/>
        </w:rPr>
        <w:t>CVV2</w:t>
      </w:r>
    </w:p>
    <w:p w:rsidR="00E226DE" w:rsidRDefault="00E226DE" w:rsidP="00E226DE">
      <w:pPr>
        <w:tabs>
          <w:tab w:val="center" w:pos="2268"/>
          <w:tab w:val="right" w:pos="9072"/>
        </w:tabs>
        <w:spacing w:before="120" w:after="120"/>
        <w:jc w:val="both"/>
        <w:rPr>
          <w:sz w:val="22"/>
          <w:szCs w:val="22"/>
        </w:rPr>
      </w:pPr>
      <w:r>
        <w:rPr>
          <w:rStyle w:val="PlaceholderText"/>
          <w:sz w:val="22"/>
          <w:szCs w:val="22"/>
        </w:rPr>
        <w:tab/>
        <w:t xml:space="preserve">D </w:t>
      </w:r>
      <m:oMath>
        <m:r>
          <m:rPr>
            <m:nor/>
          </m:rPr>
          <w:rPr>
            <w:rStyle w:val="PlaceholderText"/>
            <w:sz w:val="22"/>
            <w:szCs w:val="22"/>
          </w:rPr>
          <m:t xml:space="preserve">= </m:t>
        </m:r>
        <m:sSub>
          <m:sSubPr>
            <m:ctrlPr>
              <w:rPr>
                <w:rStyle w:val="PlaceholderText"/>
                <w:rFonts w:ascii="Cambria Math"/>
                <w:sz w:val="22"/>
                <w:szCs w:val="22"/>
              </w:rPr>
            </m:ctrlPr>
          </m:sSubPr>
          <m:e>
            <m:r>
              <w:rPr>
                <w:rStyle w:val="PlaceholderText"/>
                <w:rFonts w:ascii="Cambria Math"/>
                <w:sz w:val="22"/>
                <w:szCs w:val="22"/>
              </w:rPr>
              <m:t>DAES</m:t>
            </m:r>
          </m:e>
          <m:sub>
            <m:r>
              <w:rPr>
                <w:rStyle w:val="PlaceholderText"/>
                <w:rFonts w:ascii="Cambria Math"/>
                <w:sz w:val="22"/>
                <w:szCs w:val="22"/>
              </w:rPr>
              <m:t>P</m:t>
            </m:r>
          </m:sub>
        </m:sSub>
        <m:r>
          <m:rPr>
            <m:nor/>
          </m:rPr>
          <w:rPr>
            <w:rStyle w:val="PlaceholderText"/>
            <w:sz w:val="22"/>
            <w:szCs w:val="22"/>
          </w:rPr>
          <m:t xml:space="preserve"> </m:t>
        </m:r>
        <m:r>
          <m:rPr>
            <m:nor/>
          </m:rPr>
          <w:rPr>
            <w:rStyle w:val="PlaceholderText"/>
            <w:rFonts w:ascii="Cambria Math"/>
            <w:sz w:val="22"/>
            <w:szCs w:val="22"/>
          </w:rPr>
          <m:t>(CVV2 XOR</m:t>
        </m:r>
        <m:r>
          <m:rPr>
            <m:nor/>
          </m:rPr>
          <w:rPr>
            <w:rStyle w:val="PlaceholderText"/>
            <w:sz w:val="22"/>
            <w:szCs w:val="22"/>
          </w:rPr>
          <m:t xml:space="preserve"> (C</m:t>
        </m:r>
        <m:r>
          <m:rPr>
            <m:nor/>
          </m:rPr>
          <w:rPr>
            <w:sz w:val="22"/>
            <w:szCs w:val="22"/>
          </w:rPr>
          <m:t>||P)</m:t>
        </m:r>
        <m:r>
          <m:rPr>
            <m:nor/>
          </m:rPr>
          <w:rPr>
            <w:rFonts w:ascii="Cambria Math"/>
            <w:sz w:val="22"/>
            <w:szCs w:val="22"/>
          </w:rPr>
          <m:t>)</m:t>
        </m:r>
      </m:oMath>
      <w:r>
        <w:rPr>
          <w:sz w:val="22"/>
          <w:szCs w:val="22"/>
        </w:rPr>
        <w:tab/>
        <w:t>(</w:t>
      </w:r>
      <w:r w:rsidR="0007777F">
        <w:rPr>
          <w:sz w:val="22"/>
          <w:szCs w:val="22"/>
        </w:rPr>
        <w:t>9</w:t>
      </w:r>
      <w:r>
        <w:rPr>
          <w:sz w:val="22"/>
          <w:szCs w:val="22"/>
        </w:rPr>
        <w:t>)</w:t>
      </w:r>
    </w:p>
    <w:p w:rsidR="00705A71" w:rsidRPr="00E226DE" w:rsidRDefault="00705A71" w:rsidP="00E226DE">
      <w:pPr>
        <w:pStyle w:val="ListParagraph"/>
        <w:numPr>
          <w:ilvl w:val="0"/>
          <w:numId w:val="16"/>
        </w:numPr>
        <w:tabs>
          <w:tab w:val="left" w:pos="284"/>
          <w:tab w:val="right" w:leader="hyphen" w:pos="9072"/>
        </w:tabs>
        <w:spacing w:before="120" w:after="120"/>
        <w:ind w:left="0" w:firstLine="0"/>
        <w:jc w:val="both"/>
        <w:rPr>
          <w:sz w:val="22"/>
          <w:szCs w:val="22"/>
        </w:rPr>
      </w:pPr>
      <w:r w:rsidRPr="00E226DE">
        <w:rPr>
          <w:sz w:val="22"/>
          <w:szCs w:val="22"/>
        </w:rPr>
        <w:t xml:space="preserve">Xác thực thông tin thẻ </w:t>
      </w:r>
    </w:p>
    <w:p w:rsidR="00E226DE" w:rsidRPr="00E226DE" w:rsidRDefault="00E226DE" w:rsidP="00E226DE">
      <w:pPr>
        <w:pStyle w:val="ListParagraph"/>
        <w:tabs>
          <w:tab w:val="center" w:pos="2268"/>
          <w:tab w:val="right" w:pos="9072"/>
        </w:tabs>
        <w:spacing w:before="120" w:after="120"/>
        <w:ind w:left="0"/>
        <w:jc w:val="both"/>
        <w:rPr>
          <w:sz w:val="22"/>
          <w:szCs w:val="22"/>
        </w:rPr>
      </w:pPr>
      <w:r>
        <w:rPr>
          <w:rStyle w:val="PlaceholderText"/>
          <w:sz w:val="22"/>
          <w:szCs w:val="22"/>
        </w:rPr>
        <w:tab/>
        <w:t>If (Right(D,</w:t>
      </w:r>
      <w:proofErr w:type="gramStart"/>
      <w:r>
        <w:rPr>
          <w:rStyle w:val="PlaceholderText"/>
          <w:sz w:val="22"/>
          <w:szCs w:val="22"/>
        </w:rPr>
        <w:t>14)&lt;</w:t>
      </w:r>
      <w:proofErr w:type="gramEnd"/>
      <w:r>
        <w:rPr>
          <w:rStyle w:val="PlaceholderText"/>
          <w:sz w:val="22"/>
          <w:szCs w:val="22"/>
        </w:rPr>
        <w:t>&gt;Left(C,14) then reject</w:t>
      </w:r>
      <w:r w:rsidR="0007777F">
        <w:rPr>
          <w:sz w:val="22"/>
          <w:szCs w:val="22"/>
        </w:rPr>
        <w:tab/>
      </w:r>
    </w:p>
    <w:p w:rsidR="00705A71" w:rsidRPr="00705A71" w:rsidRDefault="00E226DE" w:rsidP="00E226DE">
      <w:pPr>
        <w:tabs>
          <w:tab w:val="left" w:pos="284"/>
          <w:tab w:val="right" w:leader="hyphen" w:pos="9072"/>
        </w:tabs>
        <w:spacing w:before="120" w:after="120"/>
        <w:jc w:val="both"/>
        <w:rPr>
          <w:sz w:val="22"/>
          <w:szCs w:val="22"/>
        </w:rPr>
      </w:pPr>
      <w:r>
        <w:rPr>
          <w:sz w:val="22"/>
          <w:szCs w:val="22"/>
        </w:rPr>
        <w:t>•</w:t>
      </w:r>
      <w:r>
        <w:rPr>
          <w:sz w:val="22"/>
          <w:szCs w:val="22"/>
        </w:rPr>
        <w:tab/>
      </w:r>
      <w:r w:rsidR="00705A71" w:rsidRPr="00705A71">
        <w:rPr>
          <w:sz w:val="22"/>
          <w:szCs w:val="22"/>
        </w:rPr>
        <w:t xml:space="preserve">Tách các giá trị A, T, E từ bản rõ đã giải mã </w:t>
      </w:r>
      <w:r w:rsidR="0007777F">
        <w:rPr>
          <w:sz w:val="22"/>
          <w:szCs w:val="22"/>
        </w:rPr>
        <w:t>(9)</w:t>
      </w:r>
    </w:p>
    <w:p w:rsidR="00A6095D" w:rsidRDefault="00A6095D" w:rsidP="00A6095D">
      <w:pPr>
        <w:tabs>
          <w:tab w:val="center" w:pos="2268"/>
          <w:tab w:val="right" w:pos="4394"/>
        </w:tabs>
        <w:spacing w:before="120" w:after="120"/>
        <w:jc w:val="center"/>
        <w:rPr>
          <w:sz w:val="22"/>
          <w:szCs w:val="22"/>
        </w:rPr>
      </w:pPr>
      <w:r>
        <w:rPr>
          <w:rStyle w:val="PlaceholderText"/>
          <w:sz w:val="22"/>
          <w:szCs w:val="22"/>
        </w:rPr>
        <w:tab/>
        <w:t>A</w:t>
      </w:r>
      <m:oMath>
        <m:r>
          <m:rPr>
            <m:nor/>
          </m:rPr>
          <w:rPr>
            <w:rStyle w:val="PlaceholderText"/>
            <w:rFonts w:ascii="Cambria Math"/>
            <w:sz w:val="22"/>
            <w:szCs w:val="22"/>
          </w:rPr>
          <m:t xml:space="preserve"> = HextoDec(Left(D,8))</m:t>
        </m:r>
      </m:oMath>
      <w:r>
        <w:rPr>
          <w:rStyle w:val="PlaceholderText"/>
          <w:sz w:val="22"/>
          <w:szCs w:val="22"/>
        </w:rPr>
        <w:tab/>
      </w:r>
      <w:r>
        <w:rPr>
          <w:sz w:val="22"/>
          <w:szCs w:val="22"/>
        </w:rPr>
        <w:t>(1</w:t>
      </w:r>
      <w:r w:rsidR="0007777F">
        <w:rPr>
          <w:sz w:val="22"/>
          <w:szCs w:val="22"/>
        </w:rPr>
        <w:t>0</w:t>
      </w:r>
      <w:r w:rsidRPr="00BE1CFC">
        <w:rPr>
          <w:sz w:val="22"/>
          <w:szCs w:val="22"/>
        </w:rPr>
        <w:t>)</w:t>
      </w:r>
    </w:p>
    <w:p w:rsidR="00A6095D" w:rsidRDefault="00A6095D" w:rsidP="00A6095D">
      <w:pPr>
        <w:tabs>
          <w:tab w:val="center" w:pos="2268"/>
          <w:tab w:val="right" w:pos="4394"/>
        </w:tabs>
        <w:spacing w:before="120" w:after="120"/>
        <w:jc w:val="center"/>
        <w:rPr>
          <w:sz w:val="22"/>
          <w:szCs w:val="22"/>
        </w:rPr>
      </w:pPr>
      <w:r>
        <w:rPr>
          <w:rStyle w:val="PlaceholderText"/>
          <w:sz w:val="22"/>
          <w:szCs w:val="22"/>
        </w:rPr>
        <w:tab/>
        <w:t>T</w:t>
      </w:r>
      <m:oMath>
        <m:r>
          <m:rPr>
            <m:nor/>
          </m:rPr>
          <w:rPr>
            <w:rStyle w:val="PlaceholderText"/>
            <w:rFonts w:ascii="Cambria Math"/>
            <w:sz w:val="22"/>
            <w:szCs w:val="22"/>
          </w:rPr>
          <m:t xml:space="preserve"> = HextoDec(MID(D,8,2))</m:t>
        </m:r>
      </m:oMath>
      <w:r>
        <w:rPr>
          <w:rStyle w:val="PlaceholderText"/>
          <w:sz w:val="22"/>
          <w:szCs w:val="22"/>
        </w:rPr>
        <w:tab/>
      </w:r>
      <w:r w:rsidR="0007777F">
        <w:rPr>
          <w:sz w:val="22"/>
          <w:szCs w:val="22"/>
        </w:rPr>
        <w:t>(11</w:t>
      </w:r>
      <w:r w:rsidRPr="00BE1CFC">
        <w:rPr>
          <w:sz w:val="22"/>
          <w:szCs w:val="22"/>
        </w:rPr>
        <w:t>)</w:t>
      </w:r>
    </w:p>
    <w:p w:rsidR="00A6095D" w:rsidRDefault="00A6095D" w:rsidP="00A6095D">
      <w:pPr>
        <w:tabs>
          <w:tab w:val="center" w:pos="2268"/>
          <w:tab w:val="right" w:pos="4394"/>
        </w:tabs>
        <w:spacing w:before="120" w:after="120"/>
        <w:jc w:val="center"/>
        <w:rPr>
          <w:sz w:val="22"/>
          <w:szCs w:val="22"/>
        </w:rPr>
      </w:pPr>
      <w:r>
        <w:rPr>
          <w:rStyle w:val="PlaceholderText"/>
          <w:sz w:val="22"/>
          <w:szCs w:val="22"/>
        </w:rPr>
        <w:tab/>
        <w:t>E</w:t>
      </w:r>
      <m:oMath>
        <m:r>
          <m:rPr>
            <m:nor/>
          </m:rPr>
          <w:rPr>
            <w:rStyle w:val="PlaceholderText"/>
            <w:rFonts w:ascii="Cambria Math"/>
            <w:sz w:val="22"/>
            <w:szCs w:val="22"/>
          </w:rPr>
          <m:t xml:space="preserve"> = HextoDec(MID(D,10,8))</m:t>
        </m:r>
      </m:oMath>
      <w:r>
        <w:rPr>
          <w:rStyle w:val="PlaceholderText"/>
          <w:sz w:val="22"/>
          <w:szCs w:val="22"/>
        </w:rPr>
        <w:tab/>
      </w:r>
      <w:r w:rsidR="0007777F">
        <w:rPr>
          <w:sz w:val="22"/>
          <w:szCs w:val="22"/>
        </w:rPr>
        <w:t>(12</w:t>
      </w:r>
      <w:r w:rsidRPr="00BE1CFC">
        <w:rPr>
          <w:sz w:val="22"/>
          <w:szCs w:val="22"/>
        </w:rPr>
        <w:t>)</w:t>
      </w:r>
    </w:p>
    <w:p w:rsidR="00705A71" w:rsidRPr="00705A71" w:rsidRDefault="00705A71" w:rsidP="00E226DE">
      <w:pPr>
        <w:tabs>
          <w:tab w:val="left" w:pos="284"/>
          <w:tab w:val="right" w:leader="hyphen" w:pos="9072"/>
        </w:tabs>
        <w:spacing w:before="120" w:after="120"/>
        <w:jc w:val="both"/>
        <w:rPr>
          <w:sz w:val="22"/>
          <w:szCs w:val="22"/>
        </w:rPr>
      </w:pPr>
      <w:r w:rsidRPr="00705A71">
        <w:rPr>
          <w:sz w:val="22"/>
          <w:szCs w:val="22"/>
        </w:rPr>
        <w:t>•</w:t>
      </w:r>
      <w:r w:rsidR="00E226DE">
        <w:rPr>
          <w:sz w:val="22"/>
          <w:szCs w:val="22"/>
        </w:rPr>
        <w:tab/>
      </w:r>
      <w:r w:rsidRPr="00705A71">
        <w:rPr>
          <w:sz w:val="22"/>
          <w:szCs w:val="22"/>
        </w:rPr>
        <w:t>Xác thực mã CVV2 còn hiệu lực</w:t>
      </w:r>
      <w:r w:rsidR="0007777F">
        <w:rPr>
          <w:sz w:val="22"/>
          <w:szCs w:val="22"/>
        </w:rPr>
        <w:t>. Từ (12)</w:t>
      </w:r>
    </w:p>
    <w:p w:rsidR="00B60D27" w:rsidRPr="001429F2" w:rsidRDefault="00B60D27" w:rsidP="00B60D27">
      <w:pPr>
        <w:tabs>
          <w:tab w:val="center" w:pos="2268"/>
          <w:tab w:val="right" w:pos="4394"/>
        </w:tabs>
        <w:spacing w:before="120" w:after="120"/>
        <w:jc w:val="center"/>
        <w:rPr>
          <w:sz w:val="22"/>
          <w:szCs w:val="22"/>
        </w:rPr>
      </w:pPr>
      <m:oMathPara>
        <m:oMath>
          <m:r>
            <m:rPr>
              <m:nor/>
            </m:rPr>
            <w:rPr>
              <w:rStyle w:val="PlaceholderText"/>
              <w:rFonts w:ascii="Cambria Math"/>
              <w:sz w:val="22"/>
              <w:szCs w:val="22"/>
            </w:rPr>
            <m:t>curtime = (Cr-</m:t>
          </m:r>
          <m:r>
            <m:rPr>
              <m:nor/>
            </m:rPr>
            <w:rPr>
              <w:rStyle w:val="PlaceholderText"/>
              <w:sz w:val="22"/>
              <w:szCs w:val="22"/>
            </w:rPr>
            <m:t>{1/1/1900}+1)*1440+</m:t>
          </m:r>
          <m:r>
            <m:rPr>
              <m:nor/>
            </m:rPr>
            <w:rPr>
              <w:rStyle w:val="PlaceholderText"/>
              <w:rFonts w:ascii="Cambria Math"/>
              <w:sz w:val="22"/>
              <w:szCs w:val="22"/>
            </w:rPr>
            <m:t>hour(cr)*60</m:t>
          </m:r>
          <m:r>
            <m:rPr>
              <m:nor/>
            </m:rPr>
            <w:rPr>
              <w:rStyle w:val="PlaceholderText"/>
              <w:sz w:val="22"/>
              <w:szCs w:val="22"/>
            </w:rPr>
            <w:br/>
          </m:r>
        </m:oMath>
      </m:oMathPara>
      <m:oMath>
        <m:r>
          <m:rPr>
            <m:nor/>
          </m:rPr>
          <w:rPr>
            <w:rStyle w:val="PlaceholderText"/>
            <w:sz w:val="22"/>
            <w:szCs w:val="22"/>
          </w:rPr>
          <m:t>+minute(cr)+ngay*1440+gio*60+phut</m:t>
        </m:r>
      </m:oMath>
      <w:r>
        <w:rPr>
          <w:rStyle w:val="PlaceholderText"/>
          <w:sz w:val="22"/>
          <w:szCs w:val="22"/>
        </w:rPr>
        <w:tab/>
      </w:r>
    </w:p>
    <w:p w:rsidR="00B60D27" w:rsidRDefault="00B60D27" w:rsidP="00B60D27">
      <w:pPr>
        <w:tabs>
          <w:tab w:val="center" w:pos="2268"/>
          <w:tab w:val="right" w:pos="4394"/>
        </w:tabs>
        <w:spacing w:before="120" w:after="120"/>
        <w:jc w:val="center"/>
        <w:rPr>
          <w:sz w:val="22"/>
          <w:szCs w:val="22"/>
        </w:rPr>
      </w:pPr>
      <w:r>
        <w:rPr>
          <w:rStyle w:val="PlaceholderText"/>
          <w:sz w:val="22"/>
          <w:szCs w:val="22"/>
        </w:rPr>
        <w:tab/>
        <w:t>If (curtine&gt;E) then reject</w:t>
      </w:r>
      <w:r>
        <w:rPr>
          <w:rStyle w:val="PlaceholderText"/>
          <w:sz w:val="22"/>
          <w:szCs w:val="22"/>
        </w:rPr>
        <w:tab/>
      </w:r>
    </w:p>
    <w:p w:rsidR="00705A71" w:rsidRPr="00705A71" w:rsidRDefault="00705A71" w:rsidP="00555F81">
      <w:pPr>
        <w:tabs>
          <w:tab w:val="left" w:pos="284"/>
          <w:tab w:val="right" w:leader="hyphen" w:pos="9072"/>
        </w:tabs>
        <w:spacing w:before="120" w:after="120"/>
        <w:jc w:val="both"/>
        <w:rPr>
          <w:sz w:val="22"/>
          <w:szCs w:val="22"/>
        </w:rPr>
      </w:pPr>
      <w:r w:rsidRPr="00705A71">
        <w:rPr>
          <w:sz w:val="22"/>
          <w:szCs w:val="22"/>
        </w:rPr>
        <w:t>•</w:t>
      </w:r>
      <w:r w:rsidRPr="00705A71">
        <w:rPr>
          <w:sz w:val="22"/>
          <w:szCs w:val="22"/>
        </w:rPr>
        <w:tab/>
        <w:t>Xác thực mã CVV2 còn số lần thực hiện giao dịch và đủ hạn mức giao dịch</w:t>
      </w:r>
      <w:r w:rsidR="0007777F">
        <w:rPr>
          <w:sz w:val="22"/>
          <w:szCs w:val="22"/>
        </w:rPr>
        <w:t>. Từ (10), (11)</w:t>
      </w:r>
      <w:r w:rsidRPr="00705A71">
        <w:rPr>
          <w:sz w:val="22"/>
          <w:szCs w:val="22"/>
        </w:rPr>
        <w:t xml:space="preserve"> </w:t>
      </w:r>
    </w:p>
    <w:p w:rsidR="002A5581" w:rsidRPr="00E226DE" w:rsidRDefault="002A5581" w:rsidP="002A5581">
      <w:pPr>
        <w:pStyle w:val="ListParagraph"/>
        <w:tabs>
          <w:tab w:val="center" w:pos="2268"/>
          <w:tab w:val="right" w:pos="9072"/>
        </w:tabs>
        <w:spacing w:before="120" w:after="120"/>
        <w:ind w:left="0"/>
        <w:jc w:val="both"/>
        <w:rPr>
          <w:sz w:val="22"/>
          <w:szCs w:val="22"/>
        </w:rPr>
      </w:pPr>
      <w:r>
        <w:rPr>
          <w:rStyle w:val="PlaceholderText"/>
          <w:sz w:val="22"/>
          <w:szCs w:val="22"/>
        </w:rPr>
        <w:tab/>
        <w:t>If ((Count&gt;T) OR (Amt&gt;A)) then reject</w:t>
      </w:r>
      <w:r w:rsidR="0007777F">
        <w:rPr>
          <w:sz w:val="22"/>
          <w:szCs w:val="22"/>
        </w:rPr>
        <w:tab/>
      </w:r>
    </w:p>
    <w:p w:rsidR="00705A71" w:rsidRPr="00705A71" w:rsidRDefault="00705A71" w:rsidP="00E368DE">
      <w:pPr>
        <w:tabs>
          <w:tab w:val="left" w:pos="284"/>
          <w:tab w:val="right" w:leader="hyphen" w:pos="9072"/>
        </w:tabs>
        <w:spacing w:before="120" w:after="120"/>
        <w:jc w:val="both"/>
        <w:rPr>
          <w:sz w:val="22"/>
          <w:szCs w:val="22"/>
        </w:rPr>
      </w:pPr>
      <w:r w:rsidRPr="00705A71">
        <w:rPr>
          <w:sz w:val="22"/>
          <w:szCs w:val="22"/>
        </w:rPr>
        <w:t>•</w:t>
      </w:r>
      <w:r w:rsidR="00E368DE">
        <w:rPr>
          <w:sz w:val="22"/>
          <w:szCs w:val="22"/>
        </w:rPr>
        <w:tab/>
      </w:r>
      <w:r w:rsidRPr="00705A71">
        <w:rPr>
          <w:sz w:val="22"/>
          <w:szCs w:val="22"/>
        </w:rPr>
        <w:t xml:space="preserve">Chấp thuận thanh toán </w:t>
      </w:r>
    </w:p>
    <w:p w:rsidR="008C1C68" w:rsidRDefault="008C1C68" w:rsidP="008C1C68">
      <w:pPr>
        <w:tabs>
          <w:tab w:val="center" w:pos="2268"/>
          <w:tab w:val="right" w:pos="4394"/>
        </w:tabs>
        <w:spacing w:before="120" w:after="120"/>
        <w:jc w:val="center"/>
        <w:rPr>
          <w:sz w:val="22"/>
          <w:szCs w:val="22"/>
        </w:rPr>
      </w:pPr>
      <w:r>
        <w:rPr>
          <w:rStyle w:val="PlaceholderText"/>
          <w:sz w:val="22"/>
          <w:szCs w:val="22"/>
        </w:rPr>
        <w:tab/>
        <w:t>Return true</w:t>
      </w:r>
      <w:r>
        <w:rPr>
          <w:rStyle w:val="PlaceholderText"/>
          <w:sz w:val="22"/>
          <w:szCs w:val="22"/>
        </w:rPr>
        <w:tab/>
      </w:r>
    </w:p>
    <w:p w:rsidR="00814A24" w:rsidRDefault="007015A5" w:rsidP="004D4C22">
      <w:pPr>
        <w:tabs>
          <w:tab w:val="left" w:pos="360"/>
          <w:tab w:val="right" w:leader="hyphen" w:pos="9072"/>
        </w:tabs>
        <w:spacing w:before="120" w:after="120"/>
        <w:jc w:val="both"/>
        <w:rPr>
          <w:b/>
          <w:sz w:val="22"/>
          <w:szCs w:val="22"/>
        </w:rPr>
      </w:pPr>
      <w:r>
        <w:rPr>
          <w:b/>
          <w:sz w:val="22"/>
          <w:szCs w:val="22"/>
        </w:rPr>
        <w:t>2</w:t>
      </w:r>
      <w:r w:rsidR="00E72713">
        <w:rPr>
          <w:b/>
          <w:sz w:val="22"/>
          <w:szCs w:val="22"/>
        </w:rPr>
        <w:t xml:space="preserve">.3. </w:t>
      </w:r>
      <w:r w:rsidR="005340EC">
        <w:rPr>
          <w:b/>
          <w:sz w:val="22"/>
          <w:szCs w:val="22"/>
        </w:rPr>
        <w:t xml:space="preserve">Thực nghiệm và </w:t>
      </w:r>
      <w:r w:rsidR="00542F71">
        <w:rPr>
          <w:b/>
          <w:sz w:val="22"/>
          <w:szCs w:val="22"/>
        </w:rPr>
        <w:t>k</w:t>
      </w:r>
      <w:r w:rsidR="00E72713">
        <w:rPr>
          <w:b/>
          <w:sz w:val="22"/>
          <w:szCs w:val="22"/>
        </w:rPr>
        <w:t>ết quả</w:t>
      </w:r>
    </w:p>
    <w:p w:rsidR="000C3240" w:rsidRDefault="000C3240" w:rsidP="000C3240">
      <w:pPr>
        <w:tabs>
          <w:tab w:val="left" w:pos="360"/>
          <w:tab w:val="right" w:leader="hyphen" w:pos="9072"/>
        </w:tabs>
        <w:spacing w:before="120" w:after="120"/>
        <w:jc w:val="both"/>
        <w:rPr>
          <w:i/>
          <w:sz w:val="22"/>
          <w:szCs w:val="22"/>
        </w:rPr>
      </w:pPr>
      <w:r>
        <w:rPr>
          <w:i/>
          <w:sz w:val="22"/>
          <w:szCs w:val="22"/>
        </w:rPr>
        <w:t>2.3.1. Triển khai ứng dụng giải pháp đề xuất</w:t>
      </w:r>
    </w:p>
    <w:p w:rsidR="00E81E08" w:rsidRDefault="00E81E08" w:rsidP="00534CF6">
      <w:pPr>
        <w:tabs>
          <w:tab w:val="right" w:leader="hyphen" w:pos="9072"/>
        </w:tabs>
        <w:spacing w:before="120" w:after="120"/>
        <w:jc w:val="both"/>
        <w:rPr>
          <w:sz w:val="22"/>
          <w:szCs w:val="22"/>
        </w:rPr>
      </w:pPr>
      <w:r w:rsidRPr="00E81E08">
        <w:rPr>
          <w:sz w:val="22"/>
          <w:szCs w:val="22"/>
        </w:rPr>
        <w:lastRenderedPageBreak/>
        <w:t xml:space="preserve">Phần tiếp theo sẽ trình bày cách triển khai giải pháp đề xuất trong hoạt động thanh toán thẻ tín dụng quốc tế tại </w:t>
      </w:r>
      <w:r w:rsidR="00542F71">
        <w:rPr>
          <w:sz w:val="22"/>
          <w:szCs w:val="22"/>
        </w:rPr>
        <w:t>các tổ chức phát hành thẻ tín dụng</w:t>
      </w:r>
      <w:r w:rsidRPr="00E81E08">
        <w:rPr>
          <w:sz w:val="22"/>
          <w:szCs w:val="22"/>
        </w:rPr>
        <w:t xml:space="preserve">, với các bước như sau </w:t>
      </w:r>
    </w:p>
    <w:p w:rsidR="00DF5F47" w:rsidRDefault="00DF5F47" w:rsidP="00DF5F47">
      <w:pPr>
        <w:tabs>
          <w:tab w:val="left" w:pos="360"/>
          <w:tab w:val="right" w:leader="hyphen" w:pos="9072"/>
        </w:tabs>
        <w:spacing w:before="120" w:after="120"/>
        <w:jc w:val="both"/>
        <w:rPr>
          <w:i/>
          <w:sz w:val="22"/>
          <w:szCs w:val="22"/>
        </w:rPr>
      </w:pPr>
      <w:r>
        <w:rPr>
          <w:i/>
          <w:sz w:val="22"/>
          <w:szCs w:val="22"/>
        </w:rPr>
        <w:t>2.3.1.1. Phát sinh mã C</w:t>
      </w:r>
      <w:r w:rsidR="00D97DD4">
        <w:rPr>
          <w:i/>
          <w:sz w:val="22"/>
          <w:szCs w:val="22"/>
        </w:rPr>
        <w:t>VV</w:t>
      </w:r>
      <w:r>
        <w:rPr>
          <w:i/>
          <w:sz w:val="22"/>
          <w:szCs w:val="22"/>
        </w:rPr>
        <w:t>2</w:t>
      </w:r>
    </w:p>
    <w:p w:rsidR="003C58DB" w:rsidRDefault="003C58DB" w:rsidP="00DF5F47">
      <w:pPr>
        <w:tabs>
          <w:tab w:val="left" w:pos="360"/>
          <w:tab w:val="right" w:leader="hyphen" w:pos="9072"/>
        </w:tabs>
        <w:spacing w:before="120" w:after="120"/>
        <w:jc w:val="both"/>
        <w:rPr>
          <w:i/>
          <w:sz w:val="22"/>
          <w:szCs w:val="22"/>
        </w:rPr>
      </w:pPr>
      <w:r>
        <w:rPr>
          <w:noProof/>
        </w:rPr>
        <w:drawing>
          <wp:inline distT="0" distB="0" distL="0" distR="0" wp14:anchorId="453BCE5F" wp14:editId="2268EF5A">
            <wp:extent cx="2790190" cy="401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90190" cy="401343"/>
                    </a:xfrm>
                    <a:prstGeom prst="rect">
                      <a:avLst/>
                    </a:prstGeom>
                  </pic:spPr>
                </pic:pic>
              </a:graphicData>
            </a:graphic>
          </wp:inline>
        </w:drawing>
      </w:r>
    </w:p>
    <w:p w:rsidR="003C58DB" w:rsidRPr="003C58DB" w:rsidRDefault="003C58DB" w:rsidP="00127F36">
      <w:pPr>
        <w:tabs>
          <w:tab w:val="left" w:pos="360"/>
          <w:tab w:val="right" w:leader="hyphen" w:pos="9072"/>
        </w:tabs>
        <w:spacing w:before="120" w:after="240"/>
        <w:jc w:val="both"/>
        <w:rPr>
          <w:sz w:val="22"/>
          <w:szCs w:val="22"/>
        </w:rPr>
      </w:pPr>
      <w:r w:rsidRPr="00FE5210">
        <w:rPr>
          <w:b/>
          <w:sz w:val="20"/>
          <w:szCs w:val="22"/>
        </w:rPr>
        <w:t>Hình 1.</w:t>
      </w:r>
      <w:r w:rsidRPr="00FE5210">
        <w:rPr>
          <w:sz w:val="20"/>
          <w:szCs w:val="22"/>
        </w:rPr>
        <w:t xml:space="preserve"> </w:t>
      </w:r>
      <w:r>
        <w:rPr>
          <w:sz w:val="20"/>
          <w:szCs w:val="22"/>
        </w:rPr>
        <w:t>Qui trình phát sinh mã CVV2</w:t>
      </w:r>
    </w:p>
    <w:p w:rsidR="003D73BE" w:rsidRPr="003D73BE" w:rsidRDefault="003D73BE" w:rsidP="003D73BE">
      <w:pPr>
        <w:tabs>
          <w:tab w:val="left" w:pos="360"/>
          <w:tab w:val="right" w:leader="hyphen" w:pos="9072"/>
        </w:tabs>
        <w:spacing w:before="120" w:after="120"/>
        <w:jc w:val="both"/>
        <w:rPr>
          <w:sz w:val="22"/>
          <w:szCs w:val="22"/>
        </w:rPr>
      </w:pPr>
      <w:r w:rsidRPr="003D73BE">
        <w:rPr>
          <w:sz w:val="22"/>
          <w:szCs w:val="22"/>
        </w:rPr>
        <w:t>Mật khẩu login được lưu dưới dạng mã băm SHA512 tại Web Server để tham gia tạo mã chứng thực CVV2.</w:t>
      </w:r>
    </w:p>
    <w:p w:rsidR="003D73BE" w:rsidRPr="003D73BE" w:rsidRDefault="003D73BE" w:rsidP="003D73BE">
      <w:pPr>
        <w:tabs>
          <w:tab w:val="left" w:pos="360"/>
          <w:tab w:val="right" w:leader="hyphen" w:pos="9072"/>
        </w:tabs>
        <w:spacing w:before="120" w:after="120"/>
        <w:jc w:val="both"/>
        <w:rPr>
          <w:sz w:val="22"/>
          <w:szCs w:val="22"/>
        </w:rPr>
      </w:pPr>
      <w:r w:rsidRPr="003D73BE">
        <w:rPr>
          <w:sz w:val="22"/>
          <w:szCs w:val="22"/>
        </w:rPr>
        <w:t>Chức năng phát sinh CVV2 sẽ dựa vào account đăng nhập website mà số thẻ tín dụng sẽ được nạp sẵn, khóa mã hóa P và số salt được tạo, các tham số như khoảng thời gian hiệu lực của mã CVV2 (ngày, giờ, phút) tính từ lúc phát sinh mã CVV2, hạm mức tối đa mỗi lần thanh toán, số lượt thanh toán tối đa của mã CVV2 sẽ được nhập trước khi ứng dụng tính thời điểm mã CVV2 hết hiệu lực dựa trên thuật toán CVV2.</w:t>
      </w:r>
    </w:p>
    <w:p w:rsidR="003D73BE" w:rsidRPr="003D73BE" w:rsidRDefault="003D73BE" w:rsidP="003D73BE">
      <w:pPr>
        <w:tabs>
          <w:tab w:val="left" w:pos="360"/>
          <w:tab w:val="right" w:leader="hyphen" w:pos="9072"/>
        </w:tabs>
        <w:spacing w:before="120" w:after="120"/>
        <w:jc w:val="both"/>
        <w:rPr>
          <w:sz w:val="22"/>
          <w:szCs w:val="22"/>
        </w:rPr>
      </w:pPr>
      <w:r w:rsidRPr="003D73BE">
        <w:rPr>
          <w:sz w:val="22"/>
          <w:szCs w:val="22"/>
        </w:rPr>
        <w:t>Mỗi thẻ, tại mỗi thời điểm chỉ được tồn tại một mã CVV2 trên server banking. Khi chủ thẻ phát sinh một mã CVV2 mới, hệ thống sẽ tự vô hiệu lực và xóa mã CVV2 đang tồn tại.</w:t>
      </w:r>
    </w:p>
    <w:p w:rsidR="00DF5F47" w:rsidRDefault="00DF5F47" w:rsidP="00DF5F47">
      <w:pPr>
        <w:tabs>
          <w:tab w:val="left" w:pos="360"/>
          <w:tab w:val="right" w:leader="hyphen" w:pos="9072"/>
        </w:tabs>
        <w:spacing w:before="120" w:after="120"/>
        <w:jc w:val="both"/>
        <w:rPr>
          <w:i/>
          <w:sz w:val="22"/>
          <w:szCs w:val="22"/>
        </w:rPr>
      </w:pPr>
      <w:r>
        <w:rPr>
          <w:i/>
          <w:sz w:val="22"/>
          <w:szCs w:val="22"/>
        </w:rPr>
        <w:t>2.3.1.2. Đăng ký và thanh toán mua hàng trên web thương mại điện tử</w:t>
      </w:r>
    </w:p>
    <w:p w:rsidR="00904111" w:rsidRPr="00904111" w:rsidRDefault="00904111" w:rsidP="00DF5F47">
      <w:pPr>
        <w:tabs>
          <w:tab w:val="left" w:pos="360"/>
          <w:tab w:val="right" w:leader="hyphen" w:pos="9072"/>
        </w:tabs>
        <w:spacing w:before="120" w:after="120"/>
        <w:jc w:val="both"/>
        <w:rPr>
          <w:sz w:val="22"/>
          <w:szCs w:val="22"/>
        </w:rPr>
      </w:pPr>
      <w:r>
        <w:rPr>
          <w:noProof/>
        </w:rPr>
        <w:drawing>
          <wp:inline distT="0" distB="0" distL="0" distR="0" wp14:anchorId="23312803" wp14:editId="2FD8C5A5">
            <wp:extent cx="2789251" cy="5667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05014" cy="569941"/>
                    </a:xfrm>
                    <a:prstGeom prst="rect">
                      <a:avLst/>
                    </a:prstGeom>
                  </pic:spPr>
                </pic:pic>
              </a:graphicData>
            </a:graphic>
          </wp:inline>
        </w:drawing>
      </w:r>
    </w:p>
    <w:p w:rsidR="00904111" w:rsidRPr="003C58DB" w:rsidRDefault="00904111" w:rsidP="00904111">
      <w:pPr>
        <w:tabs>
          <w:tab w:val="left" w:pos="360"/>
          <w:tab w:val="right" w:leader="hyphen" w:pos="9072"/>
        </w:tabs>
        <w:spacing w:before="120" w:after="240"/>
        <w:jc w:val="both"/>
        <w:rPr>
          <w:sz w:val="22"/>
          <w:szCs w:val="22"/>
        </w:rPr>
      </w:pPr>
      <w:r w:rsidRPr="00FE5210">
        <w:rPr>
          <w:b/>
          <w:sz w:val="20"/>
          <w:szCs w:val="22"/>
        </w:rPr>
        <w:t xml:space="preserve">Hình </w:t>
      </w:r>
      <w:r>
        <w:rPr>
          <w:b/>
          <w:sz w:val="20"/>
          <w:szCs w:val="22"/>
        </w:rPr>
        <w:t>2</w:t>
      </w:r>
      <w:r w:rsidRPr="00FE5210">
        <w:rPr>
          <w:b/>
          <w:sz w:val="20"/>
          <w:szCs w:val="22"/>
        </w:rPr>
        <w:t>.</w:t>
      </w:r>
      <w:r w:rsidRPr="00FE5210">
        <w:rPr>
          <w:sz w:val="20"/>
          <w:szCs w:val="22"/>
        </w:rPr>
        <w:t xml:space="preserve"> </w:t>
      </w:r>
      <w:r>
        <w:rPr>
          <w:sz w:val="20"/>
          <w:szCs w:val="22"/>
        </w:rPr>
        <w:t>Qui trình mua hàng trực tuyến</w:t>
      </w:r>
    </w:p>
    <w:p w:rsidR="004A6059" w:rsidRDefault="004A6059" w:rsidP="000C3240">
      <w:pPr>
        <w:tabs>
          <w:tab w:val="left" w:pos="360"/>
          <w:tab w:val="right" w:leader="hyphen" w:pos="9072"/>
        </w:tabs>
        <w:spacing w:before="120" w:after="120"/>
        <w:jc w:val="both"/>
        <w:rPr>
          <w:sz w:val="22"/>
          <w:szCs w:val="22"/>
        </w:rPr>
      </w:pPr>
      <w:r>
        <w:rPr>
          <w:noProof/>
        </w:rPr>
        <w:drawing>
          <wp:inline distT="0" distB="0" distL="0" distR="0" wp14:anchorId="42E1395F" wp14:editId="5562B7F1">
            <wp:extent cx="2786904" cy="523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98582" cy="526070"/>
                    </a:xfrm>
                    <a:prstGeom prst="rect">
                      <a:avLst/>
                    </a:prstGeom>
                  </pic:spPr>
                </pic:pic>
              </a:graphicData>
            </a:graphic>
          </wp:inline>
        </w:drawing>
      </w:r>
    </w:p>
    <w:p w:rsidR="004A6059" w:rsidRPr="003C58DB" w:rsidRDefault="004A6059" w:rsidP="004A6059">
      <w:pPr>
        <w:tabs>
          <w:tab w:val="left" w:pos="360"/>
          <w:tab w:val="right" w:leader="hyphen" w:pos="9072"/>
        </w:tabs>
        <w:spacing w:before="120" w:after="240"/>
        <w:jc w:val="both"/>
        <w:rPr>
          <w:sz w:val="22"/>
          <w:szCs w:val="22"/>
        </w:rPr>
      </w:pPr>
      <w:r w:rsidRPr="00FE5210">
        <w:rPr>
          <w:b/>
          <w:sz w:val="20"/>
          <w:szCs w:val="22"/>
        </w:rPr>
        <w:t xml:space="preserve">Hình </w:t>
      </w:r>
      <w:r>
        <w:rPr>
          <w:b/>
          <w:sz w:val="20"/>
          <w:szCs w:val="22"/>
        </w:rPr>
        <w:t>3</w:t>
      </w:r>
      <w:r w:rsidRPr="00FE5210">
        <w:rPr>
          <w:b/>
          <w:sz w:val="20"/>
          <w:szCs w:val="22"/>
        </w:rPr>
        <w:t>.</w:t>
      </w:r>
      <w:r w:rsidRPr="00FE5210">
        <w:rPr>
          <w:sz w:val="20"/>
          <w:szCs w:val="22"/>
        </w:rPr>
        <w:t xml:space="preserve"> </w:t>
      </w:r>
      <w:r>
        <w:rPr>
          <w:sz w:val="20"/>
          <w:szCs w:val="22"/>
        </w:rPr>
        <w:t>Qui trình thanh toán trực tuyến</w:t>
      </w:r>
    </w:p>
    <w:p w:rsidR="00E81E08" w:rsidRPr="00DA0B70" w:rsidRDefault="00DA0B70" w:rsidP="000C3240">
      <w:pPr>
        <w:tabs>
          <w:tab w:val="left" w:pos="360"/>
          <w:tab w:val="right" w:leader="hyphen" w:pos="9072"/>
        </w:tabs>
        <w:spacing w:before="120" w:after="120"/>
        <w:jc w:val="both"/>
        <w:rPr>
          <w:sz w:val="22"/>
          <w:szCs w:val="22"/>
        </w:rPr>
      </w:pPr>
      <w:r w:rsidRPr="00DA0B70">
        <w:rPr>
          <w:sz w:val="22"/>
          <w:szCs w:val="22"/>
        </w:rPr>
        <w:t>Yêu cầu thanh toán sẽ bị từ chối ngay khi một trong các điều kiện xác thực không hợp lệ. Việc ghi log các yêu cầu thanh toán bị từ chối, kết hợp với việc thiết đặt các tham số tạo mã CVV2 thích hợp từ chủ thẻ sẽ cho phép đơn vị phát hành thẻ có thể cảnh báo sớm cho các chủ thẻ các giao dịch bất hợp pháp, cũng như cho phép hệ thống và chủ thẻ có thể chủ động điều chỉnh danh sách web đen, ngăn chặn việc thực hiện thanh toán của từng thẻ riêng biệt.</w:t>
      </w:r>
    </w:p>
    <w:p w:rsidR="000C3240" w:rsidRDefault="000C3240" w:rsidP="000C3240">
      <w:pPr>
        <w:tabs>
          <w:tab w:val="left" w:pos="360"/>
          <w:tab w:val="right" w:leader="hyphen" w:pos="9072"/>
        </w:tabs>
        <w:spacing w:before="120" w:after="120"/>
        <w:jc w:val="both"/>
        <w:rPr>
          <w:i/>
          <w:sz w:val="22"/>
          <w:szCs w:val="22"/>
        </w:rPr>
      </w:pPr>
      <w:r>
        <w:rPr>
          <w:i/>
          <w:sz w:val="22"/>
          <w:szCs w:val="22"/>
        </w:rPr>
        <w:t xml:space="preserve">2.3.2. </w:t>
      </w:r>
      <w:r w:rsidR="00E03073">
        <w:rPr>
          <w:i/>
          <w:sz w:val="22"/>
          <w:szCs w:val="22"/>
        </w:rPr>
        <w:t>Kết quả thực nghiệm thuật toán</w:t>
      </w:r>
    </w:p>
    <w:p w:rsidR="00AF3DED" w:rsidRPr="00AF3DED" w:rsidRDefault="00AF3DED" w:rsidP="00AF3DED">
      <w:pPr>
        <w:spacing w:before="120" w:after="120"/>
        <w:jc w:val="both"/>
        <w:rPr>
          <w:sz w:val="22"/>
          <w:szCs w:val="22"/>
        </w:rPr>
      </w:pPr>
      <w:r w:rsidRPr="00AF3DED">
        <w:rPr>
          <w:sz w:val="22"/>
          <w:szCs w:val="22"/>
        </w:rPr>
        <w:t xml:space="preserve">Kết quả thực nghiệm được thực hiện trên ứng dụng xác thưc mô phỏng do tác giả xây dựng chạy trên CPU Core I5-4310U, 4GB ram, cho phép thực </w:t>
      </w:r>
      <w:r w:rsidRPr="00AF3DED">
        <w:rPr>
          <w:sz w:val="22"/>
          <w:szCs w:val="22"/>
        </w:rPr>
        <w:lastRenderedPageBreak/>
        <w:t xml:space="preserve">hiện tạo 1000 mã CVV2 trong khoảng thời gian 1 giây 192 miligiây. Đây là khoảng thời gian </w:t>
      </w:r>
      <w:r w:rsidR="000F370B">
        <w:rPr>
          <w:sz w:val="22"/>
          <w:szCs w:val="22"/>
        </w:rPr>
        <w:t xml:space="preserve">đảm bảo cho </w:t>
      </w:r>
      <w:r w:rsidR="00974A33">
        <w:rPr>
          <w:sz w:val="22"/>
          <w:szCs w:val="22"/>
        </w:rPr>
        <w:t xml:space="preserve">việc quá tải hệ thống không xảy ra với </w:t>
      </w:r>
      <w:r w:rsidRPr="00AF3DED">
        <w:rPr>
          <w:sz w:val="22"/>
          <w:szCs w:val="22"/>
        </w:rPr>
        <w:t xml:space="preserve">các tổ chức phát hành thẻ </w:t>
      </w:r>
      <w:r w:rsidR="000F370B">
        <w:rPr>
          <w:sz w:val="22"/>
          <w:szCs w:val="22"/>
        </w:rPr>
        <w:t xml:space="preserve">qui mô </w:t>
      </w:r>
      <w:r w:rsidRPr="00AF3DED">
        <w:rPr>
          <w:sz w:val="22"/>
          <w:szCs w:val="22"/>
        </w:rPr>
        <w:t>từ vài chục đến vài trăm ngàn thẻ</w:t>
      </w:r>
      <w:r w:rsidR="00974A33">
        <w:rPr>
          <w:sz w:val="22"/>
          <w:szCs w:val="22"/>
        </w:rPr>
        <w:t>.</w:t>
      </w:r>
    </w:p>
    <w:p w:rsidR="00CD1D68" w:rsidRPr="00DA64A8" w:rsidRDefault="00235C35" w:rsidP="004D4C22">
      <w:pPr>
        <w:spacing w:before="120" w:after="120"/>
        <w:rPr>
          <w:sz w:val="20"/>
          <w:szCs w:val="22"/>
        </w:rPr>
      </w:pPr>
      <w:r w:rsidRPr="00DA64A8">
        <w:rPr>
          <w:b/>
          <w:sz w:val="20"/>
          <w:szCs w:val="22"/>
        </w:rPr>
        <w:t>Bảng</w:t>
      </w:r>
      <w:r w:rsidR="00CD1D68" w:rsidRPr="00DA64A8">
        <w:rPr>
          <w:b/>
          <w:sz w:val="20"/>
          <w:szCs w:val="22"/>
        </w:rPr>
        <w:t xml:space="preserve"> 1</w:t>
      </w:r>
      <w:r w:rsidR="00B01C01" w:rsidRPr="00DA64A8">
        <w:rPr>
          <w:b/>
          <w:sz w:val="20"/>
          <w:szCs w:val="22"/>
        </w:rPr>
        <w:t>.</w:t>
      </w:r>
      <w:r w:rsidR="00CD1D68" w:rsidRPr="00DA64A8">
        <w:rPr>
          <w:sz w:val="20"/>
          <w:szCs w:val="22"/>
        </w:rPr>
        <w:t xml:space="preserve"> </w:t>
      </w:r>
      <w:r w:rsidR="00AB4B90">
        <w:rPr>
          <w:sz w:val="20"/>
          <w:szCs w:val="22"/>
        </w:rPr>
        <w:t>Phát sinh mã băm mật khẩu login website cho các chủ thẻ</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993"/>
        <w:gridCol w:w="2414"/>
      </w:tblGrid>
      <w:tr w:rsidR="00B45327" w:rsidTr="008A5FE0">
        <w:trPr>
          <w:jc w:val="center"/>
        </w:trPr>
        <w:tc>
          <w:tcPr>
            <w:tcW w:w="1129" w:type="dxa"/>
          </w:tcPr>
          <w:p w:rsidR="00B45327" w:rsidRPr="005A4B7A" w:rsidRDefault="00B45327" w:rsidP="00B45327">
            <w:pPr>
              <w:spacing w:before="120" w:after="120"/>
              <w:jc w:val="center"/>
              <w:rPr>
                <w:sz w:val="20"/>
                <w:szCs w:val="20"/>
              </w:rPr>
            </w:pPr>
            <w:r>
              <w:rPr>
                <w:sz w:val="20"/>
                <w:szCs w:val="20"/>
              </w:rPr>
              <w:t>Username</w:t>
            </w:r>
          </w:p>
        </w:tc>
        <w:tc>
          <w:tcPr>
            <w:tcW w:w="993" w:type="dxa"/>
          </w:tcPr>
          <w:p w:rsidR="00B45327" w:rsidRPr="005A4B7A" w:rsidRDefault="00B45327" w:rsidP="00B45327">
            <w:pPr>
              <w:spacing w:before="120" w:after="120"/>
              <w:jc w:val="center"/>
              <w:rPr>
                <w:sz w:val="20"/>
                <w:szCs w:val="20"/>
              </w:rPr>
            </w:pPr>
            <w:r>
              <w:rPr>
                <w:sz w:val="20"/>
                <w:szCs w:val="20"/>
              </w:rPr>
              <w:t>Password</w:t>
            </w:r>
          </w:p>
        </w:tc>
        <w:tc>
          <w:tcPr>
            <w:tcW w:w="2414" w:type="dxa"/>
          </w:tcPr>
          <w:p w:rsidR="00B45327" w:rsidRPr="005A4B7A" w:rsidRDefault="00B45327" w:rsidP="00B45327">
            <w:pPr>
              <w:spacing w:before="120" w:after="120"/>
              <w:jc w:val="center"/>
              <w:rPr>
                <w:sz w:val="20"/>
                <w:szCs w:val="20"/>
              </w:rPr>
            </w:pPr>
            <w:r>
              <w:rPr>
                <w:sz w:val="20"/>
                <w:szCs w:val="20"/>
              </w:rPr>
              <w:t>Mã băm SHA512</w:t>
            </w:r>
          </w:p>
        </w:tc>
      </w:tr>
      <w:tr w:rsidR="00B45327" w:rsidTr="008A5FE0">
        <w:trPr>
          <w:jc w:val="center"/>
        </w:trPr>
        <w:tc>
          <w:tcPr>
            <w:tcW w:w="1129" w:type="dxa"/>
          </w:tcPr>
          <w:p w:rsidR="00B45327" w:rsidRPr="005A4B7A" w:rsidRDefault="007D09FF" w:rsidP="00235C35">
            <w:pPr>
              <w:spacing w:before="120" w:after="120"/>
              <w:jc w:val="both"/>
              <w:rPr>
                <w:sz w:val="20"/>
                <w:szCs w:val="20"/>
              </w:rPr>
            </w:pPr>
            <w:r>
              <w:rPr>
                <w:sz w:val="20"/>
                <w:szCs w:val="20"/>
              </w:rPr>
              <w:t>xuanlam</w:t>
            </w:r>
          </w:p>
        </w:tc>
        <w:tc>
          <w:tcPr>
            <w:tcW w:w="993" w:type="dxa"/>
          </w:tcPr>
          <w:p w:rsidR="00B45327" w:rsidRPr="005A4B7A" w:rsidRDefault="008A5FE0" w:rsidP="00235C35">
            <w:pPr>
              <w:spacing w:before="120" w:after="120"/>
              <w:jc w:val="both"/>
              <w:rPr>
                <w:sz w:val="20"/>
                <w:szCs w:val="20"/>
              </w:rPr>
            </w:pPr>
            <w:r>
              <w:rPr>
                <w:sz w:val="20"/>
                <w:szCs w:val="20"/>
              </w:rPr>
              <w:t>test@123</w:t>
            </w:r>
          </w:p>
        </w:tc>
        <w:tc>
          <w:tcPr>
            <w:tcW w:w="2414" w:type="dxa"/>
          </w:tcPr>
          <w:p w:rsidR="00FE3DF9" w:rsidRDefault="00FE3DF9" w:rsidP="00A64B51">
            <w:pPr>
              <w:pStyle w:val="Nibng"/>
              <w:jc w:val="left"/>
            </w:pPr>
            <w:r w:rsidRPr="00FE3DF9">
              <w:t>8AD17DADAFDF3411</w:t>
            </w:r>
          </w:p>
          <w:p w:rsidR="00FE3DF9" w:rsidRPr="00FE3DF9" w:rsidRDefault="00FE3DF9" w:rsidP="00A64B51">
            <w:pPr>
              <w:pStyle w:val="Nibng"/>
              <w:jc w:val="left"/>
            </w:pPr>
            <w:r w:rsidRPr="00FE3DF9">
              <w:t>24084E302023FC75</w:t>
            </w:r>
          </w:p>
          <w:p w:rsidR="00FE3DF9" w:rsidRDefault="00FE3DF9" w:rsidP="00A64B51">
            <w:pPr>
              <w:pStyle w:val="Nibng"/>
              <w:jc w:val="left"/>
            </w:pPr>
            <w:r w:rsidRPr="00FE3DF9">
              <w:t>BC5CF7B265B7FF84</w:t>
            </w:r>
          </w:p>
          <w:p w:rsidR="00FE3DF9" w:rsidRPr="00FE3DF9" w:rsidRDefault="00FE3DF9" w:rsidP="00A64B51">
            <w:pPr>
              <w:pStyle w:val="Nibng"/>
              <w:jc w:val="left"/>
            </w:pPr>
            <w:r w:rsidRPr="00FE3DF9">
              <w:t>E383A5DA182AA7F4</w:t>
            </w:r>
          </w:p>
          <w:p w:rsidR="00FE3DF9" w:rsidRDefault="00FE3DF9" w:rsidP="00A64B51">
            <w:pPr>
              <w:pStyle w:val="Nibng"/>
              <w:jc w:val="left"/>
            </w:pPr>
            <w:r w:rsidRPr="00FE3DF9">
              <w:t>8D70E9E70B96B004</w:t>
            </w:r>
          </w:p>
          <w:p w:rsidR="00FE3DF9" w:rsidRPr="00FE3DF9" w:rsidRDefault="00FE3DF9" w:rsidP="00A64B51">
            <w:pPr>
              <w:pStyle w:val="Nibng"/>
              <w:spacing w:before="0" w:after="0"/>
              <w:jc w:val="left"/>
            </w:pPr>
            <w:r w:rsidRPr="00FE3DF9">
              <w:t>5C10C911DADBCFF9</w:t>
            </w:r>
          </w:p>
          <w:p w:rsidR="00FE3DF9" w:rsidRDefault="00FE3DF9" w:rsidP="00A64B51">
            <w:pPr>
              <w:rPr>
                <w:sz w:val="20"/>
                <w:szCs w:val="20"/>
              </w:rPr>
            </w:pPr>
            <w:r w:rsidRPr="00FE3DF9">
              <w:rPr>
                <w:sz w:val="20"/>
                <w:szCs w:val="20"/>
              </w:rPr>
              <w:t>817AB7B1760C5366</w:t>
            </w:r>
          </w:p>
          <w:p w:rsidR="00B45327" w:rsidRPr="005A4B7A" w:rsidRDefault="00FE3DF9" w:rsidP="00A64B51">
            <w:pPr>
              <w:rPr>
                <w:sz w:val="20"/>
                <w:szCs w:val="20"/>
              </w:rPr>
            </w:pPr>
            <w:r w:rsidRPr="00FE3DF9">
              <w:rPr>
                <w:sz w:val="20"/>
                <w:szCs w:val="20"/>
              </w:rPr>
              <w:t>E6DF3F33AF5FC51C</w:t>
            </w:r>
          </w:p>
        </w:tc>
      </w:tr>
      <w:tr w:rsidR="007D09FF" w:rsidTr="008A5FE0">
        <w:trPr>
          <w:jc w:val="center"/>
        </w:trPr>
        <w:tc>
          <w:tcPr>
            <w:tcW w:w="1129" w:type="dxa"/>
          </w:tcPr>
          <w:p w:rsidR="007D09FF" w:rsidRDefault="007D09FF" w:rsidP="007D09FF">
            <w:pPr>
              <w:spacing w:before="120" w:after="120"/>
              <w:jc w:val="both"/>
              <w:rPr>
                <w:sz w:val="20"/>
                <w:szCs w:val="20"/>
              </w:rPr>
            </w:pPr>
            <w:r>
              <w:rPr>
                <w:sz w:val="20"/>
                <w:szCs w:val="20"/>
              </w:rPr>
              <w:t>anbinh</w:t>
            </w:r>
          </w:p>
        </w:tc>
        <w:tc>
          <w:tcPr>
            <w:tcW w:w="993" w:type="dxa"/>
          </w:tcPr>
          <w:p w:rsidR="007D09FF" w:rsidRPr="005A4B7A" w:rsidRDefault="008A5FE0" w:rsidP="00235C35">
            <w:pPr>
              <w:spacing w:before="120" w:after="120"/>
              <w:jc w:val="both"/>
              <w:rPr>
                <w:sz w:val="20"/>
                <w:szCs w:val="20"/>
              </w:rPr>
            </w:pPr>
            <w:r>
              <w:rPr>
                <w:sz w:val="20"/>
                <w:szCs w:val="20"/>
              </w:rPr>
              <w:t>abc@123</w:t>
            </w:r>
          </w:p>
        </w:tc>
        <w:tc>
          <w:tcPr>
            <w:tcW w:w="2414" w:type="dxa"/>
          </w:tcPr>
          <w:p w:rsidR="00A64B51" w:rsidRDefault="00A006AD" w:rsidP="00A64B51">
            <w:pPr>
              <w:pStyle w:val="Nibng"/>
              <w:jc w:val="left"/>
            </w:pPr>
            <w:r w:rsidRPr="00A006AD">
              <w:t>19E03FEA559200FE</w:t>
            </w:r>
          </w:p>
          <w:p w:rsidR="00A006AD" w:rsidRPr="00A006AD" w:rsidRDefault="00A006AD" w:rsidP="00A64B51">
            <w:pPr>
              <w:pStyle w:val="Nibng"/>
              <w:jc w:val="left"/>
            </w:pPr>
            <w:r w:rsidRPr="00A006AD">
              <w:t>F5A39632BF4A5DD4</w:t>
            </w:r>
          </w:p>
          <w:p w:rsidR="00A64B51" w:rsidRDefault="00A006AD" w:rsidP="00A64B51">
            <w:pPr>
              <w:pStyle w:val="Nibng"/>
              <w:jc w:val="left"/>
            </w:pPr>
            <w:r w:rsidRPr="00A006AD">
              <w:t>9E4AC47F1C3E4106</w:t>
            </w:r>
          </w:p>
          <w:p w:rsidR="00A006AD" w:rsidRPr="00A006AD" w:rsidRDefault="00A006AD" w:rsidP="00A64B51">
            <w:pPr>
              <w:pStyle w:val="Nibng"/>
              <w:jc w:val="left"/>
            </w:pPr>
            <w:r w:rsidRPr="00A006AD">
              <w:t>C47CB50C856A7733</w:t>
            </w:r>
          </w:p>
          <w:p w:rsidR="00A64B51" w:rsidRDefault="00A006AD" w:rsidP="00A64B51">
            <w:pPr>
              <w:pStyle w:val="Nibng"/>
              <w:jc w:val="left"/>
            </w:pPr>
            <w:r w:rsidRPr="00A006AD">
              <w:t>8BB52945427BD1BE</w:t>
            </w:r>
          </w:p>
          <w:p w:rsidR="00A006AD" w:rsidRPr="00A006AD" w:rsidRDefault="00A006AD" w:rsidP="00A64B51">
            <w:pPr>
              <w:pStyle w:val="Nibng"/>
              <w:spacing w:before="0" w:after="0"/>
              <w:jc w:val="left"/>
            </w:pPr>
            <w:r w:rsidRPr="00A006AD">
              <w:t>8858CA9FAEBAB344</w:t>
            </w:r>
          </w:p>
          <w:p w:rsidR="00A64B51" w:rsidRDefault="00A006AD" w:rsidP="00A64B51">
            <w:pPr>
              <w:rPr>
                <w:sz w:val="20"/>
                <w:szCs w:val="20"/>
              </w:rPr>
            </w:pPr>
            <w:r w:rsidRPr="00A006AD">
              <w:rPr>
                <w:sz w:val="20"/>
                <w:szCs w:val="20"/>
              </w:rPr>
              <w:t>0F9767A825128C89</w:t>
            </w:r>
          </w:p>
          <w:p w:rsidR="007D09FF" w:rsidRPr="00A006AD" w:rsidRDefault="00A006AD" w:rsidP="00A64B51">
            <w:pPr>
              <w:rPr>
                <w:sz w:val="20"/>
                <w:szCs w:val="20"/>
              </w:rPr>
            </w:pPr>
            <w:r w:rsidRPr="00A006AD">
              <w:rPr>
                <w:sz w:val="20"/>
                <w:szCs w:val="20"/>
              </w:rPr>
              <w:t>3E77629AFA111DE7</w:t>
            </w:r>
          </w:p>
        </w:tc>
      </w:tr>
      <w:tr w:rsidR="007D09FF" w:rsidTr="008A5FE0">
        <w:trPr>
          <w:jc w:val="center"/>
        </w:trPr>
        <w:tc>
          <w:tcPr>
            <w:tcW w:w="1129" w:type="dxa"/>
          </w:tcPr>
          <w:p w:rsidR="007D09FF" w:rsidRDefault="007D09FF" w:rsidP="00235C35">
            <w:pPr>
              <w:spacing w:before="120" w:after="120"/>
              <w:jc w:val="both"/>
              <w:rPr>
                <w:sz w:val="20"/>
                <w:szCs w:val="20"/>
              </w:rPr>
            </w:pPr>
            <w:r>
              <w:rPr>
                <w:sz w:val="20"/>
                <w:szCs w:val="20"/>
              </w:rPr>
              <w:t>minhchau</w:t>
            </w:r>
          </w:p>
        </w:tc>
        <w:tc>
          <w:tcPr>
            <w:tcW w:w="993" w:type="dxa"/>
          </w:tcPr>
          <w:p w:rsidR="007D09FF" w:rsidRPr="005A4B7A" w:rsidRDefault="008A5FE0" w:rsidP="00235C35">
            <w:pPr>
              <w:spacing w:before="120" w:after="120"/>
              <w:jc w:val="both"/>
              <w:rPr>
                <w:sz w:val="20"/>
                <w:szCs w:val="20"/>
              </w:rPr>
            </w:pPr>
            <w:r>
              <w:rPr>
                <w:sz w:val="20"/>
                <w:szCs w:val="20"/>
              </w:rPr>
              <w:t>1234567</w:t>
            </w:r>
          </w:p>
        </w:tc>
        <w:tc>
          <w:tcPr>
            <w:tcW w:w="2414" w:type="dxa"/>
          </w:tcPr>
          <w:p w:rsidR="00A64B51" w:rsidRDefault="00A006AD" w:rsidP="00A64B51">
            <w:pPr>
              <w:pStyle w:val="Nibng"/>
              <w:spacing w:before="0" w:after="0"/>
              <w:jc w:val="left"/>
            </w:pPr>
            <w:r w:rsidRPr="00A006AD">
              <w:t>E13EFC991A9BF44B</w:t>
            </w:r>
          </w:p>
          <w:p w:rsidR="00A006AD" w:rsidRPr="00A006AD" w:rsidRDefault="00A006AD" w:rsidP="00A64B51">
            <w:pPr>
              <w:pStyle w:val="Nibng"/>
              <w:spacing w:before="0" w:after="0"/>
              <w:jc w:val="left"/>
            </w:pPr>
            <w:r w:rsidRPr="00A006AD">
              <w:t>BB4DA87CDBB72524</w:t>
            </w:r>
          </w:p>
          <w:p w:rsidR="00A64B51" w:rsidRDefault="00A006AD" w:rsidP="00A64B51">
            <w:pPr>
              <w:pStyle w:val="Nibng"/>
              <w:spacing w:before="0" w:after="0"/>
              <w:jc w:val="left"/>
            </w:pPr>
            <w:r w:rsidRPr="00A006AD">
              <w:t>0184585CCAF27052</w:t>
            </w:r>
          </w:p>
          <w:p w:rsidR="00A006AD" w:rsidRPr="00A006AD" w:rsidRDefault="00A006AD" w:rsidP="00A64B51">
            <w:pPr>
              <w:pStyle w:val="Nibng"/>
              <w:spacing w:before="0" w:after="0"/>
              <w:jc w:val="left"/>
            </w:pPr>
            <w:r w:rsidRPr="00A006AD">
              <w:t>3170E008CF2A3B85</w:t>
            </w:r>
          </w:p>
          <w:p w:rsidR="00A64B51" w:rsidRDefault="00A006AD" w:rsidP="00A64B51">
            <w:pPr>
              <w:pStyle w:val="Nibng"/>
              <w:spacing w:before="0" w:after="0"/>
              <w:jc w:val="left"/>
            </w:pPr>
            <w:r w:rsidRPr="00A006AD">
              <w:t>F45F86C3DA647F69</w:t>
            </w:r>
          </w:p>
          <w:p w:rsidR="00A006AD" w:rsidRPr="00A006AD" w:rsidRDefault="00A006AD" w:rsidP="00A64B51">
            <w:pPr>
              <w:pStyle w:val="Nibng"/>
              <w:spacing w:before="0" w:after="0"/>
              <w:jc w:val="left"/>
            </w:pPr>
            <w:r w:rsidRPr="00A006AD">
              <w:t>780FB9E971CAF543</w:t>
            </w:r>
          </w:p>
          <w:p w:rsidR="00A64B51" w:rsidRDefault="00A006AD" w:rsidP="00A64B51">
            <w:pPr>
              <w:rPr>
                <w:sz w:val="20"/>
                <w:szCs w:val="20"/>
              </w:rPr>
            </w:pPr>
            <w:r w:rsidRPr="00A006AD">
              <w:rPr>
                <w:sz w:val="20"/>
                <w:szCs w:val="20"/>
              </w:rPr>
              <w:t>7B3D06D418355A68</w:t>
            </w:r>
          </w:p>
          <w:p w:rsidR="007D09FF" w:rsidRPr="00A006AD" w:rsidRDefault="00A006AD" w:rsidP="00A64B51">
            <w:pPr>
              <w:rPr>
                <w:sz w:val="20"/>
                <w:szCs w:val="20"/>
              </w:rPr>
            </w:pPr>
            <w:r w:rsidRPr="00A006AD">
              <w:rPr>
                <w:sz w:val="20"/>
                <w:szCs w:val="20"/>
              </w:rPr>
              <w:t>C9760C70A31D05C7</w:t>
            </w:r>
          </w:p>
        </w:tc>
      </w:tr>
    </w:tbl>
    <w:p w:rsidR="00670C90" w:rsidRDefault="00670C90" w:rsidP="00235C35">
      <w:pPr>
        <w:tabs>
          <w:tab w:val="left" w:pos="360"/>
          <w:tab w:val="right" w:leader="hyphen" w:pos="9072"/>
        </w:tabs>
        <w:spacing w:before="120" w:after="120"/>
        <w:jc w:val="both"/>
        <w:rPr>
          <w:sz w:val="20"/>
          <w:szCs w:val="20"/>
        </w:rPr>
      </w:pPr>
      <w:r w:rsidRPr="00670C90">
        <w:rPr>
          <w:sz w:val="20"/>
          <w:szCs w:val="20"/>
        </w:rPr>
        <w:t xml:space="preserve">Ghi chú: </w:t>
      </w:r>
    </w:p>
    <w:p w:rsidR="00670C90" w:rsidRPr="00670C90" w:rsidRDefault="00670C90" w:rsidP="00670C90">
      <w:pPr>
        <w:pStyle w:val="ListParagraph"/>
        <w:numPr>
          <w:ilvl w:val="0"/>
          <w:numId w:val="16"/>
        </w:numPr>
        <w:tabs>
          <w:tab w:val="left" w:pos="360"/>
          <w:tab w:val="right" w:leader="hyphen" w:pos="9072"/>
        </w:tabs>
        <w:spacing w:before="120" w:after="120"/>
        <w:jc w:val="both"/>
        <w:rPr>
          <w:sz w:val="20"/>
          <w:szCs w:val="20"/>
        </w:rPr>
      </w:pPr>
      <w:r w:rsidRPr="00670C90">
        <w:rPr>
          <w:sz w:val="20"/>
          <w:szCs w:val="20"/>
        </w:rPr>
        <w:t xml:space="preserve">Username –Tên login của chủ thẻ </w:t>
      </w:r>
    </w:p>
    <w:p w:rsidR="00670C90" w:rsidRPr="00670C90" w:rsidRDefault="00670C90" w:rsidP="00670C90">
      <w:pPr>
        <w:pStyle w:val="ListParagraph"/>
        <w:numPr>
          <w:ilvl w:val="0"/>
          <w:numId w:val="16"/>
        </w:numPr>
        <w:tabs>
          <w:tab w:val="left" w:pos="360"/>
          <w:tab w:val="right" w:leader="hyphen" w:pos="9072"/>
        </w:tabs>
        <w:spacing w:before="120" w:after="120"/>
        <w:jc w:val="both"/>
        <w:rPr>
          <w:sz w:val="20"/>
          <w:szCs w:val="20"/>
        </w:rPr>
      </w:pPr>
      <w:r w:rsidRPr="00670C90">
        <w:rPr>
          <w:sz w:val="20"/>
          <w:szCs w:val="20"/>
        </w:rPr>
        <w:t>Password – mật khẩu login của chủ thẻ</w:t>
      </w:r>
    </w:p>
    <w:p w:rsidR="00670C90" w:rsidRPr="00670C90" w:rsidRDefault="00670C90" w:rsidP="00670C90">
      <w:pPr>
        <w:pStyle w:val="ListParagraph"/>
        <w:numPr>
          <w:ilvl w:val="0"/>
          <w:numId w:val="16"/>
        </w:numPr>
        <w:tabs>
          <w:tab w:val="left" w:pos="360"/>
          <w:tab w:val="right" w:leader="hyphen" w:pos="9072"/>
        </w:tabs>
        <w:spacing w:before="120" w:after="120"/>
        <w:jc w:val="both"/>
        <w:rPr>
          <w:sz w:val="20"/>
          <w:szCs w:val="20"/>
        </w:rPr>
      </w:pPr>
      <w:r w:rsidRPr="00670C90">
        <w:rPr>
          <w:sz w:val="20"/>
          <w:szCs w:val="20"/>
        </w:rPr>
        <w:t>SHA512 - mã băm SHA512 mật khẩu login website phát sinh CVV2 của chủ thẻ.</w:t>
      </w:r>
    </w:p>
    <w:p w:rsidR="000300A2" w:rsidRPr="00DA64A8" w:rsidRDefault="000300A2" w:rsidP="000300A2">
      <w:pPr>
        <w:spacing w:before="120" w:after="120"/>
        <w:rPr>
          <w:sz w:val="20"/>
          <w:szCs w:val="22"/>
        </w:rPr>
      </w:pPr>
      <w:r w:rsidRPr="00DA64A8">
        <w:rPr>
          <w:b/>
          <w:sz w:val="20"/>
          <w:szCs w:val="22"/>
        </w:rPr>
        <w:t>Bảng</w:t>
      </w:r>
      <w:r>
        <w:rPr>
          <w:b/>
          <w:sz w:val="20"/>
          <w:szCs w:val="22"/>
        </w:rPr>
        <w:t xml:space="preserve"> 2</w:t>
      </w:r>
      <w:r w:rsidRPr="00DA64A8">
        <w:rPr>
          <w:b/>
          <w:sz w:val="20"/>
          <w:szCs w:val="22"/>
        </w:rPr>
        <w:t>.</w:t>
      </w:r>
      <w:r w:rsidRPr="00DA64A8">
        <w:rPr>
          <w:sz w:val="20"/>
          <w:szCs w:val="22"/>
        </w:rPr>
        <w:t xml:space="preserve"> </w:t>
      </w:r>
      <w:r>
        <w:rPr>
          <w:sz w:val="20"/>
          <w:szCs w:val="22"/>
        </w:rPr>
        <w:t xml:space="preserve">Phát sinh mã </w:t>
      </w:r>
      <w:r w:rsidR="003F7125">
        <w:rPr>
          <w:sz w:val="20"/>
          <w:szCs w:val="22"/>
        </w:rPr>
        <w:t>CVV2</w:t>
      </w:r>
      <w:r>
        <w:rPr>
          <w:sz w:val="20"/>
          <w:szCs w:val="22"/>
        </w:rPr>
        <w:t xml:space="preserve"> cho </w:t>
      </w:r>
      <w:r w:rsidR="003F7125">
        <w:rPr>
          <w:sz w:val="20"/>
          <w:szCs w:val="22"/>
        </w:rPr>
        <w:t>từng</w:t>
      </w:r>
      <w:r>
        <w:rPr>
          <w:sz w:val="20"/>
          <w:szCs w:val="22"/>
        </w:rPr>
        <w:t xml:space="preserve"> chủ thẻ</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6"/>
        <w:gridCol w:w="1112"/>
        <w:gridCol w:w="567"/>
        <w:gridCol w:w="2131"/>
      </w:tblGrid>
      <w:tr w:rsidR="000C0DB3" w:rsidTr="007C6F02">
        <w:trPr>
          <w:jc w:val="center"/>
        </w:trPr>
        <w:tc>
          <w:tcPr>
            <w:tcW w:w="726" w:type="dxa"/>
          </w:tcPr>
          <w:p w:rsidR="007C6F02" w:rsidRDefault="007C6F02" w:rsidP="007C6F02">
            <w:pPr>
              <w:jc w:val="center"/>
              <w:rPr>
                <w:sz w:val="20"/>
                <w:szCs w:val="20"/>
              </w:rPr>
            </w:pPr>
            <w:r>
              <w:rPr>
                <w:sz w:val="20"/>
                <w:szCs w:val="20"/>
              </w:rPr>
              <w:t>U</w:t>
            </w:r>
            <w:r w:rsidR="000C0DB3">
              <w:rPr>
                <w:sz w:val="20"/>
                <w:szCs w:val="20"/>
              </w:rPr>
              <w:t>ser</w:t>
            </w:r>
          </w:p>
          <w:p w:rsidR="000C0DB3" w:rsidRPr="005A4B7A" w:rsidRDefault="000C0DB3" w:rsidP="007C6F02">
            <w:pPr>
              <w:jc w:val="center"/>
              <w:rPr>
                <w:sz w:val="20"/>
                <w:szCs w:val="20"/>
              </w:rPr>
            </w:pPr>
            <w:r>
              <w:rPr>
                <w:sz w:val="20"/>
                <w:szCs w:val="20"/>
              </w:rPr>
              <w:t>name</w:t>
            </w:r>
          </w:p>
        </w:tc>
        <w:tc>
          <w:tcPr>
            <w:tcW w:w="1112" w:type="dxa"/>
          </w:tcPr>
          <w:p w:rsidR="007C6F02" w:rsidRDefault="007C6F02" w:rsidP="007C6F02">
            <w:pPr>
              <w:jc w:val="center"/>
              <w:rPr>
                <w:sz w:val="20"/>
                <w:szCs w:val="20"/>
              </w:rPr>
            </w:pPr>
            <w:r>
              <w:rPr>
                <w:sz w:val="20"/>
                <w:szCs w:val="20"/>
              </w:rPr>
              <w:t>C</w:t>
            </w:r>
            <w:r w:rsidR="000C0DB3">
              <w:rPr>
                <w:sz w:val="20"/>
                <w:szCs w:val="20"/>
              </w:rPr>
              <w:t>ard</w:t>
            </w:r>
          </w:p>
          <w:p w:rsidR="000C0DB3" w:rsidRPr="005A4B7A" w:rsidRDefault="000C0DB3" w:rsidP="007C6F02">
            <w:pPr>
              <w:jc w:val="center"/>
              <w:rPr>
                <w:sz w:val="20"/>
                <w:szCs w:val="20"/>
              </w:rPr>
            </w:pPr>
            <w:r>
              <w:rPr>
                <w:sz w:val="20"/>
                <w:szCs w:val="20"/>
              </w:rPr>
              <w:t>number</w:t>
            </w:r>
          </w:p>
        </w:tc>
        <w:tc>
          <w:tcPr>
            <w:tcW w:w="567" w:type="dxa"/>
          </w:tcPr>
          <w:p w:rsidR="000C0DB3" w:rsidRPr="005A4B7A" w:rsidRDefault="000C0DB3" w:rsidP="007C6F02">
            <w:pPr>
              <w:jc w:val="center"/>
              <w:rPr>
                <w:sz w:val="20"/>
                <w:szCs w:val="20"/>
              </w:rPr>
            </w:pPr>
            <w:r>
              <w:rPr>
                <w:sz w:val="20"/>
                <w:szCs w:val="20"/>
              </w:rPr>
              <w:t>Loại thẻ</w:t>
            </w:r>
          </w:p>
        </w:tc>
        <w:tc>
          <w:tcPr>
            <w:tcW w:w="2131" w:type="dxa"/>
          </w:tcPr>
          <w:p w:rsidR="000C0DB3" w:rsidRPr="005A4B7A" w:rsidRDefault="000C0DB3" w:rsidP="007C6F02">
            <w:pPr>
              <w:spacing w:before="120"/>
              <w:jc w:val="center"/>
              <w:rPr>
                <w:sz w:val="20"/>
                <w:szCs w:val="20"/>
              </w:rPr>
            </w:pPr>
            <w:r>
              <w:rPr>
                <w:sz w:val="20"/>
                <w:szCs w:val="20"/>
              </w:rPr>
              <w:t>CVV2</w:t>
            </w:r>
          </w:p>
        </w:tc>
      </w:tr>
      <w:tr w:rsidR="000C0DB3" w:rsidTr="007C6F02">
        <w:trPr>
          <w:jc w:val="center"/>
        </w:trPr>
        <w:tc>
          <w:tcPr>
            <w:tcW w:w="726" w:type="dxa"/>
          </w:tcPr>
          <w:p w:rsidR="000C0DB3" w:rsidRPr="005A4B7A" w:rsidRDefault="000C0DB3" w:rsidP="00312C3D">
            <w:pPr>
              <w:spacing w:before="120" w:after="120"/>
              <w:jc w:val="both"/>
              <w:rPr>
                <w:sz w:val="20"/>
                <w:szCs w:val="20"/>
              </w:rPr>
            </w:pPr>
            <w:r>
              <w:rPr>
                <w:sz w:val="20"/>
                <w:szCs w:val="20"/>
              </w:rPr>
              <w:t>xuanlam</w:t>
            </w:r>
          </w:p>
        </w:tc>
        <w:tc>
          <w:tcPr>
            <w:tcW w:w="1112" w:type="dxa"/>
          </w:tcPr>
          <w:p w:rsidR="000C0DB3" w:rsidRPr="000C0DB3" w:rsidRDefault="000C0DB3" w:rsidP="007C6F02">
            <w:pPr>
              <w:spacing w:before="120"/>
              <w:jc w:val="both"/>
              <w:rPr>
                <w:sz w:val="20"/>
                <w:szCs w:val="20"/>
              </w:rPr>
            </w:pPr>
            <w:r w:rsidRPr="000C0DB3">
              <w:rPr>
                <w:sz w:val="20"/>
                <w:szCs w:val="20"/>
              </w:rPr>
              <w:t>4283101817179189</w:t>
            </w:r>
          </w:p>
        </w:tc>
        <w:tc>
          <w:tcPr>
            <w:tcW w:w="567" w:type="dxa"/>
          </w:tcPr>
          <w:p w:rsidR="000C0DB3" w:rsidRPr="000C0DB3" w:rsidRDefault="007C6F02" w:rsidP="00312C3D">
            <w:pPr>
              <w:spacing w:before="120" w:after="120"/>
              <w:jc w:val="both"/>
              <w:rPr>
                <w:sz w:val="20"/>
                <w:szCs w:val="20"/>
              </w:rPr>
            </w:pPr>
            <w:r>
              <w:rPr>
                <w:sz w:val="20"/>
                <w:szCs w:val="20"/>
              </w:rPr>
              <w:t>visa</w:t>
            </w:r>
          </w:p>
        </w:tc>
        <w:tc>
          <w:tcPr>
            <w:tcW w:w="2131" w:type="dxa"/>
          </w:tcPr>
          <w:p w:rsidR="007C6F02" w:rsidRDefault="00266B49" w:rsidP="007C6F02">
            <w:pPr>
              <w:pStyle w:val="Nibng"/>
              <w:spacing w:before="0" w:after="0"/>
              <w:jc w:val="left"/>
            </w:pPr>
            <w:r w:rsidRPr="00A861E0">
              <w:t>97FFCE045ECF3511</w:t>
            </w:r>
          </w:p>
          <w:p w:rsidR="00266B49" w:rsidRPr="00A861E0" w:rsidRDefault="00266B49" w:rsidP="007C6F02">
            <w:pPr>
              <w:pStyle w:val="Nibng"/>
              <w:spacing w:before="0" w:after="0"/>
              <w:jc w:val="left"/>
            </w:pPr>
            <w:r w:rsidRPr="00A861E0">
              <w:t>7930FF3C851B2780</w:t>
            </w:r>
          </w:p>
          <w:p w:rsidR="000C0DB3" w:rsidRPr="00A861E0" w:rsidRDefault="00266B49" w:rsidP="007C6F02">
            <w:pPr>
              <w:rPr>
                <w:sz w:val="20"/>
                <w:szCs w:val="20"/>
              </w:rPr>
            </w:pPr>
            <w:r w:rsidRPr="00A861E0">
              <w:rPr>
                <w:sz w:val="20"/>
                <w:szCs w:val="20"/>
              </w:rPr>
              <w:t>07AD2EC2B563E9E7CD1225338E9685F3</w:t>
            </w:r>
          </w:p>
        </w:tc>
      </w:tr>
      <w:tr w:rsidR="000C0DB3" w:rsidTr="007C6F02">
        <w:trPr>
          <w:jc w:val="center"/>
        </w:trPr>
        <w:tc>
          <w:tcPr>
            <w:tcW w:w="726" w:type="dxa"/>
          </w:tcPr>
          <w:p w:rsidR="000C0DB3" w:rsidRDefault="000C0DB3" w:rsidP="00312C3D">
            <w:pPr>
              <w:spacing w:before="120" w:after="120"/>
              <w:jc w:val="both"/>
              <w:rPr>
                <w:sz w:val="20"/>
                <w:szCs w:val="20"/>
              </w:rPr>
            </w:pPr>
            <w:r>
              <w:rPr>
                <w:sz w:val="20"/>
                <w:szCs w:val="20"/>
              </w:rPr>
              <w:t>anbinh</w:t>
            </w:r>
          </w:p>
        </w:tc>
        <w:tc>
          <w:tcPr>
            <w:tcW w:w="1112" w:type="dxa"/>
          </w:tcPr>
          <w:p w:rsidR="000C0DB3" w:rsidRPr="000C0DB3" w:rsidRDefault="000C0DB3" w:rsidP="007C6F02">
            <w:pPr>
              <w:spacing w:before="120" w:after="120"/>
              <w:jc w:val="both"/>
              <w:rPr>
                <w:sz w:val="20"/>
                <w:szCs w:val="20"/>
              </w:rPr>
            </w:pPr>
            <w:r w:rsidRPr="000C0DB3">
              <w:rPr>
                <w:sz w:val="20"/>
                <w:szCs w:val="20"/>
              </w:rPr>
              <w:t>9704252312638395</w:t>
            </w:r>
          </w:p>
        </w:tc>
        <w:tc>
          <w:tcPr>
            <w:tcW w:w="567" w:type="dxa"/>
          </w:tcPr>
          <w:p w:rsidR="000C0DB3" w:rsidRPr="000C0DB3" w:rsidRDefault="007C6F02" w:rsidP="00312C3D">
            <w:pPr>
              <w:spacing w:before="120" w:after="120"/>
              <w:jc w:val="both"/>
              <w:rPr>
                <w:sz w:val="20"/>
                <w:szCs w:val="20"/>
              </w:rPr>
            </w:pPr>
            <w:r>
              <w:rPr>
                <w:sz w:val="20"/>
                <w:szCs w:val="20"/>
              </w:rPr>
              <w:t>atm</w:t>
            </w:r>
          </w:p>
        </w:tc>
        <w:tc>
          <w:tcPr>
            <w:tcW w:w="2131" w:type="dxa"/>
          </w:tcPr>
          <w:p w:rsidR="00266B49" w:rsidRPr="00A861E0" w:rsidRDefault="00266B49" w:rsidP="007C6F02">
            <w:pPr>
              <w:pStyle w:val="Nibng"/>
              <w:spacing w:before="0" w:after="0"/>
              <w:jc w:val="left"/>
            </w:pPr>
            <w:r w:rsidRPr="00A861E0">
              <w:t>EA82A4A610F62D8D0D0F82FDAE9268ED</w:t>
            </w:r>
          </w:p>
          <w:p w:rsidR="007C6F02" w:rsidRDefault="00266B49" w:rsidP="007C6F02">
            <w:pPr>
              <w:rPr>
                <w:sz w:val="20"/>
                <w:szCs w:val="20"/>
              </w:rPr>
            </w:pPr>
            <w:r w:rsidRPr="00A861E0">
              <w:rPr>
                <w:sz w:val="20"/>
                <w:szCs w:val="20"/>
              </w:rPr>
              <w:t>D1491A009E626556</w:t>
            </w:r>
          </w:p>
          <w:p w:rsidR="000C0DB3" w:rsidRPr="00A861E0" w:rsidRDefault="00266B49" w:rsidP="007C6F02">
            <w:pPr>
              <w:rPr>
                <w:sz w:val="20"/>
                <w:szCs w:val="20"/>
              </w:rPr>
            </w:pPr>
            <w:r w:rsidRPr="00A861E0">
              <w:rPr>
                <w:sz w:val="20"/>
                <w:szCs w:val="20"/>
              </w:rPr>
              <w:t>D50615BED690AD4F</w:t>
            </w:r>
          </w:p>
        </w:tc>
      </w:tr>
      <w:tr w:rsidR="000C0DB3" w:rsidTr="007C6F02">
        <w:trPr>
          <w:jc w:val="center"/>
        </w:trPr>
        <w:tc>
          <w:tcPr>
            <w:tcW w:w="726" w:type="dxa"/>
          </w:tcPr>
          <w:p w:rsidR="000C0DB3" w:rsidRDefault="000C0DB3" w:rsidP="00312C3D">
            <w:pPr>
              <w:spacing w:before="120" w:after="120"/>
              <w:jc w:val="both"/>
              <w:rPr>
                <w:sz w:val="20"/>
                <w:szCs w:val="20"/>
              </w:rPr>
            </w:pPr>
            <w:r>
              <w:rPr>
                <w:sz w:val="20"/>
                <w:szCs w:val="20"/>
              </w:rPr>
              <w:t>minhchau</w:t>
            </w:r>
          </w:p>
        </w:tc>
        <w:tc>
          <w:tcPr>
            <w:tcW w:w="1112" w:type="dxa"/>
          </w:tcPr>
          <w:p w:rsidR="000C0DB3" w:rsidRPr="000C0DB3" w:rsidRDefault="000C0DB3" w:rsidP="00312C3D">
            <w:pPr>
              <w:spacing w:before="120" w:after="120"/>
              <w:jc w:val="both"/>
              <w:rPr>
                <w:sz w:val="20"/>
                <w:szCs w:val="20"/>
              </w:rPr>
            </w:pPr>
            <w:r w:rsidRPr="000C0DB3">
              <w:rPr>
                <w:sz w:val="20"/>
                <w:szCs w:val="20"/>
              </w:rPr>
              <w:t>4895170170349349</w:t>
            </w:r>
          </w:p>
        </w:tc>
        <w:tc>
          <w:tcPr>
            <w:tcW w:w="567" w:type="dxa"/>
          </w:tcPr>
          <w:p w:rsidR="000C0DB3" w:rsidRPr="000C0DB3" w:rsidRDefault="00F16038" w:rsidP="00F16038">
            <w:pPr>
              <w:spacing w:before="120" w:after="120"/>
              <w:jc w:val="both"/>
              <w:rPr>
                <w:sz w:val="20"/>
                <w:szCs w:val="20"/>
              </w:rPr>
            </w:pPr>
            <w:r w:rsidRPr="000C0DB3">
              <w:rPr>
                <w:sz w:val="20"/>
                <w:szCs w:val="20"/>
              </w:rPr>
              <w:t>M</w:t>
            </w:r>
            <w:r w:rsidR="000C0DB3" w:rsidRPr="000C0DB3">
              <w:rPr>
                <w:sz w:val="20"/>
                <w:szCs w:val="20"/>
              </w:rPr>
              <w:t>aster</w:t>
            </w:r>
          </w:p>
        </w:tc>
        <w:tc>
          <w:tcPr>
            <w:tcW w:w="2131" w:type="dxa"/>
          </w:tcPr>
          <w:p w:rsidR="00266B49" w:rsidRPr="00A861E0" w:rsidRDefault="00266B49" w:rsidP="007C6F02">
            <w:pPr>
              <w:pStyle w:val="Nibng"/>
              <w:spacing w:before="0" w:after="0"/>
              <w:jc w:val="left"/>
            </w:pPr>
            <w:r w:rsidRPr="00A861E0">
              <w:t>FE0AD37101495DBCFECBF71D531A2669</w:t>
            </w:r>
          </w:p>
          <w:p w:rsidR="007C6F02" w:rsidRDefault="00266B49" w:rsidP="007C6F02">
            <w:pPr>
              <w:rPr>
                <w:sz w:val="20"/>
                <w:szCs w:val="20"/>
              </w:rPr>
            </w:pPr>
            <w:r w:rsidRPr="00A861E0">
              <w:rPr>
                <w:sz w:val="20"/>
                <w:szCs w:val="20"/>
              </w:rPr>
              <w:t>695335BC860AF50B</w:t>
            </w:r>
          </w:p>
          <w:p w:rsidR="000C0DB3" w:rsidRPr="00A861E0" w:rsidRDefault="00266B49" w:rsidP="007C6F02">
            <w:pPr>
              <w:rPr>
                <w:sz w:val="20"/>
                <w:szCs w:val="20"/>
              </w:rPr>
            </w:pPr>
            <w:r w:rsidRPr="00A861E0">
              <w:rPr>
                <w:sz w:val="20"/>
                <w:szCs w:val="20"/>
              </w:rPr>
              <w:t>00359F7FDE19FDA1</w:t>
            </w:r>
          </w:p>
        </w:tc>
      </w:tr>
    </w:tbl>
    <w:p w:rsidR="000300A2" w:rsidRPr="00DA64A8" w:rsidRDefault="000300A2" w:rsidP="000300A2">
      <w:pPr>
        <w:spacing w:before="120" w:after="120"/>
        <w:rPr>
          <w:sz w:val="20"/>
          <w:szCs w:val="22"/>
        </w:rPr>
      </w:pPr>
      <w:r w:rsidRPr="00DA64A8">
        <w:rPr>
          <w:b/>
          <w:sz w:val="20"/>
          <w:szCs w:val="22"/>
        </w:rPr>
        <w:t xml:space="preserve">Bảng </w:t>
      </w:r>
      <w:r>
        <w:rPr>
          <w:b/>
          <w:sz w:val="20"/>
          <w:szCs w:val="22"/>
        </w:rPr>
        <w:t>3</w:t>
      </w:r>
      <w:r w:rsidRPr="00DA64A8">
        <w:rPr>
          <w:b/>
          <w:sz w:val="20"/>
          <w:szCs w:val="22"/>
        </w:rPr>
        <w:t>.</w:t>
      </w:r>
      <w:r w:rsidRPr="00DA64A8">
        <w:rPr>
          <w:sz w:val="20"/>
          <w:szCs w:val="22"/>
        </w:rPr>
        <w:t xml:space="preserve"> </w:t>
      </w:r>
      <w:r w:rsidR="002E7CD5">
        <w:rPr>
          <w:sz w:val="20"/>
          <w:szCs w:val="22"/>
        </w:rPr>
        <w:t xml:space="preserve">Giá trị các tham số phát </w:t>
      </w:r>
      <w:r>
        <w:rPr>
          <w:sz w:val="20"/>
          <w:szCs w:val="22"/>
        </w:rPr>
        <w:t xml:space="preserve">sinh mã </w:t>
      </w:r>
      <w:r w:rsidR="002E7CD5">
        <w:rPr>
          <w:sz w:val="20"/>
          <w:szCs w:val="22"/>
        </w:rPr>
        <w:t>CVV2 cho chủ thẻ xuanlam</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2126"/>
        <w:gridCol w:w="1706"/>
      </w:tblGrid>
      <w:tr w:rsidR="00E51CD4" w:rsidTr="003F7EEC">
        <w:trPr>
          <w:jc w:val="center"/>
        </w:trPr>
        <w:tc>
          <w:tcPr>
            <w:tcW w:w="704" w:type="dxa"/>
          </w:tcPr>
          <w:p w:rsidR="00E51CD4" w:rsidRPr="00076E05" w:rsidRDefault="00E51CD4" w:rsidP="00BD4547">
            <w:pPr>
              <w:spacing w:before="120" w:after="120"/>
              <w:jc w:val="center"/>
              <w:rPr>
                <w:sz w:val="20"/>
                <w:szCs w:val="20"/>
              </w:rPr>
            </w:pPr>
            <w:r w:rsidRPr="00076E05">
              <w:rPr>
                <w:sz w:val="20"/>
                <w:szCs w:val="20"/>
              </w:rPr>
              <w:t>Field</w:t>
            </w:r>
          </w:p>
        </w:tc>
        <w:tc>
          <w:tcPr>
            <w:tcW w:w="2126" w:type="dxa"/>
          </w:tcPr>
          <w:p w:rsidR="00E51CD4" w:rsidRPr="00076E05" w:rsidRDefault="00E51CD4" w:rsidP="00BD4547">
            <w:pPr>
              <w:spacing w:before="120" w:after="120"/>
              <w:jc w:val="center"/>
              <w:rPr>
                <w:sz w:val="20"/>
                <w:szCs w:val="20"/>
              </w:rPr>
            </w:pPr>
            <w:r w:rsidRPr="00076E05">
              <w:rPr>
                <w:sz w:val="20"/>
                <w:szCs w:val="20"/>
              </w:rPr>
              <w:t>Giá trị</w:t>
            </w:r>
          </w:p>
        </w:tc>
        <w:tc>
          <w:tcPr>
            <w:tcW w:w="1706" w:type="dxa"/>
          </w:tcPr>
          <w:p w:rsidR="00E51CD4" w:rsidRPr="00076E05" w:rsidRDefault="00E51CD4" w:rsidP="00BD4547">
            <w:pPr>
              <w:spacing w:before="120" w:after="120"/>
              <w:jc w:val="center"/>
              <w:rPr>
                <w:sz w:val="20"/>
                <w:szCs w:val="20"/>
              </w:rPr>
            </w:pPr>
            <w:r w:rsidRPr="00076E05">
              <w:rPr>
                <w:sz w:val="20"/>
                <w:szCs w:val="20"/>
              </w:rPr>
              <w:t>Ghi chú</w:t>
            </w:r>
          </w:p>
        </w:tc>
      </w:tr>
      <w:tr w:rsidR="00E51CD4" w:rsidTr="003F7EEC">
        <w:trPr>
          <w:jc w:val="center"/>
        </w:trPr>
        <w:tc>
          <w:tcPr>
            <w:tcW w:w="704" w:type="dxa"/>
          </w:tcPr>
          <w:p w:rsidR="00E51CD4" w:rsidRPr="00076E05" w:rsidRDefault="00EA3C16" w:rsidP="00312C3D">
            <w:pPr>
              <w:spacing w:before="120" w:after="120"/>
              <w:jc w:val="both"/>
              <w:rPr>
                <w:sz w:val="20"/>
                <w:szCs w:val="20"/>
              </w:rPr>
            </w:pPr>
            <w:r w:rsidRPr="00076E05">
              <w:rPr>
                <w:sz w:val="20"/>
                <w:szCs w:val="20"/>
              </w:rPr>
              <w:lastRenderedPageBreak/>
              <w:t>Cr</w:t>
            </w:r>
          </w:p>
        </w:tc>
        <w:tc>
          <w:tcPr>
            <w:tcW w:w="2126" w:type="dxa"/>
          </w:tcPr>
          <w:p w:rsidR="00E51CD4" w:rsidRPr="00076E05" w:rsidRDefault="00076E05" w:rsidP="00BD4547">
            <w:pPr>
              <w:spacing w:before="120" w:after="120"/>
              <w:rPr>
                <w:sz w:val="20"/>
                <w:szCs w:val="20"/>
              </w:rPr>
            </w:pPr>
            <w:r w:rsidRPr="00076E05">
              <w:rPr>
                <w:sz w:val="20"/>
                <w:szCs w:val="20"/>
              </w:rPr>
              <w:t>05/01/2021, 22:05</w:t>
            </w:r>
            <w:r w:rsidRPr="00076E05">
              <w:rPr>
                <w:sz w:val="20"/>
                <w:szCs w:val="20"/>
              </w:rPr>
              <w:tab/>
            </w:r>
          </w:p>
        </w:tc>
        <w:tc>
          <w:tcPr>
            <w:tcW w:w="1706" w:type="dxa"/>
          </w:tcPr>
          <w:p w:rsidR="00E51CD4" w:rsidRPr="00076E05" w:rsidRDefault="00076E05" w:rsidP="003F7EEC">
            <w:pPr>
              <w:spacing w:before="120" w:after="120"/>
              <w:rPr>
                <w:sz w:val="20"/>
                <w:szCs w:val="20"/>
              </w:rPr>
            </w:pPr>
            <w:r w:rsidRPr="00076E05">
              <w:rPr>
                <w:sz w:val="20"/>
                <w:szCs w:val="20"/>
              </w:rPr>
              <w:t>Ngày giờ phát sinh mã CVV2</w:t>
            </w:r>
          </w:p>
        </w:tc>
      </w:tr>
      <w:tr w:rsidR="00EA3C16" w:rsidTr="003F7EEC">
        <w:trPr>
          <w:jc w:val="center"/>
        </w:trPr>
        <w:tc>
          <w:tcPr>
            <w:tcW w:w="704" w:type="dxa"/>
          </w:tcPr>
          <w:p w:rsidR="00EA3C16" w:rsidRPr="00076E05" w:rsidRDefault="00EA3C16" w:rsidP="00BD4547">
            <w:pPr>
              <w:spacing w:before="120" w:after="120"/>
              <w:jc w:val="both"/>
              <w:rPr>
                <w:sz w:val="20"/>
                <w:szCs w:val="20"/>
              </w:rPr>
            </w:pPr>
            <w:r w:rsidRPr="00076E05">
              <w:rPr>
                <w:sz w:val="20"/>
                <w:szCs w:val="20"/>
              </w:rPr>
              <w:t>Per</w:t>
            </w:r>
          </w:p>
        </w:tc>
        <w:tc>
          <w:tcPr>
            <w:tcW w:w="2126" w:type="dxa"/>
          </w:tcPr>
          <w:p w:rsidR="00EA3C16" w:rsidRPr="00076E05" w:rsidRDefault="00076E05" w:rsidP="00BD4547">
            <w:pPr>
              <w:spacing w:before="120" w:after="120"/>
              <w:rPr>
                <w:sz w:val="20"/>
                <w:szCs w:val="20"/>
              </w:rPr>
            </w:pPr>
            <w:r w:rsidRPr="00076E05">
              <w:rPr>
                <w:sz w:val="20"/>
                <w:szCs w:val="20"/>
              </w:rPr>
              <w:t>1 ngày 1 giờ 1 phút</w:t>
            </w:r>
          </w:p>
        </w:tc>
        <w:tc>
          <w:tcPr>
            <w:tcW w:w="1706" w:type="dxa"/>
          </w:tcPr>
          <w:p w:rsidR="00EA3C16" w:rsidRPr="00076E05" w:rsidRDefault="00076E05" w:rsidP="003F7EEC">
            <w:pPr>
              <w:spacing w:before="120" w:after="120"/>
              <w:rPr>
                <w:sz w:val="20"/>
                <w:szCs w:val="20"/>
              </w:rPr>
            </w:pPr>
            <w:r>
              <w:rPr>
                <w:sz w:val="20"/>
                <w:szCs w:val="20"/>
              </w:rPr>
              <w:t>Thời gian hiệu lực mã CVV2</w:t>
            </w:r>
          </w:p>
        </w:tc>
      </w:tr>
      <w:tr w:rsidR="00EA3C16" w:rsidTr="003F7EEC">
        <w:trPr>
          <w:jc w:val="center"/>
        </w:trPr>
        <w:tc>
          <w:tcPr>
            <w:tcW w:w="704" w:type="dxa"/>
          </w:tcPr>
          <w:p w:rsidR="00EA3C16" w:rsidRPr="00076E05" w:rsidRDefault="00EA3C16" w:rsidP="00312C3D">
            <w:pPr>
              <w:spacing w:before="120" w:after="120"/>
              <w:jc w:val="both"/>
              <w:rPr>
                <w:sz w:val="20"/>
                <w:szCs w:val="20"/>
              </w:rPr>
            </w:pPr>
            <w:r w:rsidRPr="00076E05">
              <w:rPr>
                <w:sz w:val="20"/>
                <w:szCs w:val="20"/>
              </w:rPr>
              <w:t>E</w:t>
            </w:r>
          </w:p>
        </w:tc>
        <w:tc>
          <w:tcPr>
            <w:tcW w:w="2126" w:type="dxa"/>
          </w:tcPr>
          <w:p w:rsidR="00076E05" w:rsidRPr="00076E05" w:rsidRDefault="00076E05" w:rsidP="00BD4547">
            <w:pPr>
              <w:spacing w:before="120"/>
              <w:rPr>
                <w:sz w:val="20"/>
                <w:szCs w:val="20"/>
              </w:rPr>
            </w:pPr>
            <w:r w:rsidRPr="00076E05">
              <w:rPr>
                <w:sz w:val="20"/>
                <w:szCs w:val="20"/>
              </w:rPr>
              <w:t>06/01/2021, 23:06</w:t>
            </w:r>
          </w:p>
          <w:p w:rsidR="00EA3C16" w:rsidRPr="00076E05" w:rsidRDefault="00076E05" w:rsidP="00BD4547">
            <w:pPr>
              <w:spacing w:after="120"/>
              <w:rPr>
                <w:sz w:val="20"/>
                <w:szCs w:val="20"/>
              </w:rPr>
            </w:pPr>
            <w:r w:rsidRPr="00076E05">
              <w:rPr>
                <w:sz w:val="20"/>
                <w:szCs w:val="20"/>
              </w:rPr>
              <w:t>03CB3C0A</w:t>
            </w:r>
          </w:p>
        </w:tc>
        <w:tc>
          <w:tcPr>
            <w:tcW w:w="1706" w:type="dxa"/>
          </w:tcPr>
          <w:p w:rsidR="00076E05" w:rsidRPr="00076E05" w:rsidRDefault="00076E05" w:rsidP="003F7EEC">
            <w:pPr>
              <w:pStyle w:val="Nibng"/>
              <w:spacing w:before="0" w:after="0"/>
              <w:jc w:val="left"/>
            </w:pPr>
            <w:r w:rsidRPr="00076E05">
              <w:t>Thời gian kết thúc hiệu lực CVV2</w:t>
            </w:r>
          </w:p>
          <w:p w:rsidR="00EA3C16" w:rsidRPr="00076E05" w:rsidRDefault="00076E05" w:rsidP="003F7EEC">
            <w:pPr>
              <w:rPr>
                <w:sz w:val="20"/>
                <w:szCs w:val="20"/>
              </w:rPr>
            </w:pPr>
            <w:r w:rsidRPr="00076E05">
              <w:rPr>
                <w:sz w:val="20"/>
                <w:szCs w:val="20"/>
              </w:rPr>
              <w:t>Biểu diễn dạng hexa</w:t>
            </w:r>
          </w:p>
        </w:tc>
      </w:tr>
      <w:tr w:rsidR="00EA3C16" w:rsidTr="003F7EEC">
        <w:trPr>
          <w:jc w:val="center"/>
        </w:trPr>
        <w:tc>
          <w:tcPr>
            <w:tcW w:w="704" w:type="dxa"/>
          </w:tcPr>
          <w:p w:rsidR="00EA3C16" w:rsidRPr="00841E50" w:rsidRDefault="00EA3C16" w:rsidP="00312C3D">
            <w:pPr>
              <w:spacing w:before="120" w:after="120"/>
              <w:jc w:val="both"/>
              <w:rPr>
                <w:sz w:val="20"/>
                <w:szCs w:val="20"/>
              </w:rPr>
            </w:pPr>
            <w:r w:rsidRPr="00841E50">
              <w:rPr>
                <w:sz w:val="20"/>
                <w:szCs w:val="20"/>
              </w:rPr>
              <w:t>S</w:t>
            </w:r>
          </w:p>
        </w:tc>
        <w:tc>
          <w:tcPr>
            <w:tcW w:w="2126" w:type="dxa"/>
          </w:tcPr>
          <w:p w:rsidR="00EA3C16" w:rsidRPr="00841E50" w:rsidRDefault="00841E50" w:rsidP="00BD4547">
            <w:pPr>
              <w:spacing w:before="120" w:after="120"/>
              <w:rPr>
                <w:sz w:val="20"/>
                <w:szCs w:val="20"/>
              </w:rPr>
            </w:pPr>
            <w:r w:rsidRPr="00841E50">
              <w:rPr>
                <w:sz w:val="20"/>
                <w:szCs w:val="20"/>
              </w:rPr>
              <w:t>17D4F1F20000236F0000AC2E17D4F1F2</w:t>
            </w:r>
          </w:p>
        </w:tc>
        <w:tc>
          <w:tcPr>
            <w:tcW w:w="1706" w:type="dxa"/>
          </w:tcPr>
          <w:p w:rsidR="00EA3C16" w:rsidRPr="00076E05" w:rsidRDefault="00841E50" w:rsidP="003F7EEC">
            <w:pPr>
              <w:spacing w:before="120" w:after="120"/>
              <w:rPr>
                <w:sz w:val="20"/>
                <w:szCs w:val="20"/>
              </w:rPr>
            </w:pPr>
            <w:r>
              <w:rPr>
                <w:sz w:val="20"/>
                <w:szCs w:val="20"/>
              </w:rPr>
              <w:t>Số salt phát sinh</w:t>
            </w:r>
          </w:p>
        </w:tc>
      </w:tr>
      <w:tr w:rsidR="00EA3C16" w:rsidTr="003F7EEC">
        <w:trPr>
          <w:jc w:val="center"/>
        </w:trPr>
        <w:tc>
          <w:tcPr>
            <w:tcW w:w="704" w:type="dxa"/>
          </w:tcPr>
          <w:p w:rsidR="00EA3C16" w:rsidRPr="00076E05" w:rsidRDefault="00EA3C16" w:rsidP="00312C3D">
            <w:pPr>
              <w:spacing w:before="120" w:after="120"/>
              <w:jc w:val="both"/>
              <w:rPr>
                <w:sz w:val="20"/>
                <w:szCs w:val="20"/>
              </w:rPr>
            </w:pPr>
            <w:r w:rsidRPr="00076E05">
              <w:rPr>
                <w:sz w:val="20"/>
                <w:szCs w:val="20"/>
              </w:rPr>
              <w:t>A</w:t>
            </w:r>
          </w:p>
        </w:tc>
        <w:tc>
          <w:tcPr>
            <w:tcW w:w="2126" w:type="dxa"/>
          </w:tcPr>
          <w:p w:rsidR="00EA3C16" w:rsidRPr="00076E05" w:rsidRDefault="00841E50" w:rsidP="00BD4547">
            <w:pPr>
              <w:spacing w:before="120" w:after="120"/>
              <w:rPr>
                <w:sz w:val="20"/>
                <w:szCs w:val="20"/>
              </w:rPr>
            </w:pPr>
            <w:r>
              <w:rPr>
                <w:sz w:val="20"/>
                <w:szCs w:val="20"/>
              </w:rPr>
              <w:t>5,000,000</w:t>
            </w:r>
          </w:p>
        </w:tc>
        <w:tc>
          <w:tcPr>
            <w:tcW w:w="1706" w:type="dxa"/>
          </w:tcPr>
          <w:p w:rsidR="00EA3C16" w:rsidRPr="00076E05" w:rsidRDefault="00841E50" w:rsidP="003F7EEC">
            <w:pPr>
              <w:spacing w:before="120" w:after="120"/>
              <w:rPr>
                <w:sz w:val="20"/>
                <w:szCs w:val="20"/>
              </w:rPr>
            </w:pPr>
            <w:r>
              <w:rPr>
                <w:sz w:val="20"/>
                <w:szCs w:val="20"/>
              </w:rPr>
              <w:t>Hạn mức thanh toán</w:t>
            </w:r>
          </w:p>
        </w:tc>
      </w:tr>
      <w:tr w:rsidR="00EA3C16" w:rsidTr="003F7EEC">
        <w:trPr>
          <w:jc w:val="center"/>
        </w:trPr>
        <w:tc>
          <w:tcPr>
            <w:tcW w:w="704" w:type="dxa"/>
          </w:tcPr>
          <w:p w:rsidR="00EA3C16" w:rsidRPr="00076E05" w:rsidRDefault="00EA3C16" w:rsidP="00312C3D">
            <w:pPr>
              <w:spacing w:before="120" w:after="120"/>
              <w:jc w:val="both"/>
              <w:rPr>
                <w:sz w:val="20"/>
                <w:szCs w:val="20"/>
              </w:rPr>
            </w:pPr>
            <w:r w:rsidRPr="00076E05">
              <w:rPr>
                <w:sz w:val="20"/>
                <w:szCs w:val="20"/>
              </w:rPr>
              <w:t>T</w:t>
            </w:r>
          </w:p>
        </w:tc>
        <w:tc>
          <w:tcPr>
            <w:tcW w:w="2126" w:type="dxa"/>
          </w:tcPr>
          <w:p w:rsidR="00EA3C16" w:rsidRPr="00076E05" w:rsidRDefault="00841E50" w:rsidP="00BD4547">
            <w:pPr>
              <w:spacing w:before="120" w:after="120"/>
              <w:rPr>
                <w:sz w:val="20"/>
                <w:szCs w:val="20"/>
              </w:rPr>
            </w:pPr>
            <w:r>
              <w:rPr>
                <w:sz w:val="20"/>
                <w:szCs w:val="20"/>
              </w:rPr>
              <w:t>3</w:t>
            </w:r>
          </w:p>
        </w:tc>
        <w:tc>
          <w:tcPr>
            <w:tcW w:w="1706" w:type="dxa"/>
          </w:tcPr>
          <w:p w:rsidR="00EA3C16" w:rsidRPr="00076E05" w:rsidRDefault="00841E50" w:rsidP="003F7EEC">
            <w:pPr>
              <w:spacing w:before="120" w:after="120"/>
              <w:rPr>
                <w:sz w:val="20"/>
                <w:szCs w:val="20"/>
              </w:rPr>
            </w:pPr>
            <w:r>
              <w:rPr>
                <w:sz w:val="20"/>
                <w:szCs w:val="20"/>
              </w:rPr>
              <w:t>Số lượt thanh toán tối đa</w:t>
            </w:r>
          </w:p>
        </w:tc>
      </w:tr>
      <w:tr w:rsidR="00EA3C16" w:rsidTr="003F7EEC">
        <w:trPr>
          <w:jc w:val="center"/>
        </w:trPr>
        <w:tc>
          <w:tcPr>
            <w:tcW w:w="704" w:type="dxa"/>
          </w:tcPr>
          <w:p w:rsidR="00EA3C16" w:rsidRPr="00076E05" w:rsidRDefault="00EA3C16" w:rsidP="00312C3D">
            <w:pPr>
              <w:spacing w:before="120" w:after="120"/>
              <w:jc w:val="both"/>
              <w:rPr>
                <w:sz w:val="20"/>
                <w:szCs w:val="20"/>
              </w:rPr>
            </w:pPr>
            <w:r w:rsidRPr="00076E05">
              <w:rPr>
                <w:sz w:val="20"/>
                <w:szCs w:val="20"/>
              </w:rPr>
              <w:t>C</w:t>
            </w:r>
          </w:p>
        </w:tc>
        <w:tc>
          <w:tcPr>
            <w:tcW w:w="2126" w:type="dxa"/>
          </w:tcPr>
          <w:p w:rsidR="00EA3C16" w:rsidRPr="00076E05" w:rsidRDefault="00841E50" w:rsidP="00BD4547">
            <w:pPr>
              <w:spacing w:before="120" w:after="120"/>
              <w:rPr>
                <w:sz w:val="20"/>
                <w:szCs w:val="20"/>
              </w:rPr>
            </w:pPr>
            <w:r w:rsidRPr="00841E50">
              <w:rPr>
                <w:sz w:val="20"/>
                <w:szCs w:val="20"/>
              </w:rPr>
              <w:t>4283101817179189</w:t>
            </w:r>
          </w:p>
        </w:tc>
        <w:tc>
          <w:tcPr>
            <w:tcW w:w="1706" w:type="dxa"/>
          </w:tcPr>
          <w:p w:rsidR="00EA3C16" w:rsidRPr="00076E05" w:rsidRDefault="00841E50" w:rsidP="003F7EEC">
            <w:pPr>
              <w:spacing w:before="120" w:after="120"/>
              <w:rPr>
                <w:sz w:val="20"/>
                <w:szCs w:val="20"/>
              </w:rPr>
            </w:pPr>
            <w:r>
              <w:rPr>
                <w:sz w:val="20"/>
                <w:szCs w:val="20"/>
              </w:rPr>
              <w:t>Số thẻ tín dụng</w:t>
            </w:r>
          </w:p>
        </w:tc>
      </w:tr>
      <w:tr w:rsidR="00841E50" w:rsidTr="003F7EEC">
        <w:trPr>
          <w:jc w:val="center"/>
        </w:trPr>
        <w:tc>
          <w:tcPr>
            <w:tcW w:w="704" w:type="dxa"/>
          </w:tcPr>
          <w:p w:rsidR="00841E50" w:rsidRPr="00076E05" w:rsidRDefault="00841E50" w:rsidP="00841E50">
            <w:pPr>
              <w:spacing w:before="120" w:after="120"/>
              <w:jc w:val="both"/>
              <w:rPr>
                <w:sz w:val="20"/>
                <w:szCs w:val="20"/>
              </w:rPr>
            </w:pPr>
            <w:r w:rsidRPr="00076E05">
              <w:rPr>
                <w:sz w:val="20"/>
                <w:szCs w:val="20"/>
              </w:rPr>
              <w:t>P</w:t>
            </w:r>
          </w:p>
        </w:tc>
        <w:tc>
          <w:tcPr>
            <w:tcW w:w="2126" w:type="dxa"/>
          </w:tcPr>
          <w:p w:rsidR="00841E50" w:rsidRPr="008B2628" w:rsidRDefault="00841E50" w:rsidP="00BD4547">
            <w:pPr>
              <w:pStyle w:val="Nibng"/>
              <w:jc w:val="left"/>
            </w:pPr>
            <w:r w:rsidRPr="00C4780D">
              <w:t>2D5325BBB7F20B987D44B1E65A59A096</w:t>
            </w:r>
          </w:p>
        </w:tc>
        <w:tc>
          <w:tcPr>
            <w:tcW w:w="1706" w:type="dxa"/>
          </w:tcPr>
          <w:p w:rsidR="00841E50" w:rsidRPr="00076E05" w:rsidRDefault="00841E50" w:rsidP="003F7EEC">
            <w:pPr>
              <w:spacing w:before="120" w:after="120"/>
              <w:rPr>
                <w:sz w:val="20"/>
                <w:szCs w:val="20"/>
              </w:rPr>
            </w:pPr>
            <w:r>
              <w:rPr>
                <w:sz w:val="20"/>
                <w:szCs w:val="20"/>
              </w:rPr>
              <w:t>Khóa mã hóa P</w:t>
            </w:r>
          </w:p>
        </w:tc>
      </w:tr>
      <w:tr w:rsidR="00841E50" w:rsidTr="003F7EEC">
        <w:trPr>
          <w:jc w:val="center"/>
        </w:trPr>
        <w:tc>
          <w:tcPr>
            <w:tcW w:w="704" w:type="dxa"/>
          </w:tcPr>
          <w:p w:rsidR="00841E50" w:rsidRPr="00076E05" w:rsidRDefault="00841E50" w:rsidP="003F7EEC">
            <w:pPr>
              <w:spacing w:before="120" w:after="120"/>
              <w:jc w:val="both"/>
              <w:rPr>
                <w:sz w:val="20"/>
                <w:szCs w:val="20"/>
              </w:rPr>
            </w:pPr>
            <w:r w:rsidRPr="00076E05">
              <w:rPr>
                <w:sz w:val="20"/>
                <w:szCs w:val="20"/>
              </w:rPr>
              <w:t>C</w:t>
            </w:r>
            <w:r w:rsidR="003F7EEC">
              <w:rPr>
                <w:sz w:val="20"/>
                <w:szCs w:val="20"/>
              </w:rPr>
              <w:t>vv</w:t>
            </w:r>
            <w:r w:rsidRPr="00076E05">
              <w:rPr>
                <w:sz w:val="20"/>
                <w:szCs w:val="20"/>
              </w:rPr>
              <w:t>2</w:t>
            </w:r>
          </w:p>
        </w:tc>
        <w:tc>
          <w:tcPr>
            <w:tcW w:w="2126" w:type="dxa"/>
          </w:tcPr>
          <w:p w:rsidR="00841E50" w:rsidRPr="00841E50" w:rsidRDefault="00841E50" w:rsidP="00BD4547">
            <w:pPr>
              <w:rPr>
                <w:sz w:val="20"/>
                <w:szCs w:val="20"/>
              </w:rPr>
            </w:pPr>
            <w:r w:rsidRPr="00841E50">
              <w:rPr>
                <w:sz w:val="20"/>
                <w:szCs w:val="20"/>
              </w:rPr>
              <w:t>97FFCE045ECF35117930FF3C851B2780</w:t>
            </w:r>
          </w:p>
          <w:p w:rsidR="00841E50" w:rsidRPr="00076E05" w:rsidRDefault="00841E50" w:rsidP="00BD4547">
            <w:pPr>
              <w:rPr>
                <w:sz w:val="20"/>
                <w:szCs w:val="20"/>
              </w:rPr>
            </w:pPr>
            <w:r w:rsidRPr="00841E50">
              <w:rPr>
                <w:sz w:val="20"/>
                <w:szCs w:val="20"/>
              </w:rPr>
              <w:t>07AD2EC2B563E9E7CD1225338E9685F3</w:t>
            </w:r>
          </w:p>
        </w:tc>
        <w:tc>
          <w:tcPr>
            <w:tcW w:w="1706" w:type="dxa"/>
          </w:tcPr>
          <w:p w:rsidR="00841E50" w:rsidRPr="00076E05" w:rsidRDefault="00841E50" w:rsidP="003F7EEC">
            <w:pPr>
              <w:spacing w:before="120" w:after="120"/>
              <w:rPr>
                <w:sz w:val="20"/>
                <w:szCs w:val="20"/>
              </w:rPr>
            </w:pPr>
            <w:r>
              <w:rPr>
                <w:sz w:val="20"/>
                <w:szCs w:val="20"/>
              </w:rPr>
              <w:t>Mã CVV2</w:t>
            </w:r>
          </w:p>
        </w:tc>
      </w:tr>
    </w:tbl>
    <w:p w:rsidR="00FA6BB2" w:rsidRDefault="007015A5" w:rsidP="003442F0">
      <w:pPr>
        <w:tabs>
          <w:tab w:val="left" w:pos="360"/>
          <w:tab w:val="right" w:leader="hyphen" w:pos="9072"/>
        </w:tabs>
        <w:spacing w:before="120" w:after="120"/>
        <w:jc w:val="both"/>
        <w:rPr>
          <w:b/>
          <w:sz w:val="22"/>
          <w:szCs w:val="22"/>
        </w:rPr>
      </w:pPr>
      <w:r>
        <w:rPr>
          <w:b/>
          <w:sz w:val="22"/>
          <w:szCs w:val="22"/>
        </w:rPr>
        <w:t>2</w:t>
      </w:r>
      <w:r w:rsidR="003442F0">
        <w:rPr>
          <w:b/>
          <w:sz w:val="22"/>
          <w:szCs w:val="22"/>
        </w:rPr>
        <w:t>.4</w:t>
      </w:r>
      <w:r w:rsidR="003442F0" w:rsidRPr="00814A24">
        <w:rPr>
          <w:b/>
          <w:sz w:val="22"/>
          <w:szCs w:val="22"/>
        </w:rPr>
        <w:t xml:space="preserve">. </w:t>
      </w:r>
      <w:r w:rsidR="000F4F69">
        <w:rPr>
          <w:b/>
          <w:sz w:val="22"/>
          <w:szCs w:val="22"/>
        </w:rPr>
        <w:t>Thảo luận</w:t>
      </w:r>
    </w:p>
    <w:p w:rsidR="003442F0" w:rsidRPr="00FA6BB2" w:rsidRDefault="007015A5" w:rsidP="00DF1183">
      <w:pPr>
        <w:tabs>
          <w:tab w:val="left" w:pos="567"/>
          <w:tab w:val="right" w:leader="hyphen" w:pos="9072"/>
        </w:tabs>
        <w:spacing w:before="120" w:after="120"/>
        <w:jc w:val="both"/>
        <w:rPr>
          <w:i/>
          <w:sz w:val="22"/>
          <w:szCs w:val="22"/>
        </w:rPr>
      </w:pPr>
      <w:r>
        <w:rPr>
          <w:i/>
          <w:sz w:val="22"/>
          <w:szCs w:val="22"/>
        </w:rPr>
        <w:t>2</w:t>
      </w:r>
      <w:r w:rsidR="00FA6BB2" w:rsidRPr="00FA6BB2">
        <w:rPr>
          <w:i/>
          <w:sz w:val="22"/>
          <w:szCs w:val="22"/>
        </w:rPr>
        <w:t xml:space="preserve">.4.1. </w:t>
      </w:r>
      <w:r w:rsidR="00AA02BE">
        <w:rPr>
          <w:i/>
          <w:sz w:val="22"/>
          <w:szCs w:val="22"/>
        </w:rPr>
        <w:t>Phân tích độ an toàn của giải pháp</w:t>
      </w:r>
    </w:p>
    <w:p w:rsidR="001A24DE" w:rsidRDefault="00214E10" w:rsidP="00214E10">
      <w:pPr>
        <w:tabs>
          <w:tab w:val="right" w:leader="hyphen" w:pos="9072"/>
        </w:tabs>
        <w:spacing w:before="120" w:after="120"/>
        <w:jc w:val="both"/>
        <w:rPr>
          <w:sz w:val="22"/>
          <w:szCs w:val="22"/>
        </w:rPr>
      </w:pPr>
      <w:r w:rsidRPr="00214E10">
        <w:rPr>
          <w:sz w:val="22"/>
          <w:szCs w:val="22"/>
          <w:lang w:val="vi-VN"/>
        </w:rPr>
        <w:tab/>
      </w:r>
      <w:r w:rsidR="001A24DE">
        <w:rPr>
          <w:sz w:val="22"/>
          <w:szCs w:val="22"/>
        </w:rPr>
        <w:t>Thực tế, khách hàng rất khó liên hệ số điện thoại đường dây nóng của đơn vị phát hành thẻ, để yêu cầu khóa thẻ khẩn cấp khi xảy ra sự cố. Việc khóa thẻ qua dịch vụ ebanking cũng khó thực hiện, trong trường hợp máy tính hay di động của khách hàng bị tin tặc chiếm quyền điều khiển.</w:t>
      </w:r>
      <w:r w:rsidR="000C0B41">
        <w:rPr>
          <w:sz w:val="22"/>
          <w:szCs w:val="22"/>
        </w:rPr>
        <w:t xml:space="preserve"> Mã CVV2 được xem như thành trì bảo mật cuối cùng, trong trường hợp OTP bị vượt qua. Khả năng tin tặc vừa chiếm được quyền điều khiển di động khách hàng để nhận mã OTP, vừa chiếm được mật khẩu login website đơn vị phát hành thẻ để phát sinh mã CVV2 mới theo ý riêng là khó xảy ra. </w:t>
      </w:r>
      <w:r w:rsidR="001A24DE">
        <w:rPr>
          <w:sz w:val="22"/>
          <w:szCs w:val="22"/>
        </w:rPr>
        <w:t xml:space="preserve"> </w:t>
      </w:r>
    </w:p>
    <w:p w:rsidR="00214E10" w:rsidRPr="00214E10" w:rsidRDefault="00214E10" w:rsidP="00214E10">
      <w:pPr>
        <w:tabs>
          <w:tab w:val="right" w:leader="hyphen" w:pos="9072"/>
        </w:tabs>
        <w:spacing w:before="120" w:after="120"/>
        <w:jc w:val="both"/>
        <w:rPr>
          <w:sz w:val="22"/>
          <w:szCs w:val="22"/>
          <w:lang w:val="vi-VN"/>
        </w:rPr>
      </w:pPr>
      <w:r w:rsidRPr="00214E10">
        <w:rPr>
          <w:sz w:val="22"/>
          <w:szCs w:val="22"/>
          <w:lang w:val="vi-VN"/>
        </w:rPr>
        <w:t>Không thể xác định thời điểm hết hiệu lực của mã CVV2 và các tham số khác khi biết mã CVV2.</w:t>
      </w:r>
    </w:p>
    <w:p w:rsidR="00214E10" w:rsidRPr="00214E10" w:rsidRDefault="00214E10" w:rsidP="00214E10">
      <w:pPr>
        <w:tabs>
          <w:tab w:val="right" w:leader="hyphen" w:pos="9072"/>
        </w:tabs>
        <w:spacing w:before="120" w:after="120"/>
        <w:jc w:val="both"/>
        <w:rPr>
          <w:sz w:val="22"/>
          <w:szCs w:val="22"/>
          <w:lang w:val="vi-VN"/>
        </w:rPr>
      </w:pPr>
      <w:r w:rsidRPr="00214E10">
        <w:rPr>
          <w:sz w:val="22"/>
          <w:szCs w:val="22"/>
          <w:lang w:val="vi-VN"/>
        </w:rPr>
        <w:tab/>
        <w:t>Mỗi mã CVV2 ch</w:t>
      </w:r>
      <w:r w:rsidR="005277D6">
        <w:rPr>
          <w:sz w:val="22"/>
          <w:szCs w:val="22"/>
        </w:rPr>
        <w:t>ỉ</w:t>
      </w:r>
      <w:r w:rsidRPr="00214E10">
        <w:rPr>
          <w:sz w:val="22"/>
          <w:szCs w:val="22"/>
          <w:lang w:val="vi-VN"/>
        </w:rPr>
        <w:t xml:space="preserve"> có duy nhất một khóa giải mã và không trùng với các khóa giải mã khác.</w:t>
      </w:r>
    </w:p>
    <w:p w:rsidR="00214E10" w:rsidRPr="00214E10" w:rsidRDefault="00214E10" w:rsidP="00214E10">
      <w:pPr>
        <w:tabs>
          <w:tab w:val="right" w:leader="hyphen" w:pos="9072"/>
        </w:tabs>
        <w:spacing w:before="120" w:after="120"/>
        <w:jc w:val="both"/>
        <w:rPr>
          <w:sz w:val="22"/>
          <w:szCs w:val="22"/>
          <w:lang w:val="vi-VN"/>
        </w:rPr>
      </w:pPr>
      <w:r w:rsidRPr="00214E10">
        <w:rPr>
          <w:sz w:val="22"/>
          <w:szCs w:val="22"/>
          <w:lang w:val="vi-VN"/>
        </w:rPr>
        <w:tab/>
        <w:t xml:space="preserve">Không thể tính được mã CVV2 sẽ phát sinh và lưu trong server banking dựa vào số thẻ C, thời điểm CVV2 hết hiệu lực E và khóa mã hóa P. </w:t>
      </w:r>
    </w:p>
    <w:p w:rsidR="00214E10" w:rsidRPr="00B31C4E" w:rsidRDefault="00214E10" w:rsidP="00214E10">
      <w:pPr>
        <w:tabs>
          <w:tab w:val="right" w:leader="hyphen" w:pos="9072"/>
        </w:tabs>
        <w:spacing w:before="120" w:after="120"/>
        <w:jc w:val="both"/>
        <w:rPr>
          <w:sz w:val="22"/>
          <w:szCs w:val="22"/>
        </w:rPr>
      </w:pPr>
      <w:r w:rsidRPr="00214E10">
        <w:rPr>
          <w:sz w:val="22"/>
          <w:szCs w:val="22"/>
          <w:lang w:val="vi-VN"/>
        </w:rPr>
        <w:tab/>
        <w:t xml:space="preserve">Không thể phát sinh 2 mã CVV2 giống nhau, dù sử dụng cùng thông tin đầu vào (số thẻ, thời điểm hết hiệu lực, hạn mức thanh toán, số lượt thanh toán tối đa, khóa mã hóa). </w:t>
      </w:r>
      <w:r w:rsidR="00B31C4E">
        <w:rPr>
          <w:sz w:val="22"/>
          <w:szCs w:val="22"/>
        </w:rPr>
        <w:t>Nên mã CVV2 là không thể giả mạo.</w:t>
      </w:r>
    </w:p>
    <w:p w:rsidR="00214E10" w:rsidRPr="00214E10" w:rsidRDefault="00214E10" w:rsidP="00214E10">
      <w:pPr>
        <w:tabs>
          <w:tab w:val="right" w:leader="hyphen" w:pos="9072"/>
        </w:tabs>
        <w:spacing w:before="120" w:after="120"/>
        <w:jc w:val="both"/>
        <w:rPr>
          <w:sz w:val="22"/>
          <w:szCs w:val="22"/>
          <w:lang w:val="vi-VN"/>
        </w:rPr>
      </w:pPr>
      <w:r w:rsidRPr="00214E10">
        <w:rPr>
          <w:sz w:val="22"/>
          <w:szCs w:val="22"/>
          <w:lang w:val="vi-VN"/>
        </w:rPr>
        <w:tab/>
        <w:t xml:space="preserve">Mã CVV2 được lưu trên các hệ thống banking, dễ dàng thay đổi bất kỳ lúc nào và có thể được chủ </w:t>
      </w:r>
      <w:r w:rsidRPr="00214E10">
        <w:rPr>
          <w:sz w:val="22"/>
          <w:szCs w:val="22"/>
          <w:lang w:val="vi-VN"/>
        </w:rPr>
        <w:lastRenderedPageBreak/>
        <w:t>thẻ phát sinh trước khi thực hiện giao dịch thanh toán, với thời hạn hiệu lực theo mong muốn của chủ thẻ. Điều này, giúp chủ thẻ chủ động giới hạn được thời gian thực hiện thanh toán của mình trên các website không hỗ trợ 3D Secure OTP, nhằm giới hạn các giao dịch thanh toán bất hợp pháp khi thông tin thẻ bị lộ. Để gia tăng tính bảo mật của hệ thống, đơn vị phát hành thẻ có thể cung cấp kèm dịch vụ SMS tới di động chủ thẻ khi mã CVV2 bị thay đổi</w:t>
      </w:r>
      <w:r w:rsidR="00B31C4E">
        <w:rPr>
          <w:sz w:val="22"/>
          <w:szCs w:val="22"/>
        </w:rPr>
        <w:t xml:space="preserve">, cũng như thiết đặt thời hạn </w:t>
      </w:r>
      <w:r w:rsidR="008163DE">
        <w:rPr>
          <w:sz w:val="22"/>
          <w:szCs w:val="22"/>
        </w:rPr>
        <w:t xml:space="preserve">hợp lí </w:t>
      </w:r>
      <w:r w:rsidR="007F55B5">
        <w:rPr>
          <w:sz w:val="22"/>
          <w:szCs w:val="22"/>
        </w:rPr>
        <w:t xml:space="preserve">để </w:t>
      </w:r>
      <w:r w:rsidR="00B31C4E">
        <w:rPr>
          <w:sz w:val="22"/>
          <w:szCs w:val="22"/>
        </w:rPr>
        <w:t>một mã CVV2 mới bắt đầu có hiệu lực</w:t>
      </w:r>
      <w:r w:rsidRPr="00214E10">
        <w:rPr>
          <w:sz w:val="22"/>
          <w:szCs w:val="22"/>
          <w:lang w:val="vi-VN"/>
        </w:rPr>
        <w:t>.</w:t>
      </w:r>
    </w:p>
    <w:p w:rsidR="00214E10" w:rsidRDefault="00214E10" w:rsidP="00214E10">
      <w:pPr>
        <w:tabs>
          <w:tab w:val="right" w:leader="hyphen" w:pos="9072"/>
        </w:tabs>
        <w:spacing w:before="120" w:after="120"/>
        <w:jc w:val="both"/>
        <w:rPr>
          <w:sz w:val="22"/>
          <w:szCs w:val="22"/>
          <w:lang w:val="vi-VN"/>
        </w:rPr>
      </w:pPr>
      <w:r w:rsidRPr="00214E10">
        <w:rPr>
          <w:sz w:val="22"/>
          <w:szCs w:val="22"/>
          <w:lang w:val="vi-VN"/>
        </w:rPr>
        <w:tab/>
        <w:t xml:space="preserve">Bất kỳ sự thay đổi nào về mật khẩu login website của đơn vị phát hành thẻ sẽ làm mã CVV2 đang tồn tại mất hiệu lực. </w:t>
      </w:r>
      <w:r w:rsidR="006816FE">
        <w:rPr>
          <w:sz w:val="22"/>
          <w:szCs w:val="22"/>
        </w:rPr>
        <w:t xml:space="preserve">Điều này giúp đơn vị phát hành thẻ có thể phát hiện các tài khoản bị hack để kịp thời ngăn chặn.  </w:t>
      </w:r>
      <w:r w:rsidRPr="00214E10">
        <w:rPr>
          <w:sz w:val="22"/>
          <w:szCs w:val="22"/>
          <w:lang w:val="vi-VN"/>
        </w:rPr>
        <w:t xml:space="preserve"> </w:t>
      </w:r>
    </w:p>
    <w:p w:rsidR="00FA6BB2" w:rsidRPr="00572102" w:rsidRDefault="007015A5" w:rsidP="00DF1183">
      <w:pPr>
        <w:tabs>
          <w:tab w:val="left" w:pos="567"/>
          <w:tab w:val="right" w:leader="hyphen" w:pos="9072"/>
        </w:tabs>
        <w:spacing w:before="120" w:after="120"/>
        <w:jc w:val="both"/>
        <w:rPr>
          <w:i/>
          <w:sz w:val="22"/>
          <w:szCs w:val="22"/>
          <w:lang w:val="vi-VN"/>
        </w:rPr>
      </w:pPr>
      <w:r>
        <w:rPr>
          <w:i/>
          <w:sz w:val="22"/>
          <w:szCs w:val="22"/>
          <w:lang w:val="vi-VN"/>
        </w:rPr>
        <w:t>2</w:t>
      </w:r>
      <w:r w:rsidR="00FA6BB2">
        <w:rPr>
          <w:i/>
          <w:sz w:val="22"/>
          <w:szCs w:val="22"/>
          <w:lang w:val="vi-VN"/>
        </w:rPr>
        <w:t>.4.2</w:t>
      </w:r>
      <w:r w:rsidR="00FA6BB2" w:rsidRPr="00FA6BB2">
        <w:rPr>
          <w:i/>
          <w:sz w:val="22"/>
          <w:szCs w:val="22"/>
          <w:lang w:val="vi-VN"/>
        </w:rPr>
        <w:t xml:space="preserve">. </w:t>
      </w:r>
      <w:r w:rsidR="00AA02BE">
        <w:rPr>
          <w:i/>
          <w:sz w:val="22"/>
          <w:szCs w:val="22"/>
        </w:rPr>
        <w:t>Phân tích phạm vi ứng dụng giải pháp</w:t>
      </w:r>
    </w:p>
    <w:p w:rsidR="00B060FE" w:rsidRDefault="00AD7246" w:rsidP="00FA6BB2">
      <w:pPr>
        <w:tabs>
          <w:tab w:val="right" w:leader="hyphen" w:pos="9072"/>
        </w:tabs>
        <w:spacing w:before="120" w:after="120"/>
        <w:jc w:val="both"/>
        <w:rPr>
          <w:sz w:val="22"/>
          <w:szCs w:val="22"/>
        </w:rPr>
      </w:pPr>
      <w:r w:rsidRPr="00AD7246">
        <w:rPr>
          <w:sz w:val="22"/>
          <w:szCs w:val="22"/>
          <w:lang w:val="vi-VN"/>
        </w:rPr>
        <w:tab/>
      </w:r>
      <w:r w:rsidR="00B060FE">
        <w:rPr>
          <w:sz w:val="22"/>
          <w:szCs w:val="22"/>
        </w:rPr>
        <w:t xml:space="preserve">Giải pháp có thể triển khai cho mọi loại thẻ tín dụng đang lưu hành với mọi hình thức thanh toán. </w:t>
      </w:r>
    </w:p>
    <w:p w:rsidR="00AD7246" w:rsidRDefault="00AD7246" w:rsidP="00FA6BB2">
      <w:pPr>
        <w:tabs>
          <w:tab w:val="right" w:leader="hyphen" w:pos="9072"/>
        </w:tabs>
        <w:spacing w:before="120" w:after="120"/>
        <w:jc w:val="both"/>
        <w:rPr>
          <w:sz w:val="22"/>
          <w:szCs w:val="22"/>
          <w:lang w:val="vi-VN"/>
        </w:rPr>
      </w:pPr>
      <w:r w:rsidRPr="00AD7246">
        <w:rPr>
          <w:sz w:val="22"/>
          <w:szCs w:val="22"/>
          <w:lang w:val="vi-VN"/>
        </w:rPr>
        <w:t>Triển khai giải pháp đề xuất cho phép giảm thiểu việc mất mát tài sản của các khách hàng trong quá trình sử dụng thẻ tín dụng ở mức thấp nhất. Với một giá trị thiết đặt phù hợp</w:t>
      </w:r>
      <w:r w:rsidR="00F1096C">
        <w:rPr>
          <w:sz w:val="22"/>
          <w:szCs w:val="22"/>
        </w:rPr>
        <w:t xml:space="preserve"> về thời gian hiệu lực, số lần và hạn mức thanh toán</w:t>
      </w:r>
      <w:r w:rsidRPr="00AD7246">
        <w:rPr>
          <w:sz w:val="22"/>
          <w:szCs w:val="22"/>
          <w:lang w:val="vi-VN"/>
        </w:rPr>
        <w:t xml:space="preserve">, chủ thẻ có thể yên tâm </w:t>
      </w:r>
      <w:r w:rsidR="000C0B41">
        <w:rPr>
          <w:sz w:val="22"/>
          <w:szCs w:val="22"/>
        </w:rPr>
        <w:t xml:space="preserve">hơn khi </w:t>
      </w:r>
      <w:r w:rsidRPr="00AD7246">
        <w:rPr>
          <w:sz w:val="22"/>
          <w:szCs w:val="22"/>
          <w:lang w:val="vi-VN"/>
        </w:rPr>
        <w:t xml:space="preserve">thực hiện các giao dịch </w:t>
      </w:r>
      <w:r w:rsidR="000C0B41">
        <w:rPr>
          <w:sz w:val="22"/>
          <w:szCs w:val="22"/>
        </w:rPr>
        <w:t>thanh toán qua mạng,</w:t>
      </w:r>
      <w:r w:rsidRPr="00AD7246">
        <w:rPr>
          <w:sz w:val="22"/>
          <w:szCs w:val="22"/>
          <w:lang w:val="vi-VN"/>
        </w:rPr>
        <w:t xml:space="preserve"> </w:t>
      </w:r>
      <w:r w:rsidR="00E92613">
        <w:rPr>
          <w:sz w:val="22"/>
          <w:szCs w:val="22"/>
        </w:rPr>
        <w:t xml:space="preserve">hạn chế tới mức tối thiểu </w:t>
      </w:r>
      <w:r w:rsidRPr="00AD7246">
        <w:rPr>
          <w:sz w:val="22"/>
          <w:szCs w:val="22"/>
          <w:lang w:val="vi-VN"/>
        </w:rPr>
        <w:t xml:space="preserve">việc phát sinh các giao dịch ngoài ý muốn. Bộ phận quản lý rủi ro của đơn vị phát hành thẻ cũng có thêm một phương tiện để nhận dạng và khóa các giao dịch phát sinh từ các trang web </w:t>
      </w:r>
      <w:r w:rsidR="00E92613">
        <w:rPr>
          <w:sz w:val="22"/>
          <w:szCs w:val="22"/>
        </w:rPr>
        <w:t>khả nghi</w:t>
      </w:r>
      <w:r w:rsidRPr="00AD7246">
        <w:rPr>
          <w:sz w:val="22"/>
          <w:szCs w:val="22"/>
          <w:lang w:val="vi-VN"/>
        </w:rPr>
        <w:t>.</w:t>
      </w:r>
    </w:p>
    <w:p w:rsidR="004F295D" w:rsidRPr="00551133" w:rsidRDefault="004F295D" w:rsidP="00FA6BB2">
      <w:pPr>
        <w:tabs>
          <w:tab w:val="right" w:leader="hyphen" w:pos="9072"/>
        </w:tabs>
        <w:spacing w:before="120" w:after="120"/>
        <w:jc w:val="both"/>
        <w:rPr>
          <w:sz w:val="22"/>
          <w:szCs w:val="22"/>
        </w:rPr>
      </w:pPr>
      <w:r w:rsidRPr="00551133">
        <w:rPr>
          <w:sz w:val="22"/>
          <w:szCs w:val="22"/>
        </w:rPr>
        <w:t xml:space="preserve">Các chức năng của giải pháp có thể tích hợp vào các hệ thống hiện có của đơn vị phát hành thẻ, như website tra cứu thông tin tài khoản khách hàng, chương trình xác thực thông </w:t>
      </w:r>
      <w:r w:rsidR="00CA6198">
        <w:rPr>
          <w:sz w:val="22"/>
          <w:szCs w:val="22"/>
        </w:rPr>
        <w:t>tin thẻ trong hệ thống banking, mà không cần phải thay đổi nhiều quá trình xác thực thẻ đang tồn tại.</w:t>
      </w:r>
    </w:p>
    <w:p w:rsidR="005F1E70" w:rsidRPr="00DA64A8" w:rsidRDefault="005F1E70" w:rsidP="005F1E70">
      <w:pPr>
        <w:spacing w:before="120" w:after="120"/>
        <w:rPr>
          <w:sz w:val="20"/>
          <w:szCs w:val="22"/>
        </w:rPr>
      </w:pPr>
      <w:r w:rsidRPr="00DA64A8">
        <w:rPr>
          <w:b/>
          <w:sz w:val="20"/>
          <w:szCs w:val="22"/>
        </w:rPr>
        <w:t>Bảng</w:t>
      </w:r>
      <w:r>
        <w:rPr>
          <w:b/>
          <w:sz w:val="20"/>
          <w:szCs w:val="22"/>
        </w:rPr>
        <w:t xml:space="preserve"> </w:t>
      </w:r>
      <w:r w:rsidR="009C6BF3">
        <w:rPr>
          <w:b/>
          <w:sz w:val="20"/>
          <w:szCs w:val="22"/>
        </w:rPr>
        <w:t>4</w:t>
      </w:r>
      <w:r w:rsidRPr="00DA64A8">
        <w:rPr>
          <w:b/>
          <w:sz w:val="20"/>
          <w:szCs w:val="22"/>
        </w:rPr>
        <w:t>.</w:t>
      </w:r>
      <w:r w:rsidRPr="00DA64A8">
        <w:rPr>
          <w:sz w:val="20"/>
          <w:szCs w:val="22"/>
        </w:rPr>
        <w:t xml:space="preserve"> </w:t>
      </w:r>
      <w:r w:rsidR="00A5097D">
        <w:rPr>
          <w:sz w:val="20"/>
          <w:szCs w:val="22"/>
        </w:rPr>
        <w:t>So sánh giải pháp đề xuất với giải pháp 3D Secure OTP</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1134"/>
        <w:gridCol w:w="1139"/>
      </w:tblGrid>
      <w:tr w:rsidR="00D15CF1" w:rsidTr="0064742F">
        <w:trPr>
          <w:jc w:val="center"/>
        </w:trPr>
        <w:tc>
          <w:tcPr>
            <w:tcW w:w="421" w:type="dxa"/>
          </w:tcPr>
          <w:p w:rsidR="00D15CF1" w:rsidRPr="005A4B7A" w:rsidRDefault="00D15CF1" w:rsidP="0064742F">
            <w:pPr>
              <w:spacing w:before="120" w:after="120"/>
              <w:jc w:val="center"/>
              <w:rPr>
                <w:sz w:val="20"/>
                <w:szCs w:val="20"/>
              </w:rPr>
            </w:pPr>
            <w:r>
              <w:rPr>
                <w:sz w:val="20"/>
                <w:szCs w:val="20"/>
              </w:rPr>
              <w:t>Stt</w:t>
            </w:r>
          </w:p>
        </w:tc>
        <w:tc>
          <w:tcPr>
            <w:tcW w:w="1842" w:type="dxa"/>
          </w:tcPr>
          <w:p w:rsidR="00D15CF1" w:rsidRPr="005A4B7A" w:rsidRDefault="00D15CF1" w:rsidP="0064742F">
            <w:pPr>
              <w:spacing w:before="120" w:after="120"/>
              <w:jc w:val="center"/>
              <w:rPr>
                <w:sz w:val="20"/>
                <w:szCs w:val="20"/>
              </w:rPr>
            </w:pPr>
            <w:r>
              <w:rPr>
                <w:sz w:val="20"/>
                <w:szCs w:val="20"/>
              </w:rPr>
              <w:t>Diễn giải</w:t>
            </w:r>
          </w:p>
        </w:tc>
        <w:tc>
          <w:tcPr>
            <w:tcW w:w="1134" w:type="dxa"/>
          </w:tcPr>
          <w:p w:rsidR="00D15CF1" w:rsidRPr="005A4B7A" w:rsidRDefault="00D15CF1" w:rsidP="0064742F">
            <w:pPr>
              <w:spacing w:before="120" w:after="120"/>
              <w:jc w:val="center"/>
              <w:rPr>
                <w:sz w:val="20"/>
                <w:szCs w:val="20"/>
              </w:rPr>
            </w:pPr>
            <w:r>
              <w:rPr>
                <w:sz w:val="20"/>
                <w:szCs w:val="20"/>
              </w:rPr>
              <w:t>Giải pháp mới</w:t>
            </w:r>
          </w:p>
        </w:tc>
        <w:tc>
          <w:tcPr>
            <w:tcW w:w="1139" w:type="dxa"/>
          </w:tcPr>
          <w:p w:rsidR="00D15CF1" w:rsidRPr="005A4B7A" w:rsidRDefault="00D15CF1" w:rsidP="0064742F">
            <w:pPr>
              <w:spacing w:before="120" w:after="120"/>
              <w:jc w:val="center"/>
              <w:rPr>
                <w:sz w:val="20"/>
                <w:szCs w:val="20"/>
              </w:rPr>
            </w:pPr>
            <w:r>
              <w:rPr>
                <w:sz w:val="20"/>
                <w:szCs w:val="20"/>
              </w:rPr>
              <w:t>3D Secure</w:t>
            </w:r>
          </w:p>
        </w:tc>
      </w:tr>
      <w:tr w:rsidR="00D15CF1" w:rsidTr="0064742F">
        <w:trPr>
          <w:jc w:val="center"/>
        </w:trPr>
        <w:tc>
          <w:tcPr>
            <w:tcW w:w="421" w:type="dxa"/>
          </w:tcPr>
          <w:p w:rsidR="00D15CF1" w:rsidRPr="005A4B7A" w:rsidRDefault="00D15CF1" w:rsidP="003F39ED">
            <w:pPr>
              <w:spacing w:before="120" w:after="120"/>
              <w:jc w:val="center"/>
              <w:rPr>
                <w:sz w:val="20"/>
                <w:szCs w:val="20"/>
              </w:rPr>
            </w:pPr>
            <w:r>
              <w:rPr>
                <w:sz w:val="20"/>
                <w:szCs w:val="20"/>
              </w:rPr>
              <w:t>1</w:t>
            </w:r>
          </w:p>
        </w:tc>
        <w:tc>
          <w:tcPr>
            <w:tcW w:w="1842" w:type="dxa"/>
          </w:tcPr>
          <w:p w:rsidR="00D15CF1" w:rsidRPr="005A4B7A" w:rsidRDefault="006A5F3E" w:rsidP="00312C3D">
            <w:pPr>
              <w:spacing w:before="120" w:after="120"/>
              <w:jc w:val="both"/>
              <w:rPr>
                <w:sz w:val="20"/>
                <w:szCs w:val="20"/>
              </w:rPr>
            </w:pPr>
            <w:r>
              <w:rPr>
                <w:sz w:val="20"/>
                <w:szCs w:val="20"/>
              </w:rPr>
              <w:t>Phát sinh mã xác thực</w:t>
            </w:r>
          </w:p>
        </w:tc>
        <w:tc>
          <w:tcPr>
            <w:tcW w:w="1134" w:type="dxa"/>
          </w:tcPr>
          <w:p w:rsidR="00D15CF1" w:rsidRPr="005A4B7A" w:rsidRDefault="006A5F3E" w:rsidP="00312C3D">
            <w:pPr>
              <w:spacing w:before="120" w:after="120"/>
              <w:jc w:val="both"/>
              <w:rPr>
                <w:sz w:val="20"/>
                <w:szCs w:val="20"/>
              </w:rPr>
            </w:pPr>
            <w:r>
              <w:rPr>
                <w:sz w:val="20"/>
                <w:szCs w:val="20"/>
              </w:rPr>
              <w:t>CVV2</w:t>
            </w:r>
          </w:p>
        </w:tc>
        <w:tc>
          <w:tcPr>
            <w:tcW w:w="1139" w:type="dxa"/>
          </w:tcPr>
          <w:p w:rsidR="00D15CF1" w:rsidRPr="005A4B7A" w:rsidRDefault="006A5F3E" w:rsidP="00312C3D">
            <w:pPr>
              <w:spacing w:before="120" w:after="120"/>
              <w:jc w:val="both"/>
              <w:rPr>
                <w:sz w:val="20"/>
                <w:szCs w:val="20"/>
              </w:rPr>
            </w:pPr>
            <w:r>
              <w:rPr>
                <w:sz w:val="20"/>
                <w:szCs w:val="20"/>
              </w:rPr>
              <w:t>OTP</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2</w:t>
            </w:r>
          </w:p>
        </w:tc>
        <w:tc>
          <w:tcPr>
            <w:tcW w:w="1842" w:type="dxa"/>
          </w:tcPr>
          <w:p w:rsidR="00D15CF1" w:rsidRPr="005A4B7A" w:rsidRDefault="006A5F3E" w:rsidP="00312C3D">
            <w:pPr>
              <w:spacing w:before="120" w:after="120"/>
              <w:jc w:val="both"/>
              <w:rPr>
                <w:sz w:val="20"/>
                <w:szCs w:val="20"/>
              </w:rPr>
            </w:pPr>
            <w:r>
              <w:rPr>
                <w:sz w:val="20"/>
                <w:szCs w:val="20"/>
              </w:rPr>
              <w:t>Nơi nhận/lưu trữ mã xác thực</w:t>
            </w:r>
          </w:p>
        </w:tc>
        <w:tc>
          <w:tcPr>
            <w:tcW w:w="1134" w:type="dxa"/>
          </w:tcPr>
          <w:p w:rsidR="00D15CF1" w:rsidRPr="005A4B7A" w:rsidRDefault="003502FF" w:rsidP="00312C3D">
            <w:pPr>
              <w:spacing w:before="120" w:after="120"/>
              <w:jc w:val="both"/>
              <w:rPr>
                <w:sz w:val="20"/>
                <w:szCs w:val="20"/>
              </w:rPr>
            </w:pPr>
            <w:r>
              <w:rPr>
                <w:sz w:val="20"/>
                <w:szCs w:val="20"/>
              </w:rPr>
              <w:t>Server banking</w:t>
            </w:r>
          </w:p>
        </w:tc>
        <w:tc>
          <w:tcPr>
            <w:tcW w:w="1139" w:type="dxa"/>
          </w:tcPr>
          <w:p w:rsidR="00D15CF1" w:rsidRPr="005A4B7A" w:rsidRDefault="003502FF" w:rsidP="00312C3D">
            <w:pPr>
              <w:spacing w:before="120" w:after="120"/>
              <w:jc w:val="both"/>
              <w:rPr>
                <w:sz w:val="20"/>
                <w:szCs w:val="20"/>
              </w:rPr>
            </w:pPr>
            <w:r>
              <w:rPr>
                <w:sz w:val="20"/>
                <w:szCs w:val="20"/>
              </w:rPr>
              <w:t>Di động chủ thẻ</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3</w:t>
            </w:r>
          </w:p>
        </w:tc>
        <w:tc>
          <w:tcPr>
            <w:tcW w:w="1842" w:type="dxa"/>
          </w:tcPr>
          <w:p w:rsidR="00D15CF1" w:rsidRPr="005A4B7A" w:rsidRDefault="006A5F3E" w:rsidP="00312C3D">
            <w:pPr>
              <w:spacing w:before="120" w:after="120"/>
              <w:jc w:val="both"/>
              <w:rPr>
                <w:sz w:val="20"/>
                <w:szCs w:val="20"/>
              </w:rPr>
            </w:pPr>
            <w:r>
              <w:rPr>
                <w:sz w:val="20"/>
                <w:szCs w:val="20"/>
              </w:rPr>
              <w:t>Thời gian phát sinh mã</w:t>
            </w:r>
          </w:p>
        </w:tc>
        <w:tc>
          <w:tcPr>
            <w:tcW w:w="1134" w:type="dxa"/>
          </w:tcPr>
          <w:p w:rsidR="00D15CF1" w:rsidRPr="005A4B7A" w:rsidRDefault="003502FF" w:rsidP="00312C3D">
            <w:pPr>
              <w:spacing w:before="120" w:after="120"/>
              <w:jc w:val="both"/>
              <w:rPr>
                <w:sz w:val="20"/>
                <w:szCs w:val="20"/>
              </w:rPr>
            </w:pPr>
            <w:r>
              <w:rPr>
                <w:sz w:val="20"/>
                <w:szCs w:val="20"/>
              </w:rPr>
              <w:t>Trước giao dịch</w:t>
            </w:r>
          </w:p>
        </w:tc>
        <w:tc>
          <w:tcPr>
            <w:tcW w:w="1139" w:type="dxa"/>
          </w:tcPr>
          <w:p w:rsidR="00D15CF1" w:rsidRPr="005A4B7A" w:rsidRDefault="003502FF" w:rsidP="00312C3D">
            <w:pPr>
              <w:spacing w:before="120" w:after="120"/>
              <w:jc w:val="both"/>
              <w:rPr>
                <w:sz w:val="20"/>
                <w:szCs w:val="20"/>
              </w:rPr>
            </w:pPr>
            <w:r>
              <w:rPr>
                <w:sz w:val="20"/>
                <w:szCs w:val="20"/>
              </w:rPr>
              <w:t>Lúc giao dịch</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4</w:t>
            </w:r>
          </w:p>
        </w:tc>
        <w:tc>
          <w:tcPr>
            <w:tcW w:w="1842" w:type="dxa"/>
          </w:tcPr>
          <w:p w:rsidR="00D15CF1" w:rsidRPr="005A4B7A" w:rsidRDefault="006A5F3E" w:rsidP="00312C3D">
            <w:pPr>
              <w:spacing w:before="120" w:after="120"/>
              <w:jc w:val="both"/>
              <w:rPr>
                <w:sz w:val="20"/>
                <w:szCs w:val="20"/>
              </w:rPr>
            </w:pPr>
            <w:r>
              <w:rPr>
                <w:sz w:val="20"/>
                <w:szCs w:val="20"/>
              </w:rPr>
              <w:t>Thời gian hiệu lực của mã</w:t>
            </w:r>
          </w:p>
        </w:tc>
        <w:tc>
          <w:tcPr>
            <w:tcW w:w="1134" w:type="dxa"/>
          </w:tcPr>
          <w:p w:rsidR="00D15CF1" w:rsidRPr="005A4B7A" w:rsidRDefault="003502FF" w:rsidP="00312C3D">
            <w:pPr>
              <w:spacing w:before="120" w:after="120"/>
              <w:jc w:val="both"/>
              <w:rPr>
                <w:sz w:val="20"/>
                <w:szCs w:val="20"/>
              </w:rPr>
            </w:pPr>
            <w:r>
              <w:rPr>
                <w:sz w:val="20"/>
                <w:szCs w:val="20"/>
              </w:rPr>
              <w:t>Bất kỳ</w:t>
            </w:r>
          </w:p>
        </w:tc>
        <w:tc>
          <w:tcPr>
            <w:tcW w:w="1139" w:type="dxa"/>
          </w:tcPr>
          <w:p w:rsidR="00D15CF1" w:rsidRPr="005A4B7A" w:rsidRDefault="003502FF" w:rsidP="00312C3D">
            <w:pPr>
              <w:spacing w:before="120" w:after="120"/>
              <w:jc w:val="both"/>
              <w:rPr>
                <w:sz w:val="20"/>
                <w:szCs w:val="20"/>
              </w:rPr>
            </w:pPr>
            <w:r>
              <w:rPr>
                <w:sz w:val="20"/>
                <w:szCs w:val="20"/>
              </w:rPr>
              <w:t>Dưới 2 phút</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lastRenderedPageBreak/>
              <w:t>5</w:t>
            </w:r>
          </w:p>
        </w:tc>
        <w:tc>
          <w:tcPr>
            <w:tcW w:w="1842" w:type="dxa"/>
          </w:tcPr>
          <w:p w:rsidR="00D15CF1" w:rsidRPr="005A4B7A" w:rsidRDefault="006A5F3E" w:rsidP="00312C3D">
            <w:pPr>
              <w:spacing w:before="120" w:after="120"/>
              <w:jc w:val="both"/>
              <w:rPr>
                <w:sz w:val="20"/>
                <w:szCs w:val="20"/>
              </w:rPr>
            </w:pPr>
            <w:r>
              <w:rPr>
                <w:sz w:val="20"/>
                <w:szCs w:val="20"/>
              </w:rPr>
              <w:t>Khả năng đổi mã</w:t>
            </w:r>
          </w:p>
        </w:tc>
        <w:tc>
          <w:tcPr>
            <w:tcW w:w="1134" w:type="dxa"/>
          </w:tcPr>
          <w:p w:rsidR="00D15CF1" w:rsidRPr="005A4B7A" w:rsidRDefault="003502FF" w:rsidP="00312C3D">
            <w:pPr>
              <w:spacing w:before="120" w:after="120"/>
              <w:jc w:val="both"/>
              <w:rPr>
                <w:sz w:val="20"/>
                <w:szCs w:val="20"/>
              </w:rPr>
            </w:pPr>
            <w:r>
              <w:rPr>
                <w:sz w:val="20"/>
                <w:szCs w:val="20"/>
              </w:rPr>
              <w:t>Bất kỳ lúc nào</w:t>
            </w:r>
          </w:p>
        </w:tc>
        <w:tc>
          <w:tcPr>
            <w:tcW w:w="1139" w:type="dxa"/>
          </w:tcPr>
          <w:p w:rsidR="00D15CF1" w:rsidRPr="005A4B7A" w:rsidRDefault="003502FF" w:rsidP="00312C3D">
            <w:pPr>
              <w:spacing w:before="120" w:after="120"/>
              <w:jc w:val="both"/>
              <w:rPr>
                <w:sz w:val="20"/>
                <w:szCs w:val="20"/>
              </w:rPr>
            </w:pPr>
            <w:r>
              <w:rPr>
                <w:sz w:val="20"/>
                <w:szCs w:val="20"/>
              </w:rPr>
              <w:t>Không thể đổi</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6</w:t>
            </w:r>
          </w:p>
        </w:tc>
        <w:tc>
          <w:tcPr>
            <w:tcW w:w="1842" w:type="dxa"/>
          </w:tcPr>
          <w:p w:rsidR="00D15CF1" w:rsidRPr="005A4B7A" w:rsidRDefault="006A5F3E" w:rsidP="00312C3D">
            <w:pPr>
              <w:spacing w:before="120" w:after="120"/>
              <w:jc w:val="both"/>
              <w:rPr>
                <w:sz w:val="20"/>
                <w:szCs w:val="20"/>
              </w:rPr>
            </w:pPr>
            <w:r>
              <w:rPr>
                <w:sz w:val="20"/>
                <w:szCs w:val="20"/>
              </w:rPr>
              <w:t>Nơi nhập mã xác thực</w:t>
            </w:r>
          </w:p>
        </w:tc>
        <w:tc>
          <w:tcPr>
            <w:tcW w:w="1134" w:type="dxa"/>
          </w:tcPr>
          <w:p w:rsidR="00D15CF1" w:rsidRPr="005A4B7A" w:rsidRDefault="003502FF" w:rsidP="00312C3D">
            <w:pPr>
              <w:spacing w:before="120" w:after="120"/>
              <w:jc w:val="both"/>
              <w:rPr>
                <w:sz w:val="20"/>
                <w:szCs w:val="20"/>
              </w:rPr>
            </w:pPr>
            <w:r>
              <w:rPr>
                <w:sz w:val="20"/>
                <w:szCs w:val="20"/>
              </w:rPr>
              <w:t>Không cần nhập</w:t>
            </w:r>
          </w:p>
        </w:tc>
        <w:tc>
          <w:tcPr>
            <w:tcW w:w="1139" w:type="dxa"/>
          </w:tcPr>
          <w:p w:rsidR="00D15CF1" w:rsidRPr="005A4B7A" w:rsidRDefault="003502FF" w:rsidP="00312C3D">
            <w:pPr>
              <w:spacing w:before="120" w:after="120"/>
              <w:jc w:val="both"/>
              <w:rPr>
                <w:sz w:val="20"/>
                <w:szCs w:val="20"/>
              </w:rPr>
            </w:pPr>
            <w:r>
              <w:rPr>
                <w:sz w:val="20"/>
                <w:szCs w:val="20"/>
              </w:rPr>
              <w:t>Web thanh toán hoặc ứng dụng banking</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7</w:t>
            </w:r>
          </w:p>
        </w:tc>
        <w:tc>
          <w:tcPr>
            <w:tcW w:w="1842" w:type="dxa"/>
          </w:tcPr>
          <w:p w:rsidR="00D15CF1" w:rsidRPr="005A4B7A" w:rsidRDefault="006A5F3E" w:rsidP="00312C3D">
            <w:pPr>
              <w:spacing w:before="120" w:after="120"/>
              <w:jc w:val="both"/>
              <w:rPr>
                <w:sz w:val="20"/>
                <w:szCs w:val="20"/>
              </w:rPr>
            </w:pPr>
            <w:r>
              <w:rPr>
                <w:sz w:val="20"/>
                <w:szCs w:val="20"/>
              </w:rPr>
              <w:t>Công dụng mã xác thực</w:t>
            </w:r>
          </w:p>
        </w:tc>
        <w:tc>
          <w:tcPr>
            <w:tcW w:w="1134" w:type="dxa"/>
          </w:tcPr>
          <w:p w:rsidR="00D15CF1" w:rsidRPr="005A4B7A" w:rsidRDefault="00DC6A52" w:rsidP="00312C3D">
            <w:pPr>
              <w:spacing w:before="120" w:after="120"/>
              <w:jc w:val="both"/>
              <w:rPr>
                <w:sz w:val="20"/>
                <w:szCs w:val="20"/>
              </w:rPr>
            </w:pPr>
            <w:r>
              <w:rPr>
                <w:sz w:val="20"/>
                <w:szCs w:val="20"/>
              </w:rPr>
              <w:t>Xác thực lớp 3</w:t>
            </w:r>
          </w:p>
        </w:tc>
        <w:tc>
          <w:tcPr>
            <w:tcW w:w="1139" w:type="dxa"/>
          </w:tcPr>
          <w:p w:rsidR="00D15CF1" w:rsidRPr="005A4B7A" w:rsidRDefault="00DC6A52" w:rsidP="00312C3D">
            <w:pPr>
              <w:spacing w:before="120" w:after="120"/>
              <w:jc w:val="both"/>
              <w:rPr>
                <w:sz w:val="20"/>
                <w:szCs w:val="20"/>
              </w:rPr>
            </w:pPr>
            <w:r>
              <w:rPr>
                <w:sz w:val="20"/>
                <w:szCs w:val="20"/>
              </w:rPr>
              <w:t>Xác thực lớp 2</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8</w:t>
            </w:r>
          </w:p>
        </w:tc>
        <w:tc>
          <w:tcPr>
            <w:tcW w:w="1842" w:type="dxa"/>
          </w:tcPr>
          <w:p w:rsidR="00D15CF1" w:rsidRPr="005A4B7A" w:rsidRDefault="006A5F3E" w:rsidP="006A5F3E">
            <w:pPr>
              <w:spacing w:before="120" w:after="120"/>
              <w:jc w:val="both"/>
              <w:rPr>
                <w:sz w:val="20"/>
                <w:szCs w:val="20"/>
              </w:rPr>
            </w:pPr>
            <w:r>
              <w:rPr>
                <w:sz w:val="20"/>
                <w:szCs w:val="20"/>
              </w:rPr>
              <w:t>Nơi thực hiện xác thực mã</w:t>
            </w:r>
          </w:p>
        </w:tc>
        <w:tc>
          <w:tcPr>
            <w:tcW w:w="1134" w:type="dxa"/>
          </w:tcPr>
          <w:p w:rsidR="00D15CF1" w:rsidRPr="005A4B7A" w:rsidRDefault="00DC6A52" w:rsidP="00312C3D">
            <w:pPr>
              <w:spacing w:before="120" w:after="120"/>
              <w:jc w:val="both"/>
              <w:rPr>
                <w:sz w:val="20"/>
                <w:szCs w:val="20"/>
              </w:rPr>
            </w:pPr>
            <w:r>
              <w:rPr>
                <w:sz w:val="20"/>
                <w:szCs w:val="20"/>
              </w:rPr>
              <w:t>Server banking</w:t>
            </w:r>
          </w:p>
        </w:tc>
        <w:tc>
          <w:tcPr>
            <w:tcW w:w="1139" w:type="dxa"/>
          </w:tcPr>
          <w:p w:rsidR="00D15CF1" w:rsidRPr="005A4B7A" w:rsidRDefault="00DC6A52" w:rsidP="00312C3D">
            <w:pPr>
              <w:spacing w:before="120" w:after="120"/>
              <w:jc w:val="both"/>
              <w:rPr>
                <w:sz w:val="20"/>
                <w:szCs w:val="20"/>
              </w:rPr>
            </w:pPr>
            <w:r>
              <w:rPr>
                <w:sz w:val="20"/>
                <w:szCs w:val="20"/>
              </w:rPr>
              <w:t>Server banking</w:t>
            </w:r>
          </w:p>
        </w:tc>
      </w:tr>
      <w:tr w:rsidR="00D15CF1" w:rsidTr="0064742F">
        <w:trPr>
          <w:jc w:val="center"/>
        </w:trPr>
        <w:tc>
          <w:tcPr>
            <w:tcW w:w="421" w:type="dxa"/>
          </w:tcPr>
          <w:p w:rsidR="00D15CF1" w:rsidRDefault="00D15CF1" w:rsidP="003F39ED">
            <w:pPr>
              <w:spacing w:before="120" w:after="120"/>
              <w:jc w:val="center"/>
              <w:rPr>
                <w:sz w:val="20"/>
                <w:szCs w:val="20"/>
              </w:rPr>
            </w:pPr>
            <w:r>
              <w:rPr>
                <w:sz w:val="20"/>
                <w:szCs w:val="20"/>
              </w:rPr>
              <w:t>9</w:t>
            </w:r>
          </w:p>
        </w:tc>
        <w:tc>
          <w:tcPr>
            <w:tcW w:w="1842" w:type="dxa"/>
          </w:tcPr>
          <w:p w:rsidR="00D15CF1" w:rsidRPr="005A4B7A" w:rsidRDefault="006A5F3E" w:rsidP="00312C3D">
            <w:pPr>
              <w:spacing w:before="120" w:after="120"/>
              <w:jc w:val="both"/>
              <w:rPr>
                <w:sz w:val="20"/>
                <w:szCs w:val="20"/>
              </w:rPr>
            </w:pPr>
            <w:r>
              <w:rPr>
                <w:sz w:val="20"/>
                <w:szCs w:val="20"/>
              </w:rPr>
              <w:t>Loại website thanh toán</w:t>
            </w:r>
          </w:p>
        </w:tc>
        <w:tc>
          <w:tcPr>
            <w:tcW w:w="1134" w:type="dxa"/>
          </w:tcPr>
          <w:p w:rsidR="00D15CF1" w:rsidRPr="005A4B7A" w:rsidRDefault="00DC6A52" w:rsidP="00312C3D">
            <w:pPr>
              <w:spacing w:before="120" w:after="120"/>
              <w:jc w:val="both"/>
              <w:rPr>
                <w:sz w:val="20"/>
                <w:szCs w:val="20"/>
              </w:rPr>
            </w:pPr>
            <w:r>
              <w:rPr>
                <w:sz w:val="20"/>
                <w:szCs w:val="20"/>
              </w:rPr>
              <w:t>Tất cả website</w:t>
            </w:r>
          </w:p>
        </w:tc>
        <w:tc>
          <w:tcPr>
            <w:tcW w:w="1139" w:type="dxa"/>
          </w:tcPr>
          <w:p w:rsidR="00D15CF1" w:rsidRPr="005A4B7A" w:rsidRDefault="00DC6A52" w:rsidP="00312C3D">
            <w:pPr>
              <w:spacing w:before="120" w:after="120"/>
              <w:jc w:val="both"/>
              <w:rPr>
                <w:sz w:val="20"/>
                <w:szCs w:val="20"/>
              </w:rPr>
            </w:pPr>
            <w:r>
              <w:rPr>
                <w:sz w:val="20"/>
                <w:szCs w:val="20"/>
              </w:rPr>
              <w:t>Chỉ website hỗ trợ 3D Secure</w:t>
            </w:r>
          </w:p>
        </w:tc>
      </w:tr>
    </w:tbl>
    <w:p w:rsidR="005F1E70" w:rsidRPr="00DA64A8" w:rsidRDefault="005F1E70" w:rsidP="005F1E70">
      <w:pPr>
        <w:spacing w:before="120" w:after="120"/>
        <w:rPr>
          <w:sz w:val="20"/>
          <w:szCs w:val="22"/>
        </w:rPr>
      </w:pPr>
      <w:r w:rsidRPr="00DA64A8">
        <w:rPr>
          <w:b/>
          <w:sz w:val="20"/>
          <w:szCs w:val="22"/>
        </w:rPr>
        <w:t>Bảng</w:t>
      </w:r>
      <w:r w:rsidR="009C6BF3">
        <w:rPr>
          <w:b/>
          <w:sz w:val="20"/>
          <w:szCs w:val="22"/>
        </w:rPr>
        <w:t xml:space="preserve"> 5</w:t>
      </w:r>
      <w:r w:rsidRPr="00DA64A8">
        <w:rPr>
          <w:b/>
          <w:sz w:val="20"/>
          <w:szCs w:val="22"/>
        </w:rPr>
        <w:t>.</w:t>
      </w:r>
      <w:r w:rsidRPr="00DA64A8">
        <w:rPr>
          <w:sz w:val="20"/>
          <w:szCs w:val="22"/>
        </w:rPr>
        <w:t xml:space="preserve"> </w:t>
      </w:r>
      <w:r w:rsidR="00432F22">
        <w:rPr>
          <w:sz w:val="20"/>
          <w:szCs w:val="22"/>
        </w:rPr>
        <w:t>So sánh giải pháp đề xuất với giải pháp mastercard / visacard ảo</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984"/>
        <w:gridCol w:w="992"/>
        <w:gridCol w:w="1139"/>
      </w:tblGrid>
      <w:tr w:rsidR="002E4F12" w:rsidTr="00817187">
        <w:trPr>
          <w:jc w:val="center"/>
        </w:trPr>
        <w:tc>
          <w:tcPr>
            <w:tcW w:w="421" w:type="dxa"/>
          </w:tcPr>
          <w:p w:rsidR="002E4F12" w:rsidRPr="005A4B7A" w:rsidRDefault="002E4F12" w:rsidP="0064742F">
            <w:pPr>
              <w:spacing w:before="120" w:after="120"/>
              <w:jc w:val="center"/>
              <w:rPr>
                <w:sz w:val="20"/>
                <w:szCs w:val="20"/>
              </w:rPr>
            </w:pPr>
            <w:r>
              <w:rPr>
                <w:sz w:val="20"/>
                <w:szCs w:val="20"/>
              </w:rPr>
              <w:t>Stt</w:t>
            </w:r>
          </w:p>
        </w:tc>
        <w:tc>
          <w:tcPr>
            <w:tcW w:w="1984" w:type="dxa"/>
          </w:tcPr>
          <w:p w:rsidR="002E4F12" w:rsidRPr="005A4B7A" w:rsidRDefault="002E4F12" w:rsidP="0064742F">
            <w:pPr>
              <w:spacing w:before="120" w:after="120"/>
              <w:jc w:val="center"/>
              <w:rPr>
                <w:sz w:val="20"/>
                <w:szCs w:val="20"/>
              </w:rPr>
            </w:pPr>
            <w:r>
              <w:rPr>
                <w:sz w:val="20"/>
                <w:szCs w:val="20"/>
              </w:rPr>
              <w:t>Diễn giải</w:t>
            </w:r>
          </w:p>
        </w:tc>
        <w:tc>
          <w:tcPr>
            <w:tcW w:w="992" w:type="dxa"/>
          </w:tcPr>
          <w:p w:rsidR="002E4F12" w:rsidRPr="005A4B7A" w:rsidRDefault="002E4F12" w:rsidP="0064742F">
            <w:pPr>
              <w:spacing w:before="120" w:after="120"/>
              <w:jc w:val="center"/>
              <w:rPr>
                <w:sz w:val="20"/>
                <w:szCs w:val="20"/>
              </w:rPr>
            </w:pPr>
            <w:r>
              <w:rPr>
                <w:sz w:val="20"/>
                <w:szCs w:val="20"/>
              </w:rPr>
              <w:t>Giải pháp mới</w:t>
            </w:r>
          </w:p>
        </w:tc>
        <w:tc>
          <w:tcPr>
            <w:tcW w:w="1139" w:type="dxa"/>
          </w:tcPr>
          <w:p w:rsidR="002E4F12" w:rsidRPr="005A4B7A" w:rsidRDefault="002E4F12" w:rsidP="0064742F">
            <w:pPr>
              <w:spacing w:before="120" w:after="120"/>
              <w:jc w:val="center"/>
              <w:rPr>
                <w:sz w:val="20"/>
                <w:szCs w:val="20"/>
              </w:rPr>
            </w:pPr>
            <w:r>
              <w:rPr>
                <w:sz w:val="20"/>
                <w:szCs w:val="20"/>
              </w:rPr>
              <w:t>Mastercard ảo</w:t>
            </w:r>
          </w:p>
        </w:tc>
      </w:tr>
      <w:tr w:rsidR="002E4F12" w:rsidTr="00817187">
        <w:trPr>
          <w:jc w:val="center"/>
        </w:trPr>
        <w:tc>
          <w:tcPr>
            <w:tcW w:w="421" w:type="dxa"/>
          </w:tcPr>
          <w:p w:rsidR="002E4F12" w:rsidRPr="005A4B7A" w:rsidRDefault="002E4F12" w:rsidP="0064742F">
            <w:pPr>
              <w:spacing w:before="120" w:after="120"/>
              <w:jc w:val="center"/>
              <w:rPr>
                <w:sz w:val="20"/>
                <w:szCs w:val="20"/>
              </w:rPr>
            </w:pPr>
            <w:r>
              <w:rPr>
                <w:sz w:val="20"/>
                <w:szCs w:val="20"/>
              </w:rPr>
              <w:t>1</w:t>
            </w:r>
          </w:p>
        </w:tc>
        <w:tc>
          <w:tcPr>
            <w:tcW w:w="1984" w:type="dxa"/>
          </w:tcPr>
          <w:p w:rsidR="002E4F12" w:rsidRPr="005A4B7A" w:rsidRDefault="00817187" w:rsidP="00817187">
            <w:pPr>
              <w:spacing w:before="120" w:after="120"/>
              <w:jc w:val="both"/>
              <w:rPr>
                <w:sz w:val="20"/>
                <w:szCs w:val="20"/>
              </w:rPr>
            </w:pPr>
            <w:r>
              <w:rPr>
                <w:sz w:val="20"/>
                <w:szCs w:val="20"/>
              </w:rPr>
              <w:t>Mã xác thực lớp cuối</w:t>
            </w:r>
          </w:p>
        </w:tc>
        <w:tc>
          <w:tcPr>
            <w:tcW w:w="992" w:type="dxa"/>
          </w:tcPr>
          <w:p w:rsidR="002E4F12" w:rsidRPr="005A4B7A" w:rsidRDefault="00817187" w:rsidP="00312C3D">
            <w:pPr>
              <w:spacing w:before="120" w:after="120"/>
              <w:jc w:val="both"/>
              <w:rPr>
                <w:sz w:val="20"/>
                <w:szCs w:val="20"/>
              </w:rPr>
            </w:pPr>
            <w:r>
              <w:rPr>
                <w:sz w:val="20"/>
                <w:szCs w:val="20"/>
              </w:rPr>
              <w:t>CVV2</w:t>
            </w:r>
          </w:p>
        </w:tc>
        <w:tc>
          <w:tcPr>
            <w:tcW w:w="1139" w:type="dxa"/>
          </w:tcPr>
          <w:p w:rsidR="002E4F12" w:rsidRPr="005A4B7A" w:rsidRDefault="00817187" w:rsidP="00312C3D">
            <w:pPr>
              <w:spacing w:before="120" w:after="120"/>
              <w:jc w:val="both"/>
              <w:rPr>
                <w:sz w:val="20"/>
                <w:szCs w:val="20"/>
              </w:rPr>
            </w:pPr>
            <w:r>
              <w:rPr>
                <w:sz w:val="20"/>
                <w:szCs w:val="20"/>
              </w:rPr>
              <w:t>CVV</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2</w:t>
            </w:r>
          </w:p>
        </w:tc>
        <w:tc>
          <w:tcPr>
            <w:tcW w:w="1984" w:type="dxa"/>
          </w:tcPr>
          <w:p w:rsidR="002E4F12" w:rsidRPr="005A4B7A" w:rsidRDefault="00817187" w:rsidP="00312C3D">
            <w:pPr>
              <w:spacing w:before="120" w:after="120"/>
              <w:jc w:val="both"/>
              <w:rPr>
                <w:sz w:val="20"/>
                <w:szCs w:val="20"/>
              </w:rPr>
            </w:pPr>
            <w:r>
              <w:rPr>
                <w:sz w:val="20"/>
                <w:szCs w:val="20"/>
              </w:rPr>
              <w:t>Nơi thực hiện xác thực mã</w:t>
            </w:r>
          </w:p>
        </w:tc>
        <w:tc>
          <w:tcPr>
            <w:tcW w:w="992" w:type="dxa"/>
          </w:tcPr>
          <w:p w:rsidR="002E4F12" w:rsidRPr="005A4B7A" w:rsidRDefault="00817187" w:rsidP="00312C3D">
            <w:pPr>
              <w:spacing w:before="120" w:after="120"/>
              <w:jc w:val="both"/>
              <w:rPr>
                <w:sz w:val="20"/>
                <w:szCs w:val="20"/>
              </w:rPr>
            </w:pPr>
            <w:r>
              <w:rPr>
                <w:sz w:val="20"/>
                <w:szCs w:val="20"/>
              </w:rPr>
              <w:t>Server banking</w:t>
            </w:r>
          </w:p>
        </w:tc>
        <w:tc>
          <w:tcPr>
            <w:tcW w:w="1139" w:type="dxa"/>
          </w:tcPr>
          <w:p w:rsidR="002E4F12" w:rsidRPr="005A4B7A" w:rsidRDefault="00817187" w:rsidP="00312C3D">
            <w:pPr>
              <w:spacing w:before="120" w:after="120"/>
              <w:jc w:val="both"/>
              <w:rPr>
                <w:sz w:val="20"/>
                <w:szCs w:val="20"/>
              </w:rPr>
            </w:pPr>
            <w:r>
              <w:rPr>
                <w:sz w:val="20"/>
                <w:szCs w:val="20"/>
              </w:rPr>
              <w:t>Server thẻ</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3</w:t>
            </w:r>
          </w:p>
        </w:tc>
        <w:tc>
          <w:tcPr>
            <w:tcW w:w="1984" w:type="dxa"/>
          </w:tcPr>
          <w:p w:rsidR="002E4F12" w:rsidRPr="005A4B7A" w:rsidRDefault="00817187" w:rsidP="00312C3D">
            <w:pPr>
              <w:spacing w:before="120" w:after="120"/>
              <w:jc w:val="both"/>
              <w:rPr>
                <w:sz w:val="20"/>
                <w:szCs w:val="20"/>
              </w:rPr>
            </w:pPr>
            <w:r>
              <w:rPr>
                <w:sz w:val="20"/>
                <w:szCs w:val="20"/>
              </w:rPr>
              <w:t>Mô hình xác thực</w:t>
            </w:r>
          </w:p>
        </w:tc>
        <w:tc>
          <w:tcPr>
            <w:tcW w:w="992" w:type="dxa"/>
          </w:tcPr>
          <w:p w:rsidR="002E4F12" w:rsidRPr="005A4B7A" w:rsidRDefault="00817187" w:rsidP="00312C3D">
            <w:pPr>
              <w:spacing w:before="120" w:after="120"/>
              <w:jc w:val="both"/>
              <w:rPr>
                <w:sz w:val="20"/>
                <w:szCs w:val="20"/>
              </w:rPr>
            </w:pPr>
            <w:r>
              <w:rPr>
                <w:sz w:val="20"/>
                <w:szCs w:val="20"/>
              </w:rPr>
              <w:t>2 lớp</w:t>
            </w:r>
          </w:p>
        </w:tc>
        <w:tc>
          <w:tcPr>
            <w:tcW w:w="1139" w:type="dxa"/>
          </w:tcPr>
          <w:p w:rsidR="002E4F12" w:rsidRPr="005A4B7A" w:rsidRDefault="00817187" w:rsidP="00312C3D">
            <w:pPr>
              <w:spacing w:before="120" w:after="120"/>
              <w:jc w:val="both"/>
              <w:rPr>
                <w:sz w:val="20"/>
                <w:szCs w:val="20"/>
              </w:rPr>
            </w:pPr>
            <w:r>
              <w:rPr>
                <w:sz w:val="20"/>
                <w:szCs w:val="20"/>
              </w:rPr>
              <w:t>1 lớp</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4</w:t>
            </w:r>
          </w:p>
        </w:tc>
        <w:tc>
          <w:tcPr>
            <w:tcW w:w="1984" w:type="dxa"/>
          </w:tcPr>
          <w:p w:rsidR="002E4F12" w:rsidRPr="005A4B7A" w:rsidRDefault="00817187" w:rsidP="00312C3D">
            <w:pPr>
              <w:spacing w:before="120" w:after="120"/>
              <w:jc w:val="both"/>
              <w:rPr>
                <w:sz w:val="20"/>
                <w:szCs w:val="20"/>
              </w:rPr>
            </w:pPr>
            <w:r>
              <w:rPr>
                <w:sz w:val="20"/>
                <w:szCs w:val="20"/>
              </w:rPr>
              <w:t>Khả năng đổi mã</w:t>
            </w:r>
          </w:p>
        </w:tc>
        <w:tc>
          <w:tcPr>
            <w:tcW w:w="992" w:type="dxa"/>
          </w:tcPr>
          <w:p w:rsidR="002E4F12" w:rsidRPr="005A4B7A" w:rsidRDefault="00817187" w:rsidP="00312C3D">
            <w:pPr>
              <w:spacing w:before="120" w:after="120"/>
              <w:jc w:val="both"/>
              <w:rPr>
                <w:sz w:val="20"/>
                <w:szCs w:val="20"/>
              </w:rPr>
            </w:pPr>
            <w:r>
              <w:rPr>
                <w:sz w:val="20"/>
                <w:szCs w:val="20"/>
              </w:rPr>
              <w:t>Bất kỳ lúc nào</w:t>
            </w:r>
          </w:p>
        </w:tc>
        <w:tc>
          <w:tcPr>
            <w:tcW w:w="1139" w:type="dxa"/>
          </w:tcPr>
          <w:p w:rsidR="002E4F12" w:rsidRPr="005A4B7A" w:rsidRDefault="00817187" w:rsidP="00312C3D">
            <w:pPr>
              <w:spacing w:before="120" w:after="120"/>
              <w:jc w:val="both"/>
              <w:rPr>
                <w:sz w:val="20"/>
                <w:szCs w:val="20"/>
              </w:rPr>
            </w:pPr>
            <w:r>
              <w:rPr>
                <w:sz w:val="20"/>
                <w:szCs w:val="20"/>
              </w:rPr>
              <w:t>Không thể đổi</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5</w:t>
            </w:r>
          </w:p>
        </w:tc>
        <w:tc>
          <w:tcPr>
            <w:tcW w:w="1984" w:type="dxa"/>
          </w:tcPr>
          <w:p w:rsidR="002E4F12" w:rsidRPr="005A4B7A" w:rsidRDefault="00817187" w:rsidP="00312C3D">
            <w:pPr>
              <w:spacing w:before="120" w:after="120"/>
              <w:jc w:val="both"/>
              <w:rPr>
                <w:sz w:val="20"/>
                <w:szCs w:val="20"/>
              </w:rPr>
            </w:pPr>
            <w:r>
              <w:rPr>
                <w:sz w:val="20"/>
                <w:szCs w:val="20"/>
              </w:rPr>
              <w:t>Loại website thanh toán</w:t>
            </w:r>
          </w:p>
        </w:tc>
        <w:tc>
          <w:tcPr>
            <w:tcW w:w="992" w:type="dxa"/>
          </w:tcPr>
          <w:p w:rsidR="002E4F12" w:rsidRPr="005A4B7A" w:rsidRDefault="00817187" w:rsidP="00312C3D">
            <w:pPr>
              <w:spacing w:before="120" w:after="120"/>
              <w:jc w:val="both"/>
              <w:rPr>
                <w:sz w:val="20"/>
                <w:szCs w:val="20"/>
              </w:rPr>
            </w:pPr>
            <w:r>
              <w:rPr>
                <w:sz w:val="20"/>
                <w:szCs w:val="20"/>
              </w:rPr>
              <w:t>Tất cả</w:t>
            </w:r>
          </w:p>
        </w:tc>
        <w:tc>
          <w:tcPr>
            <w:tcW w:w="1139" w:type="dxa"/>
          </w:tcPr>
          <w:p w:rsidR="002E4F12" w:rsidRPr="005A4B7A" w:rsidRDefault="00817187" w:rsidP="00312C3D">
            <w:pPr>
              <w:spacing w:before="120" w:after="120"/>
              <w:jc w:val="both"/>
              <w:rPr>
                <w:sz w:val="20"/>
                <w:szCs w:val="20"/>
              </w:rPr>
            </w:pPr>
            <w:r>
              <w:rPr>
                <w:sz w:val="20"/>
                <w:szCs w:val="20"/>
              </w:rPr>
              <w:t>Tất cả</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6</w:t>
            </w:r>
          </w:p>
        </w:tc>
        <w:tc>
          <w:tcPr>
            <w:tcW w:w="1984" w:type="dxa"/>
          </w:tcPr>
          <w:p w:rsidR="002E4F12" w:rsidRPr="005A4B7A" w:rsidRDefault="00817187" w:rsidP="00312C3D">
            <w:pPr>
              <w:spacing w:before="120" w:after="120"/>
              <w:jc w:val="both"/>
              <w:rPr>
                <w:sz w:val="20"/>
                <w:szCs w:val="20"/>
              </w:rPr>
            </w:pPr>
            <w:r>
              <w:rPr>
                <w:sz w:val="20"/>
                <w:szCs w:val="20"/>
              </w:rPr>
              <w:t>Rủi ro mất mát khi lộ CVV</w:t>
            </w:r>
          </w:p>
        </w:tc>
        <w:tc>
          <w:tcPr>
            <w:tcW w:w="992" w:type="dxa"/>
          </w:tcPr>
          <w:p w:rsidR="002E4F12" w:rsidRPr="005A4B7A" w:rsidRDefault="00817187" w:rsidP="00312C3D">
            <w:pPr>
              <w:spacing w:before="120" w:after="120"/>
              <w:jc w:val="both"/>
              <w:rPr>
                <w:sz w:val="20"/>
                <w:szCs w:val="20"/>
              </w:rPr>
            </w:pPr>
            <w:r>
              <w:rPr>
                <w:sz w:val="20"/>
                <w:szCs w:val="20"/>
              </w:rPr>
              <w:t>Thấp</w:t>
            </w:r>
          </w:p>
        </w:tc>
        <w:tc>
          <w:tcPr>
            <w:tcW w:w="1139" w:type="dxa"/>
          </w:tcPr>
          <w:p w:rsidR="002E4F12" w:rsidRPr="005A4B7A" w:rsidRDefault="00817187" w:rsidP="00312C3D">
            <w:pPr>
              <w:spacing w:before="120" w:after="120"/>
              <w:jc w:val="both"/>
              <w:rPr>
                <w:sz w:val="20"/>
                <w:szCs w:val="20"/>
              </w:rPr>
            </w:pPr>
            <w:r>
              <w:rPr>
                <w:sz w:val="20"/>
                <w:szCs w:val="20"/>
              </w:rPr>
              <w:t>Cao</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7</w:t>
            </w:r>
          </w:p>
        </w:tc>
        <w:tc>
          <w:tcPr>
            <w:tcW w:w="1984" w:type="dxa"/>
          </w:tcPr>
          <w:p w:rsidR="002E4F12" w:rsidRPr="005A4B7A" w:rsidRDefault="00817187" w:rsidP="00312C3D">
            <w:pPr>
              <w:spacing w:before="120" w:after="120"/>
              <w:jc w:val="both"/>
              <w:rPr>
                <w:sz w:val="20"/>
                <w:szCs w:val="20"/>
              </w:rPr>
            </w:pPr>
            <w:r>
              <w:rPr>
                <w:sz w:val="20"/>
                <w:szCs w:val="20"/>
              </w:rPr>
              <w:t>Khả năng cảnh báo giao dịch không hợp pháp</w:t>
            </w:r>
          </w:p>
        </w:tc>
        <w:tc>
          <w:tcPr>
            <w:tcW w:w="992" w:type="dxa"/>
          </w:tcPr>
          <w:p w:rsidR="002E4F12" w:rsidRPr="005A4B7A" w:rsidRDefault="00817187" w:rsidP="00312C3D">
            <w:pPr>
              <w:spacing w:before="120" w:after="120"/>
              <w:jc w:val="both"/>
              <w:rPr>
                <w:sz w:val="20"/>
                <w:szCs w:val="20"/>
              </w:rPr>
            </w:pPr>
            <w:r>
              <w:rPr>
                <w:sz w:val="20"/>
                <w:szCs w:val="20"/>
              </w:rPr>
              <w:t>Có</w:t>
            </w:r>
          </w:p>
        </w:tc>
        <w:tc>
          <w:tcPr>
            <w:tcW w:w="1139" w:type="dxa"/>
          </w:tcPr>
          <w:p w:rsidR="002E4F12" w:rsidRPr="005A4B7A" w:rsidRDefault="00817187" w:rsidP="00312C3D">
            <w:pPr>
              <w:spacing w:before="120" w:after="120"/>
              <w:jc w:val="both"/>
              <w:rPr>
                <w:sz w:val="20"/>
                <w:szCs w:val="20"/>
              </w:rPr>
            </w:pPr>
            <w:r>
              <w:rPr>
                <w:sz w:val="20"/>
                <w:szCs w:val="20"/>
              </w:rPr>
              <w:t>Không</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8</w:t>
            </w:r>
          </w:p>
        </w:tc>
        <w:tc>
          <w:tcPr>
            <w:tcW w:w="1984" w:type="dxa"/>
          </w:tcPr>
          <w:p w:rsidR="002E4F12" w:rsidRPr="005A4B7A" w:rsidRDefault="00817187" w:rsidP="00312C3D">
            <w:pPr>
              <w:spacing w:before="120" w:after="120"/>
              <w:jc w:val="both"/>
              <w:rPr>
                <w:sz w:val="20"/>
                <w:szCs w:val="20"/>
              </w:rPr>
            </w:pPr>
            <w:r>
              <w:rPr>
                <w:sz w:val="20"/>
                <w:szCs w:val="20"/>
              </w:rPr>
              <w:t>Khả năng ngăn chặn giao dịch không hợp pháp</w:t>
            </w:r>
          </w:p>
        </w:tc>
        <w:tc>
          <w:tcPr>
            <w:tcW w:w="992" w:type="dxa"/>
          </w:tcPr>
          <w:p w:rsidR="002E4F12" w:rsidRPr="005A4B7A" w:rsidRDefault="00817187" w:rsidP="00312C3D">
            <w:pPr>
              <w:spacing w:before="120" w:after="120"/>
              <w:jc w:val="both"/>
              <w:rPr>
                <w:sz w:val="20"/>
                <w:szCs w:val="20"/>
              </w:rPr>
            </w:pPr>
            <w:r>
              <w:rPr>
                <w:sz w:val="20"/>
                <w:szCs w:val="20"/>
              </w:rPr>
              <w:t>Có</w:t>
            </w:r>
          </w:p>
        </w:tc>
        <w:tc>
          <w:tcPr>
            <w:tcW w:w="1139" w:type="dxa"/>
          </w:tcPr>
          <w:p w:rsidR="002E4F12" w:rsidRPr="005A4B7A" w:rsidRDefault="00817187" w:rsidP="00312C3D">
            <w:pPr>
              <w:spacing w:before="120" w:after="120"/>
              <w:jc w:val="both"/>
              <w:rPr>
                <w:sz w:val="20"/>
                <w:szCs w:val="20"/>
              </w:rPr>
            </w:pPr>
            <w:r>
              <w:rPr>
                <w:sz w:val="20"/>
                <w:szCs w:val="20"/>
              </w:rPr>
              <w:t>Không</w:t>
            </w:r>
          </w:p>
        </w:tc>
      </w:tr>
      <w:tr w:rsidR="002E4F12" w:rsidTr="00817187">
        <w:trPr>
          <w:jc w:val="center"/>
        </w:trPr>
        <w:tc>
          <w:tcPr>
            <w:tcW w:w="421" w:type="dxa"/>
          </w:tcPr>
          <w:p w:rsidR="002E4F12" w:rsidRDefault="002E4F12" w:rsidP="0064742F">
            <w:pPr>
              <w:spacing w:before="120" w:after="120"/>
              <w:jc w:val="center"/>
              <w:rPr>
                <w:sz w:val="20"/>
                <w:szCs w:val="20"/>
              </w:rPr>
            </w:pPr>
            <w:r>
              <w:rPr>
                <w:sz w:val="20"/>
                <w:szCs w:val="20"/>
              </w:rPr>
              <w:t>9</w:t>
            </w:r>
          </w:p>
        </w:tc>
        <w:tc>
          <w:tcPr>
            <w:tcW w:w="1984" w:type="dxa"/>
          </w:tcPr>
          <w:p w:rsidR="002E4F12" w:rsidRPr="005A4B7A" w:rsidRDefault="00817187" w:rsidP="00312C3D">
            <w:pPr>
              <w:spacing w:before="120" w:after="120"/>
              <w:jc w:val="both"/>
              <w:rPr>
                <w:sz w:val="20"/>
                <w:szCs w:val="20"/>
              </w:rPr>
            </w:pPr>
            <w:r>
              <w:rPr>
                <w:sz w:val="20"/>
                <w:szCs w:val="20"/>
              </w:rPr>
              <w:t>Điều kiện đổi mã xác thực</w:t>
            </w:r>
          </w:p>
        </w:tc>
        <w:tc>
          <w:tcPr>
            <w:tcW w:w="992" w:type="dxa"/>
          </w:tcPr>
          <w:p w:rsidR="002E4F12" w:rsidRPr="005A4B7A" w:rsidRDefault="00817187" w:rsidP="00312C3D">
            <w:pPr>
              <w:spacing w:before="120" w:after="120"/>
              <w:jc w:val="both"/>
              <w:rPr>
                <w:sz w:val="20"/>
                <w:szCs w:val="20"/>
              </w:rPr>
            </w:pPr>
            <w:r>
              <w:rPr>
                <w:sz w:val="20"/>
                <w:szCs w:val="20"/>
              </w:rPr>
              <w:t>Không có</w:t>
            </w:r>
          </w:p>
        </w:tc>
        <w:tc>
          <w:tcPr>
            <w:tcW w:w="1139" w:type="dxa"/>
          </w:tcPr>
          <w:p w:rsidR="002E4F12" w:rsidRPr="005A4B7A" w:rsidRDefault="00817187" w:rsidP="00312C3D">
            <w:pPr>
              <w:spacing w:before="120" w:after="120"/>
              <w:jc w:val="both"/>
              <w:rPr>
                <w:sz w:val="20"/>
                <w:szCs w:val="20"/>
              </w:rPr>
            </w:pPr>
            <w:r>
              <w:rPr>
                <w:sz w:val="20"/>
                <w:szCs w:val="20"/>
              </w:rPr>
              <w:t>Đổi thẻ mới</w:t>
            </w:r>
          </w:p>
        </w:tc>
      </w:tr>
    </w:tbl>
    <w:p w:rsidR="00814A24" w:rsidRPr="00FA6BB2" w:rsidRDefault="00FA6BB2" w:rsidP="00235C35">
      <w:pPr>
        <w:tabs>
          <w:tab w:val="left" w:pos="360"/>
          <w:tab w:val="right" w:leader="hyphen" w:pos="9072"/>
        </w:tabs>
        <w:spacing w:before="120" w:after="120"/>
        <w:jc w:val="both"/>
        <w:rPr>
          <w:b/>
          <w:sz w:val="22"/>
          <w:szCs w:val="22"/>
          <w:lang w:val="vi-VN"/>
        </w:rPr>
      </w:pPr>
      <w:r w:rsidRPr="00FA6BB2">
        <w:rPr>
          <w:b/>
          <w:sz w:val="22"/>
          <w:szCs w:val="22"/>
          <w:lang w:val="vi-VN"/>
        </w:rPr>
        <w:t>3</w:t>
      </w:r>
      <w:r w:rsidR="00814A24" w:rsidRPr="00FA6BB2">
        <w:rPr>
          <w:b/>
          <w:sz w:val="22"/>
          <w:szCs w:val="22"/>
          <w:lang w:val="vi-VN"/>
        </w:rPr>
        <w:t xml:space="preserve">. KẾT LUẬN </w:t>
      </w:r>
    </w:p>
    <w:p w:rsidR="00D50D7F" w:rsidRDefault="00D50D7F" w:rsidP="00FA6BB2">
      <w:pPr>
        <w:tabs>
          <w:tab w:val="left" w:pos="360"/>
          <w:tab w:val="right" w:leader="hyphen" w:pos="9072"/>
        </w:tabs>
        <w:spacing w:before="120" w:after="120"/>
        <w:jc w:val="both"/>
        <w:rPr>
          <w:sz w:val="22"/>
          <w:szCs w:val="22"/>
          <w:lang w:val="vi-VN"/>
        </w:rPr>
      </w:pPr>
      <w:r w:rsidRPr="00D50D7F">
        <w:rPr>
          <w:sz w:val="22"/>
          <w:szCs w:val="22"/>
          <w:lang w:val="vi-VN"/>
        </w:rPr>
        <w:t xml:space="preserve">Bài báo đã trình bày một giải pháp bảo mật thẻ tín dụng </w:t>
      </w:r>
      <w:r w:rsidR="009D1397">
        <w:rPr>
          <w:sz w:val="22"/>
          <w:szCs w:val="22"/>
        </w:rPr>
        <w:t xml:space="preserve">quốc tế </w:t>
      </w:r>
      <w:r w:rsidRPr="00D50D7F">
        <w:rPr>
          <w:sz w:val="22"/>
          <w:szCs w:val="22"/>
          <w:lang w:val="vi-VN"/>
        </w:rPr>
        <w:t xml:space="preserve">trong thanh toán </w:t>
      </w:r>
      <w:r w:rsidR="00282ADE">
        <w:rPr>
          <w:sz w:val="22"/>
          <w:szCs w:val="22"/>
        </w:rPr>
        <w:t>trực tuyến</w:t>
      </w:r>
      <w:r w:rsidRPr="00D50D7F">
        <w:rPr>
          <w:sz w:val="22"/>
          <w:szCs w:val="22"/>
          <w:lang w:val="vi-VN"/>
        </w:rPr>
        <w:t xml:space="preserve"> trên các trang thương mại điện tử. Giải pháp giúp gia tăng thêm một lớp bảo mật bằng mã CVV2 trong thanh toán thẻ </w:t>
      </w:r>
      <w:r w:rsidR="009D1397">
        <w:rPr>
          <w:sz w:val="22"/>
          <w:szCs w:val="22"/>
        </w:rPr>
        <w:t xml:space="preserve">quốc tế </w:t>
      </w:r>
      <w:r w:rsidR="00D25514">
        <w:rPr>
          <w:sz w:val="22"/>
          <w:szCs w:val="22"/>
        </w:rPr>
        <w:t xml:space="preserve">có </w:t>
      </w:r>
      <w:r w:rsidRPr="00D50D7F">
        <w:rPr>
          <w:sz w:val="22"/>
          <w:szCs w:val="22"/>
          <w:lang w:val="vi-VN"/>
        </w:rPr>
        <w:t>hỗ trợ OTP</w:t>
      </w:r>
      <w:r w:rsidR="00D25514">
        <w:rPr>
          <w:sz w:val="22"/>
          <w:szCs w:val="22"/>
        </w:rPr>
        <w:t xml:space="preserve"> (soft OTP) hay không hỗ trợ OTP (website)</w:t>
      </w:r>
      <w:r w:rsidRPr="00D50D7F">
        <w:rPr>
          <w:sz w:val="22"/>
          <w:szCs w:val="22"/>
          <w:lang w:val="vi-VN"/>
        </w:rPr>
        <w:t xml:space="preserve">. Có thể xem giải pháp như một </w:t>
      </w:r>
      <w:r w:rsidR="009D1397">
        <w:rPr>
          <w:sz w:val="22"/>
          <w:szCs w:val="22"/>
        </w:rPr>
        <w:t xml:space="preserve">mảnh ghép hoàn hảo </w:t>
      </w:r>
      <w:r w:rsidRPr="00D50D7F">
        <w:rPr>
          <w:sz w:val="22"/>
          <w:szCs w:val="22"/>
          <w:lang w:val="vi-VN"/>
        </w:rPr>
        <w:t xml:space="preserve">cho giải pháp OTP </w:t>
      </w:r>
      <w:r w:rsidRPr="00D50D7F">
        <w:rPr>
          <w:sz w:val="22"/>
          <w:szCs w:val="22"/>
          <w:lang w:val="vi-VN"/>
        </w:rPr>
        <w:lastRenderedPageBreak/>
        <w:t xml:space="preserve">đang triển khai cho các thẻ </w:t>
      </w:r>
      <w:r w:rsidR="00D25514">
        <w:rPr>
          <w:sz w:val="22"/>
          <w:szCs w:val="22"/>
        </w:rPr>
        <w:t>quốc tế</w:t>
      </w:r>
      <w:r w:rsidR="009D1397">
        <w:rPr>
          <w:sz w:val="22"/>
          <w:szCs w:val="22"/>
        </w:rPr>
        <w:t xml:space="preserve">, </w:t>
      </w:r>
      <w:r w:rsidRPr="00D50D7F">
        <w:rPr>
          <w:sz w:val="22"/>
          <w:szCs w:val="22"/>
          <w:lang w:val="vi-VN"/>
        </w:rPr>
        <w:t>cho phép các chủ thẻ tín dụng có thể chủ động hơn trong việc kiểm soát các giao dịch thanh toán của mình, góp phần hạn chế, ngăn chặn các rủi ro mất tiền trong tài khoản từ những sự cố rò rỉ thông tin thẻ tín dụng khá phổ biến hiện nay.</w:t>
      </w:r>
    </w:p>
    <w:p w:rsidR="00770CDF" w:rsidRDefault="00770CDF" w:rsidP="00770CDF">
      <w:pPr>
        <w:tabs>
          <w:tab w:val="left" w:pos="360"/>
          <w:tab w:val="right" w:leader="hyphen" w:pos="9072"/>
        </w:tabs>
        <w:spacing w:before="120" w:after="120"/>
        <w:jc w:val="both"/>
        <w:rPr>
          <w:sz w:val="22"/>
          <w:szCs w:val="22"/>
          <w:lang w:val="vi-VN"/>
        </w:rPr>
      </w:pPr>
      <w:r>
        <w:rPr>
          <w:sz w:val="22"/>
          <w:szCs w:val="22"/>
        </w:rPr>
        <w:t>Cũng có thể ứng dụng g</w:t>
      </w:r>
      <w:r w:rsidRPr="00370FAB">
        <w:rPr>
          <w:sz w:val="22"/>
          <w:szCs w:val="22"/>
          <w:lang w:val="vi-VN"/>
        </w:rPr>
        <w:t xml:space="preserve">iải pháp </w:t>
      </w:r>
      <w:r>
        <w:rPr>
          <w:sz w:val="22"/>
          <w:szCs w:val="22"/>
        </w:rPr>
        <w:t xml:space="preserve">để </w:t>
      </w:r>
      <w:r w:rsidRPr="00370FAB">
        <w:rPr>
          <w:sz w:val="22"/>
          <w:szCs w:val="22"/>
          <w:lang w:val="vi-VN"/>
        </w:rPr>
        <w:t>bảo mật hoạt động thanh toán thẻ nội địa</w:t>
      </w:r>
      <w:r>
        <w:rPr>
          <w:sz w:val="22"/>
          <w:szCs w:val="22"/>
        </w:rPr>
        <w:t xml:space="preserve"> và thẻ ATM</w:t>
      </w:r>
      <w:r w:rsidRPr="00370FAB">
        <w:rPr>
          <w:sz w:val="22"/>
          <w:szCs w:val="22"/>
          <w:lang w:val="vi-VN"/>
        </w:rPr>
        <w:t>, với bất kỳ hình thức thanh toán nào</w:t>
      </w:r>
      <w:r>
        <w:rPr>
          <w:sz w:val="22"/>
          <w:szCs w:val="22"/>
          <w:lang w:val="vi-VN"/>
        </w:rPr>
        <w:t>.</w:t>
      </w:r>
    </w:p>
    <w:p w:rsidR="00D50D7F" w:rsidRPr="00D50D7F" w:rsidRDefault="00D50D7F" w:rsidP="00FA6BB2">
      <w:pPr>
        <w:tabs>
          <w:tab w:val="left" w:pos="360"/>
          <w:tab w:val="right" w:leader="hyphen" w:pos="9072"/>
        </w:tabs>
        <w:spacing w:before="120" w:after="120"/>
        <w:jc w:val="both"/>
        <w:rPr>
          <w:sz w:val="22"/>
          <w:szCs w:val="22"/>
        </w:rPr>
      </w:pPr>
      <w:r w:rsidRPr="00D50D7F">
        <w:rPr>
          <w:sz w:val="22"/>
          <w:szCs w:val="22"/>
          <w:lang w:val="vi-VN"/>
        </w:rPr>
        <w:t>Đơn vị phát hành thẻ có thể mở rộng giải pháp bằng cách cung cấp cho chủ thẻ dịch vụ cập nhật tự động các trang web thanh toán bất hợp pháp và dịch vụ điều chỉnh trang web thanh toán bị khóa, nhằm loại bỏ vĩnh viễn nguy cơ tiềm ẩn các trang web giả mạo</w:t>
      </w:r>
      <w:r>
        <w:rPr>
          <w:sz w:val="22"/>
          <w:szCs w:val="22"/>
        </w:rPr>
        <w:t>.</w:t>
      </w:r>
    </w:p>
    <w:p w:rsidR="005D7308" w:rsidRPr="00FA6BB2" w:rsidRDefault="00814A24" w:rsidP="00235C35">
      <w:pPr>
        <w:tabs>
          <w:tab w:val="left" w:pos="360"/>
          <w:tab w:val="right" w:leader="hyphen" w:pos="9072"/>
        </w:tabs>
        <w:spacing w:before="120" w:after="120"/>
        <w:jc w:val="both"/>
        <w:rPr>
          <w:b/>
          <w:sz w:val="22"/>
          <w:szCs w:val="22"/>
        </w:rPr>
      </w:pPr>
      <w:r w:rsidRPr="00FA6BB2">
        <w:rPr>
          <w:b/>
          <w:sz w:val="22"/>
          <w:szCs w:val="22"/>
        </w:rPr>
        <w:t>TÀI LIỆU THAM KHẢO</w:t>
      </w:r>
    </w:p>
    <w:p w:rsidR="00137E40" w:rsidRDefault="00E5654C" w:rsidP="00137E40">
      <w:pPr>
        <w:tabs>
          <w:tab w:val="left" w:pos="284"/>
          <w:tab w:val="right" w:leader="hyphen" w:pos="9072"/>
        </w:tabs>
        <w:spacing w:before="120" w:after="120"/>
        <w:ind w:left="284" w:hanging="284"/>
        <w:jc w:val="both"/>
        <w:rPr>
          <w:sz w:val="20"/>
          <w:szCs w:val="22"/>
        </w:rPr>
      </w:pPr>
      <w:r>
        <w:rPr>
          <w:sz w:val="20"/>
          <w:szCs w:val="22"/>
        </w:rPr>
        <w:t xml:space="preserve">1. </w:t>
      </w:r>
      <w:r>
        <w:rPr>
          <w:sz w:val="20"/>
          <w:szCs w:val="22"/>
        </w:rPr>
        <w:tab/>
      </w:r>
      <w:r w:rsidR="00137E40" w:rsidRPr="00137E40">
        <w:rPr>
          <w:sz w:val="20"/>
          <w:szCs w:val="22"/>
        </w:rPr>
        <w:t>Aspire</w:t>
      </w:r>
      <w:r w:rsidR="00137E40">
        <w:rPr>
          <w:sz w:val="20"/>
          <w:szCs w:val="22"/>
        </w:rPr>
        <w:t xml:space="preserve">, </w:t>
      </w:r>
      <w:r w:rsidR="00974504">
        <w:rPr>
          <w:sz w:val="20"/>
          <w:szCs w:val="22"/>
        </w:rPr>
        <w:t>&lt;</w:t>
      </w:r>
      <w:hyperlink r:id="rId17" w:history="1">
        <w:r w:rsidR="00137E40" w:rsidRPr="005079BB">
          <w:rPr>
            <w:rStyle w:val="Hyperlink"/>
            <w:sz w:val="20"/>
            <w:szCs w:val="22"/>
          </w:rPr>
          <w:t>https://vina-aspire.com/cu-moi-phut-troi-qua-la-co-1-website-bi-tin-tac-kiem-soat/</w:t>
        </w:r>
      </w:hyperlink>
      <w:r w:rsidR="00974504">
        <w:rPr>
          <w:sz w:val="20"/>
          <w:szCs w:val="22"/>
        </w:rPr>
        <w:t>&gt;</w:t>
      </w:r>
      <w:r w:rsidR="00E92613">
        <w:rPr>
          <w:sz w:val="20"/>
          <w:szCs w:val="22"/>
        </w:rPr>
        <w:t>, truy cập ngày 28</w:t>
      </w:r>
      <w:r w:rsidR="00137E40">
        <w:rPr>
          <w:sz w:val="20"/>
          <w:szCs w:val="22"/>
        </w:rPr>
        <w:t>/</w:t>
      </w:r>
      <w:r w:rsidR="00E92613">
        <w:rPr>
          <w:sz w:val="20"/>
          <w:szCs w:val="22"/>
        </w:rPr>
        <w:t>12/2020</w:t>
      </w:r>
    </w:p>
    <w:p w:rsidR="001D4F86" w:rsidRDefault="00137E40" w:rsidP="001D4F86">
      <w:pPr>
        <w:tabs>
          <w:tab w:val="left" w:pos="284"/>
          <w:tab w:val="right" w:leader="hyphen" w:pos="9072"/>
        </w:tabs>
        <w:spacing w:before="120" w:after="120"/>
        <w:ind w:left="284" w:hanging="284"/>
        <w:jc w:val="both"/>
        <w:rPr>
          <w:sz w:val="20"/>
          <w:szCs w:val="22"/>
        </w:rPr>
      </w:pPr>
      <w:r>
        <w:rPr>
          <w:sz w:val="20"/>
          <w:szCs w:val="22"/>
        </w:rPr>
        <w:t xml:space="preserve">2. </w:t>
      </w:r>
      <w:r w:rsidRPr="00137E40">
        <w:rPr>
          <w:sz w:val="20"/>
          <w:szCs w:val="20"/>
        </w:rPr>
        <w:t>Cystack</w:t>
      </w:r>
      <w:r>
        <w:rPr>
          <w:sz w:val="20"/>
          <w:szCs w:val="20"/>
        </w:rPr>
        <w:t xml:space="preserve">, </w:t>
      </w:r>
      <w:r w:rsidR="00974504">
        <w:rPr>
          <w:sz w:val="20"/>
          <w:szCs w:val="20"/>
        </w:rPr>
        <w:t>&lt;</w:t>
      </w:r>
      <w:hyperlink r:id="rId18" w:history="1">
        <w:r w:rsidRPr="005079BB">
          <w:rPr>
            <w:rStyle w:val="Hyperlink"/>
            <w:sz w:val="20"/>
            <w:szCs w:val="20"/>
          </w:rPr>
          <w:t>https://resources.cystack.net/viet-nam-co-hon-9300-trang-web-bi-tan-cong-trong-nam-2019/amp/</w:t>
        </w:r>
      </w:hyperlink>
      <w:r w:rsidR="00974504">
        <w:rPr>
          <w:sz w:val="20"/>
          <w:szCs w:val="20"/>
        </w:rPr>
        <w:t>&gt;</w:t>
      </w:r>
      <w:r>
        <w:rPr>
          <w:sz w:val="20"/>
          <w:szCs w:val="20"/>
        </w:rPr>
        <w:t>, truy cập ngày 0</w:t>
      </w:r>
      <w:r w:rsidR="00E92613">
        <w:rPr>
          <w:sz w:val="20"/>
          <w:szCs w:val="20"/>
        </w:rPr>
        <w:t>2</w:t>
      </w:r>
      <w:r>
        <w:rPr>
          <w:sz w:val="20"/>
          <w:szCs w:val="20"/>
        </w:rPr>
        <w:t>/0</w:t>
      </w:r>
      <w:r w:rsidR="00666EAB">
        <w:rPr>
          <w:sz w:val="20"/>
          <w:szCs w:val="20"/>
        </w:rPr>
        <w:t>1</w:t>
      </w:r>
      <w:r>
        <w:rPr>
          <w:sz w:val="20"/>
          <w:szCs w:val="20"/>
        </w:rPr>
        <w:t>/2021</w:t>
      </w:r>
    </w:p>
    <w:p w:rsidR="00616C7B" w:rsidRDefault="001D4F86" w:rsidP="00616C7B">
      <w:pPr>
        <w:tabs>
          <w:tab w:val="left" w:pos="284"/>
          <w:tab w:val="right" w:leader="hyphen" w:pos="9072"/>
        </w:tabs>
        <w:spacing w:before="120" w:after="120"/>
        <w:ind w:left="284" w:hanging="284"/>
        <w:jc w:val="both"/>
        <w:rPr>
          <w:sz w:val="20"/>
          <w:szCs w:val="22"/>
        </w:rPr>
      </w:pPr>
      <w:r>
        <w:rPr>
          <w:sz w:val="20"/>
          <w:szCs w:val="22"/>
        </w:rPr>
        <w:t xml:space="preserve">3. </w:t>
      </w:r>
      <w:r w:rsidR="00616C7B">
        <w:rPr>
          <w:sz w:val="20"/>
          <w:szCs w:val="22"/>
        </w:rPr>
        <w:t>Nhân dân điện tử, &lt;</w:t>
      </w:r>
      <w:hyperlink r:id="rId19" w:history="1">
        <w:r w:rsidR="00616C7B" w:rsidRPr="005079BB">
          <w:rPr>
            <w:rStyle w:val="Hyperlink"/>
            <w:sz w:val="20"/>
            <w:szCs w:val="22"/>
          </w:rPr>
          <w:t>https://nhandan.com.vn/thong-tin-so/toan-canh-an-ninh-mang-viet-nam-nam-2020-ton-that-hon-1-ty-usd-do-virus-may-tinh-632235/</w:t>
        </w:r>
      </w:hyperlink>
      <w:r w:rsidR="00616C7B">
        <w:rPr>
          <w:sz w:val="20"/>
          <w:szCs w:val="22"/>
        </w:rPr>
        <w:t>&gt;, truy cập ngày 02/01/2021</w:t>
      </w:r>
    </w:p>
    <w:p w:rsidR="00136ABB" w:rsidRDefault="00616C7B" w:rsidP="00136ABB">
      <w:pPr>
        <w:tabs>
          <w:tab w:val="left" w:pos="284"/>
          <w:tab w:val="right" w:leader="hyphen" w:pos="9072"/>
        </w:tabs>
        <w:spacing w:before="120" w:after="120"/>
        <w:ind w:left="284" w:hanging="284"/>
        <w:jc w:val="both"/>
        <w:rPr>
          <w:sz w:val="20"/>
          <w:szCs w:val="22"/>
        </w:rPr>
      </w:pPr>
      <w:r>
        <w:rPr>
          <w:sz w:val="20"/>
          <w:szCs w:val="22"/>
        </w:rPr>
        <w:t xml:space="preserve">4. </w:t>
      </w:r>
      <w:r w:rsidR="00136ABB" w:rsidRPr="000F33A3">
        <w:rPr>
          <w:sz w:val="20"/>
          <w:szCs w:val="22"/>
        </w:rPr>
        <w:t xml:space="preserve">Mastercard, </w:t>
      </w:r>
      <w:r w:rsidR="00136ABB" w:rsidRPr="000F33A3">
        <w:rPr>
          <w:i/>
          <w:sz w:val="20"/>
          <w:szCs w:val="22"/>
        </w:rPr>
        <w:t>Mastercard Rules</w:t>
      </w:r>
      <w:r w:rsidR="00136ABB" w:rsidRPr="000F33A3">
        <w:rPr>
          <w:sz w:val="20"/>
          <w:szCs w:val="22"/>
        </w:rPr>
        <w:t>, Mastercard, USA</w:t>
      </w:r>
      <w:r w:rsidR="00136ABB">
        <w:rPr>
          <w:sz w:val="20"/>
          <w:szCs w:val="22"/>
        </w:rPr>
        <w:t>, 2020</w:t>
      </w:r>
    </w:p>
    <w:p w:rsidR="00616C7B" w:rsidRDefault="00616C7B" w:rsidP="00616C7B">
      <w:pPr>
        <w:tabs>
          <w:tab w:val="left" w:pos="284"/>
          <w:tab w:val="right" w:leader="hyphen" w:pos="9072"/>
        </w:tabs>
        <w:spacing w:before="120" w:after="120"/>
        <w:ind w:left="284" w:hanging="284"/>
        <w:jc w:val="both"/>
        <w:rPr>
          <w:sz w:val="20"/>
          <w:szCs w:val="22"/>
        </w:rPr>
      </w:pPr>
      <w:r>
        <w:rPr>
          <w:sz w:val="20"/>
          <w:szCs w:val="22"/>
        </w:rPr>
        <w:t>5</w:t>
      </w:r>
      <w:r w:rsidR="00136ABB">
        <w:rPr>
          <w:sz w:val="20"/>
          <w:szCs w:val="22"/>
        </w:rPr>
        <w:t xml:space="preserve">. </w:t>
      </w:r>
      <w:r w:rsidRPr="00137E40">
        <w:rPr>
          <w:sz w:val="20"/>
          <w:szCs w:val="22"/>
        </w:rPr>
        <w:t>Mohammed Hamid Khan</w:t>
      </w:r>
      <w:r>
        <w:rPr>
          <w:sz w:val="20"/>
          <w:szCs w:val="22"/>
        </w:rPr>
        <w:t>.</w:t>
      </w:r>
      <w:r w:rsidRPr="00137E40">
        <w:rPr>
          <w:sz w:val="20"/>
          <w:szCs w:val="22"/>
        </w:rPr>
        <w:t xml:space="preserve"> OTP Generation Using SHA, </w:t>
      </w:r>
      <w:r w:rsidRPr="005E5773">
        <w:rPr>
          <w:i/>
          <w:sz w:val="20"/>
          <w:szCs w:val="22"/>
        </w:rPr>
        <w:t>International Journal on Recent and Innovation Trends in Computing and Communication</w:t>
      </w:r>
      <w:r w:rsidRPr="00137E40">
        <w:rPr>
          <w:sz w:val="20"/>
          <w:szCs w:val="22"/>
        </w:rPr>
        <w:t xml:space="preserve">, </w:t>
      </w:r>
      <w:r w:rsidRPr="005E5773">
        <w:rPr>
          <w:b/>
          <w:sz w:val="20"/>
          <w:szCs w:val="22"/>
        </w:rPr>
        <w:t>2015</w:t>
      </w:r>
      <w:r>
        <w:rPr>
          <w:sz w:val="20"/>
          <w:szCs w:val="22"/>
        </w:rPr>
        <w:t xml:space="preserve">, </w:t>
      </w:r>
      <w:r w:rsidRPr="00350E8A">
        <w:rPr>
          <w:i/>
          <w:sz w:val="20"/>
          <w:szCs w:val="22"/>
        </w:rPr>
        <w:t>3</w:t>
      </w:r>
      <w:r>
        <w:rPr>
          <w:sz w:val="20"/>
          <w:szCs w:val="22"/>
        </w:rPr>
        <w:t>(</w:t>
      </w:r>
      <w:r w:rsidRPr="00137E40">
        <w:rPr>
          <w:sz w:val="20"/>
          <w:szCs w:val="22"/>
        </w:rPr>
        <w:t>4</w:t>
      </w:r>
      <w:r>
        <w:rPr>
          <w:sz w:val="20"/>
          <w:szCs w:val="22"/>
        </w:rPr>
        <w:t>)</w:t>
      </w:r>
      <w:r w:rsidRPr="00137E40">
        <w:rPr>
          <w:sz w:val="20"/>
          <w:szCs w:val="22"/>
        </w:rPr>
        <w:t>.</w:t>
      </w:r>
    </w:p>
    <w:p w:rsidR="00F73A85" w:rsidRDefault="00F73A85" w:rsidP="00F73A85">
      <w:pPr>
        <w:tabs>
          <w:tab w:val="left" w:pos="284"/>
          <w:tab w:val="right" w:leader="hyphen" w:pos="9072"/>
        </w:tabs>
        <w:spacing w:before="120" w:after="120"/>
        <w:ind w:left="284" w:hanging="284"/>
        <w:jc w:val="both"/>
        <w:rPr>
          <w:sz w:val="20"/>
          <w:szCs w:val="22"/>
        </w:rPr>
      </w:pPr>
      <w:r>
        <w:rPr>
          <w:sz w:val="20"/>
          <w:szCs w:val="22"/>
        </w:rPr>
        <w:t xml:space="preserve">6. </w:t>
      </w:r>
      <w:r w:rsidRPr="00137E40">
        <w:rPr>
          <w:sz w:val="20"/>
          <w:szCs w:val="22"/>
        </w:rPr>
        <w:t>Mohsen</w:t>
      </w:r>
      <w:r>
        <w:rPr>
          <w:sz w:val="20"/>
          <w:szCs w:val="22"/>
        </w:rPr>
        <w:t xml:space="preserve"> Gerami &amp; Satar Ghiasvand</w:t>
      </w:r>
      <w:r w:rsidRPr="00137E40">
        <w:rPr>
          <w:sz w:val="20"/>
          <w:szCs w:val="22"/>
        </w:rPr>
        <w:t xml:space="preserve">, One Time Passwords via SMS, </w:t>
      </w:r>
      <w:r w:rsidRPr="00D56008">
        <w:rPr>
          <w:i/>
          <w:sz w:val="20"/>
          <w:szCs w:val="22"/>
        </w:rPr>
        <w:t>Bulletin de la Société Royale des Sciences de Liège</w:t>
      </w:r>
      <w:r w:rsidRPr="00137E40">
        <w:rPr>
          <w:sz w:val="20"/>
          <w:szCs w:val="22"/>
        </w:rPr>
        <w:t xml:space="preserve">, </w:t>
      </w:r>
      <w:r>
        <w:rPr>
          <w:b/>
          <w:sz w:val="20"/>
          <w:szCs w:val="22"/>
        </w:rPr>
        <w:t xml:space="preserve">2016, </w:t>
      </w:r>
      <w:r w:rsidRPr="00137E40">
        <w:rPr>
          <w:sz w:val="20"/>
          <w:szCs w:val="22"/>
        </w:rPr>
        <w:t>85, 106–113.</w:t>
      </w:r>
    </w:p>
    <w:p w:rsidR="00C17D60" w:rsidRDefault="00C17D60" w:rsidP="00D43AA1">
      <w:pPr>
        <w:tabs>
          <w:tab w:val="left" w:pos="284"/>
          <w:tab w:val="right" w:leader="hyphen" w:pos="9072"/>
        </w:tabs>
        <w:spacing w:before="120" w:after="120"/>
        <w:ind w:left="284" w:hanging="284"/>
        <w:jc w:val="both"/>
        <w:rPr>
          <w:sz w:val="20"/>
          <w:szCs w:val="22"/>
        </w:rPr>
      </w:pPr>
      <w:r>
        <w:rPr>
          <w:sz w:val="20"/>
          <w:szCs w:val="22"/>
        </w:rPr>
        <w:t xml:space="preserve">7. </w:t>
      </w:r>
      <w:r w:rsidRPr="00137E40">
        <w:rPr>
          <w:sz w:val="20"/>
          <w:szCs w:val="22"/>
        </w:rPr>
        <w:t xml:space="preserve">Wala’a M. AlOmari &amp; </w:t>
      </w:r>
      <w:r>
        <w:rPr>
          <w:sz w:val="20"/>
          <w:szCs w:val="22"/>
        </w:rPr>
        <w:t>Hesham Abusaimeh</w:t>
      </w:r>
      <w:r w:rsidRPr="00137E40">
        <w:rPr>
          <w:sz w:val="20"/>
          <w:szCs w:val="22"/>
        </w:rPr>
        <w:t xml:space="preserve">, Modified USB Security Token for User Authentication, </w:t>
      </w:r>
      <w:r w:rsidRPr="000E2566">
        <w:rPr>
          <w:i/>
          <w:sz w:val="20"/>
          <w:szCs w:val="22"/>
        </w:rPr>
        <w:t>Computer and Information Science</w:t>
      </w:r>
      <w:r>
        <w:rPr>
          <w:sz w:val="20"/>
          <w:szCs w:val="22"/>
        </w:rPr>
        <w:t xml:space="preserve">, </w:t>
      </w:r>
      <w:r w:rsidRPr="000E2566">
        <w:rPr>
          <w:b/>
          <w:sz w:val="20"/>
          <w:szCs w:val="22"/>
        </w:rPr>
        <w:t>2015</w:t>
      </w:r>
      <w:r>
        <w:rPr>
          <w:sz w:val="20"/>
          <w:szCs w:val="22"/>
        </w:rPr>
        <w:t xml:space="preserve">, </w:t>
      </w:r>
      <w:r w:rsidRPr="000E2566">
        <w:rPr>
          <w:i/>
          <w:sz w:val="20"/>
          <w:szCs w:val="22"/>
        </w:rPr>
        <w:t>8</w:t>
      </w:r>
      <w:r>
        <w:rPr>
          <w:sz w:val="20"/>
          <w:szCs w:val="22"/>
        </w:rPr>
        <w:t>(</w:t>
      </w:r>
      <w:r w:rsidRPr="00137E40">
        <w:rPr>
          <w:sz w:val="20"/>
          <w:szCs w:val="22"/>
        </w:rPr>
        <w:t>3</w:t>
      </w:r>
      <w:r>
        <w:rPr>
          <w:sz w:val="20"/>
          <w:szCs w:val="22"/>
        </w:rPr>
        <w:t>)</w:t>
      </w:r>
    </w:p>
    <w:p w:rsidR="00D43AA1" w:rsidRDefault="0074200F" w:rsidP="00D43AA1">
      <w:pPr>
        <w:tabs>
          <w:tab w:val="left" w:pos="284"/>
          <w:tab w:val="right" w:leader="hyphen" w:pos="9072"/>
        </w:tabs>
        <w:spacing w:before="120" w:after="120"/>
        <w:ind w:left="284" w:hanging="284"/>
        <w:jc w:val="both"/>
        <w:rPr>
          <w:sz w:val="20"/>
          <w:szCs w:val="22"/>
        </w:rPr>
      </w:pPr>
      <w:r>
        <w:rPr>
          <w:sz w:val="20"/>
          <w:szCs w:val="22"/>
        </w:rPr>
        <w:t xml:space="preserve">8. </w:t>
      </w:r>
      <w:r w:rsidR="00FE7C48" w:rsidRPr="00137E40">
        <w:rPr>
          <w:sz w:val="20"/>
          <w:szCs w:val="22"/>
        </w:rPr>
        <w:t>He Sun, Kun Sun, Yuewu Wang &amp; Jiwu Jing</w:t>
      </w:r>
      <w:r w:rsidR="00FE7C48">
        <w:rPr>
          <w:sz w:val="20"/>
          <w:szCs w:val="22"/>
        </w:rPr>
        <w:t>.</w:t>
      </w:r>
      <w:r w:rsidR="00FE7C48" w:rsidRPr="00137E40">
        <w:rPr>
          <w:sz w:val="20"/>
          <w:szCs w:val="22"/>
        </w:rPr>
        <w:t xml:space="preserve"> TrustOTP: Transforming Smartphones into Secure One-Time Password Tokens, </w:t>
      </w:r>
      <w:r w:rsidR="00FE7C48" w:rsidRPr="00FE7C48">
        <w:rPr>
          <w:i/>
          <w:sz w:val="20"/>
          <w:szCs w:val="22"/>
        </w:rPr>
        <w:t>CCS</w:t>
      </w:r>
      <w:r w:rsidR="00FE7C48">
        <w:rPr>
          <w:sz w:val="20"/>
          <w:szCs w:val="22"/>
        </w:rPr>
        <w:t xml:space="preserve">, </w:t>
      </w:r>
      <w:r w:rsidR="00FE7C48" w:rsidRPr="00FE7C48">
        <w:rPr>
          <w:b/>
          <w:sz w:val="20"/>
          <w:szCs w:val="22"/>
        </w:rPr>
        <w:t>2015</w:t>
      </w:r>
      <w:r w:rsidR="00FE7C48">
        <w:rPr>
          <w:sz w:val="20"/>
          <w:szCs w:val="22"/>
        </w:rPr>
        <w:t>, 15,</w:t>
      </w:r>
      <w:r w:rsidR="007F7D2F">
        <w:rPr>
          <w:sz w:val="20"/>
          <w:szCs w:val="22"/>
        </w:rPr>
        <w:t xml:space="preserve"> 12-</w:t>
      </w:r>
      <w:r w:rsidR="00FE7C48" w:rsidRPr="00137E40">
        <w:rPr>
          <w:sz w:val="20"/>
          <w:szCs w:val="22"/>
        </w:rPr>
        <w:t>16.</w:t>
      </w:r>
    </w:p>
    <w:p w:rsidR="0074200F" w:rsidRDefault="0074200F" w:rsidP="00CE4FAC">
      <w:pPr>
        <w:tabs>
          <w:tab w:val="left" w:pos="284"/>
          <w:tab w:val="right" w:leader="hyphen" w:pos="9072"/>
        </w:tabs>
        <w:spacing w:before="120" w:after="120"/>
        <w:ind w:left="284" w:hanging="284"/>
        <w:jc w:val="both"/>
        <w:rPr>
          <w:sz w:val="20"/>
          <w:szCs w:val="22"/>
        </w:rPr>
      </w:pPr>
      <w:r>
        <w:rPr>
          <w:sz w:val="20"/>
          <w:szCs w:val="22"/>
        </w:rPr>
        <w:t xml:space="preserve">9. </w:t>
      </w:r>
      <w:r w:rsidRPr="00137E40">
        <w:rPr>
          <w:sz w:val="20"/>
          <w:szCs w:val="22"/>
        </w:rPr>
        <w:t>Siqi Ma, RunhanFeng, JuanruLi, YangLiu, Surya Nepal. Diethelm, Zhuo Ma, Sanjay Jha, Elisa Bertino &amp; Robert H. Deng</w:t>
      </w:r>
      <w:r>
        <w:rPr>
          <w:sz w:val="20"/>
          <w:szCs w:val="22"/>
        </w:rPr>
        <w:t>.</w:t>
      </w:r>
      <w:r w:rsidRPr="00137E40">
        <w:rPr>
          <w:sz w:val="20"/>
          <w:szCs w:val="22"/>
        </w:rPr>
        <w:t xml:space="preserve"> An Empirical Study of SMS One-Time Password Authentication in Android Apps, </w:t>
      </w:r>
      <w:r w:rsidRPr="008D0F5F">
        <w:rPr>
          <w:i/>
          <w:sz w:val="20"/>
          <w:szCs w:val="22"/>
        </w:rPr>
        <w:t>ACSAC ’19</w:t>
      </w:r>
      <w:r>
        <w:rPr>
          <w:sz w:val="20"/>
          <w:szCs w:val="22"/>
        </w:rPr>
        <w:t xml:space="preserve">, </w:t>
      </w:r>
      <w:r w:rsidRPr="00D90931">
        <w:rPr>
          <w:b/>
          <w:sz w:val="20"/>
          <w:szCs w:val="22"/>
        </w:rPr>
        <w:t>2019</w:t>
      </w:r>
      <w:r w:rsidRPr="00137E40">
        <w:rPr>
          <w:sz w:val="20"/>
          <w:szCs w:val="22"/>
        </w:rPr>
        <w:t>.</w:t>
      </w:r>
    </w:p>
    <w:p w:rsidR="00921591" w:rsidRDefault="00921591" w:rsidP="00921591">
      <w:pPr>
        <w:tabs>
          <w:tab w:val="left" w:pos="284"/>
          <w:tab w:val="right" w:leader="hyphen" w:pos="9072"/>
        </w:tabs>
        <w:spacing w:before="120" w:after="120"/>
        <w:ind w:left="284" w:hanging="284"/>
        <w:jc w:val="both"/>
        <w:rPr>
          <w:sz w:val="20"/>
          <w:szCs w:val="22"/>
        </w:rPr>
      </w:pPr>
      <w:r>
        <w:rPr>
          <w:sz w:val="20"/>
          <w:szCs w:val="22"/>
        </w:rPr>
        <w:t>10</w:t>
      </w:r>
      <w:r w:rsidR="000F33A3">
        <w:rPr>
          <w:sz w:val="20"/>
          <w:szCs w:val="22"/>
        </w:rPr>
        <w:t xml:space="preserve">. </w:t>
      </w:r>
      <w:r>
        <w:rPr>
          <w:sz w:val="20"/>
          <w:szCs w:val="22"/>
        </w:rPr>
        <w:t>Trend Micro, &lt;</w:t>
      </w:r>
      <w:hyperlink r:id="rId20" w:history="1">
        <w:r w:rsidRPr="005079BB">
          <w:rPr>
            <w:rStyle w:val="Hyperlink"/>
            <w:sz w:val="20"/>
            <w:szCs w:val="22"/>
          </w:rPr>
          <w:t>https://trendmicro.ctydtp.vn/10-vu-tan-cong-internet-lon-nhat-lich-su.html</w:t>
        </w:r>
      </w:hyperlink>
      <w:r>
        <w:rPr>
          <w:sz w:val="20"/>
          <w:szCs w:val="22"/>
        </w:rPr>
        <w:t>&gt;, truy cập ngày 02/01/2021</w:t>
      </w:r>
    </w:p>
    <w:p w:rsidR="00921591" w:rsidRDefault="00921591" w:rsidP="00CE4FAC">
      <w:pPr>
        <w:tabs>
          <w:tab w:val="left" w:pos="284"/>
          <w:tab w:val="right" w:leader="hyphen" w:pos="9072"/>
        </w:tabs>
        <w:spacing w:before="120" w:after="120"/>
        <w:ind w:left="284" w:hanging="284"/>
        <w:jc w:val="both"/>
        <w:rPr>
          <w:sz w:val="20"/>
          <w:szCs w:val="22"/>
        </w:rPr>
      </w:pPr>
      <w:r>
        <w:rPr>
          <w:sz w:val="20"/>
          <w:szCs w:val="22"/>
        </w:rPr>
        <w:t xml:space="preserve">11. </w:t>
      </w:r>
      <w:r w:rsidRPr="00137E40">
        <w:rPr>
          <w:sz w:val="20"/>
          <w:szCs w:val="22"/>
        </w:rPr>
        <w:t>Social Engineering</w:t>
      </w:r>
      <w:r>
        <w:rPr>
          <w:sz w:val="20"/>
          <w:szCs w:val="22"/>
        </w:rPr>
        <w:t>, &lt;</w:t>
      </w:r>
      <w:hyperlink r:id="rId21" w:history="1">
        <w:r w:rsidRPr="008B6974">
          <w:rPr>
            <w:rStyle w:val="Hyperlink"/>
            <w:sz w:val="20"/>
            <w:szCs w:val="22"/>
          </w:rPr>
          <w:t>https://resources.cystack.net/ social-engineering/amp/</w:t>
        </w:r>
      </w:hyperlink>
      <w:r>
        <w:rPr>
          <w:sz w:val="20"/>
          <w:szCs w:val="22"/>
        </w:rPr>
        <w:t>&gt;, truy cập ngày 02/01/2021</w:t>
      </w:r>
    </w:p>
    <w:p w:rsidR="00FD74FB" w:rsidRDefault="00FD74FB" w:rsidP="00FD74FB">
      <w:pPr>
        <w:tabs>
          <w:tab w:val="left" w:pos="284"/>
          <w:tab w:val="right" w:leader="hyphen" w:pos="9072"/>
        </w:tabs>
        <w:spacing w:before="120" w:after="120"/>
        <w:ind w:left="284" w:hanging="284"/>
        <w:jc w:val="both"/>
        <w:rPr>
          <w:sz w:val="20"/>
          <w:szCs w:val="22"/>
        </w:rPr>
      </w:pPr>
      <w:r>
        <w:rPr>
          <w:sz w:val="20"/>
          <w:szCs w:val="22"/>
        </w:rPr>
        <w:lastRenderedPageBreak/>
        <w:t xml:space="preserve">12. </w:t>
      </w:r>
      <w:r w:rsidRPr="00137E40">
        <w:rPr>
          <w:sz w:val="20"/>
          <w:szCs w:val="22"/>
        </w:rPr>
        <w:t>In</w:t>
      </w:r>
      <w:r>
        <w:rPr>
          <w:sz w:val="20"/>
          <w:szCs w:val="22"/>
        </w:rPr>
        <w:t>formation Technology Laboratory</w:t>
      </w:r>
      <w:r w:rsidRPr="00137E40">
        <w:rPr>
          <w:sz w:val="20"/>
          <w:szCs w:val="22"/>
        </w:rPr>
        <w:t xml:space="preserve">, </w:t>
      </w:r>
      <w:r w:rsidRPr="00CE4FAC">
        <w:rPr>
          <w:i/>
          <w:sz w:val="20"/>
          <w:szCs w:val="22"/>
        </w:rPr>
        <w:t>FIPS PUB 180-4: Secure Hash Standard</w:t>
      </w:r>
      <w:r w:rsidRPr="00137E40">
        <w:rPr>
          <w:sz w:val="20"/>
          <w:szCs w:val="22"/>
        </w:rPr>
        <w:t>, NIST, USA</w:t>
      </w:r>
      <w:r>
        <w:rPr>
          <w:sz w:val="20"/>
          <w:szCs w:val="22"/>
        </w:rPr>
        <w:t>, 2015</w:t>
      </w:r>
      <w:r w:rsidRPr="00137E40">
        <w:rPr>
          <w:sz w:val="20"/>
          <w:szCs w:val="22"/>
        </w:rPr>
        <w:t>.</w:t>
      </w:r>
    </w:p>
    <w:p w:rsidR="0039055E" w:rsidRDefault="00921591" w:rsidP="00CE4FAC">
      <w:pPr>
        <w:tabs>
          <w:tab w:val="left" w:pos="284"/>
          <w:tab w:val="right" w:leader="hyphen" w:pos="9072"/>
        </w:tabs>
        <w:spacing w:before="120" w:after="120"/>
        <w:ind w:left="284" w:hanging="284"/>
        <w:jc w:val="both"/>
        <w:rPr>
          <w:sz w:val="20"/>
          <w:szCs w:val="22"/>
        </w:rPr>
      </w:pPr>
      <w:r>
        <w:rPr>
          <w:sz w:val="20"/>
          <w:szCs w:val="22"/>
        </w:rPr>
        <w:t>1</w:t>
      </w:r>
      <w:r w:rsidR="00FD74FB">
        <w:rPr>
          <w:sz w:val="20"/>
          <w:szCs w:val="22"/>
        </w:rPr>
        <w:t>3</w:t>
      </w:r>
      <w:r>
        <w:rPr>
          <w:sz w:val="20"/>
          <w:szCs w:val="22"/>
        </w:rPr>
        <w:t xml:space="preserve">. </w:t>
      </w:r>
      <w:r w:rsidR="0039055E" w:rsidRPr="00137E40">
        <w:rPr>
          <w:sz w:val="20"/>
          <w:szCs w:val="22"/>
        </w:rPr>
        <w:t>Meiliana Sumagita &amp; Imam Riadi</w:t>
      </w:r>
      <w:r w:rsidR="0039055E">
        <w:rPr>
          <w:sz w:val="20"/>
          <w:szCs w:val="22"/>
        </w:rPr>
        <w:t xml:space="preserve">. </w:t>
      </w:r>
      <w:r w:rsidR="0039055E" w:rsidRPr="001E25BF">
        <w:rPr>
          <w:sz w:val="20"/>
          <w:szCs w:val="22"/>
        </w:rPr>
        <w:t>Analysis of Secure Hash Algorithm (SHA) 512 for Encryption Process on Web Based Application,</w:t>
      </w:r>
      <w:r w:rsidR="0039055E" w:rsidRPr="00137E40">
        <w:rPr>
          <w:sz w:val="20"/>
          <w:szCs w:val="22"/>
        </w:rPr>
        <w:t xml:space="preserve"> </w:t>
      </w:r>
      <w:r w:rsidR="0039055E" w:rsidRPr="001E25BF">
        <w:rPr>
          <w:i/>
          <w:sz w:val="20"/>
          <w:szCs w:val="22"/>
        </w:rPr>
        <w:t>International Journal of Cyber-Security and Digital Forensics</w:t>
      </w:r>
      <w:r w:rsidR="0039055E">
        <w:rPr>
          <w:sz w:val="20"/>
          <w:szCs w:val="22"/>
        </w:rPr>
        <w:t xml:space="preserve">, </w:t>
      </w:r>
      <w:r w:rsidR="0039055E" w:rsidRPr="001E25BF">
        <w:rPr>
          <w:b/>
          <w:sz w:val="20"/>
          <w:szCs w:val="22"/>
        </w:rPr>
        <w:t>2018</w:t>
      </w:r>
      <w:r w:rsidR="0039055E">
        <w:rPr>
          <w:sz w:val="20"/>
          <w:szCs w:val="22"/>
        </w:rPr>
        <w:t xml:space="preserve">, </w:t>
      </w:r>
      <w:r w:rsidR="0039055E" w:rsidRPr="00350E8A">
        <w:rPr>
          <w:i/>
          <w:sz w:val="20"/>
          <w:szCs w:val="22"/>
        </w:rPr>
        <w:t>7</w:t>
      </w:r>
      <w:r w:rsidR="0039055E">
        <w:rPr>
          <w:sz w:val="20"/>
          <w:szCs w:val="22"/>
        </w:rPr>
        <w:t>(4), 373-</w:t>
      </w:r>
      <w:r w:rsidR="0039055E" w:rsidRPr="00137E40">
        <w:rPr>
          <w:sz w:val="20"/>
          <w:szCs w:val="22"/>
        </w:rPr>
        <w:t>381</w:t>
      </w:r>
    </w:p>
    <w:p w:rsidR="00CE4FAC" w:rsidRDefault="0039055E" w:rsidP="00CE4FAC">
      <w:pPr>
        <w:tabs>
          <w:tab w:val="left" w:pos="284"/>
          <w:tab w:val="right" w:leader="hyphen" w:pos="9072"/>
        </w:tabs>
        <w:spacing w:before="120" w:after="120"/>
        <w:ind w:left="284" w:hanging="284"/>
        <w:jc w:val="both"/>
        <w:rPr>
          <w:sz w:val="20"/>
          <w:szCs w:val="22"/>
        </w:rPr>
      </w:pPr>
      <w:r>
        <w:rPr>
          <w:sz w:val="20"/>
          <w:szCs w:val="22"/>
        </w:rPr>
        <w:lastRenderedPageBreak/>
        <w:t xml:space="preserve">14. </w:t>
      </w:r>
      <w:r w:rsidR="00D43AA1" w:rsidRPr="00137E40">
        <w:rPr>
          <w:sz w:val="20"/>
          <w:szCs w:val="22"/>
        </w:rPr>
        <w:t>In</w:t>
      </w:r>
      <w:r w:rsidR="00D43AA1">
        <w:rPr>
          <w:sz w:val="20"/>
          <w:szCs w:val="22"/>
        </w:rPr>
        <w:t>formation Technology Laboratory</w:t>
      </w:r>
      <w:r w:rsidR="00D43AA1" w:rsidRPr="00137E40">
        <w:rPr>
          <w:sz w:val="20"/>
          <w:szCs w:val="22"/>
        </w:rPr>
        <w:t xml:space="preserve">, </w:t>
      </w:r>
      <w:r w:rsidR="00D43AA1" w:rsidRPr="00D43AA1">
        <w:rPr>
          <w:i/>
          <w:sz w:val="20"/>
          <w:szCs w:val="22"/>
        </w:rPr>
        <w:t>FIPS PUB 197:</w:t>
      </w:r>
      <w:r w:rsidR="00D43AA1" w:rsidRPr="00137E40">
        <w:rPr>
          <w:sz w:val="20"/>
          <w:szCs w:val="22"/>
        </w:rPr>
        <w:t xml:space="preserve"> </w:t>
      </w:r>
      <w:r w:rsidR="00D43AA1" w:rsidRPr="00D43AA1">
        <w:rPr>
          <w:i/>
          <w:sz w:val="20"/>
          <w:szCs w:val="22"/>
        </w:rPr>
        <w:t>Advanced Encryption Standard</w:t>
      </w:r>
      <w:r w:rsidR="00D43AA1" w:rsidRPr="00137E40">
        <w:rPr>
          <w:sz w:val="20"/>
          <w:szCs w:val="22"/>
        </w:rPr>
        <w:t>, NIST, USA</w:t>
      </w:r>
      <w:r w:rsidR="00D43AA1">
        <w:rPr>
          <w:sz w:val="20"/>
          <w:szCs w:val="22"/>
        </w:rPr>
        <w:t>, 2001</w:t>
      </w:r>
      <w:r w:rsidR="00D43AA1" w:rsidRPr="00137E40">
        <w:rPr>
          <w:sz w:val="20"/>
          <w:szCs w:val="22"/>
        </w:rPr>
        <w:t>.</w:t>
      </w:r>
    </w:p>
    <w:p w:rsidR="006053ED" w:rsidRDefault="00921591" w:rsidP="005E5773">
      <w:pPr>
        <w:tabs>
          <w:tab w:val="left" w:pos="284"/>
          <w:tab w:val="right" w:leader="hyphen" w:pos="9072"/>
        </w:tabs>
        <w:spacing w:before="120" w:after="120"/>
        <w:ind w:left="284" w:hanging="284"/>
        <w:jc w:val="both"/>
        <w:rPr>
          <w:sz w:val="20"/>
          <w:szCs w:val="22"/>
        </w:rPr>
      </w:pPr>
      <w:r>
        <w:rPr>
          <w:sz w:val="20"/>
          <w:szCs w:val="22"/>
        </w:rPr>
        <w:t>1</w:t>
      </w:r>
      <w:r w:rsidR="0039055E">
        <w:rPr>
          <w:sz w:val="20"/>
          <w:szCs w:val="22"/>
        </w:rPr>
        <w:t>5</w:t>
      </w:r>
      <w:r w:rsidR="001E25BF">
        <w:rPr>
          <w:sz w:val="20"/>
          <w:szCs w:val="22"/>
        </w:rPr>
        <w:t xml:space="preserve">. </w:t>
      </w:r>
      <w:r w:rsidR="006053ED" w:rsidRPr="00137E40">
        <w:rPr>
          <w:sz w:val="20"/>
          <w:szCs w:val="22"/>
        </w:rPr>
        <w:t>Morris Dworkin</w:t>
      </w:r>
      <w:r w:rsidR="006053ED">
        <w:rPr>
          <w:sz w:val="20"/>
          <w:szCs w:val="22"/>
        </w:rPr>
        <w:t xml:space="preserve">, </w:t>
      </w:r>
      <w:r w:rsidR="006053ED" w:rsidRPr="00350E8A">
        <w:rPr>
          <w:i/>
          <w:sz w:val="20"/>
          <w:szCs w:val="22"/>
        </w:rPr>
        <w:t>Recommendation for block cipher modes of operation – Method and Technolog</w:t>
      </w:r>
      <w:r w:rsidR="006053ED" w:rsidRPr="00137E40">
        <w:rPr>
          <w:sz w:val="20"/>
          <w:szCs w:val="22"/>
        </w:rPr>
        <w:t>, NIST, USA</w:t>
      </w:r>
      <w:r w:rsidR="006053ED">
        <w:rPr>
          <w:sz w:val="20"/>
          <w:szCs w:val="22"/>
        </w:rPr>
        <w:t>, 2001</w:t>
      </w:r>
    </w:p>
    <w:p w:rsidR="00141093" w:rsidRDefault="00141093" w:rsidP="00141093">
      <w:pPr>
        <w:tabs>
          <w:tab w:val="left" w:pos="284"/>
          <w:tab w:val="right" w:leader="hyphen" w:pos="9072"/>
        </w:tabs>
        <w:spacing w:before="120" w:after="120"/>
        <w:ind w:left="284" w:hanging="284"/>
        <w:jc w:val="both"/>
        <w:rPr>
          <w:sz w:val="20"/>
          <w:szCs w:val="22"/>
        </w:rPr>
      </w:pPr>
    </w:p>
    <w:p w:rsidR="00350E8A" w:rsidRDefault="00350E8A" w:rsidP="000E2566">
      <w:pPr>
        <w:tabs>
          <w:tab w:val="left" w:pos="284"/>
          <w:tab w:val="right" w:leader="hyphen" w:pos="9072"/>
        </w:tabs>
        <w:spacing w:before="120" w:after="120"/>
        <w:ind w:left="284" w:hanging="284"/>
        <w:jc w:val="both"/>
        <w:rPr>
          <w:sz w:val="20"/>
          <w:szCs w:val="22"/>
        </w:rPr>
      </w:pPr>
    </w:p>
    <w:p w:rsidR="005D7308" w:rsidRPr="00EC1591" w:rsidRDefault="005D7308" w:rsidP="004B22ED">
      <w:pPr>
        <w:tabs>
          <w:tab w:val="left" w:pos="360"/>
          <w:tab w:val="right" w:leader="hyphen" w:pos="9072"/>
        </w:tabs>
        <w:spacing w:before="120" w:after="120"/>
        <w:jc w:val="both"/>
        <w:rPr>
          <w:sz w:val="22"/>
          <w:szCs w:val="22"/>
          <w:lang w:val="de-DE"/>
        </w:rPr>
        <w:sectPr w:rsidR="005D7308" w:rsidRPr="00EC1591" w:rsidSect="0056226E">
          <w:type w:val="continuous"/>
          <w:pgSz w:w="11907" w:h="16840" w:code="9"/>
          <w:pgMar w:top="1134" w:right="1134" w:bottom="1134" w:left="1418" w:header="720" w:footer="556" w:gutter="0"/>
          <w:cols w:num="2" w:space="567"/>
          <w:docGrid w:linePitch="360"/>
        </w:sectPr>
      </w:pPr>
    </w:p>
    <w:p w:rsidR="00814A24" w:rsidRPr="00204068" w:rsidRDefault="00384BB5" w:rsidP="00235C35">
      <w:pPr>
        <w:tabs>
          <w:tab w:val="left" w:pos="360"/>
          <w:tab w:val="right" w:leader="hyphen" w:pos="9072"/>
        </w:tabs>
        <w:spacing w:before="120" w:after="120"/>
        <w:jc w:val="both"/>
        <w:rPr>
          <w:b/>
          <w:sz w:val="22"/>
          <w:szCs w:val="22"/>
          <w:lang w:val="de-DE"/>
        </w:rPr>
      </w:pPr>
      <w:r w:rsidRPr="00204068">
        <w:rPr>
          <w:i/>
          <w:sz w:val="22"/>
          <w:szCs w:val="22"/>
          <w:lang w:val="de-DE"/>
        </w:rPr>
        <w:lastRenderedPageBreak/>
        <w:t>Liên hệ</w:t>
      </w:r>
      <w:r w:rsidRPr="00204068">
        <w:rPr>
          <w:sz w:val="22"/>
          <w:szCs w:val="22"/>
          <w:lang w:val="de-DE"/>
        </w:rPr>
        <w:t xml:space="preserve">: </w:t>
      </w:r>
      <w:r w:rsidR="00863BF8" w:rsidRPr="00863BF8">
        <w:rPr>
          <w:b/>
          <w:sz w:val="22"/>
          <w:szCs w:val="22"/>
          <w:lang w:val="de-DE"/>
        </w:rPr>
        <w:t>Đinh Xuân Lâm</w:t>
      </w:r>
    </w:p>
    <w:p w:rsidR="00384BB5" w:rsidRPr="00204068" w:rsidRDefault="00384BB5" w:rsidP="00235C35">
      <w:pPr>
        <w:tabs>
          <w:tab w:val="left" w:pos="360"/>
          <w:tab w:val="right" w:leader="hyphen" w:pos="9072"/>
        </w:tabs>
        <w:spacing w:before="120" w:after="120"/>
        <w:ind w:firstLine="798"/>
        <w:jc w:val="both"/>
        <w:rPr>
          <w:sz w:val="22"/>
          <w:szCs w:val="22"/>
          <w:lang w:val="de-DE"/>
        </w:rPr>
      </w:pPr>
      <w:r w:rsidRPr="00204068">
        <w:rPr>
          <w:sz w:val="22"/>
          <w:szCs w:val="22"/>
          <w:lang w:val="de-DE"/>
        </w:rPr>
        <w:t xml:space="preserve">Trường Đại học </w:t>
      </w:r>
      <w:r w:rsidR="00863BF8">
        <w:rPr>
          <w:sz w:val="22"/>
          <w:szCs w:val="22"/>
          <w:lang w:val="de-DE"/>
        </w:rPr>
        <w:t xml:space="preserve">Ngoại Ngữ </w:t>
      </w:r>
      <w:r w:rsidR="006B3688">
        <w:rPr>
          <w:sz w:val="22"/>
          <w:szCs w:val="22"/>
          <w:lang w:val="de-DE"/>
        </w:rPr>
        <w:t xml:space="preserve">- Tin học </w:t>
      </w:r>
      <w:r w:rsidR="00863BF8">
        <w:rPr>
          <w:sz w:val="22"/>
          <w:szCs w:val="22"/>
          <w:lang w:val="de-DE"/>
        </w:rPr>
        <w:t>TP. Hồ Chí Minh</w:t>
      </w:r>
    </w:p>
    <w:p w:rsidR="00384BB5" w:rsidRPr="00204068" w:rsidRDefault="006B3688" w:rsidP="00235C35">
      <w:pPr>
        <w:tabs>
          <w:tab w:val="left" w:pos="360"/>
          <w:tab w:val="right" w:leader="hyphen" w:pos="9072"/>
        </w:tabs>
        <w:spacing w:before="120" w:after="120"/>
        <w:ind w:firstLine="798"/>
        <w:jc w:val="both"/>
        <w:rPr>
          <w:sz w:val="22"/>
          <w:szCs w:val="22"/>
          <w:lang w:val="de-DE"/>
        </w:rPr>
      </w:pPr>
      <w:r>
        <w:rPr>
          <w:sz w:val="22"/>
          <w:szCs w:val="22"/>
          <w:lang w:val="de-DE"/>
        </w:rPr>
        <w:t>828 Sư Vạn hạnh Phường 13, Quận 10</w:t>
      </w:r>
      <w:r w:rsidR="00384BB5" w:rsidRPr="00204068">
        <w:rPr>
          <w:sz w:val="22"/>
          <w:szCs w:val="22"/>
          <w:lang w:val="de-DE"/>
        </w:rPr>
        <w:t>,</w:t>
      </w:r>
      <w:r w:rsidR="00204068">
        <w:rPr>
          <w:sz w:val="22"/>
          <w:szCs w:val="22"/>
          <w:lang w:val="de-DE"/>
        </w:rPr>
        <w:t xml:space="preserve"> TP</w:t>
      </w:r>
      <w:r w:rsidR="00204068" w:rsidRPr="00204068">
        <w:rPr>
          <w:sz w:val="22"/>
          <w:szCs w:val="22"/>
          <w:lang w:val="de-DE"/>
        </w:rPr>
        <w:t xml:space="preserve">. </w:t>
      </w:r>
      <w:r>
        <w:rPr>
          <w:sz w:val="22"/>
          <w:szCs w:val="22"/>
          <w:lang w:val="de-DE"/>
        </w:rPr>
        <w:t>Hồ Chí Minh</w:t>
      </w:r>
      <w:r w:rsidR="00204068" w:rsidRPr="00204068">
        <w:rPr>
          <w:sz w:val="22"/>
          <w:szCs w:val="22"/>
          <w:lang w:val="de-DE"/>
        </w:rPr>
        <w:t>,</w:t>
      </w:r>
      <w:r w:rsidR="00384BB5" w:rsidRPr="00204068">
        <w:rPr>
          <w:sz w:val="22"/>
          <w:szCs w:val="22"/>
          <w:lang w:val="de-DE"/>
        </w:rPr>
        <w:t xml:space="preserve"> Việt Nam</w:t>
      </w:r>
    </w:p>
    <w:p w:rsidR="00384BB5" w:rsidRDefault="00384BB5" w:rsidP="00235C35">
      <w:pPr>
        <w:tabs>
          <w:tab w:val="left" w:pos="360"/>
          <w:tab w:val="right" w:leader="hyphen" w:pos="9072"/>
        </w:tabs>
        <w:spacing w:before="120" w:after="120"/>
        <w:ind w:firstLine="798"/>
        <w:jc w:val="both"/>
        <w:rPr>
          <w:sz w:val="22"/>
          <w:szCs w:val="22"/>
        </w:rPr>
      </w:pPr>
      <w:r>
        <w:rPr>
          <w:sz w:val="22"/>
          <w:szCs w:val="22"/>
        </w:rPr>
        <w:t xml:space="preserve">Email: </w:t>
      </w:r>
      <w:hyperlink r:id="rId22" w:history="1">
        <w:r w:rsidR="00863BF8" w:rsidRPr="002D5FC8">
          <w:rPr>
            <w:rStyle w:val="Hyperlink"/>
            <w:sz w:val="22"/>
            <w:szCs w:val="22"/>
          </w:rPr>
          <w:t>dxlamdb@yahoo.com</w:t>
        </w:r>
      </w:hyperlink>
    </w:p>
    <w:p w:rsidR="00204068" w:rsidRPr="00814A24" w:rsidRDefault="00863BF8" w:rsidP="00235C35">
      <w:pPr>
        <w:tabs>
          <w:tab w:val="left" w:pos="360"/>
          <w:tab w:val="right" w:leader="hyphen" w:pos="9072"/>
        </w:tabs>
        <w:spacing w:before="120" w:after="120"/>
        <w:ind w:firstLine="798"/>
        <w:jc w:val="both"/>
        <w:rPr>
          <w:sz w:val="22"/>
          <w:szCs w:val="22"/>
        </w:rPr>
      </w:pPr>
      <w:r>
        <w:rPr>
          <w:sz w:val="22"/>
          <w:szCs w:val="22"/>
        </w:rPr>
        <w:t>Điện thoại: 0913736873</w:t>
      </w:r>
    </w:p>
    <w:sectPr w:rsidR="00204068"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326" w:rsidRDefault="00964326" w:rsidP="00D8166A">
      <w:r>
        <w:separator/>
      </w:r>
    </w:p>
  </w:endnote>
  <w:endnote w:type="continuationSeparator" w:id="0">
    <w:p w:rsidR="00964326" w:rsidRDefault="00964326"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8" w:rsidRDefault="003316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AE620C">
      <w:rPr>
        <w:noProof/>
        <w:sz w:val="22"/>
      </w:rPr>
      <w:t>9</w:t>
    </w:r>
    <w:r w:rsidRPr="00D8166A">
      <w:rPr>
        <w:noProof/>
        <w:sz w:val="22"/>
      </w:rPr>
      <w:fldChar w:fldCharType="end"/>
    </w:r>
  </w:p>
  <w:p w:rsidR="00D8166A" w:rsidRDefault="00D816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8" w:rsidRDefault="003316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326" w:rsidRDefault="00964326" w:rsidP="00D8166A">
      <w:r>
        <w:separator/>
      </w:r>
    </w:p>
  </w:footnote>
  <w:footnote w:type="continuationSeparator" w:id="0">
    <w:p w:rsidR="00964326" w:rsidRDefault="00964326" w:rsidP="00D81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8" w:rsidRDefault="003316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56" w:rsidRPr="00331688" w:rsidRDefault="00D73A56" w:rsidP="003316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8" w:rsidRDefault="003316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4C09F7"/>
    <w:multiLevelType w:val="hybridMultilevel"/>
    <w:tmpl w:val="D1C4CDE4"/>
    <w:lvl w:ilvl="0" w:tplc="257A2AD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0"/>
  </w:num>
  <w:num w:numId="3">
    <w:abstractNumId w:val="6"/>
  </w:num>
  <w:num w:numId="4">
    <w:abstractNumId w:val="13"/>
  </w:num>
  <w:num w:numId="5">
    <w:abstractNumId w:val="9"/>
  </w:num>
  <w:num w:numId="6">
    <w:abstractNumId w:val="5"/>
  </w:num>
  <w:num w:numId="7">
    <w:abstractNumId w:val="3"/>
  </w:num>
  <w:num w:numId="8">
    <w:abstractNumId w:val="15"/>
  </w:num>
  <w:num w:numId="9">
    <w:abstractNumId w:val="7"/>
  </w:num>
  <w:num w:numId="10">
    <w:abstractNumId w:val="12"/>
  </w:num>
  <w:num w:numId="11">
    <w:abstractNumId w:val="1"/>
  </w:num>
  <w:num w:numId="12">
    <w:abstractNumId w:val="4"/>
  </w:num>
  <w:num w:numId="13">
    <w:abstractNumId w:val="14"/>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en-US" w:vendorID="64" w:dllVersion="131078" w:nlCheck="1" w:checkStyle="0"/>
  <w:activeWritingStyle w:appName="MSWord" w:lang="en-GB"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F"/>
    <w:rsid w:val="000036B7"/>
    <w:rsid w:val="0000692B"/>
    <w:rsid w:val="0000734B"/>
    <w:rsid w:val="00012EFE"/>
    <w:rsid w:val="00013BF3"/>
    <w:rsid w:val="00015DDD"/>
    <w:rsid w:val="00021CD9"/>
    <w:rsid w:val="00022F33"/>
    <w:rsid w:val="00023451"/>
    <w:rsid w:val="000300A2"/>
    <w:rsid w:val="0003100E"/>
    <w:rsid w:val="0003253E"/>
    <w:rsid w:val="000330FA"/>
    <w:rsid w:val="00037ACE"/>
    <w:rsid w:val="00037B46"/>
    <w:rsid w:val="00040BAB"/>
    <w:rsid w:val="00041995"/>
    <w:rsid w:val="000421A3"/>
    <w:rsid w:val="00042E6E"/>
    <w:rsid w:val="00044F3F"/>
    <w:rsid w:val="00046874"/>
    <w:rsid w:val="00057A0D"/>
    <w:rsid w:val="0006227E"/>
    <w:rsid w:val="00071B23"/>
    <w:rsid w:val="00073A8F"/>
    <w:rsid w:val="00074265"/>
    <w:rsid w:val="00074757"/>
    <w:rsid w:val="00074F8E"/>
    <w:rsid w:val="00076E05"/>
    <w:rsid w:val="00077716"/>
    <w:rsid w:val="0007777F"/>
    <w:rsid w:val="00080D4B"/>
    <w:rsid w:val="000812C3"/>
    <w:rsid w:val="00082C87"/>
    <w:rsid w:val="00092E5E"/>
    <w:rsid w:val="00096AA5"/>
    <w:rsid w:val="000A4B33"/>
    <w:rsid w:val="000B5D48"/>
    <w:rsid w:val="000C0B41"/>
    <w:rsid w:val="000C0DB3"/>
    <w:rsid w:val="000C1283"/>
    <w:rsid w:val="000C3240"/>
    <w:rsid w:val="000C5CB5"/>
    <w:rsid w:val="000D0B17"/>
    <w:rsid w:val="000D50E0"/>
    <w:rsid w:val="000E2566"/>
    <w:rsid w:val="000E3336"/>
    <w:rsid w:val="000E3DCA"/>
    <w:rsid w:val="000F0883"/>
    <w:rsid w:val="000F0C5E"/>
    <w:rsid w:val="000F2FD1"/>
    <w:rsid w:val="000F33A3"/>
    <w:rsid w:val="000F370B"/>
    <w:rsid w:val="000F4F69"/>
    <w:rsid w:val="001014F9"/>
    <w:rsid w:val="0011557B"/>
    <w:rsid w:val="001167C2"/>
    <w:rsid w:val="00116FFF"/>
    <w:rsid w:val="0011766C"/>
    <w:rsid w:val="001200ED"/>
    <w:rsid w:val="00123514"/>
    <w:rsid w:val="001254CD"/>
    <w:rsid w:val="00127F36"/>
    <w:rsid w:val="00130DF3"/>
    <w:rsid w:val="00136ABB"/>
    <w:rsid w:val="00137E40"/>
    <w:rsid w:val="00141093"/>
    <w:rsid w:val="001429F2"/>
    <w:rsid w:val="00154374"/>
    <w:rsid w:val="001753EE"/>
    <w:rsid w:val="001761CC"/>
    <w:rsid w:val="0018090F"/>
    <w:rsid w:val="0018106F"/>
    <w:rsid w:val="00182D4A"/>
    <w:rsid w:val="001A24DE"/>
    <w:rsid w:val="001A58CA"/>
    <w:rsid w:val="001A5CC5"/>
    <w:rsid w:val="001B67D9"/>
    <w:rsid w:val="001C13FE"/>
    <w:rsid w:val="001C64A7"/>
    <w:rsid w:val="001C6907"/>
    <w:rsid w:val="001D4F86"/>
    <w:rsid w:val="001E075D"/>
    <w:rsid w:val="001E25BF"/>
    <w:rsid w:val="001E68F3"/>
    <w:rsid w:val="001E7166"/>
    <w:rsid w:val="001F0F11"/>
    <w:rsid w:val="001F10A4"/>
    <w:rsid w:val="001F1D43"/>
    <w:rsid w:val="001F5461"/>
    <w:rsid w:val="001F5B4B"/>
    <w:rsid w:val="00202BA7"/>
    <w:rsid w:val="00204068"/>
    <w:rsid w:val="002051FA"/>
    <w:rsid w:val="00206611"/>
    <w:rsid w:val="0020734C"/>
    <w:rsid w:val="00210F70"/>
    <w:rsid w:val="00211BF5"/>
    <w:rsid w:val="0021325D"/>
    <w:rsid w:val="00213380"/>
    <w:rsid w:val="0021484D"/>
    <w:rsid w:val="00214E10"/>
    <w:rsid w:val="00215010"/>
    <w:rsid w:val="002224E5"/>
    <w:rsid w:val="00226CAE"/>
    <w:rsid w:val="00235C35"/>
    <w:rsid w:val="00236F26"/>
    <w:rsid w:val="00244DA7"/>
    <w:rsid w:val="00255A41"/>
    <w:rsid w:val="00260D4C"/>
    <w:rsid w:val="002610B7"/>
    <w:rsid w:val="002610BF"/>
    <w:rsid w:val="0026602D"/>
    <w:rsid w:val="00266B49"/>
    <w:rsid w:val="00271F02"/>
    <w:rsid w:val="00277F75"/>
    <w:rsid w:val="00281EBF"/>
    <w:rsid w:val="00282ADE"/>
    <w:rsid w:val="0029397F"/>
    <w:rsid w:val="002A1206"/>
    <w:rsid w:val="002A14E9"/>
    <w:rsid w:val="002A1F90"/>
    <w:rsid w:val="002A2FC2"/>
    <w:rsid w:val="002A3A3C"/>
    <w:rsid w:val="002A4DA5"/>
    <w:rsid w:val="002A5573"/>
    <w:rsid w:val="002A5581"/>
    <w:rsid w:val="002A55AC"/>
    <w:rsid w:val="002A59AD"/>
    <w:rsid w:val="002B00AA"/>
    <w:rsid w:val="002B784F"/>
    <w:rsid w:val="002C7BDA"/>
    <w:rsid w:val="002D274F"/>
    <w:rsid w:val="002D614F"/>
    <w:rsid w:val="002E26F6"/>
    <w:rsid w:val="002E4F12"/>
    <w:rsid w:val="002E7CD5"/>
    <w:rsid w:val="002F46A2"/>
    <w:rsid w:val="00301448"/>
    <w:rsid w:val="00301698"/>
    <w:rsid w:val="0030513C"/>
    <w:rsid w:val="00305E33"/>
    <w:rsid w:val="00307934"/>
    <w:rsid w:val="003120F6"/>
    <w:rsid w:val="0031758B"/>
    <w:rsid w:val="00321444"/>
    <w:rsid w:val="0032186F"/>
    <w:rsid w:val="00323A63"/>
    <w:rsid w:val="00323DF7"/>
    <w:rsid w:val="00331688"/>
    <w:rsid w:val="00332E41"/>
    <w:rsid w:val="00335CA7"/>
    <w:rsid w:val="00335E9E"/>
    <w:rsid w:val="003373E0"/>
    <w:rsid w:val="003442F0"/>
    <w:rsid w:val="00345B84"/>
    <w:rsid w:val="003502FF"/>
    <w:rsid w:val="00350E8A"/>
    <w:rsid w:val="0035501E"/>
    <w:rsid w:val="00362D80"/>
    <w:rsid w:val="00370FAB"/>
    <w:rsid w:val="003723F9"/>
    <w:rsid w:val="0037403A"/>
    <w:rsid w:val="003740AE"/>
    <w:rsid w:val="00377620"/>
    <w:rsid w:val="00384BB5"/>
    <w:rsid w:val="0039055E"/>
    <w:rsid w:val="00390C62"/>
    <w:rsid w:val="00394978"/>
    <w:rsid w:val="0039608A"/>
    <w:rsid w:val="003A0201"/>
    <w:rsid w:val="003A795B"/>
    <w:rsid w:val="003A7E06"/>
    <w:rsid w:val="003B0061"/>
    <w:rsid w:val="003B12AF"/>
    <w:rsid w:val="003B6FD0"/>
    <w:rsid w:val="003C58DB"/>
    <w:rsid w:val="003C5E92"/>
    <w:rsid w:val="003C753C"/>
    <w:rsid w:val="003D3D8A"/>
    <w:rsid w:val="003D73BE"/>
    <w:rsid w:val="003D7AA5"/>
    <w:rsid w:val="003E16CD"/>
    <w:rsid w:val="003F39ED"/>
    <w:rsid w:val="003F6498"/>
    <w:rsid w:val="003F688C"/>
    <w:rsid w:val="003F7125"/>
    <w:rsid w:val="003F7BF4"/>
    <w:rsid w:val="003F7EEC"/>
    <w:rsid w:val="00403D4B"/>
    <w:rsid w:val="00410308"/>
    <w:rsid w:val="00412CC7"/>
    <w:rsid w:val="004148A6"/>
    <w:rsid w:val="0041505F"/>
    <w:rsid w:val="0042055A"/>
    <w:rsid w:val="0042124E"/>
    <w:rsid w:val="00421C0F"/>
    <w:rsid w:val="00423F01"/>
    <w:rsid w:val="00425D90"/>
    <w:rsid w:val="00432F22"/>
    <w:rsid w:val="00440762"/>
    <w:rsid w:val="00441393"/>
    <w:rsid w:val="00444A52"/>
    <w:rsid w:val="004472A2"/>
    <w:rsid w:val="004568B0"/>
    <w:rsid w:val="00460AC7"/>
    <w:rsid w:val="0046281E"/>
    <w:rsid w:val="00466286"/>
    <w:rsid w:val="004662C1"/>
    <w:rsid w:val="0047086E"/>
    <w:rsid w:val="0047532E"/>
    <w:rsid w:val="004800D6"/>
    <w:rsid w:val="00486D86"/>
    <w:rsid w:val="004910B6"/>
    <w:rsid w:val="00491D65"/>
    <w:rsid w:val="004A6059"/>
    <w:rsid w:val="004A79A2"/>
    <w:rsid w:val="004B16FB"/>
    <w:rsid w:val="004B22ED"/>
    <w:rsid w:val="004B64FC"/>
    <w:rsid w:val="004C42CC"/>
    <w:rsid w:val="004C588E"/>
    <w:rsid w:val="004D1A5A"/>
    <w:rsid w:val="004D4C22"/>
    <w:rsid w:val="004E417E"/>
    <w:rsid w:val="004E4DE0"/>
    <w:rsid w:val="004E58D8"/>
    <w:rsid w:val="004E615E"/>
    <w:rsid w:val="004E6C17"/>
    <w:rsid w:val="004F01F8"/>
    <w:rsid w:val="004F11CC"/>
    <w:rsid w:val="004F295D"/>
    <w:rsid w:val="004F5C7F"/>
    <w:rsid w:val="005055B3"/>
    <w:rsid w:val="00512D23"/>
    <w:rsid w:val="00522FCE"/>
    <w:rsid w:val="005277D6"/>
    <w:rsid w:val="005340EC"/>
    <w:rsid w:val="00534CF6"/>
    <w:rsid w:val="00535AAC"/>
    <w:rsid w:val="00536CA4"/>
    <w:rsid w:val="00542F71"/>
    <w:rsid w:val="0054332A"/>
    <w:rsid w:val="00545D9F"/>
    <w:rsid w:val="00551133"/>
    <w:rsid w:val="0055417D"/>
    <w:rsid w:val="00555967"/>
    <w:rsid w:val="00555F81"/>
    <w:rsid w:val="005605B0"/>
    <w:rsid w:val="0056226E"/>
    <w:rsid w:val="0056502C"/>
    <w:rsid w:val="00572102"/>
    <w:rsid w:val="0057777C"/>
    <w:rsid w:val="00577C5E"/>
    <w:rsid w:val="00577FD4"/>
    <w:rsid w:val="0058060D"/>
    <w:rsid w:val="005866CF"/>
    <w:rsid w:val="00592711"/>
    <w:rsid w:val="005A43F9"/>
    <w:rsid w:val="005A4555"/>
    <w:rsid w:val="005A496A"/>
    <w:rsid w:val="005A4B7A"/>
    <w:rsid w:val="005B23C8"/>
    <w:rsid w:val="005D030C"/>
    <w:rsid w:val="005D3548"/>
    <w:rsid w:val="005D4753"/>
    <w:rsid w:val="005D6FDA"/>
    <w:rsid w:val="005D7308"/>
    <w:rsid w:val="005E0A54"/>
    <w:rsid w:val="005E0B60"/>
    <w:rsid w:val="005E357B"/>
    <w:rsid w:val="005E5773"/>
    <w:rsid w:val="005F0140"/>
    <w:rsid w:val="005F1E70"/>
    <w:rsid w:val="005F45AA"/>
    <w:rsid w:val="005F7064"/>
    <w:rsid w:val="00602CDF"/>
    <w:rsid w:val="0060427B"/>
    <w:rsid w:val="006053ED"/>
    <w:rsid w:val="00616C7B"/>
    <w:rsid w:val="00616FE6"/>
    <w:rsid w:val="006231F2"/>
    <w:rsid w:val="00625EBC"/>
    <w:rsid w:val="00630E4C"/>
    <w:rsid w:val="00631696"/>
    <w:rsid w:val="00632B57"/>
    <w:rsid w:val="00635DBD"/>
    <w:rsid w:val="006411D1"/>
    <w:rsid w:val="006447DE"/>
    <w:rsid w:val="0064742F"/>
    <w:rsid w:val="00654C80"/>
    <w:rsid w:val="00664982"/>
    <w:rsid w:val="00665F89"/>
    <w:rsid w:val="00666EAB"/>
    <w:rsid w:val="00670C90"/>
    <w:rsid w:val="006816FE"/>
    <w:rsid w:val="00686F0A"/>
    <w:rsid w:val="00693BCA"/>
    <w:rsid w:val="0069744F"/>
    <w:rsid w:val="006A5C91"/>
    <w:rsid w:val="006A5F3E"/>
    <w:rsid w:val="006B3688"/>
    <w:rsid w:val="006C25AC"/>
    <w:rsid w:val="006C3F9E"/>
    <w:rsid w:val="006C7C46"/>
    <w:rsid w:val="006D356F"/>
    <w:rsid w:val="006D4AFE"/>
    <w:rsid w:val="006E3EC1"/>
    <w:rsid w:val="006E54C5"/>
    <w:rsid w:val="006F7191"/>
    <w:rsid w:val="007015A5"/>
    <w:rsid w:val="00705A71"/>
    <w:rsid w:val="00712AF9"/>
    <w:rsid w:val="00722FA8"/>
    <w:rsid w:val="00726663"/>
    <w:rsid w:val="0073121D"/>
    <w:rsid w:val="00733378"/>
    <w:rsid w:val="0074200F"/>
    <w:rsid w:val="00742C6C"/>
    <w:rsid w:val="00742D6B"/>
    <w:rsid w:val="00752318"/>
    <w:rsid w:val="007565BD"/>
    <w:rsid w:val="0076035A"/>
    <w:rsid w:val="00762462"/>
    <w:rsid w:val="00762FAF"/>
    <w:rsid w:val="007643C1"/>
    <w:rsid w:val="007650DA"/>
    <w:rsid w:val="00770CDF"/>
    <w:rsid w:val="00771189"/>
    <w:rsid w:val="00773742"/>
    <w:rsid w:val="0078344B"/>
    <w:rsid w:val="007836EA"/>
    <w:rsid w:val="00784F1E"/>
    <w:rsid w:val="0078702E"/>
    <w:rsid w:val="00795887"/>
    <w:rsid w:val="00797114"/>
    <w:rsid w:val="007A316D"/>
    <w:rsid w:val="007A36B7"/>
    <w:rsid w:val="007A40E2"/>
    <w:rsid w:val="007A6914"/>
    <w:rsid w:val="007B6EFB"/>
    <w:rsid w:val="007C6F02"/>
    <w:rsid w:val="007D09FF"/>
    <w:rsid w:val="007D1A84"/>
    <w:rsid w:val="007D2077"/>
    <w:rsid w:val="007D322E"/>
    <w:rsid w:val="007D3FFE"/>
    <w:rsid w:val="007D4452"/>
    <w:rsid w:val="007D58E0"/>
    <w:rsid w:val="007E1CC7"/>
    <w:rsid w:val="007E2C7C"/>
    <w:rsid w:val="007E338B"/>
    <w:rsid w:val="007E4678"/>
    <w:rsid w:val="007E65AE"/>
    <w:rsid w:val="007F1825"/>
    <w:rsid w:val="007F55B5"/>
    <w:rsid w:val="007F6104"/>
    <w:rsid w:val="007F7D2F"/>
    <w:rsid w:val="00805B80"/>
    <w:rsid w:val="00806F9E"/>
    <w:rsid w:val="0081122E"/>
    <w:rsid w:val="00814A24"/>
    <w:rsid w:val="00814FE3"/>
    <w:rsid w:val="008163DE"/>
    <w:rsid w:val="00817187"/>
    <w:rsid w:val="00823790"/>
    <w:rsid w:val="00824F43"/>
    <w:rsid w:val="008330BA"/>
    <w:rsid w:val="00841E50"/>
    <w:rsid w:val="00842A8E"/>
    <w:rsid w:val="00861245"/>
    <w:rsid w:val="00862B02"/>
    <w:rsid w:val="00863BF8"/>
    <w:rsid w:val="00886A98"/>
    <w:rsid w:val="008962EA"/>
    <w:rsid w:val="0089766F"/>
    <w:rsid w:val="00897BD5"/>
    <w:rsid w:val="008A13A4"/>
    <w:rsid w:val="008A1D1C"/>
    <w:rsid w:val="008A2E8A"/>
    <w:rsid w:val="008A5FE0"/>
    <w:rsid w:val="008B0DD7"/>
    <w:rsid w:val="008B348A"/>
    <w:rsid w:val="008B3FAB"/>
    <w:rsid w:val="008B792B"/>
    <w:rsid w:val="008C1C68"/>
    <w:rsid w:val="008D0F5F"/>
    <w:rsid w:val="008D427A"/>
    <w:rsid w:val="008D43A5"/>
    <w:rsid w:val="008D4F71"/>
    <w:rsid w:val="008D4F87"/>
    <w:rsid w:val="008D5CEC"/>
    <w:rsid w:val="008E026F"/>
    <w:rsid w:val="008E2D60"/>
    <w:rsid w:val="008E354D"/>
    <w:rsid w:val="008E4448"/>
    <w:rsid w:val="008E62DC"/>
    <w:rsid w:val="008F1398"/>
    <w:rsid w:val="008F1653"/>
    <w:rsid w:val="008F6D5B"/>
    <w:rsid w:val="009013F2"/>
    <w:rsid w:val="00904111"/>
    <w:rsid w:val="00911A70"/>
    <w:rsid w:val="00920471"/>
    <w:rsid w:val="00921591"/>
    <w:rsid w:val="00927FF5"/>
    <w:rsid w:val="00930592"/>
    <w:rsid w:val="00934CCB"/>
    <w:rsid w:val="009360F6"/>
    <w:rsid w:val="00936AB7"/>
    <w:rsid w:val="009444CE"/>
    <w:rsid w:val="00946B64"/>
    <w:rsid w:val="00947B73"/>
    <w:rsid w:val="00960916"/>
    <w:rsid w:val="00964326"/>
    <w:rsid w:val="00964C46"/>
    <w:rsid w:val="00974504"/>
    <w:rsid w:val="00974745"/>
    <w:rsid w:val="00974A33"/>
    <w:rsid w:val="00982460"/>
    <w:rsid w:val="00982A49"/>
    <w:rsid w:val="00996BDC"/>
    <w:rsid w:val="009A11B9"/>
    <w:rsid w:val="009A249D"/>
    <w:rsid w:val="009A4E59"/>
    <w:rsid w:val="009A6CC0"/>
    <w:rsid w:val="009B1D65"/>
    <w:rsid w:val="009B4144"/>
    <w:rsid w:val="009B7996"/>
    <w:rsid w:val="009C6BF3"/>
    <w:rsid w:val="009D1397"/>
    <w:rsid w:val="009D6B20"/>
    <w:rsid w:val="009E383C"/>
    <w:rsid w:val="009F1441"/>
    <w:rsid w:val="009F7582"/>
    <w:rsid w:val="00A006AD"/>
    <w:rsid w:val="00A0134C"/>
    <w:rsid w:val="00A04798"/>
    <w:rsid w:val="00A10E06"/>
    <w:rsid w:val="00A14626"/>
    <w:rsid w:val="00A24329"/>
    <w:rsid w:val="00A2599E"/>
    <w:rsid w:val="00A2766A"/>
    <w:rsid w:val="00A30CC4"/>
    <w:rsid w:val="00A3183A"/>
    <w:rsid w:val="00A34B6F"/>
    <w:rsid w:val="00A36481"/>
    <w:rsid w:val="00A37A3F"/>
    <w:rsid w:val="00A41701"/>
    <w:rsid w:val="00A41B40"/>
    <w:rsid w:val="00A5097D"/>
    <w:rsid w:val="00A52BAF"/>
    <w:rsid w:val="00A56603"/>
    <w:rsid w:val="00A57C54"/>
    <w:rsid w:val="00A6095D"/>
    <w:rsid w:val="00A60E07"/>
    <w:rsid w:val="00A64B51"/>
    <w:rsid w:val="00A67455"/>
    <w:rsid w:val="00A8518A"/>
    <w:rsid w:val="00A861E0"/>
    <w:rsid w:val="00A869B0"/>
    <w:rsid w:val="00A87A13"/>
    <w:rsid w:val="00AA02BE"/>
    <w:rsid w:val="00AA1941"/>
    <w:rsid w:val="00AA1FB9"/>
    <w:rsid w:val="00AB319C"/>
    <w:rsid w:val="00AB4B90"/>
    <w:rsid w:val="00AB7884"/>
    <w:rsid w:val="00AC344F"/>
    <w:rsid w:val="00AC38BF"/>
    <w:rsid w:val="00AD4255"/>
    <w:rsid w:val="00AD7246"/>
    <w:rsid w:val="00AE220D"/>
    <w:rsid w:val="00AE355F"/>
    <w:rsid w:val="00AE3827"/>
    <w:rsid w:val="00AE3F12"/>
    <w:rsid w:val="00AE620C"/>
    <w:rsid w:val="00AE62D5"/>
    <w:rsid w:val="00AF0A3F"/>
    <w:rsid w:val="00AF3DED"/>
    <w:rsid w:val="00B01C01"/>
    <w:rsid w:val="00B038DE"/>
    <w:rsid w:val="00B060FE"/>
    <w:rsid w:val="00B102D1"/>
    <w:rsid w:val="00B10EB3"/>
    <w:rsid w:val="00B1306F"/>
    <w:rsid w:val="00B144CC"/>
    <w:rsid w:val="00B224BC"/>
    <w:rsid w:val="00B31023"/>
    <w:rsid w:val="00B31C4E"/>
    <w:rsid w:val="00B330ED"/>
    <w:rsid w:val="00B40235"/>
    <w:rsid w:val="00B4199B"/>
    <w:rsid w:val="00B45327"/>
    <w:rsid w:val="00B46408"/>
    <w:rsid w:val="00B466CC"/>
    <w:rsid w:val="00B50967"/>
    <w:rsid w:val="00B53486"/>
    <w:rsid w:val="00B548C1"/>
    <w:rsid w:val="00B558C4"/>
    <w:rsid w:val="00B60D27"/>
    <w:rsid w:val="00B654DC"/>
    <w:rsid w:val="00B76707"/>
    <w:rsid w:val="00B84A52"/>
    <w:rsid w:val="00B87AC5"/>
    <w:rsid w:val="00B914F6"/>
    <w:rsid w:val="00B9776C"/>
    <w:rsid w:val="00BA0767"/>
    <w:rsid w:val="00BA62CE"/>
    <w:rsid w:val="00BA69B5"/>
    <w:rsid w:val="00BB2778"/>
    <w:rsid w:val="00BB6BF5"/>
    <w:rsid w:val="00BC5B35"/>
    <w:rsid w:val="00BC68CA"/>
    <w:rsid w:val="00BD43BD"/>
    <w:rsid w:val="00BD4547"/>
    <w:rsid w:val="00BE0514"/>
    <w:rsid w:val="00BE0765"/>
    <w:rsid w:val="00BE1CFC"/>
    <w:rsid w:val="00BE4F0F"/>
    <w:rsid w:val="00BE6B88"/>
    <w:rsid w:val="00BF657E"/>
    <w:rsid w:val="00C02B77"/>
    <w:rsid w:val="00C034D8"/>
    <w:rsid w:val="00C11E65"/>
    <w:rsid w:val="00C12102"/>
    <w:rsid w:val="00C12B64"/>
    <w:rsid w:val="00C17D60"/>
    <w:rsid w:val="00C25D9B"/>
    <w:rsid w:val="00C32AB1"/>
    <w:rsid w:val="00C43722"/>
    <w:rsid w:val="00C453C8"/>
    <w:rsid w:val="00C70CFE"/>
    <w:rsid w:val="00C72C98"/>
    <w:rsid w:val="00C77BF9"/>
    <w:rsid w:val="00C81D94"/>
    <w:rsid w:val="00C913CC"/>
    <w:rsid w:val="00C92AE0"/>
    <w:rsid w:val="00CA6198"/>
    <w:rsid w:val="00CA61F9"/>
    <w:rsid w:val="00CA7FB4"/>
    <w:rsid w:val="00CB0F51"/>
    <w:rsid w:val="00CD1D68"/>
    <w:rsid w:val="00CD310F"/>
    <w:rsid w:val="00CE2FC2"/>
    <w:rsid w:val="00CE49F6"/>
    <w:rsid w:val="00CE4FAC"/>
    <w:rsid w:val="00CE6CB6"/>
    <w:rsid w:val="00CF092A"/>
    <w:rsid w:val="00CF3D52"/>
    <w:rsid w:val="00CF6B0E"/>
    <w:rsid w:val="00D014D1"/>
    <w:rsid w:val="00D05166"/>
    <w:rsid w:val="00D15169"/>
    <w:rsid w:val="00D157C2"/>
    <w:rsid w:val="00D15CF1"/>
    <w:rsid w:val="00D17263"/>
    <w:rsid w:val="00D21466"/>
    <w:rsid w:val="00D25514"/>
    <w:rsid w:val="00D32288"/>
    <w:rsid w:val="00D37559"/>
    <w:rsid w:val="00D37A6A"/>
    <w:rsid w:val="00D43AA1"/>
    <w:rsid w:val="00D50D7F"/>
    <w:rsid w:val="00D56008"/>
    <w:rsid w:val="00D62ACD"/>
    <w:rsid w:val="00D65966"/>
    <w:rsid w:val="00D73A56"/>
    <w:rsid w:val="00D7575F"/>
    <w:rsid w:val="00D8099D"/>
    <w:rsid w:val="00D8166A"/>
    <w:rsid w:val="00D85D02"/>
    <w:rsid w:val="00D90931"/>
    <w:rsid w:val="00D97545"/>
    <w:rsid w:val="00D97DD4"/>
    <w:rsid w:val="00DA0B70"/>
    <w:rsid w:val="00DA64A8"/>
    <w:rsid w:val="00DB5EAB"/>
    <w:rsid w:val="00DB7684"/>
    <w:rsid w:val="00DC112F"/>
    <w:rsid w:val="00DC1CE4"/>
    <w:rsid w:val="00DC23EC"/>
    <w:rsid w:val="00DC2480"/>
    <w:rsid w:val="00DC3868"/>
    <w:rsid w:val="00DC3EFE"/>
    <w:rsid w:val="00DC454A"/>
    <w:rsid w:val="00DC6A52"/>
    <w:rsid w:val="00DD1922"/>
    <w:rsid w:val="00DD2C4A"/>
    <w:rsid w:val="00DE7BEF"/>
    <w:rsid w:val="00DF01CE"/>
    <w:rsid w:val="00DF1183"/>
    <w:rsid w:val="00DF385B"/>
    <w:rsid w:val="00DF3D27"/>
    <w:rsid w:val="00DF4250"/>
    <w:rsid w:val="00DF5F47"/>
    <w:rsid w:val="00DF662D"/>
    <w:rsid w:val="00DF699F"/>
    <w:rsid w:val="00E03073"/>
    <w:rsid w:val="00E06DE0"/>
    <w:rsid w:val="00E10AEE"/>
    <w:rsid w:val="00E11FC1"/>
    <w:rsid w:val="00E12F9D"/>
    <w:rsid w:val="00E172CB"/>
    <w:rsid w:val="00E226DE"/>
    <w:rsid w:val="00E2511E"/>
    <w:rsid w:val="00E33233"/>
    <w:rsid w:val="00E368DE"/>
    <w:rsid w:val="00E36DFA"/>
    <w:rsid w:val="00E37030"/>
    <w:rsid w:val="00E447D8"/>
    <w:rsid w:val="00E4579A"/>
    <w:rsid w:val="00E51CD4"/>
    <w:rsid w:val="00E541FC"/>
    <w:rsid w:val="00E5654C"/>
    <w:rsid w:val="00E62881"/>
    <w:rsid w:val="00E656A8"/>
    <w:rsid w:val="00E6758C"/>
    <w:rsid w:val="00E72713"/>
    <w:rsid w:val="00E741BE"/>
    <w:rsid w:val="00E81E08"/>
    <w:rsid w:val="00E81EE9"/>
    <w:rsid w:val="00E8541A"/>
    <w:rsid w:val="00E85A9E"/>
    <w:rsid w:val="00E865DD"/>
    <w:rsid w:val="00E92613"/>
    <w:rsid w:val="00E96C26"/>
    <w:rsid w:val="00EA3C16"/>
    <w:rsid w:val="00EB48EF"/>
    <w:rsid w:val="00EC1591"/>
    <w:rsid w:val="00EC1A57"/>
    <w:rsid w:val="00EC2951"/>
    <w:rsid w:val="00EC5845"/>
    <w:rsid w:val="00EC62E7"/>
    <w:rsid w:val="00ED1E18"/>
    <w:rsid w:val="00ED4311"/>
    <w:rsid w:val="00ED4BEA"/>
    <w:rsid w:val="00ED7566"/>
    <w:rsid w:val="00EF22A7"/>
    <w:rsid w:val="00EF5C2A"/>
    <w:rsid w:val="00EF68EC"/>
    <w:rsid w:val="00F1096C"/>
    <w:rsid w:val="00F13E04"/>
    <w:rsid w:val="00F14370"/>
    <w:rsid w:val="00F14C6D"/>
    <w:rsid w:val="00F16038"/>
    <w:rsid w:val="00F20B94"/>
    <w:rsid w:val="00F346EE"/>
    <w:rsid w:val="00F51585"/>
    <w:rsid w:val="00F52EB3"/>
    <w:rsid w:val="00F54F84"/>
    <w:rsid w:val="00F569D6"/>
    <w:rsid w:val="00F57ADE"/>
    <w:rsid w:val="00F60230"/>
    <w:rsid w:val="00F67610"/>
    <w:rsid w:val="00F67C9C"/>
    <w:rsid w:val="00F67D6E"/>
    <w:rsid w:val="00F71012"/>
    <w:rsid w:val="00F71099"/>
    <w:rsid w:val="00F73A85"/>
    <w:rsid w:val="00F848BA"/>
    <w:rsid w:val="00FA090F"/>
    <w:rsid w:val="00FA28F4"/>
    <w:rsid w:val="00FA397D"/>
    <w:rsid w:val="00FA40D0"/>
    <w:rsid w:val="00FA4E7D"/>
    <w:rsid w:val="00FA6BB2"/>
    <w:rsid w:val="00FB0A50"/>
    <w:rsid w:val="00FB0D40"/>
    <w:rsid w:val="00FB172F"/>
    <w:rsid w:val="00FB1883"/>
    <w:rsid w:val="00FB29B9"/>
    <w:rsid w:val="00FB5C39"/>
    <w:rsid w:val="00FC155D"/>
    <w:rsid w:val="00FC4AB0"/>
    <w:rsid w:val="00FC51D7"/>
    <w:rsid w:val="00FC7E43"/>
    <w:rsid w:val="00FC7F3B"/>
    <w:rsid w:val="00FD0349"/>
    <w:rsid w:val="00FD1681"/>
    <w:rsid w:val="00FD74FB"/>
    <w:rsid w:val="00FE0C92"/>
    <w:rsid w:val="00FE3DF9"/>
    <w:rsid w:val="00FE5210"/>
    <w:rsid w:val="00FE6322"/>
    <w:rsid w:val="00FE6456"/>
    <w:rsid w:val="00FE7C48"/>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7474F"/>
  <w15:chartTrackingRefBased/>
  <w15:docId w15:val="{1080D337-7748-41AF-B44D-EACD48B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customStyle="1" w:styleId="NoiDung">
    <w:name w:val="NoiDung"/>
    <w:qFormat/>
    <w:rsid w:val="007E2C7C"/>
    <w:pPr>
      <w:spacing w:after="240"/>
      <w:ind w:firstLine="680"/>
      <w:jc w:val="both"/>
    </w:pPr>
    <w:rPr>
      <w:rFonts w:cs="Times New Roman (Body CS)"/>
      <w:sz w:val="24"/>
      <w:szCs w:val="26"/>
      <w:lang w:val="vi-VN"/>
    </w:rPr>
  </w:style>
  <w:style w:type="character" w:styleId="PlaceholderText">
    <w:name w:val="Placeholder Text"/>
    <w:uiPriority w:val="99"/>
    <w:semiHidden/>
    <w:rsid w:val="00AC344F"/>
    <w:rPr>
      <w:color w:val="808080"/>
    </w:rPr>
  </w:style>
  <w:style w:type="paragraph" w:styleId="ListParagraph">
    <w:name w:val="List Paragraph"/>
    <w:basedOn w:val="Normal"/>
    <w:uiPriority w:val="34"/>
    <w:qFormat/>
    <w:rsid w:val="001B67D9"/>
    <w:pPr>
      <w:ind w:left="720"/>
      <w:contextualSpacing/>
    </w:pPr>
  </w:style>
  <w:style w:type="paragraph" w:customStyle="1" w:styleId="Nibng">
    <w:name w:val="Nội bảng"/>
    <w:basedOn w:val="Normal"/>
    <w:link w:val="NibngChar"/>
    <w:autoRedefine/>
    <w:qFormat/>
    <w:rsid w:val="00FE3DF9"/>
    <w:pPr>
      <w:spacing w:before="60" w:after="60"/>
      <w:contextualSpacing/>
      <w:jc w:val="center"/>
    </w:pPr>
    <w:rPr>
      <w:rFonts w:eastAsia="SimSun"/>
      <w:sz w:val="20"/>
      <w:szCs w:val="20"/>
      <w:lang w:val="en-GB"/>
    </w:rPr>
  </w:style>
  <w:style w:type="character" w:customStyle="1" w:styleId="NibngChar">
    <w:name w:val="Nội bảng Char"/>
    <w:basedOn w:val="DefaultParagraphFont"/>
    <w:link w:val="Nibng"/>
    <w:rsid w:val="00FE3DF9"/>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resources.cystack.net/viet-nam-co-hon-9300-trang-web-bi-tan-cong-trong-nam-2019/amp/" TargetMode="External"/><Relationship Id="rId3" Type="http://schemas.openxmlformats.org/officeDocument/2006/relationships/styles" Target="styles.xml"/><Relationship Id="rId21" Type="http://schemas.openxmlformats.org/officeDocument/2006/relationships/hyperlink" Target="https://resources.cystack.net/%20social-engineering/am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vina-aspire.com/cu-moi-phut-troi-qua-la-co-1-website-bi-tin-tac-kiem-soa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trendmicro.ctydtp.vn/10-vu-tan-cong-internet-lon-nhat-lich-s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handan.com.vn/thong-tin-so/toan-canh-an-ninh-mang-viet-nam-nam-2020-ton-that-hon-1-ty-usd-do-virus-may-tinh-632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mailto:dxlamdb@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5FAD-436E-48BF-B5E5-74508A6C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345</TotalTime>
  <Pages>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28637</CharactersWithSpaces>
  <SharedDoc>false</SharedDoc>
  <HLinks>
    <vt:vector size="36" baseType="variant">
      <vt:variant>
        <vt:i4>1376312</vt:i4>
      </vt:variant>
      <vt:variant>
        <vt:i4>18</vt:i4>
      </vt:variant>
      <vt:variant>
        <vt:i4>0</vt:i4>
      </vt:variant>
      <vt:variant>
        <vt:i4>5</vt:i4>
      </vt:variant>
      <vt:variant>
        <vt:lpwstr>mailto:dxlamdb@yahoo.com</vt:lpwstr>
      </vt:variant>
      <vt:variant>
        <vt:lpwstr/>
      </vt:variant>
      <vt:variant>
        <vt:i4>6553661</vt:i4>
      </vt:variant>
      <vt:variant>
        <vt:i4>15</vt:i4>
      </vt:variant>
      <vt:variant>
        <vt:i4>0</vt:i4>
      </vt:variant>
      <vt:variant>
        <vt:i4>5</vt:i4>
      </vt:variant>
      <vt:variant>
        <vt:lpwstr>https://trendmicro.ctydtp.vn/10-vu-tan-cong-internet-lon-nhat-lich-su.html</vt:lpwstr>
      </vt:variant>
      <vt:variant>
        <vt:lpwstr/>
      </vt:variant>
      <vt:variant>
        <vt:i4>2555960</vt:i4>
      </vt:variant>
      <vt:variant>
        <vt:i4>12</vt:i4>
      </vt:variant>
      <vt:variant>
        <vt:i4>0</vt:i4>
      </vt:variant>
      <vt:variant>
        <vt:i4>5</vt:i4>
      </vt:variant>
      <vt:variant>
        <vt:lpwstr>https://resources.cystack.net/social-engineering/ amp/</vt:lpwstr>
      </vt:variant>
      <vt:variant>
        <vt:lpwstr/>
      </vt:variant>
      <vt:variant>
        <vt:i4>2031633</vt:i4>
      </vt:variant>
      <vt:variant>
        <vt:i4>9</vt:i4>
      </vt:variant>
      <vt:variant>
        <vt:i4>0</vt:i4>
      </vt:variant>
      <vt:variant>
        <vt:i4>5</vt:i4>
      </vt:variant>
      <vt:variant>
        <vt:lpwstr>https://nhandan.com.vn/thong-tin-so/toan-canh-an-ninh-mang-viet-nam-nam-2020-ton-that-hon-1-ty-usd-do-virus-may-tinh-632235/</vt:lpwstr>
      </vt:variant>
      <vt:variant>
        <vt:lpwstr/>
      </vt:variant>
      <vt:variant>
        <vt:i4>4456532</vt:i4>
      </vt:variant>
      <vt:variant>
        <vt:i4>6</vt:i4>
      </vt:variant>
      <vt:variant>
        <vt:i4>0</vt:i4>
      </vt:variant>
      <vt:variant>
        <vt:i4>5</vt:i4>
      </vt:variant>
      <vt:variant>
        <vt:lpwstr>https://resources.cystack.net/viet-nam-co-hon-9300-trang-web-bi-tan-cong-trong-nam-2019/amp/</vt:lpwstr>
      </vt:variant>
      <vt:variant>
        <vt:lpwstr/>
      </vt:variant>
      <vt:variant>
        <vt:i4>4063339</vt:i4>
      </vt:variant>
      <vt:variant>
        <vt:i4>3</vt:i4>
      </vt:variant>
      <vt:variant>
        <vt:i4>0</vt:i4>
      </vt:variant>
      <vt:variant>
        <vt:i4>5</vt:i4>
      </vt:variant>
      <vt:variant>
        <vt:lpwstr>https://vina-aspire.com/cu-moi-phut-troi-qua-la-co-1-website-bi-tin-tac-kiem-soat/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Nguyen;xuan lam</dc:creator>
  <cp:keywords/>
  <dc:description/>
  <cp:lastModifiedBy>lam</cp:lastModifiedBy>
  <cp:revision>211</cp:revision>
  <cp:lastPrinted>2019-05-17T01:00:00Z</cp:lastPrinted>
  <dcterms:created xsi:type="dcterms:W3CDTF">2021-02-27T04:37:00Z</dcterms:created>
  <dcterms:modified xsi:type="dcterms:W3CDTF">2021-02-28T14:50:00Z</dcterms:modified>
</cp:coreProperties>
</file>