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0B8E5" w14:textId="1E6CAC6E" w:rsidR="00491CC3" w:rsidRPr="00C25B3A" w:rsidRDefault="00295B77" w:rsidP="00904EE2">
      <w:pPr>
        <w:jc w:val="center"/>
        <w:rPr>
          <w:rFonts w:ascii="Arial" w:hAnsi="Arial" w:cs="Arial"/>
          <w:b/>
          <w:sz w:val="32"/>
          <w:szCs w:val="20"/>
        </w:rPr>
      </w:pPr>
      <w:bookmarkStart w:id="0" w:name="OLE_LINK4"/>
      <w:bookmarkStart w:id="1" w:name="OLE_LINK5"/>
      <w:bookmarkStart w:id="2" w:name="OLE_LINK56"/>
      <w:bookmarkStart w:id="3" w:name="OLE_LINK57"/>
      <w:r w:rsidRPr="00C25B3A">
        <w:rPr>
          <w:rFonts w:ascii="Arial" w:hAnsi="Arial" w:cs="Arial"/>
          <w:b/>
          <w:sz w:val="32"/>
          <w:szCs w:val="20"/>
        </w:rPr>
        <w:t>Concentration</w:t>
      </w:r>
      <w:bookmarkEnd w:id="0"/>
      <w:bookmarkEnd w:id="1"/>
      <w:r w:rsidRPr="00C25B3A">
        <w:rPr>
          <w:rFonts w:ascii="Arial" w:hAnsi="Arial" w:cs="Arial"/>
          <w:b/>
          <w:sz w:val="32"/>
          <w:szCs w:val="20"/>
        </w:rPr>
        <w:t xml:space="preserve"> and charateristics of microplastic in </w:t>
      </w:r>
      <w:r w:rsidRPr="00C25B3A">
        <w:rPr>
          <w:rFonts w:ascii="Arial" w:hAnsi="Arial" w:cs="Arial"/>
          <w:b/>
          <w:bCs/>
          <w:sz w:val="32"/>
          <w:szCs w:val="24"/>
          <w:shd w:val="clear" w:color="auto" w:fill="FFFFFF"/>
        </w:rPr>
        <w:t>big brown mactra clam</w:t>
      </w:r>
      <w:r w:rsidRPr="00C25B3A">
        <w:rPr>
          <w:rFonts w:ascii="Arial" w:hAnsi="Arial" w:cs="Arial"/>
          <w:b/>
          <w:sz w:val="22"/>
          <w:szCs w:val="20"/>
        </w:rPr>
        <w:t xml:space="preserve"> </w:t>
      </w:r>
      <w:r w:rsidRPr="00C25B3A">
        <w:rPr>
          <w:rFonts w:ascii="Arial" w:hAnsi="Arial" w:cs="Arial"/>
          <w:b/>
          <w:sz w:val="32"/>
          <w:szCs w:val="20"/>
        </w:rPr>
        <w:t>(</w:t>
      </w:r>
      <w:bookmarkStart w:id="4" w:name="OLE_LINK3"/>
      <w:r w:rsidRPr="00C25B3A">
        <w:rPr>
          <w:rFonts w:ascii="Arial" w:hAnsi="Arial" w:cs="Arial"/>
          <w:b/>
          <w:i/>
          <w:sz w:val="32"/>
          <w:szCs w:val="24"/>
        </w:rPr>
        <w:t xml:space="preserve">Mactra </w:t>
      </w:r>
      <w:bookmarkStart w:id="5" w:name="OLE_LINK78"/>
      <w:bookmarkStart w:id="6" w:name="OLE_LINK79"/>
      <w:bookmarkEnd w:id="4"/>
      <w:r w:rsidRPr="00C25B3A">
        <w:rPr>
          <w:rFonts w:ascii="Arial" w:hAnsi="Arial" w:cs="Arial"/>
          <w:b/>
          <w:i/>
          <w:sz w:val="32"/>
          <w:szCs w:val="24"/>
        </w:rPr>
        <w:t>grandis</w:t>
      </w:r>
      <w:bookmarkEnd w:id="5"/>
      <w:bookmarkEnd w:id="6"/>
      <w:r w:rsidRPr="00C25B3A">
        <w:rPr>
          <w:rFonts w:ascii="Arial" w:hAnsi="Arial" w:cs="Arial"/>
          <w:b/>
          <w:sz w:val="32"/>
          <w:szCs w:val="20"/>
        </w:rPr>
        <w:t>) distributed in Cu Mong lagoon, Phu Yen province</w:t>
      </w:r>
    </w:p>
    <w:bookmarkEnd w:id="2"/>
    <w:bookmarkEnd w:id="3"/>
    <w:p w14:paraId="2AEDDD4D" w14:textId="28D5FDE6" w:rsidR="00491CC3" w:rsidRPr="00C25B3A" w:rsidRDefault="00491CC3" w:rsidP="00904EE2">
      <w:pPr>
        <w:jc w:val="center"/>
        <w:rPr>
          <w:rFonts w:cs="Times New Roman"/>
          <w:i/>
          <w:sz w:val="20"/>
          <w:szCs w:val="20"/>
        </w:rPr>
      </w:pPr>
    </w:p>
    <w:p w14:paraId="024FA147" w14:textId="3AF576F8" w:rsidR="00544DD0" w:rsidRPr="00C25B3A" w:rsidRDefault="00CC5CF3" w:rsidP="00904EE2">
      <w:pPr>
        <w:jc w:val="center"/>
        <w:rPr>
          <w:rFonts w:cs="Times New Roman"/>
          <w:b/>
          <w:i/>
          <w:sz w:val="24"/>
          <w:szCs w:val="20"/>
          <w:vertAlign w:val="superscript"/>
        </w:rPr>
      </w:pPr>
      <w:r w:rsidRPr="00C25B3A">
        <w:rPr>
          <w:rFonts w:cs="Times New Roman"/>
          <w:b/>
          <w:i/>
          <w:sz w:val="24"/>
          <w:szCs w:val="20"/>
        </w:rPr>
        <w:t xml:space="preserve">Le Quoc Hoi </w:t>
      </w:r>
      <w:r w:rsidR="00C72E93" w:rsidRPr="00C25B3A">
        <w:rPr>
          <w:rFonts w:cs="Times New Roman"/>
          <w:b/>
          <w:i/>
          <w:sz w:val="24"/>
          <w:szCs w:val="20"/>
          <w:vertAlign w:val="superscript"/>
        </w:rPr>
        <w:t>1,</w:t>
      </w:r>
      <w:r w:rsidR="00F3012C" w:rsidRPr="00C25B3A">
        <w:rPr>
          <w:rFonts w:cs="Times New Roman"/>
          <w:b/>
          <w:i/>
          <w:sz w:val="24"/>
          <w:szCs w:val="20"/>
          <w:vertAlign w:val="superscript"/>
        </w:rPr>
        <w:t xml:space="preserve"> </w:t>
      </w:r>
      <w:r w:rsidR="00C72E93" w:rsidRPr="00C25B3A">
        <w:rPr>
          <w:rFonts w:cs="Times New Roman"/>
          <w:b/>
          <w:i/>
          <w:sz w:val="24"/>
          <w:szCs w:val="20"/>
          <w:vertAlign w:val="superscript"/>
        </w:rPr>
        <w:t>2</w:t>
      </w:r>
      <w:r w:rsidR="0040048B" w:rsidRPr="00C25B3A">
        <w:rPr>
          <w:rFonts w:cs="Times New Roman"/>
          <w:b/>
          <w:i/>
          <w:sz w:val="24"/>
          <w:szCs w:val="20"/>
        </w:rPr>
        <w:t xml:space="preserve">, </w:t>
      </w:r>
      <w:proofErr w:type="gramStart"/>
      <w:r w:rsidR="0040048B" w:rsidRPr="00C25B3A">
        <w:rPr>
          <w:rFonts w:cs="Times New Roman"/>
          <w:b/>
          <w:i/>
          <w:sz w:val="24"/>
          <w:szCs w:val="20"/>
        </w:rPr>
        <w:t>Vo</w:t>
      </w:r>
      <w:proofErr w:type="gramEnd"/>
      <w:r w:rsidR="0040048B" w:rsidRPr="00C25B3A">
        <w:rPr>
          <w:rFonts w:cs="Times New Roman"/>
          <w:b/>
          <w:i/>
          <w:sz w:val="24"/>
          <w:szCs w:val="20"/>
        </w:rPr>
        <w:t xml:space="preserve"> Van Chi</w:t>
      </w:r>
      <w:r w:rsidR="0040048B" w:rsidRPr="00C25B3A">
        <w:rPr>
          <w:rFonts w:cs="Times New Roman"/>
          <w:b/>
          <w:i/>
          <w:sz w:val="24"/>
          <w:szCs w:val="20"/>
          <w:vertAlign w:val="superscript"/>
        </w:rPr>
        <w:t>1*</w:t>
      </w:r>
    </w:p>
    <w:p w14:paraId="37E21FBD" w14:textId="77777777" w:rsidR="00CC5B69" w:rsidRPr="00C25B3A" w:rsidRDefault="00CC5B69" w:rsidP="00904EE2">
      <w:pPr>
        <w:jc w:val="center"/>
        <w:rPr>
          <w:rFonts w:cs="Times New Roman"/>
          <w:b/>
          <w:i/>
          <w:sz w:val="24"/>
          <w:szCs w:val="20"/>
          <w:vertAlign w:val="superscript"/>
        </w:rPr>
      </w:pPr>
    </w:p>
    <w:p w14:paraId="43EACD27" w14:textId="01FE86E5" w:rsidR="00544DD0" w:rsidRPr="00C25B3A" w:rsidRDefault="00544DD0" w:rsidP="00904EE2">
      <w:pPr>
        <w:jc w:val="center"/>
        <w:rPr>
          <w:rFonts w:cs="Times New Roman"/>
          <w:i/>
          <w:sz w:val="22"/>
          <w:szCs w:val="20"/>
        </w:rPr>
      </w:pPr>
      <w:r w:rsidRPr="00C25B3A">
        <w:rPr>
          <w:rFonts w:cs="Times New Roman"/>
          <w:i/>
          <w:sz w:val="22"/>
          <w:szCs w:val="20"/>
          <w:vertAlign w:val="superscript"/>
        </w:rPr>
        <w:t>1</w:t>
      </w:r>
      <w:r w:rsidRPr="00C25B3A">
        <w:rPr>
          <w:rFonts w:cs="Times New Roman"/>
          <w:sz w:val="22"/>
          <w:szCs w:val="20"/>
        </w:rPr>
        <w:t xml:space="preserve"> </w:t>
      </w:r>
      <w:r w:rsidRPr="00C25B3A">
        <w:rPr>
          <w:rFonts w:cs="Times New Roman"/>
          <w:i/>
          <w:sz w:val="22"/>
          <w:szCs w:val="20"/>
        </w:rPr>
        <w:t>Faculty of Natural Sciences, Quy Nhon University</w:t>
      </w:r>
    </w:p>
    <w:p w14:paraId="21CD1907" w14:textId="69555484" w:rsidR="00544DD0" w:rsidRPr="00C25B3A" w:rsidRDefault="00544DD0" w:rsidP="00904EE2">
      <w:pPr>
        <w:jc w:val="center"/>
        <w:rPr>
          <w:rFonts w:cs="Times New Roman"/>
          <w:i/>
          <w:sz w:val="22"/>
          <w:szCs w:val="20"/>
        </w:rPr>
      </w:pPr>
      <w:r w:rsidRPr="00C25B3A">
        <w:rPr>
          <w:rFonts w:cs="Times New Roman"/>
          <w:i/>
          <w:sz w:val="22"/>
          <w:szCs w:val="20"/>
          <w:vertAlign w:val="superscript"/>
        </w:rPr>
        <w:t>2</w:t>
      </w:r>
      <w:r w:rsidR="000808E5" w:rsidRPr="00C25B3A">
        <w:rPr>
          <w:rFonts w:cs="Times New Roman"/>
          <w:i/>
          <w:sz w:val="22"/>
          <w:szCs w:val="20"/>
          <w:vertAlign w:val="superscript"/>
        </w:rPr>
        <w:t xml:space="preserve"> </w:t>
      </w:r>
      <w:r w:rsidR="00CC5CF3" w:rsidRPr="00C25B3A">
        <w:rPr>
          <w:rFonts w:cs="Times New Roman"/>
          <w:i/>
          <w:sz w:val="22"/>
          <w:szCs w:val="20"/>
        </w:rPr>
        <w:t xml:space="preserve">Cu Chinh Lan </w:t>
      </w:r>
      <w:bookmarkStart w:id="7" w:name="OLE_LINK25"/>
      <w:bookmarkStart w:id="8" w:name="OLE_LINK26"/>
      <w:r w:rsidR="00E873B1">
        <w:rPr>
          <w:rFonts w:cs="Times New Roman"/>
          <w:i/>
          <w:sz w:val="22"/>
          <w:szCs w:val="20"/>
        </w:rPr>
        <w:t xml:space="preserve">junior and </w:t>
      </w:r>
      <w:r w:rsidR="000808E5" w:rsidRPr="00C25B3A">
        <w:rPr>
          <w:rFonts w:cs="Times New Roman"/>
          <w:i/>
          <w:sz w:val="22"/>
          <w:szCs w:val="20"/>
        </w:rPr>
        <w:t>secondary school</w:t>
      </w:r>
      <w:bookmarkEnd w:id="7"/>
      <w:bookmarkEnd w:id="8"/>
      <w:r w:rsidR="000808E5" w:rsidRPr="00C25B3A">
        <w:rPr>
          <w:rFonts w:cs="Times New Roman"/>
          <w:i/>
          <w:sz w:val="22"/>
          <w:szCs w:val="20"/>
        </w:rPr>
        <w:t xml:space="preserve">, </w:t>
      </w:r>
      <w:r w:rsidR="00CC5CF3" w:rsidRPr="00C25B3A">
        <w:rPr>
          <w:rFonts w:cs="Times New Roman"/>
          <w:i/>
          <w:sz w:val="22"/>
          <w:szCs w:val="20"/>
        </w:rPr>
        <w:t>Song Cau</w:t>
      </w:r>
      <w:r w:rsidR="008E4BAA" w:rsidRPr="00C25B3A">
        <w:rPr>
          <w:rFonts w:cs="Times New Roman"/>
          <w:i/>
          <w:sz w:val="22"/>
          <w:szCs w:val="20"/>
        </w:rPr>
        <w:t xml:space="preserve">, </w:t>
      </w:r>
      <w:r w:rsidR="00CC5CF3" w:rsidRPr="00C25B3A">
        <w:rPr>
          <w:rFonts w:cs="Times New Roman"/>
          <w:i/>
          <w:sz w:val="22"/>
          <w:szCs w:val="20"/>
        </w:rPr>
        <w:t>Phu Yen</w:t>
      </w:r>
    </w:p>
    <w:p w14:paraId="7F39DFA3" w14:textId="77777777" w:rsidR="00553E8D" w:rsidRPr="00C25B3A" w:rsidRDefault="00553E8D" w:rsidP="00904EE2">
      <w:pPr>
        <w:jc w:val="center"/>
        <w:rPr>
          <w:rFonts w:cs="Times New Roman"/>
          <w:i/>
          <w:sz w:val="22"/>
          <w:szCs w:val="20"/>
        </w:rPr>
      </w:pPr>
    </w:p>
    <w:p w14:paraId="6933B1D3" w14:textId="2596A84C" w:rsidR="00553E8D" w:rsidRPr="00C25B3A" w:rsidRDefault="00553E8D" w:rsidP="00553E8D">
      <w:pPr>
        <w:jc w:val="center"/>
        <w:rPr>
          <w:rFonts w:cs="Times New Roman"/>
          <w:i/>
          <w:sz w:val="22"/>
          <w:szCs w:val="20"/>
        </w:rPr>
      </w:pPr>
      <w:r w:rsidRPr="00C25B3A">
        <w:rPr>
          <w:rFonts w:cs="Times New Roman"/>
          <w:i/>
          <w:sz w:val="22"/>
          <w:szCs w:val="20"/>
        </w:rPr>
        <w:t>*Corresponding author. Email: vovanchi@qnu.edu.vn</w:t>
      </w:r>
    </w:p>
    <w:p w14:paraId="78E86D8C" w14:textId="77777777" w:rsidR="00CC5B69" w:rsidRPr="00C25B3A" w:rsidRDefault="00CC5B69" w:rsidP="00904EE2">
      <w:pPr>
        <w:jc w:val="center"/>
        <w:rPr>
          <w:rFonts w:cs="Times New Roman"/>
          <w:i/>
          <w:sz w:val="20"/>
          <w:szCs w:val="20"/>
        </w:rPr>
      </w:pPr>
    </w:p>
    <w:p w14:paraId="39653B3C" w14:textId="77777777" w:rsidR="005A4BA2" w:rsidRPr="00C25B3A" w:rsidRDefault="005A4BA2" w:rsidP="00904EE2">
      <w:pPr>
        <w:jc w:val="center"/>
        <w:rPr>
          <w:rFonts w:cs="Times New Roman"/>
          <w:i/>
          <w:sz w:val="20"/>
          <w:szCs w:val="20"/>
        </w:rPr>
      </w:pPr>
    </w:p>
    <w:p w14:paraId="1A98FDFC" w14:textId="77777777" w:rsidR="007D0386" w:rsidRPr="00C25B3A" w:rsidRDefault="007D0386" w:rsidP="00904EE2">
      <w:pPr>
        <w:jc w:val="center"/>
        <w:rPr>
          <w:rFonts w:cs="Times New Roman"/>
          <w:b/>
          <w:sz w:val="20"/>
          <w:szCs w:val="20"/>
        </w:rPr>
      </w:pPr>
    </w:p>
    <w:p w14:paraId="4117BE81" w14:textId="6245832B" w:rsidR="00906E69" w:rsidRPr="00C25B3A" w:rsidRDefault="005D29D0" w:rsidP="00906E69">
      <w:pPr>
        <w:rPr>
          <w:rFonts w:cs="Times New Roman"/>
          <w:b/>
          <w:sz w:val="20"/>
          <w:szCs w:val="20"/>
        </w:rPr>
      </w:pPr>
      <w:r w:rsidRPr="00C25B3A">
        <w:rPr>
          <w:rFonts w:cs="Times New Roman"/>
          <w:b/>
          <w:sz w:val="20"/>
          <w:szCs w:val="20"/>
        </w:rPr>
        <w:t>ABSTRACT</w:t>
      </w:r>
    </w:p>
    <w:p w14:paraId="46F4324E" w14:textId="77777777" w:rsidR="00906E69" w:rsidRPr="00C25B3A" w:rsidRDefault="00906E69" w:rsidP="00906E69">
      <w:pPr>
        <w:pStyle w:val="HTMLPreformatted"/>
        <w:tabs>
          <w:tab w:val="clear" w:pos="916"/>
          <w:tab w:val="clear" w:pos="3664"/>
          <w:tab w:val="clear" w:pos="4580"/>
          <w:tab w:val="left" w:pos="426"/>
          <w:tab w:val="left" w:pos="4536"/>
          <w:tab w:val="left" w:pos="4677"/>
        </w:tabs>
        <w:jc w:val="both"/>
        <w:rPr>
          <w:rFonts w:ascii="Times New Roman" w:hAnsi="Times New Roman" w:cs="Times New Roman"/>
        </w:rPr>
      </w:pPr>
      <w:r w:rsidRPr="00C25B3A">
        <w:rPr>
          <w:rFonts w:cs="Times New Roman"/>
          <w:b/>
          <w:sz w:val="18"/>
        </w:rPr>
        <w:tab/>
      </w:r>
      <w:bookmarkStart w:id="9" w:name="OLE_LINK63"/>
      <w:bookmarkStart w:id="10" w:name="OLE_LINK64"/>
      <w:r w:rsidRPr="00C25B3A">
        <w:rPr>
          <w:rFonts w:ascii="Times New Roman" w:hAnsi="Times New Roman" w:cs="Times New Roman"/>
        </w:rPr>
        <w:t xml:space="preserve">The objective of this study is to assess microplastic contamination in </w:t>
      </w:r>
      <w:bookmarkStart w:id="11" w:name="OLE_LINK81"/>
      <w:bookmarkStart w:id="12" w:name="OLE_LINK82"/>
      <w:bookmarkStart w:id="13" w:name="OLE_LINK68"/>
      <w:bookmarkStart w:id="14" w:name="OLE_LINK69"/>
      <w:bookmarkStart w:id="15" w:name="OLE_LINK72"/>
      <w:bookmarkStart w:id="16" w:name="OLE_LINK80"/>
      <w:bookmarkStart w:id="17" w:name="OLE_LINK77"/>
      <w:r w:rsidRPr="00C25B3A">
        <w:rPr>
          <w:rFonts w:ascii="Times New Roman" w:hAnsi="Times New Roman" w:cs="Times New Roman"/>
          <w:bCs/>
          <w:szCs w:val="24"/>
          <w:shd w:val="clear" w:color="auto" w:fill="FFFFFF"/>
        </w:rPr>
        <w:t>big brown mactra clam</w:t>
      </w:r>
      <w:bookmarkEnd w:id="11"/>
      <w:bookmarkEnd w:id="12"/>
      <w:r w:rsidRPr="00C25B3A">
        <w:rPr>
          <w:rFonts w:ascii="Times New Roman" w:hAnsi="Times New Roman" w:cs="Times New Roman"/>
          <w:sz w:val="16"/>
        </w:rPr>
        <w:t xml:space="preserve"> </w:t>
      </w:r>
      <w:bookmarkEnd w:id="13"/>
      <w:bookmarkEnd w:id="14"/>
      <w:bookmarkEnd w:id="15"/>
      <w:bookmarkEnd w:id="16"/>
      <w:r w:rsidRPr="00C25B3A">
        <w:rPr>
          <w:rFonts w:ascii="Times New Roman" w:hAnsi="Times New Roman" w:cs="Times New Roman"/>
        </w:rPr>
        <w:t xml:space="preserve">inhabiting </w:t>
      </w:r>
      <w:bookmarkEnd w:id="17"/>
      <w:r w:rsidRPr="00C25B3A">
        <w:rPr>
          <w:rFonts w:ascii="Times New Roman" w:hAnsi="Times New Roman" w:cs="Times New Roman"/>
        </w:rPr>
        <w:t>in Cu Mong lagoon, Phu Yen province</w:t>
      </w:r>
      <w:r w:rsidRPr="00C25B3A">
        <w:rPr>
          <w:rFonts w:ascii="Times New Roman" w:hAnsi="Times New Roman" w:cs="Times New Roman"/>
          <w:lang w:val="en"/>
        </w:rPr>
        <w:t xml:space="preserve">. </w:t>
      </w:r>
      <w:r w:rsidRPr="00C25B3A">
        <w:rPr>
          <w:rFonts w:ascii="Times New Roman" w:hAnsi="Times New Roman" w:cs="Times New Roman"/>
        </w:rPr>
        <w:t xml:space="preserve">The individuals of this clam collected from the lagoon were treated in KOH 10% to determine microplastic particles in their digestive system. The results showed that there were two </w:t>
      </w:r>
      <w:bookmarkStart w:id="18" w:name="OLE_LINK9"/>
      <w:bookmarkStart w:id="19" w:name="OLE_LINK10"/>
      <w:r w:rsidRPr="00C25B3A">
        <w:rPr>
          <w:rFonts w:ascii="Times New Roman" w:hAnsi="Times New Roman" w:cs="Times New Roman"/>
        </w:rPr>
        <w:t xml:space="preserve">types of microplastic </w:t>
      </w:r>
      <w:bookmarkEnd w:id="18"/>
      <w:bookmarkEnd w:id="19"/>
      <w:r w:rsidRPr="00C25B3A">
        <w:rPr>
          <w:rFonts w:ascii="Times New Roman" w:hAnsi="Times New Roman" w:cs="Times New Roman"/>
        </w:rPr>
        <w:t xml:space="preserve">in the digestive system of </w:t>
      </w:r>
      <w:r w:rsidRPr="00C25B3A">
        <w:rPr>
          <w:rFonts w:ascii="Times New Roman" w:hAnsi="Times New Roman" w:cs="Times New Roman"/>
          <w:bCs/>
          <w:szCs w:val="24"/>
          <w:shd w:val="clear" w:color="auto" w:fill="FFFFFF"/>
        </w:rPr>
        <w:t>big brown mactra clam</w:t>
      </w:r>
      <w:r w:rsidRPr="00C25B3A">
        <w:rPr>
          <w:rFonts w:ascii="Times New Roman" w:hAnsi="Times New Roman" w:cs="Times New Roman"/>
        </w:rPr>
        <w:t xml:space="preserve">, that were fibers and fragments, with total concentration of 1.53 particles </w:t>
      </w:r>
      <w:bookmarkStart w:id="20" w:name="OLE_LINK73"/>
      <w:bookmarkStart w:id="21" w:name="OLE_LINK74"/>
      <w:r w:rsidRPr="00C25B3A">
        <w:rPr>
          <w:rFonts w:ascii="Times New Roman" w:hAnsi="Times New Roman" w:cs="Times New Roman"/>
        </w:rPr>
        <w:t xml:space="preserve">per individual </w:t>
      </w:r>
      <w:bookmarkEnd w:id="20"/>
      <w:bookmarkEnd w:id="21"/>
      <w:r w:rsidRPr="00C25B3A">
        <w:rPr>
          <w:rFonts w:ascii="Times New Roman" w:hAnsi="Times New Roman" w:cs="Times New Roman"/>
        </w:rPr>
        <w:t>in sunny season and 8.93 ones per individual in rainy season. The length of the fibers was mostly from 500 to 2500 µm while the area of the fragments was dominant in the range of 45.000 to 600.000 µm</w:t>
      </w:r>
      <w:r w:rsidRPr="00C25B3A">
        <w:rPr>
          <w:rFonts w:ascii="Times New Roman" w:hAnsi="Times New Roman" w:cs="Times New Roman"/>
          <w:vertAlign w:val="superscript"/>
        </w:rPr>
        <w:t>2</w:t>
      </w:r>
      <w:r w:rsidRPr="00C25B3A">
        <w:rPr>
          <w:rFonts w:ascii="Times New Roman" w:hAnsi="Times New Roman" w:cs="Times New Roman"/>
        </w:rPr>
        <w:t>. The colour of fibers was more diverse than that of fragments, however, in general, white and yellow were the predominant colours of the microplastic particles, followed by green, purple</w:t>
      </w:r>
      <w:bookmarkEnd w:id="9"/>
      <w:bookmarkEnd w:id="10"/>
      <w:r w:rsidRPr="00C25B3A">
        <w:rPr>
          <w:rFonts w:ascii="Times New Roman" w:hAnsi="Times New Roman" w:cs="Times New Roman"/>
        </w:rPr>
        <w:t xml:space="preserve"> and blue.</w:t>
      </w:r>
    </w:p>
    <w:p w14:paraId="213AB334" w14:textId="3F9278F9" w:rsidR="00906E69" w:rsidRPr="00C25B3A" w:rsidRDefault="00906E69" w:rsidP="00305442">
      <w:pPr>
        <w:tabs>
          <w:tab w:val="left" w:pos="567"/>
        </w:tabs>
        <w:rPr>
          <w:rFonts w:cs="Times New Roman"/>
          <w:i/>
          <w:sz w:val="20"/>
          <w:szCs w:val="20"/>
        </w:rPr>
        <w:sectPr w:rsidR="00906E69" w:rsidRPr="00C25B3A" w:rsidSect="00AC3FCF">
          <w:type w:val="nextColumn"/>
          <w:pgSz w:w="11907" w:h="16840" w:code="9"/>
          <w:pgMar w:top="1134" w:right="1134" w:bottom="1134" w:left="1418" w:header="720" w:footer="720" w:gutter="0"/>
          <w:cols w:space="284"/>
          <w:docGrid w:linePitch="360"/>
        </w:sectPr>
      </w:pPr>
      <w:r w:rsidRPr="00C25B3A">
        <w:rPr>
          <w:rFonts w:cs="Times New Roman"/>
          <w:b/>
          <w:sz w:val="20"/>
          <w:szCs w:val="20"/>
        </w:rPr>
        <w:t xml:space="preserve">Keywords: </w:t>
      </w:r>
      <w:bookmarkStart w:id="22" w:name="OLE_LINK1"/>
      <w:bookmarkStart w:id="23" w:name="OLE_LINK2"/>
      <w:r w:rsidRPr="00C25B3A">
        <w:rPr>
          <w:rFonts w:cs="Times New Roman"/>
          <w:bCs/>
          <w:i/>
          <w:sz w:val="22"/>
          <w:szCs w:val="24"/>
          <w:shd w:val="clear" w:color="auto" w:fill="FFFFFF"/>
        </w:rPr>
        <w:t>big brown mactra clam</w:t>
      </w:r>
      <w:r w:rsidR="005A4BA2" w:rsidRPr="00C25B3A">
        <w:rPr>
          <w:rFonts w:cs="Times New Roman"/>
          <w:i/>
          <w:sz w:val="20"/>
          <w:szCs w:val="20"/>
        </w:rPr>
        <w:t>,</w:t>
      </w:r>
      <w:r w:rsidRPr="00C25B3A">
        <w:rPr>
          <w:rFonts w:cs="Times New Roman"/>
          <w:i/>
          <w:sz w:val="20"/>
          <w:szCs w:val="20"/>
        </w:rPr>
        <w:t xml:space="preserve"> digestive tract</w:t>
      </w:r>
      <w:r w:rsidR="005A4BA2" w:rsidRPr="00C25B3A">
        <w:rPr>
          <w:rFonts w:cs="Times New Roman"/>
          <w:i/>
          <w:sz w:val="20"/>
          <w:szCs w:val="20"/>
        </w:rPr>
        <w:t>,</w:t>
      </w:r>
      <w:r w:rsidRPr="00C25B3A">
        <w:rPr>
          <w:rFonts w:cs="Times New Roman"/>
          <w:i/>
          <w:sz w:val="20"/>
          <w:szCs w:val="20"/>
        </w:rPr>
        <w:t xml:space="preserve"> microplastic</w:t>
      </w:r>
      <w:r w:rsidR="005A4BA2" w:rsidRPr="00C25B3A">
        <w:rPr>
          <w:rFonts w:cs="Times New Roman"/>
          <w:i/>
          <w:sz w:val="20"/>
          <w:szCs w:val="20"/>
        </w:rPr>
        <w:t>,</w:t>
      </w:r>
      <w:r w:rsidRPr="00C25B3A">
        <w:rPr>
          <w:rFonts w:cs="Times New Roman"/>
          <w:i/>
          <w:sz w:val="20"/>
          <w:szCs w:val="20"/>
        </w:rPr>
        <w:t xml:space="preserve"> Cu </w:t>
      </w:r>
      <w:proofErr w:type="gramStart"/>
      <w:r w:rsidRPr="00C25B3A">
        <w:rPr>
          <w:rFonts w:cs="Times New Roman"/>
          <w:i/>
          <w:sz w:val="20"/>
          <w:szCs w:val="20"/>
        </w:rPr>
        <w:t>Mong  lagoon</w:t>
      </w:r>
      <w:proofErr w:type="gramEnd"/>
      <w:r w:rsidR="005A4BA2" w:rsidRPr="00C25B3A">
        <w:rPr>
          <w:rFonts w:cs="Times New Roman"/>
          <w:i/>
          <w:sz w:val="20"/>
          <w:szCs w:val="20"/>
        </w:rPr>
        <w:t>,</w:t>
      </w:r>
      <w:r w:rsidRPr="00C25B3A">
        <w:rPr>
          <w:rFonts w:cs="Times New Roman"/>
          <w:i/>
          <w:sz w:val="20"/>
          <w:szCs w:val="20"/>
        </w:rPr>
        <w:t xml:space="preserve"> contaminatio</w:t>
      </w:r>
      <w:bookmarkEnd w:id="22"/>
      <w:bookmarkEnd w:id="23"/>
      <w:r w:rsidR="000E5AAF" w:rsidRPr="00C25B3A">
        <w:rPr>
          <w:rFonts w:cs="Times New Roman"/>
          <w:i/>
          <w:sz w:val="20"/>
          <w:szCs w:val="20"/>
        </w:rPr>
        <w:t>n</w:t>
      </w:r>
    </w:p>
    <w:p w14:paraId="347A1993" w14:textId="703A37D5" w:rsidR="009305CD" w:rsidRPr="00C25B3A" w:rsidRDefault="00376E68" w:rsidP="00305442">
      <w:pPr>
        <w:jc w:val="center"/>
        <w:rPr>
          <w:rFonts w:ascii="Arial" w:hAnsi="Arial" w:cs="Arial"/>
          <w:b/>
          <w:sz w:val="32"/>
          <w:szCs w:val="32"/>
        </w:rPr>
      </w:pPr>
      <w:r w:rsidRPr="00C25B3A">
        <w:rPr>
          <w:rFonts w:ascii="Arial" w:hAnsi="Arial" w:cs="Arial"/>
          <w:b/>
          <w:sz w:val="32"/>
          <w:szCs w:val="32"/>
        </w:rPr>
        <w:lastRenderedPageBreak/>
        <w:t xml:space="preserve">Mật độ và đặc điểm của </w:t>
      </w:r>
      <w:proofErr w:type="gramStart"/>
      <w:r w:rsidRPr="00C25B3A">
        <w:rPr>
          <w:rFonts w:ascii="Arial" w:hAnsi="Arial" w:cs="Arial"/>
          <w:b/>
          <w:sz w:val="32"/>
          <w:szCs w:val="32"/>
        </w:rPr>
        <w:t>vi</w:t>
      </w:r>
      <w:proofErr w:type="gramEnd"/>
      <w:r w:rsidRPr="00C25B3A">
        <w:rPr>
          <w:rFonts w:ascii="Arial" w:hAnsi="Arial" w:cs="Arial"/>
          <w:b/>
          <w:sz w:val="32"/>
          <w:szCs w:val="32"/>
        </w:rPr>
        <w:t xml:space="preserve"> nhựa ở </w:t>
      </w:r>
      <w:bookmarkStart w:id="24" w:name="OLE_LINK15"/>
      <w:bookmarkStart w:id="25" w:name="OLE_LINK16"/>
      <w:r w:rsidRPr="00C25B3A">
        <w:rPr>
          <w:rFonts w:ascii="Arial" w:hAnsi="Arial" w:cs="Arial"/>
          <w:b/>
          <w:sz w:val="32"/>
          <w:szCs w:val="32"/>
        </w:rPr>
        <w:t>ngao Bộp (</w:t>
      </w:r>
      <w:bookmarkEnd w:id="24"/>
      <w:bookmarkEnd w:id="25"/>
      <w:r w:rsidRPr="00C25B3A">
        <w:rPr>
          <w:rFonts w:ascii="Arial" w:hAnsi="Arial" w:cs="Arial"/>
          <w:b/>
          <w:i/>
          <w:sz w:val="32"/>
          <w:szCs w:val="32"/>
        </w:rPr>
        <w:t>Mactra grandis</w:t>
      </w:r>
      <w:r w:rsidRPr="00C25B3A">
        <w:rPr>
          <w:rFonts w:ascii="Arial" w:hAnsi="Arial" w:cs="Arial"/>
          <w:b/>
          <w:sz w:val="32"/>
          <w:szCs w:val="32"/>
        </w:rPr>
        <w:t>) phân bố ở đầm Cù Mông, tỉnh Phú Yên</w:t>
      </w:r>
    </w:p>
    <w:p w14:paraId="4B33FF02" w14:textId="77777777" w:rsidR="009305CD" w:rsidRPr="00C25B3A" w:rsidRDefault="009305CD" w:rsidP="009305CD">
      <w:pPr>
        <w:jc w:val="center"/>
        <w:rPr>
          <w:rFonts w:cs="Times New Roman"/>
          <w:b/>
          <w:sz w:val="20"/>
          <w:szCs w:val="20"/>
        </w:rPr>
      </w:pPr>
    </w:p>
    <w:p w14:paraId="24CACB11" w14:textId="4D3A9D97" w:rsidR="009305CD" w:rsidRPr="00C25B3A" w:rsidRDefault="009305CD" w:rsidP="009305CD">
      <w:pPr>
        <w:jc w:val="center"/>
        <w:rPr>
          <w:rFonts w:cs="Times New Roman"/>
          <w:b/>
          <w:i/>
          <w:sz w:val="24"/>
          <w:szCs w:val="20"/>
        </w:rPr>
      </w:pPr>
      <w:r w:rsidRPr="00C25B3A">
        <w:rPr>
          <w:rFonts w:cs="Times New Roman"/>
          <w:b/>
          <w:i/>
          <w:sz w:val="24"/>
          <w:szCs w:val="20"/>
        </w:rPr>
        <w:t>Lê Quốc Hội</w:t>
      </w:r>
      <w:r w:rsidRPr="00C25B3A">
        <w:rPr>
          <w:rFonts w:cs="Times New Roman"/>
          <w:b/>
          <w:i/>
          <w:sz w:val="24"/>
          <w:szCs w:val="20"/>
          <w:vertAlign w:val="superscript"/>
        </w:rPr>
        <w:t>1, 2</w:t>
      </w:r>
      <w:r w:rsidR="0040048B" w:rsidRPr="00C25B3A">
        <w:rPr>
          <w:rFonts w:cs="Times New Roman"/>
          <w:b/>
          <w:i/>
          <w:sz w:val="24"/>
          <w:szCs w:val="20"/>
        </w:rPr>
        <w:t>, Võ Văn Chí</w:t>
      </w:r>
      <w:r w:rsidR="0040048B" w:rsidRPr="00C25B3A">
        <w:rPr>
          <w:rFonts w:cs="Times New Roman"/>
          <w:b/>
          <w:i/>
          <w:sz w:val="24"/>
          <w:szCs w:val="20"/>
          <w:vertAlign w:val="superscript"/>
        </w:rPr>
        <w:t>1*</w:t>
      </w:r>
    </w:p>
    <w:p w14:paraId="49DE9603" w14:textId="77777777" w:rsidR="008C4AE4" w:rsidRPr="00C25B3A" w:rsidRDefault="008C4AE4" w:rsidP="009305CD">
      <w:pPr>
        <w:jc w:val="center"/>
        <w:rPr>
          <w:rFonts w:cs="Times New Roman"/>
          <w:b/>
          <w:i/>
          <w:sz w:val="24"/>
          <w:szCs w:val="20"/>
          <w:vertAlign w:val="superscript"/>
        </w:rPr>
      </w:pPr>
    </w:p>
    <w:p w14:paraId="12DD0EC4" w14:textId="64BCF85B" w:rsidR="009305CD" w:rsidRPr="00C25B3A" w:rsidRDefault="009305CD" w:rsidP="009305CD">
      <w:pPr>
        <w:jc w:val="center"/>
        <w:rPr>
          <w:rFonts w:cs="Times New Roman"/>
          <w:i/>
          <w:sz w:val="22"/>
          <w:szCs w:val="20"/>
        </w:rPr>
      </w:pPr>
      <w:r w:rsidRPr="00C25B3A">
        <w:rPr>
          <w:rFonts w:cs="Times New Roman"/>
          <w:i/>
          <w:sz w:val="22"/>
          <w:szCs w:val="20"/>
          <w:vertAlign w:val="superscript"/>
        </w:rPr>
        <w:t>1</w:t>
      </w:r>
      <w:r w:rsidRPr="00C25B3A">
        <w:rPr>
          <w:rFonts w:cs="Times New Roman"/>
          <w:i/>
          <w:sz w:val="22"/>
          <w:szCs w:val="20"/>
        </w:rPr>
        <w:t>Khoa Khoa học tự nhiên, Trường Đại họ</w:t>
      </w:r>
      <w:r w:rsidR="00706523">
        <w:rPr>
          <w:rFonts w:cs="Times New Roman"/>
          <w:i/>
          <w:sz w:val="22"/>
          <w:szCs w:val="20"/>
        </w:rPr>
        <w:t>c Quy Nhơn</w:t>
      </w:r>
    </w:p>
    <w:p w14:paraId="7A546E68" w14:textId="609F9595" w:rsidR="006A466E" w:rsidRDefault="009305CD" w:rsidP="009305CD">
      <w:pPr>
        <w:jc w:val="center"/>
        <w:rPr>
          <w:rFonts w:cs="Times New Roman"/>
          <w:i/>
          <w:sz w:val="22"/>
          <w:szCs w:val="20"/>
        </w:rPr>
      </w:pPr>
      <w:bookmarkStart w:id="26" w:name="OLE_LINK21"/>
      <w:bookmarkStart w:id="27" w:name="OLE_LINK22"/>
      <w:r w:rsidRPr="00C25B3A">
        <w:rPr>
          <w:rFonts w:cs="Times New Roman"/>
          <w:i/>
          <w:sz w:val="22"/>
          <w:szCs w:val="20"/>
          <w:vertAlign w:val="superscript"/>
        </w:rPr>
        <w:t>2</w:t>
      </w:r>
      <w:r w:rsidRPr="00C25B3A">
        <w:rPr>
          <w:rFonts w:cs="Times New Roman"/>
          <w:i/>
          <w:sz w:val="22"/>
          <w:szCs w:val="20"/>
        </w:rPr>
        <w:t xml:space="preserve">Trường TH&amp;THCS Cù Chính </w:t>
      </w:r>
      <w:proofErr w:type="gramStart"/>
      <w:r w:rsidRPr="00C25B3A">
        <w:rPr>
          <w:rFonts w:cs="Times New Roman"/>
          <w:i/>
          <w:sz w:val="22"/>
          <w:szCs w:val="20"/>
        </w:rPr>
        <w:t>Lan</w:t>
      </w:r>
      <w:proofErr w:type="gramEnd"/>
      <w:r w:rsidRPr="00C25B3A">
        <w:rPr>
          <w:rFonts w:cs="Times New Roman"/>
          <w:i/>
          <w:sz w:val="22"/>
          <w:szCs w:val="20"/>
        </w:rPr>
        <w:t xml:space="preserve">, Sông Cầu, </w:t>
      </w:r>
      <w:bookmarkEnd w:id="26"/>
      <w:bookmarkEnd w:id="27"/>
      <w:r w:rsidR="00706523">
        <w:rPr>
          <w:rFonts w:cs="Times New Roman"/>
          <w:i/>
          <w:sz w:val="22"/>
          <w:szCs w:val="20"/>
        </w:rPr>
        <w:t>Phú Yên</w:t>
      </w:r>
    </w:p>
    <w:p w14:paraId="3CB6B83C" w14:textId="77777777" w:rsidR="00C569A5" w:rsidRPr="00C25B3A" w:rsidRDefault="00C569A5" w:rsidP="009305CD">
      <w:pPr>
        <w:jc w:val="center"/>
        <w:rPr>
          <w:rFonts w:cs="Times New Roman"/>
          <w:i/>
          <w:sz w:val="22"/>
          <w:szCs w:val="20"/>
        </w:rPr>
      </w:pPr>
    </w:p>
    <w:p w14:paraId="562472E9" w14:textId="4482A9D0" w:rsidR="009305CD" w:rsidRPr="00C25B3A" w:rsidRDefault="009305CD" w:rsidP="009305CD">
      <w:pPr>
        <w:jc w:val="center"/>
        <w:rPr>
          <w:rFonts w:cs="Times New Roman"/>
          <w:i/>
          <w:sz w:val="22"/>
          <w:szCs w:val="20"/>
        </w:rPr>
      </w:pPr>
      <w:r w:rsidRPr="00C25B3A">
        <w:rPr>
          <w:rFonts w:cs="Times New Roman"/>
          <w:i/>
          <w:sz w:val="22"/>
          <w:szCs w:val="20"/>
        </w:rPr>
        <w:t>*Tác giả liên hệ</w:t>
      </w:r>
      <w:bookmarkStart w:id="28" w:name="OLE_LINK17"/>
      <w:bookmarkStart w:id="29" w:name="OLE_LINK18"/>
      <w:r w:rsidR="002B5AE5" w:rsidRPr="00C25B3A">
        <w:rPr>
          <w:rFonts w:cs="Times New Roman"/>
          <w:i/>
          <w:sz w:val="22"/>
          <w:szCs w:val="20"/>
        </w:rPr>
        <w:t xml:space="preserve"> chính. Email</w:t>
      </w:r>
      <w:r w:rsidRPr="00C25B3A">
        <w:rPr>
          <w:rFonts w:cs="Times New Roman"/>
          <w:i/>
          <w:sz w:val="22"/>
          <w:szCs w:val="20"/>
        </w:rPr>
        <w:t xml:space="preserve">: </w:t>
      </w:r>
      <w:bookmarkStart w:id="30" w:name="OLE_LINK46"/>
      <w:bookmarkStart w:id="31" w:name="OLE_LINK49"/>
      <w:r w:rsidR="00E17ED6" w:rsidRPr="00C25B3A">
        <w:rPr>
          <w:rFonts w:cs="Times New Roman"/>
          <w:i/>
          <w:sz w:val="22"/>
          <w:szCs w:val="20"/>
        </w:rPr>
        <w:t>vovanchi@qnu.edu.vn</w:t>
      </w:r>
      <w:bookmarkEnd w:id="30"/>
      <w:bookmarkEnd w:id="31"/>
    </w:p>
    <w:p w14:paraId="1C12A030" w14:textId="77777777" w:rsidR="00E17ED6" w:rsidRPr="00C25B3A" w:rsidRDefault="00E17ED6" w:rsidP="009305CD">
      <w:pPr>
        <w:jc w:val="center"/>
        <w:rPr>
          <w:rFonts w:cs="Times New Roman"/>
          <w:i/>
          <w:sz w:val="22"/>
          <w:szCs w:val="20"/>
        </w:rPr>
      </w:pPr>
    </w:p>
    <w:bookmarkEnd w:id="28"/>
    <w:bookmarkEnd w:id="29"/>
    <w:p w14:paraId="695A8A7E" w14:textId="77777777" w:rsidR="009305CD" w:rsidRPr="00C25B3A" w:rsidRDefault="009305CD" w:rsidP="009305CD">
      <w:pPr>
        <w:jc w:val="center"/>
        <w:rPr>
          <w:rFonts w:cs="Times New Roman"/>
          <w:b/>
          <w:sz w:val="20"/>
          <w:szCs w:val="20"/>
        </w:rPr>
      </w:pPr>
    </w:p>
    <w:p w14:paraId="141C7F06" w14:textId="64DAF217" w:rsidR="001031BF" w:rsidRPr="00C25B3A" w:rsidRDefault="00E17ED6" w:rsidP="001031BF">
      <w:pPr>
        <w:jc w:val="both"/>
        <w:rPr>
          <w:rFonts w:cs="Times New Roman"/>
          <w:b/>
          <w:sz w:val="20"/>
          <w:szCs w:val="20"/>
        </w:rPr>
      </w:pPr>
      <w:r w:rsidRPr="00C25B3A">
        <w:rPr>
          <w:rFonts w:cs="Times New Roman"/>
          <w:b/>
          <w:sz w:val="20"/>
          <w:szCs w:val="20"/>
        </w:rPr>
        <w:t>TÓM TẮT</w:t>
      </w:r>
    </w:p>
    <w:p w14:paraId="2441CABE" w14:textId="17D93F58" w:rsidR="001031BF" w:rsidRPr="00C25B3A" w:rsidRDefault="001031BF" w:rsidP="001031BF">
      <w:pPr>
        <w:tabs>
          <w:tab w:val="left" w:pos="567"/>
        </w:tabs>
        <w:jc w:val="both"/>
        <w:rPr>
          <w:rFonts w:cs="Times New Roman"/>
          <w:sz w:val="20"/>
          <w:szCs w:val="20"/>
        </w:rPr>
      </w:pPr>
      <w:r w:rsidRPr="00C25B3A">
        <w:rPr>
          <w:rFonts w:cs="Times New Roman"/>
          <w:b/>
          <w:sz w:val="18"/>
          <w:szCs w:val="20"/>
        </w:rPr>
        <w:tab/>
      </w:r>
      <w:bookmarkStart w:id="32" w:name="OLE_LINK89"/>
      <w:bookmarkStart w:id="33" w:name="OLE_LINK90"/>
      <w:bookmarkStart w:id="34" w:name="OLE_LINK62"/>
      <w:r w:rsidR="00A013EC" w:rsidRPr="00C25B3A">
        <w:rPr>
          <w:rFonts w:cs="Times New Roman"/>
          <w:sz w:val="18"/>
          <w:szCs w:val="20"/>
        </w:rPr>
        <w:t>Mục tiêu của nghiên cứu này là đ</w:t>
      </w:r>
      <w:r w:rsidRPr="00C25B3A">
        <w:rPr>
          <w:rFonts w:cs="Times New Roman"/>
          <w:sz w:val="20"/>
          <w:szCs w:val="20"/>
        </w:rPr>
        <w:t xml:space="preserve">ánh giá </w:t>
      </w:r>
      <w:r w:rsidR="00534174" w:rsidRPr="00C25B3A">
        <w:rPr>
          <w:rFonts w:cs="Times New Roman"/>
          <w:sz w:val="20"/>
          <w:szCs w:val="20"/>
        </w:rPr>
        <w:t xml:space="preserve">ô </w:t>
      </w:r>
      <w:r w:rsidRPr="00C25B3A">
        <w:rPr>
          <w:rFonts w:cs="Times New Roman"/>
          <w:sz w:val="20"/>
          <w:szCs w:val="20"/>
        </w:rPr>
        <w:t xml:space="preserve">nhiễm </w:t>
      </w:r>
      <w:proofErr w:type="gramStart"/>
      <w:r w:rsidRPr="00C25B3A">
        <w:rPr>
          <w:rFonts w:cs="Times New Roman"/>
          <w:sz w:val="20"/>
          <w:szCs w:val="20"/>
        </w:rPr>
        <w:t>vi</w:t>
      </w:r>
      <w:proofErr w:type="gramEnd"/>
      <w:r w:rsidRPr="00C25B3A">
        <w:rPr>
          <w:rFonts w:cs="Times New Roman"/>
          <w:sz w:val="20"/>
          <w:szCs w:val="20"/>
        </w:rPr>
        <w:t xml:space="preserve"> nhựa ở </w:t>
      </w:r>
      <w:r w:rsidR="00DF669C"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sinh s</w:t>
      </w:r>
      <w:r w:rsidR="007A270C" w:rsidRPr="00C25B3A">
        <w:rPr>
          <w:rFonts w:cs="Times New Roman"/>
          <w:sz w:val="20"/>
          <w:szCs w:val="20"/>
        </w:rPr>
        <w:t>ố</w:t>
      </w:r>
      <w:r w:rsidRPr="00C25B3A">
        <w:rPr>
          <w:rFonts w:cs="Times New Roman"/>
          <w:sz w:val="20"/>
          <w:szCs w:val="20"/>
        </w:rPr>
        <w:t xml:space="preserve">ng ở đầm </w:t>
      </w:r>
      <w:r w:rsidR="00523859" w:rsidRPr="00C25B3A">
        <w:rPr>
          <w:rFonts w:cs="Times New Roman"/>
          <w:sz w:val="20"/>
          <w:szCs w:val="20"/>
        </w:rPr>
        <w:t>Cù Mông</w:t>
      </w:r>
      <w:r w:rsidRPr="00C25B3A">
        <w:rPr>
          <w:rFonts w:cs="Times New Roman"/>
          <w:sz w:val="20"/>
          <w:szCs w:val="20"/>
        </w:rPr>
        <w:t xml:space="preserve">, tỉnh </w:t>
      </w:r>
      <w:r w:rsidR="00523859" w:rsidRPr="00C25B3A">
        <w:rPr>
          <w:rFonts w:cs="Times New Roman"/>
          <w:sz w:val="20"/>
          <w:szCs w:val="20"/>
        </w:rPr>
        <w:t>Phú Yên</w:t>
      </w:r>
      <w:r w:rsidRPr="00C25B3A">
        <w:rPr>
          <w:rFonts w:cs="Times New Roman"/>
          <w:sz w:val="20"/>
          <w:szCs w:val="20"/>
        </w:rPr>
        <w:t xml:space="preserve">. </w:t>
      </w:r>
      <w:r w:rsidR="008676A7"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w:t>
      </w:r>
      <w:proofErr w:type="gramStart"/>
      <w:r w:rsidRPr="00C25B3A">
        <w:rPr>
          <w:rFonts w:cs="Times New Roman"/>
          <w:sz w:val="20"/>
          <w:szCs w:val="20"/>
        </w:rPr>
        <w:t>thu</w:t>
      </w:r>
      <w:proofErr w:type="gramEnd"/>
      <w:r w:rsidRPr="00C25B3A">
        <w:rPr>
          <w:rFonts w:cs="Times New Roman"/>
          <w:sz w:val="20"/>
          <w:szCs w:val="20"/>
        </w:rPr>
        <w:t xml:space="preserve"> được ở đầm được xử lý bằng KOH 10% để xác định các loại vi nhựa tồn tại trong ống tiêu hóa. Kết quả cho thấy có hai dạng vi nhựa trong ống tiêu hóa của </w:t>
      </w:r>
      <w:r w:rsidR="008676A7" w:rsidRPr="00C25B3A">
        <w:rPr>
          <w:rFonts w:cs="Times New Roman"/>
          <w:sz w:val="20"/>
          <w:szCs w:val="20"/>
        </w:rPr>
        <w:t>ngao B</w:t>
      </w:r>
      <w:r w:rsidR="00523859" w:rsidRPr="00C25B3A">
        <w:rPr>
          <w:rFonts w:cs="Times New Roman"/>
          <w:sz w:val="20"/>
          <w:szCs w:val="20"/>
        </w:rPr>
        <w:t>ộp</w:t>
      </w:r>
      <w:r w:rsidRPr="00C25B3A">
        <w:rPr>
          <w:rFonts w:cs="Times New Roman"/>
          <w:sz w:val="20"/>
          <w:szCs w:val="20"/>
        </w:rPr>
        <w:t xml:space="preserve"> là vi nhựa dạng sợi và vi nhựa dạng mảnh, với tổng mật độ trung bình là 1</w:t>
      </w:r>
      <w:proofErr w:type="gramStart"/>
      <w:r w:rsidR="007A270C" w:rsidRPr="00C25B3A">
        <w:rPr>
          <w:rFonts w:cs="Times New Roman"/>
          <w:sz w:val="20"/>
          <w:szCs w:val="20"/>
        </w:rPr>
        <w:t>,5</w:t>
      </w:r>
      <w:r w:rsidRPr="00C25B3A">
        <w:rPr>
          <w:rFonts w:cs="Times New Roman"/>
          <w:sz w:val="20"/>
          <w:szCs w:val="20"/>
        </w:rPr>
        <w:t>3</w:t>
      </w:r>
      <w:proofErr w:type="gramEnd"/>
      <w:r w:rsidRPr="00C25B3A">
        <w:rPr>
          <w:rFonts w:cs="Times New Roman"/>
          <w:sz w:val="20"/>
          <w:szCs w:val="20"/>
        </w:rPr>
        <w:t xml:space="preserve"> vi nhựa/cá thể ở mùa nắng và </w:t>
      </w:r>
      <w:r w:rsidR="007A270C" w:rsidRPr="00C25B3A">
        <w:rPr>
          <w:rFonts w:cs="Times New Roman"/>
          <w:sz w:val="20"/>
          <w:szCs w:val="20"/>
        </w:rPr>
        <w:t>8</w:t>
      </w:r>
      <w:r w:rsidRPr="00C25B3A">
        <w:rPr>
          <w:rFonts w:cs="Times New Roman"/>
          <w:sz w:val="20"/>
          <w:szCs w:val="20"/>
        </w:rPr>
        <w:t>,</w:t>
      </w:r>
      <w:r w:rsidR="007A270C" w:rsidRPr="00C25B3A">
        <w:rPr>
          <w:rFonts w:cs="Times New Roman"/>
          <w:sz w:val="20"/>
          <w:szCs w:val="20"/>
        </w:rPr>
        <w:t>93</w:t>
      </w:r>
      <w:r w:rsidRPr="00C25B3A">
        <w:rPr>
          <w:rFonts w:cs="Times New Roman"/>
          <w:sz w:val="20"/>
          <w:szCs w:val="20"/>
        </w:rPr>
        <w:t xml:space="preserve"> vi nhựa/cá thể ở mùa mưa. Chiều dài các sợi </w:t>
      </w:r>
      <w:proofErr w:type="gramStart"/>
      <w:r w:rsidRPr="00C25B3A">
        <w:rPr>
          <w:rFonts w:cs="Times New Roman"/>
          <w:sz w:val="20"/>
          <w:szCs w:val="20"/>
        </w:rPr>
        <w:t>vi</w:t>
      </w:r>
      <w:proofErr w:type="gramEnd"/>
      <w:r w:rsidRPr="00C25B3A">
        <w:rPr>
          <w:rFonts w:cs="Times New Roman"/>
          <w:sz w:val="20"/>
          <w:szCs w:val="20"/>
        </w:rPr>
        <w:t xml:space="preserve"> nhựa </w:t>
      </w:r>
      <w:r w:rsidR="00194B57" w:rsidRPr="00C25B3A">
        <w:rPr>
          <w:rFonts w:cs="Times New Roman"/>
          <w:sz w:val="20"/>
          <w:szCs w:val="20"/>
        </w:rPr>
        <w:t>chủ yếu nằm trong khoảng 3</w:t>
      </w:r>
      <w:r w:rsidRPr="00C25B3A">
        <w:rPr>
          <w:rFonts w:cs="Times New Roman"/>
          <w:sz w:val="20"/>
          <w:szCs w:val="20"/>
        </w:rPr>
        <w:t xml:space="preserve">00 – </w:t>
      </w:r>
      <w:r w:rsidR="00194B57" w:rsidRPr="00C25B3A">
        <w:rPr>
          <w:rFonts w:cs="Times New Roman"/>
          <w:sz w:val="20"/>
          <w:szCs w:val="20"/>
        </w:rPr>
        <w:t>2500</w:t>
      </w:r>
      <w:r w:rsidRPr="00C25B3A">
        <w:rPr>
          <w:rFonts w:cs="Times New Roman"/>
          <w:sz w:val="20"/>
          <w:szCs w:val="20"/>
        </w:rPr>
        <w:t xml:space="preserve"> µm</w:t>
      </w:r>
      <w:r w:rsidR="00D1016E" w:rsidRPr="00C25B3A">
        <w:rPr>
          <w:rFonts w:cs="Times New Roman"/>
          <w:sz w:val="20"/>
          <w:szCs w:val="20"/>
        </w:rPr>
        <w:t xml:space="preserve"> trong khi d</w:t>
      </w:r>
      <w:r w:rsidRPr="00C25B3A">
        <w:rPr>
          <w:rFonts w:cs="Times New Roman"/>
          <w:sz w:val="20"/>
          <w:szCs w:val="20"/>
        </w:rPr>
        <w:t xml:space="preserve">iện tích các mảnh vi nhựa </w:t>
      </w:r>
      <w:r w:rsidR="00D1016E" w:rsidRPr="00C25B3A">
        <w:rPr>
          <w:rFonts w:cs="Times New Roman"/>
          <w:sz w:val="20"/>
          <w:szCs w:val="20"/>
        </w:rPr>
        <w:t>nằm trong khoảng 45.000 – 6</w:t>
      </w:r>
      <w:r w:rsidR="004758EA" w:rsidRPr="00C25B3A">
        <w:rPr>
          <w:rFonts w:cs="Times New Roman"/>
          <w:sz w:val="20"/>
          <w:szCs w:val="20"/>
        </w:rPr>
        <w:t>00.000 µm</w:t>
      </w:r>
      <w:r w:rsidR="004758EA" w:rsidRPr="00C25B3A">
        <w:rPr>
          <w:rFonts w:cs="Times New Roman"/>
          <w:sz w:val="20"/>
          <w:szCs w:val="20"/>
          <w:vertAlign w:val="superscript"/>
        </w:rPr>
        <w:t>2</w:t>
      </w:r>
      <w:r w:rsidRPr="00C25B3A">
        <w:rPr>
          <w:rFonts w:cs="Times New Roman"/>
          <w:sz w:val="20"/>
          <w:szCs w:val="20"/>
        </w:rPr>
        <w:t xml:space="preserve">. </w:t>
      </w:r>
      <w:r w:rsidR="00BB790A" w:rsidRPr="00C25B3A">
        <w:rPr>
          <w:rFonts w:cs="Times New Roman"/>
          <w:sz w:val="20"/>
          <w:szCs w:val="20"/>
        </w:rPr>
        <w:t xml:space="preserve">Màu sắc </w:t>
      </w:r>
      <w:proofErr w:type="gramStart"/>
      <w:r w:rsidR="00BB790A" w:rsidRPr="00C25B3A">
        <w:rPr>
          <w:rFonts w:cs="Times New Roman"/>
          <w:sz w:val="20"/>
          <w:szCs w:val="20"/>
        </w:rPr>
        <w:t>vi</w:t>
      </w:r>
      <w:proofErr w:type="gramEnd"/>
      <w:r w:rsidR="00BB790A" w:rsidRPr="00C25B3A">
        <w:rPr>
          <w:rFonts w:cs="Times New Roman"/>
          <w:sz w:val="20"/>
          <w:szCs w:val="20"/>
        </w:rPr>
        <w:t xml:space="preserve"> nhựa dạng sợi đa dạng hơn so với dạng mả</w:t>
      </w:r>
      <w:r w:rsidR="0071055F" w:rsidRPr="00C25B3A">
        <w:rPr>
          <w:rFonts w:cs="Times New Roman"/>
          <w:sz w:val="20"/>
          <w:szCs w:val="20"/>
        </w:rPr>
        <w:t>nh, tuy nhiên n</w:t>
      </w:r>
      <w:r w:rsidR="00BB790A" w:rsidRPr="00C25B3A">
        <w:rPr>
          <w:rFonts w:cs="Times New Roman"/>
          <w:sz w:val="20"/>
          <w:szCs w:val="20"/>
        </w:rPr>
        <w:t>hìn chung màu trắng và màu vàng là hai màu chiếm ưu thế</w:t>
      </w:r>
      <w:r w:rsidR="0071055F" w:rsidRPr="00C25B3A">
        <w:rPr>
          <w:rFonts w:cs="Times New Roman"/>
          <w:sz w:val="20"/>
          <w:szCs w:val="20"/>
        </w:rPr>
        <w:t xml:space="preserve"> của </w:t>
      </w:r>
      <w:r w:rsidR="001E3CC9" w:rsidRPr="00C25B3A">
        <w:rPr>
          <w:rFonts w:cs="Times New Roman"/>
          <w:sz w:val="20"/>
          <w:szCs w:val="20"/>
        </w:rPr>
        <w:t xml:space="preserve">các mẫu </w:t>
      </w:r>
      <w:r w:rsidR="0071055F" w:rsidRPr="00C25B3A">
        <w:rPr>
          <w:rFonts w:cs="Times New Roman"/>
          <w:sz w:val="20"/>
          <w:szCs w:val="20"/>
        </w:rPr>
        <w:t>vi nhự</w:t>
      </w:r>
      <w:r w:rsidR="001E3CC9" w:rsidRPr="00C25B3A">
        <w:rPr>
          <w:rFonts w:cs="Times New Roman"/>
          <w:sz w:val="20"/>
          <w:szCs w:val="20"/>
        </w:rPr>
        <w:t>a</w:t>
      </w:r>
      <w:r w:rsidR="00BB790A" w:rsidRPr="00C25B3A">
        <w:rPr>
          <w:rFonts w:cs="Times New Roman"/>
          <w:sz w:val="20"/>
          <w:szCs w:val="20"/>
        </w:rPr>
        <w:t>, ngoài ra còn có màu xanh lá, tím</w:t>
      </w:r>
      <w:r w:rsidR="00AC61CF" w:rsidRPr="00C25B3A">
        <w:rPr>
          <w:rFonts w:cs="Times New Roman"/>
          <w:sz w:val="20"/>
          <w:szCs w:val="20"/>
        </w:rPr>
        <w:t xml:space="preserve"> và xanh biển</w:t>
      </w:r>
      <w:r w:rsidR="00BB790A" w:rsidRPr="00C25B3A">
        <w:rPr>
          <w:rFonts w:cs="Times New Roman"/>
          <w:sz w:val="20"/>
          <w:szCs w:val="20"/>
        </w:rPr>
        <w:t>.</w:t>
      </w:r>
      <w:r w:rsidRPr="00C25B3A">
        <w:rPr>
          <w:rFonts w:cs="Times New Roman"/>
          <w:sz w:val="20"/>
          <w:szCs w:val="20"/>
        </w:rPr>
        <w:t xml:space="preserve"> </w:t>
      </w:r>
    </w:p>
    <w:bookmarkEnd w:id="32"/>
    <w:bookmarkEnd w:id="33"/>
    <w:bookmarkEnd w:id="34"/>
    <w:p w14:paraId="5AC77839" w14:textId="7742F0A2" w:rsidR="001A55FD" w:rsidRPr="00C25B3A" w:rsidRDefault="001031BF" w:rsidP="00E52BB1">
      <w:pPr>
        <w:tabs>
          <w:tab w:val="left" w:pos="567"/>
        </w:tabs>
        <w:jc w:val="both"/>
        <w:rPr>
          <w:rFonts w:cs="Times New Roman"/>
          <w:i/>
          <w:sz w:val="20"/>
          <w:szCs w:val="20"/>
        </w:rPr>
      </w:pPr>
      <w:r w:rsidRPr="00C25B3A">
        <w:rPr>
          <w:rFonts w:cs="Times New Roman"/>
          <w:b/>
          <w:sz w:val="20"/>
          <w:szCs w:val="20"/>
        </w:rPr>
        <w:t>Từ khóa:</w:t>
      </w:r>
      <w:r w:rsidRPr="00C25B3A">
        <w:rPr>
          <w:rFonts w:cs="Times New Roman"/>
          <w:i/>
          <w:sz w:val="20"/>
          <w:szCs w:val="20"/>
        </w:rPr>
        <w:t xml:space="preserve"> </w:t>
      </w:r>
      <w:r w:rsidR="0046314C">
        <w:rPr>
          <w:rFonts w:cs="Times New Roman"/>
          <w:i/>
          <w:sz w:val="20"/>
          <w:szCs w:val="20"/>
        </w:rPr>
        <w:t>n</w:t>
      </w:r>
      <w:r w:rsidR="00523859" w:rsidRPr="00C25B3A">
        <w:rPr>
          <w:rFonts w:cs="Times New Roman"/>
          <w:i/>
          <w:sz w:val="20"/>
          <w:szCs w:val="20"/>
        </w:rPr>
        <w:t xml:space="preserve">gao </w:t>
      </w:r>
      <w:r w:rsidR="004D1159" w:rsidRPr="00C25B3A">
        <w:rPr>
          <w:rFonts w:cs="Times New Roman"/>
          <w:i/>
          <w:sz w:val="20"/>
          <w:szCs w:val="20"/>
        </w:rPr>
        <w:t>B</w:t>
      </w:r>
      <w:r w:rsidR="00523859" w:rsidRPr="00C25B3A">
        <w:rPr>
          <w:rFonts w:cs="Times New Roman"/>
          <w:i/>
          <w:sz w:val="20"/>
          <w:szCs w:val="20"/>
        </w:rPr>
        <w:t>ộp</w:t>
      </w:r>
      <w:r w:rsidR="00A07F29" w:rsidRPr="00C25B3A">
        <w:rPr>
          <w:rFonts w:cs="Times New Roman"/>
          <w:i/>
          <w:sz w:val="20"/>
          <w:szCs w:val="20"/>
        </w:rPr>
        <w:t>,</w:t>
      </w:r>
      <w:r w:rsidRPr="00C25B3A">
        <w:rPr>
          <w:rFonts w:cs="Times New Roman"/>
          <w:i/>
          <w:sz w:val="20"/>
          <w:szCs w:val="20"/>
        </w:rPr>
        <w:t xml:space="preserve"> ố</w:t>
      </w:r>
      <w:r w:rsidR="002166CC" w:rsidRPr="00C25B3A">
        <w:rPr>
          <w:rFonts w:cs="Times New Roman"/>
          <w:i/>
          <w:sz w:val="20"/>
          <w:szCs w:val="20"/>
        </w:rPr>
        <w:t>ng tiêu hóa</w:t>
      </w:r>
      <w:r w:rsidR="00A07F29" w:rsidRPr="00C25B3A">
        <w:rPr>
          <w:rFonts w:cs="Times New Roman"/>
          <w:i/>
          <w:sz w:val="20"/>
          <w:szCs w:val="20"/>
        </w:rPr>
        <w:t>,</w:t>
      </w:r>
      <w:r w:rsidRPr="00C25B3A">
        <w:rPr>
          <w:rFonts w:cs="Times New Roman"/>
          <w:i/>
          <w:sz w:val="20"/>
          <w:szCs w:val="20"/>
        </w:rPr>
        <w:t xml:space="preserve"> </w:t>
      </w:r>
      <w:proofErr w:type="gramStart"/>
      <w:r w:rsidRPr="00C25B3A">
        <w:rPr>
          <w:rFonts w:cs="Times New Roman"/>
          <w:i/>
          <w:sz w:val="20"/>
          <w:szCs w:val="20"/>
        </w:rPr>
        <w:t>vi</w:t>
      </w:r>
      <w:proofErr w:type="gramEnd"/>
      <w:r w:rsidRPr="00C25B3A">
        <w:rPr>
          <w:rFonts w:cs="Times New Roman"/>
          <w:i/>
          <w:sz w:val="20"/>
          <w:szCs w:val="20"/>
        </w:rPr>
        <w:t xml:space="preserve"> nhựa</w:t>
      </w:r>
      <w:r w:rsidR="00A07F29" w:rsidRPr="00C25B3A">
        <w:rPr>
          <w:rFonts w:cs="Times New Roman"/>
          <w:i/>
          <w:sz w:val="20"/>
          <w:szCs w:val="20"/>
        </w:rPr>
        <w:t>,</w:t>
      </w:r>
      <w:r w:rsidRPr="00C25B3A">
        <w:rPr>
          <w:rFonts w:cs="Times New Roman"/>
          <w:i/>
          <w:sz w:val="20"/>
          <w:szCs w:val="20"/>
        </w:rPr>
        <w:t xml:space="preserve"> đầm </w:t>
      </w:r>
      <w:r w:rsidR="00523859" w:rsidRPr="00C25B3A">
        <w:rPr>
          <w:rFonts w:cs="Times New Roman"/>
          <w:i/>
          <w:sz w:val="20"/>
          <w:szCs w:val="20"/>
        </w:rPr>
        <w:t>Cù Mông</w:t>
      </w:r>
      <w:r w:rsidR="00A07F29" w:rsidRPr="00C25B3A">
        <w:rPr>
          <w:rFonts w:cs="Times New Roman"/>
          <w:i/>
          <w:sz w:val="20"/>
          <w:szCs w:val="20"/>
        </w:rPr>
        <w:t>,</w:t>
      </w:r>
      <w:r w:rsidR="00E06761" w:rsidRPr="00C25B3A">
        <w:rPr>
          <w:rFonts w:cs="Times New Roman"/>
          <w:i/>
          <w:sz w:val="20"/>
          <w:szCs w:val="20"/>
        </w:rPr>
        <w:t xml:space="preserve"> ô nhiễm</w:t>
      </w:r>
    </w:p>
    <w:p w14:paraId="762606DF" w14:textId="77777777" w:rsidR="00E16A68" w:rsidRPr="00C25B3A" w:rsidRDefault="00E16A68" w:rsidP="00E16A68">
      <w:pPr>
        <w:spacing w:before="120" w:after="120"/>
        <w:rPr>
          <w:rFonts w:cs="Times New Roman"/>
          <w:b/>
          <w:sz w:val="22"/>
          <w:szCs w:val="20"/>
        </w:rPr>
      </w:pPr>
    </w:p>
    <w:p w14:paraId="57147395" w14:textId="77777777" w:rsidR="004D6E78" w:rsidRPr="00C25B3A" w:rsidRDefault="004D6E78" w:rsidP="0095100E">
      <w:pPr>
        <w:spacing w:before="120" w:after="0"/>
        <w:rPr>
          <w:rFonts w:cs="Times New Roman"/>
          <w:b/>
          <w:sz w:val="22"/>
          <w:szCs w:val="20"/>
        </w:rPr>
        <w:sectPr w:rsidR="004D6E78" w:rsidRPr="00C25B3A" w:rsidSect="00AC3FCF">
          <w:footerReference w:type="default" r:id="rId8"/>
          <w:type w:val="nextColumn"/>
          <w:pgSz w:w="11907" w:h="16840" w:code="9"/>
          <w:pgMar w:top="1134" w:right="1134" w:bottom="1134" w:left="1418" w:header="720" w:footer="637" w:gutter="0"/>
          <w:cols w:space="284"/>
          <w:docGrid w:linePitch="360"/>
        </w:sectPr>
      </w:pPr>
    </w:p>
    <w:p w14:paraId="40DD5C29" w14:textId="51F5A053" w:rsidR="00972501" w:rsidRPr="00C25B3A" w:rsidRDefault="00E16A68" w:rsidP="0095100E">
      <w:pPr>
        <w:spacing w:before="120" w:after="0"/>
        <w:rPr>
          <w:rFonts w:cs="Times New Roman"/>
          <w:b/>
          <w:sz w:val="22"/>
          <w:szCs w:val="20"/>
        </w:rPr>
      </w:pPr>
      <w:r w:rsidRPr="00C25B3A">
        <w:rPr>
          <w:rFonts w:cs="Times New Roman"/>
          <w:b/>
          <w:sz w:val="22"/>
          <w:szCs w:val="20"/>
        </w:rPr>
        <w:lastRenderedPageBreak/>
        <w:t>1. ĐẶT VẤN ĐỀ</w:t>
      </w:r>
    </w:p>
    <w:p w14:paraId="3FFE312B" w14:textId="56186DC3" w:rsidR="003D0E83" w:rsidRPr="00C25B3A" w:rsidRDefault="003D0E83" w:rsidP="0095100E">
      <w:pPr>
        <w:spacing w:before="120" w:after="0"/>
        <w:jc w:val="both"/>
        <w:rPr>
          <w:rFonts w:cs="Times New Roman"/>
          <w:sz w:val="22"/>
          <w:szCs w:val="20"/>
        </w:rPr>
      </w:pPr>
      <w:r w:rsidRPr="00C25B3A">
        <w:rPr>
          <w:rFonts w:cs="Times New Roman"/>
          <w:sz w:val="22"/>
          <w:szCs w:val="20"/>
        </w:rPr>
        <w:t xml:space="preserve">Ô nhiễm </w:t>
      </w:r>
      <w:proofErr w:type="gramStart"/>
      <w:r w:rsidR="00BC7D9F" w:rsidRPr="00C25B3A">
        <w:rPr>
          <w:rFonts w:cs="Times New Roman"/>
          <w:sz w:val="22"/>
          <w:szCs w:val="20"/>
        </w:rPr>
        <w:t>vi</w:t>
      </w:r>
      <w:proofErr w:type="gramEnd"/>
      <w:r w:rsidR="00BC7D9F" w:rsidRPr="00C25B3A">
        <w:rPr>
          <w:rFonts w:cs="Times New Roman"/>
          <w:sz w:val="22"/>
          <w:szCs w:val="20"/>
        </w:rPr>
        <w:t xml:space="preserve"> </w:t>
      </w:r>
      <w:r w:rsidRPr="00C25B3A">
        <w:rPr>
          <w:rFonts w:cs="Times New Roman"/>
          <w:sz w:val="22"/>
          <w:szCs w:val="20"/>
        </w:rPr>
        <w:t xml:space="preserve">nhựa </w:t>
      </w:r>
      <w:r w:rsidR="00795C1B" w:rsidRPr="00C25B3A">
        <w:rPr>
          <w:rFonts w:cs="Times New Roman"/>
          <w:sz w:val="22"/>
          <w:szCs w:val="20"/>
        </w:rPr>
        <w:t xml:space="preserve">đang </w:t>
      </w:r>
      <w:r w:rsidR="00BC7D9F" w:rsidRPr="00C25B3A">
        <w:rPr>
          <w:rFonts w:cs="Times New Roman"/>
          <w:sz w:val="22"/>
          <w:szCs w:val="20"/>
        </w:rPr>
        <w:t>là một v</w:t>
      </w:r>
      <w:r w:rsidR="00795C1B" w:rsidRPr="00C25B3A">
        <w:rPr>
          <w:rFonts w:cs="Times New Roman"/>
          <w:sz w:val="22"/>
          <w:szCs w:val="20"/>
        </w:rPr>
        <w:t>ấ</w:t>
      </w:r>
      <w:r w:rsidR="00BC7D9F" w:rsidRPr="00C25B3A">
        <w:rPr>
          <w:rFonts w:cs="Times New Roman"/>
          <w:sz w:val="22"/>
          <w:szCs w:val="20"/>
        </w:rPr>
        <w:t xml:space="preserve">n đề rất được quan tâm trên </w:t>
      </w:r>
      <w:r w:rsidRPr="00C25B3A">
        <w:rPr>
          <w:rFonts w:cs="Times New Roman"/>
          <w:sz w:val="22"/>
          <w:szCs w:val="20"/>
        </w:rPr>
        <w:t>phạm vi toàn cầ</w:t>
      </w:r>
      <w:r w:rsidR="00795C1B" w:rsidRPr="00C25B3A">
        <w:rPr>
          <w:rFonts w:cs="Times New Roman"/>
          <w:sz w:val="22"/>
          <w:szCs w:val="20"/>
        </w:rPr>
        <w:t>u.</w:t>
      </w:r>
      <w:r w:rsidRPr="00C25B3A">
        <w:rPr>
          <w:rFonts w:cs="Times New Roman"/>
          <w:sz w:val="22"/>
          <w:szCs w:val="20"/>
        </w:rPr>
        <w:t xml:space="preserve"> Vi nhựa, đặc biệt là các sợi tổng hợp và sợi nhân tạo đã được tìm thấy trong nhiều thủy vực như hồ, sông, cửa sông, biể</w:t>
      </w:r>
      <w:r w:rsidR="00A6648F" w:rsidRPr="00C25B3A">
        <w:rPr>
          <w:rFonts w:cs="Times New Roman"/>
          <w:sz w:val="22"/>
          <w:szCs w:val="20"/>
        </w:rPr>
        <w:t>n,…</w:t>
      </w:r>
      <w:r w:rsidRPr="00C25B3A">
        <w:rPr>
          <w:rFonts w:cs="Times New Roman"/>
          <w:sz w:val="22"/>
          <w:szCs w:val="20"/>
        </w:rPr>
        <w:t xml:space="preserve">nó có thể được vận chuyển thông qua lưới thức ăn trong môi trường nước ngọt, nước mặn và có thể ảnh hưởng đến sức khỏe con người </w:t>
      </w:r>
      <w:r w:rsidR="008445F7" w:rsidRPr="00C25B3A">
        <w:rPr>
          <w:rFonts w:cs="Times New Roman"/>
          <w:sz w:val="22"/>
          <w:szCs w:val="20"/>
          <w:vertAlign w:val="superscript"/>
        </w:rPr>
        <w:fldChar w:fldCharType="begin" w:fldLock="1"/>
      </w:r>
      <w:r w:rsidR="008445F7" w:rsidRPr="00C25B3A">
        <w:rPr>
          <w:rFonts w:cs="Times New Roman"/>
          <w:sz w:val="22"/>
          <w:szCs w:val="20"/>
          <w:vertAlign w:val="superscript"/>
        </w:rPr>
        <w:instrText xml:space="preserve"> REF _Ref80557514 \r \h </w:instrText>
      </w:r>
      <w:r w:rsidR="002D1009" w:rsidRPr="00C25B3A">
        <w:rPr>
          <w:rFonts w:cs="Times New Roman"/>
          <w:sz w:val="22"/>
          <w:szCs w:val="20"/>
          <w:vertAlign w:val="superscript"/>
        </w:rPr>
        <w:instrText xml:space="preserve"> \* MERGEFORMAT </w:instrText>
      </w:r>
      <w:r w:rsidR="008445F7" w:rsidRPr="00C25B3A">
        <w:rPr>
          <w:rFonts w:cs="Times New Roman"/>
          <w:sz w:val="22"/>
          <w:szCs w:val="20"/>
          <w:vertAlign w:val="superscript"/>
        </w:rPr>
      </w:r>
      <w:r w:rsidR="008445F7" w:rsidRPr="00C25B3A">
        <w:rPr>
          <w:rFonts w:cs="Times New Roman"/>
          <w:sz w:val="22"/>
          <w:szCs w:val="20"/>
          <w:vertAlign w:val="superscript"/>
        </w:rPr>
        <w:fldChar w:fldCharType="separate"/>
      </w:r>
      <w:r w:rsidR="0026256F" w:rsidRPr="00C25B3A">
        <w:rPr>
          <w:rFonts w:cs="Times New Roman"/>
          <w:sz w:val="22"/>
          <w:szCs w:val="20"/>
          <w:vertAlign w:val="superscript"/>
        </w:rPr>
        <w:t>1</w:t>
      </w:r>
      <w:r w:rsidR="008445F7" w:rsidRPr="00C25B3A">
        <w:rPr>
          <w:rFonts w:cs="Times New Roman"/>
          <w:sz w:val="22"/>
          <w:szCs w:val="20"/>
          <w:vertAlign w:val="superscript"/>
        </w:rPr>
        <w:fldChar w:fldCharType="end"/>
      </w:r>
      <w:r w:rsidR="0028518D" w:rsidRPr="00C25B3A">
        <w:rPr>
          <w:rFonts w:cs="Times New Roman"/>
          <w:sz w:val="22"/>
          <w:szCs w:val="20"/>
          <w:vertAlign w:val="superscript"/>
        </w:rPr>
        <w:t xml:space="preserve">, </w:t>
      </w:r>
      <w:r w:rsidR="0028518D" w:rsidRPr="00C25B3A">
        <w:rPr>
          <w:rFonts w:cs="Times New Roman"/>
          <w:sz w:val="22"/>
          <w:szCs w:val="20"/>
          <w:vertAlign w:val="superscript"/>
        </w:rPr>
        <w:fldChar w:fldCharType="begin" w:fldLock="1"/>
      </w:r>
      <w:r w:rsidR="0028518D" w:rsidRPr="00C25B3A">
        <w:rPr>
          <w:rFonts w:cs="Times New Roman"/>
          <w:sz w:val="22"/>
          <w:szCs w:val="20"/>
          <w:vertAlign w:val="superscript"/>
        </w:rPr>
        <w:instrText xml:space="preserve"> REF _Ref80689182 \r \h </w:instrText>
      </w:r>
      <w:r w:rsidR="002D1009" w:rsidRPr="00C25B3A">
        <w:rPr>
          <w:rFonts w:cs="Times New Roman"/>
          <w:sz w:val="22"/>
          <w:szCs w:val="20"/>
          <w:vertAlign w:val="superscript"/>
        </w:rPr>
        <w:instrText xml:space="preserve"> \* MERGEFORMAT </w:instrText>
      </w:r>
      <w:r w:rsidR="0028518D" w:rsidRPr="00C25B3A">
        <w:rPr>
          <w:rFonts w:cs="Times New Roman"/>
          <w:sz w:val="22"/>
          <w:szCs w:val="20"/>
          <w:vertAlign w:val="superscript"/>
        </w:rPr>
      </w:r>
      <w:r w:rsidR="0028518D" w:rsidRPr="00C25B3A">
        <w:rPr>
          <w:rFonts w:cs="Times New Roman"/>
          <w:sz w:val="22"/>
          <w:szCs w:val="20"/>
          <w:vertAlign w:val="superscript"/>
        </w:rPr>
        <w:fldChar w:fldCharType="separate"/>
      </w:r>
      <w:r w:rsidR="0026256F" w:rsidRPr="00C25B3A">
        <w:rPr>
          <w:rFonts w:cs="Times New Roman"/>
          <w:sz w:val="22"/>
          <w:szCs w:val="20"/>
          <w:vertAlign w:val="superscript"/>
        </w:rPr>
        <w:t>2</w:t>
      </w:r>
      <w:r w:rsidR="0028518D" w:rsidRPr="00C25B3A">
        <w:rPr>
          <w:rFonts w:cs="Times New Roman"/>
          <w:sz w:val="22"/>
          <w:szCs w:val="20"/>
          <w:vertAlign w:val="superscript"/>
        </w:rPr>
        <w:fldChar w:fldCharType="end"/>
      </w:r>
      <w:r w:rsidR="0028518D" w:rsidRPr="00C25B3A">
        <w:rPr>
          <w:rFonts w:cs="Times New Roman"/>
          <w:sz w:val="22"/>
          <w:szCs w:val="20"/>
          <w:vertAlign w:val="superscript"/>
        </w:rPr>
        <w:t>,</w:t>
      </w:r>
      <w:r w:rsidR="002D1009" w:rsidRPr="00C25B3A">
        <w:rPr>
          <w:rFonts w:cs="Times New Roman"/>
          <w:sz w:val="22"/>
          <w:szCs w:val="20"/>
          <w:vertAlign w:val="superscript"/>
        </w:rPr>
        <w:t xml:space="preserve"> </w:t>
      </w:r>
      <w:r w:rsidR="0028518D" w:rsidRPr="00C25B3A">
        <w:rPr>
          <w:rFonts w:cs="Times New Roman"/>
          <w:sz w:val="22"/>
          <w:szCs w:val="20"/>
          <w:vertAlign w:val="superscript"/>
        </w:rPr>
        <w:fldChar w:fldCharType="begin" w:fldLock="1"/>
      </w:r>
      <w:r w:rsidR="0028518D" w:rsidRPr="00C25B3A">
        <w:rPr>
          <w:rFonts w:cs="Times New Roman"/>
          <w:sz w:val="22"/>
          <w:szCs w:val="20"/>
          <w:vertAlign w:val="superscript"/>
        </w:rPr>
        <w:instrText xml:space="preserve"> REF _Ref80689183 \r \h </w:instrText>
      </w:r>
      <w:r w:rsidR="002D1009" w:rsidRPr="00C25B3A">
        <w:rPr>
          <w:rFonts w:cs="Times New Roman"/>
          <w:sz w:val="22"/>
          <w:szCs w:val="20"/>
          <w:vertAlign w:val="superscript"/>
        </w:rPr>
        <w:instrText xml:space="preserve"> \* MERGEFORMAT </w:instrText>
      </w:r>
      <w:r w:rsidR="0028518D" w:rsidRPr="00C25B3A">
        <w:rPr>
          <w:rFonts w:cs="Times New Roman"/>
          <w:sz w:val="22"/>
          <w:szCs w:val="20"/>
          <w:vertAlign w:val="superscript"/>
        </w:rPr>
      </w:r>
      <w:r w:rsidR="0028518D" w:rsidRPr="00C25B3A">
        <w:rPr>
          <w:rFonts w:cs="Times New Roman"/>
          <w:sz w:val="22"/>
          <w:szCs w:val="20"/>
          <w:vertAlign w:val="superscript"/>
        </w:rPr>
        <w:fldChar w:fldCharType="separate"/>
      </w:r>
      <w:r w:rsidR="0026256F" w:rsidRPr="00C25B3A">
        <w:rPr>
          <w:rFonts w:cs="Times New Roman"/>
          <w:sz w:val="22"/>
          <w:szCs w:val="20"/>
          <w:vertAlign w:val="superscript"/>
        </w:rPr>
        <w:t>3</w:t>
      </w:r>
      <w:r w:rsidR="0028518D" w:rsidRPr="00C25B3A">
        <w:rPr>
          <w:rFonts w:cs="Times New Roman"/>
          <w:sz w:val="22"/>
          <w:szCs w:val="20"/>
          <w:vertAlign w:val="superscript"/>
        </w:rPr>
        <w:fldChar w:fldCharType="end"/>
      </w:r>
      <w:r w:rsidRPr="00C25B3A">
        <w:rPr>
          <w:rFonts w:cs="Times New Roman"/>
          <w:sz w:val="22"/>
          <w:szCs w:val="20"/>
        </w:rPr>
        <w:t xml:space="preserve">. Vì những mối nguy hại từ vi nhựa như vậy nên có rất nhiều nghiên cứu </w:t>
      </w:r>
      <w:r w:rsidR="00795C1B" w:rsidRPr="00C25B3A">
        <w:rPr>
          <w:rFonts w:cs="Times New Roman"/>
          <w:sz w:val="22"/>
          <w:szCs w:val="20"/>
        </w:rPr>
        <w:t xml:space="preserve">được thực hiện ở nhiều khu vực khác nhau trên thế giới </w:t>
      </w:r>
      <w:r w:rsidRPr="00C25B3A">
        <w:rPr>
          <w:rFonts w:cs="Times New Roman"/>
          <w:sz w:val="22"/>
          <w:szCs w:val="20"/>
        </w:rPr>
        <w:t>để đánh giá mức độ ô nhiễ</w:t>
      </w:r>
      <w:r w:rsidR="00B34F64" w:rsidRPr="00C25B3A">
        <w:rPr>
          <w:rFonts w:cs="Times New Roman"/>
          <w:sz w:val="22"/>
          <w:szCs w:val="20"/>
        </w:rPr>
        <w:t xml:space="preserve">m cũng như mô tả các đặc điểm của vi nhựa </w:t>
      </w:r>
      <w:r w:rsidR="001877CE" w:rsidRPr="00C25B3A">
        <w:rPr>
          <w:rFonts w:cs="Times New Roman"/>
          <w:sz w:val="22"/>
          <w:szCs w:val="20"/>
          <w:vertAlign w:val="superscript"/>
        </w:rPr>
        <w:fldChar w:fldCharType="begin" w:fldLock="1"/>
      </w:r>
      <w:r w:rsidR="001877CE" w:rsidRPr="00C25B3A">
        <w:rPr>
          <w:rFonts w:cs="Times New Roman"/>
          <w:sz w:val="22"/>
          <w:szCs w:val="20"/>
          <w:vertAlign w:val="superscript"/>
        </w:rPr>
        <w:instrText xml:space="preserve"> REF _Ref74752229 \r \h </w:instrText>
      </w:r>
      <w:r w:rsidR="002D1009" w:rsidRPr="00C25B3A">
        <w:rPr>
          <w:rFonts w:cs="Times New Roman"/>
          <w:sz w:val="22"/>
          <w:szCs w:val="20"/>
          <w:vertAlign w:val="superscript"/>
        </w:rPr>
        <w:instrText xml:space="preserve"> \* MERGEFORMAT </w:instrText>
      </w:r>
      <w:r w:rsidR="001877CE" w:rsidRPr="00C25B3A">
        <w:rPr>
          <w:rFonts w:cs="Times New Roman"/>
          <w:sz w:val="22"/>
          <w:szCs w:val="20"/>
          <w:vertAlign w:val="superscript"/>
        </w:rPr>
      </w:r>
      <w:r w:rsidR="001877CE" w:rsidRPr="00C25B3A">
        <w:rPr>
          <w:rFonts w:cs="Times New Roman"/>
          <w:sz w:val="22"/>
          <w:szCs w:val="20"/>
          <w:vertAlign w:val="superscript"/>
        </w:rPr>
        <w:fldChar w:fldCharType="separate"/>
      </w:r>
      <w:r w:rsidR="0026256F" w:rsidRPr="00C25B3A">
        <w:rPr>
          <w:rFonts w:cs="Times New Roman"/>
          <w:sz w:val="22"/>
          <w:szCs w:val="20"/>
          <w:vertAlign w:val="superscript"/>
        </w:rPr>
        <w:t>4</w:t>
      </w:r>
      <w:r w:rsidR="001877CE" w:rsidRPr="00C25B3A">
        <w:rPr>
          <w:rFonts w:cs="Times New Roman"/>
          <w:sz w:val="22"/>
          <w:szCs w:val="20"/>
          <w:vertAlign w:val="superscript"/>
        </w:rPr>
        <w:fldChar w:fldCharType="end"/>
      </w:r>
      <w:r w:rsidR="002D1009" w:rsidRPr="00C25B3A">
        <w:rPr>
          <w:rFonts w:cs="Times New Roman"/>
          <w:sz w:val="22"/>
          <w:szCs w:val="20"/>
          <w:vertAlign w:val="superscript"/>
        </w:rPr>
        <w:t xml:space="preserve">, </w:t>
      </w:r>
      <w:r w:rsidR="001877CE" w:rsidRPr="00C25B3A">
        <w:rPr>
          <w:rFonts w:cs="Times New Roman"/>
          <w:sz w:val="22"/>
          <w:szCs w:val="20"/>
          <w:vertAlign w:val="superscript"/>
        </w:rPr>
        <w:fldChar w:fldCharType="begin" w:fldLock="1"/>
      </w:r>
      <w:r w:rsidR="001877CE" w:rsidRPr="00C25B3A">
        <w:rPr>
          <w:rFonts w:cs="Times New Roman"/>
          <w:sz w:val="22"/>
          <w:szCs w:val="20"/>
          <w:vertAlign w:val="superscript"/>
        </w:rPr>
        <w:instrText xml:space="preserve"> REF _Ref74753201 \r \h </w:instrText>
      </w:r>
      <w:r w:rsidR="002D1009" w:rsidRPr="00C25B3A">
        <w:rPr>
          <w:rFonts w:cs="Times New Roman"/>
          <w:sz w:val="22"/>
          <w:szCs w:val="20"/>
          <w:vertAlign w:val="superscript"/>
        </w:rPr>
        <w:instrText xml:space="preserve"> \* MERGEFORMAT </w:instrText>
      </w:r>
      <w:r w:rsidR="001877CE" w:rsidRPr="00C25B3A">
        <w:rPr>
          <w:rFonts w:cs="Times New Roman"/>
          <w:sz w:val="22"/>
          <w:szCs w:val="20"/>
          <w:vertAlign w:val="superscript"/>
        </w:rPr>
      </w:r>
      <w:r w:rsidR="001877CE" w:rsidRPr="00C25B3A">
        <w:rPr>
          <w:rFonts w:cs="Times New Roman"/>
          <w:sz w:val="22"/>
          <w:szCs w:val="20"/>
          <w:vertAlign w:val="superscript"/>
        </w:rPr>
        <w:fldChar w:fldCharType="separate"/>
      </w:r>
      <w:r w:rsidR="0026256F" w:rsidRPr="00C25B3A">
        <w:rPr>
          <w:rFonts w:cs="Times New Roman"/>
          <w:sz w:val="22"/>
          <w:szCs w:val="20"/>
          <w:vertAlign w:val="superscript"/>
        </w:rPr>
        <w:t>5</w:t>
      </w:r>
      <w:r w:rsidR="001877CE" w:rsidRPr="00C25B3A">
        <w:rPr>
          <w:rFonts w:cs="Times New Roman"/>
          <w:sz w:val="22"/>
          <w:szCs w:val="20"/>
          <w:vertAlign w:val="superscript"/>
        </w:rPr>
        <w:fldChar w:fldCharType="end"/>
      </w:r>
      <w:r w:rsidR="0085058B" w:rsidRPr="00C25B3A">
        <w:rPr>
          <w:rFonts w:cs="Times New Roman"/>
          <w:sz w:val="22"/>
          <w:szCs w:val="20"/>
          <w:vertAlign w:val="superscript"/>
        </w:rPr>
        <w:t xml:space="preserve">, </w:t>
      </w:r>
      <w:r w:rsidR="0085058B" w:rsidRPr="00C25B3A">
        <w:rPr>
          <w:rFonts w:cs="Times New Roman"/>
          <w:sz w:val="22"/>
          <w:szCs w:val="20"/>
          <w:vertAlign w:val="superscript"/>
        </w:rPr>
        <w:fldChar w:fldCharType="begin" w:fldLock="1"/>
      </w:r>
      <w:r w:rsidR="0085058B" w:rsidRPr="00C25B3A">
        <w:rPr>
          <w:rFonts w:cs="Times New Roman"/>
          <w:sz w:val="22"/>
          <w:szCs w:val="20"/>
          <w:vertAlign w:val="superscript"/>
        </w:rPr>
        <w:instrText xml:space="preserve"> REF _Ref80689277 \r \h  \* MERGEFORMAT </w:instrText>
      </w:r>
      <w:r w:rsidR="0085058B" w:rsidRPr="00C25B3A">
        <w:rPr>
          <w:rFonts w:cs="Times New Roman"/>
          <w:sz w:val="22"/>
          <w:szCs w:val="20"/>
          <w:vertAlign w:val="superscript"/>
        </w:rPr>
      </w:r>
      <w:r w:rsidR="0085058B" w:rsidRPr="00C25B3A">
        <w:rPr>
          <w:rFonts w:cs="Times New Roman"/>
          <w:sz w:val="22"/>
          <w:szCs w:val="20"/>
          <w:vertAlign w:val="superscript"/>
        </w:rPr>
        <w:fldChar w:fldCharType="separate"/>
      </w:r>
      <w:r w:rsidR="0026256F" w:rsidRPr="00C25B3A">
        <w:rPr>
          <w:rFonts w:cs="Times New Roman"/>
          <w:sz w:val="22"/>
          <w:szCs w:val="20"/>
          <w:vertAlign w:val="superscript"/>
        </w:rPr>
        <w:t>6</w:t>
      </w:r>
      <w:r w:rsidR="0085058B" w:rsidRPr="00C25B3A">
        <w:rPr>
          <w:rFonts w:cs="Times New Roman"/>
          <w:sz w:val="22"/>
          <w:szCs w:val="20"/>
          <w:vertAlign w:val="superscript"/>
        </w:rPr>
        <w:fldChar w:fldCharType="end"/>
      </w:r>
      <w:proofErr w:type="gramStart"/>
      <w:r w:rsidR="001877CE" w:rsidRPr="00C25B3A">
        <w:rPr>
          <w:rFonts w:cs="Times New Roman"/>
          <w:sz w:val="22"/>
          <w:szCs w:val="20"/>
        </w:rPr>
        <w:t>,..</w:t>
      </w:r>
      <w:r w:rsidRPr="00C25B3A">
        <w:rPr>
          <w:rFonts w:cs="Times New Roman"/>
          <w:sz w:val="22"/>
          <w:szCs w:val="20"/>
        </w:rPr>
        <w:t>.</w:t>
      </w:r>
      <w:proofErr w:type="gramEnd"/>
      <w:r w:rsidRPr="00C25B3A">
        <w:rPr>
          <w:rFonts w:cs="Times New Roman"/>
          <w:sz w:val="22"/>
          <w:szCs w:val="20"/>
        </w:rPr>
        <w:t xml:space="preserve"> Tuy nhiên, những nghiên cứu về </w:t>
      </w:r>
      <w:proofErr w:type="gramStart"/>
      <w:r w:rsidRPr="00C25B3A">
        <w:rPr>
          <w:rFonts w:cs="Times New Roman"/>
          <w:sz w:val="22"/>
          <w:szCs w:val="20"/>
        </w:rPr>
        <w:t>vi</w:t>
      </w:r>
      <w:proofErr w:type="gramEnd"/>
      <w:r w:rsidRPr="00C25B3A">
        <w:rPr>
          <w:rFonts w:cs="Times New Roman"/>
          <w:sz w:val="22"/>
          <w:szCs w:val="20"/>
        </w:rPr>
        <w:t xml:space="preserve"> nhựa ở khu vực Đông Nam Á (là một khu vực xả thải rác thải nhựa đứng đầu thế giới) còn </w:t>
      </w:r>
      <w:r w:rsidR="003137DB" w:rsidRPr="00C25B3A">
        <w:rPr>
          <w:rFonts w:cs="Times New Roman"/>
          <w:sz w:val="22"/>
          <w:szCs w:val="20"/>
        </w:rPr>
        <w:t>hạn chế</w:t>
      </w:r>
      <w:r w:rsidRPr="00C25B3A">
        <w:rPr>
          <w:rFonts w:cs="Times New Roman"/>
          <w:sz w:val="22"/>
          <w:szCs w:val="20"/>
        </w:rPr>
        <w:t>. Cùng chung bối cảnh đó, mặc dù Việt Nam là nước xả thả</w:t>
      </w:r>
      <w:r w:rsidR="003137DB" w:rsidRPr="00C25B3A">
        <w:rPr>
          <w:rFonts w:cs="Times New Roman"/>
          <w:sz w:val="22"/>
          <w:szCs w:val="20"/>
        </w:rPr>
        <w:t>i rác</w:t>
      </w:r>
      <w:r w:rsidRPr="00C25B3A">
        <w:rPr>
          <w:rFonts w:cs="Times New Roman"/>
          <w:sz w:val="22"/>
          <w:szCs w:val="20"/>
        </w:rPr>
        <w:t xml:space="preserve"> thải nhựa đứng thứ 4 trên thế giớ</w:t>
      </w:r>
      <w:r w:rsidR="0072353D" w:rsidRPr="00C25B3A">
        <w:rPr>
          <w:rFonts w:cs="Times New Roman"/>
          <w:sz w:val="22"/>
          <w:szCs w:val="20"/>
        </w:rPr>
        <w:t xml:space="preserve">i </w:t>
      </w:r>
      <w:r w:rsidR="004D1BBF" w:rsidRPr="00C25B3A">
        <w:rPr>
          <w:rFonts w:cs="Times New Roman"/>
          <w:sz w:val="22"/>
          <w:szCs w:val="20"/>
          <w:vertAlign w:val="superscript"/>
        </w:rPr>
        <w:fldChar w:fldCharType="begin" w:fldLock="1"/>
      </w:r>
      <w:r w:rsidR="004D1BBF" w:rsidRPr="00C25B3A">
        <w:rPr>
          <w:rFonts w:cs="Times New Roman"/>
          <w:sz w:val="22"/>
          <w:szCs w:val="20"/>
          <w:vertAlign w:val="superscript"/>
        </w:rPr>
        <w:instrText xml:space="preserve"> REF _Ref80709391 \r \h  \* MERGEFORMAT </w:instrText>
      </w:r>
      <w:r w:rsidR="004D1BBF" w:rsidRPr="00C25B3A">
        <w:rPr>
          <w:rFonts w:cs="Times New Roman"/>
          <w:sz w:val="22"/>
          <w:szCs w:val="20"/>
          <w:vertAlign w:val="superscript"/>
        </w:rPr>
      </w:r>
      <w:r w:rsidR="004D1BBF" w:rsidRPr="00C25B3A">
        <w:rPr>
          <w:rFonts w:cs="Times New Roman"/>
          <w:sz w:val="22"/>
          <w:szCs w:val="20"/>
          <w:vertAlign w:val="superscript"/>
        </w:rPr>
        <w:fldChar w:fldCharType="separate"/>
      </w:r>
      <w:r w:rsidR="004D1BBF" w:rsidRPr="00C25B3A">
        <w:rPr>
          <w:rFonts w:cs="Times New Roman"/>
          <w:sz w:val="22"/>
          <w:szCs w:val="20"/>
          <w:vertAlign w:val="superscript"/>
        </w:rPr>
        <w:t>7</w:t>
      </w:r>
      <w:r w:rsidR="004D1BBF" w:rsidRPr="00C25B3A">
        <w:rPr>
          <w:rFonts w:cs="Times New Roman"/>
          <w:sz w:val="22"/>
          <w:szCs w:val="20"/>
          <w:vertAlign w:val="superscript"/>
        </w:rPr>
        <w:fldChar w:fldCharType="end"/>
      </w:r>
      <w:r w:rsidRPr="00C25B3A">
        <w:rPr>
          <w:rFonts w:cs="Times New Roman"/>
          <w:sz w:val="22"/>
          <w:szCs w:val="20"/>
        </w:rPr>
        <w:t xml:space="preserve"> nhưng cho đến hiện tại chỉ có một vài nghiên cứu về vi nhựa được thực hiện.</w:t>
      </w:r>
    </w:p>
    <w:p w14:paraId="15B12307" w14:textId="1A095ED8" w:rsidR="003D0E83" w:rsidRPr="00C25B3A" w:rsidRDefault="003D0E83" w:rsidP="0095100E">
      <w:pPr>
        <w:spacing w:before="120" w:after="0"/>
        <w:ind w:right="-1"/>
        <w:jc w:val="both"/>
        <w:rPr>
          <w:rFonts w:cs="Times New Roman"/>
          <w:sz w:val="22"/>
          <w:szCs w:val="20"/>
        </w:rPr>
      </w:pPr>
      <w:r w:rsidRPr="00C25B3A">
        <w:rPr>
          <w:rFonts w:cs="Times New Roman"/>
          <w:sz w:val="22"/>
          <w:szCs w:val="20"/>
        </w:rPr>
        <w:tab/>
        <w:t xml:space="preserve">Phú Yên cũng như nhiều tỉnh thành khác của Việt Nam đang chịu tác động nghiêm trọng từ rác thải nhựa. Đặc biệt, đây là một trong các tỉnh có ranh giới tiếp giáp với biển, đường bờ biển kéo dài, </w:t>
      </w:r>
      <w:r w:rsidR="00FB16A3" w:rsidRPr="00C25B3A">
        <w:rPr>
          <w:rFonts w:cs="Times New Roman"/>
          <w:sz w:val="22"/>
          <w:szCs w:val="20"/>
        </w:rPr>
        <w:t xml:space="preserve">địa hình dốc từ Tây sang Đông </w:t>
      </w:r>
      <w:r w:rsidRPr="00C25B3A">
        <w:rPr>
          <w:rFonts w:cs="Times New Roman"/>
          <w:sz w:val="22"/>
          <w:szCs w:val="20"/>
        </w:rPr>
        <w:t xml:space="preserve">nên hầu như rác thải nhựa được xả thải cuối cùng cũng trôi dạt ra vùng ven bờ như vịnh, đầm và sau đó đi ra biển và đại dương. Tuy nhiên, đến thời điểm hiện tại, chưa có nghiên cứu nào về </w:t>
      </w:r>
      <w:proofErr w:type="gramStart"/>
      <w:r w:rsidRPr="00C25B3A">
        <w:rPr>
          <w:rFonts w:cs="Times New Roman"/>
          <w:sz w:val="22"/>
          <w:szCs w:val="20"/>
        </w:rPr>
        <w:t>vi</w:t>
      </w:r>
      <w:proofErr w:type="gramEnd"/>
      <w:r w:rsidRPr="00C25B3A">
        <w:rPr>
          <w:rFonts w:cs="Times New Roman"/>
          <w:sz w:val="22"/>
          <w:szCs w:val="20"/>
        </w:rPr>
        <w:t xml:space="preserve"> nhựa được thực hiện ở Phú Yên để đánh giá mức độ ô nhiễm của loại rác thải này. </w:t>
      </w:r>
    </w:p>
    <w:p w14:paraId="67C2321B" w14:textId="123C6BB6" w:rsidR="000D4D3A" w:rsidRPr="00C25B3A" w:rsidRDefault="00FB16A3" w:rsidP="0095100E">
      <w:pPr>
        <w:spacing w:before="120" w:after="0"/>
        <w:ind w:right="1" w:firstLine="720"/>
        <w:jc w:val="both"/>
        <w:rPr>
          <w:rFonts w:cs="Times New Roman"/>
          <w:sz w:val="22"/>
          <w:szCs w:val="20"/>
        </w:rPr>
      </w:pPr>
      <w:r w:rsidRPr="00C25B3A">
        <w:rPr>
          <w:rFonts w:cs="Times New Roman"/>
          <w:sz w:val="22"/>
          <w:szCs w:val="20"/>
        </w:rPr>
        <w:lastRenderedPageBreak/>
        <w:t>Đ</w:t>
      </w:r>
      <w:r w:rsidR="003D0E83" w:rsidRPr="00C25B3A">
        <w:rPr>
          <w:rFonts w:cs="Times New Roman"/>
          <w:sz w:val="22"/>
          <w:szCs w:val="20"/>
        </w:rPr>
        <w:t>ầ</w:t>
      </w:r>
      <w:r w:rsidRPr="00C25B3A">
        <w:rPr>
          <w:rFonts w:cs="Times New Roman"/>
          <w:sz w:val="22"/>
          <w:szCs w:val="20"/>
        </w:rPr>
        <w:t>m Cù Mông là một trong hai đầm trọng điểm của Phú Yên, đây</w:t>
      </w:r>
      <w:r w:rsidR="003D0E83" w:rsidRPr="00C25B3A">
        <w:rPr>
          <w:rFonts w:cs="Times New Roman"/>
          <w:sz w:val="22"/>
          <w:szCs w:val="20"/>
        </w:rPr>
        <w:t xml:space="preserve"> là nơi sinh sống của </w:t>
      </w:r>
      <w:r w:rsidRPr="00C25B3A">
        <w:rPr>
          <w:rFonts w:cs="Times New Roman"/>
          <w:sz w:val="22"/>
          <w:szCs w:val="20"/>
        </w:rPr>
        <w:t>nhiều</w:t>
      </w:r>
      <w:r w:rsidR="003D0E83" w:rsidRPr="00C25B3A">
        <w:rPr>
          <w:rFonts w:cs="Times New Roman"/>
          <w:sz w:val="22"/>
          <w:szCs w:val="20"/>
        </w:rPr>
        <w:t xml:space="preserve"> loài hải sản quý hiế</w:t>
      </w:r>
      <w:r w:rsidR="00202777" w:rsidRPr="00C25B3A">
        <w:rPr>
          <w:rFonts w:cs="Times New Roman"/>
          <w:sz w:val="22"/>
          <w:szCs w:val="20"/>
        </w:rPr>
        <w:t>m như cá N</w:t>
      </w:r>
      <w:r w:rsidR="003D0E83" w:rsidRPr="00C25B3A">
        <w:rPr>
          <w:rFonts w:cs="Times New Roman"/>
          <w:sz w:val="22"/>
          <w:szCs w:val="20"/>
        </w:rPr>
        <w:t>gự</w:t>
      </w:r>
      <w:r w:rsidR="00202777" w:rsidRPr="00C25B3A">
        <w:rPr>
          <w:rFonts w:cs="Times New Roman"/>
          <w:sz w:val="22"/>
          <w:szCs w:val="20"/>
        </w:rPr>
        <w:t>a, hàu Đá, ngao B</w:t>
      </w:r>
      <w:r w:rsidR="003D0E83" w:rsidRPr="00C25B3A">
        <w:rPr>
          <w:rFonts w:cs="Times New Roman"/>
          <w:sz w:val="22"/>
          <w:szCs w:val="20"/>
        </w:rPr>
        <w:t>ộp</w:t>
      </w:r>
      <w:r w:rsidRPr="00C25B3A">
        <w:rPr>
          <w:rFonts w:cs="Times New Roman"/>
          <w:sz w:val="22"/>
          <w:szCs w:val="20"/>
        </w:rPr>
        <w:t>,</w:t>
      </w:r>
      <w:r w:rsidR="003D0E83" w:rsidRPr="00C25B3A">
        <w:rPr>
          <w:rFonts w:cs="Times New Roman"/>
          <w:sz w:val="22"/>
          <w:szCs w:val="20"/>
        </w:rPr>
        <w:t xml:space="preserve"> ... mang lại giá trị kinh tế cao cho người dân trong vùng. </w:t>
      </w:r>
      <w:r w:rsidRPr="00C25B3A">
        <w:rPr>
          <w:rFonts w:cs="Times New Roman"/>
          <w:sz w:val="22"/>
          <w:szCs w:val="20"/>
        </w:rPr>
        <w:t xml:space="preserve">Trong đó, </w:t>
      </w:r>
      <w:r w:rsidR="00202777" w:rsidRPr="00C25B3A">
        <w:rPr>
          <w:rFonts w:cs="Times New Roman"/>
          <w:sz w:val="22"/>
          <w:szCs w:val="20"/>
        </w:rPr>
        <w:t>ngao B</w:t>
      </w:r>
      <w:r w:rsidR="003D0E83" w:rsidRPr="00C25B3A">
        <w:rPr>
          <w:rFonts w:cs="Times New Roman"/>
          <w:sz w:val="22"/>
          <w:szCs w:val="20"/>
        </w:rPr>
        <w:t>ộp (</w:t>
      </w:r>
      <w:r w:rsidR="00A1167F" w:rsidRPr="00C25B3A">
        <w:rPr>
          <w:rFonts w:cs="Times New Roman"/>
          <w:i/>
          <w:sz w:val="22"/>
          <w:szCs w:val="20"/>
        </w:rPr>
        <w:t>Mactra grandis</w:t>
      </w:r>
      <w:r w:rsidR="003D0E83" w:rsidRPr="00C25B3A">
        <w:rPr>
          <w:rFonts w:cs="Times New Roman"/>
          <w:sz w:val="22"/>
          <w:szCs w:val="20"/>
        </w:rPr>
        <w:t>)</w:t>
      </w:r>
      <w:r w:rsidRPr="00C25B3A">
        <w:rPr>
          <w:rFonts w:cs="Times New Roman"/>
          <w:sz w:val="22"/>
          <w:szCs w:val="20"/>
        </w:rPr>
        <w:t xml:space="preserve"> là </w:t>
      </w:r>
      <w:r w:rsidR="003D0E83" w:rsidRPr="00C25B3A">
        <w:rPr>
          <w:rFonts w:cs="Times New Roman"/>
          <w:sz w:val="22"/>
          <w:szCs w:val="20"/>
        </w:rPr>
        <w:t xml:space="preserve">một trong những loài động vật thân mềm </w:t>
      </w:r>
      <w:r w:rsidRPr="00C25B3A">
        <w:rPr>
          <w:rFonts w:cs="Times New Roman"/>
          <w:sz w:val="22"/>
          <w:szCs w:val="20"/>
        </w:rPr>
        <w:t>phân bố</w:t>
      </w:r>
      <w:r w:rsidR="003D0E83" w:rsidRPr="00C25B3A">
        <w:rPr>
          <w:rFonts w:cs="Times New Roman"/>
          <w:sz w:val="22"/>
          <w:szCs w:val="20"/>
        </w:rPr>
        <w:t xml:space="preserve"> nhiề</w:t>
      </w:r>
      <w:r w:rsidRPr="00C25B3A">
        <w:rPr>
          <w:rFonts w:cs="Times New Roman"/>
          <w:sz w:val="22"/>
          <w:szCs w:val="20"/>
        </w:rPr>
        <w:t>u ở</w:t>
      </w:r>
      <w:r w:rsidR="003D0E83" w:rsidRPr="00C25B3A">
        <w:rPr>
          <w:rFonts w:cs="Times New Roman"/>
          <w:sz w:val="22"/>
          <w:szCs w:val="20"/>
        </w:rPr>
        <w:t xml:space="preserve"> đầm </w:t>
      </w:r>
      <w:r w:rsidRPr="00C25B3A">
        <w:rPr>
          <w:rFonts w:cs="Times New Roman"/>
          <w:sz w:val="22"/>
          <w:szCs w:val="20"/>
        </w:rPr>
        <w:t xml:space="preserve">này </w:t>
      </w:r>
      <w:r w:rsidR="003D0E83" w:rsidRPr="00C25B3A">
        <w:rPr>
          <w:rFonts w:cs="Times New Roman"/>
          <w:sz w:val="22"/>
          <w:szCs w:val="20"/>
        </w:rPr>
        <w:t>và là loài hải hản được người dân địa phương rất ưa thích và được ti</w:t>
      </w:r>
      <w:r w:rsidR="006337BD" w:rsidRPr="00C25B3A">
        <w:rPr>
          <w:rFonts w:cs="Times New Roman"/>
          <w:sz w:val="22"/>
          <w:szCs w:val="20"/>
        </w:rPr>
        <w:t>ê</w:t>
      </w:r>
      <w:r w:rsidR="003D0E83" w:rsidRPr="00C25B3A">
        <w:rPr>
          <w:rFonts w:cs="Times New Roman"/>
          <w:sz w:val="22"/>
          <w:szCs w:val="20"/>
        </w:rPr>
        <w:t>u thụ rộng rãi tại các địa phương lân cận</w:t>
      </w:r>
      <w:r w:rsidR="006337BD" w:rsidRPr="00C25B3A">
        <w:rPr>
          <w:rFonts w:cs="Times New Roman"/>
          <w:sz w:val="22"/>
          <w:szCs w:val="20"/>
        </w:rPr>
        <w:t xml:space="preserve">. </w:t>
      </w:r>
      <w:r w:rsidR="000F375C" w:rsidRPr="00C25B3A">
        <w:rPr>
          <w:rFonts w:cs="Times New Roman"/>
          <w:sz w:val="22"/>
          <w:szCs w:val="20"/>
        </w:rPr>
        <w:t xml:space="preserve">Vì vậy, </w:t>
      </w:r>
      <w:r w:rsidR="006337BD" w:rsidRPr="00C25B3A">
        <w:rPr>
          <w:rFonts w:cs="Times New Roman"/>
          <w:sz w:val="22"/>
          <w:szCs w:val="20"/>
        </w:rPr>
        <w:t>nếu loài này bị nhiễm vi nhựa thì có thể gây ra những ảnh hưở</w:t>
      </w:r>
      <w:r w:rsidR="00263424" w:rsidRPr="00C25B3A">
        <w:rPr>
          <w:rFonts w:cs="Times New Roman"/>
          <w:sz w:val="22"/>
          <w:szCs w:val="20"/>
        </w:rPr>
        <w:t>ng không tốt</w:t>
      </w:r>
      <w:r w:rsidR="006337BD" w:rsidRPr="00C25B3A">
        <w:rPr>
          <w:rFonts w:cs="Times New Roman"/>
          <w:sz w:val="22"/>
          <w:szCs w:val="20"/>
        </w:rPr>
        <w:t xml:space="preserve"> đến sức khỏe của con người.</w:t>
      </w:r>
      <w:r w:rsidR="00263424" w:rsidRPr="00C25B3A">
        <w:rPr>
          <w:rFonts w:cs="Times New Roman"/>
          <w:sz w:val="22"/>
          <w:szCs w:val="20"/>
        </w:rPr>
        <w:t xml:space="preserve"> </w:t>
      </w:r>
      <w:r w:rsidR="00BF6849" w:rsidRPr="00C25B3A">
        <w:rPr>
          <w:rFonts w:cs="Times New Roman"/>
          <w:sz w:val="22"/>
          <w:szCs w:val="20"/>
        </w:rPr>
        <w:t>D</w:t>
      </w:r>
      <w:r w:rsidR="00263424" w:rsidRPr="00C25B3A">
        <w:rPr>
          <w:rFonts w:cs="Times New Roman"/>
          <w:sz w:val="22"/>
          <w:szCs w:val="20"/>
        </w:rPr>
        <w:t>o đó</w:t>
      </w:r>
      <w:r w:rsidR="00202777" w:rsidRPr="00C25B3A">
        <w:rPr>
          <w:rFonts w:cs="Times New Roman"/>
          <w:sz w:val="22"/>
          <w:szCs w:val="20"/>
        </w:rPr>
        <w:t>, ngao B</w:t>
      </w:r>
      <w:r w:rsidR="006337BD" w:rsidRPr="00C25B3A">
        <w:rPr>
          <w:rFonts w:cs="Times New Roman"/>
          <w:sz w:val="22"/>
          <w:szCs w:val="20"/>
        </w:rPr>
        <w:t>ộp là</w:t>
      </w:r>
      <w:r w:rsidR="00BF6849" w:rsidRPr="00C25B3A">
        <w:rPr>
          <w:rFonts w:cs="Times New Roman"/>
          <w:sz w:val="22"/>
          <w:szCs w:val="20"/>
        </w:rPr>
        <w:t xml:space="preserve"> một trong những</w:t>
      </w:r>
      <w:r w:rsidR="006337BD" w:rsidRPr="00C25B3A">
        <w:rPr>
          <w:rFonts w:cs="Times New Roman"/>
          <w:sz w:val="22"/>
          <w:szCs w:val="20"/>
        </w:rPr>
        <w:t xml:space="preserve"> đối tượng </w:t>
      </w:r>
      <w:r w:rsidR="00BF6849" w:rsidRPr="00C25B3A">
        <w:rPr>
          <w:rFonts w:cs="Times New Roman"/>
          <w:sz w:val="22"/>
          <w:szCs w:val="20"/>
        </w:rPr>
        <w:t xml:space="preserve">ưu tiên </w:t>
      </w:r>
      <w:r w:rsidR="006337BD" w:rsidRPr="00C25B3A">
        <w:rPr>
          <w:rFonts w:cs="Times New Roman"/>
          <w:sz w:val="22"/>
          <w:szCs w:val="20"/>
        </w:rPr>
        <w:t>để nghiên cứu</w:t>
      </w:r>
      <w:r w:rsidR="000D4D3A" w:rsidRPr="00C25B3A">
        <w:rPr>
          <w:rFonts w:cs="Times New Roman"/>
          <w:sz w:val="22"/>
          <w:szCs w:val="20"/>
        </w:rPr>
        <w:t xml:space="preserve">. </w:t>
      </w:r>
    </w:p>
    <w:p w14:paraId="2009127F" w14:textId="4D02709C" w:rsidR="00201BE4" w:rsidRPr="00C25B3A" w:rsidRDefault="00D877B2" w:rsidP="0095100E">
      <w:pPr>
        <w:spacing w:before="120" w:after="0"/>
        <w:ind w:right="851"/>
        <w:jc w:val="both"/>
        <w:rPr>
          <w:rFonts w:cs="Times New Roman"/>
          <w:b/>
          <w:sz w:val="22"/>
          <w:szCs w:val="20"/>
        </w:rPr>
      </w:pPr>
      <w:r w:rsidRPr="00C25B3A">
        <w:rPr>
          <w:rFonts w:cs="Times New Roman"/>
          <w:b/>
          <w:sz w:val="22"/>
          <w:szCs w:val="20"/>
        </w:rPr>
        <w:t>2.</w:t>
      </w:r>
      <w:r w:rsidR="00201BE4" w:rsidRPr="00C25B3A">
        <w:rPr>
          <w:rFonts w:cs="Times New Roman"/>
          <w:b/>
          <w:sz w:val="22"/>
          <w:szCs w:val="20"/>
        </w:rPr>
        <w:t xml:space="preserve"> </w:t>
      </w:r>
      <w:r w:rsidRPr="00C25B3A">
        <w:rPr>
          <w:rFonts w:cs="Times New Roman"/>
          <w:b/>
          <w:sz w:val="22"/>
          <w:szCs w:val="20"/>
        </w:rPr>
        <w:t>PHƯƠNG PHÁP NGHIÊN CỨU</w:t>
      </w:r>
    </w:p>
    <w:p w14:paraId="17176011" w14:textId="77777777" w:rsidR="00314744" w:rsidRPr="00C25B3A" w:rsidRDefault="00201BE4" w:rsidP="0095100E">
      <w:pPr>
        <w:spacing w:before="120" w:after="0"/>
        <w:ind w:right="851"/>
        <w:jc w:val="both"/>
        <w:rPr>
          <w:rFonts w:cs="Times New Roman"/>
          <w:b/>
          <w:sz w:val="22"/>
          <w:szCs w:val="20"/>
        </w:rPr>
      </w:pPr>
      <w:r w:rsidRPr="00C25B3A">
        <w:rPr>
          <w:rFonts w:cs="Times New Roman"/>
          <w:b/>
          <w:sz w:val="22"/>
          <w:szCs w:val="20"/>
        </w:rPr>
        <w:t xml:space="preserve">2.1. Phương pháp </w:t>
      </w:r>
      <w:proofErr w:type="gramStart"/>
      <w:r w:rsidRPr="00C25B3A">
        <w:rPr>
          <w:rFonts w:cs="Times New Roman"/>
          <w:b/>
          <w:sz w:val="22"/>
          <w:szCs w:val="20"/>
        </w:rPr>
        <w:t>thu</w:t>
      </w:r>
      <w:proofErr w:type="gramEnd"/>
      <w:r w:rsidRPr="00C25B3A">
        <w:rPr>
          <w:rFonts w:cs="Times New Roman"/>
          <w:b/>
          <w:sz w:val="22"/>
          <w:szCs w:val="20"/>
        </w:rPr>
        <w:t xml:space="preserve"> mẫu </w:t>
      </w:r>
    </w:p>
    <w:p w14:paraId="76CD1C0D" w14:textId="63994058" w:rsidR="00314744" w:rsidRPr="00C25B3A" w:rsidRDefault="00314744" w:rsidP="00E5464A">
      <w:pPr>
        <w:spacing w:before="120" w:after="0"/>
        <w:ind w:right="-1"/>
        <w:jc w:val="both"/>
        <w:rPr>
          <w:rFonts w:cs="Times New Roman"/>
          <w:sz w:val="22"/>
          <w:szCs w:val="20"/>
        </w:rPr>
      </w:pPr>
      <w:r w:rsidRPr="00C25B3A">
        <w:rPr>
          <w:rFonts w:cs="Times New Roman"/>
          <w:sz w:val="22"/>
          <w:szCs w:val="20"/>
        </w:rPr>
        <w:t xml:space="preserve">Ngao Bộp được </w:t>
      </w:r>
      <w:proofErr w:type="gramStart"/>
      <w:r w:rsidRPr="00C25B3A">
        <w:rPr>
          <w:rFonts w:cs="Times New Roman"/>
          <w:sz w:val="22"/>
          <w:szCs w:val="20"/>
        </w:rPr>
        <w:t>thu</w:t>
      </w:r>
      <w:proofErr w:type="gramEnd"/>
      <w:r w:rsidRPr="00C25B3A">
        <w:rPr>
          <w:rFonts w:cs="Times New Roman"/>
          <w:sz w:val="22"/>
          <w:szCs w:val="20"/>
        </w:rPr>
        <w:t xml:space="preserve"> trực tiếp từ ngư dân đánh bắt trên đầm, sau đó </w:t>
      </w:r>
      <w:r w:rsidR="00BF6849" w:rsidRPr="00C25B3A">
        <w:rPr>
          <w:rFonts w:cs="Times New Roman"/>
          <w:sz w:val="22"/>
          <w:szCs w:val="20"/>
        </w:rPr>
        <w:t xml:space="preserve">cho vào túi kín, </w:t>
      </w:r>
      <w:r w:rsidRPr="00C25B3A">
        <w:rPr>
          <w:rFonts w:cs="Times New Roman"/>
          <w:sz w:val="22"/>
          <w:szCs w:val="20"/>
        </w:rPr>
        <w:t>bảo quản lạnh và chuyển về phòng thí nghiệm để phân tích.</w:t>
      </w:r>
    </w:p>
    <w:p w14:paraId="35BA218C" w14:textId="77777777" w:rsidR="00314744" w:rsidRPr="00C25B3A" w:rsidRDefault="00314744" w:rsidP="0095100E">
      <w:pPr>
        <w:spacing w:before="120" w:after="0"/>
        <w:ind w:right="1" w:firstLine="720"/>
        <w:jc w:val="both"/>
        <w:rPr>
          <w:rFonts w:cs="Times New Roman"/>
          <w:sz w:val="22"/>
          <w:szCs w:val="20"/>
        </w:rPr>
      </w:pPr>
      <w:r w:rsidRPr="00C25B3A">
        <w:rPr>
          <w:rFonts w:cs="Times New Roman"/>
          <w:sz w:val="22"/>
          <w:szCs w:val="20"/>
        </w:rPr>
        <w:t xml:space="preserve">Mẫu được </w:t>
      </w:r>
      <w:proofErr w:type="gramStart"/>
      <w:r w:rsidRPr="00C25B3A">
        <w:rPr>
          <w:rFonts w:cs="Times New Roman"/>
          <w:sz w:val="22"/>
          <w:szCs w:val="20"/>
        </w:rPr>
        <w:t>thu</w:t>
      </w:r>
      <w:proofErr w:type="gramEnd"/>
      <w:r w:rsidRPr="00C25B3A">
        <w:rPr>
          <w:rFonts w:cs="Times New Roman"/>
          <w:sz w:val="22"/>
          <w:szCs w:val="20"/>
        </w:rPr>
        <w:t xml:space="preserve"> định kỳ mỗi tháng một lần vào 3 tháng mùa mưa (tháng 10 đến tháng 12) và 3 tháng mùa nắng (tháng 3 đến tháng 5). </w:t>
      </w:r>
    </w:p>
    <w:p w14:paraId="40A5D765" w14:textId="2C04FBF5" w:rsidR="00201BE4" w:rsidRPr="00C25B3A" w:rsidRDefault="00314744" w:rsidP="0095100E">
      <w:pPr>
        <w:spacing w:before="120" w:after="0"/>
        <w:rPr>
          <w:rFonts w:cs="Times New Roman"/>
          <w:sz w:val="22"/>
          <w:szCs w:val="20"/>
        </w:rPr>
      </w:pPr>
      <w:r w:rsidRPr="00C25B3A">
        <w:rPr>
          <w:rFonts w:cs="Times New Roman"/>
          <w:b/>
          <w:sz w:val="22"/>
          <w:szCs w:val="20"/>
        </w:rPr>
        <w:t xml:space="preserve">2.2. Phương pháp xử lý và phân tích mẫu </w:t>
      </w:r>
    </w:p>
    <w:p w14:paraId="72FCF623" w14:textId="0237B2A7" w:rsidR="0018103D" w:rsidRPr="00C25B3A" w:rsidRDefault="00BF6849" w:rsidP="00E5464A">
      <w:pPr>
        <w:spacing w:before="120" w:after="0"/>
        <w:ind w:right="1"/>
        <w:jc w:val="both"/>
        <w:rPr>
          <w:rFonts w:cs="Times New Roman"/>
          <w:sz w:val="22"/>
          <w:szCs w:val="20"/>
        </w:rPr>
      </w:pPr>
      <w:r w:rsidRPr="00C25B3A">
        <w:rPr>
          <w:rFonts w:cs="Times New Roman"/>
          <w:sz w:val="22"/>
          <w:szCs w:val="20"/>
        </w:rPr>
        <w:t>Tại phòng thí nghiệm,</w:t>
      </w:r>
      <w:r w:rsidR="008D4F56" w:rsidRPr="00C25B3A">
        <w:rPr>
          <w:rFonts w:cs="Times New Roman"/>
          <w:sz w:val="22"/>
          <w:szCs w:val="20"/>
        </w:rPr>
        <w:t xml:space="preserve"> tiến hành r</w:t>
      </w:r>
      <w:r w:rsidR="00201BE4" w:rsidRPr="00C25B3A">
        <w:rPr>
          <w:rFonts w:cs="Times New Roman"/>
          <w:sz w:val="22"/>
          <w:szCs w:val="20"/>
        </w:rPr>
        <w:t xml:space="preserve">ửa sạch bên ngoài vỏ </w:t>
      </w:r>
      <w:r w:rsidR="0018103D" w:rsidRPr="00C25B3A">
        <w:rPr>
          <w:rFonts w:cs="Times New Roman"/>
          <w:sz w:val="22"/>
          <w:szCs w:val="20"/>
        </w:rPr>
        <w:t>ngao bằng nước cất đã được lọc qua màng 1</w:t>
      </w:r>
      <w:proofErr w:type="gramStart"/>
      <w:r w:rsidR="0018103D" w:rsidRPr="00C25B3A">
        <w:rPr>
          <w:rFonts w:cs="Times New Roman"/>
          <w:sz w:val="22"/>
          <w:szCs w:val="20"/>
        </w:rPr>
        <w:t>,6</w:t>
      </w:r>
      <w:proofErr w:type="gramEnd"/>
      <w:r w:rsidR="0018103D" w:rsidRPr="00C25B3A">
        <w:rPr>
          <w:rFonts w:cs="Times New Roman"/>
          <w:sz w:val="22"/>
          <w:szCs w:val="20"/>
        </w:rPr>
        <w:t>µm. Sau đó, cân khối lượng của mỗi cá thể ngao được phân tích.</w:t>
      </w:r>
    </w:p>
    <w:p w14:paraId="6D7B9546" w14:textId="39B04653" w:rsidR="0018103D" w:rsidRPr="00C25B3A" w:rsidRDefault="0018103D" w:rsidP="0095100E">
      <w:pPr>
        <w:spacing w:before="120" w:after="0"/>
        <w:ind w:right="1" w:firstLine="567"/>
        <w:jc w:val="both"/>
        <w:rPr>
          <w:rFonts w:cs="Times New Roman"/>
          <w:sz w:val="22"/>
          <w:szCs w:val="20"/>
        </w:rPr>
      </w:pPr>
      <w:r w:rsidRPr="00C25B3A">
        <w:rPr>
          <w:rFonts w:cs="Times New Roman"/>
          <w:sz w:val="22"/>
          <w:szCs w:val="20"/>
        </w:rPr>
        <w:t xml:space="preserve">Đặt ngao lên đĩa petri, tiến hành giải phẫu và lấy toàn bộ ống tiêu hóa. </w:t>
      </w:r>
    </w:p>
    <w:p w14:paraId="26BEE203" w14:textId="5E7B2F5D" w:rsidR="0018103D" w:rsidRPr="00C25B3A" w:rsidRDefault="0018103D" w:rsidP="0095100E">
      <w:pPr>
        <w:spacing w:before="120" w:after="0"/>
        <w:ind w:firstLine="567"/>
        <w:rPr>
          <w:rFonts w:cs="Times New Roman"/>
          <w:sz w:val="22"/>
          <w:szCs w:val="20"/>
        </w:rPr>
      </w:pPr>
      <w:r w:rsidRPr="00C25B3A">
        <w:rPr>
          <w:rFonts w:cs="Times New Roman"/>
          <w:sz w:val="22"/>
          <w:szCs w:val="20"/>
        </w:rPr>
        <w:lastRenderedPageBreak/>
        <w:t xml:space="preserve">Cho ống tiêu hóa vừa </w:t>
      </w:r>
      <w:proofErr w:type="gramStart"/>
      <w:r w:rsidRPr="00C25B3A">
        <w:rPr>
          <w:rFonts w:cs="Times New Roman"/>
          <w:sz w:val="22"/>
          <w:szCs w:val="20"/>
        </w:rPr>
        <w:t>thu</w:t>
      </w:r>
      <w:proofErr w:type="gramEnd"/>
      <w:r w:rsidRPr="00C25B3A">
        <w:rPr>
          <w:rFonts w:cs="Times New Roman"/>
          <w:sz w:val="22"/>
          <w:szCs w:val="20"/>
        </w:rPr>
        <w:t xml:space="preserve"> vào cốc thủy tinh, xử lý bằng KOH 10% ở nhiệt độ 60</w:t>
      </w:r>
      <w:r w:rsidRPr="00C25B3A">
        <w:rPr>
          <w:rFonts w:cs="Times New Roman"/>
          <w:sz w:val="22"/>
          <w:szCs w:val="20"/>
          <w:vertAlign w:val="superscript"/>
        </w:rPr>
        <w:t>0</w:t>
      </w:r>
      <w:r w:rsidRPr="00C25B3A">
        <w:rPr>
          <w:rFonts w:cs="Times New Roman"/>
          <w:sz w:val="22"/>
          <w:szCs w:val="20"/>
        </w:rPr>
        <w:t xml:space="preserve">C trong vòng 24 giờ theo đề xuất của </w:t>
      </w:r>
      <w:r w:rsidRPr="00C25B3A">
        <w:rPr>
          <w:rStyle w:val="fontstyle01"/>
          <w:rFonts w:ascii="Times New Roman" w:hAnsi="Times New Roman" w:cs="Times New Roman"/>
          <w:color w:val="auto"/>
          <w:szCs w:val="20"/>
        </w:rPr>
        <w:t>Alexandre (2016)</w:t>
      </w:r>
      <w:r w:rsidR="002A42C8" w:rsidRPr="00C25B3A">
        <w:rPr>
          <w:rStyle w:val="fontstyle01"/>
          <w:rFonts w:ascii="Times New Roman" w:hAnsi="Times New Roman" w:cs="Times New Roman"/>
          <w:color w:val="auto"/>
          <w:szCs w:val="20"/>
        </w:rPr>
        <w:t xml:space="preserve"> </w:t>
      </w:r>
      <w:r w:rsidR="002A42C8" w:rsidRPr="00C25B3A">
        <w:rPr>
          <w:rStyle w:val="fontstyle01"/>
          <w:rFonts w:ascii="Times New Roman" w:hAnsi="Times New Roman" w:cs="Times New Roman"/>
          <w:color w:val="auto"/>
          <w:szCs w:val="20"/>
          <w:vertAlign w:val="superscript"/>
        </w:rPr>
        <w:fldChar w:fldCharType="begin" w:fldLock="1"/>
      </w:r>
      <w:r w:rsidR="002A42C8" w:rsidRPr="00C25B3A">
        <w:rPr>
          <w:rStyle w:val="fontstyle01"/>
          <w:rFonts w:ascii="Times New Roman" w:hAnsi="Times New Roman" w:cs="Times New Roman"/>
          <w:color w:val="auto"/>
          <w:szCs w:val="20"/>
          <w:vertAlign w:val="superscript"/>
        </w:rPr>
        <w:instrText xml:space="preserve"> REF _Ref80689277 \r \h  \* MERGEFORMAT </w:instrText>
      </w:r>
      <w:r w:rsidR="002A42C8" w:rsidRPr="00C25B3A">
        <w:rPr>
          <w:rStyle w:val="fontstyle01"/>
          <w:rFonts w:ascii="Times New Roman" w:hAnsi="Times New Roman" w:cs="Times New Roman"/>
          <w:color w:val="auto"/>
          <w:szCs w:val="20"/>
          <w:vertAlign w:val="superscript"/>
        </w:rPr>
      </w:r>
      <w:r w:rsidR="002A42C8" w:rsidRPr="00C25B3A">
        <w:rPr>
          <w:rStyle w:val="fontstyle01"/>
          <w:rFonts w:ascii="Times New Roman" w:hAnsi="Times New Roman" w:cs="Times New Roman"/>
          <w:color w:val="auto"/>
          <w:szCs w:val="20"/>
          <w:vertAlign w:val="superscript"/>
        </w:rPr>
        <w:fldChar w:fldCharType="separate"/>
      </w:r>
      <w:r w:rsidR="00421ABD" w:rsidRPr="00C25B3A">
        <w:rPr>
          <w:rStyle w:val="fontstyle01"/>
          <w:rFonts w:ascii="Times New Roman" w:hAnsi="Times New Roman" w:cs="Times New Roman"/>
          <w:color w:val="auto"/>
          <w:szCs w:val="20"/>
          <w:vertAlign w:val="superscript"/>
        </w:rPr>
        <w:t>6</w:t>
      </w:r>
      <w:r w:rsidR="002A42C8" w:rsidRPr="00C25B3A">
        <w:rPr>
          <w:rStyle w:val="fontstyle01"/>
          <w:rFonts w:ascii="Times New Roman" w:hAnsi="Times New Roman" w:cs="Times New Roman"/>
          <w:color w:val="auto"/>
          <w:szCs w:val="20"/>
          <w:vertAlign w:val="superscript"/>
        </w:rPr>
        <w:fldChar w:fldCharType="end"/>
      </w:r>
      <w:r w:rsidRPr="00C25B3A">
        <w:rPr>
          <w:rFonts w:cs="Times New Roman"/>
          <w:sz w:val="22"/>
          <w:szCs w:val="20"/>
        </w:rPr>
        <w:t>.</w:t>
      </w:r>
    </w:p>
    <w:p w14:paraId="6EB376E0" w14:textId="233428DB" w:rsidR="00201BE4" w:rsidRPr="00C25B3A" w:rsidRDefault="00201BE4" w:rsidP="0095100E">
      <w:pPr>
        <w:spacing w:before="120" w:after="0"/>
        <w:ind w:firstLine="567"/>
        <w:jc w:val="both"/>
        <w:rPr>
          <w:rFonts w:cs="Times New Roman"/>
          <w:sz w:val="22"/>
          <w:szCs w:val="20"/>
        </w:rPr>
      </w:pPr>
      <w:r w:rsidRPr="00C25B3A">
        <w:rPr>
          <w:rFonts w:cs="Times New Roman"/>
          <w:sz w:val="22"/>
          <w:szCs w:val="20"/>
        </w:rPr>
        <w:t xml:space="preserve">Lấy mẫu đã xử lý lọc qua rây có kích thước mắt lưới 1mm, bỏ những tạp chất &gt;1mm, giữ lại </w:t>
      </w:r>
      <w:proofErr w:type="gramStart"/>
      <w:r w:rsidRPr="00C25B3A">
        <w:rPr>
          <w:rFonts w:cs="Times New Roman"/>
          <w:sz w:val="22"/>
          <w:szCs w:val="20"/>
        </w:rPr>
        <w:t>vi</w:t>
      </w:r>
      <w:proofErr w:type="gramEnd"/>
      <w:r w:rsidRPr="00C25B3A">
        <w:rPr>
          <w:rFonts w:cs="Times New Roman"/>
          <w:sz w:val="22"/>
          <w:szCs w:val="20"/>
        </w:rPr>
        <w:t xml:space="preserve"> nhựa 1- 5mm</w:t>
      </w:r>
      <w:r w:rsidR="00BF6849" w:rsidRPr="00C25B3A">
        <w:rPr>
          <w:rFonts w:cs="Times New Roman"/>
          <w:sz w:val="22"/>
          <w:szCs w:val="20"/>
        </w:rPr>
        <w:t xml:space="preserve"> để phân tích sau này</w:t>
      </w:r>
      <w:r w:rsidRPr="00C25B3A">
        <w:rPr>
          <w:rFonts w:cs="Times New Roman"/>
          <w:sz w:val="22"/>
          <w:szCs w:val="20"/>
        </w:rPr>
        <w:t>.</w:t>
      </w:r>
    </w:p>
    <w:p w14:paraId="00964807" w14:textId="39C84454" w:rsidR="00830E63" w:rsidRPr="00C25B3A" w:rsidRDefault="00201BE4" w:rsidP="0095100E">
      <w:pPr>
        <w:spacing w:before="120" w:after="0"/>
        <w:ind w:right="1" w:firstLine="567"/>
        <w:jc w:val="both"/>
        <w:rPr>
          <w:rFonts w:cs="Times New Roman"/>
          <w:sz w:val="22"/>
          <w:szCs w:val="20"/>
        </w:rPr>
      </w:pPr>
      <w:r w:rsidRPr="00C25B3A">
        <w:rPr>
          <w:rFonts w:cs="Times New Roman"/>
          <w:sz w:val="22"/>
          <w:szCs w:val="20"/>
        </w:rPr>
        <w:t>Lấy phần nước đã lọc qua rây 1mm thực hiện chảy tràn bằng dung dịch NaCl bão hòa, sau đó lấy dung dịch chảy tràn lọc qua rây có kích thước mắt lưới 250µm, giữ lại phần trên rây và cho vào cốc thủy tinh, bổ sung nước cất và lọc qua giấy lọc GF/A 1</w:t>
      </w:r>
      <w:proofErr w:type="gramStart"/>
      <w:r w:rsidRPr="00C25B3A">
        <w:rPr>
          <w:rFonts w:cs="Times New Roman"/>
          <w:sz w:val="22"/>
          <w:szCs w:val="20"/>
        </w:rPr>
        <w:t>,6</w:t>
      </w:r>
      <w:proofErr w:type="gramEnd"/>
      <w:r w:rsidRPr="00C25B3A">
        <w:rPr>
          <w:rFonts w:cs="Times New Roman"/>
          <w:sz w:val="22"/>
          <w:szCs w:val="20"/>
        </w:rPr>
        <w:t xml:space="preserve">µm theo phương pháp của Emilie và cộng sự (2021) </w:t>
      </w:r>
      <w:r w:rsidRPr="00C25B3A">
        <w:rPr>
          <w:rFonts w:cs="Times New Roman"/>
          <w:sz w:val="22"/>
          <w:szCs w:val="20"/>
          <w:vertAlign w:val="superscript"/>
        </w:rPr>
        <w:fldChar w:fldCharType="begin" w:fldLock="1"/>
      </w:r>
      <w:r w:rsidRPr="00C25B3A">
        <w:rPr>
          <w:rFonts w:cs="Times New Roman"/>
          <w:sz w:val="22"/>
          <w:szCs w:val="20"/>
          <w:vertAlign w:val="superscript"/>
        </w:rPr>
        <w:instrText xml:space="preserve"> REF _Ref72265365 \r \h  \* MERGEFORMAT </w:instrText>
      </w:r>
      <w:r w:rsidRPr="00C25B3A">
        <w:rPr>
          <w:rFonts w:cs="Times New Roman"/>
          <w:sz w:val="22"/>
          <w:szCs w:val="20"/>
          <w:vertAlign w:val="superscript"/>
        </w:rPr>
      </w:r>
      <w:r w:rsidRPr="00C25B3A">
        <w:rPr>
          <w:rFonts w:cs="Times New Roman"/>
          <w:sz w:val="22"/>
          <w:szCs w:val="20"/>
          <w:vertAlign w:val="superscript"/>
        </w:rPr>
        <w:fldChar w:fldCharType="separate"/>
      </w:r>
      <w:r w:rsidR="00421ABD" w:rsidRPr="00C25B3A">
        <w:rPr>
          <w:rFonts w:cs="Times New Roman"/>
          <w:sz w:val="22"/>
          <w:szCs w:val="20"/>
          <w:vertAlign w:val="superscript"/>
        </w:rPr>
        <w:t>8</w:t>
      </w:r>
      <w:r w:rsidRPr="00C25B3A">
        <w:rPr>
          <w:rFonts w:cs="Times New Roman"/>
          <w:sz w:val="22"/>
          <w:szCs w:val="20"/>
          <w:vertAlign w:val="superscript"/>
        </w:rPr>
        <w:fldChar w:fldCharType="end"/>
      </w:r>
      <w:r w:rsidRPr="00C25B3A">
        <w:rPr>
          <w:rFonts w:cs="Times New Roman"/>
          <w:sz w:val="22"/>
          <w:szCs w:val="20"/>
        </w:rPr>
        <w:t>.</w:t>
      </w:r>
      <w:r w:rsidR="00830E63" w:rsidRPr="00C25B3A">
        <w:rPr>
          <w:rFonts w:cs="Times New Roman"/>
          <w:sz w:val="22"/>
          <w:szCs w:val="20"/>
        </w:rPr>
        <w:t xml:space="preserve"> </w:t>
      </w:r>
    </w:p>
    <w:p w14:paraId="2BB3DD69" w14:textId="3032942B" w:rsidR="00BF6849" w:rsidRPr="00C25B3A" w:rsidRDefault="00201BE4" w:rsidP="0095100E">
      <w:pPr>
        <w:spacing w:before="120" w:after="0"/>
        <w:ind w:right="-1" w:firstLine="567"/>
        <w:jc w:val="both"/>
        <w:rPr>
          <w:rFonts w:eastAsiaTheme="minorEastAsia" w:cs="Times New Roman"/>
          <w:bCs/>
          <w:sz w:val="22"/>
          <w:szCs w:val="20"/>
        </w:rPr>
      </w:pPr>
      <w:r w:rsidRPr="00C25B3A">
        <w:rPr>
          <w:rFonts w:cs="Times New Roman"/>
          <w:bCs/>
          <w:sz w:val="22"/>
          <w:szCs w:val="20"/>
          <w:lang w:val="vi-VN"/>
        </w:rPr>
        <w:t>Đặt giấy lọc dưới kính hiển vi soi nổi</w:t>
      </w:r>
      <w:r w:rsidRPr="00C25B3A">
        <w:rPr>
          <w:rFonts w:cs="Times New Roman"/>
          <w:bCs/>
          <w:sz w:val="22"/>
          <w:szCs w:val="20"/>
        </w:rPr>
        <w:t xml:space="preserve"> Leica S9i</w:t>
      </w:r>
      <w:r w:rsidR="00DB0BF1" w:rsidRPr="00C25B3A">
        <w:rPr>
          <w:rFonts w:cs="Times New Roman"/>
          <w:bCs/>
          <w:sz w:val="22"/>
          <w:szCs w:val="20"/>
        </w:rPr>
        <w:t>,</w:t>
      </w:r>
      <w:r w:rsidRPr="00C25B3A">
        <w:rPr>
          <w:rFonts w:cs="Times New Roman"/>
          <w:bCs/>
          <w:sz w:val="22"/>
          <w:szCs w:val="20"/>
        </w:rPr>
        <w:t xml:space="preserve"> </w:t>
      </w:r>
      <w:r w:rsidR="00DB0BF1" w:rsidRPr="00C25B3A">
        <w:rPr>
          <w:rFonts w:cs="Times New Roman"/>
          <w:bCs/>
          <w:sz w:val="22"/>
          <w:szCs w:val="20"/>
        </w:rPr>
        <w:t xml:space="preserve">tiến hành </w:t>
      </w:r>
      <w:r w:rsidRPr="00C25B3A">
        <w:rPr>
          <w:rFonts w:cs="Times New Roman"/>
          <w:bCs/>
          <w:sz w:val="22"/>
          <w:szCs w:val="20"/>
        </w:rPr>
        <w:t xml:space="preserve"> </w:t>
      </w:r>
      <w:r w:rsidR="009E75C9" w:rsidRPr="00C25B3A">
        <w:rPr>
          <w:rFonts w:cs="Times New Roman"/>
          <w:bCs/>
          <w:sz w:val="22"/>
          <w:szCs w:val="20"/>
        </w:rPr>
        <w:t>x</w:t>
      </w:r>
      <w:r w:rsidR="00BF6849" w:rsidRPr="00C25B3A">
        <w:rPr>
          <w:rFonts w:eastAsiaTheme="minorEastAsia" w:cs="Times New Roman"/>
          <w:bCs/>
          <w:sz w:val="22"/>
          <w:szCs w:val="20"/>
        </w:rPr>
        <w:t>ác định các dạng vi nhựa dựa vào phân loại của Free và cộng sự</w:t>
      </w:r>
      <w:r w:rsidR="00030A43" w:rsidRPr="00C25B3A">
        <w:rPr>
          <w:rFonts w:eastAsiaTheme="minorEastAsia" w:cs="Times New Roman"/>
          <w:bCs/>
          <w:sz w:val="22"/>
          <w:szCs w:val="20"/>
        </w:rPr>
        <w:t xml:space="preserve"> (2014)</w:t>
      </w:r>
      <w:r w:rsidR="0064261F" w:rsidRPr="00C25B3A">
        <w:rPr>
          <w:rFonts w:eastAsiaTheme="minorEastAsia" w:cs="Times New Roman"/>
          <w:bCs/>
          <w:sz w:val="22"/>
          <w:szCs w:val="20"/>
          <w:vertAlign w:val="superscript"/>
        </w:rPr>
        <w:t xml:space="preserve"> </w:t>
      </w:r>
      <w:r w:rsidR="0064261F" w:rsidRPr="00C25B3A">
        <w:rPr>
          <w:rFonts w:eastAsiaTheme="minorEastAsia" w:cs="Times New Roman"/>
          <w:bCs/>
          <w:sz w:val="22"/>
          <w:szCs w:val="20"/>
          <w:vertAlign w:val="superscript"/>
        </w:rPr>
        <w:fldChar w:fldCharType="begin" w:fldLock="1"/>
      </w:r>
      <w:r w:rsidR="0064261F" w:rsidRPr="00C25B3A">
        <w:rPr>
          <w:rFonts w:eastAsiaTheme="minorEastAsia" w:cs="Times New Roman"/>
          <w:bCs/>
          <w:sz w:val="22"/>
          <w:szCs w:val="20"/>
          <w:vertAlign w:val="superscript"/>
        </w:rPr>
        <w:instrText xml:space="preserve"> REF _Ref80689629 \r \h  \* MERGEFORMAT </w:instrText>
      </w:r>
      <w:r w:rsidR="0064261F" w:rsidRPr="00C25B3A">
        <w:rPr>
          <w:rFonts w:eastAsiaTheme="minorEastAsia" w:cs="Times New Roman"/>
          <w:bCs/>
          <w:sz w:val="22"/>
          <w:szCs w:val="20"/>
          <w:vertAlign w:val="superscript"/>
        </w:rPr>
      </w:r>
      <w:r w:rsidR="0064261F" w:rsidRPr="00C25B3A">
        <w:rPr>
          <w:rFonts w:eastAsiaTheme="minorEastAsia" w:cs="Times New Roman"/>
          <w:bCs/>
          <w:sz w:val="22"/>
          <w:szCs w:val="20"/>
          <w:vertAlign w:val="superscript"/>
        </w:rPr>
        <w:fldChar w:fldCharType="separate"/>
      </w:r>
      <w:r w:rsidR="00421ABD" w:rsidRPr="00C25B3A">
        <w:rPr>
          <w:rFonts w:eastAsiaTheme="minorEastAsia" w:cs="Times New Roman"/>
          <w:bCs/>
          <w:sz w:val="22"/>
          <w:szCs w:val="20"/>
          <w:vertAlign w:val="superscript"/>
        </w:rPr>
        <w:t>9</w:t>
      </w:r>
      <w:r w:rsidR="0064261F" w:rsidRPr="00C25B3A">
        <w:rPr>
          <w:rFonts w:eastAsiaTheme="minorEastAsia" w:cs="Times New Roman"/>
          <w:bCs/>
          <w:sz w:val="22"/>
          <w:szCs w:val="20"/>
          <w:vertAlign w:val="superscript"/>
        </w:rPr>
        <w:fldChar w:fldCharType="end"/>
      </w:r>
      <w:r w:rsidR="00086D91" w:rsidRPr="00C25B3A">
        <w:rPr>
          <w:rFonts w:eastAsiaTheme="minorEastAsia" w:cs="Times New Roman"/>
          <w:bCs/>
          <w:sz w:val="22"/>
          <w:szCs w:val="20"/>
        </w:rPr>
        <w:t>.</w:t>
      </w:r>
      <w:r w:rsidR="00BF6849" w:rsidRPr="00C25B3A">
        <w:rPr>
          <w:rFonts w:eastAsiaTheme="minorEastAsia" w:cs="Times New Roman"/>
          <w:bCs/>
          <w:sz w:val="22"/>
          <w:szCs w:val="20"/>
          <w:lang w:val="vi-VN"/>
        </w:rPr>
        <w:t xml:space="preserve"> </w:t>
      </w:r>
      <w:r w:rsidR="00086D91" w:rsidRPr="00C25B3A">
        <w:rPr>
          <w:rFonts w:eastAsiaTheme="minorEastAsia" w:cs="Times New Roman"/>
          <w:bCs/>
          <w:sz w:val="22"/>
          <w:szCs w:val="20"/>
        </w:rPr>
        <w:t>C</w:t>
      </w:r>
      <w:r w:rsidR="00BF6849" w:rsidRPr="00C25B3A">
        <w:rPr>
          <w:rFonts w:eastAsiaTheme="minorEastAsia" w:cs="Times New Roman"/>
          <w:bCs/>
          <w:sz w:val="22"/>
          <w:szCs w:val="20"/>
          <w:lang w:val="vi-VN"/>
        </w:rPr>
        <w:t xml:space="preserve">hụp ảnh từng </w:t>
      </w:r>
      <w:proofErr w:type="gramStart"/>
      <w:r w:rsidR="00BF6849" w:rsidRPr="00C25B3A">
        <w:rPr>
          <w:rFonts w:eastAsiaTheme="minorEastAsia" w:cs="Times New Roman"/>
          <w:bCs/>
          <w:sz w:val="22"/>
          <w:szCs w:val="20"/>
          <w:lang w:val="vi-VN"/>
        </w:rPr>
        <w:t>vi</w:t>
      </w:r>
      <w:proofErr w:type="gramEnd"/>
      <w:r w:rsidR="00BF6849" w:rsidRPr="00C25B3A">
        <w:rPr>
          <w:rFonts w:eastAsiaTheme="minorEastAsia" w:cs="Times New Roman"/>
          <w:bCs/>
          <w:sz w:val="22"/>
          <w:szCs w:val="20"/>
          <w:lang w:val="vi-VN"/>
        </w:rPr>
        <w:t xml:space="preserve"> nhự</w:t>
      </w:r>
      <w:r w:rsidR="00C80160" w:rsidRPr="00C25B3A">
        <w:rPr>
          <w:rFonts w:eastAsiaTheme="minorEastAsia" w:cs="Times New Roman"/>
          <w:bCs/>
          <w:sz w:val="22"/>
          <w:szCs w:val="20"/>
          <w:lang w:val="vi-VN"/>
        </w:rPr>
        <w:t xml:space="preserve">a, </w:t>
      </w:r>
      <w:r w:rsidR="00BF6849" w:rsidRPr="00C25B3A">
        <w:rPr>
          <w:rFonts w:eastAsiaTheme="minorEastAsia" w:cs="Times New Roman"/>
          <w:bCs/>
          <w:sz w:val="22"/>
          <w:szCs w:val="20"/>
          <w:lang w:val="vi-VN"/>
        </w:rPr>
        <w:t xml:space="preserve">đo </w:t>
      </w:r>
      <w:r w:rsidR="00BF6849" w:rsidRPr="00C25B3A">
        <w:rPr>
          <w:rFonts w:eastAsiaTheme="minorEastAsia" w:cs="Times New Roman"/>
          <w:bCs/>
          <w:sz w:val="22"/>
          <w:szCs w:val="20"/>
        </w:rPr>
        <w:t>kích thước từng vi nhựa và xác định màu sắc từng vi nhựa.</w:t>
      </w:r>
    </w:p>
    <w:p w14:paraId="290848DA" w14:textId="68B5D99D" w:rsidR="009E75C9" w:rsidRPr="00C25B3A" w:rsidRDefault="009E75C9" w:rsidP="0095100E">
      <w:pPr>
        <w:spacing w:before="120" w:after="0"/>
        <w:ind w:right="-1" w:firstLine="567"/>
        <w:jc w:val="both"/>
        <w:rPr>
          <w:rFonts w:eastAsiaTheme="minorEastAsia" w:cs="Times New Roman"/>
          <w:bCs/>
          <w:sz w:val="22"/>
          <w:szCs w:val="20"/>
        </w:rPr>
      </w:pPr>
      <w:r w:rsidRPr="00C25B3A">
        <w:rPr>
          <w:rFonts w:eastAsiaTheme="minorEastAsia" w:cs="Times New Roman"/>
          <w:bCs/>
          <w:sz w:val="22"/>
          <w:szCs w:val="20"/>
        </w:rPr>
        <w:t xml:space="preserve">Sau khi chụp ảnh, đo kích thước, xác định màu sắc các </w:t>
      </w:r>
      <w:proofErr w:type="gramStart"/>
      <w:r w:rsidRPr="00C25B3A">
        <w:rPr>
          <w:rFonts w:eastAsiaTheme="minorEastAsia" w:cs="Times New Roman"/>
          <w:bCs/>
          <w:sz w:val="22"/>
          <w:szCs w:val="20"/>
        </w:rPr>
        <w:t>vi</w:t>
      </w:r>
      <w:proofErr w:type="gramEnd"/>
      <w:r w:rsidRPr="00C25B3A">
        <w:rPr>
          <w:rFonts w:eastAsiaTheme="minorEastAsia" w:cs="Times New Roman"/>
          <w:bCs/>
          <w:sz w:val="22"/>
          <w:szCs w:val="20"/>
        </w:rPr>
        <w:t xml:space="preserve"> nhựa, </w:t>
      </w:r>
      <w:r w:rsidR="00407E35" w:rsidRPr="00C25B3A">
        <w:rPr>
          <w:rFonts w:eastAsiaTheme="minorEastAsia" w:cs="Times New Roman"/>
          <w:bCs/>
          <w:sz w:val="22"/>
          <w:szCs w:val="20"/>
        </w:rPr>
        <w:t xml:space="preserve">sử dụng phần mềm chuyên </w:t>
      </w:r>
      <w:r w:rsidR="00407E35" w:rsidRPr="00C25B3A">
        <w:rPr>
          <w:rFonts w:eastAsiaTheme="minorEastAsia" w:cs="Times New Roman"/>
          <w:bCs/>
          <w:sz w:val="22"/>
          <w:szCs w:val="20"/>
        </w:rPr>
        <w:lastRenderedPageBreak/>
        <w:t xml:space="preserve">dụng của kính để lưu </w:t>
      </w:r>
      <w:r w:rsidRPr="00C25B3A">
        <w:rPr>
          <w:rFonts w:eastAsiaTheme="minorEastAsia" w:cs="Times New Roman"/>
          <w:bCs/>
          <w:sz w:val="22"/>
          <w:szCs w:val="20"/>
        </w:rPr>
        <w:t>thông tin chi tiế</w:t>
      </w:r>
      <w:r w:rsidR="00407E35" w:rsidRPr="00C25B3A">
        <w:rPr>
          <w:rFonts w:eastAsiaTheme="minorEastAsia" w:cs="Times New Roman"/>
          <w:bCs/>
          <w:sz w:val="22"/>
          <w:szCs w:val="20"/>
        </w:rPr>
        <w:t xml:space="preserve">t </w:t>
      </w:r>
      <w:r w:rsidRPr="00C25B3A">
        <w:rPr>
          <w:rFonts w:eastAsiaTheme="minorEastAsia" w:cs="Times New Roman"/>
          <w:bCs/>
          <w:sz w:val="22"/>
          <w:szCs w:val="20"/>
        </w:rPr>
        <w:t>dưới dạ</w:t>
      </w:r>
      <w:r w:rsidR="000C67A6" w:rsidRPr="00C25B3A">
        <w:rPr>
          <w:rFonts w:eastAsiaTheme="minorEastAsia" w:cs="Times New Roman"/>
          <w:bCs/>
          <w:sz w:val="22"/>
          <w:szCs w:val="20"/>
        </w:rPr>
        <w:t>ng excel để phục vụ cho việc tổng hợp số liệu sau này.</w:t>
      </w:r>
    </w:p>
    <w:p w14:paraId="71C7A1A9" w14:textId="77777777" w:rsidR="00CE45AC" w:rsidRPr="00C25B3A" w:rsidRDefault="007D6693" w:rsidP="0095100E">
      <w:pPr>
        <w:spacing w:before="120" w:after="0"/>
        <w:rPr>
          <w:rFonts w:cs="Times New Roman"/>
          <w:b/>
          <w:sz w:val="22"/>
          <w:szCs w:val="20"/>
        </w:rPr>
      </w:pPr>
      <w:r w:rsidRPr="00C25B3A">
        <w:rPr>
          <w:rFonts w:cs="Times New Roman"/>
          <w:b/>
          <w:sz w:val="22"/>
          <w:szCs w:val="20"/>
        </w:rPr>
        <w:t>2.</w:t>
      </w:r>
      <w:r w:rsidR="00E1167C" w:rsidRPr="00C25B3A">
        <w:rPr>
          <w:rFonts w:cs="Times New Roman"/>
          <w:b/>
          <w:sz w:val="22"/>
          <w:szCs w:val="20"/>
        </w:rPr>
        <w:t xml:space="preserve">3. </w:t>
      </w:r>
      <w:r w:rsidR="00CE45AC" w:rsidRPr="00C25B3A">
        <w:rPr>
          <w:rFonts w:cs="Times New Roman"/>
          <w:b/>
          <w:sz w:val="22"/>
          <w:szCs w:val="20"/>
        </w:rPr>
        <w:t xml:space="preserve">Phương pháp </w:t>
      </w:r>
      <w:proofErr w:type="gramStart"/>
      <w:r w:rsidR="00CE45AC" w:rsidRPr="00C25B3A">
        <w:rPr>
          <w:rFonts w:cs="Times New Roman"/>
          <w:b/>
          <w:sz w:val="22"/>
          <w:szCs w:val="20"/>
        </w:rPr>
        <w:t>thu</w:t>
      </w:r>
      <w:proofErr w:type="gramEnd"/>
      <w:r w:rsidR="00CE45AC" w:rsidRPr="00C25B3A">
        <w:rPr>
          <w:rFonts w:cs="Times New Roman"/>
          <w:b/>
          <w:sz w:val="22"/>
          <w:szCs w:val="20"/>
        </w:rPr>
        <w:t xml:space="preserve"> thập và xử lý số liệu</w:t>
      </w:r>
    </w:p>
    <w:p w14:paraId="1291BC85" w14:textId="34DC4CF3" w:rsidR="00234441" w:rsidRPr="00C25B3A" w:rsidRDefault="00234441" w:rsidP="00E5464A">
      <w:pPr>
        <w:spacing w:before="120" w:after="0"/>
        <w:ind w:right="1"/>
        <w:jc w:val="both"/>
        <w:rPr>
          <w:rFonts w:cs="Times New Roman"/>
          <w:sz w:val="30"/>
          <w:szCs w:val="28"/>
        </w:rPr>
      </w:pPr>
      <w:r w:rsidRPr="00C25B3A">
        <w:rPr>
          <w:rFonts w:cs="Times New Roman"/>
          <w:sz w:val="22"/>
          <w:szCs w:val="20"/>
        </w:rPr>
        <w:t xml:space="preserve">Các số liệu </w:t>
      </w:r>
      <w:proofErr w:type="gramStart"/>
      <w:r w:rsidRPr="00C25B3A">
        <w:rPr>
          <w:rFonts w:cs="Times New Roman"/>
          <w:sz w:val="22"/>
          <w:szCs w:val="20"/>
        </w:rPr>
        <w:t>thu</w:t>
      </w:r>
      <w:proofErr w:type="gramEnd"/>
      <w:r w:rsidRPr="00C25B3A">
        <w:rPr>
          <w:rFonts w:cs="Times New Roman"/>
          <w:sz w:val="22"/>
          <w:szCs w:val="20"/>
        </w:rPr>
        <w:t xml:space="preserve"> thập bao gồm loại vi nhựa, mật độ vi nhựa, kích cỡ vi nhựa và màu sắc vi nhựa.</w:t>
      </w:r>
      <w:r w:rsidRPr="00C25B3A">
        <w:rPr>
          <w:rFonts w:cs="Times New Roman"/>
          <w:sz w:val="30"/>
          <w:szCs w:val="28"/>
        </w:rPr>
        <w:t xml:space="preserve"> </w:t>
      </w:r>
    </w:p>
    <w:p w14:paraId="7BF9F1FC" w14:textId="0280C37F" w:rsidR="00234441" w:rsidRPr="00C25B3A" w:rsidRDefault="005F11A7" w:rsidP="0095100E">
      <w:pPr>
        <w:spacing w:before="120" w:after="0"/>
        <w:ind w:left="100" w:firstLine="620"/>
        <w:jc w:val="both"/>
        <w:rPr>
          <w:rFonts w:cs="Times New Roman"/>
          <w:sz w:val="22"/>
          <w:szCs w:val="20"/>
        </w:rPr>
      </w:pPr>
      <w:r w:rsidRPr="00C25B3A">
        <w:rPr>
          <w:rFonts w:cs="Times New Roman"/>
          <w:sz w:val="22"/>
          <w:szCs w:val="20"/>
        </w:rPr>
        <w:t>C</w:t>
      </w:r>
      <w:r w:rsidR="00234441" w:rsidRPr="00C25B3A">
        <w:rPr>
          <w:rFonts w:cs="Times New Roman"/>
          <w:sz w:val="22"/>
          <w:szCs w:val="20"/>
        </w:rPr>
        <w:t xml:space="preserve">hỉ </w:t>
      </w:r>
      <w:r w:rsidRPr="00C25B3A">
        <w:rPr>
          <w:rFonts w:cs="Times New Roman"/>
          <w:sz w:val="22"/>
          <w:szCs w:val="20"/>
        </w:rPr>
        <w:t xml:space="preserve">tiến hành </w:t>
      </w:r>
      <w:r w:rsidR="00234441" w:rsidRPr="00C25B3A">
        <w:rPr>
          <w:rFonts w:cs="Times New Roman"/>
          <w:sz w:val="22"/>
          <w:szCs w:val="20"/>
        </w:rPr>
        <w:t xml:space="preserve">khảo sát những sợi </w:t>
      </w:r>
      <w:proofErr w:type="gramStart"/>
      <w:r w:rsidR="00234441" w:rsidRPr="00C25B3A">
        <w:rPr>
          <w:rFonts w:cs="Times New Roman"/>
          <w:sz w:val="22"/>
          <w:szCs w:val="20"/>
        </w:rPr>
        <w:t>vi</w:t>
      </w:r>
      <w:proofErr w:type="gramEnd"/>
      <w:r w:rsidR="00234441" w:rsidRPr="00C25B3A">
        <w:rPr>
          <w:rFonts w:cs="Times New Roman"/>
          <w:sz w:val="22"/>
          <w:szCs w:val="20"/>
        </w:rPr>
        <w:t xml:space="preserve"> nhựa có chiều dài từ 300 - 5000µm và các mảnh có diện tích từ 45.000 – 25.000.000 µm</w:t>
      </w:r>
      <w:r w:rsidR="00234441" w:rsidRPr="00C25B3A">
        <w:rPr>
          <w:rFonts w:cs="Times New Roman"/>
          <w:sz w:val="22"/>
          <w:szCs w:val="20"/>
          <w:vertAlign w:val="superscript"/>
        </w:rPr>
        <w:t>2</w:t>
      </w:r>
      <w:r w:rsidR="00234441" w:rsidRPr="00C25B3A">
        <w:rPr>
          <w:rFonts w:cs="Times New Roman"/>
          <w:sz w:val="22"/>
          <w:szCs w:val="20"/>
        </w:rPr>
        <w:t xml:space="preserve">. Đây là kích thước có thể quan sát bằng mắt thường dưới kính hiển </w:t>
      </w:r>
      <w:proofErr w:type="gramStart"/>
      <w:r w:rsidR="00234441" w:rsidRPr="00C25B3A">
        <w:rPr>
          <w:rFonts w:cs="Times New Roman"/>
          <w:sz w:val="22"/>
          <w:szCs w:val="20"/>
        </w:rPr>
        <w:t>vi</w:t>
      </w:r>
      <w:proofErr w:type="gramEnd"/>
      <w:r w:rsidR="00234441" w:rsidRPr="00C25B3A">
        <w:rPr>
          <w:rFonts w:cs="Times New Roman"/>
          <w:sz w:val="22"/>
          <w:szCs w:val="20"/>
        </w:rPr>
        <w:t xml:space="preserve"> mà không cần phải kiểm tra qua máy quang phổ (GESAMP, 2019; Quynh Anh, 2020)</w:t>
      </w:r>
      <w:r w:rsidR="003B32A4" w:rsidRPr="00C25B3A">
        <w:rPr>
          <w:rFonts w:cs="Times New Roman"/>
          <w:sz w:val="22"/>
          <w:szCs w:val="20"/>
        </w:rPr>
        <w:t xml:space="preserve"> </w:t>
      </w:r>
      <w:r w:rsidR="003B32A4" w:rsidRPr="00C25B3A">
        <w:rPr>
          <w:rFonts w:cs="Times New Roman"/>
          <w:sz w:val="22"/>
          <w:szCs w:val="20"/>
          <w:vertAlign w:val="superscript"/>
        </w:rPr>
        <w:fldChar w:fldCharType="begin" w:fldLock="1"/>
      </w:r>
      <w:r w:rsidR="003B32A4" w:rsidRPr="00C25B3A">
        <w:rPr>
          <w:rFonts w:cs="Times New Roman"/>
          <w:sz w:val="22"/>
          <w:szCs w:val="20"/>
          <w:vertAlign w:val="superscript"/>
        </w:rPr>
        <w:instrText xml:space="preserve"> REF _Ref80694369 \r \h  \* MERGEFORMAT </w:instrText>
      </w:r>
      <w:r w:rsidR="003B32A4" w:rsidRPr="00C25B3A">
        <w:rPr>
          <w:rFonts w:cs="Times New Roman"/>
          <w:sz w:val="22"/>
          <w:szCs w:val="20"/>
          <w:vertAlign w:val="superscript"/>
        </w:rPr>
      </w:r>
      <w:r w:rsidR="003B32A4" w:rsidRPr="00C25B3A">
        <w:rPr>
          <w:rFonts w:cs="Times New Roman"/>
          <w:sz w:val="22"/>
          <w:szCs w:val="20"/>
          <w:vertAlign w:val="superscript"/>
        </w:rPr>
        <w:fldChar w:fldCharType="separate"/>
      </w:r>
      <w:r w:rsidR="00421ABD" w:rsidRPr="00C25B3A">
        <w:rPr>
          <w:rFonts w:cs="Times New Roman"/>
          <w:sz w:val="22"/>
          <w:szCs w:val="20"/>
          <w:vertAlign w:val="superscript"/>
        </w:rPr>
        <w:t>10</w:t>
      </w:r>
      <w:r w:rsidR="003B32A4" w:rsidRPr="00C25B3A">
        <w:rPr>
          <w:rFonts w:cs="Times New Roman"/>
          <w:sz w:val="22"/>
          <w:szCs w:val="20"/>
          <w:vertAlign w:val="superscript"/>
        </w:rPr>
        <w:fldChar w:fldCharType="end"/>
      </w:r>
      <w:r w:rsidR="003B32A4" w:rsidRPr="00C25B3A">
        <w:rPr>
          <w:rFonts w:cs="Times New Roman"/>
          <w:sz w:val="22"/>
          <w:szCs w:val="20"/>
          <w:vertAlign w:val="superscript"/>
        </w:rPr>
        <w:t xml:space="preserve">, </w:t>
      </w:r>
      <w:r w:rsidR="003B32A4" w:rsidRPr="00C25B3A">
        <w:rPr>
          <w:rFonts w:cs="Times New Roman"/>
          <w:sz w:val="22"/>
          <w:szCs w:val="20"/>
          <w:vertAlign w:val="superscript"/>
        </w:rPr>
        <w:fldChar w:fldCharType="begin" w:fldLock="1"/>
      </w:r>
      <w:r w:rsidR="003B32A4" w:rsidRPr="00C25B3A">
        <w:rPr>
          <w:rFonts w:cs="Times New Roman"/>
          <w:sz w:val="22"/>
          <w:szCs w:val="20"/>
          <w:vertAlign w:val="superscript"/>
        </w:rPr>
        <w:instrText xml:space="preserve"> REF _Ref80694371 \r \h  \* MERGEFORMAT </w:instrText>
      </w:r>
      <w:r w:rsidR="003B32A4" w:rsidRPr="00C25B3A">
        <w:rPr>
          <w:rFonts w:cs="Times New Roman"/>
          <w:sz w:val="22"/>
          <w:szCs w:val="20"/>
          <w:vertAlign w:val="superscript"/>
        </w:rPr>
      </w:r>
      <w:r w:rsidR="003B32A4" w:rsidRPr="00C25B3A">
        <w:rPr>
          <w:rFonts w:cs="Times New Roman"/>
          <w:sz w:val="22"/>
          <w:szCs w:val="20"/>
          <w:vertAlign w:val="superscript"/>
        </w:rPr>
        <w:fldChar w:fldCharType="separate"/>
      </w:r>
      <w:r w:rsidR="00421ABD" w:rsidRPr="00C25B3A">
        <w:rPr>
          <w:rFonts w:cs="Times New Roman"/>
          <w:sz w:val="22"/>
          <w:szCs w:val="20"/>
          <w:vertAlign w:val="superscript"/>
        </w:rPr>
        <w:t>11</w:t>
      </w:r>
      <w:r w:rsidR="003B32A4" w:rsidRPr="00C25B3A">
        <w:rPr>
          <w:rFonts w:cs="Times New Roman"/>
          <w:sz w:val="22"/>
          <w:szCs w:val="20"/>
          <w:vertAlign w:val="superscript"/>
        </w:rPr>
        <w:fldChar w:fldCharType="end"/>
      </w:r>
      <w:r w:rsidR="00234441" w:rsidRPr="00C25B3A">
        <w:rPr>
          <w:rFonts w:cs="Times New Roman"/>
          <w:sz w:val="22"/>
          <w:szCs w:val="20"/>
        </w:rPr>
        <w:t>.</w:t>
      </w:r>
    </w:p>
    <w:p w14:paraId="47897B16" w14:textId="77777777" w:rsidR="00CE04EB" w:rsidRDefault="0054053F" w:rsidP="00CE04EB">
      <w:pPr>
        <w:spacing w:before="120" w:after="0"/>
        <w:ind w:right="1" w:firstLine="720"/>
        <w:jc w:val="both"/>
        <w:rPr>
          <w:rFonts w:cs="Times New Roman"/>
          <w:sz w:val="22"/>
          <w:szCs w:val="20"/>
        </w:rPr>
      </w:pPr>
      <w:r w:rsidRPr="00C25B3A">
        <w:rPr>
          <w:rFonts w:cs="Times New Roman"/>
          <w:sz w:val="22"/>
          <w:szCs w:val="20"/>
        </w:rPr>
        <w:t xml:space="preserve">Sử dụng </w:t>
      </w:r>
      <w:r w:rsidR="00234441" w:rsidRPr="00C25B3A">
        <w:rPr>
          <w:rFonts w:cs="Times New Roman"/>
          <w:sz w:val="22"/>
          <w:szCs w:val="20"/>
        </w:rPr>
        <w:t>phần mềm Microsoft Excel</w:t>
      </w:r>
      <w:r w:rsidRPr="00C25B3A">
        <w:rPr>
          <w:rFonts w:cs="Times New Roman"/>
          <w:sz w:val="22"/>
          <w:szCs w:val="20"/>
        </w:rPr>
        <w:t xml:space="preserve"> </w:t>
      </w:r>
      <w:r w:rsidR="001614CE" w:rsidRPr="00C25B3A">
        <w:rPr>
          <w:rFonts w:cs="Times New Roman"/>
          <w:sz w:val="22"/>
          <w:szCs w:val="20"/>
        </w:rPr>
        <w:t xml:space="preserve">2013 </w:t>
      </w:r>
      <w:r w:rsidRPr="00C25B3A">
        <w:rPr>
          <w:rFonts w:cs="Times New Roman"/>
          <w:sz w:val="22"/>
          <w:szCs w:val="20"/>
        </w:rPr>
        <w:t>để tính toán các giá trị cần thiế</w:t>
      </w:r>
      <w:r w:rsidR="009E60ED">
        <w:rPr>
          <w:rFonts w:cs="Times New Roman"/>
          <w:sz w:val="22"/>
          <w:szCs w:val="20"/>
        </w:rPr>
        <w:t>t và vẽ c</w:t>
      </w:r>
      <w:r w:rsidR="00234441" w:rsidRPr="00C25B3A">
        <w:rPr>
          <w:rFonts w:cs="Times New Roman"/>
          <w:sz w:val="22"/>
          <w:szCs w:val="20"/>
        </w:rPr>
        <w:t xml:space="preserve">ác biểu đồ. </w:t>
      </w:r>
      <w:r w:rsidR="00A46EA3" w:rsidRPr="00C25B3A">
        <w:rPr>
          <w:rFonts w:cs="Times New Roman"/>
          <w:sz w:val="22"/>
          <w:szCs w:val="20"/>
        </w:rPr>
        <w:t>Dùng</w:t>
      </w:r>
      <w:r w:rsidR="00234441" w:rsidRPr="00C25B3A">
        <w:rPr>
          <w:rFonts w:cs="Times New Roman"/>
          <w:sz w:val="22"/>
          <w:szCs w:val="20"/>
        </w:rPr>
        <w:t xml:space="preserve"> phương pháp phân tích phương sai một yếu tố (Anova single factor) trên phần mềm Microsoft Excel </w:t>
      </w:r>
      <w:r w:rsidR="001614CE" w:rsidRPr="00C25B3A">
        <w:rPr>
          <w:rFonts w:cs="Times New Roman"/>
          <w:sz w:val="22"/>
          <w:szCs w:val="20"/>
        </w:rPr>
        <w:t xml:space="preserve">2013 </w:t>
      </w:r>
      <w:r w:rsidR="00234441" w:rsidRPr="00C25B3A">
        <w:rPr>
          <w:rFonts w:cs="Times New Roman"/>
          <w:sz w:val="22"/>
          <w:szCs w:val="20"/>
        </w:rPr>
        <w:t xml:space="preserve">để </w:t>
      </w:r>
      <w:r w:rsidR="00426A38" w:rsidRPr="00C25B3A">
        <w:rPr>
          <w:rFonts w:cs="Times New Roman"/>
          <w:sz w:val="22"/>
          <w:szCs w:val="20"/>
        </w:rPr>
        <w:t xml:space="preserve">kiểm tra sự sai khác </w:t>
      </w:r>
      <w:r w:rsidR="00CE04EB">
        <w:rPr>
          <w:rFonts w:cs="Times New Roman"/>
          <w:sz w:val="22"/>
          <w:szCs w:val="20"/>
        </w:rPr>
        <w:t xml:space="preserve">về mật độ </w:t>
      </w:r>
      <w:proofErr w:type="gramStart"/>
      <w:r w:rsidR="00CE04EB">
        <w:rPr>
          <w:rFonts w:cs="Times New Roman"/>
          <w:sz w:val="22"/>
          <w:szCs w:val="20"/>
        </w:rPr>
        <w:t>vi</w:t>
      </w:r>
      <w:proofErr w:type="gramEnd"/>
      <w:r w:rsidR="00CE04EB">
        <w:rPr>
          <w:rFonts w:cs="Times New Roman"/>
          <w:sz w:val="22"/>
          <w:szCs w:val="20"/>
        </w:rPr>
        <w:t xml:space="preserve"> nhựa. </w:t>
      </w:r>
    </w:p>
    <w:p w14:paraId="327B4A4A" w14:textId="0043D80F" w:rsidR="004D7878" w:rsidRPr="00C25B3A" w:rsidRDefault="004D7878" w:rsidP="00CE04EB">
      <w:pPr>
        <w:spacing w:before="120" w:after="0"/>
        <w:ind w:right="1"/>
        <w:jc w:val="both"/>
        <w:rPr>
          <w:rFonts w:cs="Times New Roman"/>
          <w:b/>
          <w:sz w:val="22"/>
          <w:szCs w:val="20"/>
        </w:rPr>
      </w:pPr>
      <w:bookmarkStart w:id="35" w:name="_GoBack"/>
      <w:bookmarkEnd w:id="35"/>
      <w:r w:rsidRPr="00C25B3A">
        <w:rPr>
          <w:rFonts w:cs="Times New Roman"/>
          <w:b/>
          <w:sz w:val="22"/>
          <w:szCs w:val="20"/>
        </w:rPr>
        <w:t>3</w:t>
      </w:r>
      <w:r w:rsidR="00E16A68" w:rsidRPr="00C25B3A">
        <w:rPr>
          <w:rFonts w:cs="Times New Roman"/>
          <w:b/>
          <w:sz w:val="22"/>
          <w:szCs w:val="20"/>
        </w:rPr>
        <w:t>. KẾT QUẢ VÀ THẢO LUẬN</w:t>
      </w:r>
    </w:p>
    <w:p w14:paraId="4AE524C7" w14:textId="77777777" w:rsidR="0044650C" w:rsidRPr="00C25B3A" w:rsidRDefault="004D7878" w:rsidP="0095100E">
      <w:pPr>
        <w:spacing w:before="120" w:after="0"/>
        <w:rPr>
          <w:rFonts w:cs="Times New Roman"/>
          <w:b/>
          <w:sz w:val="22"/>
          <w:szCs w:val="20"/>
        </w:rPr>
      </w:pPr>
      <w:r w:rsidRPr="00C25B3A">
        <w:rPr>
          <w:rFonts w:cs="Times New Roman"/>
          <w:b/>
          <w:sz w:val="22"/>
          <w:szCs w:val="20"/>
        </w:rPr>
        <w:t xml:space="preserve">3.1. </w:t>
      </w:r>
      <w:r w:rsidR="00693FF8" w:rsidRPr="00C25B3A">
        <w:rPr>
          <w:rFonts w:cs="Times New Roman"/>
          <w:b/>
          <w:sz w:val="22"/>
          <w:szCs w:val="20"/>
        </w:rPr>
        <w:t xml:space="preserve">Mật độ </w:t>
      </w:r>
      <w:proofErr w:type="gramStart"/>
      <w:r w:rsidR="00693FF8" w:rsidRPr="00C25B3A">
        <w:rPr>
          <w:rFonts w:cs="Times New Roman"/>
          <w:b/>
          <w:sz w:val="22"/>
          <w:szCs w:val="20"/>
        </w:rPr>
        <w:t>vi</w:t>
      </w:r>
      <w:proofErr w:type="gramEnd"/>
      <w:r w:rsidR="00693FF8" w:rsidRPr="00C25B3A">
        <w:rPr>
          <w:rFonts w:cs="Times New Roman"/>
          <w:b/>
          <w:sz w:val="22"/>
          <w:szCs w:val="20"/>
        </w:rPr>
        <w:t xml:space="preserve"> nhự</w:t>
      </w:r>
      <w:r w:rsidR="00AC3FCF" w:rsidRPr="00C25B3A">
        <w:rPr>
          <w:rFonts w:cs="Times New Roman"/>
          <w:b/>
          <w:sz w:val="22"/>
          <w:szCs w:val="20"/>
        </w:rPr>
        <w:t>a</w:t>
      </w:r>
    </w:p>
    <w:p w14:paraId="74D33D4E" w14:textId="77777777" w:rsidR="004D6E78" w:rsidRPr="00C25B3A" w:rsidRDefault="004D6E78" w:rsidP="0095100E">
      <w:pPr>
        <w:spacing w:before="120" w:after="0"/>
        <w:rPr>
          <w:rFonts w:cs="Times New Roman"/>
          <w:b/>
          <w:sz w:val="22"/>
          <w:szCs w:val="20"/>
        </w:rPr>
        <w:sectPr w:rsidR="004D6E78" w:rsidRPr="00C25B3A" w:rsidSect="004D6E78">
          <w:type w:val="continuous"/>
          <w:pgSz w:w="11907" w:h="16840" w:code="9"/>
          <w:pgMar w:top="1134" w:right="1134" w:bottom="1134" w:left="1418" w:header="720" w:footer="637" w:gutter="0"/>
          <w:cols w:num="2" w:space="284"/>
          <w:docGrid w:linePitch="360"/>
        </w:sectPr>
      </w:pPr>
    </w:p>
    <w:p w14:paraId="20B2E876" w14:textId="46A2F664" w:rsidR="00D11973" w:rsidRPr="00C25B3A" w:rsidRDefault="00D11973" w:rsidP="0095100E">
      <w:pPr>
        <w:spacing w:before="120" w:after="0"/>
        <w:rPr>
          <w:rFonts w:cs="Times New Roman"/>
          <w:sz w:val="22"/>
          <w:szCs w:val="20"/>
        </w:rPr>
      </w:pPr>
      <w:r w:rsidRPr="00C25B3A">
        <w:rPr>
          <w:rFonts w:cs="Times New Roman"/>
          <w:b/>
          <w:sz w:val="22"/>
          <w:szCs w:val="20"/>
        </w:rPr>
        <w:lastRenderedPageBreak/>
        <w:t>Bả</w:t>
      </w:r>
      <w:r w:rsidR="00F72EED" w:rsidRPr="00C25B3A">
        <w:rPr>
          <w:rFonts w:cs="Times New Roman"/>
          <w:b/>
          <w:sz w:val="22"/>
          <w:szCs w:val="20"/>
        </w:rPr>
        <w:t>ng 1.</w:t>
      </w:r>
      <w:r w:rsidR="00F72EED" w:rsidRPr="00C25B3A">
        <w:rPr>
          <w:rFonts w:cs="Times New Roman"/>
          <w:sz w:val="22"/>
          <w:szCs w:val="20"/>
        </w:rPr>
        <w:t xml:space="preserve"> Mật độ </w:t>
      </w:r>
      <w:proofErr w:type="gramStart"/>
      <w:r w:rsidR="00F72EED" w:rsidRPr="00C25B3A">
        <w:rPr>
          <w:rFonts w:cs="Times New Roman"/>
          <w:sz w:val="22"/>
          <w:szCs w:val="20"/>
        </w:rPr>
        <w:t>v</w:t>
      </w:r>
      <w:r w:rsidR="00F43C40" w:rsidRPr="00C25B3A">
        <w:rPr>
          <w:rFonts w:cs="Times New Roman"/>
          <w:sz w:val="22"/>
          <w:szCs w:val="20"/>
        </w:rPr>
        <w:t>i</w:t>
      </w:r>
      <w:proofErr w:type="gramEnd"/>
      <w:r w:rsidR="00F72EED" w:rsidRPr="00C25B3A">
        <w:rPr>
          <w:rFonts w:cs="Times New Roman"/>
          <w:sz w:val="22"/>
          <w:szCs w:val="20"/>
        </w:rPr>
        <w:t xml:space="preserve"> nhựa trong ống tiêu hóa của </w:t>
      </w:r>
      <w:r w:rsidR="00F43C40" w:rsidRPr="00C25B3A">
        <w:rPr>
          <w:rFonts w:cs="Times New Roman"/>
          <w:sz w:val="22"/>
          <w:szCs w:val="20"/>
        </w:rPr>
        <w:t xml:space="preserve">ngao </w:t>
      </w:r>
      <w:r w:rsidR="00203C39" w:rsidRPr="00C25B3A">
        <w:rPr>
          <w:rFonts w:cs="Times New Roman"/>
          <w:sz w:val="22"/>
          <w:szCs w:val="20"/>
        </w:rPr>
        <w:t>B</w:t>
      </w:r>
      <w:r w:rsidR="00F43C40" w:rsidRPr="00C25B3A">
        <w:rPr>
          <w:rFonts w:cs="Times New Roman"/>
          <w:sz w:val="22"/>
          <w:szCs w:val="20"/>
        </w:rPr>
        <w:t>ộp</w:t>
      </w:r>
      <w:r w:rsidR="00F72EED" w:rsidRPr="00C25B3A">
        <w:rPr>
          <w:rFonts w:cs="Times New Roman"/>
          <w:sz w:val="22"/>
          <w:szCs w:val="20"/>
        </w:rPr>
        <w:t xml:space="preserve"> </w:t>
      </w:r>
    </w:p>
    <w:tbl>
      <w:tblPr>
        <w:tblStyle w:val="TableGrid"/>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395"/>
        <w:gridCol w:w="1582"/>
        <w:gridCol w:w="1843"/>
        <w:gridCol w:w="1417"/>
        <w:gridCol w:w="1865"/>
      </w:tblGrid>
      <w:tr w:rsidR="00B11D1F" w:rsidRPr="00C25B3A" w14:paraId="4A2B717B" w14:textId="77777777" w:rsidTr="004D6E78">
        <w:tc>
          <w:tcPr>
            <w:tcW w:w="1129" w:type="dxa"/>
            <w:hideMark/>
          </w:tcPr>
          <w:p w14:paraId="0A8CAD92" w14:textId="77777777"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Thời điểm thu mẫu</w:t>
            </w:r>
          </w:p>
        </w:tc>
        <w:tc>
          <w:tcPr>
            <w:tcW w:w="1395" w:type="dxa"/>
            <w:hideMark/>
          </w:tcPr>
          <w:p w14:paraId="51EB5E14" w14:textId="69FA36EC"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 xml:space="preserve">Khối lượng thân </w:t>
            </w:r>
            <w:r w:rsidR="000E4A5F" w:rsidRPr="00C25B3A">
              <w:rPr>
                <w:rFonts w:ascii="Times New Roman" w:hAnsi="Times New Roman" w:cs="Times New Roman"/>
                <w:b/>
                <w:szCs w:val="20"/>
              </w:rPr>
              <w:t xml:space="preserve"> ngao </w:t>
            </w:r>
            <w:r w:rsidRPr="00C25B3A">
              <w:rPr>
                <w:rFonts w:ascii="Times New Roman" w:hAnsi="Times New Roman" w:cs="Times New Roman"/>
                <w:b/>
                <w:szCs w:val="20"/>
              </w:rPr>
              <w:t>(g)</w:t>
            </w:r>
          </w:p>
        </w:tc>
        <w:tc>
          <w:tcPr>
            <w:tcW w:w="1582" w:type="dxa"/>
            <w:hideMark/>
          </w:tcPr>
          <w:p w14:paraId="4D850D44" w14:textId="781B17FA"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Số lượng vi nhựa dạng sợi</w:t>
            </w:r>
            <w:r w:rsidR="006E15FE" w:rsidRPr="00C25B3A">
              <w:rPr>
                <w:rFonts w:ascii="Times New Roman" w:hAnsi="Times New Roman" w:cs="Times New Roman"/>
                <w:b/>
                <w:szCs w:val="20"/>
              </w:rPr>
              <w:t>/cá thể</w:t>
            </w:r>
          </w:p>
        </w:tc>
        <w:tc>
          <w:tcPr>
            <w:tcW w:w="1843" w:type="dxa"/>
            <w:hideMark/>
          </w:tcPr>
          <w:p w14:paraId="045AC80B" w14:textId="4273BEEB" w:rsidR="009D2531" w:rsidRPr="00C25B3A" w:rsidRDefault="009D2531" w:rsidP="00904EE2">
            <w:pPr>
              <w:spacing w:before="60" w:after="60"/>
              <w:jc w:val="center"/>
              <w:rPr>
                <w:rFonts w:ascii="Times New Roman" w:hAnsi="Times New Roman" w:cs="Times New Roman"/>
                <w:b/>
                <w:szCs w:val="20"/>
              </w:rPr>
            </w:pPr>
            <w:bookmarkStart w:id="36" w:name="OLE_LINK11"/>
            <w:r w:rsidRPr="00C25B3A">
              <w:rPr>
                <w:rFonts w:ascii="Times New Roman" w:hAnsi="Times New Roman" w:cs="Times New Roman"/>
                <w:b/>
                <w:szCs w:val="20"/>
              </w:rPr>
              <w:t>Số lượng vi nhựa dạng mảnh</w:t>
            </w:r>
            <w:bookmarkEnd w:id="36"/>
            <w:r w:rsidR="006E15FE" w:rsidRPr="00C25B3A">
              <w:rPr>
                <w:rFonts w:ascii="Times New Roman" w:hAnsi="Times New Roman" w:cs="Times New Roman"/>
                <w:b/>
                <w:szCs w:val="20"/>
              </w:rPr>
              <w:t>/cá thể</w:t>
            </w:r>
          </w:p>
        </w:tc>
        <w:tc>
          <w:tcPr>
            <w:tcW w:w="1417" w:type="dxa"/>
            <w:hideMark/>
          </w:tcPr>
          <w:p w14:paraId="29B8F569" w14:textId="6D7002D4" w:rsidR="009D2531" w:rsidRPr="00C25B3A" w:rsidRDefault="009D2531"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Tổng vi nhựa</w:t>
            </w:r>
            <w:r w:rsidR="006E15FE" w:rsidRPr="00C25B3A">
              <w:rPr>
                <w:rFonts w:ascii="Times New Roman" w:hAnsi="Times New Roman" w:cs="Times New Roman"/>
                <w:b/>
                <w:szCs w:val="20"/>
              </w:rPr>
              <w:t>/cá thể</w:t>
            </w:r>
          </w:p>
        </w:tc>
        <w:tc>
          <w:tcPr>
            <w:tcW w:w="1865" w:type="dxa"/>
          </w:tcPr>
          <w:p w14:paraId="37AB8573" w14:textId="6BBC734A" w:rsidR="009D2531" w:rsidRPr="00C25B3A" w:rsidRDefault="00992E5E" w:rsidP="00904EE2">
            <w:pPr>
              <w:spacing w:before="60" w:after="60"/>
              <w:jc w:val="center"/>
              <w:rPr>
                <w:rFonts w:ascii="Times New Roman" w:hAnsi="Times New Roman" w:cs="Times New Roman"/>
                <w:b/>
                <w:szCs w:val="20"/>
              </w:rPr>
            </w:pPr>
            <w:r w:rsidRPr="00C25B3A">
              <w:rPr>
                <w:rFonts w:ascii="Times New Roman" w:hAnsi="Times New Roman" w:cs="Times New Roman"/>
                <w:b/>
                <w:szCs w:val="20"/>
              </w:rPr>
              <w:t>T</w:t>
            </w:r>
            <w:r w:rsidR="009D2531" w:rsidRPr="00C25B3A">
              <w:rPr>
                <w:rFonts w:ascii="Times New Roman" w:hAnsi="Times New Roman" w:cs="Times New Roman"/>
                <w:b/>
                <w:szCs w:val="20"/>
              </w:rPr>
              <w:t>ương quan giữa khối lượ</w:t>
            </w:r>
            <w:r w:rsidR="00FC61EF" w:rsidRPr="00C25B3A">
              <w:rPr>
                <w:rFonts w:ascii="Times New Roman" w:hAnsi="Times New Roman" w:cs="Times New Roman"/>
                <w:b/>
                <w:szCs w:val="20"/>
              </w:rPr>
              <w:t>ng ngao</w:t>
            </w:r>
            <w:r w:rsidR="009D2531" w:rsidRPr="00C25B3A">
              <w:rPr>
                <w:rFonts w:ascii="Times New Roman" w:hAnsi="Times New Roman" w:cs="Times New Roman"/>
                <w:b/>
                <w:szCs w:val="20"/>
              </w:rPr>
              <w:t xml:space="preserve"> và số vi nhựa (r)</w:t>
            </w:r>
          </w:p>
        </w:tc>
      </w:tr>
      <w:tr w:rsidR="00B11D1F" w:rsidRPr="00C25B3A" w14:paraId="024CFAF5" w14:textId="77777777" w:rsidTr="004D6E78">
        <w:tc>
          <w:tcPr>
            <w:tcW w:w="1129" w:type="dxa"/>
            <w:hideMark/>
          </w:tcPr>
          <w:p w14:paraId="7FAD5A51" w14:textId="77777777" w:rsidR="00F43C40" w:rsidRPr="00C25B3A" w:rsidRDefault="00F43C40" w:rsidP="0023136E">
            <w:pPr>
              <w:spacing w:before="60" w:after="60"/>
              <w:rPr>
                <w:rFonts w:ascii="Times New Roman" w:hAnsi="Times New Roman" w:cs="Times New Roman"/>
                <w:szCs w:val="20"/>
              </w:rPr>
            </w:pPr>
            <w:r w:rsidRPr="00C25B3A">
              <w:rPr>
                <w:rFonts w:ascii="Times New Roman" w:hAnsi="Times New Roman" w:cs="Times New Roman"/>
                <w:iCs/>
                <w:szCs w:val="20"/>
              </w:rPr>
              <w:t xml:space="preserve">Mùa </w:t>
            </w:r>
            <w:r w:rsidR="0023136E" w:rsidRPr="00C25B3A">
              <w:rPr>
                <w:rFonts w:ascii="Times New Roman" w:hAnsi="Times New Roman" w:cs="Times New Roman"/>
                <w:iCs/>
                <w:szCs w:val="20"/>
              </w:rPr>
              <w:t>nắng</w:t>
            </w:r>
          </w:p>
        </w:tc>
        <w:tc>
          <w:tcPr>
            <w:tcW w:w="1395" w:type="dxa"/>
            <w:vAlign w:val="center"/>
            <w:hideMark/>
          </w:tcPr>
          <w:p w14:paraId="386EBF13"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14,97 ± 1,28</w:t>
            </w:r>
            <w:r w:rsidRPr="00C25B3A">
              <w:rPr>
                <w:rFonts w:ascii="Times New Roman" w:hAnsi="Times New Roman" w:cs="Times New Roman"/>
                <w:szCs w:val="20"/>
                <w:vertAlign w:val="superscript"/>
              </w:rPr>
              <w:t>a</w:t>
            </w:r>
          </w:p>
        </w:tc>
        <w:tc>
          <w:tcPr>
            <w:tcW w:w="1582" w:type="dxa"/>
            <w:vAlign w:val="center"/>
            <w:hideMark/>
          </w:tcPr>
          <w:p w14:paraId="0BA51A3E"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0,87 ± 0,53</w:t>
            </w:r>
            <w:r w:rsidRPr="00C25B3A">
              <w:rPr>
                <w:rFonts w:ascii="Times New Roman" w:hAnsi="Times New Roman" w:cs="Times New Roman"/>
                <w:szCs w:val="20"/>
                <w:vertAlign w:val="superscript"/>
              </w:rPr>
              <w:t>b</w:t>
            </w:r>
          </w:p>
        </w:tc>
        <w:tc>
          <w:tcPr>
            <w:tcW w:w="1843" w:type="dxa"/>
            <w:vAlign w:val="center"/>
            <w:hideMark/>
          </w:tcPr>
          <w:p w14:paraId="57EC63EF"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0,67 ± 0,27</w:t>
            </w:r>
            <w:r w:rsidRPr="00C25B3A">
              <w:rPr>
                <w:rFonts w:ascii="Times New Roman" w:hAnsi="Times New Roman" w:cs="Times New Roman"/>
                <w:szCs w:val="20"/>
                <w:vertAlign w:val="superscript"/>
              </w:rPr>
              <w:t>b</w:t>
            </w:r>
          </w:p>
        </w:tc>
        <w:tc>
          <w:tcPr>
            <w:tcW w:w="1417" w:type="dxa"/>
            <w:vAlign w:val="center"/>
            <w:hideMark/>
          </w:tcPr>
          <w:p w14:paraId="22C2B67F"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1,53 ± 0,64</w:t>
            </w:r>
            <w:r w:rsidRPr="00C25B3A">
              <w:rPr>
                <w:rFonts w:ascii="Times New Roman" w:hAnsi="Times New Roman" w:cs="Times New Roman"/>
                <w:szCs w:val="20"/>
                <w:vertAlign w:val="superscript"/>
              </w:rPr>
              <w:t>b</w:t>
            </w:r>
          </w:p>
        </w:tc>
        <w:tc>
          <w:tcPr>
            <w:tcW w:w="1865" w:type="dxa"/>
            <w:vAlign w:val="center"/>
          </w:tcPr>
          <w:p w14:paraId="22DFE47B" w14:textId="77777777" w:rsidR="00F43C40" w:rsidRPr="00C25B3A" w:rsidRDefault="00F43C40" w:rsidP="00F43C40">
            <w:pPr>
              <w:jc w:val="center"/>
              <w:rPr>
                <w:rFonts w:ascii="Times New Roman" w:hAnsi="Times New Roman" w:cs="Times New Roman"/>
                <w:szCs w:val="20"/>
              </w:rPr>
            </w:pPr>
            <w:r w:rsidRPr="00C25B3A">
              <w:rPr>
                <w:rFonts w:ascii="Times New Roman" w:hAnsi="Times New Roman" w:cs="Times New Roman"/>
                <w:szCs w:val="20"/>
              </w:rPr>
              <w:t>-0,55</w:t>
            </w:r>
          </w:p>
        </w:tc>
      </w:tr>
      <w:tr w:rsidR="00B11D1F" w:rsidRPr="00C25B3A" w14:paraId="29D0D755" w14:textId="77777777" w:rsidTr="004D6E78">
        <w:tc>
          <w:tcPr>
            <w:tcW w:w="1129" w:type="dxa"/>
            <w:hideMark/>
          </w:tcPr>
          <w:p w14:paraId="5E444C4A" w14:textId="77777777" w:rsidR="00F43C40" w:rsidRPr="00C25B3A" w:rsidRDefault="00F43C40" w:rsidP="0023136E">
            <w:pPr>
              <w:spacing w:before="60" w:after="60"/>
              <w:rPr>
                <w:rFonts w:ascii="Times New Roman" w:hAnsi="Times New Roman" w:cs="Times New Roman"/>
                <w:iCs/>
                <w:szCs w:val="20"/>
              </w:rPr>
            </w:pPr>
            <w:r w:rsidRPr="00C25B3A">
              <w:rPr>
                <w:rFonts w:ascii="Times New Roman" w:hAnsi="Times New Roman" w:cs="Times New Roman"/>
                <w:iCs/>
                <w:szCs w:val="20"/>
              </w:rPr>
              <w:t xml:space="preserve">Mùa </w:t>
            </w:r>
            <w:r w:rsidR="0023136E" w:rsidRPr="00C25B3A">
              <w:rPr>
                <w:rFonts w:ascii="Times New Roman" w:hAnsi="Times New Roman" w:cs="Times New Roman"/>
                <w:iCs/>
                <w:szCs w:val="20"/>
              </w:rPr>
              <w:t>mưa</w:t>
            </w:r>
          </w:p>
        </w:tc>
        <w:tc>
          <w:tcPr>
            <w:tcW w:w="1395" w:type="dxa"/>
            <w:vAlign w:val="center"/>
          </w:tcPr>
          <w:p w14:paraId="7D2F9111"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12,80 ± 4,77</w:t>
            </w:r>
            <w:r w:rsidRPr="00C25B3A">
              <w:rPr>
                <w:rFonts w:ascii="Times New Roman" w:hAnsi="Times New Roman" w:cs="Times New Roman"/>
                <w:szCs w:val="20"/>
                <w:vertAlign w:val="superscript"/>
              </w:rPr>
              <w:t>a</w:t>
            </w:r>
          </w:p>
        </w:tc>
        <w:tc>
          <w:tcPr>
            <w:tcW w:w="1582" w:type="dxa"/>
            <w:vAlign w:val="center"/>
          </w:tcPr>
          <w:p w14:paraId="24DD3662"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7,30 ± 3,28</w:t>
            </w:r>
            <w:r w:rsidRPr="00C25B3A">
              <w:rPr>
                <w:rFonts w:ascii="Times New Roman" w:hAnsi="Times New Roman" w:cs="Times New Roman"/>
                <w:szCs w:val="20"/>
                <w:vertAlign w:val="superscript"/>
              </w:rPr>
              <w:t>a</w:t>
            </w:r>
          </w:p>
        </w:tc>
        <w:tc>
          <w:tcPr>
            <w:tcW w:w="1843" w:type="dxa"/>
            <w:vAlign w:val="center"/>
          </w:tcPr>
          <w:p w14:paraId="557C1528"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1,63 ± 1,54</w:t>
            </w:r>
            <w:r w:rsidRPr="00C25B3A">
              <w:rPr>
                <w:rFonts w:ascii="Times New Roman" w:hAnsi="Times New Roman" w:cs="Times New Roman"/>
                <w:szCs w:val="20"/>
                <w:vertAlign w:val="superscript"/>
              </w:rPr>
              <w:t>a</w:t>
            </w:r>
          </w:p>
        </w:tc>
        <w:tc>
          <w:tcPr>
            <w:tcW w:w="1417" w:type="dxa"/>
            <w:vAlign w:val="center"/>
          </w:tcPr>
          <w:p w14:paraId="14448B48" w14:textId="77777777" w:rsidR="00F43C40" w:rsidRPr="00C25B3A" w:rsidRDefault="00F43C40" w:rsidP="00F43C40">
            <w:pPr>
              <w:jc w:val="center"/>
              <w:rPr>
                <w:rFonts w:ascii="Times New Roman" w:hAnsi="Times New Roman" w:cs="Times New Roman"/>
                <w:szCs w:val="20"/>
                <w:vertAlign w:val="superscript"/>
              </w:rPr>
            </w:pPr>
            <w:r w:rsidRPr="00C25B3A">
              <w:rPr>
                <w:rFonts w:ascii="Times New Roman" w:hAnsi="Times New Roman" w:cs="Times New Roman"/>
                <w:szCs w:val="20"/>
              </w:rPr>
              <w:t>8,93 ± 3,72</w:t>
            </w:r>
            <w:r w:rsidRPr="00C25B3A">
              <w:rPr>
                <w:rFonts w:ascii="Times New Roman" w:hAnsi="Times New Roman" w:cs="Times New Roman"/>
                <w:szCs w:val="20"/>
                <w:vertAlign w:val="superscript"/>
              </w:rPr>
              <w:t>a</w:t>
            </w:r>
          </w:p>
        </w:tc>
        <w:tc>
          <w:tcPr>
            <w:tcW w:w="1865" w:type="dxa"/>
            <w:vAlign w:val="center"/>
          </w:tcPr>
          <w:p w14:paraId="24A00447" w14:textId="77777777" w:rsidR="00F43C40" w:rsidRPr="00C25B3A" w:rsidRDefault="00F43C40" w:rsidP="00F43C40">
            <w:pPr>
              <w:jc w:val="center"/>
              <w:rPr>
                <w:rFonts w:ascii="Times New Roman" w:hAnsi="Times New Roman" w:cs="Times New Roman"/>
                <w:szCs w:val="20"/>
              </w:rPr>
            </w:pPr>
            <w:r w:rsidRPr="00C25B3A">
              <w:rPr>
                <w:rFonts w:ascii="Times New Roman" w:hAnsi="Times New Roman" w:cs="Times New Roman"/>
                <w:szCs w:val="20"/>
              </w:rPr>
              <w:t>0,03</w:t>
            </w:r>
          </w:p>
        </w:tc>
      </w:tr>
    </w:tbl>
    <w:p w14:paraId="4BE1B2EB" w14:textId="5F67AAC5" w:rsidR="00693FF8" w:rsidRPr="00C25B3A" w:rsidRDefault="00AB26EC" w:rsidP="00B8238A">
      <w:pPr>
        <w:spacing w:before="120" w:after="240"/>
        <w:jc w:val="center"/>
        <w:rPr>
          <w:rFonts w:cs="Times New Roman"/>
          <w:sz w:val="20"/>
          <w:szCs w:val="20"/>
        </w:rPr>
      </w:pPr>
      <w:r w:rsidRPr="00C25B3A">
        <w:rPr>
          <w:rFonts w:cs="Times New Roman"/>
          <w:sz w:val="20"/>
          <w:szCs w:val="20"/>
        </w:rPr>
        <w:t>Ghi chú: Trong cùng một cột, các chữ cá</w:t>
      </w:r>
      <w:r w:rsidR="001466F6" w:rsidRPr="00C25B3A">
        <w:rPr>
          <w:rFonts w:cs="Times New Roman"/>
          <w:sz w:val="20"/>
          <w:szCs w:val="20"/>
        </w:rPr>
        <w:t>i</w:t>
      </w:r>
      <w:r w:rsidRPr="00C25B3A">
        <w:rPr>
          <w:rFonts w:cs="Times New Roman"/>
          <w:sz w:val="20"/>
          <w:szCs w:val="20"/>
        </w:rPr>
        <w:t xml:space="preserve"> viết trên</w:t>
      </w:r>
      <w:r w:rsidR="00814D6F" w:rsidRPr="00C25B3A">
        <w:rPr>
          <w:rFonts w:cs="Times New Roman"/>
          <w:sz w:val="20"/>
          <w:szCs w:val="20"/>
        </w:rPr>
        <w:t xml:space="preserve"> khác nhau</w:t>
      </w:r>
      <w:r w:rsidRPr="00C25B3A">
        <w:rPr>
          <w:rFonts w:cs="Times New Roman"/>
          <w:sz w:val="20"/>
          <w:szCs w:val="20"/>
        </w:rPr>
        <w:t xml:space="preserve"> thể hiện sự sai khác có ý nghĩa thống kê (p&lt;0</w:t>
      </w:r>
      <w:proofErr w:type="gramStart"/>
      <w:r w:rsidRPr="00C25B3A">
        <w:rPr>
          <w:rFonts w:cs="Times New Roman"/>
          <w:sz w:val="20"/>
          <w:szCs w:val="20"/>
        </w:rPr>
        <w:t>,05</w:t>
      </w:r>
      <w:proofErr w:type="gramEnd"/>
      <w:r w:rsidRPr="00C25B3A">
        <w:rPr>
          <w:rFonts w:cs="Times New Roman"/>
          <w:sz w:val="20"/>
          <w:szCs w:val="20"/>
        </w:rPr>
        <w:t>)</w:t>
      </w:r>
    </w:p>
    <w:p w14:paraId="4DCFB84C" w14:textId="77777777" w:rsidR="004D6E78" w:rsidRPr="00C25B3A" w:rsidRDefault="004D6E78" w:rsidP="00B8238A">
      <w:pPr>
        <w:spacing w:before="120" w:after="240"/>
        <w:jc w:val="both"/>
        <w:rPr>
          <w:rFonts w:cs="Times New Roman"/>
          <w:sz w:val="22"/>
          <w:szCs w:val="20"/>
        </w:rPr>
        <w:sectPr w:rsidR="004D6E78" w:rsidRPr="00C25B3A" w:rsidSect="004D6E78">
          <w:type w:val="continuous"/>
          <w:pgSz w:w="11907" w:h="16840" w:code="9"/>
          <w:pgMar w:top="1134" w:right="1134" w:bottom="1134" w:left="1418" w:header="720" w:footer="637" w:gutter="0"/>
          <w:cols w:space="284"/>
          <w:docGrid w:linePitch="360"/>
        </w:sectPr>
      </w:pPr>
    </w:p>
    <w:p w14:paraId="73DA776F" w14:textId="66E3D783" w:rsidR="00E53F3D" w:rsidRPr="00C25B3A" w:rsidRDefault="00990819" w:rsidP="000A4873">
      <w:pPr>
        <w:spacing w:before="120" w:after="0"/>
        <w:jc w:val="both"/>
        <w:rPr>
          <w:rFonts w:cs="Times New Roman"/>
          <w:sz w:val="22"/>
          <w:szCs w:val="20"/>
        </w:rPr>
      </w:pPr>
      <w:r w:rsidRPr="00C25B3A">
        <w:rPr>
          <w:rFonts w:cs="Times New Roman"/>
          <w:sz w:val="22"/>
          <w:szCs w:val="20"/>
        </w:rPr>
        <w:lastRenderedPageBreak/>
        <w:t xml:space="preserve">Hai dạng </w:t>
      </w:r>
      <w:proofErr w:type="gramStart"/>
      <w:r w:rsidRPr="00C25B3A">
        <w:rPr>
          <w:rFonts w:cs="Times New Roman"/>
          <w:sz w:val="22"/>
          <w:szCs w:val="20"/>
        </w:rPr>
        <w:t>vi</w:t>
      </w:r>
      <w:proofErr w:type="gramEnd"/>
      <w:r w:rsidRPr="00C25B3A">
        <w:rPr>
          <w:rFonts w:cs="Times New Roman"/>
          <w:sz w:val="22"/>
          <w:szCs w:val="20"/>
        </w:rPr>
        <w:t xml:space="preserve"> nhựa chúng tôi tìm thấy trong ống tiêu hóa của ngao bộp qua </w:t>
      </w:r>
      <w:r w:rsidR="007C551A" w:rsidRPr="00C25B3A">
        <w:rPr>
          <w:rFonts w:cs="Times New Roman"/>
          <w:sz w:val="22"/>
          <w:szCs w:val="20"/>
        </w:rPr>
        <w:t>quá trình nghiên cứ</w:t>
      </w:r>
      <w:r w:rsidRPr="00C25B3A">
        <w:rPr>
          <w:rFonts w:cs="Times New Roman"/>
          <w:sz w:val="22"/>
          <w:szCs w:val="20"/>
        </w:rPr>
        <w:t xml:space="preserve">u </w:t>
      </w:r>
      <w:r w:rsidR="00B947C1" w:rsidRPr="00C25B3A">
        <w:rPr>
          <w:rFonts w:cs="Times New Roman"/>
          <w:sz w:val="22"/>
          <w:szCs w:val="20"/>
        </w:rPr>
        <w:t>là vi nhựa dạng sợi và vi nhựa dạng mảnh. Kết quả ở Bảng 1 cho thấy rằng, trong cùng một mùa</w:t>
      </w:r>
      <w:r w:rsidR="007A6045" w:rsidRPr="00C25B3A">
        <w:rPr>
          <w:rFonts w:cs="Times New Roman"/>
          <w:sz w:val="22"/>
          <w:szCs w:val="20"/>
        </w:rPr>
        <w:t>,</w:t>
      </w:r>
      <w:r w:rsidR="00B947C1" w:rsidRPr="00C25B3A">
        <w:rPr>
          <w:rFonts w:cs="Times New Roman"/>
          <w:sz w:val="22"/>
          <w:szCs w:val="20"/>
        </w:rPr>
        <w:t xml:space="preserve"> mật độ </w:t>
      </w:r>
      <w:proofErr w:type="gramStart"/>
      <w:r w:rsidR="00B947C1" w:rsidRPr="00C25B3A">
        <w:rPr>
          <w:rFonts w:cs="Times New Roman"/>
          <w:sz w:val="22"/>
          <w:szCs w:val="20"/>
        </w:rPr>
        <w:t>vi</w:t>
      </w:r>
      <w:proofErr w:type="gramEnd"/>
      <w:r w:rsidR="00B947C1" w:rsidRPr="00C25B3A">
        <w:rPr>
          <w:rFonts w:cs="Times New Roman"/>
          <w:sz w:val="22"/>
          <w:szCs w:val="20"/>
        </w:rPr>
        <w:t xml:space="preserve"> nhựa dạng sợi luôn cao hơn mật độ vi nhựa dạng mảnh.</w:t>
      </w:r>
      <w:r w:rsidR="00846B37" w:rsidRPr="00C25B3A">
        <w:rPr>
          <w:rFonts w:cs="Times New Roman"/>
          <w:sz w:val="22"/>
          <w:szCs w:val="20"/>
        </w:rPr>
        <w:t xml:space="preserve"> </w:t>
      </w:r>
      <w:r w:rsidR="00E53F3D" w:rsidRPr="00C25B3A">
        <w:rPr>
          <w:rFonts w:cs="Times New Roman"/>
          <w:sz w:val="22"/>
          <w:szCs w:val="20"/>
        </w:rPr>
        <w:t xml:space="preserve">Kết quả này cũng tương tự như kết quả ở những nghiên cứu </w:t>
      </w:r>
      <w:r w:rsidR="009C064D" w:rsidRPr="00C25B3A">
        <w:rPr>
          <w:rFonts w:cs="Times New Roman"/>
          <w:sz w:val="22"/>
          <w:szCs w:val="20"/>
        </w:rPr>
        <w:t xml:space="preserve">khác </w:t>
      </w:r>
      <w:r w:rsidR="000F389E" w:rsidRPr="00C25B3A">
        <w:rPr>
          <w:rFonts w:cs="Times New Roman"/>
          <w:sz w:val="22"/>
          <w:szCs w:val="20"/>
          <w:vertAlign w:val="superscript"/>
        </w:rPr>
        <w:fldChar w:fldCharType="begin" w:fldLock="1"/>
      </w:r>
      <w:r w:rsidR="000F389E" w:rsidRPr="00C25B3A">
        <w:rPr>
          <w:rFonts w:cs="Times New Roman"/>
          <w:sz w:val="22"/>
          <w:szCs w:val="20"/>
          <w:vertAlign w:val="superscript"/>
        </w:rPr>
        <w:instrText xml:space="preserve"> REF _Ref74752229 \r \h  \* MERGEFORMAT </w:instrText>
      </w:r>
      <w:r w:rsidR="000F389E" w:rsidRPr="00C25B3A">
        <w:rPr>
          <w:rFonts w:cs="Times New Roman"/>
          <w:sz w:val="22"/>
          <w:szCs w:val="20"/>
          <w:vertAlign w:val="superscript"/>
        </w:rPr>
      </w:r>
      <w:r w:rsidR="000F389E" w:rsidRPr="00C25B3A">
        <w:rPr>
          <w:rFonts w:cs="Times New Roman"/>
          <w:sz w:val="22"/>
          <w:szCs w:val="20"/>
          <w:vertAlign w:val="superscript"/>
        </w:rPr>
        <w:fldChar w:fldCharType="separate"/>
      </w:r>
      <w:r w:rsidR="00421ABD" w:rsidRPr="00C25B3A">
        <w:rPr>
          <w:rFonts w:cs="Times New Roman"/>
          <w:sz w:val="22"/>
          <w:szCs w:val="20"/>
          <w:vertAlign w:val="superscript"/>
        </w:rPr>
        <w:t>4</w:t>
      </w:r>
      <w:r w:rsidR="000F389E" w:rsidRPr="00C25B3A">
        <w:rPr>
          <w:rFonts w:cs="Times New Roman"/>
          <w:sz w:val="22"/>
          <w:szCs w:val="20"/>
          <w:vertAlign w:val="superscript"/>
        </w:rPr>
        <w:fldChar w:fldCharType="end"/>
      </w:r>
      <w:r w:rsidR="000F389E" w:rsidRPr="00C25B3A">
        <w:rPr>
          <w:rFonts w:cs="Times New Roman"/>
          <w:sz w:val="22"/>
          <w:szCs w:val="20"/>
          <w:vertAlign w:val="superscript"/>
        </w:rPr>
        <w:t xml:space="preserve">, </w:t>
      </w:r>
      <w:r w:rsidR="009C064D" w:rsidRPr="00C25B3A">
        <w:rPr>
          <w:rFonts w:cs="Times New Roman"/>
          <w:sz w:val="22"/>
          <w:szCs w:val="20"/>
          <w:vertAlign w:val="superscript"/>
        </w:rPr>
        <w:fldChar w:fldCharType="begin" w:fldLock="1"/>
      </w:r>
      <w:r w:rsidR="009C064D" w:rsidRPr="00C25B3A">
        <w:rPr>
          <w:rFonts w:cs="Times New Roman"/>
          <w:sz w:val="22"/>
          <w:szCs w:val="20"/>
          <w:vertAlign w:val="superscript"/>
        </w:rPr>
        <w:instrText xml:space="preserve"> REF _Ref80694610 \r \h  \* MERGEFORMAT </w:instrText>
      </w:r>
      <w:r w:rsidR="009C064D" w:rsidRPr="00C25B3A">
        <w:rPr>
          <w:rFonts w:cs="Times New Roman"/>
          <w:sz w:val="22"/>
          <w:szCs w:val="20"/>
          <w:vertAlign w:val="superscript"/>
        </w:rPr>
      </w:r>
      <w:r w:rsidR="009C064D" w:rsidRPr="00C25B3A">
        <w:rPr>
          <w:rFonts w:cs="Times New Roman"/>
          <w:sz w:val="22"/>
          <w:szCs w:val="20"/>
          <w:vertAlign w:val="superscript"/>
        </w:rPr>
        <w:fldChar w:fldCharType="separate"/>
      </w:r>
      <w:r w:rsidR="00421ABD" w:rsidRPr="00C25B3A">
        <w:rPr>
          <w:rFonts w:cs="Times New Roman"/>
          <w:sz w:val="22"/>
          <w:szCs w:val="20"/>
          <w:vertAlign w:val="superscript"/>
        </w:rPr>
        <w:t>12</w:t>
      </w:r>
      <w:r w:rsidR="009C064D" w:rsidRPr="00C25B3A">
        <w:rPr>
          <w:rFonts w:cs="Times New Roman"/>
          <w:sz w:val="22"/>
          <w:szCs w:val="20"/>
          <w:vertAlign w:val="superscript"/>
        </w:rPr>
        <w:fldChar w:fldCharType="end"/>
      </w:r>
      <w:r w:rsidR="009C064D" w:rsidRPr="00C25B3A">
        <w:rPr>
          <w:rFonts w:cs="Times New Roman"/>
          <w:sz w:val="22"/>
          <w:szCs w:val="20"/>
          <w:vertAlign w:val="superscript"/>
        </w:rPr>
        <w:t xml:space="preserve">, </w:t>
      </w:r>
      <w:r w:rsidR="009C064D" w:rsidRPr="00C25B3A">
        <w:rPr>
          <w:rFonts w:cs="Times New Roman"/>
          <w:sz w:val="22"/>
          <w:szCs w:val="20"/>
          <w:vertAlign w:val="superscript"/>
        </w:rPr>
        <w:fldChar w:fldCharType="begin" w:fldLock="1"/>
      </w:r>
      <w:r w:rsidR="009C064D" w:rsidRPr="00C25B3A">
        <w:rPr>
          <w:rFonts w:cs="Times New Roman"/>
          <w:sz w:val="22"/>
          <w:szCs w:val="20"/>
          <w:vertAlign w:val="superscript"/>
        </w:rPr>
        <w:instrText xml:space="preserve"> REF _Ref74752225 \r \h  \* MERGEFORMAT </w:instrText>
      </w:r>
      <w:r w:rsidR="009C064D" w:rsidRPr="00C25B3A">
        <w:rPr>
          <w:rFonts w:cs="Times New Roman"/>
          <w:sz w:val="22"/>
          <w:szCs w:val="20"/>
          <w:vertAlign w:val="superscript"/>
        </w:rPr>
      </w:r>
      <w:r w:rsidR="009C064D" w:rsidRPr="00C25B3A">
        <w:rPr>
          <w:rFonts w:cs="Times New Roman"/>
          <w:sz w:val="22"/>
          <w:szCs w:val="20"/>
          <w:vertAlign w:val="superscript"/>
        </w:rPr>
        <w:fldChar w:fldCharType="separate"/>
      </w:r>
      <w:r w:rsidR="00421ABD" w:rsidRPr="00C25B3A">
        <w:rPr>
          <w:rFonts w:cs="Times New Roman"/>
          <w:sz w:val="22"/>
          <w:szCs w:val="20"/>
          <w:vertAlign w:val="superscript"/>
        </w:rPr>
        <w:t>13</w:t>
      </w:r>
      <w:r w:rsidR="009C064D" w:rsidRPr="00C25B3A">
        <w:rPr>
          <w:rFonts w:cs="Times New Roman"/>
          <w:sz w:val="22"/>
          <w:szCs w:val="20"/>
          <w:vertAlign w:val="superscript"/>
        </w:rPr>
        <w:fldChar w:fldCharType="end"/>
      </w:r>
      <w:r w:rsidR="001C2B19" w:rsidRPr="00C25B3A">
        <w:rPr>
          <w:rFonts w:cs="Times New Roman"/>
          <w:sz w:val="22"/>
          <w:szCs w:val="20"/>
        </w:rPr>
        <w:t>.</w:t>
      </w:r>
    </w:p>
    <w:p w14:paraId="1F24E3D3" w14:textId="0C5E1CE2" w:rsidR="00B947C1" w:rsidRPr="00C25B3A" w:rsidRDefault="00846B37" w:rsidP="00CA022F">
      <w:pPr>
        <w:spacing w:before="120" w:after="0"/>
        <w:ind w:firstLine="567"/>
        <w:jc w:val="both"/>
        <w:rPr>
          <w:rFonts w:cs="Times New Roman"/>
          <w:sz w:val="22"/>
          <w:szCs w:val="20"/>
        </w:rPr>
      </w:pPr>
      <w:r w:rsidRPr="00C25B3A">
        <w:rPr>
          <w:rFonts w:cs="Times New Roman"/>
          <w:sz w:val="22"/>
          <w:szCs w:val="20"/>
        </w:rPr>
        <w:t>Khi so sánh giữa hai mùa khác nhau, mật độ vi nhựa (ở cả dạng sợ</w:t>
      </w:r>
      <w:r w:rsidR="001E0199" w:rsidRPr="00C25B3A">
        <w:rPr>
          <w:rFonts w:cs="Times New Roman"/>
          <w:sz w:val="22"/>
          <w:szCs w:val="20"/>
        </w:rPr>
        <w:t xml:space="preserve">i, dạng </w:t>
      </w:r>
      <w:r w:rsidRPr="00C25B3A">
        <w:rPr>
          <w:rFonts w:cs="Times New Roman"/>
          <w:sz w:val="22"/>
          <w:szCs w:val="20"/>
        </w:rPr>
        <w:t>mảnh</w:t>
      </w:r>
      <w:r w:rsidR="001E0199" w:rsidRPr="00C25B3A">
        <w:rPr>
          <w:rFonts w:cs="Times New Roman"/>
          <w:sz w:val="22"/>
          <w:szCs w:val="20"/>
        </w:rPr>
        <w:t xml:space="preserve"> và tổng số</w:t>
      </w:r>
      <w:r w:rsidRPr="00C25B3A">
        <w:rPr>
          <w:rFonts w:cs="Times New Roman"/>
          <w:sz w:val="22"/>
          <w:szCs w:val="20"/>
        </w:rPr>
        <w:t xml:space="preserve">) ở mùa </w:t>
      </w:r>
      <w:r w:rsidR="001466F6" w:rsidRPr="00C25B3A">
        <w:rPr>
          <w:rFonts w:cs="Times New Roman"/>
          <w:sz w:val="22"/>
          <w:szCs w:val="20"/>
        </w:rPr>
        <w:t>mưa</w:t>
      </w:r>
      <w:r w:rsidRPr="00C25B3A">
        <w:rPr>
          <w:rFonts w:cs="Times New Roman"/>
          <w:sz w:val="22"/>
          <w:szCs w:val="20"/>
        </w:rPr>
        <w:t xml:space="preserve"> cao hơn so với mùa </w:t>
      </w:r>
      <w:r w:rsidR="001466F6" w:rsidRPr="00C25B3A">
        <w:rPr>
          <w:rFonts w:cs="Times New Roman"/>
          <w:sz w:val="22"/>
          <w:szCs w:val="20"/>
        </w:rPr>
        <w:t>nắng</w:t>
      </w:r>
      <w:r w:rsidRPr="00C25B3A">
        <w:rPr>
          <w:rFonts w:cs="Times New Roman"/>
          <w:sz w:val="22"/>
          <w:szCs w:val="20"/>
        </w:rPr>
        <w:t xml:space="preserve"> (p&lt;0</w:t>
      </w:r>
      <w:proofErr w:type="gramStart"/>
      <w:r w:rsidRPr="00C25B3A">
        <w:rPr>
          <w:rFonts w:cs="Times New Roman"/>
          <w:sz w:val="22"/>
          <w:szCs w:val="20"/>
        </w:rPr>
        <w:t>,05</w:t>
      </w:r>
      <w:proofErr w:type="gramEnd"/>
      <w:r w:rsidRPr="00C25B3A">
        <w:rPr>
          <w:rFonts w:cs="Times New Roman"/>
          <w:sz w:val="22"/>
          <w:szCs w:val="20"/>
        </w:rPr>
        <w:t>).</w:t>
      </w:r>
      <w:r w:rsidR="001E0199" w:rsidRPr="00C25B3A">
        <w:rPr>
          <w:rFonts w:cs="Times New Roman"/>
          <w:sz w:val="22"/>
          <w:szCs w:val="20"/>
        </w:rPr>
        <w:t xml:space="preserve"> </w:t>
      </w:r>
      <w:r w:rsidR="009E3642" w:rsidRPr="00C25B3A">
        <w:rPr>
          <w:rFonts w:cs="Times New Roman"/>
          <w:sz w:val="22"/>
          <w:szCs w:val="20"/>
        </w:rPr>
        <w:t>Có thể thấy khối lượng trung bình củ</w:t>
      </w:r>
      <w:r w:rsidR="007720FD" w:rsidRPr="00C25B3A">
        <w:rPr>
          <w:rFonts w:cs="Times New Roman"/>
          <w:sz w:val="22"/>
          <w:szCs w:val="20"/>
        </w:rPr>
        <w:t>a ngao B</w:t>
      </w:r>
      <w:r w:rsidR="001466F6" w:rsidRPr="00C25B3A">
        <w:rPr>
          <w:rFonts w:cs="Times New Roman"/>
          <w:sz w:val="22"/>
          <w:szCs w:val="20"/>
        </w:rPr>
        <w:t>ộp</w:t>
      </w:r>
      <w:r w:rsidR="009E3642" w:rsidRPr="00C25B3A">
        <w:rPr>
          <w:rFonts w:cs="Times New Roman"/>
          <w:sz w:val="22"/>
          <w:szCs w:val="20"/>
        </w:rPr>
        <w:t xml:space="preserve"> </w:t>
      </w:r>
      <w:proofErr w:type="gramStart"/>
      <w:r w:rsidR="009E3642" w:rsidRPr="00C25B3A">
        <w:rPr>
          <w:rFonts w:cs="Times New Roman"/>
          <w:sz w:val="22"/>
          <w:szCs w:val="20"/>
        </w:rPr>
        <w:t>thu</w:t>
      </w:r>
      <w:proofErr w:type="gramEnd"/>
      <w:r w:rsidR="009E3642" w:rsidRPr="00C25B3A">
        <w:rPr>
          <w:rFonts w:cs="Times New Roman"/>
          <w:sz w:val="22"/>
          <w:szCs w:val="20"/>
        </w:rPr>
        <w:t xml:space="preserve"> được ở </w:t>
      </w:r>
      <w:r w:rsidR="00990819" w:rsidRPr="00C25B3A">
        <w:rPr>
          <w:rFonts w:cs="Times New Roman"/>
          <w:sz w:val="22"/>
          <w:szCs w:val="20"/>
        </w:rPr>
        <w:t xml:space="preserve">cả hai mùa không khác nhau về mặt thống kê. </w:t>
      </w:r>
      <w:r w:rsidR="005F55A0" w:rsidRPr="00C25B3A">
        <w:rPr>
          <w:rFonts w:cs="Times New Roman"/>
          <w:sz w:val="22"/>
          <w:szCs w:val="20"/>
        </w:rPr>
        <w:t>K</w:t>
      </w:r>
      <w:r w:rsidR="009E3642" w:rsidRPr="00C25B3A">
        <w:rPr>
          <w:rFonts w:cs="Times New Roman"/>
          <w:sz w:val="22"/>
          <w:szCs w:val="20"/>
        </w:rPr>
        <w:t xml:space="preserve">ết quả xử lý </w:t>
      </w:r>
      <w:r w:rsidR="005F55A0" w:rsidRPr="00C25B3A">
        <w:rPr>
          <w:rFonts w:cs="Times New Roman"/>
          <w:sz w:val="22"/>
          <w:szCs w:val="20"/>
        </w:rPr>
        <w:t>cũng</w:t>
      </w:r>
      <w:r w:rsidR="006E5AB0" w:rsidRPr="00C25B3A">
        <w:rPr>
          <w:rFonts w:cs="Times New Roman"/>
          <w:sz w:val="22"/>
          <w:szCs w:val="20"/>
        </w:rPr>
        <w:t xml:space="preserve"> </w:t>
      </w:r>
      <w:r w:rsidR="009E3642" w:rsidRPr="00C25B3A">
        <w:rPr>
          <w:rFonts w:cs="Times New Roman"/>
          <w:sz w:val="22"/>
          <w:szCs w:val="20"/>
        </w:rPr>
        <w:t xml:space="preserve">cho thấy rằng, sự tương quan giữa khối lượng cơ thể </w:t>
      </w:r>
      <w:r w:rsidR="00990819" w:rsidRPr="00C25B3A">
        <w:rPr>
          <w:rFonts w:cs="Times New Roman"/>
          <w:sz w:val="22"/>
          <w:szCs w:val="20"/>
        </w:rPr>
        <w:t>ngao</w:t>
      </w:r>
      <w:r w:rsidR="009E3642" w:rsidRPr="00C25B3A">
        <w:rPr>
          <w:rFonts w:cs="Times New Roman"/>
          <w:sz w:val="22"/>
          <w:szCs w:val="20"/>
        </w:rPr>
        <w:t xml:space="preserve"> và số lượng vi nhựa </w:t>
      </w:r>
      <w:r w:rsidR="003C0F0E" w:rsidRPr="00C25B3A">
        <w:rPr>
          <w:rFonts w:cs="Times New Roman"/>
          <w:sz w:val="22"/>
          <w:szCs w:val="20"/>
        </w:rPr>
        <w:t xml:space="preserve">ở mùa mưa </w:t>
      </w:r>
      <w:r w:rsidR="006E5AB0" w:rsidRPr="00C25B3A">
        <w:rPr>
          <w:rFonts w:cs="Times New Roman"/>
          <w:sz w:val="22"/>
          <w:szCs w:val="20"/>
        </w:rPr>
        <w:t>là rất thấp</w:t>
      </w:r>
      <w:r w:rsidR="003A47DB" w:rsidRPr="00C25B3A">
        <w:rPr>
          <w:rFonts w:cs="Times New Roman"/>
          <w:sz w:val="22"/>
          <w:szCs w:val="20"/>
        </w:rPr>
        <w:t xml:space="preserve"> </w:t>
      </w:r>
      <w:r w:rsidR="006E5AB0" w:rsidRPr="00C25B3A">
        <w:rPr>
          <w:rFonts w:cs="Times New Roman"/>
          <w:sz w:val="22"/>
          <w:szCs w:val="20"/>
        </w:rPr>
        <w:t>(r = 0</w:t>
      </w:r>
      <w:proofErr w:type="gramStart"/>
      <w:r w:rsidR="006E5AB0" w:rsidRPr="00C25B3A">
        <w:rPr>
          <w:rFonts w:cs="Times New Roman"/>
          <w:sz w:val="22"/>
          <w:szCs w:val="20"/>
        </w:rPr>
        <w:t>,</w:t>
      </w:r>
      <w:r w:rsidR="001466F6" w:rsidRPr="00C25B3A">
        <w:rPr>
          <w:rFonts w:cs="Times New Roman"/>
          <w:sz w:val="22"/>
          <w:szCs w:val="20"/>
        </w:rPr>
        <w:t>0</w:t>
      </w:r>
      <w:r w:rsidR="003C0F0E" w:rsidRPr="00C25B3A">
        <w:rPr>
          <w:rFonts w:cs="Times New Roman"/>
          <w:sz w:val="22"/>
          <w:szCs w:val="20"/>
        </w:rPr>
        <w:t>3</w:t>
      </w:r>
      <w:proofErr w:type="gramEnd"/>
      <w:r w:rsidR="006E5AB0" w:rsidRPr="00C25B3A">
        <w:rPr>
          <w:rFonts w:cs="Times New Roman"/>
          <w:sz w:val="22"/>
          <w:szCs w:val="20"/>
        </w:rPr>
        <w:t>)</w:t>
      </w:r>
      <w:r w:rsidR="003C0F0E" w:rsidRPr="00C25B3A">
        <w:rPr>
          <w:rFonts w:cs="Times New Roman"/>
          <w:sz w:val="22"/>
          <w:szCs w:val="20"/>
        </w:rPr>
        <w:t>, trong khi ở mùa nắng có sự tương quan nghịch (r = -0,55)</w:t>
      </w:r>
      <w:r w:rsidR="00995444" w:rsidRPr="00C25B3A">
        <w:rPr>
          <w:rFonts w:cs="Times New Roman"/>
          <w:sz w:val="22"/>
          <w:szCs w:val="20"/>
        </w:rPr>
        <w:t xml:space="preserve"> nhưng vẫn khộng chặt chẽ</w:t>
      </w:r>
      <w:r w:rsidR="006E5AB0" w:rsidRPr="00C25B3A">
        <w:rPr>
          <w:rFonts w:cs="Times New Roman"/>
          <w:sz w:val="22"/>
          <w:szCs w:val="20"/>
        </w:rPr>
        <w:t>.</w:t>
      </w:r>
      <w:r w:rsidR="009E3642" w:rsidRPr="00C25B3A">
        <w:rPr>
          <w:rFonts w:cs="Times New Roman"/>
          <w:sz w:val="22"/>
          <w:szCs w:val="20"/>
        </w:rPr>
        <w:t xml:space="preserve"> </w:t>
      </w:r>
      <w:r w:rsidR="00B026B8" w:rsidRPr="00C25B3A">
        <w:rPr>
          <w:rFonts w:cs="Times New Roman"/>
          <w:sz w:val="22"/>
          <w:szCs w:val="20"/>
        </w:rPr>
        <w:t xml:space="preserve">Như vậy, có thể nhận định rằng, </w:t>
      </w:r>
      <w:r w:rsidR="007B7746" w:rsidRPr="00C25B3A">
        <w:rPr>
          <w:rFonts w:cs="Times New Roman"/>
          <w:sz w:val="22"/>
          <w:szCs w:val="20"/>
        </w:rPr>
        <w:t xml:space="preserve">sự khác nhau về mật độ vi nhựa trong ống tiêu hóa của </w:t>
      </w:r>
      <w:r w:rsidR="005F55A0" w:rsidRPr="00C25B3A">
        <w:rPr>
          <w:rFonts w:cs="Times New Roman"/>
          <w:sz w:val="22"/>
          <w:szCs w:val="20"/>
        </w:rPr>
        <w:t>ngao B</w:t>
      </w:r>
      <w:r w:rsidR="00990819" w:rsidRPr="00C25B3A">
        <w:rPr>
          <w:rFonts w:cs="Times New Roman"/>
          <w:sz w:val="22"/>
          <w:szCs w:val="20"/>
        </w:rPr>
        <w:t>ộp</w:t>
      </w:r>
      <w:r w:rsidR="007B7746" w:rsidRPr="00C25B3A">
        <w:rPr>
          <w:rFonts w:cs="Times New Roman"/>
          <w:sz w:val="22"/>
          <w:szCs w:val="20"/>
        </w:rPr>
        <w:t xml:space="preserve"> ở </w:t>
      </w:r>
      <w:r w:rsidR="006A2356" w:rsidRPr="00C25B3A">
        <w:rPr>
          <w:rFonts w:cs="Times New Roman"/>
          <w:sz w:val="22"/>
          <w:szCs w:val="20"/>
        </w:rPr>
        <w:t>hai mùa có thể là do những yếu tố khác chi phối</w:t>
      </w:r>
      <w:r w:rsidR="009E713F" w:rsidRPr="00C25B3A">
        <w:rPr>
          <w:rFonts w:cs="Times New Roman"/>
          <w:sz w:val="22"/>
          <w:szCs w:val="20"/>
        </w:rPr>
        <w:t xml:space="preserve"> chứ không phụ thuộc nhiều vào kích cỡ ngao</w:t>
      </w:r>
      <w:r w:rsidR="006A2356" w:rsidRPr="00C25B3A">
        <w:rPr>
          <w:rFonts w:cs="Times New Roman"/>
          <w:sz w:val="22"/>
          <w:szCs w:val="20"/>
        </w:rPr>
        <w:t>.</w:t>
      </w:r>
      <w:r w:rsidR="00D92F7C" w:rsidRPr="00C25B3A">
        <w:rPr>
          <w:rFonts w:cs="Times New Roman"/>
          <w:sz w:val="22"/>
          <w:szCs w:val="20"/>
        </w:rPr>
        <w:t xml:space="preserve"> Có thể </w:t>
      </w:r>
      <w:r w:rsidR="00990819" w:rsidRPr="00C25B3A">
        <w:rPr>
          <w:rFonts w:cs="Times New Roman"/>
          <w:sz w:val="22"/>
          <w:szCs w:val="20"/>
        </w:rPr>
        <w:t>nhận định rằng</w:t>
      </w:r>
      <w:r w:rsidR="00D92F7C" w:rsidRPr="00C25B3A">
        <w:rPr>
          <w:rFonts w:cs="Times New Roman"/>
          <w:sz w:val="22"/>
          <w:szCs w:val="20"/>
        </w:rPr>
        <w:t xml:space="preserve">, đầm </w:t>
      </w:r>
      <w:r w:rsidR="00990819" w:rsidRPr="00C25B3A">
        <w:rPr>
          <w:rFonts w:cs="Times New Roman"/>
          <w:sz w:val="22"/>
          <w:szCs w:val="20"/>
        </w:rPr>
        <w:t>Cù Mông</w:t>
      </w:r>
      <w:r w:rsidR="00D92F7C" w:rsidRPr="00C25B3A">
        <w:rPr>
          <w:rFonts w:cs="Times New Roman"/>
          <w:sz w:val="22"/>
          <w:szCs w:val="20"/>
        </w:rPr>
        <w:t xml:space="preserve"> </w:t>
      </w:r>
      <w:r w:rsidR="00990819" w:rsidRPr="00C25B3A">
        <w:rPr>
          <w:rFonts w:cs="Times New Roman"/>
          <w:sz w:val="22"/>
          <w:szCs w:val="20"/>
        </w:rPr>
        <w:t xml:space="preserve">không có hệ thống sông, rạch chảy vào mà nước trong đầm lưu thông ra vào từ một cửa đầm duy nhất </w:t>
      </w:r>
      <w:r w:rsidR="00D51B12" w:rsidRPr="00C25B3A">
        <w:rPr>
          <w:rFonts w:cs="Times New Roman"/>
          <w:sz w:val="22"/>
          <w:szCs w:val="20"/>
        </w:rPr>
        <w:t xml:space="preserve">nối </w:t>
      </w:r>
      <w:r w:rsidR="00990819" w:rsidRPr="00C25B3A">
        <w:rPr>
          <w:rFonts w:cs="Times New Roman"/>
          <w:sz w:val="22"/>
          <w:szCs w:val="20"/>
        </w:rPr>
        <w:t>với biển Đông</w:t>
      </w:r>
      <w:r w:rsidR="00D92F7C" w:rsidRPr="00C25B3A">
        <w:rPr>
          <w:rFonts w:cs="Times New Roman"/>
          <w:sz w:val="22"/>
          <w:szCs w:val="20"/>
        </w:rPr>
        <w:t xml:space="preserve">. </w:t>
      </w:r>
      <w:r w:rsidR="00D51B12" w:rsidRPr="00C25B3A">
        <w:rPr>
          <w:rFonts w:cs="Times New Roman"/>
          <w:sz w:val="22"/>
          <w:szCs w:val="20"/>
        </w:rPr>
        <w:t>Như vậy, v</w:t>
      </w:r>
      <w:r w:rsidR="00D92F7C" w:rsidRPr="00C25B3A">
        <w:rPr>
          <w:rFonts w:cs="Times New Roman"/>
          <w:sz w:val="22"/>
          <w:szCs w:val="20"/>
        </w:rPr>
        <w:t xml:space="preserve">ào mùa mưa, </w:t>
      </w:r>
      <w:r w:rsidR="00D51B12" w:rsidRPr="00C25B3A">
        <w:rPr>
          <w:rFonts w:cs="Times New Roman"/>
          <w:sz w:val="22"/>
          <w:szCs w:val="20"/>
        </w:rPr>
        <w:t xml:space="preserve">các loại rác bao gồm </w:t>
      </w:r>
      <w:r w:rsidR="00D51B12" w:rsidRPr="00C25B3A">
        <w:rPr>
          <w:rFonts w:cs="Times New Roman"/>
          <w:sz w:val="22"/>
          <w:szCs w:val="20"/>
        </w:rPr>
        <w:lastRenderedPageBreak/>
        <w:t xml:space="preserve">rác thải nhựa bị cuốn trôi từ các vùng lân cận vào đầm nhưng do </w:t>
      </w:r>
      <w:r w:rsidR="00183C4D" w:rsidRPr="00C25B3A">
        <w:rPr>
          <w:rFonts w:cs="Times New Roman"/>
          <w:sz w:val="22"/>
          <w:szCs w:val="20"/>
        </w:rPr>
        <w:t xml:space="preserve">không có dòng chảy mạnh </w:t>
      </w:r>
      <w:r w:rsidR="00D51B12" w:rsidRPr="00C25B3A">
        <w:rPr>
          <w:rFonts w:cs="Times New Roman"/>
          <w:sz w:val="22"/>
          <w:szCs w:val="20"/>
        </w:rPr>
        <w:t xml:space="preserve">từ </w:t>
      </w:r>
      <w:r w:rsidR="00183C4D" w:rsidRPr="00C25B3A">
        <w:rPr>
          <w:rFonts w:cs="Times New Roman"/>
          <w:sz w:val="22"/>
          <w:szCs w:val="20"/>
        </w:rPr>
        <w:t xml:space="preserve">sông đổ vào </w:t>
      </w:r>
      <w:r w:rsidR="00D92F7C" w:rsidRPr="00C25B3A">
        <w:rPr>
          <w:rFonts w:cs="Times New Roman"/>
          <w:sz w:val="22"/>
          <w:szCs w:val="20"/>
        </w:rPr>
        <w:t>nên vi nhựa</w:t>
      </w:r>
      <w:r w:rsidR="0073698E" w:rsidRPr="00C25B3A">
        <w:rPr>
          <w:rFonts w:cs="Times New Roman"/>
          <w:sz w:val="22"/>
          <w:szCs w:val="20"/>
        </w:rPr>
        <w:t xml:space="preserve"> </w:t>
      </w:r>
      <w:r w:rsidR="00D51B12" w:rsidRPr="00C25B3A">
        <w:rPr>
          <w:rFonts w:cs="Times New Roman"/>
          <w:sz w:val="22"/>
          <w:szCs w:val="20"/>
        </w:rPr>
        <w:t xml:space="preserve">dễ </w:t>
      </w:r>
      <w:r w:rsidR="00183C4D" w:rsidRPr="00C25B3A">
        <w:rPr>
          <w:rFonts w:cs="Times New Roman"/>
          <w:sz w:val="22"/>
          <w:szCs w:val="20"/>
        </w:rPr>
        <w:t xml:space="preserve">bị lắng tụ </w:t>
      </w:r>
      <w:r w:rsidR="0071766E" w:rsidRPr="00C25B3A">
        <w:rPr>
          <w:rFonts w:cs="Times New Roman"/>
          <w:sz w:val="22"/>
          <w:szCs w:val="20"/>
        </w:rPr>
        <w:t>trong đầm</w:t>
      </w:r>
      <w:r w:rsidR="00183C4D" w:rsidRPr="00C25B3A">
        <w:rPr>
          <w:rFonts w:cs="Times New Roman"/>
          <w:sz w:val="22"/>
          <w:szCs w:val="20"/>
        </w:rPr>
        <w:t xml:space="preserve"> mà ít bị cuốn trôi ra biển</w:t>
      </w:r>
      <w:r w:rsidR="0071766E" w:rsidRPr="00C25B3A">
        <w:rPr>
          <w:rFonts w:cs="Times New Roman"/>
          <w:sz w:val="22"/>
          <w:szCs w:val="20"/>
        </w:rPr>
        <w:t xml:space="preserve">. </w:t>
      </w:r>
      <w:r w:rsidR="009D5676" w:rsidRPr="00C25B3A">
        <w:rPr>
          <w:rFonts w:cs="Times New Roman"/>
          <w:sz w:val="22"/>
          <w:szCs w:val="20"/>
        </w:rPr>
        <w:t xml:space="preserve">Ngược lại, </w:t>
      </w:r>
      <w:r w:rsidR="0071766E" w:rsidRPr="00C25B3A">
        <w:rPr>
          <w:rFonts w:cs="Times New Roman"/>
          <w:sz w:val="22"/>
          <w:szCs w:val="20"/>
        </w:rPr>
        <w:t>vào mùa nắng</w:t>
      </w:r>
      <w:r w:rsidR="009D5676" w:rsidRPr="00C25B3A">
        <w:rPr>
          <w:rFonts w:cs="Times New Roman"/>
          <w:sz w:val="22"/>
          <w:szCs w:val="20"/>
        </w:rPr>
        <w:t>, hầu như lượng mưa rất ít nên rác thải quanh đầm bị cuốn trôi vào đầm không đáng kể</w:t>
      </w:r>
      <w:r w:rsidR="00CA308A" w:rsidRPr="00C25B3A">
        <w:rPr>
          <w:rFonts w:cs="Times New Roman"/>
          <w:sz w:val="22"/>
          <w:szCs w:val="20"/>
        </w:rPr>
        <w:t>, vì vậy</w:t>
      </w:r>
      <w:r w:rsidR="00183C4D" w:rsidRPr="00C25B3A">
        <w:rPr>
          <w:rFonts w:cs="Times New Roman"/>
          <w:sz w:val="22"/>
          <w:szCs w:val="20"/>
        </w:rPr>
        <w:t xml:space="preserve"> lượ</w:t>
      </w:r>
      <w:r w:rsidR="003F4B77" w:rsidRPr="00C25B3A">
        <w:rPr>
          <w:rFonts w:cs="Times New Roman"/>
          <w:sz w:val="22"/>
          <w:szCs w:val="20"/>
        </w:rPr>
        <w:t xml:space="preserve">ng vi </w:t>
      </w:r>
      <w:r w:rsidR="00183C4D" w:rsidRPr="00C25B3A">
        <w:rPr>
          <w:rFonts w:cs="Times New Roman"/>
          <w:sz w:val="22"/>
          <w:szCs w:val="20"/>
        </w:rPr>
        <w:t>nhựa trong đầm ở mùa nắng sẽ ít hơn mùa mưa</w:t>
      </w:r>
      <w:r w:rsidR="0071766E" w:rsidRPr="00C25B3A">
        <w:rPr>
          <w:rFonts w:cs="Times New Roman"/>
          <w:sz w:val="22"/>
          <w:szCs w:val="20"/>
        </w:rPr>
        <w:t xml:space="preserve">. </w:t>
      </w:r>
      <w:r w:rsidR="009A645E" w:rsidRPr="00C25B3A">
        <w:rPr>
          <w:rFonts w:cs="Times New Roman"/>
          <w:sz w:val="22"/>
          <w:szCs w:val="20"/>
        </w:rPr>
        <w:t xml:space="preserve">Do đó, với </w:t>
      </w:r>
      <w:r w:rsidR="0071766E" w:rsidRPr="00C25B3A">
        <w:rPr>
          <w:rFonts w:cs="Times New Roman"/>
          <w:sz w:val="22"/>
          <w:szCs w:val="20"/>
        </w:rPr>
        <w:t xml:space="preserve">đặc tính sống đáy và </w:t>
      </w:r>
      <w:proofErr w:type="gramStart"/>
      <w:r w:rsidR="0071766E" w:rsidRPr="00C25B3A">
        <w:rPr>
          <w:rFonts w:cs="Times New Roman"/>
          <w:sz w:val="22"/>
          <w:szCs w:val="20"/>
        </w:rPr>
        <w:t>ăn</w:t>
      </w:r>
      <w:proofErr w:type="gramEnd"/>
      <w:r w:rsidR="0071766E" w:rsidRPr="00C25B3A">
        <w:rPr>
          <w:rFonts w:cs="Times New Roman"/>
          <w:sz w:val="22"/>
          <w:szCs w:val="20"/>
        </w:rPr>
        <w:t xml:space="preserve"> lọc của </w:t>
      </w:r>
      <w:r w:rsidR="009A645E" w:rsidRPr="00C25B3A">
        <w:rPr>
          <w:rFonts w:cs="Times New Roman"/>
          <w:sz w:val="22"/>
          <w:szCs w:val="20"/>
        </w:rPr>
        <w:t>ngao B</w:t>
      </w:r>
      <w:r w:rsidR="00183C4D" w:rsidRPr="00C25B3A">
        <w:rPr>
          <w:rFonts w:cs="Times New Roman"/>
          <w:sz w:val="22"/>
          <w:szCs w:val="20"/>
        </w:rPr>
        <w:t>ộp nên</w:t>
      </w:r>
      <w:r w:rsidR="009A645E" w:rsidRPr="00C25B3A">
        <w:rPr>
          <w:rFonts w:cs="Times New Roman"/>
          <w:sz w:val="22"/>
          <w:szCs w:val="20"/>
        </w:rPr>
        <w:t xml:space="preserve"> khả năng nhiễm </w:t>
      </w:r>
      <w:r w:rsidR="00183C4D" w:rsidRPr="00C25B3A">
        <w:rPr>
          <w:rFonts w:cs="Times New Roman"/>
          <w:sz w:val="22"/>
          <w:szCs w:val="20"/>
        </w:rPr>
        <w:t>vi nhựa củ</w:t>
      </w:r>
      <w:r w:rsidR="009A645E" w:rsidRPr="00C25B3A">
        <w:rPr>
          <w:rFonts w:cs="Times New Roman"/>
          <w:sz w:val="22"/>
          <w:szCs w:val="20"/>
        </w:rPr>
        <w:t>a ngao ở</w:t>
      </w:r>
      <w:r w:rsidR="00183C4D" w:rsidRPr="00C25B3A">
        <w:rPr>
          <w:rFonts w:cs="Times New Roman"/>
          <w:sz w:val="22"/>
          <w:szCs w:val="20"/>
        </w:rPr>
        <w:t xml:space="preserve"> mùa mưa </w:t>
      </w:r>
      <w:r w:rsidR="009A645E" w:rsidRPr="00C25B3A">
        <w:rPr>
          <w:rFonts w:cs="Times New Roman"/>
          <w:sz w:val="22"/>
          <w:szCs w:val="20"/>
        </w:rPr>
        <w:t>cao hơn so với mùa nắng.</w:t>
      </w:r>
      <w:r w:rsidR="006E5AB0" w:rsidRPr="00C25B3A">
        <w:rPr>
          <w:rFonts w:cs="Times New Roman"/>
          <w:sz w:val="22"/>
          <w:szCs w:val="20"/>
        </w:rPr>
        <w:t xml:space="preserve">  </w:t>
      </w:r>
      <w:r w:rsidR="00D92F7C" w:rsidRPr="00C25B3A">
        <w:rPr>
          <w:rFonts w:cs="Times New Roman"/>
          <w:sz w:val="22"/>
          <w:szCs w:val="20"/>
        </w:rPr>
        <w:t xml:space="preserve"> </w:t>
      </w:r>
    </w:p>
    <w:p w14:paraId="6544CAED" w14:textId="2BA64CA2" w:rsidR="00805D92" w:rsidRPr="00C25B3A" w:rsidRDefault="009920F0" w:rsidP="00CA022F">
      <w:pPr>
        <w:spacing w:before="120" w:after="0"/>
        <w:ind w:firstLine="567"/>
        <w:jc w:val="both"/>
        <w:rPr>
          <w:rFonts w:cs="Times New Roman"/>
          <w:sz w:val="22"/>
          <w:szCs w:val="20"/>
        </w:rPr>
      </w:pPr>
      <w:r w:rsidRPr="00C25B3A">
        <w:rPr>
          <w:rFonts w:cs="Times New Roman"/>
          <w:sz w:val="22"/>
          <w:szCs w:val="20"/>
        </w:rPr>
        <w:t>Một số tác giả cũng thể hiệ</w:t>
      </w:r>
      <w:r w:rsidR="00017BD6" w:rsidRPr="00C25B3A">
        <w:rPr>
          <w:rFonts w:cs="Times New Roman"/>
          <w:sz w:val="22"/>
          <w:szCs w:val="20"/>
        </w:rPr>
        <w:t>n mức</w:t>
      </w:r>
      <w:r w:rsidRPr="00C25B3A">
        <w:rPr>
          <w:rFonts w:cs="Times New Roman"/>
          <w:sz w:val="22"/>
          <w:szCs w:val="20"/>
        </w:rPr>
        <w:t xml:space="preserve"> độ ô nhiễm </w:t>
      </w:r>
      <w:proofErr w:type="gramStart"/>
      <w:r w:rsidRPr="00C25B3A">
        <w:rPr>
          <w:rFonts w:cs="Times New Roman"/>
          <w:sz w:val="22"/>
          <w:szCs w:val="20"/>
        </w:rPr>
        <w:t>vi</w:t>
      </w:r>
      <w:proofErr w:type="gramEnd"/>
      <w:r w:rsidRPr="00C25B3A">
        <w:rPr>
          <w:rFonts w:cs="Times New Roman"/>
          <w:sz w:val="22"/>
          <w:szCs w:val="20"/>
        </w:rPr>
        <w:t xml:space="preserve"> nhựa ở động vật thân mềm dưới dạng số vi nhựa/cá thể như Li và cộng sự (2016)</w:t>
      </w:r>
      <w:r w:rsidR="000A2DD5" w:rsidRPr="00C25B3A">
        <w:rPr>
          <w:rFonts w:cs="Times New Roman"/>
          <w:sz w:val="22"/>
          <w:szCs w:val="20"/>
        </w:rPr>
        <w:t xml:space="preserve"> </w:t>
      </w:r>
      <w:r w:rsidR="00E9350A" w:rsidRPr="00C25B3A">
        <w:rPr>
          <w:rFonts w:cs="Times New Roman"/>
          <w:sz w:val="22"/>
          <w:szCs w:val="20"/>
          <w:vertAlign w:val="superscript"/>
        </w:rPr>
        <w:fldChar w:fldCharType="begin" w:fldLock="1"/>
      </w:r>
      <w:r w:rsidR="00E9350A" w:rsidRPr="00C25B3A">
        <w:rPr>
          <w:rFonts w:cs="Times New Roman"/>
          <w:sz w:val="22"/>
          <w:szCs w:val="20"/>
          <w:vertAlign w:val="superscript"/>
        </w:rPr>
        <w:instrText xml:space="preserve"> REF _Ref74752229 \r \h  \* MERGEFORMAT </w:instrText>
      </w:r>
      <w:r w:rsidR="00E9350A" w:rsidRPr="00C25B3A">
        <w:rPr>
          <w:rFonts w:cs="Times New Roman"/>
          <w:sz w:val="22"/>
          <w:szCs w:val="20"/>
          <w:vertAlign w:val="superscript"/>
        </w:rPr>
      </w:r>
      <w:r w:rsidR="00E9350A" w:rsidRPr="00C25B3A">
        <w:rPr>
          <w:rFonts w:cs="Times New Roman"/>
          <w:sz w:val="22"/>
          <w:szCs w:val="20"/>
          <w:vertAlign w:val="superscript"/>
        </w:rPr>
        <w:fldChar w:fldCharType="separate"/>
      </w:r>
      <w:r w:rsidR="00421ABD" w:rsidRPr="00C25B3A">
        <w:rPr>
          <w:rFonts w:cs="Times New Roman"/>
          <w:sz w:val="22"/>
          <w:szCs w:val="20"/>
          <w:vertAlign w:val="superscript"/>
        </w:rPr>
        <w:t>4</w:t>
      </w:r>
      <w:r w:rsidR="00E9350A" w:rsidRPr="00C25B3A">
        <w:rPr>
          <w:rFonts w:cs="Times New Roman"/>
          <w:sz w:val="22"/>
          <w:szCs w:val="20"/>
          <w:vertAlign w:val="superscript"/>
        </w:rPr>
        <w:fldChar w:fldCharType="end"/>
      </w:r>
      <w:r w:rsidR="00CC42F7" w:rsidRPr="00C25B3A">
        <w:rPr>
          <w:rFonts w:cs="Times New Roman"/>
          <w:sz w:val="22"/>
          <w:szCs w:val="20"/>
        </w:rPr>
        <w:t xml:space="preserve">, </w:t>
      </w:r>
      <w:r w:rsidR="00805D92" w:rsidRPr="00C25B3A">
        <w:rPr>
          <w:rFonts w:cs="Times New Roman"/>
          <w:sz w:val="22"/>
          <w:szCs w:val="20"/>
        </w:rPr>
        <w:t>Abolfazl và cộng sự</w:t>
      </w:r>
      <w:r w:rsidRPr="00C25B3A">
        <w:rPr>
          <w:rFonts w:cs="Times New Roman"/>
          <w:sz w:val="22"/>
          <w:szCs w:val="20"/>
        </w:rPr>
        <w:t xml:space="preserve"> </w:t>
      </w:r>
      <w:r w:rsidR="000A2DD5" w:rsidRPr="00C25B3A">
        <w:rPr>
          <w:rFonts w:cs="Times New Roman"/>
          <w:sz w:val="22"/>
          <w:szCs w:val="20"/>
          <w:vertAlign w:val="superscript"/>
        </w:rPr>
        <w:fldChar w:fldCharType="begin" w:fldLock="1"/>
      </w:r>
      <w:r w:rsidR="000A2DD5" w:rsidRPr="00C25B3A">
        <w:rPr>
          <w:rFonts w:cs="Times New Roman"/>
          <w:sz w:val="22"/>
          <w:szCs w:val="20"/>
          <w:vertAlign w:val="superscript"/>
        </w:rPr>
        <w:instrText xml:space="preserve"> REF _Ref74753201 \r \h  \* MERGEFORMAT </w:instrText>
      </w:r>
      <w:r w:rsidR="000A2DD5" w:rsidRPr="00C25B3A">
        <w:rPr>
          <w:rFonts w:cs="Times New Roman"/>
          <w:sz w:val="22"/>
          <w:szCs w:val="20"/>
          <w:vertAlign w:val="superscript"/>
        </w:rPr>
      </w:r>
      <w:r w:rsidR="000A2DD5" w:rsidRPr="00C25B3A">
        <w:rPr>
          <w:rFonts w:cs="Times New Roman"/>
          <w:sz w:val="22"/>
          <w:szCs w:val="20"/>
          <w:vertAlign w:val="superscript"/>
        </w:rPr>
        <w:fldChar w:fldCharType="separate"/>
      </w:r>
      <w:r w:rsidR="00421ABD" w:rsidRPr="00C25B3A">
        <w:rPr>
          <w:rFonts w:cs="Times New Roman"/>
          <w:sz w:val="22"/>
          <w:szCs w:val="20"/>
          <w:vertAlign w:val="superscript"/>
        </w:rPr>
        <w:t>5</w:t>
      </w:r>
      <w:r w:rsidR="000A2DD5" w:rsidRPr="00C25B3A">
        <w:rPr>
          <w:rFonts w:cs="Times New Roman"/>
          <w:sz w:val="22"/>
          <w:szCs w:val="20"/>
          <w:vertAlign w:val="superscript"/>
        </w:rPr>
        <w:fldChar w:fldCharType="end"/>
      </w:r>
      <w:r w:rsidR="00CC42F7" w:rsidRPr="00C25B3A">
        <w:rPr>
          <w:rFonts w:cs="Times New Roman"/>
          <w:sz w:val="22"/>
          <w:szCs w:val="20"/>
        </w:rPr>
        <w:t>. Mặc dù các tác giả này khảo sát những vi nhựa có kích cỡ nhỏ hơn nhiều so với kích cỡ vi nhựa chúng tôi quan tâm nhưng mật độ vi nhựa chỉ dao động từ 1</w:t>
      </w:r>
      <w:proofErr w:type="gramStart"/>
      <w:r w:rsidR="00CC42F7" w:rsidRPr="00C25B3A">
        <w:rPr>
          <w:rFonts w:cs="Times New Roman"/>
          <w:sz w:val="22"/>
          <w:szCs w:val="20"/>
        </w:rPr>
        <w:t>,5</w:t>
      </w:r>
      <w:proofErr w:type="gramEnd"/>
      <w:r w:rsidR="00CC42F7" w:rsidRPr="00C25B3A">
        <w:rPr>
          <w:rFonts w:cs="Times New Roman"/>
          <w:sz w:val="22"/>
          <w:szCs w:val="20"/>
        </w:rPr>
        <w:t xml:space="preserve"> đến 7,6 vi nhựa/cá thể, trong khi đó mật độ vi nhựa trong nghiên cứu của chúng tôi dao động từ 1,53 đến 8,93 vi nhựa/cá thể</w:t>
      </w:r>
      <w:r w:rsidR="00F741EC" w:rsidRPr="00C25B3A">
        <w:rPr>
          <w:rFonts w:cs="Times New Roman"/>
          <w:sz w:val="22"/>
          <w:szCs w:val="20"/>
        </w:rPr>
        <w:t xml:space="preserve"> (Bảng 2)</w:t>
      </w:r>
      <w:r w:rsidR="00CC42F7" w:rsidRPr="00C25B3A">
        <w:rPr>
          <w:rFonts w:cs="Times New Roman"/>
          <w:sz w:val="22"/>
          <w:szCs w:val="20"/>
        </w:rPr>
        <w:t>. Điều đó có thể nói rằ</w:t>
      </w:r>
      <w:r w:rsidR="00E828F8" w:rsidRPr="00C25B3A">
        <w:rPr>
          <w:rFonts w:cs="Times New Roman"/>
          <w:sz w:val="22"/>
          <w:szCs w:val="20"/>
        </w:rPr>
        <w:t>ng</w:t>
      </w:r>
      <w:r w:rsidR="00CC42F7" w:rsidRPr="00C25B3A">
        <w:rPr>
          <w:rFonts w:cs="Times New Roman"/>
          <w:sz w:val="22"/>
          <w:szCs w:val="20"/>
        </w:rPr>
        <w:t xml:space="preserve"> mức độ ô nhiễm </w:t>
      </w:r>
      <w:proofErr w:type="gramStart"/>
      <w:r w:rsidR="00CC42F7" w:rsidRPr="00C25B3A">
        <w:rPr>
          <w:rFonts w:cs="Times New Roman"/>
          <w:sz w:val="22"/>
          <w:szCs w:val="20"/>
        </w:rPr>
        <w:t>vi</w:t>
      </w:r>
      <w:proofErr w:type="gramEnd"/>
      <w:r w:rsidR="00CC42F7" w:rsidRPr="00C25B3A">
        <w:rPr>
          <w:rFonts w:cs="Times New Roman"/>
          <w:sz w:val="22"/>
          <w:szCs w:val="20"/>
        </w:rPr>
        <w:t xml:space="preserve"> nhựa ở ngao Bộp ở đầm Cù Mông – Phú Yên là khá cao, đây rõ ràng là một tín hiệu không tốt đối với hệ</w:t>
      </w:r>
      <w:r w:rsidR="00E828F8" w:rsidRPr="00C25B3A">
        <w:rPr>
          <w:rFonts w:cs="Times New Roman"/>
          <w:sz w:val="22"/>
          <w:szCs w:val="20"/>
        </w:rPr>
        <w:t xml:space="preserve"> sinh thái</w:t>
      </w:r>
      <w:r w:rsidR="00B532C0" w:rsidRPr="00C25B3A">
        <w:rPr>
          <w:rFonts w:cs="Times New Roman"/>
          <w:sz w:val="22"/>
          <w:szCs w:val="20"/>
        </w:rPr>
        <w:t xml:space="preserve"> của đầm này</w:t>
      </w:r>
      <w:r w:rsidR="00E828F8" w:rsidRPr="00C25B3A">
        <w:rPr>
          <w:rFonts w:cs="Times New Roman"/>
          <w:sz w:val="22"/>
          <w:szCs w:val="20"/>
        </w:rPr>
        <w:t>.</w:t>
      </w:r>
    </w:p>
    <w:p w14:paraId="0C08C4F1" w14:textId="77777777" w:rsidR="000B3B43" w:rsidRPr="00C25B3A" w:rsidRDefault="000B3B43" w:rsidP="000B3B43">
      <w:pPr>
        <w:spacing w:before="120" w:after="0"/>
        <w:rPr>
          <w:rFonts w:cs="Times New Roman"/>
          <w:b/>
          <w:sz w:val="22"/>
          <w:szCs w:val="20"/>
        </w:rPr>
        <w:sectPr w:rsidR="000B3B43" w:rsidRPr="00C25B3A" w:rsidSect="004D6E78">
          <w:type w:val="continuous"/>
          <w:pgSz w:w="11907" w:h="16840" w:code="9"/>
          <w:pgMar w:top="1134" w:right="1134" w:bottom="1134" w:left="1418" w:header="720" w:footer="637" w:gutter="0"/>
          <w:cols w:num="2" w:space="284"/>
          <w:docGrid w:linePitch="360"/>
        </w:sectPr>
      </w:pPr>
    </w:p>
    <w:p w14:paraId="2C8CC229" w14:textId="2C9FDDB2" w:rsidR="00A2626D" w:rsidRPr="00C25B3A" w:rsidRDefault="00A2626D" w:rsidP="000B3B43">
      <w:pPr>
        <w:spacing w:before="120" w:after="0"/>
        <w:rPr>
          <w:rFonts w:cs="Times New Roman"/>
          <w:sz w:val="22"/>
          <w:szCs w:val="20"/>
        </w:rPr>
      </w:pPr>
      <w:r w:rsidRPr="00C25B3A">
        <w:rPr>
          <w:rFonts w:cs="Times New Roman"/>
          <w:b/>
          <w:sz w:val="22"/>
          <w:szCs w:val="20"/>
        </w:rPr>
        <w:lastRenderedPageBreak/>
        <w:t>Bảng 2.</w:t>
      </w:r>
      <w:r w:rsidRPr="00C25B3A">
        <w:rPr>
          <w:rFonts w:cs="Times New Roman"/>
          <w:sz w:val="22"/>
          <w:szCs w:val="20"/>
        </w:rPr>
        <w:t xml:space="preserve"> Ô nhiễm </w:t>
      </w:r>
      <w:proofErr w:type="gramStart"/>
      <w:r w:rsidRPr="00C25B3A">
        <w:rPr>
          <w:rFonts w:cs="Times New Roman"/>
          <w:sz w:val="22"/>
          <w:szCs w:val="20"/>
        </w:rPr>
        <w:t>vi</w:t>
      </w:r>
      <w:proofErr w:type="gramEnd"/>
      <w:r w:rsidRPr="00C25B3A">
        <w:rPr>
          <w:rFonts w:cs="Times New Roman"/>
          <w:sz w:val="22"/>
          <w:szCs w:val="20"/>
        </w:rPr>
        <w:t xml:space="preserve"> nhựa ở một số loài thân mềm </w:t>
      </w:r>
    </w:p>
    <w:tbl>
      <w:tblPr>
        <w:tblStyle w:val="TableGrid"/>
        <w:tblW w:w="9351" w:type="dxa"/>
        <w:tblLayout w:type="fixed"/>
        <w:tblLook w:val="04A0" w:firstRow="1" w:lastRow="0" w:firstColumn="1" w:lastColumn="0" w:noHBand="0" w:noVBand="1"/>
      </w:tblPr>
      <w:tblGrid>
        <w:gridCol w:w="1980"/>
        <w:gridCol w:w="1984"/>
        <w:gridCol w:w="2268"/>
        <w:gridCol w:w="1560"/>
        <w:gridCol w:w="1559"/>
      </w:tblGrid>
      <w:tr w:rsidR="00B11D1F" w:rsidRPr="00C25B3A" w14:paraId="2C9E196A" w14:textId="77777777" w:rsidTr="000B3B43">
        <w:tc>
          <w:tcPr>
            <w:tcW w:w="1980" w:type="dxa"/>
          </w:tcPr>
          <w:p w14:paraId="661CFA7E"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Tác giả</w:t>
            </w:r>
          </w:p>
        </w:tc>
        <w:tc>
          <w:tcPr>
            <w:tcW w:w="1984" w:type="dxa"/>
          </w:tcPr>
          <w:p w14:paraId="00C2AA50"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Vùng nghiên cứu</w:t>
            </w:r>
          </w:p>
        </w:tc>
        <w:tc>
          <w:tcPr>
            <w:tcW w:w="2268" w:type="dxa"/>
          </w:tcPr>
          <w:p w14:paraId="470C802D"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Loài nghiên cứu</w:t>
            </w:r>
          </w:p>
        </w:tc>
        <w:tc>
          <w:tcPr>
            <w:tcW w:w="1560" w:type="dxa"/>
          </w:tcPr>
          <w:p w14:paraId="459E1245"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Mật độ vi nhựa</w:t>
            </w:r>
            <w:r w:rsidR="00C018E1" w:rsidRPr="00C25B3A">
              <w:rPr>
                <w:rFonts w:ascii="Times New Roman" w:hAnsi="Times New Roman" w:cs="Times New Roman"/>
                <w:b/>
                <w:sz w:val="20"/>
                <w:szCs w:val="20"/>
              </w:rPr>
              <w:t xml:space="preserve"> </w:t>
            </w:r>
          </w:p>
        </w:tc>
        <w:tc>
          <w:tcPr>
            <w:tcW w:w="1559" w:type="dxa"/>
          </w:tcPr>
          <w:p w14:paraId="5C2FB0CA" w14:textId="77777777" w:rsidR="00457898" w:rsidRPr="00C25B3A" w:rsidRDefault="00457898" w:rsidP="00904EE2">
            <w:pPr>
              <w:spacing w:before="60" w:after="60"/>
              <w:jc w:val="center"/>
              <w:rPr>
                <w:rFonts w:ascii="Times New Roman" w:hAnsi="Times New Roman" w:cs="Times New Roman"/>
                <w:b/>
                <w:sz w:val="20"/>
                <w:szCs w:val="20"/>
              </w:rPr>
            </w:pPr>
            <w:r w:rsidRPr="00C25B3A">
              <w:rPr>
                <w:rFonts w:ascii="Times New Roman" w:hAnsi="Times New Roman" w:cs="Times New Roman"/>
                <w:b/>
                <w:sz w:val="20"/>
                <w:szCs w:val="20"/>
              </w:rPr>
              <w:t>Kích thước vi nhựa</w:t>
            </w:r>
            <w:r w:rsidR="00C018E1" w:rsidRPr="00C25B3A">
              <w:rPr>
                <w:rFonts w:ascii="Times New Roman" w:hAnsi="Times New Roman" w:cs="Times New Roman"/>
                <w:b/>
                <w:sz w:val="20"/>
                <w:szCs w:val="20"/>
              </w:rPr>
              <w:t xml:space="preserve"> (</w:t>
            </w:r>
            <w:bookmarkStart w:id="37" w:name="OLE_LINK23"/>
            <w:bookmarkStart w:id="38" w:name="OLE_LINK24"/>
            <w:r w:rsidR="00C018E1" w:rsidRPr="00C25B3A">
              <w:rPr>
                <w:rFonts w:ascii="Times New Roman" w:hAnsi="Times New Roman" w:cs="Times New Roman"/>
                <w:b/>
                <w:sz w:val="20"/>
                <w:szCs w:val="20"/>
              </w:rPr>
              <w:t>µm</w:t>
            </w:r>
            <w:bookmarkEnd w:id="37"/>
            <w:bookmarkEnd w:id="38"/>
            <w:r w:rsidR="00C018E1" w:rsidRPr="00C25B3A">
              <w:rPr>
                <w:rFonts w:ascii="Times New Roman" w:hAnsi="Times New Roman" w:cs="Times New Roman"/>
                <w:b/>
                <w:sz w:val="20"/>
                <w:szCs w:val="20"/>
              </w:rPr>
              <w:t>)</w:t>
            </w:r>
          </w:p>
        </w:tc>
      </w:tr>
      <w:tr w:rsidR="00B11D1F" w:rsidRPr="00C25B3A" w14:paraId="71589639" w14:textId="77777777" w:rsidTr="000B3B43">
        <w:tc>
          <w:tcPr>
            <w:tcW w:w="1980" w:type="dxa"/>
            <w:shd w:val="clear" w:color="auto" w:fill="FFFFFF" w:themeFill="background1"/>
          </w:tcPr>
          <w:p w14:paraId="1E515C7C" w14:textId="6EFFC1EF" w:rsidR="00457898" w:rsidRPr="00C25B3A" w:rsidRDefault="00AA30F1" w:rsidP="00557EA5">
            <w:pPr>
              <w:spacing w:before="60" w:after="60"/>
              <w:rPr>
                <w:rFonts w:ascii="Times New Roman" w:hAnsi="Times New Roman" w:cs="Times New Roman"/>
                <w:sz w:val="20"/>
                <w:szCs w:val="20"/>
              </w:rPr>
            </w:pPr>
            <w:r w:rsidRPr="00C25B3A">
              <w:rPr>
                <w:rFonts w:ascii="Times New Roman" w:hAnsi="Times New Roman" w:cs="Times New Roman"/>
                <w:sz w:val="20"/>
                <w:szCs w:val="20"/>
              </w:rPr>
              <w:t xml:space="preserve">Li và cộng sự, </w:t>
            </w:r>
            <w:r w:rsidR="00457898" w:rsidRPr="00C25B3A">
              <w:rPr>
                <w:rFonts w:ascii="Times New Roman" w:hAnsi="Times New Roman" w:cs="Times New Roman"/>
                <w:sz w:val="20"/>
                <w:szCs w:val="20"/>
              </w:rPr>
              <w:t>2016</w:t>
            </w:r>
            <w:r w:rsidR="008439F3" w:rsidRPr="00C25B3A">
              <w:rPr>
                <w:rFonts w:ascii="Times New Roman" w:hAnsi="Times New Roman" w:cs="Times New Roman"/>
                <w:sz w:val="20"/>
                <w:szCs w:val="20"/>
              </w:rPr>
              <w:t xml:space="preserve"> </w:t>
            </w:r>
            <w:r w:rsidR="008439F3" w:rsidRPr="00C25B3A">
              <w:rPr>
                <w:rFonts w:cs="Times New Roman"/>
                <w:sz w:val="20"/>
                <w:szCs w:val="20"/>
                <w:vertAlign w:val="superscript"/>
              </w:rPr>
              <w:fldChar w:fldCharType="begin" w:fldLock="1"/>
            </w:r>
            <w:r w:rsidR="008439F3" w:rsidRPr="00C25B3A">
              <w:rPr>
                <w:rFonts w:ascii="Times New Roman" w:hAnsi="Times New Roman" w:cs="Times New Roman"/>
                <w:sz w:val="20"/>
                <w:szCs w:val="20"/>
                <w:vertAlign w:val="superscript"/>
              </w:rPr>
              <w:instrText xml:space="preserve"> REF _Ref74752229 \r \h </w:instrText>
            </w:r>
            <w:r w:rsidR="00E9350A" w:rsidRPr="00C25B3A">
              <w:rPr>
                <w:rFonts w:cs="Times New Roman"/>
                <w:sz w:val="20"/>
                <w:szCs w:val="20"/>
                <w:vertAlign w:val="superscript"/>
              </w:rPr>
              <w:instrText xml:space="preserve"> \* MERGEFORMAT </w:instrText>
            </w:r>
            <w:r w:rsidR="008439F3" w:rsidRPr="00C25B3A">
              <w:rPr>
                <w:rFonts w:cs="Times New Roman"/>
                <w:sz w:val="20"/>
                <w:szCs w:val="20"/>
                <w:vertAlign w:val="superscript"/>
              </w:rPr>
            </w:r>
            <w:r w:rsidR="008439F3" w:rsidRPr="00C25B3A">
              <w:rPr>
                <w:rFonts w:cs="Times New Roman"/>
                <w:sz w:val="20"/>
                <w:szCs w:val="20"/>
                <w:vertAlign w:val="superscript"/>
              </w:rPr>
              <w:fldChar w:fldCharType="separate"/>
            </w:r>
            <w:r w:rsidR="00421ABD" w:rsidRPr="00C25B3A">
              <w:rPr>
                <w:rFonts w:ascii="Times New Roman" w:hAnsi="Times New Roman" w:cs="Times New Roman"/>
                <w:sz w:val="20"/>
                <w:szCs w:val="20"/>
                <w:vertAlign w:val="superscript"/>
              </w:rPr>
              <w:t>4</w:t>
            </w:r>
            <w:r w:rsidR="008439F3" w:rsidRPr="00C25B3A">
              <w:rPr>
                <w:rFonts w:cs="Times New Roman"/>
                <w:sz w:val="20"/>
                <w:szCs w:val="20"/>
                <w:vertAlign w:val="superscript"/>
              </w:rPr>
              <w:fldChar w:fldCharType="end"/>
            </w:r>
          </w:p>
        </w:tc>
        <w:tc>
          <w:tcPr>
            <w:tcW w:w="1984" w:type="dxa"/>
            <w:shd w:val="clear" w:color="auto" w:fill="FFFFFF" w:themeFill="background1"/>
          </w:tcPr>
          <w:p w14:paraId="3255D139" w14:textId="77777777" w:rsidR="00457898" w:rsidRPr="00C25B3A" w:rsidRDefault="00EA499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Vùng ven bờ ở Trung Quốc</w:t>
            </w:r>
          </w:p>
        </w:tc>
        <w:tc>
          <w:tcPr>
            <w:tcW w:w="2268" w:type="dxa"/>
          </w:tcPr>
          <w:p w14:paraId="214838D2" w14:textId="77777777" w:rsidR="00457898" w:rsidRPr="00C25B3A" w:rsidRDefault="00457898"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Mytilus edulis</w:t>
            </w:r>
          </w:p>
        </w:tc>
        <w:tc>
          <w:tcPr>
            <w:tcW w:w="1560" w:type="dxa"/>
            <w:vAlign w:val="center"/>
          </w:tcPr>
          <w:p w14:paraId="6AB8A435" w14:textId="77777777" w:rsidR="00457898" w:rsidRPr="00C25B3A" w:rsidRDefault="001A4203"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5</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7</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6</w:t>
            </w:r>
          </w:p>
          <w:p w14:paraId="48806FE0" w14:textId="77777777" w:rsidR="0010516F" w:rsidRPr="00C25B3A" w:rsidRDefault="0010516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0250D06D" w14:textId="77777777" w:rsidR="00457898" w:rsidRPr="00C25B3A" w:rsidRDefault="00DF346D" w:rsidP="00904EE2">
            <w:pPr>
              <w:spacing w:before="60" w:after="60"/>
              <w:jc w:val="center"/>
              <w:rPr>
                <w:rFonts w:ascii="Times New Roman" w:hAnsi="Times New Roman" w:cs="Times New Roman"/>
                <w:sz w:val="20"/>
                <w:szCs w:val="20"/>
              </w:rPr>
            </w:pPr>
            <w:bookmarkStart w:id="39" w:name="OLE_LINK19"/>
            <w:bookmarkStart w:id="40" w:name="OLE_LINK20"/>
            <w:r w:rsidRPr="00C25B3A">
              <w:rPr>
                <w:rFonts w:ascii="Times New Roman" w:hAnsi="Times New Roman" w:cs="Times New Roman"/>
                <w:sz w:val="20"/>
                <w:szCs w:val="20"/>
              </w:rPr>
              <w:t xml:space="preserve">5 </w:t>
            </w:r>
            <w:r w:rsidR="001B21D9" w:rsidRPr="00C25B3A">
              <w:rPr>
                <w:rFonts w:ascii="Times New Roman" w:hAnsi="Times New Roman" w:cs="Times New Roman"/>
                <w:sz w:val="20"/>
                <w:szCs w:val="20"/>
              </w:rPr>
              <w:t>–</w:t>
            </w:r>
            <w:r w:rsidRPr="00C25B3A">
              <w:rPr>
                <w:rFonts w:ascii="Times New Roman" w:hAnsi="Times New Roman" w:cs="Times New Roman"/>
                <w:sz w:val="20"/>
                <w:szCs w:val="20"/>
              </w:rPr>
              <w:t xml:space="preserve"> 5000</w:t>
            </w:r>
            <w:bookmarkEnd w:id="39"/>
            <w:bookmarkEnd w:id="40"/>
          </w:p>
        </w:tc>
      </w:tr>
      <w:tr w:rsidR="00B11D1F" w:rsidRPr="00C25B3A" w14:paraId="04A4B0AC" w14:textId="77777777" w:rsidTr="000B3B43">
        <w:tc>
          <w:tcPr>
            <w:tcW w:w="1980" w:type="dxa"/>
          </w:tcPr>
          <w:p w14:paraId="6E88047D" w14:textId="32ACF8FB" w:rsidR="00457898" w:rsidRPr="00C25B3A" w:rsidRDefault="001B729C" w:rsidP="00557EA5">
            <w:pPr>
              <w:spacing w:before="60" w:after="60"/>
              <w:rPr>
                <w:rFonts w:ascii="Times New Roman" w:hAnsi="Times New Roman" w:cs="Times New Roman"/>
                <w:sz w:val="20"/>
                <w:szCs w:val="20"/>
              </w:rPr>
            </w:pPr>
            <w:r w:rsidRPr="00C25B3A">
              <w:rPr>
                <w:rFonts w:ascii="Times New Roman" w:hAnsi="Times New Roman" w:cs="Times New Roman"/>
                <w:sz w:val="20"/>
                <w:szCs w:val="20"/>
              </w:rPr>
              <w:t>Abolfazl và cộng sự</w:t>
            </w:r>
            <w:r w:rsidR="00F72031" w:rsidRPr="00C25B3A">
              <w:rPr>
                <w:rFonts w:ascii="Times New Roman" w:hAnsi="Times New Roman" w:cs="Times New Roman"/>
                <w:sz w:val="20"/>
                <w:szCs w:val="20"/>
              </w:rPr>
              <w:t>, 2018</w:t>
            </w:r>
            <w:r w:rsidR="008439F3" w:rsidRPr="00C25B3A">
              <w:rPr>
                <w:rFonts w:ascii="Times New Roman" w:hAnsi="Times New Roman" w:cs="Times New Roman"/>
                <w:sz w:val="20"/>
                <w:szCs w:val="20"/>
              </w:rPr>
              <w:t xml:space="preserve"> </w:t>
            </w:r>
            <w:r w:rsidR="008439F3" w:rsidRPr="00C25B3A">
              <w:rPr>
                <w:rFonts w:cs="Times New Roman"/>
                <w:sz w:val="20"/>
                <w:szCs w:val="20"/>
                <w:vertAlign w:val="superscript"/>
              </w:rPr>
              <w:fldChar w:fldCharType="begin" w:fldLock="1"/>
            </w:r>
            <w:r w:rsidR="008439F3" w:rsidRPr="00C25B3A">
              <w:rPr>
                <w:rFonts w:ascii="Times New Roman" w:hAnsi="Times New Roman" w:cs="Times New Roman"/>
                <w:sz w:val="20"/>
                <w:szCs w:val="20"/>
                <w:vertAlign w:val="superscript"/>
              </w:rPr>
              <w:instrText xml:space="preserve"> REF _Ref74753201 \r \h </w:instrText>
            </w:r>
            <w:r w:rsidR="00E9350A" w:rsidRPr="00C25B3A">
              <w:rPr>
                <w:rFonts w:cs="Times New Roman"/>
                <w:sz w:val="20"/>
                <w:szCs w:val="20"/>
                <w:vertAlign w:val="superscript"/>
              </w:rPr>
              <w:instrText xml:space="preserve"> \* MERGEFORMAT </w:instrText>
            </w:r>
            <w:r w:rsidR="008439F3" w:rsidRPr="00C25B3A">
              <w:rPr>
                <w:rFonts w:cs="Times New Roman"/>
                <w:sz w:val="20"/>
                <w:szCs w:val="20"/>
                <w:vertAlign w:val="superscript"/>
              </w:rPr>
            </w:r>
            <w:r w:rsidR="008439F3" w:rsidRPr="00C25B3A">
              <w:rPr>
                <w:rFonts w:cs="Times New Roman"/>
                <w:sz w:val="20"/>
                <w:szCs w:val="20"/>
                <w:vertAlign w:val="superscript"/>
              </w:rPr>
              <w:fldChar w:fldCharType="separate"/>
            </w:r>
            <w:r w:rsidR="0026256F" w:rsidRPr="00C25B3A">
              <w:rPr>
                <w:rFonts w:ascii="Times New Roman" w:hAnsi="Times New Roman" w:cs="Times New Roman"/>
                <w:sz w:val="20"/>
                <w:szCs w:val="20"/>
                <w:vertAlign w:val="superscript"/>
              </w:rPr>
              <w:t>5</w:t>
            </w:r>
            <w:r w:rsidR="008439F3" w:rsidRPr="00C25B3A">
              <w:rPr>
                <w:rFonts w:cs="Times New Roman"/>
                <w:sz w:val="20"/>
                <w:szCs w:val="20"/>
                <w:vertAlign w:val="superscript"/>
              </w:rPr>
              <w:fldChar w:fldCharType="end"/>
            </w:r>
          </w:p>
        </w:tc>
        <w:tc>
          <w:tcPr>
            <w:tcW w:w="1984" w:type="dxa"/>
          </w:tcPr>
          <w:p w14:paraId="73212306" w14:textId="77777777" w:rsidR="00457898" w:rsidRPr="00C25B3A" w:rsidRDefault="00EA499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Vùng ven bờ ở</w:t>
            </w:r>
            <w:r w:rsidR="00457898" w:rsidRPr="00C25B3A">
              <w:rPr>
                <w:rFonts w:ascii="Times New Roman" w:hAnsi="Times New Roman" w:cs="Times New Roman"/>
                <w:sz w:val="20"/>
                <w:szCs w:val="20"/>
              </w:rPr>
              <w:t xml:space="preserve"> </w:t>
            </w:r>
            <w:r w:rsidRPr="00C25B3A">
              <w:rPr>
                <w:rFonts w:ascii="Times New Roman" w:hAnsi="Times New Roman" w:cs="Times New Roman"/>
                <w:sz w:val="20"/>
                <w:szCs w:val="20"/>
              </w:rPr>
              <w:t>vị</w:t>
            </w:r>
            <w:r w:rsidR="000814B9" w:rsidRPr="00C25B3A">
              <w:rPr>
                <w:rFonts w:ascii="Times New Roman" w:hAnsi="Times New Roman" w:cs="Times New Roman"/>
                <w:sz w:val="20"/>
                <w:szCs w:val="20"/>
              </w:rPr>
              <w:t>nh Persia</w:t>
            </w:r>
            <w:r w:rsidRPr="00C25B3A">
              <w:rPr>
                <w:rFonts w:ascii="Times New Roman" w:hAnsi="Times New Roman" w:cs="Times New Roman"/>
                <w:sz w:val="20"/>
                <w:szCs w:val="20"/>
              </w:rPr>
              <w:t>, Iran</w:t>
            </w:r>
          </w:p>
        </w:tc>
        <w:tc>
          <w:tcPr>
            <w:tcW w:w="2268" w:type="dxa"/>
          </w:tcPr>
          <w:p w14:paraId="73FA3A74" w14:textId="30520592" w:rsidR="001B2326" w:rsidRPr="00C25B3A" w:rsidRDefault="00457898"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Amiantis umbonella, Amiantis</w:t>
            </w:r>
            <w:r w:rsidR="00EA4995" w:rsidRPr="00C25B3A">
              <w:rPr>
                <w:rFonts w:ascii="Times New Roman" w:hAnsi="Times New Roman" w:cs="Times New Roman"/>
                <w:i/>
                <w:sz w:val="20"/>
                <w:szCs w:val="20"/>
              </w:rPr>
              <w:t xml:space="preserve"> </w:t>
            </w:r>
            <w:r w:rsidRPr="00C25B3A">
              <w:rPr>
                <w:rFonts w:ascii="Times New Roman" w:hAnsi="Times New Roman" w:cs="Times New Roman"/>
                <w:i/>
                <w:sz w:val="20"/>
                <w:szCs w:val="20"/>
              </w:rPr>
              <w:t>purpuratus, Pinctada radiate</w:t>
            </w:r>
            <w:r w:rsidR="005B6F1F" w:rsidRPr="00C25B3A">
              <w:rPr>
                <w:rFonts w:ascii="Times New Roman" w:hAnsi="Times New Roman" w:cs="Times New Roman"/>
                <w:i/>
                <w:sz w:val="20"/>
                <w:szCs w:val="20"/>
              </w:rPr>
              <w:t xml:space="preserve">, </w:t>
            </w:r>
            <w:r w:rsidR="001B2326" w:rsidRPr="00C25B3A">
              <w:rPr>
                <w:rFonts w:ascii="Times New Roman" w:hAnsi="Times New Roman" w:cs="Times New Roman"/>
                <w:i/>
                <w:sz w:val="20"/>
                <w:szCs w:val="20"/>
              </w:rPr>
              <w:t>Cerithidea cingulata</w:t>
            </w:r>
          </w:p>
          <w:p w14:paraId="61A1795D" w14:textId="77777777" w:rsidR="001B2326" w:rsidRPr="00C25B3A" w:rsidRDefault="001B2326" w:rsidP="00904EE2">
            <w:pPr>
              <w:spacing w:before="60" w:after="60"/>
              <w:rPr>
                <w:rFonts w:ascii="Times New Roman" w:hAnsi="Times New Roman" w:cs="Times New Roman"/>
                <w:i/>
                <w:sz w:val="20"/>
                <w:szCs w:val="20"/>
              </w:rPr>
            </w:pPr>
            <w:r w:rsidRPr="00C25B3A">
              <w:rPr>
                <w:rFonts w:ascii="Times New Roman" w:hAnsi="Times New Roman" w:cs="Times New Roman"/>
                <w:i/>
                <w:sz w:val="20"/>
                <w:szCs w:val="20"/>
              </w:rPr>
              <w:t>Thais mutabilis</w:t>
            </w:r>
          </w:p>
        </w:tc>
        <w:tc>
          <w:tcPr>
            <w:tcW w:w="1560" w:type="dxa"/>
            <w:vAlign w:val="center"/>
          </w:tcPr>
          <w:p w14:paraId="0AB9BD21" w14:textId="77777777" w:rsidR="00457898" w:rsidRPr="00C25B3A" w:rsidRDefault="001A4203"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3</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9</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6</w:t>
            </w:r>
            <w:r w:rsidR="00EB5E34" w:rsidRPr="00C25B3A">
              <w:rPr>
                <w:rFonts w:ascii="Times New Roman" w:hAnsi="Times New Roman" w:cs="Times New Roman"/>
                <w:sz w:val="20"/>
                <w:szCs w:val="20"/>
              </w:rPr>
              <w:t>,</w:t>
            </w:r>
            <w:r w:rsidRPr="00C25B3A">
              <w:rPr>
                <w:rFonts w:ascii="Times New Roman" w:hAnsi="Times New Roman" w:cs="Times New Roman"/>
                <w:sz w:val="20"/>
                <w:szCs w:val="20"/>
              </w:rPr>
              <w:t>9</w:t>
            </w:r>
          </w:p>
          <w:p w14:paraId="12995463" w14:textId="77777777" w:rsidR="0010516F" w:rsidRPr="00C25B3A" w:rsidRDefault="0010516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1F4712B0" w14:textId="77777777" w:rsidR="00457898" w:rsidRPr="00C25B3A" w:rsidRDefault="00C018E1"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10</w:t>
            </w:r>
            <w:r w:rsidR="00DF346D" w:rsidRPr="00C25B3A">
              <w:rPr>
                <w:rFonts w:ascii="Times New Roman" w:hAnsi="Times New Roman" w:cs="Times New Roman"/>
                <w:sz w:val="20"/>
                <w:szCs w:val="20"/>
              </w:rPr>
              <w:t xml:space="preserve"> </w:t>
            </w:r>
            <w:r w:rsidR="001B21D9" w:rsidRPr="00C25B3A">
              <w:rPr>
                <w:rFonts w:ascii="Times New Roman" w:hAnsi="Times New Roman" w:cs="Times New Roman"/>
                <w:sz w:val="20"/>
                <w:szCs w:val="20"/>
              </w:rPr>
              <w:t>–</w:t>
            </w:r>
            <w:r w:rsidR="00DF346D" w:rsidRPr="00C25B3A">
              <w:rPr>
                <w:rFonts w:ascii="Times New Roman" w:hAnsi="Times New Roman" w:cs="Times New Roman"/>
                <w:sz w:val="20"/>
                <w:szCs w:val="20"/>
              </w:rPr>
              <w:t xml:space="preserve"> </w:t>
            </w:r>
            <w:r w:rsidRPr="00C25B3A">
              <w:rPr>
                <w:rFonts w:ascii="Times New Roman" w:hAnsi="Times New Roman" w:cs="Times New Roman"/>
                <w:sz w:val="20"/>
                <w:szCs w:val="20"/>
              </w:rPr>
              <w:t>5000</w:t>
            </w:r>
          </w:p>
        </w:tc>
      </w:tr>
      <w:tr w:rsidR="00B11D1F" w:rsidRPr="00C25B3A" w14:paraId="1724A2AB" w14:textId="77777777" w:rsidTr="000B3B43">
        <w:trPr>
          <w:trHeight w:val="650"/>
        </w:trPr>
        <w:tc>
          <w:tcPr>
            <w:tcW w:w="1980" w:type="dxa"/>
          </w:tcPr>
          <w:p w14:paraId="1CAC679E" w14:textId="77777777" w:rsidR="00361D75" w:rsidRPr="00C25B3A" w:rsidRDefault="00361D75" w:rsidP="00904EE2">
            <w:pPr>
              <w:spacing w:before="60" w:after="60"/>
              <w:rPr>
                <w:rFonts w:ascii="Times New Roman" w:hAnsi="Times New Roman" w:cs="Times New Roman"/>
                <w:sz w:val="20"/>
                <w:szCs w:val="20"/>
              </w:rPr>
            </w:pPr>
            <w:r w:rsidRPr="00C25B3A">
              <w:rPr>
                <w:rFonts w:ascii="Times New Roman" w:hAnsi="Times New Roman" w:cs="Times New Roman"/>
                <w:sz w:val="20"/>
                <w:szCs w:val="20"/>
              </w:rPr>
              <w:t>Nghiên cứu hiện tại</w:t>
            </w:r>
          </w:p>
        </w:tc>
        <w:tc>
          <w:tcPr>
            <w:tcW w:w="1984" w:type="dxa"/>
          </w:tcPr>
          <w:p w14:paraId="1D0FD3E5" w14:textId="77777777" w:rsidR="00361D75" w:rsidRPr="00C25B3A" w:rsidRDefault="00361D75" w:rsidP="006936E6">
            <w:pPr>
              <w:spacing w:before="60" w:after="60"/>
              <w:jc w:val="both"/>
              <w:rPr>
                <w:rFonts w:ascii="Times New Roman" w:hAnsi="Times New Roman" w:cs="Times New Roman"/>
                <w:sz w:val="20"/>
                <w:szCs w:val="20"/>
              </w:rPr>
            </w:pPr>
            <w:r w:rsidRPr="00C25B3A">
              <w:rPr>
                <w:rFonts w:ascii="Times New Roman" w:hAnsi="Times New Roman" w:cs="Times New Roman"/>
                <w:sz w:val="20"/>
                <w:szCs w:val="20"/>
              </w:rPr>
              <w:t xml:space="preserve">Đầm </w:t>
            </w:r>
            <w:r w:rsidR="007B058F" w:rsidRPr="00C25B3A">
              <w:rPr>
                <w:rFonts w:ascii="Times New Roman" w:hAnsi="Times New Roman" w:cs="Times New Roman"/>
                <w:sz w:val="20"/>
                <w:szCs w:val="20"/>
              </w:rPr>
              <w:t>Cù Mông</w:t>
            </w:r>
            <w:r w:rsidR="00E36888" w:rsidRPr="00C25B3A">
              <w:rPr>
                <w:rFonts w:ascii="Times New Roman" w:hAnsi="Times New Roman" w:cs="Times New Roman"/>
                <w:sz w:val="20"/>
                <w:szCs w:val="20"/>
              </w:rPr>
              <w:t xml:space="preserve">, </w:t>
            </w:r>
            <w:r w:rsidR="007B058F" w:rsidRPr="00C25B3A">
              <w:rPr>
                <w:rFonts w:ascii="Times New Roman" w:hAnsi="Times New Roman" w:cs="Times New Roman"/>
                <w:sz w:val="20"/>
                <w:szCs w:val="20"/>
              </w:rPr>
              <w:t>Phú Yên</w:t>
            </w:r>
            <w:r w:rsidR="00E36888" w:rsidRPr="00C25B3A">
              <w:rPr>
                <w:rFonts w:ascii="Times New Roman" w:hAnsi="Times New Roman" w:cs="Times New Roman"/>
                <w:sz w:val="20"/>
                <w:szCs w:val="20"/>
              </w:rPr>
              <w:t>, Việt Nam</w:t>
            </w:r>
          </w:p>
        </w:tc>
        <w:tc>
          <w:tcPr>
            <w:tcW w:w="2268" w:type="dxa"/>
          </w:tcPr>
          <w:p w14:paraId="0340B437" w14:textId="3320D47F" w:rsidR="00361D75" w:rsidRPr="00C25B3A" w:rsidRDefault="000A191D" w:rsidP="00904EE2">
            <w:pPr>
              <w:spacing w:before="60" w:after="60"/>
              <w:rPr>
                <w:rFonts w:ascii="Times New Roman" w:hAnsi="Times New Roman" w:cs="Times New Roman"/>
                <w:i/>
                <w:sz w:val="20"/>
                <w:szCs w:val="16"/>
              </w:rPr>
            </w:pPr>
            <w:r w:rsidRPr="00C25B3A">
              <w:rPr>
                <w:rFonts w:ascii="Times New Roman" w:hAnsi="Times New Roman" w:cs="Times New Roman"/>
                <w:i/>
                <w:sz w:val="20"/>
                <w:szCs w:val="16"/>
              </w:rPr>
              <w:t>Mactra grandis</w:t>
            </w:r>
          </w:p>
        </w:tc>
        <w:tc>
          <w:tcPr>
            <w:tcW w:w="1560" w:type="dxa"/>
            <w:vAlign w:val="center"/>
          </w:tcPr>
          <w:p w14:paraId="644E420C" w14:textId="11F60FDF" w:rsidR="00361D75" w:rsidRPr="00C25B3A" w:rsidRDefault="00FA2102"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1,53 – 8,93</w:t>
            </w:r>
          </w:p>
          <w:p w14:paraId="2948BCAD" w14:textId="77777777" w:rsidR="000B1336" w:rsidRPr="00C25B3A" w:rsidRDefault="000B1336"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(vi nhựa/cá thể)</w:t>
            </w:r>
          </w:p>
        </w:tc>
        <w:tc>
          <w:tcPr>
            <w:tcW w:w="1559" w:type="dxa"/>
            <w:vAlign w:val="center"/>
          </w:tcPr>
          <w:p w14:paraId="667AFC0E" w14:textId="77777777" w:rsidR="00361D75" w:rsidRPr="00C25B3A" w:rsidRDefault="00011A7F" w:rsidP="00904EE2">
            <w:pPr>
              <w:spacing w:before="60" w:after="60"/>
              <w:jc w:val="center"/>
              <w:rPr>
                <w:rFonts w:ascii="Times New Roman" w:hAnsi="Times New Roman" w:cs="Times New Roman"/>
                <w:sz w:val="20"/>
                <w:szCs w:val="20"/>
              </w:rPr>
            </w:pPr>
            <w:r w:rsidRPr="00C25B3A">
              <w:rPr>
                <w:rFonts w:ascii="Times New Roman" w:hAnsi="Times New Roman" w:cs="Times New Roman"/>
                <w:sz w:val="20"/>
                <w:szCs w:val="20"/>
              </w:rPr>
              <w:t>300 - 5000</w:t>
            </w:r>
          </w:p>
        </w:tc>
      </w:tr>
    </w:tbl>
    <w:p w14:paraId="63686393" w14:textId="77777777" w:rsidR="000B3B43" w:rsidRPr="00C25B3A" w:rsidRDefault="000B3B43" w:rsidP="00893B2D">
      <w:pPr>
        <w:spacing w:before="120" w:after="0"/>
        <w:rPr>
          <w:rFonts w:cs="Times New Roman"/>
          <w:b/>
          <w:sz w:val="22"/>
          <w:szCs w:val="20"/>
        </w:rPr>
        <w:sectPr w:rsidR="000B3B43" w:rsidRPr="00C25B3A" w:rsidSect="000B3B43">
          <w:type w:val="continuous"/>
          <w:pgSz w:w="11907" w:h="16840" w:code="9"/>
          <w:pgMar w:top="1134" w:right="1134" w:bottom="1134" w:left="1418" w:header="720" w:footer="637" w:gutter="0"/>
          <w:cols w:space="284"/>
          <w:docGrid w:linePitch="360"/>
        </w:sectPr>
      </w:pPr>
    </w:p>
    <w:p w14:paraId="73813E14" w14:textId="47780BC5" w:rsidR="00693FF8" w:rsidRPr="00C25B3A" w:rsidRDefault="00E65510" w:rsidP="00893B2D">
      <w:pPr>
        <w:spacing w:before="120" w:after="0"/>
        <w:rPr>
          <w:rFonts w:cs="Times New Roman"/>
          <w:b/>
          <w:sz w:val="22"/>
          <w:szCs w:val="20"/>
        </w:rPr>
      </w:pPr>
      <w:r w:rsidRPr="00C25B3A">
        <w:rPr>
          <w:rFonts w:cs="Times New Roman"/>
          <w:b/>
          <w:sz w:val="22"/>
          <w:szCs w:val="20"/>
        </w:rPr>
        <w:lastRenderedPageBreak/>
        <w:t>3</w:t>
      </w:r>
      <w:r w:rsidR="00923312" w:rsidRPr="00C25B3A">
        <w:rPr>
          <w:rFonts w:cs="Times New Roman"/>
          <w:b/>
          <w:sz w:val="22"/>
          <w:szCs w:val="20"/>
        </w:rPr>
        <w:t>.</w:t>
      </w:r>
      <w:r w:rsidRPr="00C25B3A">
        <w:rPr>
          <w:rFonts w:cs="Times New Roman"/>
          <w:b/>
          <w:sz w:val="22"/>
          <w:szCs w:val="20"/>
        </w:rPr>
        <w:t>2</w:t>
      </w:r>
      <w:r w:rsidR="00923312" w:rsidRPr="00C25B3A">
        <w:rPr>
          <w:rFonts w:cs="Times New Roman"/>
          <w:b/>
          <w:sz w:val="22"/>
          <w:szCs w:val="20"/>
        </w:rPr>
        <w:t>.</w:t>
      </w:r>
      <w:r w:rsidRPr="00C25B3A">
        <w:rPr>
          <w:rFonts w:cs="Times New Roman"/>
          <w:b/>
          <w:sz w:val="22"/>
          <w:szCs w:val="20"/>
        </w:rPr>
        <w:t xml:space="preserve"> </w:t>
      </w:r>
      <w:r w:rsidR="00693FF8" w:rsidRPr="00C25B3A">
        <w:rPr>
          <w:rFonts w:cs="Times New Roman"/>
          <w:b/>
          <w:sz w:val="22"/>
          <w:szCs w:val="20"/>
        </w:rPr>
        <w:t xml:space="preserve">Kích cỡ </w:t>
      </w:r>
      <w:proofErr w:type="gramStart"/>
      <w:r w:rsidR="00693FF8" w:rsidRPr="00C25B3A">
        <w:rPr>
          <w:rFonts w:cs="Times New Roman"/>
          <w:b/>
          <w:sz w:val="22"/>
          <w:szCs w:val="20"/>
        </w:rPr>
        <w:t>vi</w:t>
      </w:r>
      <w:proofErr w:type="gramEnd"/>
      <w:r w:rsidR="00693FF8" w:rsidRPr="00C25B3A">
        <w:rPr>
          <w:rFonts w:cs="Times New Roman"/>
          <w:b/>
          <w:sz w:val="22"/>
          <w:szCs w:val="20"/>
        </w:rPr>
        <w:t xml:space="preserve"> nhựa</w:t>
      </w:r>
    </w:p>
    <w:p w14:paraId="40377BCD" w14:textId="633E0167" w:rsidR="002566EA" w:rsidRPr="00C25B3A" w:rsidRDefault="002566EA" w:rsidP="00A66935">
      <w:pPr>
        <w:spacing w:before="120" w:after="0"/>
        <w:jc w:val="both"/>
        <w:rPr>
          <w:rFonts w:cs="Times New Roman"/>
          <w:sz w:val="24"/>
          <w:szCs w:val="20"/>
        </w:rPr>
      </w:pPr>
      <w:proofErr w:type="gramStart"/>
      <w:r w:rsidRPr="00C25B3A">
        <w:rPr>
          <w:rFonts w:cs="Times New Roman"/>
          <w:sz w:val="24"/>
          <w:szCs w:val="20"/>
        </w:rPr>
        <w:t>Vi</w:t>
      </w:r>
      <w:proofErr w:type="gramEnd"/>
      <w:r w:rsidRPr="00C25B3A">
        <w:rPr>
          <w:rFonts w:cs="Times New Roman"/>
          <w:sz w:val="24"/>
          <w:szCs w:val="20"/>
        </w:rPr>
        <w:t xml:space="preserve"> nhựa dạng sợi thu thập được trong nghiên cứu nằm ở nhiều nhóm kích thước khác nhau, tuy nhiên có sự</w:t>
      </w:r>
      <w:r w:rsidR="000B3F9C" w:rsidRPr="00C25B3A">
        <w:rPr>
          <w:rFonts w:cs="Times New Roman"/>
          <w:sz w:val="24"/>
          <w:szCs w:val="20"/>
        </w:rPr>
        <w:t xml:space="preserve"> thay đổi</w:t>
      </w:r>
      <w:r w:rsidRPr="00C25B3A">
        <w:rPr>
          <w:rFonts w:cs="Times New Roman"/>
          <w:sz w:val="24"/>
          <w:szCs w:val="20"/>
        </w:rPr>
        <w:t xml:space="preserve"> giữa mùa mưa và mùa nắng. Ở mùa mưa, sợi </w:t>
      </w:r>
      <w:proofErr w:type="gramStart"/>
      <w:r w:rsidRPr="00C25B3A">
        <w:rPr>
          <w:rFonts w:cs="Times New Roman"/>
          <w:sz w:val="24"/>
          <w:szCs w:val="20"/>
        </w:rPr>
        <w:t>vi</w:t>
      </w:r>
      <w:proofErr w:type="gramEnd"/>
      <w:r w:rsidRPr="00C25B3A">
        <w:rPr>
          <w:rFonts w:cs="Times New Roman"/>
          <w:sz w:val="24"/>
          <w:szCs w:val="20"/>
        </w:rPr>
        <w:t xml:space="preserve"> nhựa hầu như tồn tại ở </w:t>
      </w:r>
      <w:r w:rsidR="00D30AAE" w:rsidRPr="00C25B3A">
        <w:rPr>
          <w:rFonts w:cs="Times New Roman"/>
          <w:sz w:val="24"/>
          <w:szCs w:val="20"/>
        </w:rPr>
        <w:t xml:space="preserve">tất cả </w:t>
      </w:r>
      <w:r w:rsidRPr="00C25B3A">
        <w:rPr>
          <w:rFonts w:cs="Times New Roman"/>
          <w:sz w:val="24"/>
          <w:szCs w:val="20"/>
        </w:rPr>
        <w:t xml:space="preserve">các nhóm kích thước từ 300 – 5000 µm (ngoại trừ nhóm kích thước </w:t>
      </w:r>
      <w:r w:rsidR="00403861" w:rsidRPr="00C25B3A">
        <w:rPr>
          <w:rFonts w:cs="Times New Roman"/>
          <w:sz w:val="24"/>
          <w:szCs w:val="20"/>
        </w:rPr>
        <w:t>4500</w:t>
      </w:r>
      <w:r w:rsidRPr="00C25B3A">
        <w:rPr>
          <w:rFonts w:cs="Times New Roman"/>
          <w:sz w:val="24"/>
          <w:szCs w:val="20"/>
        </w:rPr>
        <w:t xml:space="preserve"> – </w:t>
      </w:r>
      <w:r w:rsidR="00403861" w:rsidRPr="00C25B3A">
        <w:rPr>
          <w:rFonts w:cs="Times New Roman"/>
          <w:sz w:val="24"/>
          <w:szCs w:val="20"/>
        </w:rPr>
        <w:t>47</w:t>
      </w:r>
      <w:r w:rsidRPr="00C25B3A">
        <w:rPr>
          <w:rFonts w:cs="Times New Roman"/>
          <w:sz w:val="24"/>
          <w:szCs w:val="20"/>
        </w:rPr>
        <w:t xml:space="preserve">00 µm), trong khi ở mùa nắng sợi vi nhựa chỉ nằm trong nhóm kích thước từ </w:t>
      </w:r>
      <w:r w:rsidR="00403861" w:rsidRPr="00C25B3A">
        <w:rPr>
          <w:rFonts w:cs="Times New Roman"/>
          <w:sz w:val="24"/>
          <w:szCs w:val="20"/>
        </w:rPr>
        <w:t>5</w:t>
      </w:r>
      <w:r w:rsidRPr="00C25B3A">
        <w:rPr>
          <w:rFonts w:cs="Times New Roman"/>
          <w:sz w:val="24"/>
          <w:szCs w:val="20"/>
        </w:rPr>
        <w:t xml:space="preserve">00 – </w:t>
      </w:r>
      <w:r w:rsidR="00403861" w:rsidRPr="00C25B3A">
        <w:rPr>
          <w:rFonts w:cs="Times New Roman"/>
          <w:sz w:val="24"/>
          <w:szCs w:val="20"/>
        </w:rPr>
        <w:t>3</w:t>
      </w:r>
      <w:r w:rsidRPr="00C25B3A">
        <w:rPr>
          <w:rFonts w:cs="Times New Roman"/>
          <w:sz w:val="24"/>
          <w:szCs w:val="20"/>
        </w:rPr>
        <w:t xml:space="preserve">100 µm (Hình 1). </w:t>
      </w:r>
    </w:p>
    <w:p w14:paraId="2B954F1A" w14:textId="5CAEE078" w:rsidR="002566EA" w:rsidRPr="00C25B3A" w:rsidRDefault="002566EA" w:rsidP="00A66935">
      <w:pPr>
        <w:spacing w:before="120" w:after="0"/>
        <w:ind w:firstLine="567"/>
        <w:jc w:val="both"/>
        <w:rPr>
          <w:rFonts w:cs="Times New Roman"/>
          <w:sz w:val="24"/>
          <w:szCs w:val="20"/>
        </w:rPr>
      </w:pPr>
      <w:r w:rsidRPr="00C25B3A">
        <w:rPr>
          <w:rFonts w:cs="Times New Roman"/>
          <w:sz w:val="24"/>
          <w:szCs w:val="20"/>
        </w:rPr>
        <w:t>Nhìn chung, các sợi vi nhựa chủ yếu có chiều dài từ 500 - 2</w:t>
      </w:r>
      <w:r w:rsidR="00403861" w:rsidRPr="00C25B3A">
        <w:rPr>
          <w:rFonts w:cs="Times New Roman"/>
          <w:sz w:val="24"/>
          <w:szCs w:val="20"/>
        </w:rPr>
        <w:t>5</w:t>
      </w:r>
      <w:r w:rsidRPr="00C25B3A">
        <w:rPr>
          <w:rFonts w:cs="Times New Roman"/>
          <w:sz w:val="24"/>
          <w:szCs w:val="20"/>
        </w:rPr>
        <w:t xml:space="preserve">00 µm, tuy nhiên không có sự đồng nhất giữa mùa nắng và mùa mưa. Cụ thể, ở mùa </w:t>
      </w:r>
      <w:r w:rsidR="00E83A55" w:rsidRPr="00C25B3A">
        <w:rPr>
          <w:rFonts w:cs="Times New Roman"/>
          <w:sz w:val="24"/>
          <w:szCs w:val="20"/>
        </w:rPr>
        <w:t>mưa</w:t>
      </w:r>
      <w:r w:rsidRPr="00C25B3A">
        <w:rPr>
          <w:rFonts w:cs="Times New Roman"/>
          <w:sz w:val="24"/>
          <w:szCs w:val="20"/>
        </w:rPr>
        <w:t>, nhóm kích thước 1</w:t>
      </w:r>
      <w:r w:rsidR="00E83A55" w:rsidRPr="00C25B3A">
        <w:rPr>
          <w:rFonts w:cs="Times New Roman"/>
          <w:sz w:val="24"/>
          <w:szCs w:val="20"/>
        </w:rPr>
        <w:t>3</w:t>
      </w:r>
      <w:r w:rsidRPr="00C25B3A">
        <w:rPr>
          <w:rFonts w:cs="Times New Roman"/>
          <w:sz w:val="24"/>
          <w:szCs w:val="20"/>
        </w:rPr>
        <w:t>00 – 1</w:t>
      </w:r>
      <w:r w:rsidR="00E83A55" w:rsidRPr="00C25B3A">
        <w:rPr>
          <w:rFonts w:cs="Times New Roman"/>
          <w:sz w:val="24"/>
          <w:szCs w:val="20"/>
        </w:rPr>
        <w:t>5</w:t>
      </w:r>
      <w:r w:rsidRPr="00C25B3A">
        <w:rPr>
          <w:rFonts w:cs="Times New Roman"/>
          <w:sz w:val="24"/>
          <w:szCs w:val="20"/>
        </w:rPr>
        <w:t>00</w:t>
      </w:r>
      <w:r w:rsidR="00E83A55" w:rsidRPr="00C25B3A">
        <w:rPr>
          <w:rFonts w:cs="Times New Roman"/>
          <w:sz w:val="24"/>
          <w:szCs w:val="20"/>
        </w:rPr>
        <w:t xml:space="preserve">, </w:t>
      </w:r>
      <w:r w:rsidRPr="00C25B3A">
        <w:rPr>
          <w:rFonts w:cs="Times New Roman"/>
          <w:sz w:val="24"/>
          <w:szCs w:val="20"/>
        </w:rPr>
        <w:t>1</w:t>
      </w:r>
      <w:r w:rsidR="00E83A55" w:rsidRPr="00C25B3A">
        <w:rPr>
          <w:rFonts w:cs="Times New Roman"/>
          <w:sz w:val="24"/>
          <w:szCs w:val="20"/>
        </w:rPr>
        <w:t>5</w:t>
      </w:r>
      <w:r w:rsidRPr="00C25B3A">
        <w:rPr>
          <w:rFonts w:cs="Times New Roman"/>
          <w:sz w:val="24"/>
          <w:szCs w:val="20"/>
        </w:rPr>
        <w:t>00 – 1</w:t>
      </w:r>
      <w:r w:rsidR="00E83A55" w:rsidRPr="00C25B3A">
        <w:rPr>
          <w:rFonts w:cs="Times New Roman"/>
          <w:sz w:val="24"/>
          <w:szCs w:val="20"/>
        </w:rPr>
        <w:t>7</w:t>
      </w:r>
      <w:r w:rsidRPr="00C25B3A">
        <w:rPr>
          <w:rFonts w:cs="Times New Roman"/>
          <w:sz w:val="24"/>
          <w:szCs w:val="20"/>
        </w:rPr>
        <w:t>00 µm</w:t>
      </w:r>
      <w:r w:rsidR="00E83A55" w:rsidRPr="00C25B3A">
        <w:rPr>
          <w:rFonts w:cs="Times New Roman"/>
          <w:sz w:val="24"/>
          <w:szCs w:val="20"/>
        </w:rPr>
        <w:t xml:space="preserve"> và</w:t>
      </w:r>
      <w:r w:rsidRPr="00C25B3A">
        <w:rPr>
          <w:rFonts w:cs="Times New Roman"/>
          <w:sz w:val="24"/>
          <w:szCs w:val="20"/>
        </w:rPr>
        <w:t xml:space="preserve"> </w:t>
      </w:r>
      <w:r w:rsidR="00E83A55" w:rsidRPr="00C25B3A">
        <w:rPr>
          <w:rFonts w:cs="Times New Roman"/>
          <w:sz w:val="24"/>
          <w:szCs w:val="20"/>
        </w:rPr>
        <w:t xml:space="preserve">1700 – 1900 µm </w:t>
      </w:r>
      <w:r w:rsidRPr="00C25B3A">
        <w:rPr>
          <w:rFonts w:cs="Times New Roman"/>
          <w:sz w:val="24"/>
          <w:szCs w:val="20"/>
        </w:rPr>
        <w:t xml:space="preserve">có số lượng nhiều nhất, </w:t>
      </w:r>
      <w:bookmarkStart w:id="41" w:name="OLE_LINK12"/>
      <w:bookmarkStart w:id="42" w:name="OLE_LINK8"/>
      <w:r w:rsidRPr="00C25B3A">
        <w:rPr>
          <w:rFonts w:cs="Times New Roman"/>
          <w:sz w:val="24"/>
          <w:szCs w:val="20"/>
        </w:rPr>
        <w:t>lần lượt chiếm 1</w:t>
      </w:r>
      <w:r w:rsidR="00E83A55" w:rsidRPr="00C25B3A">
        <w:rPr>
          <w:rFonts w:cs="Times New Roman"/>
          <w:sz w:val="24"/>
          <w:szCs w:val="20"/>
        </w:rPr>
        <w:t>0</w:t>
      </w:r>
      <w:r w:rsidRPr="00C25B3A">
        <w:rPr>
          <w:rFonts w:cs="Times New Roman"/>
          <w:sz w:val="24"/>
          <w:szCs w:val="20"/>
        </w:rPr>
        <w:t>,</w:t>
      </w:r>
      <w:r w:rsidR="00E83A55" w:rsidRPr="00C25B3A">
        <w:rPr>
          <w:rFonts w:cs="Times New Roman"/>
          <w:sz w:val="24"/>
          <w:szCs w:val="20"/>
        </w:rPr>
        <w:t>68</w:t>
      </w:r>
      <w:r w:rsidRPr="00C25B3A">
        <w:rPr>
          <w:rFonts w:cs="Times New Roman"/>
          <w:sz w:val="24"/>
          <w:szCs w:val="20"/>
        </w:rPr>
        <w:t>%</w:t>
      </w:r>
      <w:r w:rsidR="00E83A55" w:rsidRPr="00C25B3A">
        <w:rPr>
          <w:rFonts w:cs="Times New Roman"/>
          <w:sz w:val="24"/>
          <w:szCs w:val="20"/>
        </w:rPr>
        <w:t xml:space="preserve">, 9,26% </w:t>
      </w:r>
      <w:r w:rsidRPr="00C25B3A">
        <w:rPr>
          <w:rFonts w:cs="Times New Roman"/>
          <w:sz w:val="24"/>
          <w:szCs w:val="20"/>
        </w:rPr>
        <w:t>và 1</w:t>
      </w:r>
      <w:r w:rsidR="00E83A55" w:rsidRPr="00C25B3A">
        <w:rPr>
          <w:rFonts w:cs="Times New Roman"/>
          <w:sz w:val="24"/>
          <w:szCs w:val="20"/>
        </w:rPr>
        <w:t>0</w:t>
      </w:r>
      <w:r w:rsidRPr="00C25B3A">
        <w:rPr>
          <w:rFonts w:cs="Times New Roman"/>
          <w:sz w:val="24"/>
          <w:szCs w:val="20"/>
        </w:rPr>
        <w:t>,</w:t>
      </w:r>
      <w:r w:rsidR="00E83A55" w:rsidRPr="00C25B3A">
        <w:rPr>
          <w:rFonts w:cs="Times New Roman"/>
          <w:sz w:val="24"/>
          <w:szCs w:val="20"/>
        </w:rPr>
        <w:t>1</w:t>
      </w:r>
      <w:r w:rsidRPr="00C25B3A">
        <w:rPr>
          <w:rFonts w:cs="Times New Roman"/>
          <w:sz w:val="24"/>
          <w:szCs w:val="20"/>
        </w:rPr>
        <w:t>9% trong tổng số</w:t>
      </w:r>
      <w:bookmarkEnd w:id="41"/>
      <w:bookmarkEnd w:id="42"/>
      <w:r w:rsidRPr="00C25B3A">
        <w:rPr>
          <w:rFonts w:cs="Times New Roman"/>
          <w:sz w:val="24"/>
          <w:szCs w:val="20"/>
        </w:rPr>
        <w:t>, trong khi đó nhóm kích thướ</w:t>
      </w:r>
      <w:r w:rsidR="001C730D" w:rsidRPr="00C25B3A">
        <w:rPr>
          <w:rFonts w:cs="Times New Roman"/>
          <w:sz w:val="24"/>
          <w:szCs w:val="20"/>
        </w:rPr>
        <w:t>c 1</w:t>
      </w:r>
      <w:r w:rsidR="00E83A55" w:rsidRPr="00C25B3A">
        <w:rPr>
          <w:rFonts w:cs="Times New Roman"/>
          <w:sz w:val="24"/>
          <w:szCs w:val="20"/>
        </w:rPr>
        <w:t>5</w:t>
      </w:r>
      <w:r w:rsidR="001C730D" w:rsidRPr="00C25B3A">
        <w:rPr>
          <w:rFonts w:cs="Times New Roman"/>
          <w:sz w:val="24"/>
          <w:szCs w:val="20"/>
        </w:rPr>
        <w:t xml:space="preserve">00 </w:t>
      </w:r>
      <w:r w:rsidRPr="00C25B3A">
        <w:rPr>
          <w:rFonts w:cs="Times New Roman"/>
          <w:sz w:val="24"/>
          <w:szCs w:val="20"/>
        </w:rPr>
        <w:t>– 1</w:t>
      </w:r>
      <w:r w:rsidR="00E83A55" w:rsidRPr="00C25B3A">
        <w:rPr>
          <w:rFonts w:cs="Times New Roman"/>
          <w:sz w:val="24"/>
          <w:szCs w:val="20"/>
        </w:rPr>
        <w:t>7</w:t>
      </w:r>
      <w:r w:rsidRPr="00C25B3A">
        <w:rPr>
          <w:rFonts w:cs="Times New Roman"/>
          <w:sz w:val="24"/>
          <w:szCs w:val="20"/>
        </w:rPr>
        <w:t>00, 1</w:t>
      </w:r>
      <w:r w:rsidR="00E83A55" w:rsidRPr="00C25B3A">
        <w:rPr>
          <w:rFonts w:cs="Times New Roman"/>
          <w:sz w:val="24"/>
          <w:szCs w:val="20"/>
        </w:rPr>
        <w:t>7</w:t>
      </w:r>
      <w:r w:rsidRPr="00C25B3A">
        <w:rPr>
          <w:rFonts w:cs="Times New Roman"/>
          <w:sz w:val="24"/>
          <w:szCs w:val="20"/>
        </w:rPr>
        <w:t>00 – 1</w:t>
      </w:r>
      <w:r w:rsidR="00E83A55" w:rsidRPr="00C25B3A">
        <w:rPr>
          <w:rFonts w:cs="Times New Roman"/>
          <w:sz w:val="24"/>
          <w:szCs w:val="20"/>
        </w:rPr>
        <w:t>9</w:t>
      </w:r>
      <w:r w:rsidRPr="00C25B3A">
        <w:rPr>
          <w:rFonts w:cs="Times New Roman"/>
          <w:sz w:val="24"/>
          <w:szCs w:val="20"/>
        </w:rPr>
        <w:t>00</w:t>
      </w:r>
      <w:r w:rsidR="00E83A55" w:rsidRPr="00C25B3A">
        <w:rPr>
          <w:rFonts w:cs="Times New Roman"/>
          <w:sz w:val="24"/>
          <w:szCs w:val="20"/>
        </w:rPr>
        <w:t xml:space="preserve">, 1900 – 2100 </w:t>
      </w:r>
      <w:r w:rsidRPr="00C25B3A">
        <w:rPr>
          <w:rFonts w:cs="Times New Roman"/>
          <w:sz w:val="24"/>
          <w:szCs w:val="20"/>
        </w:rPr>
        <w:t xml:space="preserve"> và </w:t>
      </w:r>
      <w:r w:rsidR="00E83A55" w:rsidRPr="00C25B3A">
        <w:rPr>
          <w:rFonts w:cs="Times New Roman"/>
          <w:sz w:val="24"/>
          <w:szCs w:val="20"/>
        </w:rPr>
        <w:t>21</w:t>
      </w:r>
      <w:r w:rsidRPr="00C25B3A">
        <w:rPr>
          <w:rFonts w:cs="Times New Roman"/>
          <w:sz w:val="24"/>
          <w:szCs w:val="20"/>
        </w:rPr>
        <w:t xml:space="preserve">00 – </w:t>
      </w:r>
      <w:r w:rsidR="00E83A55" w:rsidRPr="00C25B3A">
        <w:rPr>
          <w:rFonts w:cs="Times New Roman"/>
          <w:sz w:val="24"/>
          <w:szCs w:val="20"/>
        </w:rPr>
        <w:t>23</w:t>
      </w:r>
      <w:r w:rsidRPr="00C25B3A">
        <w:rPr>
          <w:rFonts w:cs="Times New Roman"/>
          <w:sz w:val="24"/>
          <w:szCs w:val="20"/>
        </w:rPr>
        <w:t xml:space="preserve">00 µm chiếm tỷ lệ cao nhất trong mùa </w:t>
      </w:r>
      <w:r w:rsidR="00E83A55" w:rsidRPr="00C25B3A">
        <w:rPr>
          <w:rFonts w:cs="Times New Roman"/>
          <w:sz w:val="24"/>
          <w:szCs w:val="20"/>
        </w:rPr>
        <w:t>nắng</w:t>
      </w:r>
      <w:r w:rsidRPr="00C25B3A">
        <w:rPr>
          <w:rFonts w:cs="Times New Roman"/>
          <w:sz w:val="24"/>
          <w:szCs w:val="20"/>
        </w:rPr>
        <w:t>, lần lượt chiếm 1</w:t>
      </w:r>
      <w:r w:rsidR="00E83A55" w:rsidRPr="00C25B3A">
        <w:rPr>
          <w:rFonts w:cs="Times New Roman"/>
          <w:sz w:val="24"/>
          <w:szCs w:val="20"/>
        </w:rPr>
        <w:t>1</w:t>
      </w:r>
      <w:r w:rsidRPr="00C25B3A">
        <w:rPr>
          <w:rFonts w:cs="Times New Roman"/>
          <w:sz w:val="24"/>
          <w:szCs w:val="20"/>
        </w:rPr>
        <w:t>,</w:t>
      </w:r>
      <w:r w:rsidR="00E83A55" w:rsidRPr="00C25B3A">
        <w:rPr>
          <w:rFonts w:cs="Times New Roman"/>
          <w:sz w:val="24"/>
          <w:szCs w:val="20"/>
        </w:rPr>
        <w:t>54</w:t>
      </w:r>
      <w:r w:rsidRPr="00C25B3A">
        <w:rPr>
          <w:rFonts w:cs="Times New Roman"/>
          <w:sz w:val="24"/>
          <w:szCs w:val="20"/>
        </w:rPr>
        <w:t>%, 1</w:t>
      </w:r>
      <w:r w:rsidR="00E83A55" w:rsidRPr="00C25B3A">
        <w:rPr>
          <w:rFonts w:cs="Times New Roman"/>
          <w:sz w:val="24"/>
          <w:szCs w:val="20"/>
        </w:rPr>
        <w:t>9</w:t>
      </w:r>
      <w:r w:rsidRPr="00C25B3A">
        <w:rPr>
          <w:rFonts w:cs="Times New Roman"/>
          <w:sz w:val="24"/>
          <w:szCs w:val="20"/>
        </w:rPr>
        <w:t>,2</w:t>
      </w:r>
      <w:r w:rsidR="00E83A55" w:rsidRPr="00C25B3A">
        <w:rPr>
          <w:rFonts w:cs="Times New Roman"/>
          <w:sz w:val="24"/>
          <w:szCs w:val="20"/>
        </w:rPr>
        <w:t>3</w:t>
      </w:r>
      <w:r w:rsidRPr="00C25B3A">
        <w:rPr>
          <w:rFonts w:cs="Times New Roman"/>
          <w:sz w:val="24"/>
          <w:szCs w:val="20"/>
        </w:rPr>
        <w:t>%</w:t>
      </w:r>
      <w:r w:rsidR="00E83A55" w:rsidRPr="00C25B3A">
        <w:rPr>
          <w:rFonts w:cs="Times New Roman"/>
          <w:sz w:val="24"/>
          <w:szCs w:val="20"/>
        </w:rPr>
        <w:t xml:space="preserve">, 15,38% </w:t>
      </w:r>
      <w:r w:rsidRPr="00C25B3A">
        <w:rPr>
          <w:rFonts w:cs="Times New Roman"/>
          <w:sz w:val="24"/>
          <w:szCs w:val="20"/>
        </w:rPr>
        <w:t xml:space="preserve">và </w:t>
      </w:r>
      <w:r w:rsidR="00E83A55" w:rsidRPr="00C25B3A">
        <w:rPr>
          <w:rFonts w:cs="Times New Roman"/>
          <w:sz w:val="24"/>
          <w:szCs w:val="20"/>
        </w:rPr>
        <w:t>11</w:t>
      </w:r>
      <w:r w:rsidRPr="00C25B3A">
        <w:rPr>
          <w:rFonts w:cs="Times New Roman"/>
          <w:sz w:val="24"/>
          <w:szCs w:val="20"/>
        </w:rPr>
        <w:t>,</w:t>
      </w:r>
      <w:r w:rsidR="00E83A55" w:rsidRPr="00C25B3A">
        <w:rPr>
          <w:rFonts w:cs="Times New Roman"/>
          <w:sz w:val="24"/>
          <w:szCs w:val="20"/>
        </w:rPr>
        <w:t>54</w:t>
      </w:r>
      <w:r w:rsidRPr="00C25B3A">
        <w:rPr>
          <w:rFonts w:cs="Times New Roman"/>
          <w:sz w:val="24"/>
          <w:szCs w:val="20"/>
        </w:rPr>
        <w:t>% trong tổng số.</w:t>
      </w:r>
    </w:p>
    <w:p w14:paraId="4C890091" w14:textId="77777777" w:rsidR="00D923BF" w:rsidRPr="00C25B3A" w:rsidRDefault="00BB79C6" w:rsidP="00893B2D">
      <w:pPr>
        <w:spacing w:before="120" w:after="0"/>
        <w:rPr>
          <w:rFonts w:cs="Times New Roman"/>
          <w:noProof/>
          <w:sz w:val="20"/>
          <w:szCs w:val="20"/>
        </w:rPr>
      </w:pPr>
      <w:r w:rsidRPr="00C25B3A">
        <w:rPr>
          <w:noProof/>
        </w:rPr>
        <w:drawing>
          <wp:inline distT="0" distB="0" distL="0" distR="0" wp14:anchorId="5487FE8A" wp14:editId="2D765916">
            <wp:extent cx="2857500" cy="18192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EE7A779" w14:textId="77777777" w:rsidR="00E619C9" w:rsidRPr="00C25B3A" w:rsidRDefault="00E4128B" w:rsidP="00A66935">
      <w:pPr>
        <w:spacing w:before="120" w:after="0"/>
        <w:rPr>
          <w:rFonts w:cs="Times New Roman"/>
          <w:sz w:val="24"/>
          <w:szCs w:val="20"/>
        </w:rPr>
      </w:pPr>
      <w:r w:rsidRPr="00C25B3A">
        <w:rPr>
          <w:rFonts w:cs="Times New Roman"/>
          <w:b/>
          <w:sz w:val="24"/>
          <w:szCs w:val="20"/>
        </w:rPr>
        <w:t>Hình 1</w:t>
      </w:r>
      <w:r w:rsidR="00A35DBC" w:rsidRPr="00C25B3A">
        <w:rPr>
          <w:rFonts w:cs="Times New Roman"/>
          <w:b/>
          <w:sz w:val="24"/>
          <w:szCs w:val="20"/>
        </w:rPr>
        <w:t>.</w:t>
      </w:r>
      <w:r w:rsidR="00E619C9" w:rsidRPr="00C25B3A">
        <w:rPr>
          <w:rFonts w:cs="Times New Roman"/>
          <w:sz w:val="24"/>
          <w:szCs w:val="20"/>
        </w:rPr>
        <w:t xml:space="preserve"> </w:t>
      </w:r>
      <w:r w:rsidR="00E619C9" w:rsidRPr="00C25B3A">
        <w:rPr>
          <w:rFonts w:cs="Times New Roman"/>
          <w:sz w:val="22"/>
          <w:szCs w:val="18"/>
        </w:rPr>
        <w:t xml:space="preserve">Chiều dài sợi </w:t>
      </w:r>
      <w:proofErr w:type="gramStart"/>
      <w:r w:rsidR="00E619C9" w:rsidRPr="00C25B3A">
        <w:rPr>
          <w:rFonts w:cs="Times New Roman"/>
          <w:sz w:val="22"/>
          <w:szCs w:val="18"/>
        </w:rPr>
        <w:t>vi</w:t>
      </w:r>
      <w:proofErr w:type="gramEnd"/>
      <w:r w:rsidR="00E619C9" w:rsidRPr="00C25B3A">
        <w:rPr>
          <w:rFonts w:cs="Times New Roman"/>
          <w:sz w:val="22"/>
          <w:szCs w:val="18"/>
        </w:rPr>
        <w:t xml:space="preserve"> nhựa (µm) theo tỷ lệ xuất hiện (%)</w:t>
      </w:r>
    </w:p>
    <w:p w14:paraId="58109CE8" w14:textId="5BC041ED" w:rsidR="00EC5EC6" w:rsidRPr="00C25B3A" w:rsidRDefault="009551EA" w:rsidP="009B6ED4">
      <w:pPr>
        <w:spacing w:before="120" w:after="0"/>
        <w:ind w:firstLine="567"/>
        <w:jc w:val="both"/>
        <w:rPr>
          <w:rFonts w:cs="Times New Roman"/>
          <w:sz w:val="22"/>
          <w:szCs w:val="20"/>
        </w:rPr>
      </w:pPr>
      <w:r w:rsidRPr="00C25B3A">
        <w:rPr>
          <w:rFonts w:cs="Times New Roman"/>
          <w:sz w:val="22"/>
          <w:szCs w:val="20"/>
        </w:rPr>
        <w:t xml:space="preserve">Đối với </w:t>
      </w:r>
      <w:proofErr w:type="gramStart"/>
      <w:r w:rsidRPr="00C25B3A">
        <w:rPr>
          <w:rFonts w:cs="Times New Roman"/>
          <w:sz w:val="22"/>
          <w:szCs w:val="20"/>
        </w:rPr>
        <w:t>v</w:t>
      </w:r>
      <w:r w:rsidR="00EC5EC6" w:rsidRPr="00C25B3A">
        <w:rPr>
          <w:rFonts w:cs="Times New Roman"/>
          <w:sz w:val="22"/>
          <w:szCs w:val="20"/>
        </w:rPr>
        <w:t>i</w:t>
      </w:r>
      <w:proofErr w:type="gramEnd"/>
      <w:r w:rsidR="00EC5EC6" w:rsidRPr="00C25B3A">
        <w:rPr>
          <w:rFonts w:cs="Times New Roman"/>
          <w:sz w:val="22"/>
          <w:szCs w:val="20"/>
        </w:rPr>
        <w:t xml:space="preserve"> nhựa dạng mảnh</w:t>
      </w:r>
      <w:r w:rsidRPr="00C25B3A">
        <w:rPr>
          <w:rFonts w:cs="Times New Roman"/>
          <w:sz w:val="22"/>
          <w:szCs w:val="20"/>
        </w:rPr>
        <w:t xml:space="preserve">, </w:t>
      </w:r>
      <w:r w:rsidR="008B7256" w:rsidRPr="00C25B3A">
        <w:rPr>
          <w:rFonts w:cs="Times New Roman"/>
          <w:sz w:val="22"/>
          <w:szCs w:val="20"/>
        </w:rPr>
        <w:t xml:space="preserve">sự phân bố </w:t>
      </w:r>
      <w:r w:rsidRPr="00C25B3A">
        <w:rPr>
          <w:rFonts w:cs="Times New Roman"/>
          <w:sz w:val="22"/>
          <w:szCs w:val="20"/>
        </w:rPr>
        <w:t xml:space="preserve">các nhóm kích thước </w:t>
      </w:r>
      <w:r w:rsidR="00BE1575" w:rsidRPr="00C25B3A">
        <w:rPr>
          <w:rFonts w:cs="Times New Roman"/>
          <w:sz w:val="22"/>
          <w:szCs w:val="20"/>
        </w:rPr>
        <w:t xml:space="preserve">cũng </w:t>
      </w:r>
      <w:r w:rsidRPr="00C25B3A">
        <w:rPr>
          <w:rFonts w:cs="Times New Roman"/>
          <w:sz w:val="22"/>
          <w:szCs w:val="20"/>
        </w:rPr>
        <w:t xml:space="preserve">khác nhau giữa hai mùa. Ở </w:t>
      </w:r>
      <w:r w:rsidRPr="00C25B3A">
        <w:rPr>
          <w:rFonts w:cs="Times New Roman"/>
          <w:sz w:val="22"/>
          <w:szCs w:val="20"/>
        </w:rPr>
        <w:lastRenderedPageBreak/>
        <w:t xml:space="preserve">mùa nắng, các mảnh vi nhựa </w:t>
      </w:r>
      <w:r w:rsidR="008B7256" w:rsidRPr="00C25B3A">
        <w:rPr>
          <w:rFonts w:cs="Times New Roman"/>
          <w:sz w:val="22"/>
          <w:szCs w:val="20"/>
        </w:rPr>
        <w:t>hầu hết tập trung ở</w:t>
      </w:r>
      <w:r w:rsidRPr="00C25B3A">
        <w:rPr>
          <w:rFonts w:cs="Times New Roman"/>
          <w:sz w:val="22"/>
          <w:szCs w:val="20"/>
        </w:rPr>
        <w:t xml:space="preserve"> các nhóm kích thước </w:t>
      </w:r>
      <w:r w:rsidR="008B7256" w:rsidRPr="00C25B3A">
        <w:rPr>
          <w:rFonts w:cs="Times New Roman"/>
          <w:sz w:val="22"/>
          <w:szCs w:val="20"/>
        </w:rPr>
        <w:t>200.000 – 400.000 µm</w:t>
      </w:r>
      <w:r w:rsidR="008B7256" w:rsidRPr="00C25B3A">
        <w:rPr>
          <w:rFonts w:cs="Times New Roman"/>
          <w:sz w:val="22"/>
          <w:szCs w:val="20"/>
          <w:vertAlign w:val="superscript"/>
        </w:rPr>
        <w:t>2</w:t>
      </w:r>
      <w:r w:rsidR="008B7256" w:rsidRPr="00C25B3A">
        <w:rPr>
          <w:rFonts w:cs="Times New Roman"/>
          <w:sz w:val="22"/>
          <w:szCs w:val="20"/>
        </w:rPr>
        <w:t>, 400.000 – 600.000 µm</w:t>
      </w:r>
      <w:r w:rsidR="008B7256" w:rsidRPr="00C25B3A">
        <w:rPr>
          <w:rFonts w:cs="Times New Roman"/>
          <w:sz w:val="22"/>
          <w:szCs w:val="20"/>
          <w:vertAlign w:val="superscript"/>
        </w:rPr>
        <w:t xml:space="preserve">2 </w:t>
      </w:r>
      <w:r w:rsidRPr="00C25B3A">
        <w:rPr>
          <w:rFonts w:cs="Times New Roman"/>
          <w:sz w:val="22"/>
          <w:szCs w:val="20"/>
        </w:rPr>
        <w:t>(</w:t>
      </w:r>
      <w:r w:rsidR="008B7256" w:rsidRPr="00C25B3A">
        <w:rPr>
          <w:rFonts w:cs="Times New Roman"/>
          <w:sz w:val="22"/>
          <w:szCs w:val="20"/>
        </w:rPr>
        <w:t>chiếm lần lượt 45</w:t>
      </w:r>
      <w:proofErr w:type="gramStart"/>
      <w:r w:rsidR="008B7256" w:rsidRPr="00C25B3A">
        <w:rPr>
          <w:rFonts w:cs="Times New Roman"/>
          <w:sz w:val="22"/>
          <w:szCs w:val="20"/>
        </w:rPr>
        <w:t>,00</w:t>
      </w:r>
      <w:proofErr w:type="gramEnd"/>
      <w:r w:rsidR="008B7256" w:rsidRPr="00C25B3A">
        <w:rPr>
          <w:rFonts w:cs="Times New Roman"/>
          <w:sz w:val="22"/>
          <w:szCs w:val="20"/>
        </w:rPr>
        <w:t xml:space="preserve">%, 25,00% trong tổng số) và không có mảnh vi nhựa nào ở </w:t>
      </w:r>
      <w:r w:rsidRPr="00C25B3A">
        <w:rPr>
          <w:rFonts w:cs="Times New Roman"/>
          <w:sz w:val="22"/>
          <w:szCs w:val="20"/>
        </w:rPr>
        <w:t xml:space="preserve">nhóm kích cỡ 800.000 – </w:t>
      </w:r>
      <w:bookmarkStart w:id="43" w:name="OLE_LINK70"/>
      <w:bookmarkStart w:id="44" w:name="OLE_LINK71"/>
      <w:r w:rsidRPr="00C25B3A">
        <w:rPr>
          <w:rFonts w:cs="Times New Roman"/>
          <w:sz w:val="22"/>
          <w:szCs w:val="20"/>
        </w:rPr>
        <w:t>1.000.000 µm</w:t>
      </w:r>
      <w:r w:rsidRPr="00C25B3A">
        <w:rPr>
          <w:rFonts w:cs="Times New Roman"/>
          <w:sz w:val="22"/>
          <w:szCs w:val="20"/>
          <w:vertAlign w:val="superscript"/>
        </w:rPr>
        <w:t>2</w:t>
      </w:r>
      <w:bookmarkEnd w:id="43"/>
      <w:bookmarkEnd w:id="44"/>
      <w:r w:rsidR="008B7256" w:rsidRPr="00C25B3A">
        <w:rPr>
          <w:rFonts w:cs="Times New Roman"/>
          <w:sz w:val="22"/>
          <w:szCs w:val="20"/>
        </w:rPr>
        <w:t xml:space="preserve">. Trong khi đó, </w:t>
      </w:r>
      <w:r w:rsidRPr="00C25B3A">
        <w:rPr>
          <w:rFonts w:cs="Times New Roman"/>
          <w:sz w:val="22"/>
          <w:szCs w:val="20"/>
        </w:rPr>
        <w:t xml:space="preserve">ở mùa mưa không có mảnh vi nhựa nào nằm ở nhóm kích cỡ </w:t>
      </w:r>
      <w:r w:rsidRPr="00C25B3A">
        <w:rPr>
          <w:rFonts w:cs="Times New Roman"/>
          <w:sz w:val="22"/>
          <w:szCs w:val="20"/>
          <w:vertAlign w:val="superscript"/>
        </w:rPr>
        <w:t xml:space="preserve"> </w:t>
      </w:r>
      <w:r w:rsidRPr="00C25B3A">
        <w:rPr>
          <w:rFonts w:cs="Times New Roman"/>
          <w:sz w:val="22"/>
          <w:szCs w:val="20"/>
        </w:rPr>
        <w:t>1.000.000</w:t>
      </w:r>
      <w:r w:rsidR="00EC5EC6" w:rsidRPr="00C25B3A">
        <w:rPr>
          <w:rFonts w:cs="Times New Roman"/>
          <w:sz w:val="22"/>
          <w:szCs w:val="20"/>
        </w:rPr>
        <w:t xml:space="preserve"> – </w:t>
      </w:r>
      <w:r w:rsidR="009F6A7E" w:rsidRPr="00C25B3A">
        <w:rPr>
          <w:rFonts w:cs="Times New Roman"/>
          <w:sz w:val="22"/>
          <w:szCs w:val="20"/>
        </w:rPr>
        <w:t>1.2</w:t>
      </w:r>
      <w:r w:rsidR="00EC5EC6" w:rsidRPr="00C25B3A">
        <w:rPr>
          <w:rFonts w:cs="Times New Roman"/>
          <w:sz w:val="22"/>
          <w:szCs w:val="20"/>
        </w:rPr>
        <w:t xml:space="preserve">00.000 </w:t>
      </w:r>
      <w:bookmarkStart w:id="45" w:name="OLE_LINK13"/>
      <w:bookmarkStart w:id="46" w:name="OLE_LINK14"/>
      <w:r w:rsidR="00EC5EC6" w:rsidRPr="00C25B3A">
        <w:rPr>
          <w:rFonts w:cs="Times New Roman"/>
          <w:sz w:val="22"/>
          <w:szCs w:val="20"/>
        </w:rPr>
        <w:t>µm</w:t>
      </w:r>
      <w:r w:rsidR="00EC5EC6" w:rsidRPr="00C25B3A">
        <w:rPr>
          <w:rFonts w:cs="Times New Roman"/>
          <w:sz w:val="22"/>
          <w:szCs w:val="20"/>
          <w:vertAlign w:val="superscript"/>
        </w:rPr>
        <w:t>2</w:t>
      </w:r>
      <w:bookmarkEnd w:id="45"/>
      <w:bookmarkEnd w:id="46"/>
      <w:r w:rsidR="008B7256" w:rsidRPr="00C25B3A">
        <w:rPr>
          <w:rFonts w:cs="Times New Roman"/>
          <w:sz w:val="22"/>
          <w:szCs w:val="20"/>
          <w:vertAlign w:val="superscript"/>
        </w:rPr>
        <w:t xml:space="preserve"> </w:t>
      </w:r>
      <w:r w:rsidR="008B7256" w:rsidRPr="00C25B3A">
        <w:rPr>
          <w:rFonts w:cs="Times New Roman"/>
          <w:sz w:val="22"/>
          <w:szCs w:val="20"/>
        </w:rPr>
        <w:t>và chủ yếu tập trung ở nhóm kích thước 45.000 – 200.000 µm</w:t>
      </w:r>
      <w:r w:rsidR="008B7256" w:rsidRPr="00C25B3A">
        <w:rPr>
          <w:rFonts w:cs="Times New Roman"/>
          <w:sz w:val="22"/>
          <w:szCs w:val="20"/>
          <w:vertAlign w:val="superscript"/>
        </w:rPr>
        <w:t xml:space="preserve">2 </w:t>
      </w:r>
      <w:r w:rsidR="008B7256" w:rsidRPr="00C25B3A">
        <w:rPr>
          <w:rFonts w:cs="Times New Roman"/>
          <w:sz w:val="22"/>
          <w:szCs w:val="20"/>
        </w:rPr>
        <w:t>và 200.000 – 400.000 µm</w:t>
      </w:r>
      <w:r w:rsidR="008B7256" w:rsidRPr="00C25B3A">
        <w:rPr>
          <w:rFonts w:cs="Times New Roman"/>
          <w:sz w:val="22"/>
          <w:szCs w:val="20"/>
          <w:vertAlign w:val="superscript"/>
        </w:rPr>
        <w:t>2</w:t>
      </w:r>
      <w:r w:rsidR="008B7256" w:rsidRPr="00C25B3A">
        <w:rPr>
          <w:rFonts w:cs="Times New Roman"/>
          <w:sz w:val="22"/>
          <w:szCs w:val="20"/>
        </w:rPr>
        <w:t xml:space="preserve">, với tỷ lệ lần lượt là 47,92% và 27,08% trong tổng số </w:t>
      </w:r>
      <w:r w:rsidR="00EC5EC6" w:rsidRPr="00C25B3A">
        <w:rPr>
          <w:rFonts w:cs="Times New Roman"/>
          <w:sz w:val="22"/>
          <w:szCs w:val="20"/>
        </w:rPr>
        <w:t>(Hình 2).</w:t>
      </w:r>
    </w:p>
    <w:p w14:paraId="106042DB" w14:textId="77777777" w:rsidR="00E4128B" w:rsidRPr="00C25B3A" w:rsidRDefault="00BB79C6" w:rsidP="00893B2D">
      <w:pPr>
        <w:spacing w:before="120" w:after="0"/>
        <w:rPr>
          <w:noProof/>
        </w:rPr>
      </w:pPr>
      <w:r w:rsidRPr="00C25B3A">
        <w:rPr>
          <w:noProof/>
        </w:rPr>
        <w:drawing>
          <wp:inline distT="0" distB="0" distL="0" distR="0" wp14:anchorId="36550B09" wp14:editId="30121576">
            <wp:extent cx="2900363" cy="26289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F1857A" w14:textId="44E8048F" w:rsidR="008E5D9C" w:rsidRPr="00C25B3A" w:rsidRDefault="00F96BF7" w:rsidP="009B6ED4">
      <w:pPr>
        <w:spacing w:before="120" w:after="0"/>
        <w:rPr>
          <w:rFonts w:cs="Times New Roman"/>
          <w:sz w:val="20"/>
          <w:szCs w:val="20"/>
        </w:rPr>
      </w:pPr>
      <w:r w:rsidRPr="00C25B3A">
        <w:rPr>
          <w:rFonts w:cs="Times New Roman"/>
          <w:b/>
          <w:sz w:val="20"/>
          <w:szCs w:val="20"/>
        </w:rPr>
        <w:t>Hình 2</w:t>
      </w:r>
      <w:r w:rsidR="00690887" w:rsidRPr="00C25B3A">
        <w:rPr>
          <w:rFonts w:cs="Times New Roman"/>
          <w:b/>
          <w:sz w:val="20"/>
          <w:szCs w:val="20"/>
        </w:rPr>
        <w:t>.</w:t>
      </w:r>
      <w:r w:rsidR="009551EA" w:rsidRPr="00C25B3A">
        <w:rPr>
          <w:rFonts w:cs="Times New Roman"/>
          <w:b/>
          <w:sz w:val="20"/>
          <w:szCs w:val="20"/>
        </w:rPr>
        <w:t xml:space="preserve"> </w:t>
      </w:r>
      <w:r w:rsidR="008E5D9C" w:rsidRPr="00C25B3A">
        <w:rPr>
          <w:rFonts w:cs="Times New Roman"/>
          <w:sz w:val="20"/>
          <w:szCs w:val="20"/>
        </w:rPr>
        <w:t xml:space="preserve">Diện tích mảnh </w:t>
      </w:r>
      <w:proofErr w:type="gramStart"/>
      <w:r w:rsidR="008E5D9C" w:rsidRPr="00C25B3A">
        <w:rPr>
          <w:rFonts w:cs="Times New Roman"/>
          <w:sz w:val="20"/>
          <w:szCs w:val="20"/>
        </w:rPr>
        <w:t>vi</w:t>
      </w:r>
      <w:proofErr w:type="gramEnd"/>
      <w:r w:rsidR="008E5D9C" w:rsidRPr="00C25B3A">
        <w:rPr>
          <w:rFonts w:cs="Times New Roman"/>
          <w:sz w:val="20"/>
          <w:szCs w:val="20"/>
        </w:rPr>
        <w:t xml:space="preserve"> nhựa (µm</w:t>
      </w:r>
      <w:r w:rsidR="008E5D9C" w:rsidRPr="00C25B3A">
        <w:rPr>
          <w:rFonts w:cs="Times New Roman"/>
          <w:sz w:val="20"/>
          <w:szCs w:val="20"/>
          <w:vertAlign w:val="superscript"/>
        </w:rPr>
        <w:t>2</w:t>
      </w:r>
      <w:r w:rsidR="008E5D9C" w:rsidRPr="00C25B3A">
        <w:rPr>
          <w:rFonts w:cs="Times New Roman"/>
          <w:sz w:val="20"/>
          <w:szCs w:val="20"/>
        </w:rPr>
        <w:t>) theo tỷ lệ xuất hiện (%)</w:t>
      </w:r>
    </w:p>
    <w:p w14:paraId="679A82D1" w14:textId="21A90490" w:rsidR="00A81AC8" w:rsidRPr="00C25B3A" w:rsidRDefault="009848D6" w:rsidP="009B6ED4">
      <w:pPr>
        <w:spacing w:before="120" w:after="0"/>
        <w:ind w:firstLine="567"/>
        <w:jc w:val="both"/>
        <w:rPr>
          <w:rFonts w:cs="Times New Roman"/>
          <w:sz w:val="22"/>
        </w:rPr>
      </w:pPr>
      <w:r w:rsidRPr="00C25B3A">
        <w:rPr>
          <w:rFonts w:cs="Times New Roman"/>
          <w:sz w:val="22"/>
        </w:rPr>
        <w:t xml:space="preserve">Nhìn </w:t>
      </w:r>
      <w:proofErr w:type="gramStart"/>
      <w:r w:rsidRPr="00C25B3A">
        <w:rPr>
          <w:rFonts w:cs="Times New Roman"/>
          <w:sz w:val="22"/>
        </w:rPr>
        <w:t>chung</w:t>
      </w:r>
      <w:proofErr w:type="gramEnd"/>
      <w:r w:rsidRPr="00C25B3A">
        <w:rPr>
          <w:rFonts w:cs="Times New Roman"/>
          <w:sz w:val="22"/>
        </w:rPr>
        <w:t xml:space="preserve">, kết quả nghiên cứu của chúng tôi cho thấy nhóm vi nhựa có kích thước nhỏ chiếm ưu thế trong tổng các mẫu vi nhựa được tìm thấy. Kết quả tương tự cũng được mô tả bởi Cabernard và cộng sự (2018), Wenfeng và cộng sự (2017), Zhao và cộng sự (2014)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_Ref80695009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14</w:t>
      </w:r>
      <w:r w:rsidR="006E5467" w:rsidRPr="00C25B3A">
        <w:rPr>
          <w:rFonts w:cs="Times New Roman"/>
          <w:sz w:val="22"/>
          <w:vertAlign w:val="superscript"/>
        </w:rPr>
        <w:fldChar w:fldCharType="end"/>
      </w:r>
      <w:r w:rsidR="006E5467" w:rsidRPr="00C25B3A">
        <w:rPr>
          <w:rFonts w:cs="Times New Roman"/>
          <w:sz w:val="22"/>
          <w:vertAlign w:val="superscript"/>
        </w:rPr>
        <w:t xml:space="preserve">,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_Ref37662036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15</w:t>
      </w:r>
      <w:r w:rsidR="006E5467" w:rsidRPr="00C25B3A">
        <w:rPr>
          <w:rFonts w:cs="Times New Roman"/>
          <w:sz w:val="22"/>
          <w:vertAlign w:val="superscript"/>
        </w:rPr>
        <w:fldChar w:fldCharType="end"/>
      </w:r>
      <w:r w:rsidR="006E5467" w:rsidRPr="00C25B3A">
        <w:rPr>
          <w:rFonts w:cs="Times New Roman"/>
          <w:sz w:val="22"/>
          <w:vertAlign w:val="superscript"/>
        </w:rPr>
        <w:t xml:space="preserve">, </w:t>
      </w:r>
      <w:r w:rsidR="006E5467" w:rsidRPr="00C25B3A">
        <w:rPr>
          <w:rFonts w:cs="Times New Roman"/>
          <w:sz w:val="22"/>
          <w:vertAlign w:val="superscript"/>
        </w:rPr>
        <w:fldChar w:fldCharType="begin" w:fldLock="1"/>
      </w:r>
      <w:r w:rsidR="006E5467" w:rsidRPr="00C25B3A">
        <w:rPr>
          <w:rFonts w:cs="Times New Roman"/>
          <w:sz w:val="22"/>
          <w:vertAlign w:val="superscript"/>
        </w:rPr>
        <w:instrText xml:space="preserve"> REF _Ref37662510 \r \h  \* MERGEFORMAT </w:instrText>
      </w:r>
      <w:r w:rsidR="006E5467" w:rsidRPr="00C25B3A">
        <w:rPr>
          <w:rFonts w:cs="Times New Roman"/>
          <w:sz w:val="22"/>
          <w:vertAlign w:val="superscript"/>
        </w:rPr>
      </w:r>
      <w:r w:rsidR="006E5467" w:rsidRPr="00C25B3A">
        <w:rPr>
          <w:rFonts w:cs="Times New Roman"/>
          <w:sz w:val="22"/>
          <w:vertAlign w:val="superscript"/>
        </w:rPr>
        <w:fldChar w:fldCharType="separate"/>
      </w:r>
      <w:r w:rsidR="00421ABD" w:rsidRPr="00C25B3A">
        <w:rPr>
          <w:rFonts w:cs="Times New Roman"/>
          <w:sz w:val="22"/>
          <w:vertAlign w:val="superscript"/>
        </w:rPr>
        <w:t>16</w:t>
      </w:r>
      <w:r w:rsidR="006E5467" w:rsidRPr="00C25B3A">
        <w:rPr>
          <w:rFonts w:cs="Times New Roman"/>
          <w:sz w:val="22"/>
          <w:vertAlign w:val="superscript"/>
        </w:rPr>
        <w:fldChar w:fldCharType="end"/>
      </w:r>
      <w:r w:rsidR="00BE1575" w:rsidRPr="00C25B3A">
        <w:rPr>
          <w:rFonts w:cs="Times New Roman"/>
          <w:sz w:val="22"/>
        </w:rPr>
        <w:t>.</w:t>
      </w:r>
      <w:r w:rsidRPr="00C25B3A">
        <w:rPr>
          <w:rFonts w:cs="Times New Roman"/>
          <w:sz w:val="22"/>
        </w:rPr>
        <w:t xml:space="preserve"> Tayler và cộng sự (2020) đã chứng mình rằng dòng chảy của nước cùng với bức xạ cực tím là nguyên nhân tạo ra số lượng lớn mẫu </w:t>
      </w:r>
      <w:proofErr w:type="gramStart"/>
      <w:r w:rsidRPr="00C25B3A">
        <w:rPr>
          <w:rFonts w:cs="Times New Roman"/>
          <w:sz w:val="22"/>
        </w:rPr>
        <w:t>vi</w:t>
      </w:r>
      <w:proofErr w:type="gramEnd"/>
      <w:r w:rsidRPr="00C25B3A">
        <w:rPr>
          <w:rFonts w:cs="Times New Roman"/>
          <w:sz w:val="22"/>
        </w:rPr>
        <w:t xml:space="preserve"> nhựa có kích thước nhỏ </w:t>
      </w:r>
      <w:r w:rsidR="00C0781F" w:rsidRPr="00C25B3A">
        <w:rPr>
          <w:rFonts w:cs="Times New Roman"/>
          <w:sz w:val="22"/>
          <w:vertAlign w:val="superscript"/>
        </w:rPr>
        <w:fldChar w:fldCharType="begin" w:fldLock="1"/>
      </w:r>
      <w:r w:rsidR="00C0781F" w:rsidRPr="00C25B3A">
        <w:rPr>
          <w:rFonts w:cs="Times New Roman"/>
          <w:sz w:val="22"/>
          <w:vertAlign w:val="superscript"/>
        </w:rPr>
        <w:instrText xml:space="preserve"> REF _Ref80695071 \r \h  \* MERGEFORMAT </w:instrText>
      </w:r>
      <w:r w:rsidR="00C0781F" w:rsidRPr="00C25B3A">
        <w:rPr>
          <w:rFonts w:cs="Times New Roman"/>
          <w:sz w:val="22"/>
          <w:vertAlign w:val="superscript"/>
        </w:rPr>
      </w:r>
      <w:r w:rsidR="00C0781F" w:rsidRPr="00C25B3A">
        <w:rPr>
          <w:rFonts w:cs="Times New Roman"/>
          <w:sz w:val="22"/>
          <w:vertAlign w:val="superscript"/>
        </w:rPr>
        <w:fldChar w:fldCharType="separate"/>
      </w:r>
      <w:r w:rsidR="00421ABD" w:rsidRPr="00C25B3A">
        <w:rPr>
          <w:rFonts w:cs="Times New Roman"/>
          <w:sz w:val="22"/>
          <w:vertAlign w:val="superscript"/>
        </w:rPr>
        <w:t>17</w:t>
      </w:r>
      <w:r w:rsidR="00C0781F" w:rsidRPr="00C25B3A">
        <w:rPr>
          <w:rFonts w:cs="Times New Roman"/>
          <w:sz w:val="22"/>
          <w:vertAlign w:val="superscript"/>
        </w:rPr>
        <w:fldChar w:fldCharType="end"/>
      </w:r>
      <w:r w:rsidRPr="00C25B3A">
        <w:rPr>
          <w:rFonts w:cs="Times New Roman"/>
          <w:sz w:val="22"/>
        </w:rPr>
        <w:t xml:space="preserve">. </w:t>
      </w:r>
    </w:p>
    <w:p w14:paraId="2D99828A" w14:textId="77777777" w:rsidR="00693FF8" w:rsidRPr="00C25B3A" w:rsidRDefault="00F90B07" w:rsidP="00893B2D">
      <w:pPr>
        <w:spacing w:before="120" w:after="0"/>
        <w:rPr>
          <w:rFonts w:cs="Times New Roman"/>
          <w:b/>
          <w:sz w:val="22"/>
        </w:rPr>
      </w:pPr>
      <w:r w:rsidRPr="00C25B3A">
        <w:rPr>
          <w:rFonts w:cs="Times New Roman"/>
          <w:b/>
          <w:sz w:val="22"/>
        </w:rPr>
        <w:t>3</w:t>
      </w:r>
      <w:r w:rsidR="006152F1" w:rsidRPr="00C25B3A">
        <w:rPr>
          <w:rFonts w:cs="Times New Roman"/>
          <w:b/>
          <w:sz w:val="22"/>
        </w:rPr>
        <w:t>.</w:t>
      </w:r>
      <w:r w:rsidRPr="00C25B3A">
        <w:rPr>
          <w:rFonts w:cs="Times New Roman"/>
          <w:b/>
          <w:sz w:val="22"/>
        </w:rPr>
        <w:t>3</w:t>
      </w:r>
      <w:r w:rsidR="006152F1" w:rsidRPr="00C25B3A">
        <w:rPr>
          <w:rFonts w:cs="Times New Roman"/>
          <w:b/>
          <w:sz w:val="22"/>
        </w:rPr>
        <w:t>.</w:t>
      </w:r>
      <w:r w:rsidRPr="00C25B3A">
        <w:rPr>
          <w:rFonts w:cs="Times New Roman"/>
          <w:b/>
          <w:sz w:val="22"/>
        </w:rPr>
        <w:t xml:space="preserve"> </w:t>
      </w:r>
      <w:r w:rsidR="00693FF8" w:rsidRPr="00C25B3A">
        <w:rPr>
          <w:rFonts w:cs="Times New Roman"/>
          <w:b/>
          <w:sz w:val="22"/>
        </w:rPr>
        <w:t xml:space="preserve">Màu sắc </w:t>
      </w:r>
      <w:proofErr w:type="gramStart"/>
      <w:r w:rsidR="00693FF8" w:rsidRPr="00C25B3A">
        <w:rPr>
          <w:rFonts w:cs="Times New Roman"/>
          <w:b/>
          <w:sz w:val="22"/>
        </w:rPr>
        <w:t>vi</w:t>
      </w:r>
      <w:proofErr w:type="gramEnd"/>
      <w:r w:rsidR="00693FF8" w:rsidRPr="00C25B3A">
        <w:rPr>
          <w:rFonts w:cs="Times New Roman"/>
          <w:b/>
          <w:sz w:val="22"/>
        </w:rPr>
        <w:t xml:space="preserve"> nhựa</w:t>
      </w:r>
    </w:p>
    <w:p w14:paraId="7531B036" w14:textId="10E7E921" w:rsidR="007411EC" w:rsidRPr="00C25B3A" w:rsidRDefault="007411EC" w:rsidP="007437B7">
      <w:pPr>
        <w:spacing w:before="120" w:after="0"/>
        <w:jc w:val="both"/>
        <w:rPr>
          <w:rFonts w:cs="Times New Roman"/>
          <w:sz w:val="22"/>
        </w:rPr>
      </w:pPr>
      <w:r w:rsidRPr="00C25B3A">
        <w:rPr>
          <w:rFonts w:cs="Times New Roman"/>
          <w:sz w:val="22"/>
        </w:rPr>
        <w:lastRenderedPageBreak/>
        <w:t xml:space="preserve">Màu sắc </w:t>
      </w:r>
      <w:proofErr w:type="gramStart"/>
      <w:r w:rsidRPr="00C25B3A">
        <w:rPr>
          <w:rFonts w:cs="Times New Roman"/>
          <w:sz w:val="22"/>
        </w:rPr>
        <w:t>vi</w:t>
      </w:r>
      <w:proofErr w:type="gramEnd"/>
      <w:r w:rsidRPr="00C25B3A">
        <w:rPr>
          <w:rFonts w:cs="Times New Roman"/>
          <w:sz w:val="22"/>
        </w:rPr>
        <w:t xml:space="preserve"> nhựa </w:t>
      </w:r>
      <w:r w:rsidR="00FD1561" w:rsidRPr="00C25B3A">
        <w:rPr>
          <w:rFonts w:cs="Times New Roman"/>
          <w:sz w:val="22"/>
        </w:rPr>
        <w:t xml:space="preserve">trong ống tiêu hóa của </w:t>
      </w:r>
      <w:r w:rsidR="00D40602" w:rsidRPr="00C25B3A">
        <w:rPr>
          <w:rFonts w:cs="Times New Roman"/>
          <w:sz w:val="22"/>
        </w:rPr>
        <w:t>ngao B</w:t>
      </w:r>
      <w:r w:rsidR="00573098" w:rsidRPr="00C25B3A">
        <w:rPr>
          <w:rFonts w:cs="Times New Roman"/>
          <w:sz w:val="22"/>
        </w:rPr>
        <w:t>ộp</w:t>
      </w:r>
      <w:r w:rsidR="00FD1561" w:rsidRPr="00C25B3A">
        <w:rPr>
          <w:rFonts w:cs="Times New Roman"/>
          <w:sz w:val="22"/>
        </w:rPr>
        <w:t xml:space="preserve"> </w:t>
      </w:r>
      <w:r w:rsidRPr="00C25B3A">
        <w:rPr>
          <w:rFonts w:cs="Times New Roman"/>
          <w:sz w:val="22"/>
        </w:rPr>
        <w:t>khá đa dạng</w:t>
      </w:r>
      <w:r w:rsidR="00EA540C" w:rsidRPr="00C25B3A">
        <w:rPr>
          <w:rFonts w:cs="Times New Roman"/>
          <w:sz w:val="22"/>
        </w:rPr>
        <w:t>.</w:t>
      </w:r>
      <w:r w:rsidR="00FD1561" w:rsidRPr="00C25B3A">
        <w:rPr>
          <w:rFonts w:cs="Times New Roman"/>
          <w:sz w:val="22"/>
        </w:rPr>
        <w:t xml:space="preserve"> </w:t>
      </w:r>
      <w:r w:rsidR="00E36030" w:rsidRPr="00C25B3A">
        <w:rPr>
          <w:rFonts w:cs="Times New Roman"/>
          <w:sz w:val="22"/>
        </w:rPr>
        <w:t>T</w:t>
      </w:r>
      <w:r w:rsidR="005F3EFE" w:rsidRPr="00C25B3A">
        <w:rPr>
          <w:rFonts w:cs="Times New Roman"/>
          <w:sz w:val="22"/>
        </w:rPr>
        <w:t xml:space="preserve">rong đó, </w:t>
      </w:r>
      <w:r w:rsidR="001A307D" w:rsidRPr="00C25B3A">
        <w:rPr>
          <w:rFonts w:cs="Times New Roman"/>
          <w:sz w:val="22"/>
        </w:rPr>
        <w:t xml:space="preserve">màu sắc của sợi </w:t>
      </w:r>
      <w:proofErr w:type="gramStart"/>
      <w:r w:rsidR="001A307D" w:rsidRPr="00C25B3A">
        <w:rPr>
          <w:rFonts w:cs="Times New Roman"/>
          <w:sz w:val="22"/>
        </w:rPr>
        <w:t>vi</w:t>
      </w:r>
      <w:proofErr w:type="gramEnd"/>
      <w:r w:rsidR="001A307D" w:rsidRPr="00C25B3A">
        <w:rPr>
          <w:rFonts w:cs="Times New Roman"/>
          <w:sz w:val="22"/>
        </w:rPr>
        <w:t xml:space="preserve"> nhựa đa dạng hơn màu sắc mảnh vi nhựa</w:t>
      </w:r>
      <w:r w:rsidR="005758F5" w:rsidRPr="00C25B3A">
        <w:rPr>
          <w:rFonts w:cs="Times New Roman"/>
          <w:sz w:val="22"/>
        </w:rPr>
        <w:t>.</w:t>
      </w:r>
      <w:r w:rsidR="00E36030" w:rsidRPr="00C25B3A">
        <w:rPr>
          <w:rFonts w:cs="Times New Roman"/>
          <w:sz w:val="22"/>
        </w:rPr>
        <w:t xml:space="preserve"> Cụ thể, sợi </w:t>
      </w:r>
      <w:proofErr w:type="gramStart"/>
      <w:r w:rsidR="00E36030" w:rsidRPr="00C25B3A">
        <w:rPr>
          <w:rFonts w:cs="Times New Roman"/>
          <w:sz w:val="22"/>
        </w:rPr>
        <w:t>vi</w:t>
      </w:r>
      <w:proofErr w:type="gramEnd"/>
      <w:r w:rsidR="00E36030" w:rsidRPr="00C25B3A">
        <w:rPr>
          <w:rFonts w:cs="Times New Roman"/>
          <w:sz w:val="22"/>
        </w:rPr>
        <w:t xml:space="preserve"> nhựa có </w:t>
      </w:r>
      <w:r w:rsidR="00573098" w:rsidRPr="00C25B3A">
        <w:rPr>
          <w:rFonts w:cs="Times New Roman"/>
          <w:sz w:val="22"/>
        </w:rPr>
        <w:t>10</w:t>
      </w:r>
      <w:r w:rsidR="00E36030" w:rsidRPr="00C25B3A">
        <w:rPr>
          <w:rFonts w:cs="Times New Roman"/>
          <w:sz w:val="22"/>
        </w:rPr>
        <w:t xml:space="preserve"> màu (xanh biển, đen, nâu, xanh lá, cam, hồng, tím, trắng</w:t>
      </w:r>
      <w:r w:rsidR="00573098" w:rsidRPr="00C25B3A">
        <w:rPr>
          <w:rFonts w:cs="Times New Roman"/>
          <w:sz w:val="22"/>
        </w:rPr>
        <w:t>,</w:t>
      </w:r>
      <w:r w:rsidR="00E36030" w:rsidRPr="00C25B3A">
        <w:rPr>
          <w:rFonts w:cs="Times New Roman"/>
          <w:sz w:val="22"/>
        </w:rPr>
        <w:t xml:space="preserve"> vàng</w:t>
      </w:r>
      <w:r w:rsidR="00573098" w:rsidRPr="00C25B3A">
        <w:rPr>
          <w:rFonts w:cs="Times New Roman"/>
          <w:sz w:val="22"/>
        </w:rPr>
        <w:t>, xám</w:t>
      </w:r>
      <w:r w:rsidR="00E36030" w:rsidRPr="00C25B3A">
        <w:rPr>
          <w:rFonts w:cs="Times New Roman"/>
          <w:sz w:val="22"/>
        </w:rPr>
        <w:t>) trong khi vi nhựa dạng mảnh</w:t>
      </w:r>
      <w:r w:rsidR="00852AD9" w:rsidRPr="00C25B3A">
        <w:rPr>
          <w:rFonts w:cs="Times New Roman"/>
          <w:sz w:val="22"/>
        </w:rPr>
        <w:t xml:space="preserve"> chỉ</w:t>
      </w:r>
      <w:r w:rsidR="00E36030" w:rsidRPr="00C25B3A">
        <w:rPr>
          <w:rFonts w:cs="Times New Roman"/>
          <w:sz w:val="22"/>
        </w:rPr>
        <w:t xml:space="preserve"> có </w:t>
      </w:r>
      <w:r w:rsidR="00573098" w:rsidRPr="00C25B3A">
        <w:rPr>
          <w:rFonts w:cs="Times New Roman"/>
          <w:sz w:val="22"/>
        </w:rPr>
        <w:t>5</w:t>
      </w:r>
      <w:r w:rsidR="00C21661" w:rsidRPr="00C25B3A">
        <w:rPr>
          <w:rFonts w:cs="Times New Roman"/>
          <w:sz w:val="22"/>
        </w:rPr>
        <w:t xml:space="preserve"> màu (trắng, tím, vàng, cam</w:t>
      </w:r>
      <w:r w:rsidR="00573098" w:rsidRPr="00C25B3A">
        <w:rPr>
          <w:rFonts w:cs="Times New Roman"/>
          <w:sz w:val="22"/>
        </w:rPr>
        <w:t xml:space="preserve">, </w:t>
      </w:r>
      <w:r w:rsidR="00C21661" w:rsidRPr="00C25B3A">
        <w:rPr>
          <w:rFonts w:cs="Times New Roman"/>
          <w:sz w:val="22"/>
        </w:rPr>
        <w:t>xanh lá)</w:t>
      </w:r>
      <w:r w:rsidR="0013222E" w:rsidRPr="00C25B3A">
        <w:rPr>
          <w:rFonts w:cs="Times New Roman"/>
          <w:sz w:val="22"/>
        </w:rPr>
        <w:t xml:space="preserve"> (Hình 3 và Hình 4)</w:t>
      </w:r>
      <w:r w:rsidR="005758F5" w:rsidRPr="00C25B3A">
        <w:rPr>
          <w:rFonts w:cs="Times New Roman"/>
          <w:sz w:val="22"/>
        </w:rPr>
        <w:t>.</w:t>
      </w:r>
    </w:p>
    <w:p w14:paraId="0E41FDC8" w14:textId="77777777" w:rsidR="00693FF8" w:rsidRPr="00C25B3A" w:rsidRDefault="00573098" w:rsidP="00893B2D">
      <w:pPr>
        <w:spacing w:before="120" w:after="0"/>
        <w:rPr>
          <w:rFonts w:cs="Times New Roman"/>
          <w:noProof/>
          <w:sz w:val="22"/>
        </w:rPr>
      </w:pPr>
      <w:r w:rsidRPr="00C25B3A">
        <w:rPr>
          <w:noProof/>
          <w:sz w:val="22"/>
        </w:rPr>
        <w:drawing>
          <wp:inline distT="0" distB="0" distL="0" distR="0" wp14:anchorId="32D84EE9" wp14:editId="42608C9D">
            <wp:extent cx="2969895" cy="1958975"/>
            <wp:effectExtent l="0" t="0" r="1905" b="317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B1A65E" w14:textId="6683BFA6" w:rsidR="00452665" w:rsidRPr="00C25B3A" w:rsidRDefault="008E6619" w:rsidP="00893B2D">
      <w:pPr>
        <w:spacing w:before="120" w:after="0"/>
        <w:jc w:val="both"/>
        <w:rPr>
          <w:rFonts w:cs="Times New Roman"/>
          <w:sz w:val="20"/>
          <w:szCs w:val="20"/>
        </w:rPr>
      </w:pPr>
      <w:r w:rsidRPr="00C25B3A">
        <w:rPr>
          <w:rFonts w:cs="Times New Roman"/>
          <w:b/>
          <w:sz w:val="20"/>
          <w:szCs w:val="20"/>
        </w:rPr>
        <w:t>Hình 3</w:t>
      </w:r>
      <w:r w:rsidR="005758F5" w:rsidRPr="00C25B3A">
        <w:rPr>
          <w:rFonts w:cs="Times New Roman"/>
          <w:b/>
          <w:sz w:val="20"/>
          <w:szCs w:val="20"/>
        </w:rPr>
        <w:t>.</w:t>
      </w:r>
      <w:r w:rsidRPr="00C25B3A">
        <w:rPr>
          <w:rFonts w:cs="Times New Roman"/>
          <w:sz w:val="20"/>
          <w:szCs w:val="20"/>
        </w:rPr>
        <w:t xml:space="preserve"> </w:t>
      </w:r>
      <w:r w:rsidR="00452665" w:rsidRPr="00C25B3A">
        <w:rPr>
          <w:rFonts w:cs="Times New Roman"/>
          <w:sz w:val="20"/>
          <w:szCs w:val="20"/>
        </w:rPr>
        <w:t xml:space="preserve">Màu sắc </w:t>
      </w:r>
      <w:proofErr w:type="gramStart"/>
      <w:r w:rsidR="00452665" w:rsidRPr="00C25B3A">
        <w:rPr>
          <w:rFonts w:cs="Times New Roman"/>
          <w:sz w:val="20"/>
          <w:szCs w:val="20"/>
        </w:rPr>
        <w:t>vi</w:t>
      </w:r>
      <w:proofErr w:type="gramEnd"/>
      <w:r w:rsidR="00452665" w:rsidRPr="00C25B3A">
        <w:rPr>
          <w:rFonts w:cs="Times New Roman"/>
          <w:sz w:val="20"/>
          <w:szCs w:val="20"/>
        </w:rPr>
        <w:t xml:space="preserve"> nhựa dạng sợi trong ống tiêu hóa của </w:t>
      </w:r>
      <w:r w:rsidR="007B6540" w:rsidRPr="00C25B3A">
        <w:rPr>
          <w:rFonts w:cs="Times New Roman"/>
          <w:sz w:val="20"/>
          <w:szCs w:val="20"/>
        </w:rPr>
        <w:t>ngao B</w:t>
      </w:r>
      <w:r w:rsidR="00573098" w:rsidRPr="00C25B3A">
        <w:rPr>
          <w:rFonts w:cs="Times New Roman"/>
          <w:sz w:val="20"/>
          <w:szCs w:val="20"/>
        </w:rPr>
        <w:t>ộp</w:t>
      </w:r>
    </w:p>
    <w:p w14:paraId="7E482D46" w14:textId="20097A44" w:rsidR="00031A54" w:rsidRPr="00C25B3A" w:rsidRDefault="00D40602" w:rsidP="003C1055">
      <w:pPr>
        <w:spacing w:before="120" w:after="0"/>
        <w:ind w:firstLine="567"/>
        <w:jc w:val="both"/>
        <w:rPr>
          <w:rFonts w:cs="Times New Roman"/>
          <w:sz w:val="22"/>
          <w:szCs w:val="20"/>
        </w:rPr>
      </w:pPr>
      <w:r w:rsidRPr="00C25B3A">
        <w:rPr>
          <w:rFonts w:cs="Times New Roman"/>
          <w:sz w:val="22"/>
          <w:szCs w:val="20"/>
        </w:rPr>
        <w:t xml:space="preserve">Màu sắc </w:t>
      </w:r>
      <w:proofErr w:type="gramStart"/>
      <w:r w:rsidRPr="00C25B3A">
        <w:rPr>
          <w:rFonts w:cs="Times New Roman"/>
          <w:sz w:val="22"/>
          <w:szCs w:val="20"/>
        </w:rPr>
        <w:t>vi</w:t>
      </w:r>
      <w:proofErr w:type="gramEnd"/>
      <w:r w:rsidRPr="00C25B3A">
        <w:rPr>
          <w:rFonts w:cs="Times New Roman"/>
          <w:sz w:val="22"/>
          <w:szCs w:val="20"/>
        </w:rPr>
        <w:t xml:space="preserve"> nhựa dạng sợi </w:t>
      </w:r>
      <w:r w:rsidR="00B75472" w:rsidRPr="00C25B3A">
        <w:rPr>
          <w:rFonts w:cs="Times New Roman"/>
          <w:sz w:val="22"/>
          <w:szCs w:val="20"/>
        </w:rPr>
        <w:t>có sự thay đổi khác nhau theo mùa. Trong mùa nắng</w:t>
      </w:r>
      <w:r w:rsidR="00290B64" w:rsidRPr="00C25B3A">
        <w:rPr>
          <w:rFonts w:cs="Times New Roman"/>
          <w:sz w:val="22"/>
          <w:szCs w:val="20"/>
        </w:rPr>
        <w:t xml:space="preserve">, </w:t>
      </w:r>
      <w:r w:rsidR="00B75472" w:rsidRPr="00C25B3A">
        <w:rPr>
          <w:rFonts w:cs="Times New Roman"/>
          <w:sz w:val="22"/>
          <w:szCs w:val="20"/>
        </w:rPr>
        <w:t>màu vàng chiếm ưu thế (26</w:t>
      </w:r>
      <w:proofErr w:type="gramStart"/>
      <w:r w:rsidR="00B75472" w:rsidRPr="00C25B3A">
        <w:rPr>
          <w:rFonts w:cs="Times New Roman"/>
          <w:sz w:val="22"/>
          <w:szCs w:val="20"/>
        </w:rPr>
        <w:t>,92</w:t>
      </w:r>
      <w:proofErr w:type="gramEnd"/>
      <w:r w:rsidR="00B75472" w:rsidRPr="00C25B3A">
        <w:rPr>
          <w:rFonts w:cs="Times New Roman"/>
          <w:sz w:val="22"/>
          <w:szCs w:val="20"/>
        </w:rPr>
        <w:t xml:space="preserve">%), tiếp đến là màu xanh lá (23,08%), màu trắng (19,23%) và màu tím (15,38%), trong khi ở mùa mưa </w:t>
      </w:r>
      <w:r w:rsidR="00290B64" w:rsidRPr="00C25B3A">
        <w:rPr>
          <w:rFonts w:cs="Times New Roman"/>
          <w:sz w:val="22"/>
          <w:szCs w:val="20"/>
        </w:rPr>
        <w:t xml:space="preserve">màu trắng </w:t>
      </w:r>
      <w:r w:rsidR="00B75472" w:rsidRPr="00C25B3A">
        <w:rPr>
          <w:rFonts w:cs="Times New Roman"/>
          <w:sz w:val="22"/>
          <w:szCs w:val="20"/>
        </w:rPr>
        <w:t xml:space="preserve">vượt trội hơn cả (29,63%), tiếp đến là màu xanh biển (16,20%), màu tím (15,28%) và màu xanh lá (12,50%). </w:t>
      </w:r>
    </w:p>
    <w:p w14:paraId="31FDE16C" w14:textId="77777777" w:rsidR="00693FF8" w:rsidRPr="00C25B3A" w:rsidRDefault="00573098" w:rsidP="00893B2D">
      <w:pPr>
        <w:spacing w:before="120" w:after="0"/>
        <w:rPr>
          <w:rFonts w:cs="Times New Roman"/>
          <w:noProof/>
          <w:sz w:val="20"/>
          <w:szCs w:val="20"/>
        </w:rPr>
      </w:pPr>
      <w:r w:rsidRPr="00C25B3A">
        <w:rPr>
          <w:noProof/>
        </w:rPr>
        <w:drawing>
          <wp:inline distT="0" distB="0" distL="0" distR="0" wp14:anchorId="60D7A5E9" wp14:editId="0CFF2E31">
            <wp:extent cx="2969895" cy="1889125"/>
            <wp:effectExtent l="0" t="0" r="1905" b="158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BDC3F9" w14:textId="70B3B225" w:rsidR="00452665" w:rsidRPr="00C25B3A" w:rsidRDefault="00876574" w:rsidP="00893B2D">
      <w:pPr>
        <w:spacing w:before="120" w:after="0"/>
        <w:jc w:val="both"/>
        <w:rPr>
          <w:rFonts w:cs="Times New Roman"/>
          <w:sz w:val="22"/>
          <w:szCs w:val="20"/>
        </w:rPr>
      </w:pPr>
      <w:r w:rsidRPr="00C25B3A">
        <w:rPr>
          <w:rFonts w:cs="Times New Roman"/>
          <w:b/>
          <w:sz w:val="22"/>
          <w:szCs w:val="20"/>
        </w:rPr>
        <w:t>Hình 4</w:t>
      </w:r>
      <w:r w:rsidR="00690887" w:rsidRPr="00C25B3A">
        <w:rPr>
          <w:rFonts w:cs="Times New Roman"/>
          <w:b/>
          <w:sz w:val="22"/>
          <w:szCs w:val="20"/>
        </w:rPr>
        <w:t>.</w:t>
      </w:r>
      <w:r w:rsidRPr="00C25B3A">
        <w:rPr>
          <w:rFonts w:cs="Times New Roman"/>
          <w:sz w:val="22"/>
          <w:szCs w:val="20"/>
        </w:rPr>
        <w:t xml:space="preserve"> </w:t>
      </w:r>
      <w:r w:rsidR="00452665" w:rsidRPr="00C25B3A">
        <w:rPr>
          <w:rFonts w:cs="Times New Roman"/>
          <w:sz w:val="22"/>
          <w:szCs w:val="20"/>
        </w:rPr>
        <w:t xml:space="preserve">Màu sắc </w:t>
      </w:r>
      <w:proofErr w:type="gramStart"/>
      <w:r w:rsidR="00452665" w:rsidRPr="00C25B3A">
        <w:rPr>
          <w:rFonts w:cs="Times New Roman"/>
          <w:sz w:val="22"/>
          <w:szCs w:val="20"/>
        </w:rPr>
        <w:t>vi</w:t>
      </w:r>
      <w:proofErr w:type="gramEnd"/>
      <w:r w:rsidR="00452665" w:rsidRPr="00C25B3A">
        <w:rPr>
          <w:rFonts w:cs="Times New Roman"/>
          <w:sz w:val="22"/>
          <w:szCs w:val="20"/>
        </w:rPr>
        <w:t xml:space="preserve"> nhựa dạng mảnh trong ống tiêu hóa của </w:t>
      </w:r>
      <w:r w:rsidR="007B6540" w:rsidRPr="00C25B3A">
        <w:rPr>
          <w:rFonts w:cs="Times New Roman"/>
          <w:sz w:val="22"/>
          <w:szCs w:val="20"/>
        </w:rPr>
        <w:t>ngao B</w:t>
      </w:r>
      <w:r w:rsidR="00573098" w:rsidRPr="00C25B3A">
        <w:rPr>
          <w:rFonts w:cs="Times New Roman"/>
          <w:sz w:val="22"/>
          <w:szCs w:val="20"/>
        </w:rPr>
        <w:t>ộp</w:t>
      </w:r>
    </w:p>
    <w:p w14:paraId="52141C32" w14:textId="3F573A13" w:rsidR="003B68A7" w:rsidRPr="00C25B3A" w:rsidRDefault="004A0A7D" w:rsidP="00893B2D">
      <w:pPr>
        <w:spacing w:before="120" w:after="0"/>
        <w:ind w:firstLine="720"/>
        <w:jc w:val="both"/>
        <w:rPr>
          <w:rFonts w:cs="Times New Roman"/>
          <w:sz w:val="22"/>
          <w:szCs w:val="20"/>
        </w:rPr>
      </w:pPr>
      <w:r w:rsidRPr="00C25B3A">
        <w:rPr>
          <w:rFonts w:cs="Times New Roman"/>
          <w:sz w:val="22"/>
          <w:szCs w:val="20"/>
        </w:rPr>
        <w:t xml:space="preserve">Đối với </w:t>
      </w:r>
      <w:proofErr w:type="gramStart"/>
      <w:r w:rsidRPr="00C25B3A">
        <w:rPr>
          <w:rFonts w:cs="Times New Roman"/>
          <w:sz w:val="22"/>
          <w:szCs w:val="20"/>
        </w:rPr>
        <w:t>vi</w:t>
      </w:r>
      <w:proofErr w:type="gramEnd"/>
      <w:r w:rsidRPr="00C25B3A">
        <w:rPr>
          <w:rFonts w:cs="Times New Roman"/>
          <w:sz w:val="22"/>
          <w:szCs w:val="20"/>
        </w:rPr>
        <w:t xml:space="preserve"> nhựa dạng mảnh, h</w:t>
      </w:r>
      <w:r w:rsidR="003B68A7" w:rsidRPr="00C25B3A">
        <w:rPr>
          <w:rFonts w:cs="Times New Roman"/>
          <w:sz w:val="22"/>
          <w:szCs w:val="20"/>
        </w:rPr>
        <w:t>ai màu trắ</w:t>
      </w:r>
      <w:r w:rsidR="00731FC7" w:rsidRPr="00C25B3A">
        <w:rPr>
          <w:rFonts w:cs="Times New Roman"/>
          <w:sz w:val="22"/>
          <w:szCs w:val="20"/>
        </w:rPr>
        <w:t>ng và vàng</w:t>
      </w:r>
      <w:r w:rsidR="003B68A7" w:rsidRPr="00C25B3A">
        <w:rPr>
          <w:rFonts w:cs="Times New Roman"/>
          <w:sz w:val="22"/>
          <w:szCs w:val="20"/>
        </w:rPr>
        <w:t xml:space="preserve"> là màu chủ đạo, ngoài ra màu </w:t>
      </w:r>
      <w:r w:rsidR="0093122B" w:rsidRPr="00C25B3A">
        <w:rPr>
          <w:rFonts w:cs="Times New Roman"/>
          <w:sz w:val="22"/>
          <w:szCs w:val="20"/>
        </w:rPr>
        <w:t>tím</w:t>
      </w:r>
      <w:r w:rsidR="003B68A7" w:rsidRPr="00C25B3A">
        <w:rPr>
          <w:rFonts w:cs="Times New Roman"/>
          <w:sz w:val="22"/>
          <w:szCs w:val="20"/>
        </w:rPr>
        <w:t xml:space="preserve"> cũng đóng góp tỷ lệ lớn</w:t>
      </w:r>
      <w:r w:rsidR="00D96C3D" w:rsidRPr="00C25B3A">
        <w:rPr>
          <w:rFonts w:cs="Times New Roman"/>
          <w:sz w:val="22"/>
          <w:szCs w:val="20"/>
        </w:rPr>
        <w:t>.</w:t>
      </w:r>
      <w:r w:rsidR="003B68A7" w:rsidRPr="00C25B3A">
        <w:rPr>
          <w:rFonts w:cs="Times New Roman"/>
          <w:sz w:val="22"/>
          <w:szCs w:val="20"/>
        </w:rPr>
        <w:t xml:space="preserve"> </w:t>
      </w:r>
      <w:r w:rsidR="00A228AA" w:rsidRPr="00C25B3A">
        <w:rPr>
          <w:rFonts w:cs="Times New Roman"/>
          <w:sz w:val="22"/>
          <w:szCs w:val="20"/>
        </w:rPr>
        <w:t>Tuy nhiên, giữa hai mùa có sự thay đổi khác nhau</w:t>
      </w:r>
      <w:r w:rsidR="005758F5" w:rsidRPr="00C25B3A">
        <w:rPr>
          <w:rFonts w:cs="Times New Roman"/>
          <w:sz w:val="22"/>
          <w:szCs w:val="20"/>
        </w:rPr>
        <w:t>.</w:t>
      </w:r>
      <w:r w:rsidR="00A228AA" w:rsidRPr="00C25B3A">
        <w:rPr>
          <w:rFonts w:cs="Times New Roman"/>
          <w:sz w:val="22"/>
          <w:szCs w:val="20"/>
        </w:rPr>
        <w:t xml:space="preserve"> </w:t>
      </w:r>
      <w:r w:rsidR="0093122B" w:rsidRPr="00C25B3A">
        <w:rPr>
          <w:rFonts w:cs="Times New Roman"/>
          <w:sz w:val="22"/>
          <w:szCs w:val="20"/>
        </w:rPr>
        <w:t xml:space="preserve">Ở mùa mưa, </w:t>
      </w:r>
      <w:r w:rsidR="00731FC7" w:rsidRPr="00C25B3A">
        <w:rPr>
          <w:rFonts w:cs="Times New Roman"/>
          <w:sz w:val="22"/>
          <w:szCs w:val="20"/>
        </w:rPr>
        <w:t xml:space="preserve">vi nhựa dạng mảnh có 4 màu, trong đó </w:t>
      </w:r>
      <w:r w:rsidR="0093122B" w:rsidRPr="00C25B3A">
        <w:rPr>
          <w:rFonts w:cs="Times New Roman"/>
          <w:sz w:val="22"/>
          <w:szCs w:val="20"/>
        </w:rPr>
        <w:t>m</w:t>
      </w:r>
      <w:r w:rsidR="006E3313" w:rsidRPr="00C25B3A">
        <w:rPr>
          <w:rFonts w:cs="Times New Roman"/>
          <w:sz w:val="22"/>
          <w:szCs w:val="20"/>
        </w:rPr>
        <w:t xml:space="preserve">àu </w:t>
      </w:r>
      <w:r w:rsidR="0093122B" w:rsidRPr="00C25B3A">
        <w:rPr>
          <w:rFonts w:cs="Times New Roman"/>
          <w:sz w:val="22"/>
          <w:szCs w:val="20"/>
        </w:rPr>
        <w:t>vàng</w:t>
      </w:r>
      <w:r w:rsidR="006E3313" w:rsidRPr="00C25B3A">
        <w:rPr>
          <w:rFonts w:cs="Times New Roman"/>
          <w:sz w:val="22"/>
          <w:szCs w:val="20"/>
        </w:rPr>
        <w:t xml:space="preserve"> chiếm tỷ lệ</w:t>
      </w:r>
      <w:r w:rsidR="00A00903" w:rsidRPr="00C25B3A">
        <w:rPr>
          <w:rFonts w:cs="Times New Roman"/>
          <w:sz w:val="22"/>
          <w:szCs w:val="20"/>
        </w:rPr>
        <w:t xml:space="preserve"> </w:t>
      </w:r>
      <w:r w:rsidR="00731FC7" w:rsidRPr="00C25B3A">
        <w:rPr>
          <w:rFonts w:cs="Times New Roman"/>
          <w:sz w:val="22"/>
          <w:szCs w:val="20"/>
        </w:rPr>
        <w:t xml:space="preserve">cao nhất </w:t>
      </w:r>
      <w:r w:rsidR="00A00903" w:rsidRPr="00C25B3A">
        <w:rPr>
          <w:rFonts w:cs="Times New Roman"/>
          <w:sz w:val="22"/>
          <w:szCs w:val="20"/>
        </w:rPr>
        <w:t>(</w:t>
      </w:r>
      <w:r w:rsidR="0093122B" w:rsidRPr="00C25B3A">
        <w:rPr>
          <w:rFonts w:cs="Times New Roman"/>
          <w:sz w:val="22"/>
          <w:szCs w:val="20"/>
        </w:rPr>
        <w:t>68</w:t>
      </w:r>
      <w:r w:rsidR="00A00903" w:rsidRPr="00C25B3A">
        <w:rPr>
          <w:rFonts w:cs="Times New Roman"/>
          <w:sz w:val="22"/>
          <w:szCs w:val="20"/>
        </w:rPr>
        <w:t>,</w:t>
      </w:r>
      <w:r w:rsidR="0093122B" w:rsidRPr="00C25B3A">
        <w:rPr>
          <w:rFonts w:cs="Times New Roman"/>
          <w:sz w:val="22"/>
          <w:szCs w:val="20"/>
        </w:rPr>
        <w:t>75</w:t>
      </w:r>
      <w:r w:rsidR="00A00903" w:rsidRPr="00C25B3A">
        <w:rPr>
          <w:rFonts w:cs="Times New Roman"/>
          <w:sz w:val="22"/>
          <w:szCs w:val="20"/>
        </w:rPr>
        <w:t>%)</w:t>
      </w:r>
      <w:r w:rsidR="00731FC7" w:rsidRPr="00C25B3A">
        <w:rPr>
          <w:rFonts w:cs="Times New Roman"/>
          <w:sz w:val="22"/>
          <w:szCs w:val="20"/>
        </w:rPr>
        <w:t>, tiếp đến là</w:t>
      </w:r>
      <w:r w:rsidR="006E3313" w:rsidRPr="00C25B3A">
        <w:rPr>
          <w:rFonts w:cs="Times New Roman"/>
          <w:sz w:val="22"/>
          <w:szCs w:val="20"/>
        </w:rPr>
        <w:t xml:space="preserve"> màu </w:t>
      </w:r>
      <w:r w:rsidR="0093122B" w:rsidRPr="00C25B3A">
        <w:rPr>
          <w:rFonts w:cs="Times New Roman"/>
          <w:sz w:val="22"/>
          <w:szCs w:val="20"/>
        </w:rPr>
        <w:t xml:space="preserve">trắng </w:t>
      </w:r>
      <w:r w:rsidR="00A00903" w:rsidRPr="00C25B3A">
        <w:rPr>
          <w:rFonts w:cs="Times New Roman"/>
          <w:sz w:val="22"/>
          <w:szCs w:val="20"/>
        </w:rPr>
        <w:t>(</w:t>
      </w:r>
      <w:r w:rsidR="0093122B" w:rsidRPr="00C25B3A">
        <w:rPr>
          <w:rFonts w:cs="Times New Roman"/>
          <w:sz w:val="22"/>
          <w:szCs w:val="20"/>
        </w:rPr>
        <w:t>22</w:t>
      </w:r>
      <w:r w:rsidR="00A00903" w:rsidRPr="00C25B3A">
        <w:rPr>
          <w:rFonts w:cs="Times New Roman"/>
          <w:sz w:val="22"/>
          <w:szCs w:val="20"/>
        </w:rPr>
        <w:t>,</w:t>
      </w:r>
      <w:r w:rsidR="0093122B" w:rsidRPr="00C25B3A">
        <w:rPr>
          <w:rFonts w:cs="Times New Roman"/>
          <w:sz w:val="22"/>
          <w:szCs w:val="20"/>
        </w:rPr>
        <w:t>92</w:t>
      </w:r>
      <w:r w:rsidR="00A00903" w:rsidRPr="00C25B3A">
        <w:rPr>
          <w:rFonts w:cs="Times New Roman"/>
          <w:sz w:val="22"/>
          <w:szCs w:val="20"/>
        </w:rPr>
        <w:t>%)</w:t>
      </w:r>
      <w:r w:rsidR="00731FC7" w:rsidRPr="00C25B3A">
        <w:rPr>
          <w:rFonts w:cs="Times New Roman"/>
          <w:sz w:val="22"/>
          <w:szCs w:val="20"/>
        </w:rPr>
        <w:t>,</w:t>
      </w:r>
      <w:r w:rsidR="0093122B" w:rsidRPr="00C25B3A">
        <w:rPr>
          <w:rFonts w:cs="Times New Roman"/>
          <w:sz w:val="22"/>
          <w:szCs w:val="20"/>
        </w:rPr>
        <w:t xml:space="preserve"> trong khi đó, </w:t>
      </w:r>
      <w:r w:rsidR="00731FC7" w:rsidRPr="00C25B3A">
        <w:rPr>
          <w:rFonts w:cs="Times New Roman"/>
          <w:sz w:val="22"/>
          <w:szCs w:val="20"/>
        </w:rPr>
        <w:t xml:space="preserve">ở mùa nắng chỉ có 3 màu là </w:t>
      </w:r>
      <w:r w:rsidR="00A00903" w:rsidRPr="00C25B3A">
        <w:rPr>
          <w:rFonts w:cs="Times New Roman"/>
          <w:sz w:val="22"/>
          <w:szCs w:val="20"/>
        </w:rPr>
        <w:t>vàng</w:t>
      </w:r>
      <w:r w:rsidR="00731FC7" w:rsidRPr="00C25B3A">
        <w:rPr>
          <w:rFonts w:cs="Times New Roman"/>
          <w:sz w:val="22"/>
          <w:szCs w:val="20"/>
        </w:rPr>
        <w:t>,</w:t>
      </w:r>
      <w:r w:rsidR="00A00903" w:rsidRPr="00C25B3A">
        <w:rPr>
          <w:rFonts w:cs="Times New Roman"/>
          <w:sz w:val="22"/>
          <w:szCs w:val="20"/>
        </w:rPr>
        <w:t xml:space="preserve"> </w:t>
      </w:r>
      <w:r w:rsidR="00731FC7" w:rsidRPr="00C25B3A">
        <w:rPr>
          <w:rFonts w:cs="Times New Roman"/>
          <w:sz w:val="22"/>
          <w:szCs w:val="20"/>
        </w:rPr>
        <w:t xml:space="preserve">tím và </w:t>
      </w:r>
      <w:r w:rsidR="0093122B" w:rsidRPr="00C25B3A">
        <w:rPr>
          <w:rFonts w:cs="Times New Roman"/>
          <w:sz w:val="22"/>
          <w:szCs w:val="20"/>
        </w:rPr>
        <w:t>trắng</w:t>
      </w:r>
      <w:r w:rsidR="00731FC7" w:rsidRPr="00C25B3A">
        <w:rPr>
          <w:rFonts w:cs="Times New Roman"/>
          <w:sz w:val="22"/>
          <w:szCs w:val="20"/>
        </w:rPr>
        <w:t>,</w:t>
      </w:r>
      <w:r w:rsidR="0093122B" w:rsidRPr="00C25B3A">
        <w:rPr>
          <w:rFonts w:cs="Times New Roman"/>
          <w:sz w:val="22"/>
          <w:szCs w:val="20"/>
        </w:rPr>
        <w:t xml:space="preserve"> </w:t>
      </w:r>
      <w:r w:rsidR="00731FC7" w:rsidRPr="00C25B3A">
        <w:rPr>
          <w:rFonts w:cs="Times New Roman"/>
          <w:sz w:val="22"/>
          <w:szCs w:val="20"/>
        </w:rPr>
        <w:t>với</w:t>
      </w:r>
      <w:r w:rsidR="0093122B" w:rsidRPr="00C25B3A">
        <w:rPr>
          <w:rFonts w:cs="Times New Roman"/>
          <w:sz w:val="22"/>
          <w:szCs w:val="20"/>
        </w:rPr>
        <w:t xml:space="preserve"> tỷ lệ </w:t>
      </w:r>
      <w:r w:rsidR="00731FC7" w:rsidRPr="00C25B3A">
        <w:rPr>
          <w:rFonts w:cs="Times New Roman"/>
          <w:sz w:val="22"/>
          <w:szCs w:val="20"/>
        </w:rPr>
        <w:t xml:space="preserve">gần </w:t>
      </w:r>
      <w:r w:rsidR="0093122B" w:rsidRPr="00C25B3A">
        <w:rPr>
          <w:rFonts w:cs="Times New Roman"/>
          <w:sz w:val="22"/>
          <w:szCs w:val="20"/>
        </w:rPr>
        <w:t>bằng nhau</w:t>
      </w:r>
      <w:r w:rsidR="007141C7" w:rsidRPr="00C25B3A">
        <w:rPr>
          <w:rFonts w:cs="Times New Roman"/>
          <w:sz w:val="22"/>
          <w:szCs w:val="20"/>
        </w:rPr>
        <w:t xml:space="preserve"> </w:t>
      </w:r>
      <w:r w:rsidR="00A2014B" w:rsidRPr="00C25B3A">
        <w:rPr>
          <w:rFonts w:cs="Times New Roman"/>
          <w:sz w:val="22"/>
          <w:szCs w:val="20"/>
        </w:rPr>
        <w:t>(Hình 4)</w:t>
      </w:r>
      <w:r w:rsidR="00D96C3D" w:rsidRPr="00C25B3A">
        <w:rPr>
          <w:rFonts w:cs="Times New Roman"/>
          <w:sz w:val="22"/>
          <w:szCs w:val="20"/>
        </w:rPr>
        <w:t>.</w:t>
      </w:r>
    </w:p>
    <w:p w14:paraId="688A8400" w14:textId="18E00B8E" w:rsidR="00662C4E" w:rsidRPr="00C25B3A" w:rsidRDefault="00165F2F" w:rsidP="00893B2D">
      <w:pPr>
        <w:spacing w:before="120" w:after="0"/>
        <w:ind w:firstLine="720"/>
        <w:jc w:val="both"/>
        <w:rPr>
          <w:rFonts w:cs="Times New Roman"/>
          <w:sz w:val="22"/>
          <w:szCs w:val="20"/>
        </w:rPr>
      </w:pPr>
      <w:bookmarkStart w:id="47" w:name="OLE_LINK75"/>
      <w:bookmarkStart w:id="48" w:name="OLE_LINK76"/>
      <w:r w:rsidRPr="00C25B3A">
        <w:rPr>
          <w:rFonts w:cs="Times New Roman"/>
          <w:sz w:val="22"/>
          <w:szCs w:val="20"/>
        </w:rPr>
        <w:t xml:space="preserve">Nhìn </w:t>
      </w:r>
      <w:proofErr w:type="gramStart"/>
      <w:r w:rsidRPr="00C25B3A">
        <w:rPr>
          <w:rFonts w:cs="Times New Roman"/>
          <w:sz w:val="22"/>
          <w:szCs w:val="20"/>
        </w:rPr>
        <w:t>chung</w:t>
      </w:r>
      <w:proofErr w:type="gramEnd"/>
      <w:r w:rsidR="00662C4E" w:rsidRPr="00C25B3A">
        <w:rPr>
          <w:rFonts w:cs="Times New Roman"/>
          <w:sz w:val="22"/>
          <w:szCs w:val="20"/>
        </w:rPr>
        <w:t>, trong nghiên cứu này màu trắng và màu vàng là hai màu chiếm ưu thế</w:t>
      </w:r>
      <w:r w:rsidR="002E4E0E" w:rsidRPr="00C25B3A">
        <w:rPr>
          <w:rFonts w:cs="Times New Roman"/>
          <w:sz w:val="22"/>
          <w:szCs w:val="20"/>
        </w:rPr>
        <w:t>, ngoài ra còn có màu xanh lá, xanh biển và tím</w:t>
      </w:r>
      <w:r w:rsidR="00662C4E" w:rsidRPr="00C25B3A">
        <w:rPr>
          <w:rFonts w:cs="Times New Roman"/>
          <w:sz w:val="22"/>
          <w:szCs w:val="20"/>
        </w:rPr>
        <w:t xml:space="preserve">. </w:t>
      </w:r>
      <w:bookmarkEnd w:id="47"/>
      <w:bookmarkEnd w:id="48"/>
      <w:r w:rsidR="005077EA" w:rsidRPr="00C25B3A">
        <w:rPr>
          <w:rFonts w:cs="Times New Roman"/>
          <w:sz w:val="22"/>
          <w:szCs w:val="20"/>
        </w:rPr>
        <w:t xml:space="preserve">Trong </w:t>
      </w:r>
      <w:r w:rsidR="005077EA" w:rsidRPr="00C25B3A">
        <w:rPr>
          <w:rFonts w:cs="Times New Roman"/>
          <w:sz w:val="22"/>
          <w:szCs w:val="20"/>
        </w:rPr>
        <w:lastRenderedPageBreak/>
        <w:t>nghiên cứu của Ayu và cộng sự</w:t>
      </w:r>
      <w:r w:rsidR="0021340C" w:rsidRPr="00C25B3A">
        <w:rPr>
          <w:rFonts w:cs="Times New Roman"/>
          <w:sz w:val="22"/>
          <w:szCs w:val="20"/>
        </w:rPr>
        <w:t xml:space="preserve"> (2019) màu </w:t>
      </w:r>
      <w:r w:rsidR="005077EA" w:rsidRPr="00C25B3A">
        <w:rPr>
          <w:rFonts w:cs="Times New Roman"/>
          <w:sz w:val="22"/>
          <w:szCs w:val="20"/>
        </w:rPr>
        <w:t>trắ</w:t>
      </w:r>
      <w:r w:rsidR="0021340C" w:rsidRPr="00C25B3A">
        <w:rPr>
          <w:rFonts w:cs="Times New Roman"/>
          <w:sz w:val="22"/>
          <w:szCs w:val="20"/>
        </w:rPr>
        <w:t>ng</w:t>
      </w:r>
      <w:r w:rsidR="005077EA" w:rsidRPr="00C25B3A">
        <w:rPr>
          <w:rFonts w:cs="Times New Roman"/>
          <w:sz w:val="22"/>
          <w:szCs w:val="20"/>
        </w:rPr>
        <w:t xml:space="preserve"> cũng là màu chủ đạo được tìm thấy trong ống tiêu hóa của cá (chiếm 79,2%) nhưng tiếp đến là màu xanh biển (7,03%) </w:t>
      </w:r>
      <w:r w:rsidR="00DA78E5" w:rsidRPr="00C25B3A">
        <w:rPr>
          <w:rFonts w:cs="Times New Roman"/>
          <w:sz w:val="22"/>
          <w:szCs w:val="20"/>
          <w:vertAlign w:val="superscript"/>
        </w:rPr>
        <w:fldChar w:fldCharType="begin" w:fldLock="1"/>
      </w:r>
      <w:r w:rsidR="00DA78E5" w:rsidRPr="00C25B3A">
        <w:rPr>
          <w:rFonts w:cs="Times New Roman"/>
          <w:sz w:val="22"/>
          <w:szCs w:val="20"/>
          <w:vertAlign w:val="superscript"/>
        </w:rPr>
        <w:instrText xml:space="preserve"> REF _Ref77882329 \r \h </w:instrText>
      </w:r>
      <w:r w:rsidR="009F5529" w:rsidRPr="00C25B3A">
        <w:rPr>
          <w:rFonts w:cs="Times New Roman"/>
          <w:sz w:val="22"/>
          <w:szCs w:val="20"/>
          <w:vertAlign w:val="superscript"/>
        </w:rPr>
        <w:instrText xml:space="preserve"> \* MERGEFORMAT </w:instrText>
      </w:r>
      <w:r w:rsidR="00DA78E5" w:rsidRPr="00C25B3A">
        <w:rPr>
          <w:rFonts w:cs="Times New Roman"/>
          <w:sz w:val="22"/>
          <w:szCs w:val="20"/>
          <w:vertAlign w:val="superscript"/>
        </w:rPr>
      </w:r>
      <w:r w:rsidR="00DA78E5" w:rsidRPr="00C25B3A">
        <w:rPr>
          <w:rFonts w:cs="Times New Roman"/>
          <w:sz w:val="22"/>
          <w:szCs w:val="20"/>
          <w:vertAlign w:val="superscript"/>
        </w:rPr>
        <w:fldChar w:fldCharType="separate"/>
      </w:r>
      <w:r w:rsidR="00421ABD" w:rsidRPr="00C25B3A">
        <w:rPr>
          <w:rFonts w:cs="Times New Roman"/>
          <w:sz w:val="22"/>
          <w:szCs w:val="20"/>
          <w:vertAlign w:val="superscript"/>
        </w:rPr>
        <w:t>18</w:t>
      </w:r>
      <w:r w:rsidR="00DA78E5" w:rsidRPr="00C25B3A">
        <w:rPr>
          <w:rFonts w:cs="Times New Roman"/>
          <w:sz w:val="22"/>
          <w:szCs w:val="20"/>
          <w:vertAlign w:val="superscript"/>
        </w:rPr>
        <w:fldChar w:fldCharType="end"/>
      </w:r>
      <w:r w:rsidR="00DA78E5" w:rsidRPr="00C25B3A">
        <w:rPr>
          <w:rFonts w:cs="Times New Roman"/>
          <w:sz w:val="22"/>
          <w:szCs w:val="20"/>
        </w:rPr>
        <w:t xml:space="preserve"> </w:t>
      </w:r>
      <w:r w:rsidR="005077EA" w:rsidRPr="00C25B3A">
        <w:rPr>
          <w:rFonts w:cs="Times New Roman"/>
          <w:sz w:val="22"/>
          <w:szCs w:val="20"/>
        </w:rPr>
        <w:t xml:space="preserve">chứ không phải màu vàng như kết quả của chúng tôi. </w:t>
      </w:r>
      <w:r w:rsidR="0091220E" w:rsidRPr="00C25B3A">
        <w:rPr>
          <w:rFonts w:cs="Times New Roman"/>
          <w:sz w:val="22"/>
          <w:szCs w:val="20"/>
        </w:rPr>
        <w:t xml:space="preserve">Ở một nghiên cứu khác </w:t>
      </w:r>
      <w:r w:rsidR="0021340C" w:rsidRPr="00C25B3A">
        <w:rPr>
          <w:rFonts w:cs="Times New Roman"/>
          <w:sz w:val="22"/>
          <w:szCs w:val="20"/>
        </w:rPr>
        <w:t>trên sáu loài động vật thân mềm (</w:t>
      </w:r>
      <w:r w:rsidR="0021340C" w:rsidRPr="00C25B3A">
        <w:rPr>
          <w:rFonts w:cs="Times New Roman"/>
          <w:i/>
          <w:sz w:val="22"/>
          <w:szCs w:val="20"/>
        </w:rPr>
        <w:t>Mytilus galloprovincialis, Ruditapes decussatus, Crassostrea gigas, Hexaplex trunculus, Bolinus brandaris và Sepia officinalis</w:t>
      </w:r>
      <w:r w:rsidR="0021340C" w:rsidRPr="00C25B3A">
        <w:rPr>
          <w:rFonts w:cs="Times New Roman"/>
          <w:sz w:val="22"/>
          <w:szCs w:val="20"/>
        </w:rPr>
        <w:t>)</w:t>
      </w:r>
      <w:r w:rsidR="00F9015B" w:rsidRPr="00C25B3A">
        <w:rPr>
          <w:rFonts w:cs="Times New Roman"/>
          <w:sz w:val="22"/>
          <w:szCs w:val="20"/>
        </w:rPr>
        <w:t xml:space="preserve">, màu đen, màu xanh biển và màu trắng là </w:t>
      </w:r>
      <w:r w:rsidR="0091220E" w:rsidRPr="00C25B3A">
        <w:rPr>
          <w:rFonts w:cs="Times New Roman"/>
          <w:sz w:val="22"/>
          <w:szCs w:val="20"/>
        </w:rPr>
        <w:t xml:space="preserve">các </w:t>
      </w:r>
      <w:r w:rsidR="00F9015B" w:rsidRPr="00C25B3A">
        <w:rPr>
          <w:rFonts w:cs="Times New Roman"/>
          <w:sz w:val="22"/>
          <w:szCs w:val="20"/>
        </w:rPr>
        <w:t>màu nổi trội đối với vi nhựa dạng sợi và màu xanh biển, màu đỏ và đen là màu chủ đạo của vi nhựa dạng mả</w:t>
      </w:r>
      <w:r w:rsidR="00B71429" w:rsidRPr="00C25B3A">
        <w:rPr>
          <w:rFonts w:cs="Times New Roman"/>
          <w:sz w:val="22"/>
          <w:szCs w:val="20"/>
        </w:rPr>
        <w:t>nh</w:t>
      </w:r>
      <w:r w:rsidR="00E86FC3" w:rsidRPr="00C25B3A">
        <w:rPr>
          <w:rFonts w:cs="Times New Roman"/>
          <w:sz w:val="22"/>
          <w:szCs w:val="20"/>
        </w:rPr>
        <w:t xml:space="preserve"> </w:t>
      </w:r>
      <w:r w:rsidR="00E86FC3" w:rsidRPr="00C25B3A">
        <w:rPr>
          <w:rFonts w:cs="Times New Roman"/>
          <w:sz w:val="22"/>
          <w:szCs w:val="20"/>
          <w:vertAlign w:val="superscript"/>
        </w:rPr>
        <w:fldChar w:fldCharType="begin" w:fldLock="1"/>
      </w:r>
      <w:r w:rsidR="00E86FC3" w:rsidRPr="00C25B3A">
        <w:rPr>
          <w:rFonts w:cs="Times New Roman"/>
          <w:sz w:val="22"/>
          <w:szCs w:val="20"/>
          <w:vertAlign w:val="superscript"/>
        </w:rPr>
        <w:instrText xml:space="preserve"> REF _Ref74752225 \r \h </w:instrText>
      </w:r>
      <w:r w:rsidR="00E15588" w:rsidRPr="00C25B3A">
        <w:rPr>
          <w:rFonts w:cs="Times New Roman"/>
          <w:sz w:val="22"/>
          <w:szCs w:val="20"/>
          <w:vertAlign w:val="superscript"/>
        </w:rPr>
        <w:instrText xml:space="preserve"> \* MERGEFORMAT </w:instrText>
      </w:r>
      <w:r w:rsidR="00E86FC3" w:rsidRPr="00C25B3A">
        <w:rPr>
          <w:rFonts w:cs="Times New Roman"/>
          <w:sz w:val="22"/>
          <w:szCs w:val="20"/>
          <w:vertAlign w:val="superscript"/>
        </w:rPr>
      </w:r>
      <w:r w:rsidR="00E86FC3" w:rsidRPr="00C25B3A">
        <w:rPr>
          <w:rFonts w:cs="Times New Roman"/>
          <w:sz w:val="22"/>
          <w:szCs w:val="20"/>
          <w:vertAlign w:val="superscript"/>
        </w:rPr>
        <w:fldChar w:fldCharType="separate"/>
      </w:r>
      <w:r w:rsidR="00421ABD" w:rsidRPr="00C25B3A">
        <w:rPr>
          <w:rFonts w:cs="Times New Roman"/>
          <w:sz w:val="22"/>
          <w:szCs w:val="20"/>
          <w:vertAlign w:val="superscript"/>
        </w:rPr>
        <w:t>13</w:t>
      </w:r>
      <w:r w:rsidR="00E86FC3" w:rsidRPr="00C25B3A">
        <w:rPr>
          <w:rFonts w:cs="Times New Roman"/>
          <w:sz w:val="22"/>
          <w:szCs w:val="20"/>
          <w:vertAlign w:val="superscript"/>
        </w:rPr>
        <w:fldChar w:fldCharType="end"/>
      </w:r>
      <w:r w:rsidR="00F9015B" w:rsidRPr="00C25B3A">
        <w:rPr>
          <w:rFonts w:cs="Times New Roman"/>
          <w:sz w:val="22"/>
          <w:szCs w:val="20"/>
        </w:rPr>
        <w:t>.</w:t>
      </w:r>
      <w:r w:rsidRPr="00C25B3A">
        <w:rPr>
          <w:rFonts w:cs="Times New Roman"/>
          <w:sz w:val="22"/>
          <w:szCs w:val="20"/>
        </w:rPr>
        <w:t xml:space="preserve"> Như vậy, màu sắc của </w:t>
      </w:r>
      <w:proofErr w:type="gramStart"/>
      <w:r w:rsidRPr="00C25B3A">
        <w:rPr>
          <w:rFonts w:cs="Times New Roman"/>
          <w:sz w:val="22"/>
          <w:szCs w:val="20"/>
        </w:rPr>
        <w:t>vi</w:t>
      </w:r>
      <w:proofErr w:type="gramEnd"/>
      <w:r w:rsidRPr="00C25B3A">
        <w:rPr>
          <w:rFonts w:cs="Times New Roman"/>
          <w:sz w:val="22"/>
          <w:szCs w:val="20"/>
        </w:rPr>
        <w:t xml:space="preserve"> nhựa được tìm thấy ở các động vật thủy sản rất khác nhau</w:t>
      </w:r>
      <w:r w:rsidR="008745D2" w:rsidRPr="00C25B3A">
        <w:rPr>
          <w:rFonts w:cs="Times New Roman"/>
          <w:sz w:val="22"/>
          <w:szCs w:val="20"/>
        </w:rPr>
        <w:t xml:space="preserve">, có thể xuất phát từ các nguồn khác nhau của vi nhựa ở các vùng nghiên cứu. </w:t>
      </w:r>
      <w:r w:rsidR="00794E81" w:rsidRPr="00C25B3A">
        <w:rPr>
          <w:rFonts w:cs="Times New Roman"/>
          <w:sz w:val="22"/>
          <w:szCs w:val="20"/>
        </w:rPr>
        <w:t xml:space="preserve">Nhận định này cũng được </w:t>
      </w:r>
      <w:r w:rsidR="00241A4E" w:rsidRPr="00C25B3A">
        <w:rPr>
          <w:rFonts w:cs="Times New Roman"/>
          <w:sz w:val="22"/>
          <w:szCs w:val="20"/>
        </w:rPr>
        <w:t>đề cập</w:t>
      </w:r>
      <w:r w:rsidR="00794E81" w:rsidRPr="00C25B3A">
        <w:rPr>
          <w:rFonts w:cs="Times New Roman"/>
          <w:sz w:val="22"/>
          <w:szCs w:val="20"/>
        </w:rPr>
        <w:t xml:space="preserve"> bởi </w:t>
      </w:r>
      <w:r w:rsidR="00662C4E" w:rsidRPr="00C25B3A">
        <w:rPr>
          <w:rFonts w:cs="Times New Roman"/>
          <w:sz w:val="22"/>
          <w:szCs w:val="20"/>
        </w:rPr>
        <w:t xml:space="preserve">Gallagher </w:t>
      </w:r>
      <w:r w:rsidR="00794E81" w:rsidRPr="00C25B3A">
        <w:rPr>
          <w:rFonts w:cs="Times New Roman"/>
          <w:sz w:val="22"/>
          <w:szCs w:val="20"/>
        </w:rPr>
        <w:t xml:space="preserve">và cộng sự </w:t>
      </w:r>
      <w:r w:rsidR="00662C4E" w:rsidRPr="00C25B3A">
        <w:rPr>
          <w:rFonts w:cs="Times New Roman"/>
          <w:sz w:val="22"/>
          <w:szCs w:val="20"/>
        </w:rPr>
        <w:t xml:space="preserve">(2016) </w:t>
      </w:r>
      <w:r w:rsidR="00064465" w:rsidRPr="00C25B3A">
        <w:rPr>
          <w:rFonts w:cs="Times New Roman"/>
          <w:sz w:val="22"/>
          <w:szCs w:val="20"/>
          <w:vertAlign w:val="superscript"/>
        </w:rPr>
        <w:fldChar w:fldCharType="begin" w:fldLock="1"/>
      </w:r>
      <w:r w:rsidR="00064465" w:rsidRPr="00C25B3A">
        <w:rPr>
          <w:rFonts w:cs="Times New Roman"/>
          <w:sz w:val="22"/>
          <w:szCs w:val="20"/>
          <w:vertAlign w:val="superscript"/>
        </w:rPr>
        <w:instrText xml:space="preserve"> REF _Ref37842514 \r \h </w:instrText>
      </w:r>
      <w:r w:rsidR="009F5529" w:rsidRPr="00C25B3A">
        <w:rPr>
          <w:rFonts w:cs="Times New Roman"/>
          <w:sz w:val="22"/>
          <w:szCs w:val="20"/>
          <w:vertAlign w:val="superscript"/>
        </w:rPr>
        <w:instrText xml:space="preserve"> \* MERGEFORMAT </w:instrText>
      </w:r>
      <w:r w:rsidR="00064465" w:rsidRPr="00C25B3A">
        <w:rPr>
          <w:rFonts w:cs="Times New Roman"/>
          <w:sz w:val="22"/>
          <w:szCs w:val="20"/>
          <w:vertAlign w:val="superscript"/>
        </w:rPr>
      </w:r>
      <w:r w:rsidR="00064465" w:rsidRPr="00C25B3A">
        <w:rPr>
          <w:rFonts w:cs="Times New Roman"/>
          <w:sz w:val="22"/>
          <w:szCs w:val="20"/>
          <w:vertAlign w:val="superscript"/>
        </w:rPr>
        <w:fldChar w:fldCharType="separate"/>
      </w:r>
      <w:r w:rsidR="00421ABD" w:rsidRPr="00C25B3A">
        <w:rPr>
          <w:rFonts w:cs="Times New Roman"/>
          <w:sz w:val="22"/>
          <w:szCs w:val="20"/>
          <w:vertAlign w:val="superscript"/>
        </w:rPr>
        <w:t>19</w:t>
      </w:r>
      <w:r w:rsidR="00064465" w:rsidRPr="00C25B3A">
        <w:rPr>
          <w:rFonts w:cs="Times New Roman"/>
          <w:sz w:val="22"/>
          <w:szCs w:val="20"/>
          <w:vertAlign w:val="superscript"/>
        </w:rPr>
        <w:fldChar w:fldCharType="end"/>
      </w:r>
      <w:r w:rsidR="00662C4E" w:rsidRPr="00C25B3A">
        <w:rPr>
          <w:rFonts w:cs="Times New Roman"/>
          <w:sz w:val="22"/>
          <w:szCs w:val="20"/>
        </w:rPr>
        <w:t xml:space="preserve">. </w:t>
      </w:r>
    </w:p>
    <w:p w14:paraId="24F6EC09" w14:textId="77777777" w:rsidR="0086313B" w:rsidRPr="00C25B3A" w:rsidRDefault="0086313B" w:rsidP="00893B2D">
      <w:pPr>
        <w:tabs>
          <w:tab w:val="left" w:pos="567"/>
        </w:tabs>
        <w:spacing w:before="120" w:after="0"/>
        <w:rPr>
          <w:rFonts w:cs="Times New Roman"/>
          <w:b/>
          <w:sz w:val="22"/>
          <w:szCs w:val="20"/>
        </w:rPr>
      </w:pPr>
      <w:r w:rsidRPr="00C25B3A">
        <w:rPr>
          <w:rFonts w:cs="Times New Roman"/>
          <w:b/>
          <w:sz w:val="22"/>
          <w:szCs w:val="20"/>
        </w:rPr>
        <w:t xml:space="preserve">4. </w:t>
      </w:r>
      <w:r w:rsidR="00F90F33" w:rsidRPr="00C25B3A">
        <w:rPr>
          <w:rFonts w:cs="Times New Roman"/>
          <w:b/>
          <w:sz w:val="22"/>
          <w:szCs w:val="20"/>
        </w:rPr>
        <w:t>Kết luận</w:t>
      </w:r>
    </w:p>
    <w:p w14:paraId="2FC9EEA9" w14:textId="40245956" w:rsidR="00D214CD" w:rsidRPr="00C25B3A" w:rsidRDefault="00B1475F" w:rsidP="00893B2D">
      <w:pPr>
        <w:tabs>
          <w:tab w:val="left" w:pos="567"/>
        </w:tabs>
        <w:spacing w:before="120" w:after="0"/>
        <w:jc w:val="both"/>
        <w:rPr>
          <w:rFonts w:cs="Times New Roman"/>
          <w:sz w:val="22"/>
          <w:szCs w:val="20"/>
        </w:rPr>
      </w:pPr>
      <w:r w:rsidRPr="00C25B3A">
        <w:rPr>
          <w:rFonts w:cs="Times New Roman"/>
          <w:sz w:val="22"/>
          <w:szCs w:val="20"/>
        </w:rPr>
        <w:t xml:space="preserve">Ngao </w:t>
      </w:r>
      <w:r w:rsidR="00504454" w:rsidRPr="00C25B3A">
        <w:rPr>
          <w:rFonts w:cs="Times New Roman"/>
          <w:sz w:val="22"/>
          <w:szCs w:val="20"/>
        </w:rPr>
        <w:t>B</w:t>
      </w:r>
      <w:r w:rsidRPr="00C25B3A">
        <w:rPr>
          <w:rFonts w:cs="Times New Roman"/>
          <w:sz w:val="22"/>
          <w:szCs w:val="20"/>
        </w:rPr>
        <w:t>ộp</w:t>
      </w:r>
      <w:r w:rsidR="00D214CD" w:rsidRPr="00C25B3A">
        <w:rPr>
          <w:rFonts w:cs="Times New Roman"/>
          <w:sz w:val="22"/>
          <w:szCs w:val="20"/>
        </w:rPr>
        <w:t xml:space="preserve"> ở đầm </w:t>
      </w:r>
      <w:r w:rsidRPr="00C25B3A">
        <w:rPr>
          <w:rFonts w:cs="Times New Roman"/>
          <w:sz w:val="22"/>
          <w:szCs w:val="20"/>
        </w:rPr>
        <w:t>Cù Mông,</w:t>
      </w:r>
      <w:r w:rsidR="00D214CD" w:rsidRPr="00C25B3A">
        <w:rPr>
          <w:rFonts w:cs="Times New Roman"/>
          <w:sz w:val="22"/>
          <w:szCs w:val="20"/>
        </w:rPr>
        <w:t xml:space="preserve"> tỉnh </w:t>
      </w:r>
      <w:r w:rsidRPr="00C25B3A">
        <w:rPr>
          <w:rFonts w:cs="Times New Roman"/>
          <w:sz w:val="22"/>
          <w:szCs w:val="20"/>
        </w:rPr>
        <w:t>Phú Yên</w:t>
      </w:r>
      <w:r w:rsidR="00D214CD" w:rsidRPr="00C25B3A">
        <w:rPr>
          <w:rFonts w:cs="Times New Roman"/>
          <w:sz w:val="22"/>
          <w:szCs w:val="20"/>
        </w:rPr>
        <w:t xml:space="preserve"> bị ô nhiễm vi nhựa với mật độ từ </w:t>
      </w:r>
      <w:r w:rsidRPr="00C25B3A">
        <w:rPr>
          <w:rFonts w:cs="Times New Roman"/>
          <w:sz w:val="22"/>
          <w:szCs w:val="20"/>
        </w:rPr>
        <w:t>1</w:t>
      </w:r>
      <w:proofErr w:type="gramStart"/>
      <w:r w:rsidRPr="00C25B3A">
        <w:rPr>
          <w:rFonts w:cs="Times New Roman"/>
          <w:sz w:val="22"/>
          <w:szCs w:val="20"/>
        </w:rPr>
        <w:t>,53</w:t>
      </w:r>
      <w:proofErr w:type="gramEnd"/>
      <w:r w:rsidRPr="00C25B3A">
        <w:rPr>
          <w:rFonts w:cs="Times New Roman"/>
          <w:sz w:val="22"/>
          <w:szCs w:val="20"/>
        </w:rPr>
        <w:t xml:space="preserve"> </w:t>
      </w:r>
      <w:r w:rsidR="00D214CD" w:rsidRPr="00C25B3A">
        <w:rPr>
          <w:rFonts w:cs="Times New Roman"/>
          <w:sz w:val="22"/>
          <w:szCs w:val="20"/>
        </w:rPr>
        <w:t xml:space="preserve">đến </w:t>
      </w:r>
      <w:r w:rsidRPr="00C25B3A">
        <w:rPr>
          <w:rFonts w:cs="Times New Roman"/>
          <w:sz w:val="22"/>
          <w:szCs w:val="20"/>
        </w:rPr>
        <w:t>8,93</w:t>
      </w:r>
      <w:r w:rsidR="00D214CD" w:rsidRPr="00C25B3A">
        <w:rPr>
          <w:rFonts w:cs="Times New Roman"/>
          <w:sz w:val="22"/>
          <w:szCs w:val="20"/>
        </w:rPr>
        <w:t xml:space="preserve"> vi nhựa/cá thể. Trong đó, </w:t>
      </w:r>
      <w:r w:rsidRPr="00C25B3A">
        <w:rPr>
          <w:rFonts w:cs="Times New Roman"/>
          <w:sz w:val="22"/>
          <w:szCs w:val="20"/>
        </w:rPr>
        <w:t xml:space="preserve">ngao </w:t>
      </w:r>
      <w:proofErr w:type="gramStart"/>
      <w:r w:rsidR="00D214CD" w:rsidRPr="00C25B3A">
        <w:rPr>
          <w:rFonts w:cs="Times New Roman"/>
          <w:sz w:val="22"/>
          <w:szCs w:val="20"/>
        </w:rPr>
        <w:t>thu</w:t>
      </w:r>
      <w:proofErr w:type="gramEnd"/>
      <w:r w:rsidR="00D214CD" w:rsidRPr="00C25B3A">
        <w:rPr>
          <w:rFonts w:cs="Times New Roman"/>
          <w:sz w:val="22"/>
          <w:szCs w:val="20"/>
        </w:rPr>
        <w:t xml:space="preserve"> được trong mùa </w:t>
      </w:r>
      <w:r w:rsidRPr="00C25B3A">
        <w:rPr>
          <w:rFonts w:cs="Times New Roman"/>
          <w:sz w:val="22"/>
          <w:szCs w:val="20"/>
        </w:rPr>
        <w:t>mưa</w:t>
      </w:r>
      <w:r w:rsidR="00D214CD" w:rsidRPr="00C25B3A">
        <w:rPr>
          <w:rFonts w:cs="Times New Roman"/>
          <w:sz w:val="22"/>
          <w:szCs w:val="20"/>
        </w:rPr>
        <w:t xml:space="preserve"> có mức độ ô nhiễm cao hơn so với mùa </w:t>
      </w:r>
      <w:r w:rsidRPr="00C25B3A">
        <w:rPr>
          <w:rFonts w:cs="Times New Roman"/>
          <w:sz w:val="22"/>
          <w:szCs w:val="20"/>
        </w:rPr>
        <w:t>nắng</w:t>
      </w:r>
      <w:r w:rsidR="00D214CD" w:rsidRPr="00C25B3A">
        <w:rPr>
          <w:rFonts w:cs="Times New Roman"/>
          <w:sz w:val="22"/>
          <w:szCs w:val="20"/>
        </w:rPr>
        <w:t>.</w:t>
      </w:r>
    </w:p>
    <w:p w14:paraId="70D5979E" w14:textId="476E0229" w:rsidR="00D214CD" w:rsidRPr="00C25B3A" w:rsidRDefault="003F41E5" w:rsidP="00893B2D">
      <w:pPr>
        <w:tabs>
          <w:tab w:val="left" w:pos="567"/>
        </w:tabs>
        <w:spacing w:before="120" w:after="0"/>
        <w:jc w:val="both"/>
        <w:rPr>
          <w:rFonts w:cs="Times New Roman"/>
          <w:sz w:val="22"/>
          <w:szCs w:val="20"/>
        </w:rPr>
      </w:pPr>
      <w:r w:rsidRPr="00C25B3A">
        <w:rPr>
          <w:rFonts w:cs="Times New Roman"/>
          <w:sz w:val="22"/>
          <w:szCs w:val="20"/>
        </w:rPr>
        <w:tab/>
      </w:r>
      <w:proofErr w:type="gramStart"/>
      <w:r w:rsidR="00035CC4" w:rsidRPr="00C25B3A">
        <w:rPr>
          <w:rFonts w:cs="Times New Roman"/>
          <w:sz w:val="22"/>
          <w:szCs w:val="20"/>
        </w:rPr>
        <w:t>Vi</w:t>
      </w:r>
      <w:proofErr w:type="gramEnd"/>
      <w:r w:rsidR="00035CC4" w:rsidRPr="00C25B3A">
        <w:rPr>
          <w:rFonts w:cs="Times New Roman"/>
          <w:sz w:val="22"/>
          <w:szCs w:val="20"/>
        </w:rPr>
        <w:t xml:space="preserve"> nhựa </w:t>
      </w:r>
      <w:r w:rsidR="00432375" w:rsidRPr="00C25B3A">
        <w:rPr>
          <w:rFonts w:cs="Times New Roman"/>
          <w:sz w:val="22"/>
          <w:szCs w:val="20"/>
        </w:rPr>
        <w:t xml:space="preserve">dạng sợi cũng như dạng mảnh được tìm thấy trong ống tiêu hóa của </w:t>
      </w:r>
      <w:r w:rsidR="003B51F1" w:rsidRPr="00C25B3A">
        <w:rPr>
          <w:rFonts w:cs="Times New Roman"/>
          <w:sz w:val="22"/>
          <w:szCs w:val="20"/>
        </w:rPr>
        <w:t>ngao B</w:t>
      </w:r>
      <w:r w:rsidR="00B1475F" w:rsidRPr="00C25B3A">
        <w:rPr>
          <w:rFonts w:cs="Times New Roman"/>
          <w:sz w:val="22"/>
          <w:szCs w:val="20"/>
        </w:rPr>
        <w:t>ộp</w:t>
      </w:r>
      <w:r w:rsidR="00432375" w:rsidRPr="00C25B3A">
        <w:rPr>
          <w:rFonts w:cs="Times New Roman"/>
          <w:sz w:val="22"/>
          <w:szCs w:val="20"/>
        </w:rPr>
        <w:t xml:space="preserve"> </w:t>
      </w:r>
      <w:r w:rsidR="003B51F1" w:rsidRPr="00C25B3A">
        <w:rPr>
          <w:rFonts w:cs="Times New Roman"/>
          <w:sz w:val="22"/>
          <w:szCs w:val="20"/>
        </w:rPr>
        <w:t>phần lớn</w:t>
      </w:r>
      <w:r w:rsidR="00432375" w:rsidRPr="00C25B3A">
        <w:rPr>
          <w:rFonts w:cs="Times New Roman"/>
          <w:sz w:val="22"/>
          <w:szCs w:val="20"/>
        </w:rPr>
        <w:t xml:space="preserve"> nằm ở nhóm</w:t>
      </w:r>
      <w:r w:rsidR="00035CC4" w:rsidRPr="00C25B3A">
        <w:rPr>
          <w:rFonts w:cs="Times New Roman"/>
          <w:sz w:val="22"/>
          <w:szCs w:val="20"/>
        </w:rPr>
        <w:t xml:space="preserve"> kích </w:t>
      </w:r>
      <w:r w:rsidR="00254EC1" w:rsidRPr="00C25B3A">
        <w:rPr>
          <w:rFonts w:cs="Times New Roman"/>
          <w:sz w:val="22"/>
          <w:szCs w:val="20"/>
        </w:rPr>
        <w:t>thước</w:t>
      </w:r>
      <w:r w:rsidR="00035CC4" w:rsidRPr="00C25B3A">
        <w:rPr>
          <w:rFonts w:cs="Times New Roman"/>
          <w:sz w:val="22"/>
          <w:szCs w:val="20"/>
        </w:rPr>
        <w:t xml:space="preserve"> nhỏ</w:t>
      </w:r>
      <w:r w:rsidR="00432375" w:rsidRPr="00C25B3A">
        <w:rPr>
          <w:rFonts w:cs="Times New Roman"/>
          <w:sz w:val="22"/>
          <w:szCs w:val="20"/>
        </w:rPr>
        <w:t>.</w:t>
      </w:r>
    </w:p>
    <w:p w14:paraId="4D267A84" w14:textId="39178AB8" w:rsidR="00432375" w:rsidRPr="00C25B3A" w:rsidRDefault="003F41E5" w:rsidP="00893B2D">
      <w:pPr>
        <w:tabs>
          <w:tab w:val="left" w:pos="567"/>
        </w:tabs>
        <w:spacing w:before="120" w:after="0"/>
        <w:jc w:val="both"/>
        <w:rPr>
          <w:rFonts w:cs="Times New Roman"/>
          <w:sz w:val="22"/>
          <w:szCs w:val="20"/>
        </w:rPr>
      </w:pPr>
      <w:r w:rsidRPr="00C25B3A">
        <w:rPr>
          <w:rFonts w:cs="Times New Roman"/>
          <w:sz w:val="22"/>
          <w:szCs w:val="20"/>
        </w:rPr>
        <w:tab/>
      </w:r>
      <w:r w:rsidR="00C23D83" w:rsidRPr="00C25B3A">
        <w:rPr>
          <w:rFonts w:cs="Times New Roman"/>
          <w:sz w:val="22"/>
          <w:szCs w:val="20"/>
        </w:rPr>
        <w:t xml:space="preserve">Màu sắc </w:t>
      </w:r>
      <w:proofErr w:type="gramStart"/>
      <w:r w:rsidR="00C23D83" w:rsidRPr="00C25B3A">
        <w:rPr>
          <w:rFonts w:cs="Times New Roman"/>
          <w:sz w:val="22"/>
          <w:szCs w:val="20"/>
        </w:rPr>
        <w:t>vi</w:t>
      </w:r>
      <w:proofErr w:type="gramEnd"/>
      <w:r w:rsidR="00C23D83" w:rsidRPr="00C25B3A">
        <w:rPr>
          <w:rFonts w:cs="Times New Roman"/>
          <w:sz w:val="22"/>
          <w:szCs w:val="20"/>
        </w:rPr>
        <w:t xml:space="preserve"> nhựa trong ống tiêu hóa của </w:t>
      </w:r>
      <w:r w:rsidR="00D8003D" w:rsidRPr="00C25B3A">
        <w:rPr>
          <w:rFonts w:cs="Times New Roman"/>
          <w:sz w:val="22"/>
          <w:szCs w:val="20"/>
        </w:rPr>
        <w:t>ngao B</w:t>
      </w:r>
      <w:r w:rsidR="00B1475F" w:rsidRPr="00C25B3A">
        <w:rPr>
          <w:rFonts w:cs="Times New Roman"/>
          <w:sz w:val="22"/>
          <w:szCs w:val="20"/>
        </w:rPr>
        <w:t>ộp</w:t>
      </w:r>
      <w:r w:rsidR="00C23D83" w:rsidRPr="00C25B3A">
        <w:rPr>
          <w:rFonts w:cs="Times New Roman"/>
          <w:sz w:val="22"/>
          <w:szCs w:val="20"/>
        </w:rPr>
        <w:t xml:space="preserve"> khá đa dạng</w:t>
      </w:r>
      <w:r w:rsidR="006C335C" w:rsidRPr="00C25B3A">
        <w:rPr>
          <w:rFonts w:cs="Times New Roman"/>
          <w:sz w:val="22"/>
          <w:szCs w:val="20"/>
        </w:rPr>
        <w:t xml:space="preserve">, trong đó màu </w:t>
      </w:r>
      <w:r w:rsidR="00AF5345" w:rsidRPr="00C25B3A">
        <w:rPr>
          <w:rFonts w:cs="Times New Roman"/>
          <w:sz w:val="22"/>
          <w:szCs w:val="20"/>
        </w:rPr>
        <w:t xml:space="preserve">của </w:t>
      </w:r>
      <w:r w:rsidR="006C335C" w:rsidRPr="00C25B3A">
        <w:rPr>
          <w:rFonts w:cs="Times New Roman"/>
          <w:sz w:val="22"/>
          <w:szCs w:val="20"/>
        </w:rPr>
        <w:t>sợi vi nhựa đa dạng hơn màu</w:t>
      </w:r>
      <w:r w:rsidR="00AF5345" w:rsidRPr="00C25B3A">
        <w:rPr>
          <w:rFonts w:cs="Times New Roman"/>
          <w:sz w:val="22"/>
          <w:szCs w:val="20"/>
        </w:rPr>
        <w:t xml:space="preserve"> của</w:t>
      </w:r>
      <w:r w:rsidR="006C335C" w:rsidRPr="00C25B3A">
        <w:rPr>
          <w:rFonts w:cs="Times New Roman"/>
          <w:sz w:val="22"/>
          <w:szCs w:val="20"/>
        </w:rPr>
        <w:t xml:space="preserve"> mảnh vi nhựa.</w:t>
      </w:r>
      <w:r w:rsidR="00D8003D" w:rsidRPr="00C25B3A">
        <w:rPr>
          <w:rFonts w:cs="Times New Roman"/>
          <w:sz w:val="22"/>
          <w:szCs w:val="20"/>
        </w:rPr>
        <w:t xml:space="preserve"> Ngoài ra, màu sắc của </w:t>
      </w:r>
      <w:proofErr w:type="gramStart"/>
      <w:r w:rsidR="00D8003D" w:rsidRPr="00C25B3A">
        <w:rPr>
          <w:rFonts w:cs="Times New Roman"/>
          <w:sz w:val="22"/>
          <w:szCs w:val="20"/>
        </w:rPr>
        <w:t>vi</w:t>
      </w:r>
      <w:proofErr w:type="gramEnd"/>
      <w:r w:rsidR="00D8003D" w:rsidRPr="00C25B3A">
        <w:rPr>
          <w:rFonts w:cs="Times New Roman"/>
          <w:sz w:val="22"/>
          <w:szCs w:val="20"/>
        </w:rPr>
        <w:t xml:space="preserve"> nhựa cũng thay đổi khác nhau ở hai mùa.</w:t>
      </w:r>
    </w:p>
    <w:p w14:paraId="5836E601" w14:textId="77777777" w:rsidR="00CD5261" w:rsidRPr="00C25B3A" w:rsidRDefault="008C0B3D" w:rsidP="00893B2D">
      <w:pPr>
        <w:tabs>
          <w:tab w:val="left" w:pos="540"/>
        </w:tabs>
        <w:spacing w:before="120" w:after="0"/>
        <w:jc w:val="both"/>
        <w:rPr>
          <w:rFonts w:cs="Times New Roman"/>
          <w:b/>
          <w:sz w:val="20"/>
          <w:szCs w:val="20"/>
        </w:rPr>
      </w:pPr>
      <w:r w:rsidRPr="00C25B3A">
        <w:rPr>
          <w:rFonts w:cs="Times New Roman"/>
          <w:b/>
          <w:sz w:val="20"/>
          <w:szCs w:val="20"/>
        </w:rPr>
        <w:t>TÀI LIỆU THAM KHẢO</w:t>
      </w:r>
    </w:p>
    <w:p w14:paraId="0A49C4CD" w14:textId="392AFE44" w:rsidR="00957D2B" w:rsidRPr="00C25B3A" w:rsidRDefault="00054598" w:rsidP="00057798">
      <w:pPr>
        <w:pStyle w:val="ListParagraph"/>
        <w:numPr>
          <w:ilvl w:val="0"/>
          <w:numId w:val="29"/>
        </w:numPr>
        <w:jc w:val="both"/>
        <w:rPr>
          <w:rFonts w:cs="Times New Roman"/>
          <w:sz w:val="20"/>
          <w:szCs w:val="20"/>
        </w:rPr>
      </w:pPr>
      <w:bookmarkStart w:id="49" w:name="_Ref80557514"/>
      <w:bookmarkStart w:id="50" w:name="_Ref60946681"/>
      <w:r w:rsidRPr="00C25B3A">
        <w:rPr>
          <w:rFonts w:cs="Times New Roman"/>
          <w:sz w:val="20"/>
          <w:szCs w:val="20"/>
        </w:rPr>
        <w:t>Blettler, M.C.M., Ab</w:t>
      </w:r>
      <w:r w:rsidR="00C963AC" w:rsidRPr="00C25B3A">
        <w:rPr>
          <w:rFonts w:cs="Times New Roman"/>
          <w:sz w:val="20"/>
          <w:szCs w:val="20"/>
        </w:rPr>
        <w:t xml:space="preserve">rial, E., Khan, F.R., Sivri, </w:t>
      </w:r>
      <w:proofErr w:type="gramStart"/>
      <w:r w:rsidR="00C963AC" w:rsidRPr="00C25B3A">
        <w:rPr>
          <w:rFonts w:cs="Times New Roman"/>
          <w:sz w:val="20"/>
          <w:szCs w:val="20"/>
        </w:rPr>
        <w:t>N.</w:t>
      </w:r>
      <w:r w:rsidR="00A83B99" w:rsidRPr="00C25B3A">
        <w:rPr>
          <w:rFonts w:cs="Times New Roman"/>
          <w:sz w:val="20"/>
          <w:szCs w:val="20"/>
        </w:rPr>
        <w:t>Espinola</w:t>
      </w:r>
      <w:proofErr w:type="gramEnd"/>
      <w:r w:rsidR="00A83B99" w:rsidRPr="00C25B3A">
        <w:rPr>
          <w:rFonts w:cs="Times New Roman"/>
          <w:sz w:val="20"/>
          <w:szCs w:val="20"/>
        </w:rPr>
        <w:t xml:space="preserve">, L.A. </w:t>
      </w:r>
      <w:r w:rsidRPr="00C25B3A">
        <w:rPr>
          <w:rFonts w:cs="Times New Roman"/>
          <w:sz w:val="20"/>
          <w:szCs w:val="20"/>
        </w:rPr>
        <w:t>Freshwater plastic pollution: recognizing research biases</w:t>
      </w:r>
      <w:r w:rsidR="00A83B99" w:rsidRPr="00C25B3A">
        <w:rPr>
          <w:rFonts w:cs="Times New Roman"/>
          <w:sz w:val="20"/>
          <w:szCs w:val="20"/>
        </w:rPr>
        <w:t xml:space="preserve"> and identifying knowledge gaps,</w:t>
      </w:r>
      <w:r w:rsidRPr="00C25B3A">
        <w:rPr>
          <w:rFonts w:cs="Times New Roman"/>
          <w:sz w:val="20"/>
          <w:szCs w:val="20"/>
        </w:rPr>
        <w:t xml:space="preserve"> </w:t>
      </w:r>
      <w:r w:rsidRPr="00C25B3A">
        <w:rPr>
          <w:rFonts w:cs="Times New Roman"/>
          <w:i/>
          <w:sz w:val="20"/>
          <w:szCs w:val="20"/>
        </w:rPr>
        <w:t>Water Res.</w:t>
      </w:r>
      <w:r w:rsidR="00A83B99" w:rsidRPr="00C25B3A">
        <w:rPr>
          <w:rFonts w:cs="Times New Roman"/>
          <w:i/>
          <w:sz w:val="20"/>
          <w:szCs w:val="20"/>
        </w:rPr>
        <w:t>,</w:t>
      </w:r>
      <w:r w:rsidR="00A83B99" w:rsidRPr="00C25B3A">
        <w:rPr>
          <w:rFonts w:cs="Times New Roman"/>
          <w:b/>
          <w:sz w:val="20"/>
          <w:szCs w:val="20"/>
        </w:rPr>
        <w:t xml:space="preserve"> 2018,</w:t>
      </w:r>
      <w:r w:rsidRPr="00C25B3A">
        <w:rPr>
          <w:rFonts w:cs="Times New Roman"/>
          <w:sz w:val="20"/>
          <w:szCs w:val="20"/>
        </w:rPr>
        <w:t xml:space="preserve"> </w:t>
      </w:r>
      <w:r w:rsidRPr="00C25B3A">
        <w:rPr>
          <w:rFonts w:cs="Times New Roman"/>
          <w:i/>
          <w:sz w:val="20"/>
          <w:szCs w:val="20"/>
        </w:rPr>
        <w:t>143,</w:t>
      </w:r>
      <w:r w:rsidRPr="00C25B3A">
        <w:rPr>
          <w:rFonts w:cs="Times New Roman"/>
          <w:sz w:val="20"/>
          <w:szCs w:val="20"/>
        </w:rPr>
        <w:t xml:space="preserve"> 416 – 424.</w:t>
      </w:r>
      <w:bookmarkEnd w:id="49"/>
      <w:r w:rsidRPr="00C25B3A">
        <w:rPr>
          <w:rFonts w:cs="Times New Roman"/>
          <w:sz w:val="20"/>
          <w:szCs w:val="20"/>
        </w:rPr>
        <w:t xml:space="preserve">  </w:t>
      </w:r>
    </w:p>
    <w:p w14:paraId="324CB561" w14:textId="73690750" w:rsidR="00957D2B" w:rsidRPr="00C25B3A" w:rsidRDefault="00957D2B" w:rsidP="00057798">
      <w:pPr>
        <w:pStyle w:val="ListParagraph"/>
        <w:numPr>
          <w:ilvl w:val="0"/>
          <w:numId w:val="29"/>
        </w:numPr>
        <w:jc w:val="both"/>
        <w:rPr>
          <w:rFonts w:cs="Times New Roman"/>
          <w:sz w:val="20"/>
          <w:szCs w:val="20"/>
        </w:rPr>
      </w:pPr>
      <w:bookmarkStart w:id="51" w:name="_Ref60946968"/>
      <w:bookmarkStart w:id="52" w:name="_Ref80689182"/>
      <w:r w:rsidRPr="00C25B3A">
        <w:rPr>
          <w:rFonts w:cs="Times New Roman"/>
          <w:sz w:val="20"/>
          <w:szCs w:val="20"/>
        </w:rPr>
        <w:t>Andrady, A.L.</w:t>
      </w:r>
      <w:r w:rsidR="00F37D53" w:rsidRPr="00C25B3A">
        <w:rPr>
          <w:rFonts w:cs="Times New Roman"/>
          <w:sz w:val="20"/>
          <w:szCs w:val="20"/>
        </w:rPr>
        <w:t xml:space="preserve"> </w:t>
      </w:r>
      <w:r w:rsidRPr="00C25B3A">
        <w:rPr>
          <w:rFonts w:cs="Times New Roman"/>
          <w:sz w:val="20"/>
          <w:szCs w:val="20"/>
        </w:rPr>
        <w:t xml:space="preserve">Microplastics in the marine environment, </w:t>
      </w:r>
      <w:r w:rsidRPr="00C25B3A">
        <w:rPr>
          <w:rFonts w:cs="Times New Roman"/>
          <w:i/>
          <w:sz w:val="20"/>
          <w:szCs w:val="20"/>
        </w:rPr>
        <w:t>Mar. Pollut. Bull.</w:t>
      </w:r>
      <w:r w:rsidRPr="00C25B3A">
        <w:rPr>
          <w:rFonts w:cs="Times New Roman"/>
          <w:sz w:val="20"/>
          <w:szCs w:val="20"/>
        </w:rPr>
        <w:t xml:space="preserve">, </w:t>
      </w:r>
      <w:r w:rsidR="00F37D53" w:rsidRPr="00C25B3A">
        <w:rPr>
          <w:rFonts w:cs="Times New Roman"/>
          <w:b/>
          <w:sz w:val="20"/>
          <w:szCs w:val="20"/>
        </w:rPr>
        <w:t>2011</w:t>
      </w:r>
      <w:r w:rsidR="00F37D53" w:rsidRPr="00C25B3A">
        <w:rPr>
          <w:rFonts w:cs="Times New Roman"/>
          <w:sz w:val="20"/>
          <w:szCs w:val="20"/>
        </w:rPr>
        <w:t xml:space="preserve">, </w:t>
      </w:r>
      <w:r w:rsidRPr="00C25B3A">
        <w:rPr>
          <w:rFonts w:cs="Times New Roman"/>
          <w:i/>
          <w:sz w:val="20"/>
          <w:szCs w:val="20"/>
        </w:rPr>
        <w:t>62</w:t>
      </w:r>
      <w:r w:rsidRPr="00C25B3A">
        <w:rPr>
          <w:rFonts w:cs="Times New Roman"/>
          <w:sz w:val="20"/>
          <w:szCs w:val="20"/>
        </w:rPr>
        <w:t>, 1596–1605</w:t>
      </w:r>
      <w:bookmarkEnd w:id="51"/>
      <w:r w:rsidRPr="00C25B3A">
        <w:rPr>
          <w:rFonts w:cs="Times New Roman"/>
          <w:sz w:val="20"/>
          <w:szCs w:val="20"/>
        </w:rPr>
        <w:t>.</w:t>
      </w:r>
      <w:bookmarkEnd w:id="52"/>
    </w:p>
    <w:p w14:paraId="648D3888" w14:textId="5D215054" w:rsidR="00054598" w:rsidRPr="00C25B3A" w:rsidRDefault="00957D2B" w:rsidP="00057798">
      <w:pPr>
        <w:pStyle w:val="ListParagraph"/>
        <w:numPr>
          <w:ilvl w:val="0"/>
          <w:numId w:val="29"/>
        </w:numPr>
        <w:jc w:val="both"/>
        <w:rPr>
          <w:rFonts w:cs="Times New Roman"/>
          <w:sz w:val="20"/>
          <w:szCs w:val="20"/>
        </w:rPr>
      </w:pPr>
      <w:bookmarkStart w:id="53" w:name="_Ref60946977"/>
      <w:bookmarkStart w:id="54" w:name="_Ref80689183"/>
      <w:r w:rsidRPr="00C25B3A">
        <w:rPr>
          <w:rFonts w:cs="Times New Roman"/>
          <w:sz w:val="20"/>
          <w:szCs w:val="20"/>
        </w:rPr>
        <w:t>Wang, F., Wong, C.S., Chen, D., Lu, X., Wang, F., Zeng, E.Y.</w:t>
      </w:r>
      <w:r w:rsidR="004E6125" w:rsidRPr="00C25B3A">
        <w:rPr>
          <w:rFonts w:cs="Times New Roman"/>
          <w:sz w:val="20"/>
          <w:szCs w:val="20"/>
        </w:rPr>
        <w:t xml:space="preserve"> </w:t>
      </w:r>
      <w:r w:rsidRPr="00C25B3A">
        <w:rPr>
          <w:rFonts w:cs="Times New Roman"/>
          <w:sz w:val="20"/>
          <w:szCs w:val="20"/>
        </w:rPr>
        <w:t xml:space="preserve">Interaction of toxic chemicals with microplastics: a critical review”, </w:t>
      </w:r>
      <w:r w:rsidRPr="00C25B3A">
        <w:rPr>
          <w:rFonts w:cs="Times New Roman"/>
          <w:i/>
          <w:sz w:val="20"/>
          <w:szCs w:val="20"/>
        </w:rPr>
        <w:t>Water Res.</w:t>
      </w:r>
      <w:r w:rsidRPr="00C25B3A">
        <w:rPr>
          <w:rFonts w:cs="Times New Roman"/>
          <w:sz w:val="20"/>
          <w:szCs w:val="20"/>
        </w:rPr>
        <w:t>,</w:t>
      </w:r>
      <w:r w:rsidR="004E6125" w:rsidRPr="00C25B3A">
        <w:rPr>
          <w:rFonts w:cs="Times New Roman"/>
          <w:sz w:val="20"/>
          <w:szCs w:val="20"/>
        </w:rPr>
        <w:t xml:space="preserve"> </w:t>
      </w:r>
      <w:r w:rsidR="004E6125" w:rsidRPr="00C25B3A">
        <w:rPr>
          <w:rFonts w:cs="Times New Roman"/>
          <w:b/>
          <w:sz w:val="20"/>
          <w:szCs w:val="20"/>
        </w:rPr>
        <w:t>201</w:t>
      </w:r>
      <w:r w:rsidR="00464ED9" w:rsidRPr="00C25B3A">
        <w:rPr>
          <w:rFonts w:cs="Times New Roman"/>
          <w:b/>
          <w:sz w:val="20"/>
          <w:szCs w:val="20"/>
        </w:rPr>
        <w:t>8</w:t>
      </w:r>
      <w:r w:rsidR="004E6125" w:rsidRPr="00C25B3A">
        <w:rPr>
          <w:rFonts w:cs="Times New Roman"/>
          <w:b/>
          <w:sz w:val="20"/>
          <w:szCs w:val="20"/>
        </w:rPr>
        <w:t>,</w:t>
      </w:r>
      <w:r w:rsidRPr="00C25B3A">
        <w:rPr>
          <w:rFonts w:cs="Times New Roman"/>
          <w:sz w:val="20"/>
          <w:szCs w:val="20"/>
        </w:rPr>
        <w:t xml:space="preserve"> </w:t>
      </w:r>
      <w:r w:rsidRPr="00C25B3A">
        <w:rPr>
          <w:rFonts w:cs="Times New Roman"/>
          <w:i/>
          <w:sz w:val="20"/>
          <w:szCs w:val="20"/>
        </w:rPr>
        <w:t>139</w:t>
      </w:r>
      <w:r w:rsidR="00464ED9" w:rsidRPr="00C25B3A">
        <w:rPr>
          <w:rFonts w:cs="Times New Roman"/>
          <w:sz w:val="20"/>
          <w:szCs w:val="20"/>
        </w:rPr>
        <w:t>,</w:t>
      </w:r>
      <w:r w:rsidRPr="00C25B3A">
        <w:rPr>
          <w:rFonts w:cs="Times New Roman"/>
          <w:sz w:val="20"/>
          <w:szCs w:val="20"/>
        </w:rPr>
        <w:t xml:space="preserve"> 208–219</w:t>
      </w:r>
      <w:bookmarkEnd w:id="53"/>
      <w:r w:rsidRPr="00C25B3A">
        <w:rPr>
          <w:rFonts w:cs="Times New Roman"/>
          <w:sz w:val="20"/>
          <w:szCs w:val="20"/>
        </w:rPr>
        <w:t>.</w:t>
      </w:r>
      <w:bookmarkEnd w:id="54"/>
      <w:r w:rsidR="00054598" w:rsidRPr="00C25B3A">
        <w:rPr>
          <w:rFonts w:cs="Times New Roman"/>
          <w:sz w:val="20"/>
          <w:szCs w:val="20"/>
        </w:rPr>
        <w:t xml:space="preserve">  </w:t>
      </w:r>
    </w:p>
    <w:p w14:paraId="764D8F34" w14:textId="71920FE8" w:rsidR="00D94E5A" w:rsidRPr="00C25B3A" w:rsidRDefault="00D94E5A" w:rsidP="00057798">
      <w:pPr>
        <w:pStyle w:val="ListParagraph"/>
        <w:numPr>
          <w:ilvl w:val="0"/>
          <w:numId w:val="29"/>
        </w:numPr>
        <w:jc w:val="both"/>
        <w:rPr>
          <w:rFonts w:cs="Times New Roman"/>
          <w:sz w:val="20"/>
          <w:szCs w:val="20"/>
        </w:rPr>
      </w:pPr>
      <w:bookmarkStart w:id="55" w:name="_Ref74752229"/>
      <w:r w:rsidRPr="00C25B3A">
        <w:rPr>
          <w:rFonts w:cs="Times New Roman"/>
          <w:sz w:val="20"/>
          <w:szCs w:val="20"/>
        </w:rPr>
        <w:t>Li, J., Qu, X., Su, L., Zhang, W., Yang, D., Kola</w:t>
      </w:r>
      <w:r w:rsidR="00362CDA" w:rsidRPr="00C25B3A">
        <w:rPr>
          <w:rFonts w:cs="Times New Roman"/>
          <w:sz w:val="20"/>
          <w:szCs w:val="20"/>
        </w:rPr>
        <w:t xml:space="preserve">ndhasamy, P., Li, D., Shi, H. </w:t>
      </w:r>
      <w:r w:rsidRPr="00C25B3A">
        <w:rPr>
          <w:rFonts w:cs="Times New Roman"/>
          <w:sz w:val="20"/>
          <w:szCs w:val="20"/>
        </w:rPr>
        <w:t>Microplastics in mussels al</w:t>
      </w:r>
      <w:r w:rsidR="00362CDA" w:rsidRPr="00C25B3A">
        <w:rPr>
          <w:rFonts w:cs="Times New Roman"/>
          <w:sz w:val="20"/>
          <w:szCs w:val="20"/>
        </w:rPr>
        <w:t>ong the coastal waters of China</w:t>
      </w:r>
      <w:r w:rsidRPr="00C25B3A">
        <w:rPr>
          <w:rFonts w:cs="Times New Roman"/>
          <w:sz w:val="20"/>
          <w:szCs w:val="20"/>
        </w:rPr>
        <w:t xml:space="preserve">, </w:t>
      </w:r>
      <w:r w:rsidRPr="00C25B3A">
        <w:rPr>
          <w:rFonts w:cs="Times New Roman"/>
          <w:i/>
          <w:sz w:val="20"/>
          <w:szCs w:val="20"/>
        </w:rPr>
        <w:t xml:space="preserve">Environ. </w:t>
      </w:r>
      <w:proofErr w:type="gramStart"/>
      <w:r w:rsidRPr="00C25B3A">
        <w:rPr>
          <w:rFonts w:cs="Times New Roman"/>
          <w:i/>
          <w:sz w:val="20"/>
          <w:szCs w:val="20"/>
        </w:rPr>
        <w:t>Pollut.,</w:t>
      </w:r>
      <w:proofErr w:type="gramEnd"/>
      <w:r w:rsidRPr="00C25B3A">
        <w:rPr>
          <w:rFonts w:cs="Times New Roman"/>
          <w:sz w:val="20"/>
          <w:szCs w:val="20"/>
        </w:rPr>
        <w:t xml:space="preserve"> </w:t>
      </w:r>
      <w:r w:rsidR="00362CDA" w:rsidRPr="00C25B3A">
        <w:rPr>
          <w:rFonts w:cs="Times New Roman"/>
          <w:b/>
          <w:sz w:val="20"/>
          <w:szCs w:val="20"/>
        </w:rPr>
        <w:t>2016</w:t>
      </w:r>
      <w:r w:rsidR="00362CDA" w:rsidRPr="00C25B3A">
        <w:rPr>
          <w:rFonts w:cs="Times New Roman"/>
          <w:sz w:val="20"/>
          <w:szCs w:val="20"/>
        </w:rPr>
        <w:t xml:space="preserve">, </w:t>
      </w:r>
      <w:r w:rsidRPr="00C25B3A">
        <w:rPr>
          <w:rFonts w:cs="Times New Roman"/>
          <w:i/>
          <w:sz w:val="20"/>
          <w:szCs w:val="20"/>
        </w:rPr>
        <w:t>214</w:t>
      </w:r>
      <w:r w:rsidRPr="00C25B3A">
        <w:rPr>
          <w:rFonts w:cs="Times New Roman"/>
          <w:sz w:val="20"/>
          <w:szCs w:val="20"/>
        </w:rPr>
        <w:t>, 177–184.</w:t>
      </w:r>
      <w:bookmarkEnd w:id="55"/>
    </w:p>
    <w:p w14:paraId="20A358E8" w14:textId="06DC9F34" w:rsidR="00A741B3" w:rsidRPr="00C25B3A" w:rsidRDefault="00D94E5A" w:rsidP="00057798">
      <w:pPr>
        <w:pStyle w:val="ListParagraph"/>
        <w:numPr>
          <w:ilvl w:val="0"/>
          <w:numId w:val="29"/>
        </w:numPr>
        <w:jc w:val="both"/>
        <w:rPr>
          <w:rFonts w:cs="Times New Roman"/>
          <w:sz w:val="20"/>
          <w:szCs w:val="20"/>
        </w:rPr>
      </w:pPr>
      <w:bookmarkStart w:id="56" w:name="_Ref74753201"/>
      <w:r w:rsidRPr="00C25B3A">
        <w:rPr>
          <w:rFonts w:cs="Times New Roman"/>
          <w:sz w:val="20"/>
          <w:szCs w:val="20"/>
        </w:rPr>
        <w:t>Abolfazl Naji</w:t>
      </w:r>
      <w:r w:rsidR="00D077CB" w:rsidRPr="00C25B3A">
        <w:rPr>
          <w:rFonts w:cs="Times New Roman"/>
          <w:sz w:val="20"/>
          <w:szCs w:val="20"/>
        </w:rPr>
        <w:t xml:space="preserve">, Marzieh Nuri, A. Dick Vethaak. </w:t>
      </w:r>
      <w:r w:rsidRPr="00C25B3A">
        <w:rPr>
          <w:rFonts w:cs="Times New Roman"/>
          <w:sz w:val="20"/>
          <w:szCs w:val="20"/>
        </w:rPr>
        <w:t xml:space="preserve">Microplastics contamination in molluscs from the northern part of the Persian Gulf, </w:t>
      </w:r>
      <w:r w:rsidRPr="00C25B3A">
        <w:rPr>
          <w:rFonts w:cs="Times New Roman"/>
          <w:i/>
          <w:sz w:val="20"/>
          <w:szCs w:val="20"/>
        </w:rPr>
        <w:t>Environmental Pollution</w:t>
      </w:r>
      <w:r w:rsidRPr="00C25B3A">
        <w:rPr>
          <w:rFonts w:cs="Times New Roman"/>
          <w:sz w:val="20"/>
          <w:szCs w:val="20"/>
        </w:rPr>
        <w:t xml:space="preserve">, </w:t>
      </w:r>
      <w:r w:rsidR="00D077CB" w:rsidRPr="00C25B3A">
        <w:rPr>
          <w:rFonts w:cs="Times New Roman"/>
          <w:b/>
          <w:sz w:val="20"/>
          <w:szCs w:val="20"/>
        </w:rPr>
        <w:t>2018</w:t>
      </w:r>
      <w:r w:rsidR="00D077CB" w:rsidRPr="00C25B3A">
        <w:rPr>
          <w:rFonts w:cs="Times New Roman"/>
          <w:sz w:val="20"/>
          <w:szCs w:val="20"/>
        </w:rPr>
        <w:t xml:space="preserve">, </w:t>
      </w:r>
      <w:r w:rsidRPr="00C25B3A">
        <w:rPr>
          <w:rFonts w:cs="Times New Roman"/>
          <w:i/>
          <w:sz w:val="20"/>
          <w:szCs w:val="20"/>
        </w:rPr>
        <w:t>235</w:t>
      </w:r>
      <w:r w:rsidRPr="00C25B3A">
        <w:rPr>
          <w:rFonts w:cs="Times New Roman"/>
          <w:sz w:val="20"/>
          <w:szCs w:val="20"/>
        </w:rPr>
        <w:t>, 113-120.</w:t>
      </w:r>
      <w:bookmarkStart w:id="57" w:name="_Ref60946722"/>
      <w:bookmarkEnd w:id="50"/>
      <w:bookmarkEnd w:id="56"/>
    </w:p>
    <w:p w14:paraId="1FDDE104" w14:textId="77777777" w:rsidR="00EE3C78" w:rsidRPr="00C25B3A" w:rsidRDefault="00E41CFD" w:rsidP="00057798">
      <w:pPr>
        <w:pStyle w:val="ListParagraph"/>
        <w:numPr>
          <w:ilvl w:val="0"/>
          <w:numId w:val="29"/>
        </w:numPr>
        <w:jc w:val="both"/>
        <w:rPr>
          <w:rFonts w:cs="Times New Roman"/>
          <w:sz w:val="20"/>
          <w:szCs w:val="20"/>
        </w:rPr>
      </w:pPr>
      <w:bookmarkStart w:id="58" w:name="_Ref80689277"/>
      <w:r w:rsidRPr="00C25B3A">
        <w:rPr>
          <w:rFonts w:cs="Times New Roman"/>
          <w:sz w:val="20"/>
          <w:szCs w:val="20"/>
        </w:rPr>
        <w:t>Alexandre Dehaut, Anne-Laure Cassone, Laura Frere, Ludovic Hermabessiere, Charlotte Himber, Emmanuel Rinnert, Gilles Riviere, Christophe Lambert, Philippe Soudant, Arnaud Huvet, Guillaume Duflos, Ika Paul-Pont</w:t>
      </w:r>
      <w:r w:rsidR="006F79CF" w:rsidRPr="00C25B3A">
        <w:rPr>
          <w:rFonts w:cs="Times New Roman"/>
          <w:sz w:val="20"/>
          <w:szCs w:val="20"/>
        </w:rPr>
        <w:t>.</w:t>
      </w:r>
      <w:r w:rsidRPr="00C25B3A">
        <w:rPr>
          <w:rFonts w:cs="Times New Roman"/>
          <w:sz w:val="20"/>
          <w:szCs w:val="20"/>
        </w:rPr>
        <w:t xml:space="preserve"> Microplastics in seafood: Benchmark protocol </w:t>
      </w:r>
      <w:r w:rsidRPr="00C25B3A">
        <w:rPr>
          <w:rFonts w:cs="Times New Roman"/>
          <w:sz w:val="20"/>
          <w:szCs w:val="20"/>
        </w:rPr>
        <w:lastRenderedPageBreak/>
        <w:t>for their extraction and characterization,</w:t>
      </w:r>
      <w:r w:rsidRPr="00C25B3A">
        <w:rPr>
          <w:rStyle w:val="Hyperlink"/>
          <w:rFonts w:cs="Times New Roman"/>
          <w:color w:val="auto"/>
          <w:sz w:val="20"/>
          <w:szCs w:val="20"/>
          <w:u w:val="none"/>
        </w:rPr>
        <w:t xml:space="preserve"> </w:t>
      </w:r>
      <w:r w:rsidRPr="00C25B3A">
        <w:rPr>
          <w:rFonts w:cs="Times New Roman"/>
          <w:i/>
          <w:sz w:val="20"/>
          <w:szCs w:val="20"/>
        </w:rPr>
        <w:t>Environmental Pollution</w:t>
      </w:r>
      <w:r w:rsidRPr="00C25B3A">
        <w:rPr>
          <w:rFonts w:cs="Times New Roman"/>
          <w:sz w:val="20"/>
          <w:szCs w:val="20"/>
        </w:rPr>
        <w:t>,</w:t>
      </w:r>
      <w:r w:rsidR="006F79CF" w:rsidRPr="00C25B3A">
        <w:rPr>
          <w:rFonts w:cs="Times New Roman"/>
          <w:b/>
          <w:sz w:val="20"/>
          <w:szCs w:val="20"/>
        </w:rPr>
        <w:t xml:space="preserve"> 2016</w:t>
      </w:r>
      <w:r w:rsidR="006F79CF" w:rsidRPr="00C25B3A">
        <w:rPr>
          <w:rFonts w:cs="Times New Roman"/>
          <w:sz w:val="20"/>
          <w:szCs w:val="20"/>
        </w:rPr>
        <w:t xml:space="preserve">, </w:t>
      </w:r>
      <w:r w:rsidRPr="00C25B3A">
        <w:rPr>
          <w:rFonts w:cs="Times New Roman"/>
          <w:i/>
          <w:sz w:val="20"/>
          <w:szCs w:val="20"/>
        </w:rPr>
        <w:t>215</w:t>
      </w:r>
      <w:r w:rsidRPr="00C25B3A">
        <w:rPr>
          <w:rFonts w:cs="Times New Roman"/>
          <w:sz w:val="20"/>
          <w:szCs w:val="20"/>
        </w:rPr>
        <w:t>, 223-233.</w:t>
      </w:r>
      <w:bookmarkStart w:id="59" w:name="_Ref80694241"/>
      <w:bookmarkEnd w:id="58"/>
    </w:p>
    <w:p w14:paraId="03D01E74" w14:textId="1E0E1FCF" w:rsidR="00A741B3" w:rsidRPr="00C25B3A" w:rsidRDefault="00A741B3" w:rsidP="00057798">
      <w:pPr>
        <w:pStyle w:val="ListParagraph"/>
        <w:numPr>
          <w:ilvl w:val="0"/>
          <w:numId w:val="29"/>
        </w:numPr>
        <w:jc w:val="both"/>
        <w:rPr>
          <w:rFonts w:cs="Times New Roman"/>
          <w:sz w:val="20"/>
          <w:szCs w:val="20"/>
        </w:rPr>
      </w:pPr>
      <w:bookmarkStart w:id="60" w:name="_Ref80709391"/>
      <w:r w:rsidRPr="00C25B3A">
        <w:rPr>
          <w:sz w:val="20"/>
          <w:szCs w:val="20"/>
        </w:rPr>
        <w:t>Jambeck, J.R., Geyer, R., Wilcox, C., Siegler, T.R., Perryman, M., Andrady, A., Narayan, R., Law, K.L</w:t>
      </w:r>
      <w:r w:rsidR="00112251" w:rsidRPr="00C25B3A">
        <w:rPr>
          <w:sz w:val="20"/>
          <w:szCs w:val="20"/>
        </w:rPr>
        <w:t xml:space="preserve">. </w:t>
      </w:r>
      <w:r w:rsidRPr="00C25B3A">
        <w:rPr>
          <w:sz w:val="20"/>
          <w:szCs w:val="20"/>
        </w:rPr>
        <w:t xml:space="preserve">Plastic waste inputs from land into the ocean, Science, </w:t>
      </w:r>
      <w:r w:rsidR="00BE17B3" w:rsidRPr="00C25B3A">
        <w:rPr>
          <w:b/>
          <w:sz w:val="20"/>
          <w:szCs w:val="20"/>
        </w:rPr>
        <w:t>2015</w:t>
      </w:r>
      <w:r w:rsidR="00BE17B3" w:rsidRPr="00C25B3A">
        <w:rPr>
          <w:sz w:val="20"/>
          <w:szCs w:val="20"/>
        </w:rPr>
        <w:t xml:space="preserve">, </w:t>
      </w:r>
      <w:r w:rsidRPr="00C25B3A">
        <w:rPr>
          <w:i/>
          <w:sz w:val="20"/>
          <w:szCs w:val="20"/>
        </w:rPr>
        <w:t>347</w:t>
      </w:r>
      <w:r w:rsidRPr="00C25B3A">
        <w:rPr>
          <w:sz w:val="20"/>
          <w:szCs w:val="20"/>
        </w:rPr>
        <w:t>(6223), 768–771.</w:t>
      </w:r>
      <w:bookmarkEnd w:id="59"/>
      <w:bookmarkEnd w:id="60"/>
    </w:p>
    <w:p w14:paraId="1A1B344B" w14:textId="6A56242D" w:rsidR="0027626A" w:rsidRPr="00C25B3A" w:rsidRDefault="0027626A" w:rsidP="00057798">
      <w:pPr>
        <w:pStyle w:val="ListParagraph"/>
        <w:numPr>
          <w:ilvl w:val="0"/>
          <w:numId w:val="29"/>
        </w:numPr>
        <w:spacing w:afterLines="60" w:after="144"/>
        <w:jc w:val="both"/>
        <w:rPr>
          <w:rFonts w:cs="Times New Roman"/>
          <w:sz w:val="20"/>
          <w:szCs w:val="20"/>
        </w:rPr>
      </w:pPr>
      <w:bookmarkStart w:id="61" w:name="_Ref72265365"/>
      <w:bookmarkEnd w:id="57"/>
      <w:r w:rsidRPr="00C25B3A">
        <w:rPr>
          <w:rFonts w:cs="Times New Roman"/>
          <w:sz w:val="20"/>
          <w:szCs w:val="20"/>
        </w:rPr>
        <w:t>Emilie Strady, Thi Ha Dang, Thanh Duong Dao, Hai Ngoc Dinh, Thi Thanh Dung Do, Thanh Nghi Duong, Thi Thuy Duong, Duc An Hoang, Thuy Chung Kieu-Le,Thi Phuong Quynh Le, Huong Mai, Dang Mau Trinh, Quoc Hung Nguyen,</w:t>
      </w:r>
      <w:r w:rsidR="00C322EB" w:rsidRPr="00C25B3A">
        <w:rPr>
          <w:rFonts w:cs="Times New Roman"/>
          <w:sz w:val="20"/>
          <w:szCs w:val="20"/>
        </w:rPr>
        <w:t xml:space="preserve"> </w:t>
      </w:r>
      <w:r w:rsidRPr="00C25B3A">
        <w:rPr>
          <w:rFonts w:cs="Times New Roman"/>
          <w:sz w:val="20"/>
          <w:szCs w:val="20"/>
        </w:rPr>
        <w:t>Quynh Anh Tran-Nguyen, Quoc Viet Tran, Tran Nguyen Sang Truong, Van Hai Chu, Van Chi Vo</w:t>
      </w:r>
      <w:r w:rsidR="00573BDA" w:rsidRPr="00C25B3A">
        <w:rPr>
          <w:rFonts w:cs="Times New Roman"/>
          <w:sz w:val="20"/>
          <w:szCs w:val="20"/>
        </w:rPr>
        <w:t>.</w:t>
      </w:r>
      <w:r w:rsidRPr="00C25B3A">
        <w:rPr>
          <w:rFonts w:cs="Times New Roman"/>
          <w:sz w:val="20"/>
          <w:szCs w:val="20"/>
        </w:rPr>
        <w:t xml:space="preserve"> Baseline assessment of microplastic concentrations in marine and freshwater environments of a developing Southeast Asian country,</w:t>
      </w:r>
      <w:r w:rsidR="002A23A5" w:rsidRPr="00C25B3A">
        <w:rPr>
          <w:rFonts w:cs="Times New Roman"/>
          <w:sz w:val="20"/>
          <w:szCs w:val="20"/>
        </w:rPr>
        <w:t xml:space="preserve"> </w:t>
      </w:r>
      <w:r w:rsidRPr="00C25B3A">
        <w:rPr>
          <w:rFonts w:cs="Times New Roman"/>
          <w:sz w:val="20"/>
          <w:szCs w:val="20"/>
        </w:rPr>
        <w:t>Viet Nam</w:t>
      </w:r>
      <w:r w:rsidR="00EB5E34" w:rsidRPr="00C25B3A">
        <w:rPr>
          <w:rFonts w:cs="Times New Roman"/>
          <w:sz w:val="20"/>
          <w:szCs w:val="20"/>
        </w:rPr>
        <w:t>,</w:t>
      </w:r>
      <w:r w:rsidRPr="00C25B3A">
        <w:rPr>
          <w:rFonts w:cs="Times New Roman"/>
          <w:sz w:val="20"/>
          <w:szCs w:val="20"/>
        </w:rPr>
        <w:t xml:space="preserve"> </w:t>
      </w:r>
      <w:bookmarkStart w:id="62" w:name="OLE_LINK6"/>
      <w:bookmarkStart w:id="63" w:name="OLE_LINK7"/>
      <w:r w:rsidRPr="00C25B3A">
        <w:rPr>
          <w:rFonts w:cs="Times New Roman"/>
          <w:i/>
          <w:sz w:val="20"/>
          <w:szCs w:val="20"/>
        </w:rPr>
        <w:t>Marine Pollution Bulletin</w:t>
      </w:r>
      <w:r w:rsidRPr="00C25B3A">
        <w:rPr>
          <w:rFonts w:cs="Times New Roman"/>
          <w:sz w:val="20"/>
          <w:szCs w:val="20"/>
        </w:rPr>
        <w:t xml:space="preserve">, </w:t>
      </w:r>
      <w:bookmarkEnd w:id="62"/>
      <w:bookmarkEnd w:id="63"/>
      <w:r w:rsidR="00573BDA" w:rsidRPr="00C25B3A">
        <w:rPr>
          <w:rFonts w:cs="Times New Roman"/>
          <w:b/>
          <w:sz w:val="20"/>
          <w:szCs w:val="20"/>
        </w:rPr>
        <w:t xml:space="preserve">2021, </w:t>
      </w:r>
      <w:r w:rsidR="00573BDA" w:rsidRPr="00C25B3A">
        <w:rPr>
          <w:rFonts w:cs="Times New Roman"/>
          <w:i/>
          <w:sz w:val="20"/>
          <w:szCs w:val="20"/>
        </w:rPr>
        <w:t>162</w:t>
      </w:r>
      <w:r w:rsidR="00573BDA" w:rsidRPr="00C25B3A">
        <w:rPr>
          <w:rFonts w:cs="Times New Roman"/>
          <w:sz w:val="20"/>
          <w:szCs w:val="20"/>
        </w:rPr>
        <w:t>,</w:t>
      </w:r>
      <w:r w:rsidR="00BF5316" w:rsidRPr="00C25B3A">
        <w:rPr>
          <w:rFonts w:cs="Times New Roman"/>
          <w:sz w:val="20"/>
          <w:szCs w:val="20"/>
        </w:rPr>
        <w:t xml:space="preserve"> </w:t>
      </w:r>
      <w:r w:rsidRPr="00C25B3A">
        <w:rPr>
          <w:rFonts w:cs="Times New Roman"/>
          <w:sz w:val="20"/>
          <w:szCs w:val="20"/>
        </w:rPr>
        <w:t>111870</w:t>
      </w:r>
      <w:bookmarkEnd w:id="61"/>
      <w:r w:rsidR="008239C9" w:rsidRPr="00C25B3A">
        <w:rPr>
          <w:rFonts w:cs="Times New Roman"/>
          <w:sz w:val="20"/>
          <w:szCs w:val="20"/>
        </w:rPr>
        <w:t>.</w:t>
      </w:r>
    </w:p>
    <w:p w14:paraId="53B64FB6" w14:textId="03D6D01B" w:rsidR="0064261F" w:rsidRPr="00C25B3A" w:rsidRDefault="0064261F" w:rsidP="00057798">
      <w:pPr>
        <w:pStyle w:val="ListParagraph"/>
        <w:numPr>
          <w:ilvl w:val="0"/>
          <w:numId w:val="29"/>
        </w:numPr>
        <w:spacing w:afterLines="60" w:after="144"/>
        <w:jc w:val="both"/>
        <w:rPr>
          <w:rFonts w:cs="Times New Roman"/>
          <w:sz w:val="20"/>
          <w:szCs w:val="20"/>
        </w:rPr>
      </w:pPr>
      <w:bookmarkStart w:id="64" w:name="_Ref73297599"/>
      <w:bookmarkStart w:id="65" w:name="_Ref80689629"/>
      <w:r w:rsidRPr="00C25B3A">
        <w:rPr>
          <w:rFonts w:cs="Times New Roman"/>
          <w:sz w:val="20"/>
          <w:szCs w:val="20"/>
        </w:rPr>
        <w:t xml:space="preserve">Free, C.M., Jensen, O.P., Mason, S.A., Eriksen, M., </w:t>
      </w:r>
      <w:r w:rsidR="005845C1" w:rsidRPr="00C25B3A">
        <w:rPr>
          <w:rFonts w:cs="Times New Roman"/>
          <w:sz w:val="20"/>
          <w:szCs w:val="20"/>
        </w:rPr>
        <w:t xml:space="preserve">Williamson, N.J., Boldgiv, B. </w:t>
      </w:r>
      <w:r w:rsidRPr="00C25B3A">
        <w:rPr>
          <w:rFonts w:cs="Times New Roman"/>
          <w:sz w:val="20"/>
          <w:szCs w:val="20"/>
        </w:rPr>
        <w:t>High-levels of microplastic pollution in</w:t>
      </w:r>
      <w:r w:rsidR="005845C1" w:rsidRPr="00C25B3A">
        <w:rPr>
          <w:rFonts w:cs="Times New Roman"/>
          <w:sz w:val="20"/>
          <w:szCs w:val="20"/>
        </w:rPr>
        <w:t xml:space="preserve"> a large, remote, </w:t>
      </w:r>
      <w:proofErr w:type="gramStart"/>
      <w:r w:rsidR="005845C1" w:rsidRPr="00C25B3A">
        <w:rPr>
          <w:rFonts w:cs="Times New Roman"/>
          <w:sz w:val="20"/>
          <w:szCs w:val="20"/>
        </w:rPr>
        <w:t>mountain lake</w:t>
      </w:r>
      <w:proofErr w:type="gramEnd"/>
      <w:r w:rsidRPr="00C25B3A">
        <w:rPr>
          <w:rFonts w:cs="Times New Roman"/>
          <w:sz w:val="20"/>
          <w:szCs w:val="20"/>
        </w:rPr>
        <w:t xml:space="preserve">, </w:t>
      </w:r>
      <w:r w:rsidRPr="00C25B3A">
        <w:rPr>
          <w:rFonts w:cs="Times New Roman"/>
          <w:i/>
          <w:sz w:val="20"/>
          <w:szCs w:val="20"/>
        </w:rPr>
        <w:t>Marine Pollution Bulletin</w:t>
      </w:r>
      <w:r w:rsidRPr="00C25B3A">
        <w:rPr>
          <w:rFonts w:cs="Times New Roman"/>
          <w:sz w:val="20"/>
          <w:szCs w:val="20"/>
        </w:rPr>
        <w:t>,</w:t>
      </w:r>
      <w:r w:rsidR="005845C1" w:rsidRPr="00C25B3A">
        <w:rPr>
          <w:rFonts w:cs="Times New Roman"/>
          <w:sz w:val="20"/>
          <w:szCs w:val="20"/>
        </w:rPr>
        <w:t xml:space="preserve"> </w:t>
      </w:r>
      <w:r w:rsidR="005845C1" w:rsidRPr="00C25B3A">
        <w:rPr>
          <w:rFonts w:cs="Times New Roman"/>
          <w:b/>
          <w:sz w:val="20"/>
          <w:szCs w:val="20"/>
        </w:rPr>
        <w:t>2014</w:t>
      </w:r>
      <w:r w:rsidR="005845C1"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85</w:t>
      </w:r>
      <w:r w:rsidRPr="00C25B3A">
        <w:rPr>
          <w:rFonts w:cs="Times New Roman"/>
          <w:sz w:val="20"/>
          <w:szCs w:val="20"/>
        </w:rPr>
        <w:t>, 156–163</w:t>
      </w:r>
      <w:bookmarkEnd w:id="64"/>
      <w:r w:rsidRPr="00C25B3A">
        <w:rPr>
          <w:rFonts w:cs="Times New Roman"/>
          <w:sz w:val="20"/>
          <w:szCs w:val="20"/>
        </w:rPr>
        <w:t>.</w:t>
      </w:r>
      <w:bookmarkEnd w:id="65"/>
    </w:p>
    <w:p w14:paraId="20B1EF53" w14:textId="54E05FCC" w:rsidR="0027626A" w:rsidRPr="00C25B3A" w:rsidRDefault="00C322EB" w:rsidP="00057798">
      <w:pPr>
        <w:pStyle w:val="ListParagraph"/>
        <w:numPr>
          <w:ilvl w:val="0"/>
          <w:numId w:val="29"/>
        </w:numPr>
        <w:jc w:val="both"/>
        <w:rPr>
          <w:rFonts w:cs="Times New Roman"/>
          <w:sz w:val="20"/>
          <w:szCs w:val="20"/>
        </w:rPr>
      </w:pPr>
      <w:bookmarkStart w:id="66" w:name="_Ref73297192"/>
      <w:bookmarkStart w:id="67" w:name="_Ref80694369"/>
      <w:r w:rsidRPr="00C25B3A">
        <w:rPr>
          <w:rFonts w:cs="Times New Roman"/>
          <w:sz w:val="20"/>
          <w:szCs w:val="20"/>
        </w:rPr>
        <w:t>GESAMP, In: Kershaw, P</w:t>
      </w:r>
      <w:r w:rsidR="00797339" w:rsidRPr="00C25B3A">
        <w:rPr>
          <w:rFonts w:cs="Times New Roman"/>
          <w:sz w:val="20"/>
          <w:szCs w:val="20"/>
        </w:rPr>
        <w:t>.</w:t>
      </w:r>
      <w:r w:rsidRPr="00C25B3A">
        <w:rPr>
          <w:rFonts w:cs="Times New Roman"/>
          <w:sz w:val="20"/>
          <w:szCs w:val="20"/>
        </w:rPr>
        <w:t>J</w:t>
      </w:r>
      <w:r w:rsidR="00797339" w:rsidRPr="00C25B3A">
        <w:rPr>
          <w:rFonts w:cs="Times New Roman"/>
          <w:sz w:val="20"/>
          <w:szCs w:val="20"/>
        </w:rPr>
        <w:t>.</w:t>
      </w:r>
      <w:r w:rsidRPr="00C25B3A">
        <w:rPr>
          <w:rFonts w:cs="Times New Roman"/>
          <w:sz w:val="20"/>
          <w:szCs w:val="20"/>
        </w:rPr>
        <w:t>, Turra, A</w:t>
      </w:r>
      <w:r w:rsidR="00797339" w:rsidRPr="00C25B3A">
        <w:rPr>
          <w:rFonts w:cs="Times New Roman"/>
          <w:sz w:val="20"/>
          <w:szCs w:val="20"/>
        </w:rPr>
        <w:t>.</w:t>
      </w:r>
      <w:r w:rsidRPr="00C25B3A">
        <w:rPr>
          <w:rFonts w:cs="Times New Roman"/>
          <w:sz w:val="20"/>
          <w:szCs w:val="20"/>
        </w:rPr>
        <w:t>, Galgani, F</w:t>
      </w:r>
      <w:r w:rsidR="00797339" w:rsidRPr="00C25B3A">
        <w:rPr>
          <w:rFonts w:cs="Times New Roman"/>
          <w:sz w:val="20"/>
          <w:szCs w:val="20"/>
        </w:rPr>
        <w:t>.</w:t>
      </w:r>
      <w:r w:rsidR="00EB5E34" w:rsidRPr="00C25B3A">
        <w:rPr>
          <w:rFonts w:cs="Times New Roman"/>
          <w:sz w:val="20"/>
          <w:szCs w:val="20"/>
        </w:rPr>
        <w:t>,</w:t>
      </w:r>
      <w:r w:rsidRPr="00C25B3A">
        <w:rPr>
          <w:rFonts w:cs="Times New Roman"/>
          <w:sz w:val="20"/>
          <w:szCs w:val="20"/>
        </w:rPr>
        <w:t xml:space="preserve"> (Eds</w:t>
      </w:r>
      <w:r w:rsidR="00EB5E34" w:rsidRPr="00C25B3A">
        <w:rPr>
          <w:rFonts w:cs="Times New Roman"/>
          <w:sz w:val="20"/>
          <w:szCs w:val="20"/>
        </w:rPr>
        <w:t>,</w:t>
      </w:r>
      <w:r w:rsidR="00725BB7"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Guidelines or the</w:t>
      </w:r>
      <w:r w:rsidR="008C7E05" w:rsidRPr="00C25B3A">
        <w:rPr>
          <w:rFonts w:cs="Times New Roman"/>
          <w:i/>
          <w:sz w:val="20"/>
          <w:szCs w:val="20"/>
        </w:rPr>
        <w:t xml:space="preserve"> </w:t>
      </w:r>
      <w:r w:rsidRPr="00C25B3A">
        <w:rPr>
          <w:rFonts w:cs="Times New Roman"/>
          <w:i/>
          <w:sz w:val="20"/>
          <w:szCs w:val="20"/>
        </w:rPr>
        <w:t>Monitoring and Assessment of Plastic Litter and Microplastics in the Ocean</w:t>
      </w:r>
      <w:r w:rsidR="00EB5E34" w:rsidRPr="00C25B3A">
        <w:rPr>
          <w:rFonts w:cs="Times New Roman"/>
          <w:i/>
          <w:sz w:val="20"/>
          <w:szCs w:val="20"/>
        </w:rPr>
        <w:t>,</w:t>
      </w:r>
      <w:r w:rsidRPr="00C25B3A">
        <w:rPr>
          <w:rFonts w:cs="Times New Roman"/>
          <w:i/>
          <w:sz w:val="20"/>
          <w:szCs w:val="20"/>
        </w:rPr>
        <w:t xml:space="preserve"> GESAMP Joint Group of Experts on the Scientific Aspects of Marine Environmental Protection</w:t>
      </w:r>
      <w:r w:rsidRPr="00C25B3A">
        <w:rPr>
          <w:rFonts w:cs="Times New Roman"/>
          <w:sz w:val="20"/>
          <w:szCs w:val="20"/>
        </w:rPr>
        <w:t xml:space="preserve">, London, UK, </w:t>
      </w:r>
      <w:bookmarkEnd w:id="66"/>
      <w:r w:rsidR="00797339" w:rsidRPr="00C25B3A">
        <w:rPr>
          <w:rFonts w:cs="Times New Roman"/>
          <w:sz w:val="20"/>
          <w:szCs w:val="20"/>
        </w:rPr>
        <w:t>2019.</w:t>
      </w:r>
      <w:bookmarkEnd w:id="67"/>
    </w:p>
    <w:p w14:paraId="65370C78" w14:textId="2DB9F7D1" w:rsidR="0066640D" w:rsidRPr="00C25B3A" w:rsidRDefault="0066640D" w:rsidP="00057798">
      <w:pPr>
        <w:pStyle w:val="ListParagraph"/>
        <w:numPr>
          <w:ilvl w:val="0"/>
          <w:numId w:val="29"/>
        </w:numPr>
        <w:jc w:val="both"/>
        <w:rPr>
          <w:rFonts w:cs="Times New Roman"/>
          <w:sz w:val="20"/>
          <w:szCs w:val="20"/>
        </w:rPr>
      </w:pPr>
      <w:bookmarkStart w:id="68" w:name="_Ref73297194"/>
      <w:bookmarkStart w:id="69" w:name="_Ref80694371"/>
      <w:r w:rsidRPr="00C25B3A">
        <w:rPr>
          <w:rFonts w:cs="Times New Roman"/>
          <w:sz w:val="20"/>
          <w:szCs w:val="20"/>
        </w:rPr>
        <w:t>Quynh Anh Tran Nguyen, Hoai Nhu Y Nguyen, Emilie Strady, Quy Tuan Nguyen, Mau Trinh-Dang, Van Minh Vo</w:t>
      </w:r>
      <w:r w:rsidR="00FE31FE" w:rsidRPr="00C25B3A">
        <w:rPr>
          <w:rFonts w:cs="Times New Roman"/>
          <w:sz w:val="20"/>
          <w:szCs w:val="20"/>
        </w:rPr>
        <w:t xml:space="preserve">. </w:t>
      </w:r>
      <w:r w:rsidR="00E9488A" w:rsidRPr="00C25B3A">
        <w:rPr>
          <w:rFonts w:cs="Times New Roman"/>
          <w:sz w:val="20"/>
          <w:szCs w:val="20"/>
        </w:rPr>
        <w:t>Characteristics of microplastics in shoreline sediments from a tropical and urbanized beach (Da Nang, Vietnam)</w:t>
      </w:r>
      <w:r w:rsidR="00EB5E34" w:rsidRPr="00C25B3A">
        <w:rPr>
          <w:rFonts w:cs="Times New Roman"/>
          <w:sz w:val="20"/>
          <w:szCs w:val="20"/>
        </w:rPr>
        <w:t>,</w:t>
      </w:r>
      <w:r w:rsidR="00E9488A" w:rsidRPr="00C25B3A">
        <w:rPr>
          <w:rFonts w:cs="Times New Roman"/>
          <w:sz w:val="20"/>
          <w:szCs w:val="20"/>
        </w:rPr>
        <w:t xml:space="preserve"> </w:t>
      </w:r>
      <w:r w:rsidR="00E9488A" w:rsidRPr="00C25B3A">
        <w:rPr>
          <w:rFonts w:cs="Times New Roman"/>
          <w:i/>
          <w:sz w:val="20"/>
          <w:szCs w:val="20"/>
        </w:rPr>
        <w:t>Marine Pollution Bulletin</w:t>
      </w:r>
      <w:r w:rsidR="00CB3091" w:rsidRPr="00C25B3A">
        <w:rPr>
          <w:rFonts w:cs="Times New Roman"/>
          <w:sz w:val="20"/>
          <w:szCs w:val="20"/>
        </w:rPr>
        <w:t>,</w:t>
      </w:r>
      <w:r w:rsidR="00E9488A" w:rsidRPr="00C25B3A">
        <w:rPr>
          <w:rFonts w:cs="Times New Roman"/>
          <w:sz w:val="20"/>
          <w:szCs w:val="20"/>
        </w:rPr>
        <w:t xml:space="preserve"> </w:t>
      </w:r>
      <w:r w:rsidR="00FE31FE" w:rsidRPr="00C25B3A">
        <w:rPr>
          <w:rFonts w:cs="Times New Roman"/>
          <w:b/>
          <w:sz w:val="20"/>
          <w:szCs w:val="20"/>
        </w:rPr>
        <w:t>2020</w:t>
      </w:r>
      <w:r w:rsidR="00FE31FE" w:rsidRPr="00C25B3A">
        <w:rPr>
          <w:rFonts w:cs="Times New Roman"/>
          <w:sz w:val="20"/>
          <w:szCs w:val="20"/>
        </w:rPr>
        <w:t xml:space="preserve">, </w:t>
      </w:r>
      <w:r w:rsidR="00E9488A" w:rsidRPr="00C25B3A">
        <w:rPr>
          <w:rFonts w:cs="Times New Roman"/>
          <w:i/>
          <w:sz w:val="20"/>
          <w:szCs w:val="20"/>
        </w:rPr>
        <w:t>161</w:t>
      </w:r>
      <w:r w:rsidR="00E9488A" w:rsidRPr="00C25B3A">
        <w:rPr>
          <w:rFonts w:cs="Times New Roman"/>
          <w:sz w:val="20"/>
          <w:szCs w:val="20"/>
        </w:rPr>
        <w:t>, 11768</w:t>
      </w:r>
      <w:bookmarkEnd w:id="68"/>
      <w:r w:rsidR="002C05D7" w:rsidRPr="00C25B3A">
        <w:rPr>
          <w:rFonts w:cs="Times New Roman"/>
          <w:sz w:val="20"/>
          <w:szCs w:val="20"/>
        </w:rPr>
        <w:t>.</w:t>
      </w:r>
      <w:bookmarkEnd w:id="69"/>
    </w:p>
    <w:p w14:paraId="01E79E0D" w14:textId="52923257" w:rsidR="007014CC" w:rsidRPr="00C25B3A" w:rsidRDefault="007014CC" w:rsidP="00057798">
      <w:pPr>
        <w:pStyle w:val="ListParagraph"/>
        <w:numPr>
          <w:ilvl w:val="0"/>
          <w:numId w:val="29"/>
        </w:numPr>
        <w:jc w:val="both"/>
        <w:rPr>
          <w:rFonts w:cs="Times New Roman"/>
          <w:sz w:val="20"/>
          <w:szCs w:val="20"/>
        </w:rPr>
      </w:pPr>
      <w:bookmarkStart w:id="70" w:name="_Ref80694610"/>
      <w:r w:rsidRPr="00C25B3A">
        <w:rPr>
          <w:rFonts w:cs="Times New Roman"/>
          <w:sz w:val="20"/>
          <w:szCs w:val="20"/>
        </w:rPr>
        <w:t xml:space="preserve">Li, J., Yang, </w:t>
      </w:r>
      <w:r w:rsidR="00B55B74" w:rsidRPr="00C25B3A">
        <w:rPr>
          <w:rFonts w:cs="Times New Roman"/>
          <w:sz w:val="20"/>
          <w:szCs w:val="20"/>
        </w:rPr>
        <w:t xml:space="preserve">D., Li, L., Jabeen, K., Shi, H. </w:t>
      </w:r>
      <w:r w:rsidRPr="00C25B3A">
        <w:rPr>
          <w:rFonts w:cs="Times New Roman"/>
          <w:sz w:val="20"/>
          <w:szCs w:val="20"/>
        </w:rPr>
        <w:t xml:space="preserve">Microplastics in commercial bivalves from China, </w:t>
      </w:r>
      <w:r w:rsidRPr="00C25B3A">
        <w:rPr>
          <w:rFonts w:cs="Times New Roman"/>
          <w:i/>
          <w:sz w:val="20"/>
          <w:szCs w:val="20"/>
        </w:rPr>
        <w:t xml:space="preserve">Environ. </w:t>
      </w:r>
      <w:proofErr w:type="gramStart"/>
      <w:r w:rsidRPr="00C25B3A">
        <w:rPr>
          <w:rFonts w:cs="Times New Roman"/>
          <w:i/>
          <w:sz w:val="20"/>
          <w:szCs w:val="20"/>
        </w:rPr>
        <w:t>Pollut.,</w:t>
      </w:r>
      <w:proofErr w:type="gramEnd"/>
      <w:r w:rsidR="00B55B74" w:rsidRPr="00C25B3A">
        <w:rPr>
          <w:rFonts w:cs="Times New Roman"/>
          <w:sz w:val="20"/>
          <w:szCs w:val="20"/>
        </w:rPr>
        <w:t xml:space="preserve"> </w:t>
      </w:r>
      <w:r w:rsidR="00B55B74" w:rsidRPr="00C25B3A">
        <w:rPr>
          <w:rFonts w:cs="Times New Roman"/>
          <w:b/>
          <w:sz w:val="20"/>
          <w:szCs w:val="20"/>
        </w:rPr>
        <w:t>2015</w:t>
      </w:r>
      <w:r w:rsidR="00B55B74"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207</w:t>
      </w:r>
      <w:r w:rsidRPr="00C25B3A">
        <w:rPr>
          <w:rFonts w:cs="Times New Roman"/>
          <w:sz w:val="20"/>
          <w:szCs w:val="20"/>
        </w:rPr>
        <w:t>, 190–195.</w:t>
      </w:r>
      <w:bookmarkEnd w:id="70"/>
    </w:p>
    <w:p w14:paraId="71107641" w14:textId="66F8F062" w:rsidR="00557EA5" w:rsidRPr="00C25B3A" w:rsidRDefault="00557EA5" w:rsidP="00057798">
      <w:pPr>
        <w:pStyle w:val="ListParagraph"/>
        <w:numPr>
          <w:ilvl w:val="0"/>
          <w:numId w:val="29"/>
        </w:numPr>
        <w:jc w:val="both"/>
        <w:rPr>
          <w:rFonts w:cs="Times New Roman"/>
          <w:sz w:val="20"/>
          <w:szCs w:val="20"/>
        </w:rPr>
      </w:pPr>
      <w:bookmarkStart w:id="71" w:name="_Ref74752225"/>
      <w:bookmarkStart w:id="72" w:name="_Ref37601932"/>
      <w:r w:rsidRPr="00C25B3A">
        <w:rPr>
          <w:rFonts w:cs="Times New Roman"/>
          <w:sz w:val="20"/>
          <w:szCs w:val="20"/>
        </w:rPr>
        <w:t>Sami Abidli, Youssef L</w:t>
      </w:r>
      <w:r w:rsidR="009B4FEE" w:rsidRPr="00C25B3A">
        <w:rPr>
          <w:rFonts w:cs="Times New Roman"/>
          <w:sz w:val="20"/>
          <w:szCs w:val="20"/>
        </w:rPr>
        <w:t xml:space="preserve">ahbib, Najoua Trigui El Menif. </w:t>
      </w:r>
      <w:r w:rsidRPr="00C25B3A">
        <w:rPr>
          <w:rFonts w:cs="Times New Roman"/>
          <w:sz w:val="20"/>
          <w:szCs w:val="20"/>
        </w:rPr>
        <w:t>Microplastics in commercial molluscs from the lagoo</w:t>
      </w:r>
      <w:r w:rsidR="009B4FEE" w:rsidRPr="00C25B3A">
        <w:rPr>
          <w:rFonts w:cs="Times New Roman"/>
          <w:sz w:val="20"/>
          <w:szCs w:val="20"/>
        </w:rPr>
        <w:t>n of Bizerte (Northern Tunisia)</w:t>
      </w:r>
      <w:r w:rsidRPr="00C25B3A">
        <w:rPr>
          <w:rFonts w:cs="Times New Roman"/>
          <w:sz w:val="20"/>
          <w:szCs w:val="20"/>
        </w:rPr>
        <w:t xml:space="preserve">, </w:t>
      </w:r>
      <w:r w:rsidRPr="00C25B3A">
        <w:rPr>
          <w:rFonts w:cs="Times New Roman"/>
          <w:i/>
          <w:sz w:val="20"/>
          <w:szCs w:val="20"/>
        </w:rPr>
        <w:t>Marine Pollution Bulletin</w:t>
      </w:r>
      <w:r w:rsidRPr="00C25B3A">
        <w:rPr>
          <w:rFonts w:cs="Times New Roman"/>
          <w:sz w:val="20"/>
          <w:szCs w:val="20"/>
        </w:rPr>
        <w:t xml:space="preserve">, </w:t>
      </w:r>
      <w:r w:rsidR="009B4FEE" w:rsidRPr="00C25B3A">
        <w:rPr>
          <w:rFonts w:cs="Times New Roman"/>
          <w:b/>
          <w:sz w:val="20"/>
          <w:szCs w:val="20"/>
        </w:rPr>
        <w:t>2019</w:t>
      </w:r>
      <w:r w:rsidR="009B4FEE" w:rsidRPr="00C25B3A">
        <w:rPr>
          <w:rFonts w:cs="Times New Roman"/>
          <w:sz w:val="20"/>
          <w:szCs w:val="20"/>
        </w:rPr>
        <w:t xml:space="preserve">, </w:t>
      </w:r>
      <w:r w:rsidRPr="00C25B3A">
        <w:rPr>
          <w:rFonts w:cs="Times New Roman"/>
          <w:i/>
          <w:sz w:val="20"/>
          <w:szCs w:val="20"/>
        </w:rPr>
        <w:t>142</w:t>
      </w:r>
      <w:r w:rsidRPr="00C25B3A">
        <w:rPr>
          <w:rFonts w:cs="Times New Roman"/>
          <w:sz w:val="20"/>
          <w:szCs w:val="20"/>
        </w:rPr>
        <w:t>, 243–252.</w:t>
      </w:r>
      <w:bookmarkEnd w:id="71"/>
    </w:p>
    <w:p w14:paraId="47094F62" w14:textId="5B39BA7F" w:rsidR="0005621E" w:rsidRPr="00C25B3A" w:rsidRDefault="0005621E" w:rsidP="00057798">
      <w:pPr>
        <w:pStyle w:val="ListParagraph"/>
        <w:numPr>
          <w:ilvl w:val="0"/>
          <w:numId w:val="29"/>
        </w:numPr>
        <w:jc w:val="both"/>
        <w:rPr>
          <w:rFonts w:cs="Times New Roman"/>
          <w:sz w:val="20"/>
          <w:szCs w:val="20"/>
        </w:rPr>
      </w:pPr>
      <w:bookmarkStart w:id="73" w:name="_Ref80695009"/>
      <w:r w:rsidRPr="00C25B3A">
        <w:rPr>
          <w:rFonts w:cs="Times New Roman"/>
          <w:sz w:val="20"/>
          <w:szCs w:val="20"/>
        </w:rPr>
        <w:t xml:space="preserve">L. </w:t>
      </w:r>
      <w:bookmarkStart w:id="74" w:name="OLE_LINK53"/>
      <w:bookmarkStart w:id="75" w:name="OLE_LINK54"/>
      <w:r w:rsidRPr="00C25B3A">
        <w:rPr>
          <w:rFonts w:cs="Times New Roman"/>
          <w:sz w:val="20"/>
          <w:szCs w:val="20"/>
        </w:rPr>
        <w:t>Cabernard</w:t>
      </w:r>
      <w:bookmarkEnd w:id="74"/>
      <w:bookmarkEnd w:id="75"/>
      <w:r w:rsidRPr="00C25B3A">
        <w:rPr>
          <w:rFonts w:cs="Times New Roman"/>
          <w:sz w:val="20"/>
          <w:szCs w:val="20"/>
        </w:rPr>
        <w:t>, L. Roscher, C. Lo</w:t>
      </w:r>
      <w:r w:rsidR="00A14D00" w:rsidRPr="00C25B3A">
        <w:rPr>
          <w:rFonts w:cs="Times New Roman"/>
          <w:sz w:val="20"/>
          <w:szCs w:val="20"/>
        </w:rPr>
        <w:t xml:space="preserve">renz, G. Gerdts and S. Primpke. </w:t>
      </w:r>
      <w:r w:rsidRPr="00C25B3A">
        <w:rPr>
          <w:rFonts w:cs="Times New Roman"/>
          <w:sz w:val="20"/>
          <w:szCs w:val="20"/>
        </w:rPr>
        <w:t xml:space="preserve">Comparison of Raman and Fourier Transform Infrared Spectroscopy for the Quantification of Microplastics in the Aquatic Environment, </w:t>
      </w:r>
      <w:r w:rsidRPr="00C25B3A">
        <w:rPr>
          <w:rFonts w:cs="Times New Roman"/>
          <w:i/>
          <w:sz w:val="20"/>
          <w:szCs w:val="20"/>
        </w:rPr>
        <w:t>Environ. Sci. Technol.</w:t>
      </w:r>
      <w:r w:rsidRPr="00C25B3A">
        <w:rPr>
          <w:rFonts w:cs="Times New Roman"/>
          <w:sz w:val="20"/>
          <w:szCs w:val="20"/>
        </w:rPr>
        <w:t xml:space="preserve">, </w:t>
      </w:r>
      <w:r w:rsidR="00A14D00" w:rsidRPr="00C25B3A">
        <w:rPr>
          <w:rFonts w:cs="Times New Roman"/>
          <w:b/>
          <w:sz w:val="20"/>
          <w:szCs w:val="20"/>
        </w:rPr>
        <w:t>2018</w:t>
      </w:r>
      <w:r w:rsidR="00A14D00" w:rsidRPr="00C25B3A">
        <w:rPr>
          <w:rFonts w:cs="Times New Roman"/>
          <w:sz w:val="20"/>
          <w:szCs w:val="20"/>
        </w:rPr>
        <w:t xml:space="preserve">, </w:t>
      </w:r>
      <w:r w:rsidRPr="00C25B3A">
        <w:rPr>
          <w:rFonts w:cs="Times New Roman"/>
          <w:i/>
          <w:sz w:val="20"/>
          <w:szCs w:val="20"/>
        </w:rPr>
        <w:t>52</w:t>
      </w:r>
      <w:r w:rsidRPr="00C25B3A">
        <w:rPr>
          <w:rFonts w:cs="Times New Roman"/>
          <w:sz w:val="20"/>
          <w:szCs w:val="20"/>
        </w:rPr>
        <w:t>, 13279–13288.</w:t>
      </w:r>
      <w:bookmarkEnd w:id="72"/>
      <w:bookmarkEnd w:id="73"/>
    </w:p>
    <w:p w14:paraId="4B373D1D" w14:textId="09468493" w:rsidR="0005621E" w:rsidRPr="00C25B3A" w:rsidRDefault="0005621E" w:rsidP="00057798">
      <w:pPr>
        <w:pStyle w:val="ListParagraph"/>
        <w:numPr>
          <w:ilvl w:val="0"/>
          <w:numId w:val="29"/>
        </w:numPr>
        <w:jc w:val="both"/>
        <w:rPr>
          <w:rFonts w:cs="Times New Roman"/>
          <w:sz w:val="20"/>
          <w:szCs w:val="20"/>
        </w:rPr>
      </w:pPr>
      <w:bookmarkStart w:id="76" w:name="OLE_LINK47"/>
      <w:bookmarkStart w:id="77" w:name="OLE_LINK48"/>
      <w:bookmarkStart w:id="78" w:name="OLE_LINK59"/>
      <w:bookmarkStart w:id="79" w:name="_Ref37662036"/>
      <w:r w:rsidRPr="00C25B3A">
        <w:rPr>
          <w:rFonts w:cs="Times New Roman"/>
          <w:sz w:val="20"/>
          <w:szCs w:val="20"/>
        </w:rPr>
        <w:t>Wenfeng</w:t>
      </w:r>
      <w:bookmarkEnd w:id="76"/>
      <w:bookmarkEnd w:id="77"/>
      <w:bookmarkEnd w:id="78"/>
      <w:r w:rsidRPr="00C25B3A">
        <w:rPr>
          <w:rFonts w:cs="Times New Roman"/>
          <w:sz w:val="20"/>
          <w:szCs w:val="20"/>
        </w:rPr>
        <w:t xml:space="preserve"> Wang, Anne Wai</w:t>
      </w:r>
      <w:r w:rsidR="00CA36E4" w:rsidRPr="00C25B3A">
        <w:rPr>
          <w:rFonts w:cs="Times New Roman"/>
          <w:sz w:val="20"/>
          <w:szCs w:val="20"/>
        </w:rPr>
        <w:t xml:space="preserve">rimu Ndungu, Zhen Li, Jun Wang. </w:t>
      </w:r>
      <w:r w:rsidRPr="00C25B3A">
        <w:rPr>
          <w:rFonts w:cs="Times New Roman"/>
          <w:sz w:val="20"/>
          <w:szCs w:val="20"/>
        </w:rPr>
        <w:t xml:space="preserve">Microplastics pollution in inland freshwaters of China: A case study in urban surface waters of Wuhan, China, </w:t>
      </w:r>
      <w:r w:rsidRPr="00C25B3A">
        <w:rPr>
          <w:rFonts w:cs="Times New Roman"/>
          <w:i/>
          <w:sz w:val="20"/>
          <w:szCs w:val="20"/>
        </w:rPr>
        <w:t>Science of the Total Environment</w:t>
      </w:r>
      <w:r w:rsidR="00904915" w:rsidRPr="00C25B3A">
        <w:rPr>
          <w:rFonts w:cs="Times New Roman"/>
          <w:sz w:val="20"/>
          <w:szCs w:val="20"/>
        </w:rPr>
        <w:t xml:space="preserve">, </w:t>
      </w:r>
      <w:r w:rsidR="00CA36E4" w:rsidRPr="00C25B3A">
        <w:rPr>
          <w:rFonts w:cs="Times New Roman"/>
          <w:b/>
          <w:sz w:val="20"/>
          <w:szCs w:val="20"/>
        </w:rPr>
        <w:t xml:space="preserve">2017, </w:t>
      </w:r>
      <w:r w:rsidRPr="00C25B3A">
        <w:rPr>
          <w:rFonts w:cs="Times New Roman"/>
          <w:i/>
          <w:sz w:val="20"/>
          <w:szCs w:val="20"/>
        </w:rPr>
        <w:t>575</w:t>
      </w:r>
      <w:r w:rsidR="00CA36E4" w:rsidRPr="00C25B3A">
        <w:rPr>
          <w:rFonts w:cs="Times New Roman"/>
          <w:sz w:val="20"/>
          <w:szCs w:val="20"/>
        </w:rPr>
        <w:t>,</w:t>
      </w:r>
      <w:r w:rsidRPr="00C25B3A">
        <w:rPr>
          <w:rFonts w:cs="Times New Roman"/>
          <w:sz w:val="20"/>
          <w:szCs w:val="20"/>
        </w:rPr>
        <w:t xml:space="preserve"> 1369 –1374.</w:t>
      </w:r>
      <w:bookmarkEnd w:id="79"/>
    </w:p>
    <w:p w14:paraId="21306B90" w14:textId="17595B28" w:rsidR="0005621E" w:rsidRPr="00C25B3A" w:rsidRDefault="0005621E" w:rsidP="00057798">
      <w:pPr>
        <w:pStyle w:val="ListParagraph"/>
        <w:numPr>
          <w:ilvl w:val="0"/>
          <w:numId w:val="29"/>
        </w:numPr>
        <w:jc w:val="both"/>
        <w:rPr>
          <w:rFonts w:cs="Times New Roman"/>
          <w:sz w:val="20"/>
          <w:szCs w:val="20"/>
        </w:rPr>
      </w:pPr>
      <w:bookmarkStart w:id="80" w:name="_Ref37662510"/>
      <w:r w:rsidRPr="00C25B3A">
        <w:rPr>
          <w:rFonts w:cs="Times New Roman"/>
          <w:sz w:val="20"/>
          <w:szCs w:val="20"/>
        </w:rPr>
        <w:t>Zhao,</w:t>
      </w:r>
      <w:r w:rsidR="006C1BC0" w:rsidRPr="00C25B3A">
        <w:rPr>
          <w:rFonts w:cs="Times New Roman"/>
          <w:sz w:val="20"/>
          <w:szCs w:val="20"/>
        </w:rPr>
        <w:t xml:space="preserve"> S., Zhu, L., Wang, T., Li, D. </w:t>
      </w:r>
      <w:r w:rsidRPr="00C25B3A">
        <w:rPr>
          <w:rFonts w:cs="Times New Roman"/>
          <w:sz w:val="20"/>
          <w:szCs w:val="20"/>
        </w:rPr>
        <w:t>Suspended microplastics in the surface water of the Yangtze Estuary System, China: first observati</w:t>
      </w:r>
      <w:r w:rsidR="006C1BC0" w:rsidRPr="00C25B3A">
        <w:rPr>
          <w:rFonts w:cs="Times New Roman"/>
          <w:sz w:val="20"/>
          <w:szCs w:val="20"/>
        </w:rPr>
        <w:t>ons on occurrence, distribution</w:t>
      </w:r>
      <w:r w:rsidR="00603766"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Mar. Pollut. Bull.</w:t>
      </w:r>
      <w:r w:rsidR="00603766" w:rsidRPr="00C25B3A">
        <w:rPr>
          <w:rFonts w:cs="Times New Roman"/>
          <w:i/>
          <w:sz w:val="20"/>
          <w:szCs w:val="20"/>
        </w:rPr>
        <w:t>,</w:t>
      </w:r>
      <w:r w:rsidRPr="00C25B3A">
        <w:rPr>
          <w:rFonts w:cs="Times New Roman"/>
          <w:sz w:val="20"/>
          <w:szCs w:val="20"/>
        </w:rPr>
        <w:t xml:space="preserve"> </w:t>
      </w:r>
      <w:r w:rsidR="006C1BC0" w:rsidRPr="00C25B3A">
        <w:rPr>
          <w:rFonts w:cs="Times New Roman"/>
          <w:b/>
          <w:sz w:val="20"/>
          <w:szCs w:val="20"/>
        </w:rPr>
        <w:t>2014</w:t>
      </w:r>
      <w:r w:rsidR="006C1BC0" w:rsidRPr="00C25B3A">
        <w:rPr>
          <w:rFonts w:cs="Times New Roman"/>
          <w:sz w:val="20"/>
          <w:szCs w:val="20"/>
        </w:rPr>
        <w:t>,</w:t>
      </w:r>
      <w:r w:rsidR="006C1BC0" w:rsidRPr="00C25B3A">
        <w:rPr>
          <w:rFonts w:cs="Times New Roman"/>
          <w:b/>
          <w:sz w:val="20"/>
          <w:szCs w:val="20"/>
        </w:rPr>
        <w:t xml:space="preserve"> </w:t>
      </w:r>
      <w:r w:rsidRPr="00C25B3A">
        <w:rPr>
          <w:rFonts w:cs="Times New Roman"/>
          <w:i/>
          <w:sz w:val="20"/>
          <w:szCs w:val="20"/>
        </w:rPr>
        <w:t>86</w:t>
      </w:r>
      <w:r w:rsidRPr="00C25B3A">
        <w:rPr>
          <w:rFonts w:cs="Times New Roman"/>
          <w:sz w:val="20"/>
          <w:szCs w:val="20"/>
        </w:rPr>
        <w:t>,</w:t>
      </w:r>
      <w:r w:rsidR="00603766" w:rsidRPr="00C25B3A">
        <w:rPr>
          <w:rFonts w:cs="Times New Roman"/>
          <w:sz w:val="20"/>
          <w:szCs w:val="20"/>
        </w:rPr>
        <w:t xml:space="preserve"> </w:t>
      </w:r>
      <w:r w:rsidRPr="00C25B3A">
        <w:rPr>
          <w:rFonts w:cs="Times New Roman"/>
          <w:sz w:val="20"/>
          <w:szCs w:val="20"/>
        </w:rPr>
        <w:t>562 –568.</w:t>
      </w:r>
      <w:bookmarkEnd w:id="80"/>
    </w:p>
    <w:p w14:paraId="5F1F2F8F" w14:textId="1772237F" w:rsidR="00A47187" w:rsidRPr="00C25B3A" w:rsidRDefault="00A47187" w:rsidP="00057798">
      <w:pPr>
        <w:pStyle w:val="ListParagraph"/>
        <w:numPr>
          <w:ilvl w:val="0"/>
          <w:numId w:val="29"/>
        </w:numPr>
        <w:jc w:val="both"/>
        <w:rPr>
          <w:rFonts w:cs="Times New Roman"/>
          <w:sz w:val="20"/>
          <w:szCs w:val="20"/>
        </w:rPr>
      </w:pPr>
      <w:bookmarkStart w:id="81" w:name="_Ref80695071"/>
      <w:r w:rsidRPr="00C25B3A">
        <w:rPr>
          <w:rFonts w:cs="Times New Roman"/>
          <w:sz w:val="20"/>
          <w:szCs w:val="20"/>
        </w:rPr>
        <w:t>Tayler S. He</w:t>
      </w:r>
      <w:r w:rsidR="00AC4E53" w:rsidRPr="00C25B3A">
        <w:rPr>
          <w:rFonts w:cs="Times New Roman"/>
          <w:sz w:val="20"/>
          <w:szCs w:val="20"/>
        </w:rPr>
        <w:t xml:space="preserve">bner, Melissa A. Maurer-Jones. </w:t>
      </w:r>
      <w:r w:rsidRPr="00C25B3A">
        <w:rPr>
          <w:rFonts w:cs="Times New Roman"/>
          <w:sz w:val="20"/>
          <w:szCs w:val="20"/>
        </w:rPr>
        <w:t xml:space="preserve">Characterizing microplastic size and </w:t>
      </w:r>
      <w:r w:rsidRPr="00C25B3A">
        <w:rPr>
          <w:rFonts w:cs="Times New Roman"/>
          <w:sz w:val="20"/>
          <w:szCs w:val="20"/>
        </w:rPr>
        <w:lastRenderedPageBreak/>
        <w:t>morphology of photodegraded polymers placed in si</w:t>
      </w:r>
      <w:r w:rsidR="00AC4E53" w:rsidRPr="00C25B3A">
        <w:rPr>
          <w:rFonts w:cs="Times New Roman"/>
          <w:sz w:val="20"/>
          <w:szCs w:val="20"/>
        </w:rPr>
        <w:t>mulated moving water conditions</w:t>
      </w:r>
      <w:r w:rsidRPr="00C25B3A">
        <w:rPr>
          <w:rFonts w:cs="Times New Roman"/>
          <w:sz w:val="20"/>
          <w:szCs w:val="20"/>
        </w:rPr>
        <w:t xml:space="preserve">, </w:t>
      </w:r>
      <w:r w:rsidRPr="00C25B3A">
        <w:rPr>
          <w:rFonts w:cs="Times New Roman"/>
          <w:i/>
          <w:sz w:val="20"/>
          <w:szCs w:val="20"/>
        </w:rPr>
        <w:t>Environ. Sci.: Processes &amp; Impacts</w:t>
      </w:r>
      <w:r w:rsidRPr="00C25B3A">
        <w:rPr>
          <w:rFonts w:cs="Times New Roman"/>
          <w:sz w:val="20"/>
          <w:szCs w:val="20"/>
        </w:rPr>
        <w:t>,</w:t>
      </w:r>
      <w:r w:rsidR="00AC4E53" w:rsidRPr="00C25B3A">
        <w:rPr>
          <w:rFonts w:cs="Times New Roman"/>
          <w:b/>
          <w:sz w:val="20"/>
          <w:szCs w:val="20"/>
          <w:shd w:val="clear" w:color="auto" w:fill="FFFFFF"/>
        </w:rPr>
        <w:t xml:space="preserve"> 2020</w:t>
      </w:r>
      <w:r w:rsidR="00AC4E53" w:rsidRPr="00C25B3A">
        <w:rPr>
          <w:rFonts w:cs="Times New Roman"/>
          <w:sz w:val="20"/>
          <w:szCs w:val="20"/>
          <w:shd w:val="clear" w:color="auto" w:fill="FFFFFF"/>
        </w:rPr>
        <w:t>,</w:t>
      </w:r>
      <w:r w:rsidRPr="00C25B3A">
        <w:rPr>
          <w:rFonts w:cs="Times New Roman"/>
          <w:sz w:val="20"/>
          <w:szCs w:val="20"/>
        </w:rPr>
        <w:t xml:space="preserve"> </w:t>
      </w:r>
      <w:r w:rsidRPr="00C25B3A">
        <w:rPr>
          <w:rStyle w:val="Strong"/>
          <w:rFonts w:cs="Times New Roman"/>
          <w:b w:val="0"/>
          <w:i/>
          <w:sz w:val="20"/>
          <w:szCs w:val="20"/>
          <w:shd w:val="clear" w:color="auto" w:fill="FFFFFF"/>
        </w:rPr>
        <w:t>22</w:t>
      </w:r>
      <w:r w:rsidRPr="00C25B3A">
        <w:rPr>
          <w:rFonts w:cs="Times New Roman"/>
          <w:sz w:val="20"/>
          <w:szCs w:val="20"/>
          <w:shd w:val="clear" w:color="auto" w:fill="FFFFFF"/>
        </w:rPr>
        <w:t>, 398-407.</w:t>
      </w:r>
      <w:bookmarkEnd w:id="81"/>
    </w:p>
    <w:p w14:paraId="599B279C" w14:textId="219AA011" w:rsidR="005077EA" w:rsidRPr="00C25B3A" w:rsidRDefault="005077EA" w:rsidP="00057798">
      <w:pPr>
        <w:pStyle w:val="ListParagraph"/>
        <w:numPr>
          <w:ilvl w:val="0"/>
          <w:numId w:val="29"/>
        </w:numPr>
        <w:jc w:val="both"/>
        <w:rPr>
          <w:rFonts w:cs="Times New Roman"/>
          <w:sz w:val="20"/>
          <w:szCs w:val="20"/>
        </w:rPr>
      </w:pPr>
      <w:bookmarkStart w:id="82" w:name="_Ref77882329"/>
      <w:r w:rsidRPr="00C25B3A">
        <w:rPr>
          <w:rFonts w:cs="Times New Roman"/>
          <w:bCs/>
          <w:sz w:val="20"/>
          <w:szCs w:val="20"/>
        </w:rPr>
        <w:t>Ayu Ramadhini Hastuti, Djamar T.</w:t>
      </w:r>
      <w:r w:rsidR="003A6BC6" w:rsidRPr="00C25B3A">
        <w:rPr>
          <w:rFonts w:cs="Times New Roman"/>
          <w:bCs/>
          <w:sz w:val="20"/>
          <w:szCs w:val="20"/>
        </w:rPr>
        <w:t xml:space="preserve">F. Lumbanbatu, Yusli Wardiatno. </w:t>
      </w:r>
      <w:r w:rsidRPr="00C25B3A">
        <w:rPr>
          <w:rFonts w:cs="Times New Roman"/>
          <w:bCs/>
          <w:sz w:val="20"/>
          <w:szCs w:val="20"/>
        </w:rPr>
        <w:t xml:space="preserve">The presence of microplastics in the digestive tract of commercial fishes off Pantai Indah Kapuk coast, Jakarta, Indonesia, </w:t>
      </w:r>
      <w:r w:rsidRPr="00C25B3A">
        <w:rPr>
          <w:rFonts w:cs="Times New Roman"/>
          <w:bCs/>
          <w:i/>
          <w:sz w:val="20"/>
          <w:szCs w:val="20"/>
        </w:rPr>
        <w:t>Biodiversitas</w:t>
      </w:r>
      <w:r w:rsidR="003A6BC6" w:rsidRPr="00C25B3A">
        <w:rPr>
          <w:rFonts w:cs="Times New Roman"/>
          <w:bCs/>
          <w:i/>
          <w:sz w:val="20"/>
          <w:szCs w:val="20"/>
        </w:rPr>
        <w:t xml:space="preserve">, </w:t>
      </w:r>
      <w:r w:rsidR="003A6BC6" w:rsidRPr="00C25B3A">
        <w:rPr>
          <w:rFonts w:cs="Times New Roman"/>
          <w:b/>
          <w:bCs/>
          <w:sz w:val="20"/>
          <w:szCs w:val="20"/>
        </w:rPr>
        <w:t>2019</w:t>
      </w:r>
      <w:r w:rsidR="003A6BC6" w:rsidRPr="00C25B3A">
        <w:rPr>
          <w:rFonts w:cs="Times New Roman"/>
          <w:bCs/>
          <w:sz w:val="20"/>
          <w:szCs w:val="20"/>
        </w:rPr>
        <w:t>,</w:t>
      </w:r>
      <w:r w:rsidRPr="00C25B3A">
        <w:rPr>
          <w:rFonts w:cs="Times New Roman"/>
          <w:bCs/>
          <w:sz w:val="20"/>
          <w:szCs w:val="20"/>
        </w:rPr>
        <w:t xml:space="preserve"> </w:t>
      </w:r>
      <w:r w:rsidR="00032E75" w:rsidRPr="00C25B3A">
        <w:rPr>
          <w:rFonts w:cs="Times New Roman"/>
          <w:i/>
          <w:sz w:val="20"/>
          <w:szCs w:val="20"/>
        </w:rPr>
        <w:t>20</w:t>
      </w:r>
      <w:r w:rsidR="003A6BC6" w:rsidRPr="00C25B3A">
        <w:rPr>
          <w:rFonts w:cs="Times New Roman"/>
          <w:sz w:val="20"/>
          <w:szCs w:val="20"/>
        </w:rPr>
        <w:t>(5)</w:t>
      </w:r>
      <w:r w:rsidR="007D14C1" w:rsidRPr="00C25B3A">
        <w:rPr>
          <w:rFonts w:cs="Times New Roman"/>
          <w:bCs/>
          <w:sz w:val="20"/>
          <w:szCs w:val="20"/>
        </w:rPr>
        <w:t xml:space="preserve">, </w:t>
      </w:r>
      <w:r w:rsidRPr="00C25B3A">
        <w:rPr>
          <w:rFonts w:cs="Times New Roman"/>
          <w:sz w:val="20"/>
          <w:szCs w:val="20"/>
        </w:rPr>
        <w:t>1233-1242.</w:t>
      </w:r>
      <w:bookmarkEnd w:id="82"/>
    </w:p>
    <w:p w14:paraId="304B83A2" w14:textId="1BF7F42B" w:rsidR="00894C33" w:rsidRPr="00C25B3A" w:rsidRDefault="00894C33" w:rsidP="00057798">
      <w:pPr>
        <w:pStyle w:val="ListParagraph"/>
        <w:numPr>
          <w:ilvl w:val="0"/>
          <w:numId w:val="29"/>
        </w:numPr>
        <w:jc w:val="both"/>
        <w:rPr>
          <w:rFonts w:cs="Times New Roman"/>
          <w:sz w:val="20"/>
          <w:szCs w:val="20"/>
        </w:rPr>
      </w:pPr>
      <w:bookmarkStart w:id="83" w:name="_Ref37842514"/>
      <w:r w:rsidRPr="00C25B3A">
        <w:rPr>
          <w:rFonts w:cs="Times New Roman"/>
          <w:sz w:val="20"/>
          <w:szCs w:val="20"/>
        </w:rPr>
        <w:t>Gallagher, A., Rees, A., Row</w:t>
      </w:r>
      <w:r w:rsidR="000A0771" w:rsidRPr="00C25B3A">
        <w:rPr>
          <w:rFonts w:cs="Times New Roman"/>
          <w:sz w:val="20"/>
          <w:szCs w:val="20"/>
        </w:rPr>
        <w:t xml:space="preserve">e, R., Stevens, J., Wright, P. </w:t>
      </w:r>
      <w:r w:rsidRPr="00C25B3A">
        <w:rPr>
          <w:rFonts w:cs="Times New Roman"/>
          <w:sz w:val="20"/>
          <w:szCs w:val="20"/>
        </w:rPr>
        <w:t>Microplastics in the Solent estuarine complex, UK: an initial assessment</w:t>
      </w:r>
      <w:r w:rsidR="00D14767" w:rsidRPr="00C25B3A">
        <w:rPr>
          <w:rFonts w:cs="Times New Roman"/>
          <w:sz w:val="20"/>
          <w:szCs w:val="20"/>
        </w:rPr>
        <w:t>,</w:t>
      </w:r>
      <w:r w:rsidRPr="00C25B3A">
        <w:rPr>
          <w:rFonts w:cs="Times New Roman"/>
          <w:sz w:val="20"/>
          <w:szCs w:val="20"/>
        </w:rPr>
        <w:t xml:space="preserve"> </w:t>
      </w:r>
      <w:r w:rsidRPr="00C25B3A">
        <w:rPr>
          <w:rFonts w:cs="Times New Roman"/>
          <w:i/>
          <w:sz w:val="20"/>
          <w:szCs w:val="20"/>
        </w:rPr>
        <w:t>Mar. Pollut. Bull.</w:t>
      </w:r>
      <w:r w:rsidR="00D14767" w:rsidRPr="00C25B3A">
        <w:rPr>
          <w:rFonts w:cs="Times New Roman"/>
          <w:i/>
          <w:sz w:val="20"/>
          <w:szCs w:val="20"/>
        </w:rPr>
        <w:t>,</w:t>
      </w:r>
      <w:r w:rsidR="00D14767" w:rsidRPr="00C25B3A">
        <w:rPr>
          <w:rFonts w:cs="Times New Roman"/>
          <w:sz w:val="20"/>
          <w:szCs w:val="20"/>
        </w:rPr>
        <w:t xml:space="preserve"> </w:t>
      </w:r>
      <w:r w:rsidR="00D14767" w:rsidRPr="00C25B3A">
        <w:rPr>
          <w:rFonts w:cs="Times New Roman"/>
          <w:b/>
          <w:sz w:val="20"/>
          <w:szCs w:val="20"/>
        </w:rPr>
        <w:t>2016</w:t>
      </w:r>
      <w:r w:rsidR="00D14767" w:rsidRPr="00C25B3A">
        <w:rPr>
          <w:rFonts w:cs="Times New Roman"/>
          <w:sz w:val="20"/>
          <w:szCs w:val="20"/>
        </w:rPr>
        <w:t>,</w:t>
      </w:r>
      <w:r w:rsidRPr="00C25B3A">
        <w:rPr>
          <w:rFonts w:cs="Times New Roman"/>
          <w:sz w:val="20"/>
          <w:szCs w:val="20"/>
        </w:rPr>
        <w:t xml:space="preserve"> 243 –249.</w:t>
      </w:r>
      <w:bookmarkEnd w:id="83"/>
    </w:p>
    <w:p w14:paraId="5C05B045" w14:textId="77777777" w:rsidR="00632F41" w:rsidRPr="00B11D1F" w:rsidRDefault="00632F41" w:rsidP="00904EE2">
      <w:pPr>
        <w:pStyle w:val="ListParagraph"/>
        <w:jc w:val="both"/>
        <w:rPr>
          <w:rFonts w:cs="Times New Roman"/>
          <w:sz w:val="20"/>
          <w:szCs w:val="20"/>
        </w:rPr>
        <w:sectPr w:rsidR="00632F41" w:rsidRPr="00B11D1F" w:rsidSect="004D6E78">
          <w:type w:val="continuous"/>
          <w:pgSz w:w="11907" w:h="16840" w:code="9"/>
          <w:pgMar w:top="1134" w:right="1134" w:bottom="1134" w:left="1418" w:header="720" w:footer="637" w:gutter="0"/>
          <w:cols w:num="2" w:space="284"/>
          <w:docGrid w:linePitch="360"/>
        </w:sectPr>
      </w:pPr>
    </w:p>
    <w:p w14:paraId="2F90793E" w14:textId="77777777" w:rsidR="003D37FC" w:rsidRPr="00B11D1F" w:rsidRDefault="003D37FC" w:rsidP="00904EE2">
      <w:pPr>
        <w:jc w:val="both"/>
        <w:rPr>
          <w:rFonts w:cs="Times New Roman"/>
          <w:i/>
          <w:sz w:val="20"/>
          <w:szCs w:val="20"/>
        </w:rPr>
      </w:pPr>
    </w:p>
    <w:sectPr w:rsidR="003D37FC" w:rsidRPr="00B11D1F" w:rsidSect="00AC3FCF">
      <w:type w:val="nextColumn"/>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4E277" w14:textId="77777777" w:rsidR="003743C0" w:rsidRDefault="003743C0" w:rsidP="00ED14C4">
      <w:pPr>
        <w:spacing w:before="0" w:after="0"/>
      </w:pPr>
      <w:r>
        <w:separator/>
      </w:r>
    </w:p>
  </w:endnote>
  <w:endnote w:type="continuationSeparator" w:id="0">
    <w:p w14:paraId="48DE48E5" w14:textId="77777777" w:rsidR="003743C0" w:rsidRDefault="003743C0" w:rsidP="00ED14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OT863180fb">
    <w:altName w:val="Times New Roman"/>
    <w:panose1 w:val="00000000000000000000"/>
    <w:charset w:val="00"/>
    <w:family w:val="roman"/>
    <w:notTrueType/>
    <w:pitch w:val="default"/>
  </w:font>
  <w:font w:name="AdvP4C4E59">
    <w:altName w:val="Times New Roman"/>
    <w:panose1 w:val="00000000000000000000"/>
    <w:charset w:val="00"/>
    <w:family w:val="roman"/>
    <w:notTrueType/>
    <w:pitch w:val="default"/>
  </w:font>
  <w:font w:name="AdvOT863180fb+fb">
    <w:altName w:val="Times New Roman"/>
    <w:panose1 w:val="00000000000000000000"/>
    <w:charset w:val="00"/>
    <w:family w:val="roman"/>
    <w:notTrueType/>
    <w:pitch w:val="default"/>
  </w:font>
  <w:font w:name="AdvPS44A44B">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97615"/>
      <w:docPartObj>
        <w:docPartGallery w:val="Page Numbers (Bottom of Page)"/>
        <w:docPartUnique/>
      </w:docPartObj>
    </w:sdtPr>
    <w:sdtEndPr/>
    <w:sdtContent>
      <w:p w14:paraId="6DD605F2" w14:textId="77777777" w:rsidR="00ED14C4" w:rsidRDefault="00A25FDC">
        <w:pPr>
          <w:pStyle w:val="Footer"/>
          <w:jc w:val="right"/>
        </w:pPr>
        <w:r>
          <w:t xml:space="preserve">         </w:t>
        </w:r>
        <w:r w:rsidR="004731E7">
          <w:fldChar w:fldCharType="begin"/>
        </w:r>
        <w:r w:rsidR="004731E7">
          <w:instrText xml:space="preserve"> PAGE   \* MERGEFORMAT </w:instrText>
        </w:r>
        <w:r w:rsidR="004731E7">
          <w:fldChar w:fldCharType="separate"/>
        </w:r>
        <w:r w:rsidR="00CE04EB">
          <w:rPr>
            <w:noProof/>
          </w:rPr>
          <w:t>7</w:t>
        </w:r>
        <w:r w:rsidR="004731E7">
          <w:rPr>
            <w:noProof/>
          </w:rPr>
          <w:fldChar w:fldCharType="end"/>
        </w:r>
      </w:p>
    </w:sdtContent>
  </w:sdt>
  <w:p w14:paraId="46AF0A67" w14:textId="77777777" w:rsidR="00ED14C4" w:rsidRDefault="00ED1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F1F06B" w14:textId="77777777" w:rsidR="003743C0" w:rsidRDefault="003743C0" w:rsidP="00ED14C4">
      <w:pPr>
        <w:spacing w:before="0" w:after="0"/>
      </w:pPr>
      <w:r>
        <w:separator/>
      </w:r>
    </w:p>
  </w:footnote>
  <w:footnote w:type="continuationSeparator" w:id="0">
    <w:p w14:paraId="1CFE2EC8" w14:textId="77777777" w:rsidR="003743C0" w:rsidRDefault="003743C0" w:rsidP="00ED14C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D125B"/>
    <w:multiLevelType w:val="hybridMultilevel"/>
    <w:tmpl w:val="C9BA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7D53AB"/>
    <w:multiLevelType w:val="hybridMultilevel"/>
    <w:tmpl w:val="4E16348E"/>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870A60"/>
    <w:multiLevelType w:val="hybridMultilevel"/>
    <w:tmpl w:val="87728E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4DE7"/>
    <w:multiLevelType w:val="hybridMultilevel"/>
    <w:tmpl w:val="461E7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01BB8"/>
    <w:multiLevelType w:val="hybridMultilevel"/>
    <w:tmpl w:val="5B58A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1655CF"/>
    <w:multiLevelType w:val="hybridMultilevel"/>
    <w:tmpl w:val="A208B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5C4853"/>
    <w:multiLevelType w:val="hybridMultilevel"/>
    <w:tmpl w:val="789EC130"/>
    <w:lvl w:ilvl="0" w:tplc="9B2EE4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874A9"/>
    <w:multiLevelType w:val="hybridMultilevel"/>
    <w:tmpl w:val="90405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67A09"/>
    <w:multiLevelType w:val="hybridMultilevel"/>
    <w:tmpl w:val="3B8AA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E758A"/>
    <w:multiLevelType w:val="hybridMultilevel"/>
    <w:tmpl w:val="0CB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872A18"/>
    <w:multiLevelType w:val="hybridMultilevel"/>
    <w:tmpl w:val="AAC86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D412F8"/>
    <w:multiLevelType w:val="hybridMultilevel"/>
    <w:tmpl w:val="B6EAB0E0"/>
    <w:lvl w:ilvl="0" w:tplc="30023208">
      <w:numFmt w:val="bullet"/>
      <w:lvlText w:val="-"/>
      <w:lvlJc w:val="left"/>
      <w:pPr>
        <w:ind w:left="742" w:hanging="152"/>
      </w:pPr>
      <w:rPr>
        <w:rFonts w:ascii="Times New Roman" w:eastAsia="Times New Roman" w:hAnsi="Times New Roman" w:cs="Times New Roman" w:hint="default"/>
        <w:w w:val="99"/>
        <w:sz w:val="26"/>
        <w:szCs w:val="26"/>
        <w:lang w:val="vi" w:eastAsia="en-US" w:bidi="ar-SA"/>
      </w:rPr>
    </w:lvl>
    <w:lvl w:ilvl="1" w:tplc="A8E4C47A">
      <w:numFmt w:val="bullet"/>
      <w:lvlText w:val="•"/>
      <w:lvlJc w:val="left"/>
      <w:pPr>
        <w:ind w:left="4480" w:hanging="152"/>
      </w:pPr>
      <w:rPr>
        <w:rFonts w:hint="default"/>
        <w:lang w:val="vi" w:eastAsia="en-US" w:bidi="ar-SA"/>
      </w:rPr>
    </w:lvl>
    <w:lvl w:ilvl="2" w:tplc="289A1480">
      <w:numFmt w:val="bullet"/>
      <w:lvlText w:val="•"/>
      <w:lvlJc w:val="left"/>
      <w:pPr>
        <w:ind w:left="5198" w:hanging="152"/>
      </w:pPr>
      <w:rPr>
        <w:rFonts w:hint="default"/>
        <w:lang w:val="vi" w:eastAsia="en-US" w:bidi="ar-SA"/>
      </w:rPr>
    </w:lvl>
    <w:lvl w:ilvl="3" w:tplc="BAC461D6">
      <w:numFmt w:val="bullet"/>
      <w:lvlText w:val="•"/>
      <w:lvlJc w:val="left"/>
      <w:pPr>
        <w:ind w:left="5916" w:hanging="152"/>
      </w:pPr>
      <w:rPr>
        <w:rFonts w:hint="default"/>
        <w:lang w:val="vi" w:eastAsia="en-US" w:bidi="ar-SA"/>
      </w:rPr>
    </w:lvl>
    <w:lvl w:ilvl="4" w:tplc="ECF06EB6">
      <w:numFmt w:val="bullet"/>
      <w:lvlText w:val="•"/>
      <w:lvlJc w:val="left"/>
      <w:pPr>
        <w:ind w:left="6635" w:hanging="152"/>
      </w:pPr>
      <w:rPr>
        <w:rFonts w:hint="default"/>
        <w:lang w:val="vi" w:eastAsia="en-US" w:bidi="ar-SA"/>
      </w:rPr>
    </w:lvl>
    <w:lvl w:ilvl="5" w:tplc="CE425920">
      <w:numFmt w:val="bullet"/>
      <w:lvlText w:val="•"/>
      <w:lvlJc w:val="left"/>
      <w:pPr>
        <w:ind w:left="7353" w:hanging="152"/>
      </w:pPr>
      <w:rPr>
        <w:rFonts w:hint="default"/>
        <w:lang w:val="vi" w:eastAsia="en-US" w:bidi="ar-SA"/>
      </w:rPr>
    </w:lvl>
    <w:lvl w:ilvl="6" w:tplc="9404C394">
      <w:numFmt w:val="bullet"/>
      <w:lvlText w:val="•"/>
      <w:lvlJc w:val="left"/>
      <w:pPr>
        <w:ind w:left="8072" w:hanging="152"/>
      </w:pPr>
      <w:rPr>
        <w:rFonts w:hint="default"/>
        <w:lang w:val="vi" w:eastAsia="en-US" w:bidi="ar-SA"/>
      </w:rPr>
    </w:lvl>
    <w:lvl w:ilvl="7" w:tplc="A25E96BC">
      <w:numFmt w:val="bullet"/>
      <w:lvlText w:val="•"/>
      <w:lvlJc w:val="left"/>
      <w:pPr>
        <w:ind w:left="8790" w:hanging="152"/>
      </w:pPr>
      <w:rPr>
        <w:rFonts w:hint="default"/>
        <w:lang w:val="vi" w:eastAsia="en-US" w:bidi="ar-SA"/>
      </w:rPr>
    </w:lvl>
    <w:lvl w:ilvl="8" w:tplc="348405BA">
      <w:numFmt w:val="bullet"/>
      <w:lvlText w:val="•"/>
      <w:lvlJc w:val="left"/>
      <w:pPr>
        <w:ind w:left="9509" w:hanging="152"/>
      </w:pPr>
      <w:rPr>
        <w:rFonts w:hint="default"/>
        <w:lang w:val="vi" w:eastAsia="en-US" w:bidi="ar-SA"/>
      </w:rPr>
    </w:lvl>
  </w:abstractNum>
  <w:abstractNum w:abstractNumId="12">
    <w:nsid w:val="2ECD3B5C"/>
    <w:multiLevelType w:val="hybridMultilevel"/>
    <w:tmpl w:val="D7D6B0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D907BF"/>
    <w:multiLevelType w:val="hybridMultilevel"/>
    <w:tmpl w:val="69B6E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CB37BA"/>
    <w:multiLevelType w:val="hybridMultilevel"/>
    <w:tmpl w:val="C2409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3414EAB"/>
    <w:multiLevelType w:val="hybridMultilevel"/>
    <w:tmpl w:val="3BF2FC4E"/>
    <w:lvl w:ilvl="0" w:tplc="D0888872">
      <w:start w:val="1"/>
      <w:numFmt w:val="decimal"/>
      <w:lvlText w:val="%1."/>
      <w:lvlJc w:val="left"/>
      <w:pPr>
        <w:ind w:left="72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9F00FBC"/>
    <w:multiLevelType w:val="hybridMultilevel"/>
    <w:tmpl w:val="4548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18">
    <w:nsid w:val="5F190DD9"/>
    <w:multiLevelType w:val="hybridMultilevel"/>
    <w:tmpl w:val="A4BC5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2E679B"/>
    <w:multiLevelType w:val="multilevel"/>
    <w:tmpl w:val="E14CBE2A"/>
    <w:lvl w:ilvl="0">
      <w:start w:val="1"/>
      <w:numFmt w:val="decimal"/>
      <w:lvlText w:val="%1."/>
      <w:lvlJc w:val="left"/>
      <w:pPr>
        <w:ind w:left="675" w:hanging="675"/>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20">
    <w:nsid w:val="643E7562"/>
    <w:multiLevelType w:val="hybridMultilevel"/>
    <w:tmpl w:val="212CDD24"/>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9B630D"/>
    <w:multiLevelType w:val="hybridMultilevel"/>
    <w:tmpl w:val="AEEC1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A75482C"/>
    <w:multiLevelType w:val="hybridMultilevel"/>
    <w:tmpl w:val="09929B18"/>
    <w:lvl w:ilvl="0" w:tplc="B286537A">
      <w:start w:val="1"/>
      <w:numFmt w:val="decimal"/>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54192D"/>
    <w:multiLevelType w:val="hybridMultilevel"/>
    <w:tmpl w:val="6A1AD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815AA"/>
    <w:multiLevelType w:val="hybridMultilevel"/>
    <w:tmpl w:val="212CDD24"/>
    <w:lvl w:ilvl="0" w:tplc="3F8C6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DE3149"/>
    <w:multiLevelType w:val="hybridMultilevel"/>
    <w:tmpl w:val="56B0316C"/>
    <w:lvl w:ilvl="0" w:tplc="4FC012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9576E3"/>
    <w:multiLevelType w:val="hybridMultilevel"/>
    <w:tmpl w:val="77428150"/>
    <w:lvl w:ilvl="0" w:tplc="EE46B11E">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9"/>
  </w:num>
  <w:num w:numId="3">
    <w:abstractNumId w:val="18"/>
  </w:num>
  <w:num w:numId="4">
    <w:abstractNumId w:val="23"/>
  </w:num>
  <w:num w:numId="5">
    <w:abstractNumId w:val="3"/>
  </w:num>
  <w:num w:numId="6">
    <w:abstractNumId w:val="22"/>
  </w:num>
  <w:num w:numId="7">
    <w:abstractNumId w:val="21"/>
  </w:num>
  <w:num w:numId="8">
    <w:abstractNumId w:val="10"/>
  </w:num>
  <w:num w:numId="9">
    <w:abstractNumId w:val="16"/>
  </w:num>
  <w:num w:numId="10">
    <w:abstractNumId w:val="7"/>
  </w:num>
  <w:num w:numId="11">
    <w:abstractNumId w:val="5"/>
  </w:num>
  <w:num w:numId="12">
    <w:abstractNumId w:val="4"/>
  </w:num>
  <w:num w:numId="13">
    <w:abstractNumId w:val="12"/>
  </w:num>
  <w:num w:numId="14">
    <w:abstractNumId w:val="14"/>
  </w:num>
  <w:num w:numId="15">
    <w:abstractNumId w:val="8"/>
  </w:num>
  <w:num w:numId="16">
    <w:abstractNumId w:val="26"/>
  </w:num>
  <w:num w:numId="17">
    <w:abstractNumId w:val="25"/>
  </w:num>
  <w:num w:numId="18">
    <w:abstractNumId w:val="20"/>
  </w:num>
  <w:num w:numId="19">
    <w:abstractNumId w:val="15"/>
  </w:num>
  <w:num w:numId="20">
    <w:abstractNumId w:val="2"/>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9"/>
  </w:num>
  <w:num w:numId="24">
    <w:abstractNumId w:val="0"/>
  </w:num>
  <w:num w:numId="25">
    <w:abstractNumId w:val="11"/>
  </w:num>
  <w:num w:numId="26">
    <w:abstractNumId w:val="1"/>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70D"/>
    <w:rsid w:val="00001475"/>
    <w:rsid w:val="00011A7F"/>
    <w:rsid w:val="0001511D"/>
    <w:rsid w:val="00017BD6"/>
    <w:rsid w:val="00022277"/>
    <w:rsid w:val="00023F38"/>
    <w:rsid w:val="00024B24"/>
    <w:rsid w:val="00024DCD"/>
    <w:rsid w:val="0002780C"/>
    <w:rsid w:val="00030A43"/>
    <w:rsid w:val="00030ED4"/>
    <w:rsid w:val="00031989"/>
    <w:rsid w:val="00031A54"/>
    <w:rsid w:val="00031B5A"/>
    <w:rsid w:val="00032B87"/>
    <w:rsid w:val="00032CDC"/>
    <w:rsid w:val="00032DBE"/>
    <w:rsid w:val="00032E75"/>
    <w:rsid w:val="000354B5"/>
    <w:rsid w:val="00035CC4"/>
    <w:rsid w:val="00035E1B"/>
    <w:rsid w:val="00036AB0"/>
    <w:rsid w:val="00037894"/>
    <w:rsid w:val="00037C20"/>
    <w:rsid w:val="000407C4"/>
    <w:rsid w:val="0004594B"/>
    <w:rsid w:val="00046A2A"/>
    <w:rsid w:val="00052A2C"/>
    <w:rsid w:val="00053035"/>
    <w:rsid w:val="00053B21"/>
    <w:rsid w:val="00054598"/>
    <w:rsid w:val="0005621E"/>
    <w:rsid w:val="00056723"/>
    <w:rsid w:val="00057798"/>
    <w:rsid w:val="00063439"/>
    <w:rsid w:val="00063E8E"/>
    <w:rsid w:val="00064465"/>
    <w:rsid w:val="00064722"/>
    <w:rsid w:val="00067D0C"/>
    <w:rsid w:val="000707A7"/>
    <w:rsid w:val="00072AFF"/>
    <w:rsid w:val="00072D6F"/>
    <w:rsid w:val="000745F4"/>
    <w:rsid w:val="00076A40"/>
    <w:rsid w:val="00077B8E"/>
    <w:rsid w:val="000808E5"/>
    <w:rsid w:val="00081339"/>
    <w:rsid w:val="000814B9"/>
    <w:rsid w:val="00082288"/>
    <w:rsid w:val="0008257E"/>
    <w:rsid w:val="00085306"/>
    <w:rsid w:val="00086D91"/>
    <w:rsid w:val="00093B73"/>
    <w:rsid w:val="00093D38"/>
    <w:rsid w:val="00097CA9"/>
    <w:rsid w:val="000A0771"/>
    <w:rsid w:val="000A191D"/>
    <w:rsid w:val="000A2157"/>
    <w:rsid w:val="000A2DD5"/>
    <w:rsid w:val="000A3464"/>
    <w:rsid w:val="000A4873"/>
    <w:rsid w:val="000A5660"/>
    <w:rsid w:val="000B1336"/>
    <w:rsid w:val="000B3B43"/>
    <w:rsid w:val="000B3F9C"/>
    <w:rsid w:val="000B774A"/>
    <w:rsid w:val="000C04CD"/>
    <w:rsid w:val="000C09AF"/>
    <w:rsid w:val="000C111E"/>
    <w:rsid w:val="000C1DB8"/>
    <w:rsid w:val="000C239F"/>
    <w:rsid w:val="000C41D8"/>
    <w:rsid w:val="000C4627"/>
    <w:rsid w:val="000C5F5C"/>
    <w:rsid w:val="000C67A6"/>
    <w:rsid w:val="000C7CE0"/>
    <w:rsid w:val="000D4A18"/>
    <w:rsid w:val="000D4D3A"/>
    <w:rsid w:val="000D51A7"/>
    <w:rsid w:val="000D5484"/>
    <w:rsid w:val="000D6926"/>
    <w:rsid w:val="000D77CE"/>
    <w:rsid w:val="000E16B8"/>
    <w:rsid w:val="000E34B0"/>
    <w:rsid w:val="000E4A5F"/>
    <w:rsid w:val="000E50E1"/>
    <w:rsid w:val="000E53F1"/>
    <w:rsid w:val="000E5AAF"/>
    <w:rsid w:val="000F24B6"/>
    <w:rsid w:val="000F293A"/>
    <w:rsid w:val="000F375C"/>
    <w:rsid w:val="000F389B"/>
    <w:rsid w:val="000F389E"/>
    <w:rsid w:val="000F49F0"/>
    <w:rsid w:val="001031BF"/>
    <w:rsid w:val="001035BB"/>
    <w:rsid w:val="0010516F"/>
    <w:rsid w:val="00107CCB"/>
    <w:rsid w:val="00111E4B"/>
    <w:rsid w:val="00112251"/>
    <w:rsid w:val="00113563"/>
    <w:rsid w:val="001139F3"/>
    <w:rsid w:val="00114A8D"/>
    <w:rsid w:val="00123C72"/>
    <w:rsid w:val="00124088"/>
    <w:rsid w:val="00124E2B"/>
    <w:rsid w:val="00125C21"/>
    <w:rsid w:val="001262C4"/>
    <w:rsid w:val="001262F0"/>
    <w:rsid w:val="00127BD7"/>
    <w:rsid w:val="0013020B"/>
    <w:rsid w:val="001313AA"/>
    <w:rsid w:val="00131E51"/>
    <w:rsid w:val="0013222E"/>
    <w:rsid w:val="001331ED"/>
    <w:rsid w:val="00133825"/>
    <w:rsid w:val="00133C9E"/>
    <w:rsid w:val="00135E06"/>
    <w:rsid w:val="00135FCD"/>
    <w:rsid w:val="00136B09"/>
    <w:rsid w:val="0013770D"/>
    <w:rsid w:val="00141325"/>
    <w:rsid w:val="00141AE6"/>
    <w:rsid w:val="001449EE"/>
    <w:rsid w:val="001466F6"/>
    <w:rsid w:val="001467F7"/>
    <w:rsid w:val="001472E8"/>
    <w:rsid w:val="00152B70"/>
    <w:rsid w:val="001542F6"/>
    <w:rsid w:val="00154BF7"/>
    <w:rsid w:val="00156230"/>
    <w:rsid w:val="00157CEA"/>
    <w:rsid w:val="001614CE"/>
    <w:rsid w:val="00161922"/>
    <w:rsid w:val="00161D06"/>
    <w:rsid w:val="001643F0"/>
    <w:rsid w:val="001647C4"/>
    <w:rsid w:val="00165776"/>
    <w:rsid w:val="00165F2F"/>
    <w:rsid w:val="00171172"/>
    <w:rsid w:val="001723D4"/>
    <w:rsid w:val="00176302"/>
    <w:rsid w:val="0017633F"/>
    <w:rsid w:val="0018103D"/>
    <w:rsid w:val="001814C3"/>
    <w:rsid w:val="00182793"/>
    <w:rsid w:val="00182F15"/>
    <w:rsid w:val="00183C4D"/>
    <w:rsid w:val="001850E9"/>
    <w:rsid w:val="00186575"/>
    <w:rsid w:val="00186821"/>
    <w:rsid w:val="001877CE"/>
    <w:rsid w:val="00190BB1"/>
    <w:rsid w:val="00190E0E"/>
    <w:rsid w:val="00192536"/>
    <w:rsid w:val="001940CA"/>
    <w:rsid w:val="00194B57"/>
    <w:rsid w:val="001960F5"/>
    <w:rsid w:val="00197A14"/>
    <w:rsid w:val="001A0D7D"/>
    <w:rsid w:val="001A1411"/>
    <w:rsid w:val="001A1761"/>
    <w:rsid w:val="001A307D"/>
    <w:rsid w:val="001A4203"/>
    <w:rsid w:val="001A55FD"/>
    <w:rsid w:val="001A5AAB"/>
    <w:rsid w:val="001A6386"/>
    <w:rsid w:val="001A6A61"/>
    <w:rsid w:val="001B036F"/>
    <w:rsid w:val="001B044D"/>
    <w:rsid w:val="001B21D9"/>
    <w:rsid w:val="001B2326"/>
    <w:rsid w:val="001B2822"/>
    <w:rsid w:val="001B2880"/>
    <w:rsid w:val="001B386C"/>
    <w:rsid w:val="001B4CA2"/>
    <w:rsid w:val="001B4EF6"/>
    <w:rsid w:val="001B729C"/>
    <w:rsid w:val="001B787A"/>
    <w:rsid w:val="001C153F"/>
    <w:rsid w:val="001C2B19"/>
    <w:rsid w:val="001C361A"/>
    <w:rsid w:val="001C5018"/>
    <w:rsid w:val="001C639D"/>
    <w:rsid w:val="001C730D"/>
    <w:rsid w:val="001D0D87"/>
    <w:rsid w:val="001D51EE"/>
    <w:rsid w:val="001D7E00"/>
    <w:rsid w:val="001E0199"/>
    <w:rsid w:val="001E0CF6"/>
    <w:rsid w:val="001E3CC9"/>
    <w:rsid w:val="001E749F"/>
    <w:rsid w:val="001F1476"/>
    <w:rsid w:val="001F177B"/>
    <w:rsid w:val="001F2486"/>
    <w:rsid w:val="001F2F79"/>
    <w:rsid w:val="0020099E"/>
    <w:rsid w:val="00201BE4"/>
    <w:rsid w:val="00201E34"/>
    <w:rsid w:val="00202777"/>
    <w:rsid w:val="00203C39"/>
    <w:rsid w:val="00204DD2"/>
    <w:rsid w:val="002067CD"/>
    <w:rsid w:val="00206C0A"/>
    <w:rsid w:val="00207EE1"/>
    <w:rsid w:val="00210428"/>
    <w:rsid w:val="002124D5"/>
    <w:rsid w:val="00212FD0"/>
    <w:rsid w:val="0021340C"/>
    <w:rsid w:val="00213446"/>
    <w:rsid w:val="00213948"/>
    <w:rsid w:val="002166CC"/>
    <w:rsid w:val="00221A7F"/>
    <w:rsid w:val="00223512"/>
    <w:rsid w:val="00223C6B"/>
    <w:rsid w:val="00224BF2"/>
    <w:rsid w:val="0022554A"/>
    <w:rsid w:val="00227D4D"/>
    <w:rsid w:val="00230287"/>
    <w:rsid w:val="0023136E"/>
    <w:rsid w:val="00234441"/>
    <w:rsid w:val="002347F9"/>
    <w:rsid w:val="00236048"/>
    <w:rsid w:val="0023620E"/>
    <w:rsid w:val="00236A4A"/>
    <w:rsid w:val="00237536"/>
    <w:rsid w:val="002404ED"/>
    <w:rsid w:val="00240F12"/>
    <w:rsid w:val="00241428"/>
    <w:rsid w:val="0024166B"/>
    <w:rsid w:val="00241A4E"/>
    <w:rsid w:val="00241D13"/>
    <w:rsid w:val="0024588F"/>
    <w:rsid w:val="00245BAE"/>
    <w:rsid w:val="0025102B"/>
    <w:rsid w:val="002549E2"/>
    <w:rsid w:val="00254EC1"/>
    <w:rsid w:val="0025560D"/>
    <w:rsid w:val="002566EA"/>
    <w:rsid w:val="00257C3A"/>
    <w:rsid w:val="0026256F"/>
    <w:rsid w:val="00263424"/>
    <w:rsid w:val="00267D3D"/>
    <w:rsid w:val="002704EE"/>
    <w:rsid w:val="00273DB1"/>
    <w:rsid w:val="0027626A"/>
    <w:rsid w:val="0027638E"/>
    <w:rsid w:val="00276A58"/>
    <w:rsid w:val="00281A33"/>
    <w:rsid w:val="00282AF9"/>
    <w:rsid w:val="00283202"/>
    <w:rsid w:val="0028398B"/>
    <w:rsid w:val="002848CA"/>
    <w:rsid w:val="0028518D"/>
    <w:rsid w:val="00286DAA"/>
    <w:rsid w:val="00287D1E"/>
    <w:rsid w:val="00290B64"/>
    <w:rsid w:val="00292B42"/>
    <w:rsid w:val="00295B77"/>
    <w:rsid w:val="00295BC5"/>
    <w:rsid w:val="00295FEA"/>
    <w:rsid w:val="0029634E"/>
    <w:rsid w:val="002974FC"/>
    <w:rsid w:val="002A23A5"/>
    <w:rsid w:val="002A42C8"/>
    <w:rsid w:val="002B05A5"/>
    <w:rsid w:val="002B45C0"/>
    <w:rsid w:val="002B4700"/>
    <w:rsid w:val="002B5AE5"/>
    <w:rsid w:val="002B7D32"/>
    <w:rsid w:val="002C05D7"/>
    <w:rsid w:val="002C1A4A"/>
    <w:rsid w:val="002C3364"/>
    <w:rsid w:val="002C5714"/>
    <w:rsid w:val="002D09C5"/>
    <w:rsid w:val="002D1009"/>
    <w:rsid w:val="002D1190"/>
    <w:rsid w:val="002D51F9"/>
    <w:rsid w:val="002D6840"/>
    <w:rsid w:val="002E0A1F"/>
    <w:rsid w:val="002E21F5"/>
    <w:rsid w:val="002E4E0E"/>
    <w:rsid w:val="002E55BB"/>
    <w:rsid w:val="002E57EF"/>
    <w:rsid w:val="002E674B"/>
    <w:rsid w:val="002F0356"/>
    <w:rsid w:val="002F0575"/>
    <w:rsid w:val="002F36B4"/>
    <w:rsid w:val="002F397F"/>
    <w:rsid w:val="002F4E3A"/>
    <w:rsid w:val="002F64A4"/>
    <w:rsid w:val="002F7D6F"/>
    <w:rsid w:val="003025EE"/>
    <w:rsid w:val="003036CF"/>
    <w:rsid w:val="00303D5B"/>
    <w:rsid w:val="00304C83"/>
    <w:rsid w:val="00304CF9"/>
    <w:rsid w:val="00305442"/>
    <w:rsid w:val="0030701B"/>
    <w:rsid w:val="0031085F"/>
    <w:rsid w:val="00311B1E"/>
    <w:rsid w:val="003137DB"/>
    <w:rsid w:val="00313D9B"/>
    <w:rsid w:val="00314387"/>
    <w:rsid w:val="00314744"/>
    <w:rsid w:val="00314C5E"/>
    <w:rsid w:val="00314CCF"/>
    <w:rsid w:val="00316E70"/>
    <w:rsid w:val="003218B7"/>
    <w:rsid w:val="00326EFB"/>
    <w:rsid w:val="0032745A"/>
    <w:rsid w:val="003277F7"/>
    <w:rsid w:val="003303E0"/>
    <w:rsid w:val="003321A0"/>
    <w:rsid w:val="003347C0"/>
    <w:rsid w:val="00343EC6"/>
    <w:rsid w:val="00344ABE"/>
    <w:rsid w:val="003505F7"/>
    <w:rsid w:val="0035288F"/>
    <w:rsid w:val="00353059"/>
    <w:rsid w:val="003535C4"/>
    <w:rsid w:val="00353D22"/>
    <w:rsid w:val="0035534C"/>
    <w:rsid w:val="00356C14"/>
    <w:rsid w:val="00361C7A"/>
    <w:rsid w:val="00361D75"/>
    <w:rsid w:val="003627DE"/>
    <w:rsid w:val="00362BC3"/>
    <w:rsid w:val="00362CDA"/>
    <w:rsid w:val="00363B3F"/>
    <w:rsid w:val="00363B90"/>
    <w:rsid w:val="00363BEB"/>
    <w:rsid w:val="0036485C"/>
    <w:rsid w:val="0036610D"/>
    <w:rsid w:val="003704D4"/>
    <w:rsid w:val="0037061E"/>
    <w:rsid w:val="00372149"/>
    <w:rsid w:val="00373D61"/>
    <w:rsid w:val="003743C0"/>
    <w:rsid w:val="00374962"/>
    <w:rsid w:val="00376E68"/>
    <w:rsid w:val="00380BF9"/>
    <w:rsid w:val="00383184"/>
    <w:rsid w:val="00384DD9"/>
    <w:rsid w:val="00385804"/>
    <w:rsid w:val="003859AA"/>
    <w:rsid w:val="0039142D"/>
    <w:rsid w:val="00392628"/>
    <w:rsid w:val="00392CF5"/>
    <w:rsid w:val="003947AB"/>
    <w:rsid w:val="00395A0D"/>
    <w:rsid w:val="00396C7D"/>
    <w:rsid w:val="003972EA"/>
    <w:rsid w:val="003A1861"/>
    <w:rsid w:val="003A23B7"/>
    <w:rsid w:val="003A47DB"/>
    <w:rsid w:val="003A68C1"/>
    <w:rsid w:val="003A6BC6"/>
    <w:rsid w:val="003B1292"/>
    <w:rsid w:val="003B1C5E"/>
    <w:rsid w:val="003B32A4"/>
    <w:rsid w:val="003B512E"/>
    <w:rsid w:val="003B51F1"/>
    <w:rsid w:val="003B6235"/>
    <w:rsid w:val="003B6784"/>
    <w:rsid w:val="003B68A7"/>
    <w:rsid w:val="003C0E8E"/>
    <w:rsid w:val="003C0F0E"/>
    <w:rsid w:val="003C1055"/>
    <w:rsid w:val="003C5819"/>
    <w:rsid w:val="003C67B7"/>
    <w:rsid w:val="003D02CE"/>
    <w:rsid w:val="003D0E83"/>
    <w:rsid w:val="003D2E80"/>
    <w:rsid w:val="003D34F5"/>
    <w:rsid w:val="003D37FC"/>
    <w:rsid w:val="003D3D21"/>
    <w:rsid w:val="003D4583"/>
    <w:rsid w:val="003D632D"/>
    <w:rsid w:val="003D66BE"/>
    <w:rsid w:val="003E0A4F"/>
    <w:rsid w:val="003E0AE0"/>
    <w:rsid w:val="003E2610"/>
    <w:rsid w:val="003E3E26"/>
    <w:rsid w:val="003E4079"/>
    <w:rsid w:val="003E4789"/>
    <w:rsid w:val="003E4AB7"/>
    <w:rsid w:val="003F3A23"/>
    <w:rsid w:val="003F3B79"/>
    <w:rsid w:val="003F41E5"/>
    <w:rsid w:val="003F4B77"/>
    <w:rsid w:val="0040048B"/>
    <w:rsid w:val="00400FBA"/>
    <w:rsid w:val="00401DC9"/>
    <w:rsid w:val="00402875"/>
    <w:rsid w:val="0040291E"/>
    <w:rsid w:val="00403861"/>
    <w:rsid w:val="00407B7A"/>
    <w:rsid w:val="00407E35"/>
    <w:rsid w:val="00410926"/>
    <w:rsid w:val="00412E97"/>
    <w:rsid w:val="00413562"/>
    <w:rsid w:val="00414863"/>
    <w:rsid w:val="0041544C"/>
    <w:rsid w:val="004207C8"/>
    <w:rsid w:val="00421ABD"/>
    <w:rsid w:val="00422427"/>
    <w:rsid w:val="00426382"/>
    <w:rsid w:val="0042677D"/>
    <w:rsid w:val="00426A38"/>
    <w:rsid w:val="00432375"/>
    <w:rsid w:val="004335FA"/>
    <w:rsid w:val="00437D06"/>
    <w:rsid w:val="00437E20"/>
    <w:rsid w:val="00437F72"/>
    <w:rsid w:val="004445C7"/>
    <w:rsid w:val="00444EFB"/>
    <w:rsid w:val="004456BC"/>
    <w:rsid w:val="00445D01"/>
    <w:rsid w:val="0044622A"/>
    <w:rsid w:val="0044650C"/>
    <w:rsid w:val="00446FF0"/>
    <w:rsid w:val="00450602"/>
    <w:rsid w:val="0045181B"/>
    <w:rsid w:val="00452665"/>
    <w:rsid w:val="004545D6"/>
    <w:rsid w:val="00457898"/>
    <w:rsid w:val="00461757"/>
    <w:rsid w:val="0046314C"/>
    <w:rsid w:val="00464ED9"/>
    <w:rsid w:val="00465881"/>
    <w:rsid w:val="00466D53"/>
    <w:rsid w:val="004675F7"/>
    <w:rsid w:val="00471329"/>
    <w:rsid w:val="004731E7"/>
    <w:rsid w:val="004734C6"/>
    <w:rsid w:val="00474659"/>
    <w:rsid w:val="004758EA"/>
    <w:rsid w:val="00486A6E"/>
    <w:rsid w:val="00491CC3"/>
    <w:rsid w:val="004944CC"/>
    <w:rsid w:val="00494D4A"/>
    <w:rsid w:val="00495CC8"/>
    <w:rsid w:val="00496571"/>
    <w:rsid w:val="004A0A7D"/>
    <w:rsid w:val="004A18F7"/>
    <w:rsid w:val="004A2711"/>
    <w:rsid w:val="004A27AD"/>
    <w:rsid w:val="004A42B8"/>
    <w:rsid w:val="004B0940"/>
    <w:rsid w:val="004B0F2A"/>
    <w:rsid w:val="004B19FC"/>
    <w:rsid w:val="004B4C28"/>
    <w:rsid w:val="004C1433"/>
    <w:rsid w:val="004C4957"/>
    <w:rsid w:val="004C56A2"/>
    <w:rsid w:val="004C75D1"/>
    <w:rsid w:val="004D1159"/>
    <w:rsid w:val="004D1BBF"/>
    <w:rsid w:val="004D2832"/>
    <w:rsid w:val="004D604E"/>
    <w:rsid w:val="004D6E78"/>
    <w:rsid w:val="004D7878"/>
    <w:rsid w:val="004E1854"/>
    <w:rsid w:val="004E192B"/>
    <w:rsid w:val="004E3B7B"/>
    <w:rsid w:val="004E6125"/>
    <w:rsid w:val="004E6345"/>
    <w:rsid w:val="004F00DA"/>
    <w:rsid w:val="004F1279"/>
    <w:rsid w:val="004F3909"/>
    <w:rsid w:val="004F3A9C"/>
    <w:rsid w:val="004F71DD"/>
    <w:rsid w:val="00501F4B"/>
    <w:rsid w:val="00502B4F"/>
    <w:rsid w:val="00504454"/>
    <w:rsid w:val="0050485F"/>
    <w:rsid w:val="0050553D"/>
    <w:rsid w:val="00505607"/>
    <w:rsid w:val="005056CC"/>
    <w:rsid w:val="005077EA"/>
    <w:rsid w:val="005138B0"/>
    <w:rsid w:val="005177A6"/>
    <w:rsid w:val="00522D9F"/>
    <w:rsid w:val="00523859"/>
    <w:rsid w:val="00524B32"/>
    <w:rsid w:val="0052709A"/>
    <w:rsid w:val="005274EB"/>
    <w:rsid w:val="00532954"/>
    <w:rsid w:val="00532E68"/>
    <w:rsid w:val="00533943"/>
    <w:rsid w:val="00534174"/>
    <w:rsid w:val="00535F05"/>
    <w:rsid w:val="0054053F"/>
    <w:rsid w:val="00542298"/>
    <w:rsid w:val="00542FCE"/>
    <w:rsid w:val="00543532"/>
    <w:rsid w:val="00543F58"/>
    <w:rsid w:val="00544DD0"/>
    <w:rsid w:val="005456BC"/>
    <w:rsid w:val="00552B02"/>
    <w:rsid w:val="00552DC8"/>
    <w:rsid w:val="005532E9"/>
    <w:rsid w:val="00553E8D"/>
    <w:rsid w:val="00555171"/>
    <w:rsid w:val="005575C1"/>
    <w:rsid w:val="00557EA5"/>
    <w:rsid w:val="00565D35"/>
    <w:rsid w:val="005668E3"/>
    <w:rsid w:val="00573098"/>
    <w:rsid w:val="00573BDA"/>
    <w:rsid w:val="00574935"/>
    <w:rsid w:val="00575577"/>
    <w:rsid w:val="005758F5"/>
    <w:rsid w:val="00576B7E"/>
    <w:rsid w:val="005821F6"/>
    <w:rsid w:val="00582295"/>
    <w:rsid w:val="005827B8"/>
    <w:rsid w:val="005839C2"/>
    <w:rsid w:val="005845C1"/>
    <w:rsid w:val="00585543"/>
    <w:rsid w:val="0058618A"/>
    <w:rsid w:val="00594746"/>
    <w:rsid w:val="00596676"/>
    <w:rsid w:val="0059667D"/>
    <w:rsid w:val="005A28C5"/>
    <w:rsid w:val="005A3574"/>
    <w:rsid w:val="005A44CB"/>
    <w:rsid w:val="005A4513"/>
    <w:rsid w:val="005A4BA2"/>
    <w:rsid w:val="005A735F"/>
    <w:rsid w:val="005B5CB5"/>
    <w:rsid w:val="005B6F1F"/>
    <w:rsid w:val="005C014D"/>
    <w:rsid w:val="005C1668"/>
    <w:rsid w:val="005C1AD5"/>
    <w:rsid w:val="005C4756"/>
    <w:rsid w:val="005C52F6"/>
    <w:rsid w:val="005C66E9"/>
    <w:rsid w:val="005D1737"/>
    <w:rsid w:val="005D1CF5"/>
    <w:rsid w:val="005D29D0"/>
    <w:rsid w:val="005D2DB2"/>
    <w:rsid w:val="005D5C97"/>
    <w:rsid w:val="005D6F5F"/>
    <w:rsid w:val="005D7598"/>
    <w:rsid w:val="005E4482"/>
    <w:rsid w:val="005E570C"/>
    <w:rsid w:val="005E5D5A"/>
    <w:rsid w:val="005E7718"/>
    <w:rsid w:val="005F087D"/>
    <w:rsid w:val="005F11A7"/>
    <w:rsid w:val="005F3EFE"/>
    <w:rsid w:val="005F53B6"/>
    <w:rsid w:val="005F55A0"/>
    <w:rsid w:val="00603766"/>
    <w:rsid w:val="006037BB"/>
    <w:rsid w:val="006041F8"/>
    <w:rsid w:val="00606472"/>
    <w:rsid w:val="00606A6D"/>
    <w:rsid w:val="006152F1"/>
    <w:rsid w:val="00615F8B"/>
    <w:rsid w:val="00616F80"/>
    <w:rsid w:val="0061760A"/>
    <w:rsid w:val="00617DD8"/>
    <w:rsid w:val="00620894"/>
    <w:rsid w:val="00622312"/>
    <w:rsid w:val="00623276"/>
    <w:rsid w:val="006241D5"/>
    <w:rsid w:val="00624365"/>
    <w:rsid w:val="00625325"/>
    <w:rsid w:val="006317AB"/>
    <w:rsid w:val="00632CA0"/>
    <w:rsid w:val="00632F41"/>
    <w:rsid w:val="006337BD"/>
    <w:rsid w:val="00633A08"/>
    <w:rsid w:val="006351A9"/>
    <w:rsid w:val="006364E6"/>
    <w:rsid w:val="0064261F"/>
    <w:rsid w:val="00644E29"/>
    <w:rsid w:val="006453C1"/>
    <w:rsid w:val="00650D20"/>
    <w:rsid w:val="0065424B"/>
    <w:rsid w:val="00661DE6"/>
    <w:rsid w:val="00662C4E"/>
    <w:rsid w:val="00662EC9"/>
    <w:rsid w:val="006645B9"/>
    <w:rsid w:val="0066640D"/>
    <w:rsid w:val="00673518"/>
    <w:rsid w:val="00680BAB"/>
    <w:rsid w:val="00685F9E"/>
    <w:rsid w:val="00686396"/>
    <w:rsid w:val="00687AF9"/>
    <w:rsid w:val="00690887"/>
    <w:rsid w:val="00690A97"/>
    <w:rsid w:val="00691308"/>
    <w:rsid w:val="00693487"/>
    <w:rsid w:val="006936E6"/>
    <w:rsid w:val="00693FF8"/>
    <w:rsid w:val="006A1979"/>
    <w:rsid w:val="006A2356"/>
    <w:rsid w:val="006A466E"/>
    <w:rsid w:val="006B0748"/>
    <w:rsid w:val="006B0872"/>
    <w:rsid w:val="006B0CFE"/>
    <w:rsid w:val="006B3F1D"/>
    <w:rsid w:val="006C1BC0"/>
    <w:rsid w:val="006C335C"/>
    <w:rsid w:val="006D0C90"/>
    <w:rsid w:val="006D4D02"/>
    <w:rsid w:val="006D5365"/>
    <w:rsid w:val="006D5B20"/>
    <w:rsid w:val="006D705F"/>
    <w:rsid w:val="006D77D5"/>
    <w:rsid w:val="006D7828"/>
    <w:rsid w:val="006E15FE"/>
    <w:rsid w:val="006E1893"/>
    <w:rsid w:val="006E1945"/>
    <w:rsid w:val="006E3313"/>
    <w:rsid w:val="006E5467"/>
    <w:rsid w:val="006E5AB0"/>
    <w:rsid w:val="006E7C88"/>
    <w:rsid w:val="006F0C34"/>
    <w:rsid w:val="006F562D"/>
    <w:rsid w:val="006F5CF8"/>
    <w:rsid w:val="006F6966"/>
    <w:rsid w:val="006F7110"/>
    <w:rsid w:val="006F79CF"/>
    <w:rsid w:val="00700661"/>
    <w:rsid w:val="007014CC"/>
    <w:rsid w:val="0070151D"/>
    <w:rsid w:val="007047B9"/>
    <w:rsid w:val="0070507A"/>
    <w:rsid w:val="00706523"/>
    <w:rsid w:val="0071055F"/>
    <w:rsid w:val="007126C5"/>
    <w:rsid w:val="007127AC"/>
    <w:rsid w:val="007141C7"/>
    <w:rsid w:val="0071547E"/>
    <w:rsid w:val="00716148"/>
    <w:rsid w:val="007173C5"/>
    <w:rsid w:val="0071766E"/>
    <w:rsid w:val="00721969"/>
    <w:rsid w:val="00722022"/>
    <w:rsid w:val="00722A33"/>
    <w:rsid w:val="0072353D"/>
    <w:rsid w:val="00725BB7"/>
    <w:rsid w:val="00730710"/>
    <w:rsid w:val="00731FC7"/>
    <w:rsid w:val="00732752"/>
    <w:rsid w:val="00734140"/>
    <w:rsid w:val="007343B7"/>
    <w:rsid w:val="0073604D"/>
    <w:rsid w:val="0073659F"/>
    <w:rsid w:val="0073698E"/>
    <w:rsid w:val="007370CA"/>
    <w:rsid w:val="00740BED"/>
    <w:rsid w:val="007411EC"/>
    <w:rsid w:val="007437B7"/>
    <w:rsid w:val="00745A54"/>
    <w:rsid w:val="007464D7"/>
    <w:rsid w:val="0075322D"/>
    <w:rsid w:val="0075348D"/>
    <w:rsid w:val="00753A51"/>
    <w:rsid w:val="007541D5"/>
    <w:rsid w:val="0075644B"/>
    <w:rsid w:val="007565B3"/>
    <w:rsid w:val="00756783"/>
    <w:rsid w:val="00757668"/>
    <w:rsid w:val="007576A0"/>
    <w:rsid w:val="00760B88"/>
    <w:rsid w:val="00760BCF"/>
    <w:rsid w:val="00761552"/>
    <w:rsid w:val="00762288"/>
    <w:rsid w:val="007633F0"/>
    <w:rsid w:val="00763DAC"/>
    <w:rsid w:val="0076463B"/>
    <w:rsid w:val="007665DC"/>
    <w:rsid w:val="00766D2A"/>
    <w:rsid w:val="007720FD"/>
    <w:rsid w:val="00773BA0"/>
    <w:rsid w:val="00780ED8"/>
    <w:rsid w:val="007828C1"/>
    <w:rsid w:val="0078686D"/>
    <w:rsid w:val="00792C9A"/>
    <w:rsid w:val="00794998"/>
    <w:rsid w:val="00794E81"/>
    <w:rsid w:val="0079509C"/>
    <w:rsid w:val="00795C1B"/>
    <w:rsid w:val="00797339"/>
    <w:rsid w:val="00797494"/>
    <w:rsid w:val="007A245C"/>
    <w:rsid w:val="007A270C"/>
    <w:rsid w:val="007A6045"/>
    <w:rsid w:val="007A7253"/>
    <w:rsid w:val="007B058F"/>
    <w:rsid w:val="007B3794"/>
    <w:rsid w:val="007B6540"/>
    <w:rsid w:val="007B7746"/>
    <w:rsid w:val="007B7A9D"/>
    <w:rsid w:val="007C0F33"/>
    <w:rsid w:val="007C2259"/>
    <w:rsid w:val="007C427E"/>
    <w:rsid w:val="007C54BB"/>
    <w:rsid w:val="007C551A"/>
    <w:rsid w:val="007C5FCF"/>
    <w:rsid w:val="007C72E9"/>
    <w:rsid w:val="007D0386"/>
    <w:rsid w:val="007D14C1"/>
    <w:rsid w:val="007D30C8"/>
    <w:rsid w:val="007D6693"/>
    <w:rsid w:val="007D7237"/>
    <w:rsid w:val="007D7A4C"/>
    <w:rsid w:val="007E1886"/>
    <w:rsid w:val="007E1A01"/>
    <w:rsid w:val="007E4B64"/>
    <w:rsid w:val="007E56E6"/>
    <w:rsid w:val="007E6085"/>
    <w:rsid w:val="007F205E"/>
    <w:rsid w:val="007F390E"/>
    <w:rsid w:val="007F44CD"/>
    <w:rsid w:val="00801033"/>
    <w:rsid w:val="00801541"/>
    <w:rsid w:val="00801700"/>
    <w:rsid w:val="0080312E"/>
    <w:rsid w:val="008047B7"/>
    <w:rsid w:val="00804AC8"/>
    <w:rsid w:val="00805D92"/>
    <w:rsid w:val="0081012C"/>
    <w:rsid w:val="00814D6F"/>
    <w:rsid w:val="00817270"/>
    <w:rsid w:val="0082164B"/>
    <w:rsid w:val="008217AA"/>
    <w:rsid w:val="00822425"/>
    <w:rsid w:val="008233F5"/>
    <w:rsid w:val="008239C9"/>
    <w:rsid w:val="00824C4B"/>
    <w:rsid w:val="00830E63"/>
    <w:rsid w:val="00831CB1"/>
    <w:rsid w:val="00832DAB"/>
    <w:rsid w:val="0083749E"/>
    <w:rsid w:val="008376DE"/>
    <w:rsid w:val="008410E0"/>
    <w:rsid w:val="0084255B"/>
    <w:rsid w:val="008439F3"/>
    <w:rsid w:val="0084446D"/>
    <w:rsid w:val="008445F7"/>
    <w:rsid w:val="00844751"/>
    <w:rsid w:val="00846B37"/>
    <w:rsid w:val="0085058B"/>
    <w:rsid w:val="00851657"/>
    <w:rsid w:val="00851DCB"/>
    <w:rsid w:val="00852AD9"/>
    <w:rsid w:val="00853A7E"/>
    <w:rsid w:val="0085472E"/>
    <w:rsid w:val="00855B3E"/>
    <w:rsid w:val="00855B41"/>
    <w:rsid w:val="00856180"/>
    <w:rsid w:val="00856513"/>
    <w:rsid w:val="00856C1B"/>
    <w:rsid w:val="0086183C"/>
    <w:rsid w:val="008630F9"/>
    <w:rsid w:val="0086313B"/>
    <w:rsid w:val="008631A6"/>
    <w:rsid w:val="008639A0"/>
    <w:rsid w:val="00866F26"/>
    <w:rsid w:val="008676A7"/>
    <w:rsid w:val="008711FB"/>
    <w:rsid w:val="00871801"/>
    <w:rsid w:val="00873D4B"/>
    <w:rsid w:val="008740E4"/>
    <w:rsid w:val="008745D2"/>
    <w:rsid w:val="0087587E"/>
    <w:rsid w:val="008764A2"/>
    <w:rsid w:val="00876574"/>
    <w:rsid w:val="008770C3"/>
    <w:rsid w:val="008804B5"/>
    <w:rsid w:val="0088200E"/>
    <w:rsid w:val="00882181"/>
    <w:rsid w:val="00883037"/>
    <w:rsid w:val="00890B55"/>
    <w:rsid w:val="00891DEA"/>
    <w:rsid w:val="00893B2D"/>
    <w:rsid w:val="00894C33"/>
    <w:rsid w:val="00894E98"/>
    <w:rsid w:val="00895C03"/>
    <w:rsid w:val="008A390C"/>
    <w:rsid w:val="008A503A"/>
    <w:rsid w:val="008A523A"/>
    <w:rsid w:val="008B35CC"/>
    <w:rsid w:val="008B7256"/>
    <w:rsid w:val="008B73AA"/>
    <w:rsid w:val="008C0907"/>
    <w:rsid w:val="008C0B3D"/>
    <w:rsid w:val="008C2195"/>
    <w:rsid w:val="008C4AE4"/>
    <w:rsid w:val="008C4F26"/>
    <w:rsid w:val="008C5674"/>
    <w:rsid w:val="008C7050"/>
    <w:rsid w:val="008C7581"/>
    <w:rsid w:val="008C7E05"/>
    <w:rsid w:val="008D1C38"/>
    <w:rsid w:val="008D2618"/>
    <w:rsid w:val="008D4697"/>
    <w:rsid w:val="008D4F56"/>
    <w:rsid w:val="008D5EC4"/>
    <w:rsid w:val="008D6FFB"/>
    <w:rsid w:val="008E0BB2"/>
    <w:rsid w:val="008E42E4"/>
    <w:rsid w:val="008E4BAA"/>
    <w:rsid w:val="008E5D9C"/>
    <w:rsid w:val="008E6619"/>
    <w:rsid w:val="008F10D6"/>
    <w:rsid w:val="008F10FD"/>
    <w:rsid w:val="008F21E8"/>
    <w:rsid w:val="008F3AE8"/>
    <w:rsid w:val="008F5526"/>
    <w:rsid w:val="008F59A5"/>
    <w:rsid w:val="008F78BD"/>
    <w:rsid w:val="009004F1"/>
    <w:rsid w:val="009028C8"/>
    <w:rsid w:val="00904915"/>
    <w:rsid w:val="00904EE2"/>
    <w:rsid w:val="00905C37"/>
    <w:rsid w:val="00906E69"/>
    <w:rsid w:val="00910ADE"/>
    <w:rsid w:val="00910D81"/>
    <w:rsid w:val="0091220E"/>
    <w:rsid w:val="00912724"/>
    <w:rsid w:val="009138E1"/>
    <w:rsid w:val="00914801"/>
    <w:rsid w:val="00914898"/>
    <w:rsid w:val="009161C0"/>
    <w:rsid w:val="009161C5"/>
    <w:rsid w:val="009161FC"/>
    <w:rsid w:val="00921C0C"/>
    <w:rsid w:val="00923312"/>
    <w:rsid w:val="0092336F"/>
    <w:rsid w:val="00927CC3"/>
    <w:rsid w:val="009305CD"/>
    <w:rsid w:val="0093122B"/>
    <w:rsid w:val="00931D91"/>
    <w:rsid w:val="00933FEC"/>
    <w:rsid w:val="009351EC"/>
    <w:rsid w:val="0093571B"/>
    <w:rsid w:val="00935FEB"/>
    <w:rsid w:val="009374F0"/>
    <w:rsid w:val="00940D83"/>
    <w:rsid w:val="00942C50"/>
    <w:rsid w:val="0094437B"/>
    <w:rsid w:val="00944D72"/>
    <w:rsid w:val="009457A0"/>
    <w:rsid w:val="00947D80"/>
    <w:rsid w:val="0095100E"/>
    <w:rsid w:val="00951D3B"/>
    <w:rsid w:val="00953FC0"/>
    <w:rsid w:val="0095424A"/>
    <w:rsid w:val="0095497B"/>
    <w:rsid w:val="009551EA"/>
    <w:rsid w:val="00956A44"/>
    <w:rsid w:val="00957D2B"/>
    <w:rsid w:val="009611D8"/>
    <w:rsid w:val="00966714"/>
    <w:rsid w:val="00967EC0"/>
    <w:rsid w:val="00972501"/>
    <w:rsid w:val="0097362F"/>
    <w:rsid w:val="00973E0A"/>
    <w:rsid w:val="00974316"/>
    <w:rsid w:val="009753AD"/>
    <w:rsid w:val="00976741"/>
    <w:rsid w:val="00977AB4"/>
    <w:rsid w:val="00983434"/>
    <w:rsid w:val="009848D6"/>
    <w:rsid w:val="0099068F"/>
    <w:rsid w:val="009907A9"/>
    <w:rsid w:val="00990819"/>
    <w:rsid w:val="00991F48"/>
    <w:rsid w:val="009920F0"/>
    <w:rsid w:val="00992E5E"/>
    <w:rsid w:val="00995444"/>
    <w:rsid w:val="009A2C3B"/>
    <w:rsid w:val="009A3161"/>
    <w:rsid w:val="009A4085"/>
    <w:rsid w:val="009A4B39"/>
    <w:rsid w:val="009A645E"/>
    <w:rsid w:val="009A67A0"/>
    <w:rsid w:val="009B4FEE"/>
    <w:rsid w:val="009B5930"/>
    <w:rsid w:val="009B63C9"/>
    <w:rsid w:val="009B6ED4"/>
    <w:rsid w:val="009B7AD9"/>
    <w:rsid w:val="009C064D"/>
    <w:rsid w:val="009C12F3"/>
    <w:rsid w:val="009C3D04"/>
    <w:rsid w:val="009D2531"/>
    <w:rsid w:val="009D2B39"/>
    <w:rsid w:val="009D2F5D"/>
    <w:rsid w:val="009D5676"/>
    <w:rsid w:val="009D7D91"/>
    <w:rsid w:val="009E1A8E"/>
    <w:rsid w:val="009E1D37"/>
    <w:rsid w:val="009E25B7"/>
    <w:rsid w:val="009E3642"/>
    <w:rsid w:val="009E5B88"/>
    <w:rsid w:val="009E5C7D"/>
    <w:rsid w:val="009E60ED"/>
    <w:rsid w:val="009E6479"/>
    <w:rsid w:val="009E713F"/>
    <w:rsid w:val="009E75C9"/>
    <w:rsid w:val="009E7A0E"/>
    <w:rsid w:val="009E7C9C"/>
    <w:rsid w:val="009F255C"/>
    <w:rsid w:val="009F5307"/>
    <w:rsid w:val="009F5529"/>
    <w:rsid w:val="009F6A7E"/>
    <w:rsid w:val="00A00903"/>
    <w:rsid w:val="00A013EC"/>
    <w:rsid w:val="00A02D51"/>
    <w:rsid w:val="00A04D5C"/>
    <w:rsid w:val="00A06310"/>
    <w:rsid w:val="00A06745"/>
    <w:rsid w:val="00A07F29"/>
    <w:rsid w:val="00A10C58"/>
    <w:rsid w:val="00A1167F"/>
    <w:rsid w:val="00A13755"/>
    <w:rsid w:val="00A14D00"/>
    <w:rsid w:val="00A2014B"/>
    <w:rsid w:val="00A211D0"/>
    <w:rsid w:val="00A228AA"/>
    <w:rsid w:val="00A2450C"/>
    <w:rsid w:val="00A24DE1"/>
    <w:rsid w:val="00A2549B"/>
    <w:rsid w:val="00A25539"/>
    <w:rsid w:val="00A256D1"/>
    <w:rsid w:val="00A25FDC"/>
    <w:rsid w:val="00A2626D"/>
    <w:rsid w:val="00A2645B"/>
    <w:rsid w:val="00A2731E"/>
    <w:rsid w:val="00A27EE5"/>
    <w:rsid w:val="00A31C50"/>
    <w:rsid w:val="00A341FC"/>
    <w:rsid w:val="00A3598A"/>
    <w:rsid w:val="00A35DBC"/>
    <w:rsid w:val="00A445A4"/>
    <w:rsid w:val="00A46EA3"/>
    <w:rsid w:val="00A47187"/>
    <w:rsid w:val="00A50606"/>
    <w:rsid w:val="00A514D2"/>
    <w:rsid w:val="00A556D5"/>
    <w:rsid w:val="00A55E30"/>
    <w:rsid w:val="00A610E1"/>
    <w:rsid w:val="00A65E2F"/>
    <w:rsid w:val="00A6648F"/>
    <w:rsid w:val="00A664A3"/>
    <w:rsid w:val="00A66935"/>
    <w:rsid w:val="00A71E7D"/>
    <w:rsid w:val="00A72FB7"/>
    <w:rsid w:val="00A741B3"/>
    <w:rsid w:val="00A75656"/>
    <w:rsid w:val="00A75EDA"/>
    <w:rsid w:val="00A8178F"/>
    <w:rsid w:val="00A81AC8"/>
    <w:rsid w:val="00A82A56"/>
    <w:rsid w:val="00A83B99"/>
    <w:rsid w:val="00A83F4B"/>
    <w:rsid w:val="00A8760F"/>
    <w:rsid w:val="00A878F4"/>
    <w:rsid w:val="00A9009A"/>
    <w:rsid w:val="00A9166C"/>
    <w:rsid w:val="00A9424B"/>
    <w:rsid w:val="00A95803"/>
    <w:rsid w:val="00A959D8"/>
    <w:rsid w:val="00AA1885"/>
    <w:rsid w:val="00AA1B6B"/>
    <w:rsid w:val="00AA236A"/>
    <w:rsid w:val="00AA2B37"/>
    <w:rsid w:val="00AA30F1"/>
    <w:rsid w:val="00AA75D5"/>
    <w:rsid w:val="00AB05BA"/>
    <w:rsid w:val="00AB2239"/>
    <w:rsid w:val="00AB26EC"/>
    <w:rsid w:val="00AB3F2B"/>
    <w:rsid w:val="00AB4589"/>
    <w:rsid w:val="00AB47E7"/>
    <w:rsid w:val="00AC0AB8"/>
    <w:rsid w:val="00AC0FFA"/>
    <w:rsid w:val="00AC3FCF"/>
    <w:rsid w:val="00AC4412"/>
    <w:rsid w:val="00AC4E53"/>
    <w:rsid w:val="00AC61CF"/>
    <w:rsid w:val="00AC7B1C"/>
    <w:rsid w:val="00AD1A16"/>
    <w:rsid w:val="00AD1B10"/>
    <w:rsid w:val="00AD54ED"/>
    <w:rsid w:val="00AE0AB3"/>
    <w:rsid w:val="00AE300F"/>
    <w:rsid w:val="00AF1E92"/>
    <w:rsid w:val="00AF5345"/>
    <w:rsid w:val="00AF71AC"/>
    <w:rsid w:val="00B020B5"/>
    <w:rsid w:val="00B0263C"/>
    <w:rsid w:val="00B026B8"/>
    <w:rsid w:val="00B04C93"/>
    <w:rsid w:val="00B068F9"/>
    <w:rsid w:val="00B109DD"/>
    <w:rsid w:val="00B11D1F"/>
    <w:rsid w:val="00B14068"/>
    <w:rsid w:val="00B1475F"/>
    <w:rsid w:val="00B27951"/>
    <w:rsid w:val="00B30364"/>
    <w:rsid w:val="00B31A54"/>
    <w:rsid w:val="00B324FC"/>
    <w:rsid w:val="00B33152"/>
    <w:rsid w:val="00B3375F"/>
    <w:rsid w:val="00B34F64"/>
    <w:rsid w:val="00B35A7E"/>
    <w:rsid w:val="00B375FF"/>
    <w:rsid w:val="00B40176"/>
    <w:rsid w:val="00B41112"/>
    <w:rsid w:val="00B41ACE"/>
    <w:rsid w:val="00B41BF6"/>
    <w:rsid w:val="00B42118"/>
    <w:rsid w:val="00B430AD"/>
    <w:rsid w:val="00B43FFB"/>
    <w:rsid w:val="00B501B1"/>
    <w:rsid w:val="00B532C0"/>
    <w:rsid w:val="00B55B74"/>
    <w:rsid w:val="00B62DEF"/>
    <w:rsid w:val="00B71429"/>
    <w:rsid w:val="00B75472"/>
    <w:rsid w:val="00B81380"/>
    <w:rsid w:val="00B81D20"/>
    <w:rsid w:val="00B8238A"/>
    <w:rsid w:val="00B82645"/>
    <w:rsid w:val="00B85640"/>
    <w:rsid w:val="00B86FFC"/>
    <w:rsid w:val="00B873FC"/>
    <w:rsid w:val="00B90CB7"/>
    <w:rsid w:val="00B947C1"/>
    <w:rsid w:val="00B96D09"/>
    <w:rsid w:val="00BA067D"/>
    <w:rsid w:val="00BA32C2"/>
    <w:rsid w:val="00BA4EE2"/>
    <w:rsid w:val="00BA78D9"/>
    <w:rsid w:val="00BB0C42"/>
    <w:rsid w:val="00BB29D0"/>
    <w:rsid w:val="00BB3AE0"/>
    <w:rsid w:val="00BB5BF5"/>
    <w:rsid w:val="00BB790A"/>
    <w:rsid w:val="00BB79C6"/>
    <w:rsid w:val="00BC7B7A"/>
    <w:rsid w:val="00BC7D9F"/>
    <w:rsid w:val="00BD07FA"/>
    <w:rsid w:val="00BD34B2"/>
    <w:rsid w:val="00BD34E7"/>
    <w:rsid w:val="00BE14E8"/>
    <w:rsid w:val="00BE1575"/>
    <w:rsid w:val="00BE17B3"/>
    <w:rsid w:val="00BE4E88"/>
    <w:rsid w:val="00BF1011"/>
    <w:rsid w:val="00BF5316"/>
    <w:rsid w:val="00BF6849"/>
    <w:rsid w:val="00C00389"/>
    <w:rsid w:val="00C00E25"/>
    <w:rsid w:val="00C01265"/>
    <w:rsid w:val="00C018E1"/>
    <w:rsid w:val="00C04BB0"/>
    <w:rsid w:val="00C05EEC"/>
    <w:rsid w:val="00C076FF"/>
    <w:rsid w:val="00C0781F"/>
    <w:rsid w:val="00C1046D"/>
    <w:rsid w:val="00C15502"/>
    <w:rsid w:val="00C16DB6"/>
    <w:rsid w:val="00C16F0B"/>
    <w:rsid w:val="00C20124"/>
    <w:rsid w:val="00C21661"/>
    <w:rsid w:val="00C23D83"/>
    <w:rsid w:val="00C24823"/>
    <w:rsid w:val="00C25263"/>
    <w:rsid w:val="00C25B3A"/>
    <w:rsid w:val="00C26C91"/>
    <w:rsid w:val="00C30582"/>
    <w:rsid w:val="00C319C7"/>
    <w:rsid w:val="00C322EB"/>
    <w:rsid w:val="00C338DA"/>
    <w:rsid w:val="00C34143"/>
    <w:rsid w:val="00C34DBF"/>
    <w:rsid w:val="00C35CB7"/>
    <w:rsid w:val="00C37CC8"/>
    <w:rsid w:val="00C42305"/>
    <w:rsid w:val="00C42953"/>
    <w:rsid w:val="00C43000"/>
    <w:rsid w:val="00C4442B"/>
    <w:rsid w:val="00C4563B"/>
    <w:rsid w:val="00C469E3"/>
    <w:rsid w:val="00C46CCA"/>
    <w:rsid w:val="00C4710F"/>
    <w:rsid w:val="00C472B6"/>
    <w:rsid w:val="00C52CF9"/>
    <w:rsid w:val="00C5649D"/>
    <w:rsid w:val="00C569A5"/>
    <w:rsid w:val="00C57314"/>
    <w:rsid w:val="00C5737A"/>
    <w:rsid w:val="00C60DE0"/>
    <w:rsid w:val="00C62E1F"/>
    <w:rsid w:val="00C65B04"/>
    <w:rsid w:val="00C66BD4"/>
    <w:rsid w:val="00C67C93"/>
    <w:rsid w:val="00C70E37"/>
    <w:rsid w:val="00C72E93"/>
    <w:rsid w:val="00C73A57"/>
    <w:rsid w:val="00C73A62"/>
    <w:rsid w:val="00C76733"/>
    <w:rsid w:val="00C7793A"/>
    <w:rsid w:val="00C80160"/>
    <w:rsid w:val="00C81FB4"/>
    <w:rsid w:val="00C824B6"/>
    <w:rsid w:val="00C8375A"/>
    <w:rsid w:val="00C855D9"/>
    <w:rsid w:val="00C858F8"/>
    <w:rsid w:val="00C87737"/>
    <w:rsid w:val="00C92332"/>
    <w:rsid w:val="00C946F3"/>
    <w:rsid w:val="00C963AC"/>
    <w:rsid w:val="00CA022F"/>
    <w:rsid w:val="00CA1051"/>
    <w:rsid w:val="00CA308A"/>
    <w:rsid w:val="00CA36E4"/>
    <w:rsid w:val="00CA3B25"/>
    <w:rsid w:val="00CA513F"/>
    <w:rsid w:val="00CB066F"/>
    <w:rsid w:val="00CB1EED"/>
    <w:rsid w:val="00CB3091"/>
    <w:rsid w:val="00CC18AF"/>
    <w:rsid w:val="00CC1A0A"/>
    <w:rsid w:val="00CC1A81"/>
    <w:rsid w:val="00CC2926"/>
    <w:rsid w:val="00CC42F7"/>
    <w:rsid w:val="00CC5B39"/>
    <w:rsid w:val="00CC5B69"/>
    <w:rsid w:val="00CC5CF3"/>
    <w:rsid w:val="00CC7D45"/>
    <w:rsid w:val="00CD0960"/>
    <w:rsid w:val="00CD4080"/>
    <w:rsid w:val="00CD5261"/>
    <w:rsid w:val="00CD7742"/>
    <w:rsid w:val="00CE04EB"/>
    <w:rsid w:val="00CE0EF5"/>
    <w:rsid w:val="00CE1916"/>
    <w:rsid w:val="00CE3BDB"/>
    <w:rsid w:val="00CE45AC"/>
    <w:rsid w:val="00CE70F2"/>
    <w:rsid w:val="00CF03FA"/>
    <w:rsid w:val="00CF1F2F"/>
    <w:rsid w:val="00CF3722"/>
    <w:rsid w:val="00CF433E"/>
    <w:rsid w:val="00CF7A44"/>
    <w:rsid w:val="00CF7BD2"/>
    <w:rsid w:val="00D00712"/>
    <w:rsid w:val="00D05027"/>
    <w:rsid w:val="00D05040"/>
    <w:rsid w:val="00D05568"/>
    <w:rsid w:val="00D077CB"/>
    <w:rsid w:val="00D1016E"/>
    <w:rsid w:val="00D1178D"/>
    <w:rsid w:val="00D11973"/>
    <w:rsid w:val="00D1421C"/>
    <w:rsid w:val="00D14767"/>
    <w:rsid w:val="00D14B49"/>
    <w:rsid w:val="00D15011"/>
    <w:rsid w:val="00D214CD"/>
    <w:rsid w:val="00D225A7"/>
    <w:rsid w:val="00D26B7D"/>
    <w:rsid w:val="00D26E2A"/>
    <w:rsid w:val="00D30AAE"/>
    <w:rsid w:val="00D312D9"/>
    <w:rsid w:val="00D32EBC"/>
    <w:rsid w:val="00D33743"/>
    <w:rsid w:val="00D34B97"/>
    <w:rsid w:val="00D35004"/>
    <w:rsid w:val="00D36E55"/>
    <w:rsid w:val="00D40602"/>
    <w:rsid w:val="00D42E5D"/>
    <w:rsid w:val="00D434B1"/>
    <w:rsid w:val="00D43860"/>
    <w:rsid w:val="00D43910"/>
    <w:rsid w:val="00D45AC4"/>
    <w:rsid w:val="00D46187"/>
    <w:rsid w:val="00D516A2"/>
    <w:rsid w:val="00D51B12"/>
    <w:rsid w:val="00D55A0F"/>
    <w:rsid w:val="00D55ABC"/>
    <w:rsid w:val="00D560A7"/>
    <w:rsid w:val="00D60C66"/>
    <w:rsid w:val="00D61251"/>
    <w:rsid w:val="00D61F4A"/>
    <w:rsid w:val="00D62135"/>
    <w:rsid w:val="00D631D3"/>
    <w:rsid w:val="00D653E9"/>
    <w:rsid w:val="00D65D31"/>
    <w:rsid w:val="00D703AB"/>
    <w:rsid w:val="00D7256B"/>
    <w:rsid w:val="00D732D0"/>
    <w:rsid w:val="00D7464D"/>
    <w:rsid w:val="00D763FB"/>
    <w:rsid w:val="00D7775B"/>
    <w:rsid w:val="00D77D05"/>
    <w:rsid w:val="00D77DCC"/>
    <w:rsid w:val="00D8003D"/>
    <w:rsid w:val="00D8101E"/>
    <w:rsid w:val="00D846C4"/>
    <w:rsid w:val="00D877B2"/>
    <w:rsid w:val="00D90906"/>
    <w:rsid w:val="00D923BF"/>
    <w:rsid w:val="00D92F7C"/>
    <w:rsid w:val="00D94480"/>
    <w:rsid w:val="00D94E5A"/>
    <w:rsid w:val="00D96C3D"/>
    <w:rsid w:val="00D97E69"/>
    <w:rsid w:val="00DA1894"/>
    <w:rsid w:val="00DA1D3D"/>
    <w:rsid w:val="00DA3A5D"/>
    <w:rsid w:val="00DA3ED5"/>
    <w:rsid w:val="00DA56D0"/>
    <w:rsid w:val="00DA5958"/>
    <w:rsid w:val="00DA61A8"/>
    <w:rsid w:val="00DA7354"/>
    <w:rsid w:val="00DA77AC"/>
    <w:rsid w:val="00DA78E5"/>
    <w:rsid w:val="00DB0BF1"/>
    <w:rsid w:val="00DB2F95"/>
    <w:rsid w:val="00DB4426"/>
    <w:rsid w:val="00DB4D18"/>
    <w:rsid w:val="00DB51BA"/>
    <w:rsid w:val="00DB549D"/>
    <w:rsid w:val="00DB55C7"/>
    <w:rsid w:val="00DC2FF2"/>
    <w:rsid w:val="00DC4D4F"/>
    <w:rsid w:val="00DC4F63"/>
    <w:rsid w:val="00DD3F6E"/>
    <w:rsid w:val="00DD403A"/>
    <w:rsid w:val="00DD571D"/>
    <w:rsid w:val="00DD66F9"/>
    <w:rsid w:val="00DE0051"/>
    <w:rsid w:val="00DE3244"/>
    <w:rsid w:val="00DE3670"/>
    <w:rsid w:val="00DE4BF6"/>
    <w:rsid w:val="00DE6180"/>
    <w:rsid w:val="00DE7486"/>
    <w:rsid w:val="00DF346D"/>
    <w:rsid w:val="00DF669C"/>
    <w:rsid w:val="00DF7CD6"/>
    <w:rsid w:val="00DF7DDE"/>
    <w:rsid w:val="00E045C7"/>
    <w:rsid w:val="00E05220"/>
    <w:rsid w:val="00E06761"/>
    <w:rsid w:val="00E06B73"/>
    <w:rsid w:val="00E0761E"/>
    <w:rsid w:val="00E1167C"/>
    <w:rsid w:val="00E12586"/>
    <w:rsid w:val="00E1552D"/>
    <w:rsid w:val="00E15588"/>
    <w:rsid w:val="00E15C80"/>
    <w:rsid w:val="00E16042"/>
    <w:rsid w:val="00E16A68"/>
    <w:rsid w:val="00E17ED6"/>
    <w:rsid w:val="00E2126F"/>
    <w:rsid w:val="00E22FD1"/>
    <w:rsid w:val="00E23F2E"/>
    <w:rsid w:val="00E240E6"/>
    <w:rsid w:val="00E2410D"/>
    <w:rsid w:val="00E270AC"/>
    <w:rsid w:val="00E278AD"/>
    <w:rsid w:val="00E30B11"/>
    <w:rsid w:val="00E31446"/>
    <w:rsid w:val="00E36030"/>
    <w:rsid w:val="00E365BD"/>
    <w:rsid w:val="00E36888"/>
    <w:rsid w:val="00E36AEA"/>
    <w:rsid w:val="00E4128B"/>
    <w:rsid w:val="00E41CFD"/>
    <w:rsid w:val="00E43075"/>
    <w:rsid w:val="00E43E7A"/>
    <w:rsid w:val="00E45690"/>
    <w:rsid w:val="00E45E90"/>
    <w:rsid w:val="00E460E0"/>
    <w:rsid w:val="00E52BB1"/>
    <w:rsid w:val="00E52C0A"/>
    <w:rsid w:val="00E53F3D"/>
    <w:rsid w:val="00E54457"/>
    <w:rsid w:val="00E5464A"/>
    <w:rsid w:val="00E56359"/>
    <w:rsid w:val="00E57BDF"/>
    <w:rsid w:val="00E57D3B"/>
    <w:rsid w:val="00E619C9"/>
    <w:rsid w:val="00E61C59"/>
    <w:rsid w:val="00E631FB"/>
    <w:rsid w:val="00E635E0"/>
    <w:rsid w:val="00E65510"/>
    <w:rsid w:val="00E709D9"/>
    <w:rsid w:val="00E71630"/>
    <w:rsid w:val="00E72DC7"/>
    <w:rsid w:val="00E73EB1"/>
    <w:rsid w:val="00E76C85"/>
    <w:rsid w:val="00E81858"/>
    <w:rsid w:val="00E81BAF"/>
    <w:rsid w:val="00E828F8"/>
    <w:rsid w:val="00E83A55"/>
    <w:rsid w:val="00E869EE"/>
    <w:rsid w:val="00E86FC3"/>
    <w:rsid w:val="00E873B1"/>
    <w:rsid w:val="00E87D43"/>
    <w:rsid w:val="00E918DA"/>
    <w:rsid w:val="00E9350A"/>
    <w:rsid w:val="00E9488A"/>
    <w:rsid w:val="00E97B06"/>
    <w:rsid w:val="00EA26FC"/>
    <w:rsid w:val="00EA3D45"/>
    <w:rsid w:val="00EA46BC"/>
    <w:rsid w:val="00EA4995"/>
    <w:rsid w:val="00EA540C"/>
    <w:rsid w:val="00EA7785"/>
    <w:rsid w:val="00EB1848"/>
    <w:rsid w:val="00EB208C"/>
    <w:rsid w:val="00EB2550"/>
    <w:rsid w:val="00EB3912"/>
    <w:rsid w:val="00EB5E34"/>
    <w:rsid w:val="00EC1898"/>
    <w:rsid w:val="00EC5C14"/>
    <w:rsid w:val="00EC5EC6"/>
    <w:rsid w:val="00EC60AF"/>
    <w:rsid w:val="00ED14C4"/>
    <w:rsid w:val="00ED5A39"/>
    <w:rsid w:val="00ED631D"/>
    <w:rsid w:val="00ED7398"/>
    <w:rsid w:val="00ED7FA4"/>
    <w:rsid w:val="00EE3C78"/>
    <w:rsid w:val="00EE4A41"/>
    <w:rsid w:val="00EE75BE"/>
    <w:rsid w:val="00EF2791"/>
    <w:rsid w:val="00EF3489"/>
    <w:rsid w:val="00EF3A52"/>
    <w:rsid w:val="00EF5986"/>
    <w:rsid w:val="00F01001"/>
    <w:rsid w:val="00F01248"/>
    <w:rsid w:val="00F02357"/>
    <w:rsid w:val="00F03E81"/>
    <w:rsid w:val="00F10E1A"/>
    <w:rsid w:val="00F10FA8"/>
    <w:rsid w:val="00F1147E"/>
    <w:rsid w:val="00F13E20"/>
    <w:rsid w:val="00F14267"/>
    <w:rsid w:val="00F16C08"/>
    <w:rsid w:val="00F171BE"/>
    <w:rsid w:val="00F1769A"/>
    <w:rsid w:val="00F24928"/>
    <w:rsid w:val="00F24B86"/>
    <w:rsid w:val="00F3012C"/>
    <w:rsid w:val="00F32CD4"/>
    <w:rsid w:val="00F37C81"/>
    <w:rsid w:val="00F37D53"/>
    <w:rsid w:val="00F40967"/>
    <w:rsid w:val="00F40F89"/>
    <w:rsid w:val="00F42776"/>
    <w:rsid w:val="00F43C40"/>
    <w:rsid w:val="00F4752B"/>
    <w:rsid w:val="00F51B35"/>
    <w:rsid w:val="00F535FA"/>
    <w:rsid w:val="00F54555"/>
    <w:rsid w:val="00F54954"/>
    <w:rsid w:val="00F56B9A"/>
    <w:rsid w:val="00F617B8"/>
    <w:rsid w:val="00F61E68"/>
    <w:rsid w:val="00F63F5C"/>
    <w:rsid w:val="00F646D2"/>
    <w:rsid w:val="00F65003"/>
    <w:rsid w:val="00F70009"/>
    <w:rsid w:val="00F700E1"/>
    <w:rsid w:val="00F716AC"/>
    <w:rsid w:val="00F71DE1"/>
    <w:rsid w:val="00F72031"/>
    <w:rsid w:val="00F72EED"/>
    <w:rsid w:val="00F741EC"/>
    <w:rsid w:val="00F7448F"/>
    <w:rsid w:val="00F749A7"/>
    <w:rsid w:val="00F75AB4"/>
    <w:rsid w:val="00F8050D"/>
    <w:rsid w:val="00F82674"/>
    <w:rsid w:val="00F83812"/>
    <w:rsid w:val="00F84FF8"/>
    <w:rsid w:val="00F86749"/>
    <w:rsid w:val="00F86CE3"/>
    <w:rsid w:val="00F900BF"/>
    <w:rsid w:val="00F9015B"/>
    <w:rsid w:val="00F90B07"/>
    <w:rsid w:val="00F90F33"/>
    <w:rsid w:val="00F91B87"/>
    <w:rsid w:val="00F92607"/>
    <w:rsid w:val="00F9399B"/>
    <w:rsid w:val="00F939FC"/>
    <w:rsid w:val="00F9612C"/>
    <w:rsid w:val="00F968C0"/>
    <w:rsid w:val="00F96BF7"/>
    <w:rsid w:val="00F96E9E"/>
    <w:rsid w:val="00FA097C"/>
    <w:rsid w:val="00FA20FD"/>
    <w:rsid w:val="00FA2102"/>
    <w:rsid w:val="00FA3701"/>
    <w:rsid w:val="00FA3EAB"/>
    <w:rsid w:val="00FA66D1"/>
    <w:rsid w:val="00FA7215"/>
    <w:rsid w:val="00FA737D"/>
    <w:rsid w:val="00FB16A3"/>
    <w:rsid w:val="00FB2B9E"/>
    <w:rsid w:val="00FB2FCF"/>
    <w:rsid w:val="00FB4D6C"/>
    <w:rsid w:val="00FB5B5A"/>
    <w:rsid w:val="00FB67D2"/>
    <w:rsid w:val="00FB6A19"/>
    <w:rsid w:val="00FC0863"/>
    <w:rsid w:val="00FC3425"/>
    <w:rsid w:val="00FC56F1"/>
    <w:rsid w:val="00FC57F6"/>
    <w:rsid w:val="00FC61EF"/>
    <w:rsid w:val="00FC71CB"/>
    <w:rsid w:val="00FD1561"/>
    <w:rsid w:val="00FD352F"/>
    <w:rsid w:val="00FE2903"/>
    <w:rsid w:val="00FE31FE"/>
    <w:rsid w:val="00FE3D93"/>
    <w:rsid w:val="00FE4914"/>
    <w:rsid w:val="00FE5234"/>
    <w:rsid w:val="00FE6F51"/>
    <w:rsid w:val="00FE74FD"/>
    <w:rsid w:val="00FF1C06"/>
    <w:rsid w:val="00FF4CA3"/>
    <w:rsid w:val="00FF5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FE3D"/>
  <w15:docId w15:val="{7E10D1CA-C416-48EA-8F6B-CB25B89E4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before="60" w:after="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55BB"/>
    <w:rPr>
      <w:color w:val="0000FF" w:themeColor="hyperlink"/>
      <w:u w:val="single"/>
    </w:rPr>
  </w:style>
  <w:style w:type="paragraph" w:styleId="ListParagraph">
    <w:name w:val="List Paragraph"/>
    <w:basedOn w:val="Normal"/>
    <w:uiPriority w:val="34"/>
    <w:qFormat/>
    <w:rsid w:val="002E55BB"/>
    <w:pPr>
      <w:ind w:left="720"/>
      <w:contextualSpacing/>
    </w:pPr>
  </w:style>
  <w:style w:type="paragraph" w:styleId="BalloonText">
    <w:name w:val="Balloon Text"/>
    <w:basedOn w:val="Normal"/>
    <w:link w:val="BalloonTextChar"/>
    <w:uiPriority w:val="99"/>
    <w:semiHidden/>
    <w:unhideWhenUsed/>
    <w:rsid w:val="00401DC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DC9"/>
    <w:rPr>
      <w:rFonts w:ascii="Tahoma" w:hAnsi="Tahoma" w:cs="Tahoma"/>
      <w:sz w:val="16"/>
      <w:szCs w:val="16"/>
    </w:rPr>
  </w:style>
  <w:style w:type="table" w:styleId="TableGrid">
    <w:name w:val="Table Grid"/>
    <w:basedOn w:val="TableNormal"/>
    <w:uiPriority w:val="39"/>
    <w:rsid w:val="004D7878"/>
    <w:pPr>
      <w:spacing w:before="0" w:after="0"/>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ED14C4"/>
    <w:pPr>
      <w:tabs>
        <w:tab w:val="center" w:pos="4680"/>
        <w:tab w:val="right" w:pos="9360"/>
      </w:tabs>
      <w:spacing w:before="0" w:after="0"/>
    </w:pPr>
  </w:style>
  <w:style w:type="character" w:customStyle="1" w:styleId="HeaderChar">
    <w:name w:val="Header Char"/>
    <w:basedOn w:val="DefaultParagraphFont"/>
    <w:link w:val="Header"/>
    <w:uiPriority w:val="99"/>
    <w:rsid w:val="00ED14C4"/>
  </w:style>
  <w:style w:type="paragraph" w:styleId="Footer">
    <w:name w:val="footer"/>
    <w:basedOn w:val="Normal"/>
    <w:link w:val="FooterChar"/>
    <w:uiPriority w:val="99"/>
    <w:unhideWhenUsed/>
    <w:rsid w:val="00ED14C4"/>
    <w:pPr>
      <w:tabs>
        <w:tab w:val="center" w:pos="4680"/>
        <w:tab w:val="right" w:pos="9360"/>
      </w:tabs>
      <w:spacing w:before="0" w:after="0"/>
    </w:pPr>
  </w:style>
  <w:style w:type="character" w:customStyle="1" w:styleId="FooterChar">
    <w:name w:val="Footer Char"/>
    <w:basedOn w:val="DefaultParagraphFont"/>
    <w:link w:val="Footer"/>
    <w:uiPriority w:val="99"/>
    <w:rsid w:val="00ED14C4"/>
  </w:style>
  <w:style w:type="character" w:customStyle="1" w:styleId="fontstyle01">
    <w:name w:val="fontstyle01"/>
    <w:basedOn w:val="DefaultParagraphFont"/>
    <w:rsid w:val="003E2610"/>
    <w:rPr>
      <w:rFonts w:ascii="AdvOT863180fb" w:hAnsi="AdvOT863180fb" w:hint="default"/>
      <w:b w:val="0"/>
      <w:bCs w:val="0"/>
      <w:i w:val="0"/>
      <w:iCs w:val="0"/>
      <w:color w:val="000000"/>
      <w:sz w:val="22"/>
      <w:szCs w:val="22"/>
    </w:rPr>
  </w:style>
  <w:style w:type="character" w:customStyle="1" w:styleId="fontstyle21">
    <w:name w:val="fontstyle21"/>
    <w:basedOn w:val="DefaultParagraphFont"/>
    <w:rsid w:val="00125C21"/>
    <w:rPr>
      <w:rFonts w:ascii="AdvP4C4E59" w:hAnsi="AdvP4C4E59" w:hint="default"/>
      <w:b w:val="0"/>
      <w:bCs w:val="0"/>
      <w:i w:val="0"/>
      <w:iCs w:val="0"/>
      <w:color w:val="000000"/>
      <w:sz w:val="22"/>
      <w:szCs w:val="22"/>
    </w:rPr>
  </w:style>
  <w:style w:type="character" w:customStyle="1" w:styleId="fontstyle31">
    <w:name w:val="fontstyle31"/>
    <w:basedOn w:val="DefaultParagraphFont"/>
    <w:rsid w:val="00125C21"/>
    <w:rPr>
      <w:rFonts w:ascii="AdvOT863180fb+fb" w:hAnsi="AdvOT863180fb+fb" w:hint="default"/>
      <w:b w:val="0"/>
      <w:bCs w:val="0"/>
      <w:i w:val="0"/>
      <w:iCs w:val="0"/>
      <w:color w:val="000000"/>
      <w:sz w:val="22"/>
      <w:szCs w:val="22"/>
    </w:rPr>
  </w:style>
  <w:style w:type="paragraph" w:styleId="NormalWeb">
    <w:name w:val="Normal (Web)"/>
    <w:basedOn w:val="Normal"/>
    <w:uiPriority w:val="99"/>
    <w:semiHidden/>
    <w:unhideWhenUsed/>
    <w:rsid w:val="00E619C9"/>
    <w:pPr>
      <w:spacing w:before="100" w:beforeAutospacing="1" w:after="100" w:afterAutospacing="1"/>
    </w:pPr>
    <w:rPr>
      <w:rFonts w:eastAsia="Times New Roman" w:cs="Times New Roman"/>
      <w:sz w:val="24"/>
      <w:szCs w:val="24"/>
    </w:rPr>
  </w:style>
  <w:style w:type="character" w:customStyle="1" w:styleId="fontstyle11">
    <w:name w:val="fontstyle11"/>
    <w:basedOn w:val="DefaultParagraphFont"/>
    <w:rsid w:val="00457898"/>
    <w:rPr>
      <w:rFonts w:ascii="AdvPS44A44B" w:hAnsi="AdvPS44A44B" w:hint="default"/>
      <w:b w:val="0"/>
      <w:bCs w:val="0"/>
      <w:i w:val="0"/>
      <w:iCs w:val="0"/>
      <w:color w:val="000000"/>
      <w:sz w:val="14"/>
      <w:szCs w:val="14"/>
    </w:rPr>
  </w:style>
  <w:style w:type="character" w:styleId="Strong">
    <w:name w:val="Strong"/>
    <w:basedOn w:val="DefaultParagraphFont"/>
    <w:uiPriority w:val="22"/>
    <w:qFormat/>
    <w:rsid w:val="0005621E"/>
    <w:rPr>
      <w:b/>
      <w:bCs/>
    </w:rPr>
  </w:style>
  <w:style w:type="paragraph" w:customStyle="1" w:styleId="10TiliuthamkhoNidung">
    <w:name w:val="@10 Tài liệu tham khảo (Nội dung)"/>
    <w:basedOn w:val="Normal"/>
    <w:next w:val="Normal"/>
    <w:qFormat/>
    <w:rsid w:val="00DF7CD6"/>
    <w:pPr>
      <w:widowControl w:val="0"/>
      <w:numPr>
        <w:ilvl w:val="8"/>
        <w:numId w:val="22"/>
      </w:numPr>
      <w:spacing w:before="0" w:after="0"/>
      <w:ind w:left="284" w:hanging="284"/>
      <w:jc w:val="both"/>
      <w:outlineLvl w:val="1"/>
    </w:pPr>
    <w:rPr>
      <w:rFonts w:asciiTheme="minorHAnsi" w:eastAsia="Times New Roman" w:hAnsiTheme="minorHAnsi" w:cs="Times New Roman"/>
      <w:sz w:val="16"/>
      <w:szCs w:val="28"/>
    </w:rPr>
  </w:style>
  <w:style w:type="paragraph" w:styleId="BodyText">
    <w:name w:val="Body Text"/>
    <w:basedOn w:val="Normal"/>
    <w:link w:val="BodyTextChar"/>
    <w:uiPriority w:val="1"/>
    <w:unhideWhenUsed/>
    <w:qFormat/>
    <w:rsid w:val="00201BE4"/>
    <w:pPr>
      <w:spacing w:before="0" w:after="120"/>
    </w:pPr>
    <w:rPr>
      <w:rFonts w:ascii="Calibri" w:eastAsia="Calibri" w:hAnsi="Calibri" w:cs="Arial"/>
      <w:sz w:val="20"/>
      <w:szCs w:val="20"/>
    </w:rPr>
  </w:style>
  <w:style w:type="character" w:customStyle="1" w:styleId="BodyTextChar">
    <w:name w:val="Body Text Char"/>
    <w:basedOn w:val="DefaultParagraphFont"/>
    <w:link w:val="BodyText"/>
    <w:uiPriority w:val="1"/>
    <w:rsid w:val="00201BE4"/>
    <w:rPr>
      <w:rFonts w:ascii="Calibri" w:eastAsia="Calibri" w:hAnsi="Calibri" w:cs="Arial"/>
      <w:sz w:val="20"/>
      <w:szCs w:val="20"/>
    </w:rPr>
  </w:style>
  <w:style w:type="paragraph" w:styleId="HTMLPreformatted">
    <w:name w:val="HTML Preformatted"/>
    <w:basedOn w:val="Normal"/>
    <w:link w:val="HTMLPreformattedChar"/>
    <w:uiPriority w:val="99"/>
    <w:unhideWhenUsed/>
    <w:rsid w:val="002067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067CD"/>
    <w:rPr>
      <w:rFonts w:ascii="Courier New" w:eastAsia="Times New Roman" w:hAnsi="Courier New" w:cs="Courier New"/>
      <w:sz w:val="20"/>
      <w:szCs w:val="20"/>
    </w:rPr>
  </w:style>
  <w:style w:type="character" w:customStyle="1" w:styleId="y2iqfc">
    <w:name w:val="y2iqfc"/>
    <w:basedOn w:val="DefaultParagraphFont"/>
    <w:rsid w:val="002067CD"/>
  </w:style>
  <w:style w:type="character" w:styleId="CommentReference">
    <w:name w:val="annotation reference"/>
    <w:basedOn w:val="DefaultParagraphFont"/>
    <w:uiPriority w:val="99"/>
    <w:semiHidden/>
    <w:unhideWhenUsed/>
    <w:rsid w:val="00795C1B"/>
    <w:rPr>
      <w:sz w:val="16"/>
      <w:szCs w:val="16"/>
    </w:rPr>
  </w:style>
  <w:style w:type="paragraph" w:styleId="CommentText">
    <w:name w:val="annotation text"/>
    <w:basedOn w:val="Normal"/>
    <w:link w:val="CommentTextChar"/>
    <w:uiPriority w:val="99"/>
    <w:semiHidden/>
    <w:unhideWhenUsed/>
    <w:rsid w:val="00795C1B"/>
    <w:rPr>
      <w:sz w:val="20"/>
      <w:szCs w:val="20"/>
    </w:rPr>
  </w:style>
  <w:style w:type="character" w:customStyle="1" w:styleId="CommentTextChar">
    <w:name w:val="Comment Text Char"/>
    <w:basedOn w:val="DefaultParagraphFont"/>
    <w:link w:val="CommentText"/>
    <w:uiPriority w:val="99"/>
    <w:semiHidden/>
    <w:rsid w:val="00795C1B"/>
    <w:rPr>
      <w:sz w:val="20"/>
      <w:szCs w:val="20"/>
    </w:rPr>
  </w:style>
  <w:style w:type="paragraph" w:styleId="CommentSubject">
    <w:name w:val="annotation subject"/>
    <w:basedOn w:val="CommentText"/>
    <w:next w:val="CommentText"/>
    <w:link w:val="CommentSubjectChar"/>
    <w:uiPriority w:val="99"/>
    <w:semiHidden/>
    <w:unhideWhenUsed/>
    <w:rsid w:val="00795C1B"/>
    <w:rPr>
      <w:b/>
      <w:bCs/>
    </w:rPr>
  </w:style>
  <w:style w:type="character" w:customStyle="1" w:styleId="CommentSubjectChar">
    <w:name w:val="Comment Subject Char"/>
    <w:basedOn w:val="CommentTextChar"/>
    <w:link w:val="CommentSubject"/>
    <w:uiPriority w:val="99"/>
    <w:semiHidden/>
    <w:rsid w:val="00795C1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80856">
      <w:bodyDiv w:val="1"/>
      <w:marLeft w:val="0"/>
      <w:marRight w:val="0"/>
      <w:marTop w:val="0"/>
      <w:marBottom w:val="0"/>
      <w:divBdr>
        <w:top w:val="none" w:sz="0" w:space="0" w:color="auto"/>
        <w:left w:val="none" w:sz="0" w:space="0" w:color="auto"/>
        <w:bottom w:val="none" w:sz="0" w:space="0" w:color="auto"/>
        <w:right w:val="none" w:sz="0" w:space="0" w:color="auto"/>
      </w:divBdr>
    </w:div>
    <w:div w:id="265312977">
      <w:bodyDiv w:val="1"/>
      <w:marLeft w:val="0"/>
      <w:marRight w:val="0"/>
      <w:marTop w:val="0"/>
      <w:marBottom w:val="0"/>
      <w:divBdr>
        <w:top w:val="none" w:sz="0" w:space="0" w:color="auto"/>
        <w:left w:val="none" w:sz="0" w:space="0" w:color="auto"/>
        <w:bottom w:val="none" w:sz="0" w:space="0" w:color="auto"/>
        <w:right w:val="none" w:sz="0" w:space="0" w:color="auto"/>
      </w:divBdr>
    </w:div>
    <w:div w:id="356466193">
      <w:bodyDiv w:val="1"/>
      <w:marLeft w:val="0"/>
      <w:marRight w:val="0"/>
      <w:marTop w:val="0"/>
      <w:marBottom w:val="0"/>
      <w:divBdr>
        <w:top w:val="none" w:sz="0" w:space="0" w:color="auto"/>
        <w:left w:val="none" w:sz="0" w:space="0" w:color="auto"/>
        <w:bottom w:val="none" w:sz="0" w:space="0" w:color="auto"/>
        <w:right w:val="none" w:sz="0" w:space="0" w:color="auto"/>
      </w:divBdr>
    </w:div>
    <w:div w:id="398746430">
      <w:bodyDiv w:val="1"/>
      <w:marLeft w:val="0"/>
      <w:marRight w:val="0"/>
      <w:marTop w:val="0"/>
      <w:marBottom w:val="0"/>
      <w:divBdr>
        <w:top w:val="none" w:sz="0" w:space="0" w:color="auto"/>
        <w:left w:val="none" w:sz="0" w:space="0" w:color="auto"/>
        <w:bottom w:val="none" w:sz="0" w:space="0" w:color="auto"/>
        <w:right w:val="none" w:sz="0" w:space="0" w:color="auto"/>
      </w:divBdr>
    </w:div>
    <w:div w:id="567493475">
      <w:bodyDiv w:val="1"/>
      <w:marLeft w:val="0"/>
      <w:marRight w:val="0"/>
      <w:marTop w:val="0"/>
      <w:marBottom w:val="0"/>
      <w:divBdr>
        <w:top w:val="none" w:sz="0" w:space="0" w:color="auto"/>
        <w:left w:val="none" w:sz="0" w:space="0" w:color="auto"/>
        <w:bottom w:val="none" w:sz="0" w:space="0" w:color="auto"/>
        <w:right w:val="none" w:sz="0" w:space="0" w:color="auto"/>
      </w:divBdr>
    </w:div>
    <w:div w:id="632977695">
      <w:bodyDiv w:val="1"/>
      <w:marLeft w:val="0"/>
      <w:marRight w:val="0"/>
      <w:marTop w:val="0"/>
      <w:marBottom w:val="0"/>
      <w:divBdr>
        <w:top w:val="none" w:sz="0" w:space="0" w:color="auto"/>
        <w:left w:val="none" w:sz="0" w:space="0" w:color="auto"/>
        <w:bottom w:val="none" w:sz="0" w:space="0" w:color="auto"/>
        <w:right w:val="none" w:sz="0" w:space="0" w:color="auto"/>
      </w:divBdr>
    </w:div>
    <w:div w:id="840703663">
      <w:bodyDiv w:val="1"/>
      <w:marLeft w:val="0"/>
      <w:marRight w:val="0"/>
      <w:marTop w:val="0"/>
      <w:marBottom w:val="0"/>
      <w:divBdr>
        <w:top w:val="none" w:sz="0" w:space="0" w:color="auto"/>
        <w:left w:val="none" w:sz="0" w:space="0" w:color="auto"/>
        <w:bottom w:val="none" w:sz="0" w:space="0" w:color="auto"/>
        <w:right w:val="none" w:sz="0" w:space="0" w:color="auto"/>
      </w:divBdr>
    </w:div>
    <w:div w:id="953906284">
      <w:bodyDiv w:val="1"/>
      <w:marLeft w:val="0"/>
      <w:marRight w:val="0"/>
      <w:marTop w:val="0"/>
      <w:marBottom w:val="0"/>
      <w:divBdr>
        <w:top w:val="none" w:sz="0" w:space="0" w:color="auto"/>
        <w:left w:val="none" w:sz="0" w:space="0" w:color="auto"/>
        <w:bottom w:val="none" w:sz="0" w:space="0" w:color="auto"/>
        <w:right w:val="none" w:sz="0" w:space="0" w:color="auto"/>
      </w:divBdr>
    </w:div>
    <w:div w:id="989141565">
      <w:bodyDiv w:val="1"/>
      <w:marLeft w:val="0"/>
      <w:marRight w:val="0"/>
      <w:marTop w:val="0"/>
      <w:marBottom w:val="0"/>
      <w:divBdr>
        <w:top w:val="none" w:sz="0" w:space="0" w:color="auto"/>
        <w:left w:val="none" w:sz="0" w:space="0" w:color="auto"/>
        <w:bottom w:val="none" w:sz="0" w:space="0" w:color="auto"/>
        <w:right w:val="none" w:sz="0" w:space="0" w:color="auto"/>
      </w:divBdr>
    </w:div>
    <w:div w:id="1046299316">
      <w:bodyDiv w:val="1"/>
      <w:marLeft w:val="0"/>
      <w:marRight w:val="0"/>
      <w:marTop w:val="0"/>
      <w:marBottom w:val="0"/>
      <w:divBdr>
        <w:top w:val="none" w:sz="0" w:space="0" w:color="auto"/>
        <w:left w:val="none" w:sz="0" w:space="0" w:color="auto"/>
        <w:bottom w:val="none" w:sz="0" w:space="0" w:color="auto"/>
        <w:right w:val="none" w:sz="0" w:space="0" w:color="auto"/>
      </w:divBdr>
    </w:div>
    <w:div w:id="1079711387">
      <w:bodyDiv w:val="1"/>
      <w:marLeft w:val="0"/>
      <w:marRight w:val="0"/>
      <w:marTop w:val="0"/>
      <w:marBottom w:val="0"/>
      <w:divBdr>
        <w:top w:val="none" w:sz="0" w:space="0" w:color="auto"/>
        <w:left w:val="none" w:sz="0" w:space="0" w:color="auto"/>
        <w:bottom w:val="none" w:sz="0" w:space="0" w:color="auto"/>
        <w:right w:val="none" w:sz="0" w:space="0" w:color="auto"/>
      </w:divBdr>
    </w:div>
    <w:div w:id="1119641981">
      <w:bodyDiv w:val="1"/>
      <w:marLeft w:val="0"/>
      <w:marRight w:val="0"/>
      <w:marTop w:val="0"/>
      <w:marBottom w:val="0"/>
      <w:divBdr>
        <w:top w:val="none" w:sz="0" w:space="0" w:color="auto"/>
        <w:left w:val="none" w:sz="0" w:space="0" w:color="auto"/>
        <w:bottom w:val="none" w:sz="0" w:space="0" w:color="auto"/>
        <w:right w:val="none" w:sz="0" w:space="0" w:color="auto"/>
      </w:divBdr>
    </w:div>
    <w:div w:id="1178078865">
      <w:bodyDiv w:val="1"/>
      <w:marLeft w:val="0"/>
      <w:marRight w:val="0"/>
      <w:marTop w:val="0"/>
      <w:marBottom w:val="0"/>
      <w:divBdr>
        <w:top w:val="none" w:sz="0" w:space="0" w:color="auto"/>
        <w:left w:val="none" w:sz="0" w:space="0" w:color="auto"/>
        <w:bottom w:val="none" w:sz="0" w:space="0" w:color="auto"/>
        <w:right w:val="none" w:sz="0" w:space="0" w:color="auto"/>
      </w:divBdr>
    </w:div>
    <w:div w:id="1367561394">
      <w:bodyDiv w:val="1"/>
      <w:marLeft w:val="0"/>
      <w:marRight w:val="0"/>
      <w:marTop w:val="0"/>
      <w:marBottom w:val="0"/>
      <w:divBdr>
        <w:top w:val="none" w:sz="0" w:space="0" w:color="auto"/>
        <w:left w:val="none" w:sz="0" w:space="0" w:color="auto"/>
        <w:bottom w:val="none" w:sz="0" w:space="0" w:color="auto"/>
        <w:right w:val="none" w:sz="0" w:space="0" w:color="auto"/>
      </w:divBdr>
    </w:div>
    <w:div w:id="1376615145">
      <w:bodyDiv w:val="1"/>
      <w:marLeft w:val="0"/>
      <w:marRight w:val="0"/>
      <w:marTop w:val="0"/>
      <w:marBottom w:val="0"/>
      <w:divBdr>
        <w:top w:val="none" w:sz="0" w:space="0" w:color="auto"/>
        <w:left w:val="none" w:sz="0" w:space="0" w:color="auto"/>
        <w:bottom w:val="none" w:sz="0" w:space="0" w:color="auto"/>
        <w:right w:val="none" w:sz="0" w:space="0" w:color="auto"/>
      </w:divBdr>
    </w:div>
    <w:div w:id="1384863363">
      <w:bodyDiv w:val="1"/>
      <w:marLeft w:val="0"/>
      <w:marRight w:val="0"/>
      <w:marTop w:val="0"/>
      <w:marBottom w:val="0"/>
      <w:divBdr>
        <w:top w:val="none" w:sz="0" w:space="0" w:color="auto"/>
        <w:left w:val="none" w:sz="0" w:space="0" w:color="auto"/>
        <w:bottom w:val="none" w:sz="0" w:space="0" w:color="auto"/>
        <w:right w:val="none" w:sz="0" w:space="0" w:color="auto"/>
      </w:divBdr>
    </w:div>
    <w:div w:id="1493136116">
      <w:bodyDiv w:val="1"/>
      <w:marLeft w:val="0"/>
      <w:marRight w:val="0"/>
      <w:marTop w:val="0"/>
      <w:marBottom w:val="0"/>
      <w:divBdr>
        <w:top w:val="none" w:sz="0" w:space="0" w:color="auto"/>
        <w:left w:val="none" w:sz="0" w:space="0" w:color="auto"/>
        <w:bottom w:val="none" w:sz="0" w:space="0" w:color="auto"/>
        <w:right w:val="none" w:sz="0" w:space="0" w:color="auto"/>
      </w:divBdr>
    </w:div>
    <w:div w:id="166018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1.jpeg"/><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chartUserShapes" Target="../drawings/drawing1.xml"/><Relationship Id="rId4"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D:\LUAN%20V&#258;N%20THAC%20SI\S&#7888;%20LI&#7878;U%20PH&#194;N%20T&#205;CH-L&#202;%20QU&#7888;C%20H&#7896;I\QU&#7888;C%20H&#7896;I-S&#7888;%20LI&#7878;U%20X&#7916;%20L&#221;%20RA\TH&#194;N%20M&#7872;M\S&#210;%20B&#7896;P-%20M&#7850;U%20S&#7888;%20LI&#7878;U%20X&#7916;%20L&#221;%20RA.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rich>
      </c:tx>
      <c:layout>
        <c:manualLayout>
          <c:xMode val="edge"/>
          <c:yMode val="edge"/>
          <c:x val="1.5048556430446228E-2"/>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937392825896763"/>
          <c:y val="0.12507374631268436"/>
          <c:w val="0.84284829396325456"/>
          <c:h val="0.5791605695305786"/>
        </c:manualLayout>
      </c:layout>
      <c:barChart>
        <c:barDir val="col"/>
        <c:grouping val="clustered"/>
        <c:varyColors val="0"/>
        <c:ser>
          <c:idx val="0"/>
          <c:order val="0"/>
          <c:tx>
            <c:strRef>
              <c:f>chieudaisoi!$H$3</c:f>
              <c:strCache>
                <c:ptCount val="1"/>
                <c:pt idx="0">
                  <c:v>mùa mưa</c:v>
                </c:pt>
              </c:strCache>
            </c:strRef>
          </c:tx>
          <c:spPr>
            <a:pattFill prst="pct60">
              <a:fgClr>
                <a:schemeClr val="tx1">
                  <a:lumMod val="95000"/>
                  <a:lumOff val="5000"/>
                </a:schemeClr>
              </a:fgClr>
              <a:bgClr>
                <a:schemeClr val="tx2">
                  <a:lumMod val="20000"/>
                  <a:lumOff val="80000"/>
                </a:schemeClr>
              </a:bgClr>
            </a:pattFill>
            <a:ln>
              <a:solidFill>
                <a:schemeClr val="tx1">
                  <a:lumMod val="95000"/>
                  <a:lumOff val="5000"/>
                </a:schemeClr>
              </a:solidFill>
            </a:ln>
            <a:effectLst/>
          </c:spPr>
          <c:invertIfNegative val="0"/>
          <c:cat>
            <c:strRef>
              <c:f>chieudaisoi!$G$4:$G$27</c:f>
              <c:strCache>
                <c:ptCount val="24"/>
                <c:pt idx="0">
                  <c:v>300-500</c:v>
                </c:pt>
                <c:pt idx="1">
                  <c:v>500-700</c:v>
                </c:pt>
                <c:pt idx="2">
                  <c:v>700-900</c:v>
                </c:pt>
                <c:pt idx="3">
                  <c:v>900-1100</c:v>
                </c:pt>
                <c:pt idx="4">
                  <c:v>1100-1300</c:v>
                </c:pt>
                <c:pt idx="5">
                  <c:v>1300-1500</c:v>
                </c:pt>
                <c:pt idx="6">
                  <c:v>1500-1700</c:v>
                </c:pt>
                <c:pt idx="7">
                  <c:v>1700-1900</c:v>
                </c:pt>
                <c:pt idx="8">
                  <c:v>1900-2100</c:v>
                </c:pt>
                <c:pt idx="9">
                  <c:v>2100-2300</c:v>
                </c:pt>
                <c:pt idx="10">
                  <c:v>2300-2500</c:v>
                </c:pt>
                <c:pt idx="11">
                  <c:v>2500-2700</c:v>
                </c:pt>
                <c:pt idx="12">
                  <c:v>2700-2900</c:v>
                </c:pt>
                <c:pt idx="13">
                  <c:v>2900-3100</c:v>
                </c:pt>
                <c:pt idx="14">
                  <c:v>3100-3300</c:v>
                </c:pt>
                <c:pt idx="15">
                  <c:v>3300-3500</c:v>
                </c:pt>
                <c:pt idx="16">
                  <c:v>3500-3700</c:v>
                </c:pt>
                <c:pt idx="17">
                  <c:v>3700-3900</c:v>
                </c:pt>
                <c:pt idx="18">
                  <c:v>3900-4100</c:v>
                </c:pt>
                <c:pt idx="19">
                  <c:v>4100-4300</c:v>
                </c:pt>
                <c:pt idx="20">
                  <c:v>4300-4500</c:v>
                </c:pt>
                <c:pt idx="21">
                  <c:v>4500-4700</c:v>
                </c:pt>
                <c:pt idx="22">
                  <c:v>4700-4900</c:v>
                </c:pt>
                <c:pt idx="23">
                  <c:v>4900-5000</c:v>
                </c:pt>
              </c:strCache>
            </c:strRef>
          </c:cat>
          <c:val>
            <c:numRef>
              <c:f>chieudaisoi!$H$4:$H$27</c:f>
              <c:numCache>
                <c:formatCode>0.00</c:formatCode>
                <c:ptCount val="24"/>
                <c:pt idx="0">
                  <c:v>7.4074074074074066</c:v>
                </c:pt>
                <c:pt idx="1">
                  <c:v>3.7037037037037033</c:v>
                </c:pt>
                <c:pt idx="2">
                  <c:v>7.8703703703703702</c:v>
                </c:pt>
                <c:pt idx="3">
                  <c:v>7.8703703703703702</c:v>
                </c:pt>
                <c:pt idx="4">
                  <c:v>7.4074074074074066</c:v>
                </c:pt>
                <c:pt idx="5">
                  <c:v>10.648148148148149</c:v>
                </c:pt>
                <c:pt idx="6">
                  <c:v>9.2592592592592595</c:v>
                </c:pt>
                <c:pt idx="7">
                  <c:v>10.185185185185185</c:v>
                </c:pt>
                <c:pt idx="8">
                  <c:v>6.481481481481481</c:v>
                </c:pt>
                <c:pt idx="9">
                  <c:v>5.5555555555555554</c:v>
                </c:pt>
                <c:pt idx="10">
                  <c:v>5.0925925925925926</c:v>
                </c:pt>
                <c:pt idx="11">
                  <c:v>2.3148148148148149</c:v>
                </c:pt>
                <c:pt idx="12">
                  <c:v>4.1666666666666661</c:v>
                </c:pt>
                <c:pt idx="13">
                  <c:v>2.3148148148148149</c:v>
                </c:pt>
                <c:pt idx="14">
                  <c:v>1.8518518518518516</c:v>
                </c:pt>
                <c:pt idx="15">
                  <c:v>0.92592592592592582</c:v>
                </c:pt>
                <c:pt idx="16">
                  <c:v>1.3888888888888888</c:v>
                </c:pt>
                <c:pt idx="17">
                  <c:v>1.3888888888888888</c:v>
                </c:pt>
                <c:pt idx="18">
                  <c:v>0.46296296296296291</c:v>
                </c:pt>
                <c:pt idx="19">
                  <c:v>1.8518518518518516</c:v>
                </c:pt>
                <c:pt idx="20">
                  <c:v>0.92592592592592582</c:v>
                </c:pt>
                <c:pt idx="21">
                  <c:v>0</c:v>
                </c:pt>
                <c:pt idx="22">
                  <c:v>0.46296296296296291</c:v>
                </c:pt>
                <c:pt idx="23">
                  <c:v>0.46296296296296291</c:v>
                </c:pt>
              </c:numCache>
            </c:numRef>
          </c:val>
        </c:ser>
        <c:ser>
          <c:idx val="1"/>
          <c:order val="1"/>
          <c:tx>
            <c:strRef>
              <c:f>chieudaisoi!$I$3</c:f>
              <c:strCache>
                <c:ptCount val="1"/>
                <c:pt idx="0">
                  <c:v>mùa nắng</c:v>
                </c:pt>
              </c:strCache>
            </c:strRef>
          </c:tx>
          <c:spPr>
            <a:blipFill>
              <a:blip xmlns:r="http://schemas.openxmlformats.org/officeDocument/2006/relationships" r:embed="rId3"/>
              <a:tile tx="0" ty="0" sx="100000" sy="100000" flip="none" algn="tl"/>
            </a:blipFill>
            <a:ln>
              <a:solidFill>
                <a:schemeClr val="tx1">
                  <a:lumMod val="95000"/>
                  <a:lumOff val="5000"/>
                </a:schemeClr>
              </a:solidFill>
            </a:ln>
            <a:effectLst/>
          </c:spPr>
          <c:invertIfNegative val="0"/>
          <c:cat>
            <c:strRef>
              <c:f>chieudaisoi!$G$4:$G$27</c:f>
              <c:strCache>
                <c:ptCount val="24"/>
                <c:pt idx="0">
                  <c:v>300-500</c:v>
                </c:pt>
                <c:pt idx="1">
                  <c:v>500-700</c:v>
                </c:pt>
                <c:pt idx="2">
                  <c:v>700-900</c:v>
                </c:pt>
                <c:pt idx="3">
                  <c:v>900-1100</c:v>
                </c:pt>
                <c:pt idx="4">
                  <c:v>1100-1300</c:v>
                </c:pt>
                <c:pt idx="5">
                  <c:v>1300-1500</c:v>
                </c:pt>
                <c:pt idx="6">
                  <c:v>1500-1700</c:v>
                </c:pt>
                <c:pt idx="7">
                  <c:v>1700-1900</c:v>
                </c:pt>
                <c:pt idx="8">
                  <c:v>1900-2100</c:v>
                </c:pt>
                <c:pt idx="9">
                  <c:v>2100-2300</c:v>
                </c:pt>
                <c:pt idx="10">
                  <c:v>2300-2500</c:v>
                </c:pt>
                <c:pt idx="11">
                  <c:v>2500-2700</c:v>
                </c:pt>
                <c:pt idx="12">
                  <c:v>2700-2900</c:v>
                </c:pt>
                <c:pt idx="13">
                  <c:v>2900-3100</c:v>
                </c:pt>
                <c:pt idx="14">
                  <c:v>3100-3300</c:v>
                </c:pt>
                <c:pt idx="15">
                  <c:v>3300-3500</c:v>
                </c:pt>
                <c:pt idx="16">
                  <c:v>3500-3700</c:v>
                </c:pt>
                <c:pt idx="17">
                  <c:v>3700-3900</c:v>
                </c:pt>
                <c:pt idx="18">
                  <c:v>3900-4100</c:v>
                </c:pt>
                <c:pt idx="19">
                  <c:v>4100-4300</c:v>
                </c:pt>
                <c:pt idx="20">
                  <c:v>4300-4500</c:v>
                </c:pt>
                <c:pt idx="21">
                  <c:v>4500-4700</c:v>
                </c:pt>
                <c:pt idx="22">
                  <c:v>4700-4900</c:v>
                </c:pt>
                <c:pt idx="23">
                  <c:v>4900-5000</c:v>
                </c:pt>
              </c:strCache>
            </c:strRef>
          </c:cat>
          <c:val>
            <c:numRef>
              <c:f>chieudaisoi!$I$4:$I$27</c:f>
              <c:numCache>
                <c:formatCode>0.00</c:formatCode>
                <c:ptCount val="24"/>
                <c:pt idx="0">
                  <c:v>0</c:v>
                </c:pt>
                <c:pt idx="1">
                  <c:v>3.8461538461538463</c:v>
                </c:pt>
                <c:pt idx="2">
                  <c:v>0</c:v>
                </c:pt>
                <c:pt idx="3">
                  <c:v>7.6923076923076925</c:v>
                </c:pt>
                <c:pt idx="4">
                  <c:v>3.8461538461538463</c:v>
                </c:pt>
                <c:pt idx="5">
                  <c:v>7.6923076923076925</c:v>
                </c:pt>
                <c:pt idx="6">
                  <c:v>11.538461538461538</c:v>
                </c:pt>
                <c:pt idx="7">
                  <c:v>19.230769230769234</c:v>
                </c:pt>
                <c:pt idx="8">
                  <c:v>15.384615384615385</c:v>
                </c:pt>
                <c:pt idx="9">
                  <c:v>11.538461538461538</c:v>
                </c:pt>
                <c:pt idx="10">
                  <c:v>7.6923076923076925</c:v>
                </c:pt>
                <c:pt idx="11">
                  <c:v>3.8461538461538463</c:v>
                </c:pt>
                <c:pt idx="12">
                  <c:v>3.8461538461538463</c:v>
                </c:pt>
                <c:pt idx="13">
                  <c:v>3.8461538461538463</c:v>
                </c:pt>
                <c:pt idx="14">
                  <c:v>0</c:v>
                </c:pt>
                <c:pt idx="15">
                  <c:v>0</c:v>
                </c:pt>
                <c:pt idx="16">
                  <c:v>0</c:v>
                </c:pt>
                <c:pt idx="17">
                  <c:v>0</c:v>
                </c:pt>
                <c:pt idx="18">
                  <c:v>0</c:v>
                </c:pt>
                <c:pt idx="19">
                  <c:v>0</c:v>
                </c:pt>
                <c:pt idx="20">
                  <c:v>0</c:v>
                </c:pt>
                <c:pt idx="21">
                  <c:v>0</c:v>
                </c:pt>
                <c:pt idx="22">
                  <c:v>0</c:v>
                </c:pt>
                <c:pt idx="23">
                  <c:v>0</c:v>
                </c:pt>
              </c:numCache>
            </c:numRef>
          </c:val>
        </c:ser>
        <c:dLbls>
          <c:showLegendKey val="0"/>
          <c:showVal val="0"/>
          <c:showCatName val="0"/>
          <c:showSerName val="0"/>
          <c:showPercent val="0"/>
          <c:showBubbleSize val="0"/>
        </c:dLbls>
        <c:gapWidth val="219"/>
        <c:overlap val="-27"/>
        <c:axId val="262273480"/>
        <c:axId val="262271912"/>
      </c:barChart>
      <c:catAx>
        <c:axId val="262273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262271912"/>
        <c:crosses val="autoZero"/>
        <c:auto val="1"/>
        <c:lblAlgn val="ctr"/>
        <c:lblOffset val="100"/>
        <c:noMultiLvlLbl val="0"/>
      </c:catAx>
      <c:valAx>
        <c:axId val="26227191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62273480"/>
        <c:crosses val="autoZero"/>
        <c:crossBetween val="between"/>
      </c:valAx>
      <c:spPr>
        <a:noFill/>
        <a:ln>
          <a:noFill/>
        </a:ln>
        <a:effectLst/>
      </c:spPr>
    </c:plotArea>
    <c:legend>
      <c:legendPos val="b"/>
      <c:legendEntry>
        <c:idx val="0"/>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Entry>
      <c:layout>
        <c:manualLayout>
          <c:xMode val="edge"/>
          <c:yMode val="edge"/>
          <c:x val="0.20626706036745407"/>
          <c:y val="0.89409667541557303"/>
          <c:w val="0.47346455009352184"/>
          <c:h val="7.812554680664918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userShapes r:id="rId5"/>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52697822650295"/>
          <c:y val="0.11152790901137358"/>
          <c:w val="0.83064129483814531"/>
          <c:h val="0.68425158811670295"/>
        </c:manualLayout>
      </c:layout>
      <c:barChart>
        <c:barDir val="col"/>
        <c:grouping val="clustered"/>
        <c:varyColors val="0"/>
        <c:ser>
          <c:idx val="0"/>
          <c:order val="0"/>
          <c:tx>
            <c:strRef>
              <c:f>dientichmanh!$G$3</c:f>
              <c:strCache>
                <c:ptCount val="1"/>
                <c:pt idx="0">
                  <c:v>mùa mưa</c:v>
                </c:pt>
              </c:strCache>
            </c:strRef>
          </c:tx>
          <c:spPr>
            <a:pattFill prst="pct75">
              <a:fgClr>
                <a:schemeClr val="tx1"/>
              </a:fgClr>
              <a:bgClr>
                <a:schemeClr val="bg1"/>
              </a:bgClr>
            </a:pattFill>
            <a:ln>
              <a:solidFill>
                <a:schemeClr val="tx1"/>
              </a:solidFill>
            </a:ln>
            <a:effectLst/>
          </c:spPr>
          <c:invertIfNegative val="0"/>
          <c:cat>
            <c:strRef>
              <c:f>dientichmanh!$F$4:$F$10</c:f>
              <c:strCache>
                <c:ptCount val="7"/>
                <c:pt idx="0">
                  <c:v>45000-200000</c:v>
                </c:pt>
                <c:pt idx="1">
                  <c:v>200000-400000</c:v>
                </c:pt>
                <c:pt idx="2">
                  <c:v>400000-600000</c:v>
                </c:pt>
                <c:pt idx="3">
                  <c:v>600000-800000</c:v>
                </c:pt>
                <c:pt idx="4">
                  <c:v>800000-1000000</c:v>
                </c:pt>
                <c:pt idx="5">
                  <c:v>1000000-1200000</c:v>
                </c:pt>
                <c:pt idx="6">
                  <c:v>&gt;1200000</c:v>
                </c:pt>
              </c:strCache>
            </c:strRef>
          </c:cat>
          <c:val>
            <c:numRef>
              <c:f>dientichmanh!$G$4:$G$10</c:f>
              <c:numCache>
                <c:formatCode>0.00</c:formatCode>
                <c:ptCount val="7"/>
                <c:pt idx="0">
                  <c:v>47.916666666666671</c:v>
                </c:pt>
                <c:pt idx="1">
                  <c:v>27.083333333333332</c:v>
                </c:pt>
                <c:pt idx="2">
                  <c:v>12.5</c:v>
                </c:pt>
                <c:pt idx="3">
                  <c:v>4.1666666666666661</c:v>
                </c:pt>
                <c:pt idx="4">
                  <c:v>6.25</c:v>
                </c:pt>
                <c:pt idx="5">
                  <c:v>0</c:v>
                </c:pt>
                <c:pt idx="6">
                  <c:v>2.083333333333333</c:v>
                </c:pt>
              </c:numCache>
            </c:numRef>
          </c:val>
        </c:ser>
        <c:ser>
          <c:idx val="1"/>
          <c:order val="1"/>
          <c:tx>
            <c:strRef>
              <c:f>dientichmanh!$H$3</c:f>
              <c:strCache>
                <c:ptCount val="1"/>
                <c:pt idx="0">
                  <c:v>mùa nắng</c:v>
                </c:pt>
              </c:strCache>
            </c:strRef>
          </c:tx>
          <c:spPr>
            <a:solidFill>
              <a:schemeClr val="accent6">
                <a:lumMod val="60000"/>
                <a:lumOff val="40000"/>
              </a:schemeClr>
            </a:solidFill>
            <a:ln>
              <a:solidFill>
                <a:schemeClr val="tx1">
                  <a:lumMod val="95000"/>
                  <a:lumOff val="5000"/>
                </a:schemeClr>
              </a:solidFill>
            </a:ln>
            <a:effectLst/>
          </c:spPr>
          <c:invertIfNegative val="0"/>
          <c:cat>
            <c:strRef>
              <c:f>dientichmanh!$F$4:$F$10</c:f>
              <c:strCache>
                <c:ptCount val="7"/>
                <c:pt idx="0">
                  <c:v>45000-200000</c:v>
                </c:pt>
                <c:pt idx="1">
                  <c:v>200000-400000</c:v>
                </c:pt>
                <c:pt idx="2">
                  <c:v>400000-600000</c:v>
                </c:pt>
                <c:pt idx="3">
                  <c:v>600000-800000</c:v>
                </c:pt>
                <c:pt idx="4">
                  <c:v>800000-1000000</c:v>
                </c:pt>
                <c:pt idx="5">
                  <c:v>1000000-1200000</c:v>
                </c:pt>
                <c:pt idx="6">
                  <c:v>&gt;1200000</c:v>
                </c:pt>
              </c:strCache>
            </c:strRef>
          </c:cat>
          <c:val>
            <c:numRef>
              <c:f>dientichmanh!$H$4:$H$10</c:f>
              <c:numCache>
                <c:formatCode>0.00</c:formatCode>
                <c:ptCount val="7"/>
                <c:pt idx="0">
                  <c:v>10</c:v>
                </c:pt>
                <c:pt idx="1">
                  <c:v>45</c:v>
                </c:pt>
                <c:pt idx="2">
                  <c:v>25</c:v>
                </c:pt>
                <c:pt idx="3">
                  <c:v>5</c:v>
                </c:pt>
                <c:pt idx="4">
                  <c:v>0</c:v>
                </c:pt>
                <c:pt idx="5">
                  <c:v>10</c:v>
                </c:pt>
                <c:pt idx="6">
                  <c:v>5</c:v>
                </c:pt>
              </c:numCache>
            </c:numRef>
          </c:val>
        </c:ser>
        <c:dLbls>
          <c:showLegendKey val="0"/>
          <c:showVal val="0"/>
          <c:showCatName val="0"/>
          <c:showSerName val="0"/>
          <c:showPercent val="0"/>
          <c:showBubbleSize val="0"/>
        </c:dLbls>
        <c:gapWidth val="219"/>
        <c:overlap val="-27"/>
        <c:axId val="262271520"/>
        <c:axId val="262272304"/>
      </c:barChart>
      <c:catAx>
        <c:axId val="26227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1260000" spcFirstLastPara="1" vertOverflow="ellipsis" wrap="square" anchor="ctr" anchorCtr="1"/>
          <a:lstStyle/>
          <a:p>
            <a:pPr>
              <a:defRPr sz="600" b="0" i="0" u="none" strike="noStrike" kern="1200" baseline="0">
                <a:solidFill>
                  <a:schemeClr val="tx1">
                    <a:lumMod val="65000"/>
                    <a:lumOff val="35000"/>
                    <a:alpha val="98000"/>
                  </a:schemeClr>
                </a:solidFill>
                <a:latin typeface="Times New Roman" panose="02020603050405020304" pitchFamily="18" charset="0"/>
                <a:ea typeface="+mn-ea"/>
                <a:cs typeface="Times New Roman" panose="02020603050405020304" pitchFamily="18" charset="0"/>
              </a:defRPr>
            </a:pPr>
            <a:endParaRPr lang="en-US"/>
          </a:p>
        </c:txPr>
        <c:crossAx val="262272304"/>
        <c:crosses val="autoZero"/>
        <c:auto val="1"/>
        <c:lblAlgn val="ctr"/>
        <c:lblOffset val="100"/>
        <c:noMultiLvlLbl val="0"/>
      </c:catAx>
      <c:valAx>
        <c:axId val="26227230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62271520"/>
        <c:crosses val="autoZero"/>
        <c:crossBetween val="between"/>
      </c:valAx>
      <c:spPr>
        <a:no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manualLayout>
          <c:xMode val="edge"/>
          <c:yMode val="edge"/>
          <c:x val="0.26707105806770948"/>
          <c:y val="0.94122332534520137"/>
          <c:w val="0.48095202018926597"/>
          <c:h val="4.911474594354010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78763053912683"/>
          <c:y val="0.11984890057300374"/>
          <c:w val="0.85265674375693412"/>
          <c:h val="0.61599203665182034"/>
        </c:manualLayout>
      </c:layout>
      <c:barChart>
        <c:barDir val="col"/>
        <c:grouping val="clustered"/>
        <c:varyColors val="0"/>
        <c:ser>
          <c:idx val="0"/>
          <c:order val="0"/>
          <c:tx>
            <c:strRef>
              <c:f>mausacsoi!$H$2</c:f>
              <c:strCache>
                <c:ptCount val="1"/>
                <c:pt idx="0">
                  <c:v>mùa mưa</c:v>
                </c:pt>
              </c:strCache>
            </c:strRef>
          </c:tx>
          <c:spPr>
            <a:pattFill prst="pct75">
              <a:fgClr>
                <a:schemeClr val="tx1"/>
              </a:fgClr>
              <a:bgClr>
                <a:schemeClr val="bg1"/>
              </a:bgClr>
            </a:pattFill>
            <a:ln>
              <a:solidFill>
                <a:schemeClr val="tx1"/>
              </a:solidFill>
            </a:ln>
            <a:effectLst/>
          </c:spPr>
          <c:invertIfNegative val="0"/>
          <c:cat>
            <c:strRef>
              <c:f>mausacsoi!$G$3:$G$12</c:f>
              <c:strCache>
                <c:ptCount val="10"/>
                <c:pt idx="0">
                  <c:v>xanh biển</c:v>
                </c:pt>
                <c:pt idx="1">
                  <c:v>đen</c:v>
                </c:pt>
                <c:pt idx="2">
                  <c:v>nâu</c:v>
                </c:pt>
                <c:pt idx="3">
                  <c:v>xanh lá</c:v>
                </c:pt>
                <c:pt idx="4">
                  <c:v>cam</c:v>
                </c:pt>
                <c:pt idx="5">
                  <c:v>hồng</c:v>
                </c:pt>
                <c:pt idx="6">
                  <c:v>tím</c:v>
                </c:pt>
                <c:pt idx="7">
                  <c:v>trắng</c:v>
                </c:pt>
                <c:pt idx="8">
                  <c:v>vàng</c:v>
                </c:pt>
                <c:pt idx="9">
                  <c:v>xám</c:v>
                </c:pt>
              </c:strCache>
            </c:strRef>
          </c:cat>
          <c:val>
            <c:numRef>
              <c:f>mausacsoi!$H$3:$H$12</c:f>
              <c:numCache>
                <c:formatCode>0.00</c:formatCode>
                <c:ptCount val="10"/>
                <c:pt idx="0">
                  <c:v>16.203703703703702</c:v>
                </c:pt>
                <c:pt idx="1">
                  <c:v>4.1666666666666661</c:v>
                </c:pt>
                <c:pt idx="2">
                  <c:v>3.2407407407407405</c:v>
                </c:pt>
                <c:pt idx="3">
                  <c:v>12.5</c:v>
                </c:pt>
                <c:pt idx="4">
                  <c:v>1.8518518518518516</c:v>
                </c:pt>
                <c:pt idx="5">
                  <c:v>1.8518518518518516</c:v>
                </c:pt>
                <c:pt idx="6">
                  <c:v>15.277777777777779</c:v>
                </c:pt>
                <c:pt idx="7">
                  <c:v>29.629629629629626</c:v>
                </c:pt>
                <c:pt idx="8">
                  <c:v>10.648148148148149</c:v>
                </c:pt>
                <c:pt idx="9">
                  <c:v>4.6296296296296298</c:v>
                </c:pt>
              </c:numCache>
            </c:numRef>
          </c:val>
        </c:ser>
        <c:ser>
          <c:idx val="1"/>
          <c:order val="1"/>
          <c:tx>
            <c:strRef>
              <c:f>mausacsoi!$I$2</c:f>
              <c:strCache>
                <c:ptCount val="1"/>
                <c:pt idx="0">
                  <c:v>mùa nắng</c:v>
                </c:pt>
              </c:strCache>
            </c:strRef>
          </c:tx>
          <c:spPr>
            <a:solidFill>
              <a:schemeClr val="accent6">
                <a:lumMod val="60000"/>
                <a:lumOff val="40000"/>
              </a:schemeClr>
            </a:solidFill>
            <a:ln>
              <a:solidFill>
                <a:schemeClr val="tx1"/>
              </a:solidFill>
            </a:ln>
            <a:effectLst/>
          </c:spPr>
          <c:invertIfNegative val="0"/>
          <c:cat>
            <c:strRef>
              <c:f>mausacsoi!$G$3:$G$12</c:f>
              <c:strCache>
                <c:ptCount val="10"/>
                <c:pt idx="0">
                  <c:v>xanh biển</c:v>
                </c:pt>
                <c:pt idx="1">
                  <c:v>đen</c:v>
                </c:pt>
                <c:pt idx="2">
                  <c:v>nâu</c:v>
                </c:pt>
                <c:pt idx="3">
                  <c:v>xanh lá</c:v>
                </c:pt>
                <c:pt idx="4">
                  <c:v>cam</c:v>
                </c:pt>
                <c:pt idx="5">
                  <c:v>hồng</c:v>
                </c:pt>
                <c:pt idx="6">
                  <c:v>tím</c:v>
                </c:pt>
                <c:pt idx="7">
                  <c:v>trắng</c:v>
                </c:pt>
                <c:pt idx="8">
                  <c:v>vàng</c:v>
                </c:pt>
                <c:pt idx="9">
                  <c:v>xám</c:v>
                </c:pt>
              </c:strCache>
            </c:strRef>
          </c:cat>
          <c:val>
            <c:numRef>
              <c:f>mausacsoi!$I$3:$I$12</c:f>
              <c:numCache>
                <c:formatCode>0.00</c:formatCode>
                <c:ptCount val="10"/>
                <c:pt idx="0">
                  <c:v>7.6923076923076925</c:v>
                </c:pt>
                <c:pt idx="1">
                  <c:v>0</c:v>
                </c:pt>
                <c:pt idx="2">
                  <c:v>0</c:v>
                </c:pt>
                <c:pt idx="3">
                  <c:v>23.076923076923077</c:v>
                </c:pt>
                <c:pt idx="4">
                  <c:v>3.8461538461538463</c:v>
                </c:pt>
                <c:pt idx="5">
                  <c:v>3.8461538461538463</c:v>
                </c:pt>
                <c:pt idx="6">
                  <c:v>15.384615384615385</c:v>
                </c:pt>
                <c:pt idx="7">
                  <c:v>19.230769230769234</c:v>
                </c:pt>
                <c:pt idx="8">
                  <c:v>26.923076923076923</c:v>
                </c:pt>
                <c:pt idx="9">
                  <c:v>0</c:v>
                </c:pt>
              </c:numCache>
            </c:numRef>
          </c:val>
        </c:ser>
        <c:dLbls>
          <c:showLegendKey val="0"/>
          <c:showVal val="0"/>
          <c:showCatName val="0"/>
          <c:showSerName val="0"/>
          <c:showPercent val="0"/>
          <c:showBubbleSize val="0"/>
        </c:dLbls>
        <c:gapWidth val="219"/>
        <c:overlap val="-27"/>
        <c:axId val="434039776"/>
        <c:axId val="434040168"/>
      </c:barChart>
      <c:catAx>
        <c:axId val="434039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34040168"/>
        <c:crosses val="autoZero"/>
        <c:auto val="1"/>
        <c:lblAlgn val="ctr"/>
        <c:lblOffset val="100"/>
        <c:noMultiLvlLbl val="0"/>
      </c:catAx>
      <c:valAx>
        <c:axId val="43404016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434039776"/>
        <c:crosses val="autoZero"/>
        <c:crossBetween val="between"/>
      </c:valAx>
      <c:spPr>
        <a:noFill/>
        <a:ln>
          <a:noFill/>
        </a:ln>
        <a:effectLst/>
      </c:spPr>
    </c:plotArea>
    <c:legend>
      <c:legendPos val="b"/>
      <c:layout>
        <c:manualLayout>
          <c:xMode val="edge"/>
          <c:yMode val="edge"/>
          <c:x val="0.25252104872394476"/>
          <c:y val="0.89002156740131955"/>
          <c:w val="0.49495790255211042"/>
          <c:h val="0.10997843259868043"/>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rich>
      </c:tx>
      <c:layout>
        <c:manualLayout>
          <c:xMode val="edge"/>
          <c:yMode val="edge"/>
          <c:x val="4.3123359580052234E-3"/>
          <c:y val="2.7777777777777776E-2"/>
        </c:manualLayout>
      </c:layout>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0249789975739883"/>
          <c:y val="0.13579831932773109"/>
          <c:w val="0.85046340022121991"/>
          <c:h val="0.62781552305961752"/>
        </c:manualLayout>
      </c:layout>
      <c:barChart>
        <c:barDir val="col"/>
        <c:grouping val="clustered"/>
        <c:varyColors val="0"/>
        <c:ser>
          <c:idx val="0"/>
          <c:order val="0"/>
          <c:tx>
            <c:strRef>
              <c:f>mausacmanh!$H$3</c:f>
              <c:strCache>
                <c:ptCount val="1"/>
                <c:pt idx="0">
                  <c:v>mùa mưa</c:v>
                </c:pt>
              </c:strCache>
            </c:strRef>
          </c:tx>
          <c:spPr>
            <a:pattFill prst="pct75">
              <a:fgClr>
                <a:schemeClr val="tx1"/>
              </a:fgClr>
              <a:bgClr>
                <a:schemeClr val="bg1"/>
              </a:bgClr>
            </a:pattFill>
            <a:ln>
              <a:solidFill>
                <a:schemeClr val="tx1"/>
              </a:solidFill>
            </a:ln>
            <a:effectLst/>
          </c:spPr>
          <c:invertIfNegative val="0"/>
          <c:cat>
            <c:strRef>
              <c:f>mausacmanh!$G$4:$G$8</c:f>
              <c:strCache>
                <c:ptCount val="5"/>
                <c:pt idx="0">
                  <c:v>trắng</c:v>
                </c:pt>
                <c:pt idx="1">
                  <c:v>tím</c:v>
                </c:pt>
                <c:pt idx="2">
                  <c:v>vàng</c:v>
                </c:pt>
                <c:pt idx="3">
                  <c:v>cam</c:v>
                </c:pt>
                <c:pt idx="4">
                  <c:v>xanh lá</c:v>
                </c:pt>
              </c:strCache>
            </c:strRef>
          </c:cat>
          <c:val>
            <c:numRef>
              <c:f>mausacmanh!$H$4:$H$8</c:f>
              <c:numCache>
                <c:formatCode>0.00</c:formatCode>
                <c:ptCount val="5"/>
                <c:pt idx="0">
                  <c:v>22.916666666666664</c:v>
                </c:pt>
                <c:pt idx="1">
                  <c:v>0</c:v>
                </c:pt>
                <c:pt idx="2">
                  <c:v>68.75</c:v>
                </c:pt>
                <c:pt idx="3">
                  <c:v>2.083333333333333</c:v>
                </c:pt>
                <c:pt idx="4">
                  <c:v>6.25</c:v>
                </c:pt>
              </c:numCache>
            </c:numRef>
          </c:val>
        </c:ser>
        <c:ser>
          <c:idx val="1"/>
          <c:order val="1"/>
          <c:tx>
            <c:strRef>
              <c:f>mausacmanh!$I$3</c:f>
              <c:strCache>
                <c:ptCount val="1"/>
                <c:pt idx="0">
                  <c:v>mùa nắng</c:v>
                </c:pt>
              </c:strCache>
            </c:strRef>
          </c:tx>
          <c:spPr>
            <a:solidFill>
              <a:schemeClr val="accent6">
                <a:lumMod val="60000"/>
                <a:lumOff val="40000"/>
              </a:schemeClr>
            </a:solidFill>
            <a:ln>
              <a:solidFill>
                <a:schemeClr val="tx1"/>
              </a:solidFill>
            </a:ln>
            <a:effectLst/>
          </c:spPr>
          <c:invertIfNegative val="0"/>
          <c:cat>
            <c:strRef>
              <c:f>mausacmanh!$G$4:$G$8</c:f>
              <c:strCache>
                <c:ptCount val="5"/>
                <c:pt idx="0">
                  <c:v>trắng</c:v>
                </c:pt>
                <c:pt idx="1">
                  <c:v>tím</c:v>
                </c:pt>
                <c:pt idx="2">
                  <c:v>vàng</c:v>
                </c:pt>
                <c:pt idx="3">
                  <c:v>cam</c:v>
                </c:pt>
                <c:pt idx="4">
                  <c:v>xanh lá</c:v>
                </c:pt>
              </c:strCache>
            </c:strRef>
          </c:cat>
          <c:val>
            <c:numRef>
              <c:f>mausacmanh!$I$4:$I$8</c:f>
              <c:numCache>
                <c:formatCode>0.00</c:formatCode>
                <c:ptCount val="5"/>
                <c:pt idx="0">
                  <c:v>35</c:v>
                </c:pt>
                <c:pt idx="1">
                  <c:v>30</c:v>
                </c:pt>
                <c:pt idx="2">
                  <c:v>35</c:v>
                </c:pt>
                <c:pt idx="3">
                  <c:v>0</c:v>
                </c:pt>
                <c:pt idx="4">
                  <c:v>0</c:v>
                </c:pt>
              </c:numCache>
            </c:numRef>
          </c:val>
        </c:ser>
        <c:dLbls>
          <c:showLegendKey val="0"/>
          <c:showVal val="0"/>
          <c:showCatName val="0"/>
          <c:showSerName val="0"/>
          <c:showPercent val="0"/>
          <c:showBubbleSize val="0"/>
        </c:dLbls>
        <c:gapWidth val="219"/>
        <c:overlap val="-27"/>
        <c:axId val="434042912"/>
        <c:axId val="434041344"/>
      </c:barChart>
      <c:catAx>
        <c:axId val="434042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041344"/>
        <c:crosses val="autoZero"/>
        <c:auto val="1"/>
        <c:lblAlgn val="ctr"/>
        <c:lblOffset val="100"/>
        <c:noMultiLvlLbl val="0"/>
      </c:catAx>
      <c:valAx>
        <c:axId val="4340413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042912"/>
        <c:crosses val="autoZero"/>
        <c:crossBetween val="between"/>
      </c:valAx>
      <c:spPr>
        <a:noFill/>
        <a:ln>
          <a:noFill/>
        </a:ln>
        <a:effectLst/>
      </c:spPr>
    </c:plotArea>
    <c:legend>
      <c:legendPos val="b"/>
      <c:layout>
        <c:manualLayout>
          <c:xMode val="edge"/>
          <c:yMode val="edge"/>
          <c:x val="0.23530461514632672"/>
          <c:y val="0.85906438165817511"/>
          <c:w val="0.52939043299510591"/>
          <c:h val="0.1140448620393039"/>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cdr:x>
      <cdr:y>0.87206</cdr:y>
    </cdr:from>
    <cdr:to>
      <cdr:x>1</cdr:x>
      <cdr:y>0.95817</cdr:y>
    </cdr:to>
    <cdr:sp macro="" textlink="">
      <cdr:nvSpPr>
        <cdr:cNvPr id="2" name="TextBox 1"/>
        <cdr:cNvSpPr txBox="1"/>
      </cdr:nvSpPr>
      <cdr:spPr>
        <a:xfrm xmlns:a="http://schemas.openxmlformats.org/drawingml/2006/main">
          <a:off x="2286000" y="1877243"/>
          <a:ext cx="571500" cy="1853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chiều</a:t>
          </a:r>
          <a:r>
            <a:rPr lang="en-US" sz="800" baseline="0">
              <a:latin typeface="Times New Roman" panose="02020603050405020304" pitchFamily="18" charset="0"/>
              <a:cs typeface="Times New Roman" panose="02020603050405020304" pitchFamily="18" charset="0"/>
            </a:rPr>
            <a:t> dài (µm)</a:t>
          </a:r>
          <a:endParaRPr lang="en-US" sz="800">
            <a:latin typeface="Times New Roman" panose="02020603050405020304" pitchFamily="18" charset="0"/>
            <a:cs typeface="Times New Roman" panose="02020603050405020304" pitchFamily="18" charset="0"/>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0.73333</cdr:x>
      <cdr:y>0.89363</cdr:y>
    </cdr:from>
    <cdr:to>
      <cdr:x>1</cdr:x>
      <cdr:y>0.97947</cdr:y>
    </cdr:to>
    <cdr:sp macro="" textlink="">
      <cdr:nvSpPr>
        <cdr:cNvPr id="2" name="TextBox 1"/>
        <cdr:cNvSpPr txBox="1"/>
      </cdr:nvSpPr>
      <cdr:spPr>
        <a:xfrm xmlns:a="http://schemas.openxmlformats.org/drawingml/2006/main">
          <a:off x="2177913" y="2349260"/>
          <a:ext cx="791982" cy="2256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         diện</a:t>
          </a:r>
          <a:r>
            <a:rPr lang="en-US" sz="800" baseline="0">
              <a:latin typeface="Times New Roman" panose="02020603050405020304" pitchFamily="18" charset="0"/>
              <a:cs typeface="Times New Roman" panose="02020603050405020304" pitchFamily="18" charset="0"/>
            </a:rPr>
            <a:t> tích (µm</a:t>
          </a:r>
          <a:r>
            <a:rPr lang="en-US" sz="800" baseline="30000">
              <a:latin typeface="Times New Roman" panose="02020603050405020304" pitchFamily="18" charset="0"/>
              <a:cs typeface="Times New Roman" panose="02020603050405020304" pitchFamily="18" charset="0"/>
            </a:rPr>
            <a:t>2</a:t>
          </a:r>
          <a:r>
            <a:rPr lang="en-US" sz="800" baseline="0">
              <a:latin typeface="Times New Roman" panose="02020603050405020304" pitchFamily="18" charset="0"/>
              <a:cs typeface="Times New Roman" panose="02020603050405020304" pitchFamily="18" charset="0"/>
            </a:rPr>
            <a:t>)</a:t>
          </a:r>
          <a:endParaRPr lang="en-US" sz="8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cdr:x>
      <cdr:y>0.01869</cdr:y>
    </cdr:from>
    <cdr:to>
      <cdr:x>0.29594</cdr:x>
      <cdr:y>0.11761</cdr:y>
    </cdr:to>
    <cdr:sp macro="" textlink="">
      <cdr:nvSpPr>
        <cdr:cNvPr id="3" name="TextBox 2"/>
        <cdr:cNvSpPr txBox="1"/>
      </cdr:nvSpPr>
      <cdr:spPr>
        <a:xfrm xmlns:a="http://schemas.openxmlformats.org/drawingml/2006/main">
          <a:off x="0" y="49135"/>
          <a:ext cx="878911" cy="2600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 trong tổng</a:t>
          </a:r>
          <a:r>
            <a:rPr lang="en-US" sz="800" baseline="0">
              <a:latin typeface="Times New Roman" panose="02020603050405020304" pitchFamily="18" charset="0"/>
              <a:cs typeface="Times New Roman" panose="02020603050405020304" pitchFamily="18" charset="0"/>
            </a:rPr>
            <a:t> số</a:t>
          </a:r>
          <a:endParaRPr lang="en-US" sz="800">
            <a:latin typeface="Times New Roman" panose="02020603050405020304" pitchFamily="18" charset="0"/>
            <a:cs typeface="Times New Roman" panose="02020603050405020304" pitchFamily="18" charset="0"/>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0.31253</cdr:x>
      <cdr:y>0.12675</cdr:y>
    </cdr:to>
    <cdr:sp macro="" textlink="">
      <cdr:nvSpPr>
        <cdr:cNvPr id="2" name="TextBox 1"/>
        <cdr:cNvSpPr txBox="1"/>
      </cdr:nvSpPr>
      <cdr:spPr>
        <a:xfrm xmlns:a="http://schemas.openxmlformats.org/drawingml/2006/main">
          <a:off x="0" y="0"/>
          <a:ext cx="928195" cy="2483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t>% trong tổng</a:t>
          </a:r>
          <a:r>
            <a:rPr lang="en-US" sz="800" baseline="0"/>
            <a:t> số</a:t>
          </a:r>
          <a:endParaRPr lang="en-US" sz="8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5CAA5-D0EC-4F8F-A3FD-3D1238964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7</Pages>
  <Words>2944</Words>
  <Characters>16782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FPT SHOP</cp:lastModifiedBy>
  <cp:revision>10</cp:revision>
  <cp:lastPrinted>2021-08-21T03:38:00Z</cp:lastPrinted>
  <dcterms:created xsi:type="dcterms:W3CDTF">2021-08-24T09:16:00Z</dcterms:created>
  <dcterms:modified xsi:type="dcterms:W3CDTF">2021-08-24T13:34:00Z</dcterms:modified>
</cp:coreProperties>
</file>