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F28A" w14:textId="77777777" w:rsidR="003359AA" w:rsidRDefault="003359AA" w:rsidP="00E83867">
      <w:pPr>
        <w:tabs>
          <w:tab w:val="left" w:pos="1134"/>
        </w:tabs>
        <w:snapToGrid w:val="0"/>
        <w:ind w:left="360"/>
        <w:jc w:val="center"/>
        <w:rPr>
          <w:rFonts w:asciiTheme="majorHAnsi" w:hAnsiTheme="majorHAnsi" w:cstheme="majorHAnsi"/>
          <w:b/>
          <w:bCs/>
          <w:sz w:val="32"/>
          <w:szCs w:val="32"/>
        </w:rPr>
      </w:pPr>
      <w:bookmarkStart w:id="0" w:name="_Toc316631734"/>
      <w:bookmarkStart w:id="1" w:name="_Toc317368077"/>
      <w:bookmarkStart w:id="2" w:name="_Toc317493834"/>
      <w:bookmarkStart w:id="3" w:name="_Toc346561220"/>
      <w:bookmarkStart w:id="4" w:name="_Toc316288999"/>
    </w:p>
    <w:p w14:paraId="3D35D4E4" w14:textId="77777777" w:rsidR="003359AA" w:rsidRDefault="003359AA" w:rsidP="00E83867">
      <w:pPr>
        <w:tabs>
          <w:tab w:val="left" w:pos="1134"/>
        </w:tabs>
        <w:snapToGrid w:val="0"/>
        <w:ind w:left="360"/>
        <w:jc w:val="center"/>
        <w:rPr>
          <w:rFonts w:asciiTheme="majorHAnsi" w:hAnsiTheme="majorHAnsi" w:cstheme="majorHAnsi"/>
          <w:b/>
          <w:bCs/>
          <w:sz w:val="32"/>
          <w:szCs w:val="32"/>
        </w:rPr>
      </w:pPr>
    </w:p>
    <w:p w14:paraId="5CDD9C6A" w14:textId="680C5C17" w:rsidR="00E83867" w:rsidRPr="004A4EF0" w:rsidRDefault="00E83867" w:rsidP="00E83867">
      <w:pPr>
        <w:tabs>
          <w:tab w:val="left" w:pos="1134"/>
        </w:tabs>
        <w:snapToGrid w:val="0"/>
        <w:ind w:left="360"/>
        <w:jc w:val="center"/>
        <w:rPr>
          <w:rFonts w:asciiTheme="majorHAnsi" w:hAnsiTheme="majorHAnsi" w:cstheme="majorHAnsi"/>
          <w:b/>
          <w:bCs/>
          <w:sz w:val="32"/>
          <w:szCs w:val="32"/>
        </w:rPr>
      </w:pPr>
      <w:r w:rsidRPr="004A4EF0">
        <w:rPr>
          <w:rFonts w:asciiTheme="majorHAnsi" w:hAnsiTheme="majorHAnsi" w:cstheme="majorHAnsi"/>
          <w:b/>
          <w:bCs/>
          <w:sz w:val="32"/>
          <w:szCs w:val="32"/>
        </w:rPr>
        <w:t>Joseph Nye's soft power concept: original and process</w:t>
      </w:r>
    </w:p>
    <w:p w14:paraId="3CC67276" w14:textId="77777777" w:rsidR="00E83867" w:rsidRDefault="00E83867" w:rsidP="00E83867">
      <w:pPr>
        <w:tabs>
          <w:tab w:val="left" w:pos="1134"/>
        </w:tabs>
        <w:snapToGrid w:val="0"/>
        <w:ind w:left="360"/>
        <w:jc w:val="center"/>
        <w:rPr>
          <w:rFonts w:asciiTheme="majorHAnsi" w:hAnsiTheme="majorHAnsi" w:cstheme="majorHAnsi"/>
          <w:b/>
          <w:bCs/>
        </w:rPr>
      </w:pPr>
    </w:p>
    <w:p w14:paraId="2421FE8C" w14:textId="77777777" w:rsidR="00E83867" w:rsidRPr="00E83867" w:rsidRDefault="00E83867" w:rsidP="00E83867">
      <w:pPr>
        <w:tabs>
          <w:tab w:val="left" w:pos="1134"/>
        </w:tabs>
        <w:snapToGrid w:val="0"/>
        <w:ind w:left="360"/>
        <w:jc w:val="center"/>
        <w:rPr>
          <w:rFonts w:asciiTheme="majorHAnsi" w:hAnsiTheme="majorHAnsi" w:cstheme="majorHAnsi"/>
          <w:b/>
          <w:bCs/>
        </w:rPr>
      </w:pPr>
      <w:r w:rsidRPr="00E83867">
        <w:rPr>
          <w:rFonts w:asciiTheme="majorHAnsi" w:hAnsiTheme="majorHAnsi" w:cstheme="majorHAnsi"/>
          <w:b/>
          <w:bCs/>
        </w:rPr>
        <w:t>Tang Thai Thuy Ngan Tam</w:t>
      </w:r>
    </w:p>
    <w:p w14:paraId="472F06FE" w14:textId="77777777" w:rsidR="00E83867" w:rsidRPr="00E83867" w:rsidRDefault="00E83867" w:rsidP="00E83867">
      <w:pPr>
        <w:tabs>
          <w:tab w:val="left" w:pos="1134"/>
        </w:tabs>
        <w:snapToGrid w:val="0"/>
        <w:ind w:left="360"/>
        <w:jc w:val="center"/>
        <w:rPr>
          <w:rFonts w:asciiTheme="majorHAnsi" w:hAnsiTheme="majorHAnsi" w:cstheme="majorHAnsi"/>
          <w:b/>
          <w:bCs/>
          <w:sz w:val="22"/>
          <w:szCs w:val="22"/>
        </w:rPr>
      </w:pPr>
    </w:p>
    <w:p w14:paraId="722C18B6" w14:textId="77777777" w:rsidR="00E83867" w:rsidRPr="00E83867" w:rsidRDefault="00E83867" w:rsidP="00E83867">
      <w:pPr>
        <w:tabs>
          <w:tab w:val="left" w:pos="1134"/>
        </w:tabs>
        <w:snapToGrid w:val="0"/>
        <w:ind w:left="360"/>
        <w:jc w:val="center"/>
        <w:rPr>
          <w:rFonts w:asciiTheme="majorHAnsi" w:hAnsiTheme="majorHAnsi" w:cstheme="majorHAnsi"/>
          <w:i/>
          <w:iCs/>
          <w:sz w:val="22"/>
          <w:szCs w:val="22"/>
        </w:rPr>
      </w:pPr>
      <w:r w:rsidRPr="00E83867">
        <w:rPr>
          <w:rFonts w:asciiTheme="majorHAnsi" w:hAnsiTheme="majorHAnsi" w:cstheme="majorHAnsi"/>
          <w:i/>
          <w:iCs/>
          <w:sz w:val="22"/>
          <w:szCs w:val="22"/>
        </w:rPr>
        <w:t>Research Affairs Office, Dong Thap University</w:t>
      </w:r>
    </w:p>
    <w:p w14:paraId="20BCE12D" w14:textId="77777777" w:rsidR="00E83867" w:rsidRPr="00E83867" w:rsidRDefault="00E83867" w:rsidP="00E83867">
      <w:pPr>
        <w:tabs>
          <w:tab w:val="left" w:pos="1134"/>
        </w:tabs>
        <w:snapToGrid w:val="0"/>
        <w:ind w:left="360"/>
        <w:jc w:val="center"/>
        <w:rPr>
          <w:rFonts w:asciiTheme="majorHAnsi" w:hAnsiTheme="majorHAnsi" w:cstheme="majorHAnsi"/>
          <w:i/>
          <w:iCs/>
          <w:sz w:val="22"/>
          <w:szCs w:val="22"/>
        </w:rPr>
      </w:pPr>
    </w:p>
    <w:p w14:paraId="091733EC" w14:textId="77777777" w:rsidR="00E83867" w:rsidRPr="00E83867" w:rsidRDefault="00E83867" w:rsidP="00E83867">
      <w:pPr>
        <w:snapToGrid w:val="0"/>
        <w:jc w:val="center"/>
        <w:rPr>
          <w:i/>
          <w:iCs/>
          <w:sz w:val="22"/>
          <w:szCs w:val="22"/>
        </w:rPr>
      </w:pPr>
      <w:r w:rsidRPr="00E83867">
        <w:rPr>
          <w:i/>
          <w:iCs/>
          <w:sz w:val="22"/>
          <w:szCs w:val="22"/>
        </w:rPr>
        <w:t xml:space="preserve">Corresponding author: </w:t>
      </w:r>
      <w:hyperlink r:id="rId8" w:history="1">
        <w:r w:rsidRPr="00E83867">
          <w:rPr>
            <w:rStyle w:val="Siuktni"/>
            <w:i/>
            <w:iCs/>
            <w:sz w:val="22"/>
            <w:szCs w:val="22"/>
          </w:rPr>
          <w:t>tttntam@dthu.edu.vn</w:t>
        </w:r>
      </w:hyperlink>
    </w:p>
    <w:p w14:paraId="5A2F9D87" w14:textId="77777777" w:rsidR="00E83867" w:rsidRPr="00E83867" w:rsidRDefault="00E83867" w:rsidP="00E83867">
      <w:pPr>
        <w:snapToGrid w:val="0"/>
        <w:jc w:val="center"/>
        <w:rPr>
          <w:i/>
          <w:iCs/>
          <w:sz w:val="22"/>
          <w:szCs w:val="22"/>
        </w:rPr>
      </w:pPr>
    </w:p>
    <w:p w14:paraId="6FBB381B" w14:textId="77777777" w:rsidR="00E83867" w:rsidRPr="00E83867" w:rsidRDefault="00E83867" w:rsidP="00E83867">
      <w:pPr>
        <w:snapToGrid w:val="0"/>
        <w:jc w:val="center"/>
        <w:rPr>
          <w:rFonts w:asciiTheme="majorHAnsi" w:hAnsiTheme="majorHAnsi" w:cstheme="majorHAnsi"/>
          <w:b/>
          <w:i/>
          <w:iCs/>
          <w:sz w:val="22"/>
          <w:szCs w:val="22"/>
        </w:rPr>
      </w:pPr>
    </w:p>
    <w:p w14:paraId="7C644B82" w14:textId="77777777" w:rsidR="00E83867" w:rsidRPr="00E83867" w:rsidRDefault="00E83867" w:rsidP="00E83867">
      <w:pPr>
        <w:tabs>
          <w:tab w:val="left" w:pos="1134"/>
        </w:tabs>
        <w:snapToGrid w:val="0"/>
        <w:jc w:val="both"/>
        <w:rPr>
          <w:rFonts w:asciiTheme="majorHAnsi" w:hAnsiTheme="majorHAnsi" w:cstheme="majorHAnsi"/>
          <w:b/>
          <w:bCs/>
          <w:sz w:val="22"/>
          <w:szCs w:val="22"/>
        </w:rPr>
      </w:pPr>
      <w:r w:rsidRPr="00E83867">
        <w:rPr>
          <w:rFonts w:asciiTheme="majorHAnsi" w:hAnsiTheme="majorHAnsi" w:cstheme="majorHAnsi"/>
          <w:b/>
          <w:bCs/>
          <w:sz w:val="22"/>
          <w:szCs w:val="22"/>
        </w:rPr>
        <w:t>ABSTRACT</w:t>
      </w:r>
    </w:p>
    <w:p w14:paraId="2EB1A30D" w14:textId="77777777" w:rsidR="00E83867" w:rsidRPr="00E83867" w:rsidRDefault="00E83867" w:rsidP="00E83867">
      <w:pPr>
        <w:tabs>
          <w:tab w:val="left" w:pos="1134"/>
        </w:tabs>
        <w:snapToGrid w:val="0"/>
        <w:ind w:firstLine="567"/>
        <w:jc w:val="both"/>
        <w:rPr>
          <w:rFonts w:asciiTheme="majorHAnsi" w:hAnsiTheme="majorHAnsi" w:cstheme="majorHAnsi"/>
          <w:i/>
          <w:iCs/>
          <w:sz w:val="22"/>
          <w:szCs w:val="22"/>
        </w:rPr>
      </w:pPr>
      <w:r w:rsidRPr="00E83867">
        <w:rPr>
          <w:rFonts w:asciiTheme="majorHAnsi" w:hAnsiTheme="majorHAnsi" w:cstheme="majorHAnsi"/>
          <w:i/>
          <w:iCs/>
          <w:sz w:val="22"/>
          <w:szCs w:val="22"/>
        </w:rPr>
        <w:t>Today's world competition is synergy competition. The strong development of a country is not only reflected in hard power, but also in soft power. In recent years, major countries have increasingly attached importance to the role of soft power in building synergy, especially in changing their external image, and taking advantage of international support for a prominent position</w:t>
      </w:r>
      <w:r w:rsidRPr="00E83867">
        <w:rPr>
          <w:rFonts w:asciiTheme="majorHAnsi" w:hAnsiTheme="majorHAnsi" w:cstheme="majorHAnsi"/>
          <w:i/>
          <w:iCs/>
          <w:sz w:val="22"/>
          <w:szCs w:val="22"/>
          <w:lang w:val="en-US"/>
        </w:rPr>
        <w:t>,</w:t>
      </w:r>
      <w:r w:rsidRPr="00E83867">
        <w:rPr>
          <w:rFonts w:asciiTheme="majorHAnsi" w:hAnsiTheme="majorHAnsi" w:cstheme="majorHAnsi"/>
          <w:i/>
          <w:iCs/>
          <w:sz w:val="22"/>
          <w:szCs w:val="22"/>
        </w:rPr>
        <w:t xml:space="preserve"> attach</w:t>
      </w:r>
      <w:r w:rsidRPr="00E83867">
        <w:rPr>
          <w:rFonts w:asciiTheme="majorHAnsi" w:hAnsiTheme="majorHAnsi" w:cstheme="majorHAnsi"/>
          <w:i/>
          <w:iCs/>
          <w:sz w:val="22"/>
          <w:szCs w:val="22"/>
          <w:lang w:val="en-US"/>
        </w:rPr>
        <w:t>ing</w:t>
      </w:r>
      <w:r w:rsidRPr="00E83867">
        <w:rPr>
          <w:rFonts w:asciiTheme="majorHAnsi" w:hAnsiTheme="majorHAnsi" w:cstheme="majorHAnsi"/>
          <w:i/>
          <w:iCs/>
          <w:sz w:val="22"/>
          <w:szCs w:val="22"/>
        </w:rPr>
        <w:t xml:space="preserve"> importance to the general application of natural resources, strengthen linkages in domestic and foreign policies, and strive to improve the international image. The article focuses on presenting the background of the </w:t>
      </w:r>
      <w:r w:rsidRPr="00E83867">
        <w:rPr>
          <w:rFonts w:asciiTheme="majorHAnsi" w:hAnsiTheme="majorHAnsi" w:cstheme="majorHAnsi"/>
          <w:i/>
          <w:iCs/>
          <w:sz w:val="22"/>
          <w:szCs w:val="22"/>
          <w:lang w:val="en-US"/>
        </w:rPr>
        <w:t>original</w:t>
      </w:r>
      <w:r w:rsidRPr="00E83867">
        <w:rPr>
          <w:rFonts w:asciiTheme="majorHAnsi" w:hAnsiTheme="majorHAnsi" w:cstheme="majorHAnsi"/>
          <w:i/>
          <w:iCs/>
          <w:sz w:val="22"/>
          <w:szCs w:val="22"/>
        </w:rPr>
        <w:t xml:space="preserve"> and </w:t>
      </w:r>
      <w:r w:rsidRPr="00E83867">
        <w:rPr>
          <w:rFonts w:asciiTheme="majorHAnsi" w:hAnsiTheme="majorHAnsi" w:cstheme="majorHAnsi"/>
          <w:i/>
          <w:iCs/>
          <w:sz w:val="22"/>
          <w:szCs w:val="22"/>
          <w:lang w:val="en-US"/>
        </w:rPr>
        <w:t>process</w:t>
      </w:r>
      <w:r w:rsidRPr="00E83867">
        <w:rPr>
          <w:rFonts w:asciiTheme="majorHAnsi" w:hAnsiTheme="majorHAnsi" w:cstheme="majorHAnsi"/>
          <w:i/>
          <w:iCs/>
          <w:sz w:val="22"/>
          <w:szCs w:val="22"/>
        </w:rPr>
        <w:t xml:space="preserve"> of soft power from before Joseph Nye introduced the concept of soft power, until Joseph Nye perfected the concept and content of soft power, creating an important turning point in research in the field of international relations.</w:t>
      </w:r>
    </w:p>
    <w:p w14:paraId="6FC9080E" w14:textId="58D99D4F" w:rsidR="00E83867" w:rsidRPr="00E83867" w:rsidRDefault="00E83867" w:rsidP="00E83867">
      <w:pPr>
        <w:tabs>
          <w:tab w:val="left" w:pos="1134"/>
        </w:tabs>
        <w:snapToGrid w:val="0"/>
        <w:ind w:left="360" w:hanging="360"/>
        <w:jc w:val="both"/>
        <w:rPr>
          <w:rFonts w:asciiTheme="majorHAnsi" w:hAnsiTheme="majorHAnsi" w:cstheme="majorHAnsi"/>
          <w:i/>
          <w:iCs/>
          <w:sz w:val="20"/>
          <w:szCs w:val="20"/>
          <w:lang w:val="en-US"/>
        </w:rPr>
      </w:pPr>
      <w:r w:rsidRPr="00E83867">
        <w:rPr>
          <w:rFonts w:asciiTheme="majorHAnsi" w:hAnsiTheme="majorHAnsi" w:cstheme="majorHAnsi"/>
          <w:b/>
          <w:bCs/>
          <w:sz w:val="22"/>
          <w:szCs w:val="22"/>
        </w:rPr>
        <w:t>Keywords:</w:t>
      </w:r>
      <w:r w:rsidRPr="00E83867">
        <w:rPr>
          <w:rFonts w:asciiTheme="majorHAnsi" w:hAnsiTheme="majorHAnsi" w:cstheme="majorHAnsi"/>
          <w:i/>
          <w:iCs/>
          <w:sz w:val="22"/>
          <w:szCs w:val="22"/>
        </w:rPr>
        <w:t xml:space="preserve"> </w:t>
      </w:r>
      <w:r w:rsidRPr="00E83867">
        <w:rPr>
          <w:rFonts w:asciiTheme="majorHAnsi" w:hAnsiTheme="majorHAnsi" w:cstheme="majorHAnsi"/>
          <w:i/>
          <w:iCs/>
          <w:sz w:val="20"/>
          <w:szCs w:val="20"/>
        </w:rPr>
        <w:t xml:space="preserve">Joseph Nye, soft power, </w:t>
      </w:r>
      <w:r w:rsidRPr="00E83867">
        <w:rPr>
          <w:rFonts w:asciiTheme="majorHAnsi" w:hAnsiTheme="majorHAnsi" w:cstheme="majorHAnsi"/>
          <w:i/>
          <w:iCs/>
          <w:sz w:val="20"/>
          <w:szCs w:val="20"/>
          <w:lang w:val="en-US"/>
        </w:rPr>
        <w:t>original, process.</w:t>
      </w:r>
    </w:p>
    <w:p w14:paraId="7B5ACF12" w14:textId="77777777" w:rsidR="004A4EF0" w:rsidRPr="00E83867" w:rsidRDefault="004A4EF0" w:rsidP="004A4EF0">
      <w:pPr>
        <w:snapToGrid w:val="0"/>
        <w:jc w:val="center"/>
        <w:rPr>
          <w:rFonts w:asciiTheme="majorHAnsi" w:hAnsiTheme="majorHAnsi" w:cstheme="majorHAnsi"/>
          <w:b/>
          <w:sz w:val="22"/>
          <w:szCs w:val="22"/>
          <w:lang w:val="en-US"/>
        </w:rPr>
      </w:pPr>
    </w:p>
    <w:p w14:paraId="45024086" w14:textId="77777777" w:rsidR="003359AA" w:rsidRDefault="00E83867" w:rsidP="004A4EF0">
      <w:pPr>
        <w:snapToGrid w:val="0"/>
        <w:jc w:val="center"/>
        <w:rPr>
          <w:rFonts w:asciiTheme="majorHAnsi" w:hAnsiTheme="majorHAnsi" w:cstheme="majorHAnsi"/>
          <w:b/>
          <w:sz w:val="32"/>
          <w:szCs w:val="32"/>
          <w:lang w:val="en-US"/>
        </w:rPr>
      </w:pPr>
      <w:r>
        <w:rPr>
          <w:rFonts w:asciiTheme="majorHAnsi" w:hAnsiTheme="majorHAnsi" w:cstheme="majorHAnsi"/>
          <w:b/>
          <w:sz w:val="32"/>
          <w:szCs w:val="32"/>
          <w:lang w:val="en-US"/>
        </w:rPr>
        <w:br w:type="column"/>
      </w:r>
    </w:p>
    <w:p w14:paraId="6EBD9506" w14:textId="77777777" w:rsidR="003359AA" w:rsidRDefault="003359AA" w:rsidP="004A4EF0">
      <w:pPr>
        <w:snapToGrid w:val="0"/>
        <w:jc w:val="center"/>
        <w:rPr>
          <w:rFonts w:asciiTheme="majorHAnsi" w:hAnsiTheme="majorHAnsi" w:cstheme="majorHAnsi"/>
          <w:b/>
          <w:sz w:val="32"/>
          <w:szCs w:val="32"/>
          <w:lang w:val="en-US"/>
        </w:rPr>
      </w:pPr>
    </w:p>
    <w:p w14:paraId="599D234D" w14:textId="02721C8A" w:rsidR="00C81C14" w:rsidRDefault="00BA458F" w:rsidP="004A4EF0">
      <w:pPr>
        <w:snapToGrid w:val="0"/>
        <w:jc w:val="center"/>
        <w:rPr>
          <w:rFonts w:asciiTheme="majorHAnsi" w:hAnsiTheme="majorHAnsi" w:cstheme="majorHAnsi"/>
          <w:b/>
          <w:sz w:val="32"/>
          <w:szCs w:val="32"/>
          <w:lang w:val="en-US"/>
        </w:rPr>
      </w:pPr>
      <w:r w:rsidRPr="00434EA6">
        <w:rPr>
          <w:rFonts w:asciiTheme="majorHAnsi" w:hAnsiTheme="majorHAnsi" w:cstheme="majorHAnsi"/>
          <w:b/>
          <w:sz w:val="32"/>
          <w:szCs w:val="32"/>
          <w:lang w:val="en-US"/>
        </w:rPr>
        <w:t xml:space="preserve">Khái niệm sức mạnh mềm của Joseph Nye: </w:t>
      </w:r>
      <w:r w:rsidRPr="00434EA6">
        <w:rPr>
          <w:rFonts w:asciiTheme="majorHAnsi" w:hAnsiTheme="majorHAnsi" w:cstheme="majorHAnsi"/>
          <w:b/>
          <w:sz w:val="32"/>
          <w:szCs w:val="32"/>
          <w:lang w:val="en-US"/>
        </w:rPr>
        <w:br/>
        <w:t>nguồn gốc và quá trình hình thành</w:t>
      </w:r>
    </w:p>
    <w:p w14:paraId="1A687BC6" w14:textId="77777777" w:rsidR="004A4EF0" w:rsidRPr="00434EA6" w:rsidRDefault="004A4EF0" w:rsidP="004A4EF0">
      <w:pPr>
        <w:snapToGrid w:val="0"/>
        <w:jc w:val="center"/>
        <w:rPr>
          <w:rFonts w:asciiTheme="majorHAnsi" w:hAnsiTheme="majorHAnsi" w:cstheme="majorHAnsi"/>
          <w:b/>
          <w:sz w:val="32"/>
          <w:szCs w:val="32"/>
          <w:lang w:val="en-US"/>
        </w:rPr>
      </w:pPr>
    </w:p>
    <w:p w14:paraId="2B0B5733" w14:textId="4368D2FF" w:rsidR="00236BE5" w:rsidRDefault="00236BE5" w:rsidP="004A4EF0">
      <w:pPr>
        <w:snapToGrid w:val="0"/>
        <w:jc w:val="center"/>
        <w:rPr>
          <w:rFonts w:asciiTheme="majorHAnsi" w:hAnsiTheme="majorHAnsi" w:cstheme="majorHAnsi"/>
          <w:b/>
          <w:lang w:val="en-US"/>
        </w:rPr>
      </w:pPr>
      <w:r w:rsidRPr="00434EA6">
        <w:rPr>
          <w:rFonts w:asciiTheme="majorHAnsi" w:hAnsiTheme="majorHAnsi" w:cstheme="majorHAnsi"/>
          <w:b/>
          <w:lang w:val="en-US"/>
        </w:rPr>
        <w:t>Tăng Thái Thuỵ Ngân Tâm</w:t>
      </w:r>
    </w:p>
    <w:p w14:paraId="0CAC3840" w14:textId="77777777" w:rsidR="004A4EF0" w:rsidRDefault="004A4EF0" w:rsidP="004A4EF0">
      <w:pPr>
        <w:snapToGrid w:val="0"/>
        <w:jc w:val="center"/>
        <w:rPr>
          <w:rFonts w:asciiTheme="majorHAnsi" w:hAnsiTheme="majorHAnsi"/>
          <w:b/>
          <w:lang w:val="en-US"/>
        </w:rPr>
      </w:pPr>
    </w:p>
    <w:p w14:paraId="0E99950C" w14:textId="1BBB02AB" w:rsidR="00BA458F" w:rsidRPr="00E83867" w:rsidRDefault="00BA458F" w:rsidP="004A4EF0">
      <w:pPr>
        <w:snapToGrid w:val="0"/>
        <w:jc w:val="center"/>
        <w:rPr>
          <w:i/>
          <w:iCs/>
          <w:sz w:val="22"/>
          <w:szCs w:val="22"/>
        </w:rPr>
      </w:pPr>
      <w:r w:rsidRPr="00E83867">
        <w:rPr>
          <w:i/>
          <w:iCs/>
          <w:sz w:val="22"/>
          <w:szCs w:val="22"/>
        </w:rPr>
        <w:t>Phòng Khoa học và Công nghệ, Trường Đại học Đồng Tháp</w:t>
      </w:r>
    </w:p>
    <w:p w14:paraId="233D7AB1" w14:textId="77777777" w:rsidR="004A4EF0" w:rsidRPr="00E83867" w:rsidRDefault="004A4EF0" w:rsidP="004A4EF0">
      <w:pPr>
        <w:snapToGrid w:val="0"/>
        <w:jc w:val="center"/>
        <w:rPr>
          <w:i/>
          <w:iCs/>
          <w:sz w:val="22"/>
          <w:szCs w:val="22"/>
        </w:rPr>
      </w:pPr>
    </w:p>
    <w:p w14:paraId="7E9C0223" w14:textId="5D6B70A2" w:rsidR="00BA458F" w:rsidRPr="00E83867" w:rsidRDefault="00BA458F" w:rsidP="004A4EF0">
      <w:pPr>
        <w:snapToGrid w:val="0"/>
        <w:jc w:val="center"/>
        <w:rPr>
          <w:i/>
          <w:iCs/>
          <w:sz w:val="22"/>
          <w:szCs w:val="22"/>
        </w:rPr>
      </w:pPr>
      <w:r w:rsidRPr="00E83867">
        <w:rPr>
          <w:i/>
          <w:iCs/>
          <w:sz w:val="22"/>
          <w:szCs w:val="22"/>
        </w:rPr>
        <w:t xml:space="preserve">Tác giả liên hệ: </w:t>
      </w:r>
      <w:hyperlink r:id="rId9" w:history="1">
        <w:r w:rsidR="004A4EF0" w:rsidRPr="00E83867">
          <w:rPr>
            <w:rStyle w:val="Siuktni"/>
            <w:i/>
            <w:iCs/>
            <w:sz w:val="22"/>
            <w:szCs w:val="22"/>
          </w:rPr>
          <w:t>tttntam@dthu.edu.vn</w:t>
        </w:r>
      </w:hyperlink>
    </w:p>
    <w:p w14:paraId="6095D32F" w14:textId="77777777" w:rsidR="004A4EF0" w:rsidRPr="00E83867" w:rsidRDefault="004A4EF0" w:rsidP="004A4EF0">
      <w:pPr>
        <w:snapToGrid w:val="0"/>
        <w:jc w:val="center"/>
        <w:rPr>
          <w:i/>
          <w:iCs/>
          <w:sz w:val="22"/>
          <w:szCs w:val="22"/>
        </w:rPr>
      </w:pPr>
    </w:p>
    <w:p w14:paraId="0C26D2CB" w14:textId="77777777" w:rsidR="004A4EF0" w:rsidRPr="00E83867" w:rsidRDefault="004A4EF0" w:rsidP="004A4EF0">
      <w:pPr>
        <w:snapToGrid w:val="0"/>
        <w:jc w:val="center"/>
        <w:rPr>
          <w:rFonts w:asciiTheme="majorHAnsi" w:hAnsiTheme="majorHAnsi" w:cstheme="majorHAnsi"/>
          <w:b/>
          <w:i/>
          <w:iCs/>
          <w:sz w:val="22"/>
          <w:szCs w:val="22"/>
        </w:rPr>
      </w:pPr>
    </w:p>
    <w:p w14:paraId="7C6031BD" w14:textId="3215F48E" w:rsidR="00D2240B" w:rsidRPr="00E83867" w:rsidRDefault="004A4EF0" w:rsidP="004A4EF0">
      <w:pPr>
        <w:snapToGrid w:val="0"/>
        <w:rPr>
          <w:rFonts w:asciiTheme="majorHAnsi" w:hAnsiTheme="majorHAnsi" w:cstheme="majorHAnsi"/>
          <w:b/>
          <w:sz w:val="22"/>
          <w:szCs w:val="22"/>
        </w:rPr>
      </w:pPr>
      <w:r w:rsidRPr="00E83867">
        <w:rPr>
          <w:rFonts w:asciiTheme="majorHAnsi" w:hAnsiTheme="majorHAnsi" w:cstheme="majorHAnsi"/>
          <w:b/>
          <w:sz w:val="22"/>
          <w:szCs w:val="22"/>
        </w:rPr>
        <w:t>TÓM TẮT</w:t>
      </w:r>
    </w:p>
    <w:p w14:paraId="116107AA" w14:textId="77777777" w:rsidR="00D2240B" w:rsidRPr="00E83867" w:rsidRDefault="00D2240B" w:rsidP="004A4EF0">
      <w:pPr>
        <w:tabs>
          <w:tab w:val="left" w:pos="1134"/>
        </w:tabs>
        <w:snapToGrid w:val="0"/>
        <w:ind w:firstLine="567"/>
        <w:jc w:val="both"/>
        <w:rPr>
          <w:rFonts w:asciiTheme="majorHAnsi" w:hAnsiTheme="majorHAnsi" w:cstheme="majorHAnsi"/>
          <w:sz w:val="22"/>
          <w:szCs w:val="22"/>
        </w:rPr>
      </w:pPr>
      <w:r w:rsidRPr="00E83867">
        <w:rPr>
          <w:rFonts w:asciiTheme="majorHAnsi" w:hAnsiTheme="majorHAnsi" w:cstheme="majorHAnsi"/>
          <w:sz w:val="22"/>
          <w:szCs w:val="22"/>
        </w:rPr>
        <w:t xml:space="preserve">Cạnh tranh thế giới hiện nay là cạnh tranh sức mạnh tổng hợp. Sự phát triển lớn mạnh của một nước không chỉ thể hiện ở sức mạnh cứng, mà còn thể hiện ở sức mạnh mềm. Những năm gần đây, các nước lớn ngày càng coi trọng vai trò của sức mạnh mềm trong xây dựng sức mạnh tổng hợp, đặc việc thay đổi hình tượng bên ngoài, tranh thủ sự ủng hộ của quốc tế vào vị trí nổi bật, chú trọng vận dụng tổng hợp các nguồn tài nguyên, tăng cường liên kết chính sách đối nội, đối ngoại, cố gắng nâng cao hình tượng quốc tế. </w:t>
      </w:r>
      <w:r w:rsidR="002955E6" w:rsidRPr="00E83867">
        <w:rPr>
          <w:rFonts w:asciiTheme="majorHAnsi" w:hAnsiTheme="majorHAnsi" w:cstheme="majorHAnsi"/>
          <w:sz w:val="22"/>
          <w:szCs w:val="22"/>
        </w:rPr>
        <w:t>Bài viết tập trung trình bày bối cảnh ra đời, hình thành sức mạnh mềm từ trước khi Joseph Nye đưa ra khái niệm sức mạnh mềm, cho đến khi Joseph Nye hoàn thiện khái niệm và nội dung sức mạnh mềm, tạo một bước ngoặc quan trọng trong nghiên cứu lĩnh vực quan hệ quốc tế.</w:t>
      </w:r>
    </w:p>
    <w:p w14:paraId="170ABAFD" w14:textId="79819569" w:rsidR="00053152" w:rsidRPr="006A639E" w:rsidRDefault="00053152" w:rsidP="004A4EF0">
      <w:pPr>
        <w:tabs>
          <w:tab w:val="left" w:pos="1134"/>
        </w:tabs>
        <w:snapToGrid w:val="0"/>
        <w:jc w:val="both"/>
        <w:rPr>
          <w:rFonts w:asciiTheme="majorHAnsi" w:hAnsiTheme="majorHAnsi" w:cstheme="majorHAnsi"/>
          <w:i/>
          <w:iCs/>
          <w:sz w:val="20"/>
          <w:szCs w:val="20"/>
        </w:rPr>
      </w:pPr>
      <w:r w:rsidRPr="004A4EF0">
        <w:rPr>
          <w:rFonts w:asciiTheme="majorHAnsi" w:hAnsiTheme="majorHAnsi" w:cstheme="majorHAnsi"/>
          <w:b/>
          <w:bCs/>
        </w:rPr>
        <w:t>Từ khoá:</w:t>
      </w:r>
      <w:r w:rsidRPr="00434EA6">
        <w:rPr>
          <w:rFonts w:asciiTheme="majorHAnsi" w:hAnsiTheme="majorHAnsi" w:cstheme="majorHAnsi"/>
          <w:b/>
          <w:bCs/>
          <w:i/>
          <w:iCs/>
        </w:rPr>
        <w:t xml:space="preserve"> </w:t>
      </w:r>
      <w:r w:rsidRPr="00E83867">
        <w:rPr>
          <w:rFonts w:asciiTheme="majorHAnsi" w:hAnsiTheme="majorHAnsi" w:cstheme="majorHAnsi"/>
          <w:i/>
          <w:iCs/>
          <w:sz w:val="20"/>
          <w:szCs w:val="20"/>
        </w:rPr>
        <w:t xml:space="preserve">Joseph Nye, sức mạnh mềm, </w:t>
      </w:r>
      <w:r w:rsidR="00236BE5" w:rsidRPr="00E83867">
        <w:rPr>
          <w:rFonts w:asciiTheme="majorHAnsi" w:hAnsiTheme="majorHAnsi" w:cstheme="majorHAnsi"/>
          <w:i/>
          <w:iCs/>
          <w:sz w:val="20"/>
          <w:szCs w:val="20"/>
        </w:rPr>
        <w:t>nguồn gốc, quá trình hình thành</w:t>
      </w:r>
      <w:r w:rsidR="006A639E" w:rsidRPr="006A639E">
        <w:rPr>
          <w:rFonts w:asciiTheme="majorHAnsi" w:hAnsiTheme="majorHAnsi" w:cstheme="majorHAnsi"/>
          <w:i/>
          <w:iCs/>
          <w:sz w:val="20"/>
          <w:szCs w:val="20"/>
        </w:rPr>
        <w:t>.</w:t>
      </w:r>
    </w:p>
    <w:p w14:paraId="7F3BC606" w14:textId="77777777" w:rsidR="007F2E9A" w:rsidRDefault="004A4EF0" w:rsidP="004138C2">
      <w:pPr>
        <w:tabs>
          <w:tab w:val="left" w:pos="1134"/>
        </w:tabs>
        <w:snapToGrid w:val="0"/>
        <w:spacing w:before="120" w:after="120"/>
        <w:rPr>
          <w:rFonts w:asciiTheme="majorHAnsi" w:hAnsiTheme="majorHAnsi" w:cstheme="majorHAnsi"/>
          <w:b/>
          <w:bCs/>
        </w:rPr>
        <w:sectPr w:rsidR="007F2E9A" w:rsidSect="007F2E9A">
          <w:footerReference w:type="default" r:id="rId10"/>
          <w:endnotePr>
            <w:numFmt w:val="decimalEnclosedCircleChinese"/>
          </w:endnotePr>
          <w:pgSz w:w="11907" w:h="16840" w:code="9"/>
          <w:pgMar w:top="1134" w:right="1134" w:bottom="1134" w:left="1418" w:header="720" w:footer="720" w:gutter="0"/>
          <w:pgNumType w:start="1"/>
          <w:cols w:space="720"/>
          <w:docGrid w:linePitch="360"/>
        </w:sectPr>
      </w:pPr>
      <w:r>
        <w:rPr>
          <w:rFonts w:asciiTheme="majorHAnsi" w:hAnsiTheme="majorHAnsi" w:cstheme="majorHAnsi"/>
          <w:b/>
          <w:bCs/>
        </w:rPr>
        <w:br w:type="column"/>
      </w:r>
      <w:bookmarkStart w:id="5" w:name="_Toc298004131"/>
      <w:bookmarkStart w:id="6" w:name="_Toc313180742"/>
      <w:bookmarkStart w:id="7" w:name="_Toc313180927"/>
      <w:bookmarkStart w:id="8" w:name="_Toc313181236"/>
      <w:bookmarkStart w:id="9" w:name="_Toc316631735"/>
      <w:bookmarkStart w:id="10" w:name="_Toc317368078"/>
      <w:bookmarkStart w:id="11" w:name="_Toc317493835"/>
      <w:bookmarkStart w:id="12" w:name="_Toc346561221"/>
      <w:bookmarkEnd w:id="0"/>
      <w:bookmarkEnd w:id="1"/>
      <w:bookmarkEnd w:id="2"/>
      <w:bookmarkEnd w:id="3"/>
    </w:p>
    <w:p w14:paraId="526FBCBA" w14:textId="5C0F5E7A" w:rsidR="00F94BC8" w:rsidRPr="007F2E9A" w:rsidRDefault="007F2E9A" w:rsidP="004138C2">
      <w:pPr>
        <w:tabs>
          <w:tab w:val="left" w:pos="1134"/>
        </w:tabs>
        <w:snapToGrid w:val="0"/>
        <w:spacing w:before="120" w:after="120"/>
        <w:rPr>
          <w:rFonts w:asciiTheme="majorHAnsi" w:hAnsiTheme="majorHAnsi" w:cstheme="majorHAnsi"/>
          <w:b/>
          <w:sz w:val="22"/>
          <w:szCs w:val="22"/>
        </w:rPr>
      </w:pPr>
      <w:r w:rsidRPr="007F2E9A">
        <w:rPr>
          <w:rFonts w:asciiTheme="majorHAnsi" w:hAnsiTheme="majorHAnsi" w:cstheme="majorHAnsi"/>
          <w:b/>
          <w:sz w:val="22"/>
          <w:szCs w:val="22"/>
        </w:rPr>
        <w:t xml:space="preserve">1. </w:t>
      </w:r>
      <w:bookmarkEnd w:id="5"/>
      <w:bookmarkEnd w:id="6"/>
      <w:bookmarkEnd w:id="7"/>
      <w:bookmarkEnd w:id="8"/>
      <w:bookmarkEnd w:id="9"/>
      <w:bookmarkEnd w:id="10"/>
      <w:bookmarkEnd w:id="11"/>
      <w:bookmarkEnd w:id="12"/>
      <w:r w:rsidRPr="007F2E9A">
        <w:rPr>
          <w:rFonts w:asciiTheme="majorHAnsi" w:hAnsiTheme="majorHAnsi" w:cstheme="majorHAnsi"/>
          <w:b/>
          <w:sz w:val="22"/>
          <w:szCs w:val="22"/>
        </w:rPr>
        <w:t>ĐẶT VẤN ĐỀ</w:t>
      </w:r>
    </w:p>
    <w:p w14:paraId="23A81FB6" w14:textId="222DD50D" w:rsidR="00F94BC8" w:rsidRPr="007F2E9A" w:rsidRDefault="00F94BC8" w:rsidP="004138C2">
      <w:pPr>
        <w:pStyle w:val="oancuaDanhsac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Trong quan hệ quốc tế trước đây, sức mạnh quân sự và sức mạnh kinh tế đóng một vai trò vô cùng quan trọng, chúng được xem là thước đo sức mạnh tổng hợp quốc gia. Có thể nói tầm ảnh hưởng và vị thế của mỗi quốc gia trên trường quốc tế đều được so sánh bằng những chỉ số về “sức mạnh cứng” của mỗi quốc gia. Trong thời đại toàn cầu hóa, lợi ích giữa các quốc gia luôn đan xen nhau, sự bùng nổ và phát triển của khoa học kỹ thuật </w:t>
      </w:r>
      <w:r w:rsidR="00AE6B0D" w:rsidRPr="007F2E9A">
        <w:rPr>
          <w:rFonts w:asciiTheme="majorHAnsi" w:hAnsiTheme="majorHAnsi" w:cstheme="majorHAnsi"/>
          <w:noProof/>
          <w:spacing w:val="0"/>
          <w:sz w:val="22"/>
          <w:szCs w:val="22"/>
          <w:lang w:val="vi-VN" w:eastAsia="zh-CN"/>
        </w:rPr>
        <w:t>-</w:t>
      </w:r>
      <w:r w:rsidRPr="007F2E9A">
        <w:rPr>
          <w:rFonts w:asciiTheme="majorHAnsi" w:hAnsiTheme="majorHAnsi" w:cstheme="majorHAnsi"/>
          <w:noProof/>
          <w:spacing w:val="0"/>
          <w:sz w:val="22"/>
          <w:szCs w:val="22"/>
          <w:lang w:val="vi-VN" w:eastAsia="zh-CN"/>
        </w:rPr>
        <w:t xml:space="preserve"> công nghệ thông tin toàn cầu giúp các quốc gia dễ dàng tiếp cận thông tin cũng như so sánh các giá trị văn hóa </w:t>
      </w:r>
      <w:r w:rsidR="00AE6B0D" w:rsidRPr="007F2E9A">
        <w:rPr>
          <w:rFonts w:asciiTheme="majorHAnsi" w:hAnsiTheme="majorHAnsi" w:cstheme="majorHAnsi"/>
          <w:noProof/>
          <w:spacing w:val="0"/>
          <w:sz w:val="22"/>
          <w:szCs w:val="22"/>
          <w:lang w:val="vi-VN" w:eastAsia="zh-CN"/>
        </w:rPr>
        <w:t>-</w:t>
      </w:r>
      <w:r w:rsidRPr="007F2E9A">
        <w:rPr>
          <w:rFonts w:asciiTheme="majorHAnsi" w:hAnsiTheme="majorHAnsi" w:cstheme="majorHAnsi"/>
          <w:noProof/>
          <w:spacing w:val="0"/>
          <w:sz w:val="22"/>
          <w:szCs w:val="22"/>
          <w:lang w:val="vi-VN" w:eastAsia="zh-CN"/>
        </w:rPr>
        <w:t xml:space="preserve"> tinh thần giữa các quốc gia. Trong bối cảnh đó, sức mạnh tổng hợp của từng quốc gia không chỉ được tính bằng sức mạnh cứng nữa, mà còn được thể hiện ở sức mạnh mềm. </w:t>
      </w:r>
    </w:p>
    <w:p w14:paraId="600C06DC" w14:textId="77777777" w:rsidR="000E3E58" w:rsidRPr="007F2E9A" w:rsidRDefault="00F94BC8" w:rsidP="004138C2">
      <w:pPr>
        <w:pStyle w:val="oancuaDanhsac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Những năm gần đây, các quốc gia trên thế giới, đặc biệt là những cường quốc lớn, ngày càng coi trọng vai trò của sức mạnh mềm trong việc xây dựng sức mạnh tổng hợp quốc gia, đưa vị thế và ảnh hưởng của sức mạnh mềm trong sức mạnh tổng hợp quốc gia tăng lên, ngày càng trở thành công cụ quan trọng trong cạnh tranh quốc tế. Ngày nay, việc tăng cường xây dựng sức mạnh mềm ra bên ngoài đang trở thành sự lựa chọn chiến lược của nhiều quốc gia lớn nhỏ trên toàn thế giới. Bằng chứng rõ ràng nhất chúng ta có thể nhìn thấy được chính là kể từ khi học giả Joseph Nye đưa ra khái niệm “sức mạnh mềm” cho đến nay, khái niệm này đã nhận được phản ứng tích cực từ nhiều nước trên thế giới và cũng làm dấy lên làn sóng nghiên cứu và ứng dụng “sức mạnh mềm” vào trong chính sách đối ngoại của các quốc gia. Tầm quan trọng của sức mạnh mềm trong sức mạnh tổng hợp của mỗi quốc gia, có ý nghĩa không nhỏ trong chính sách đối ngoại của các quốc gia, đặc biệt, các quốc gia càng lớn, thì càng cần có nguồn sức mạnh mềm càng lớn. </w:t>
      </w:r>
    </w:p>
    <w:p w14:paraId="2D847A18" w14:textId="346CC7A8" w:rsidR="0060388E" w:rsidRPr="007F2E9A" w:rsidRDefault="009369E2" w:rsidP="004138C2">
      <w:pPr>
        <w:pStyle w:val="oancuaDanhsac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 xml:space="preserve">Nhận thức được tầm quan trọng của sức mạnh mềm trong việc nâng cao tầm ảnh hưởng của mỗi quốc gia, </w:t>
      </w:r>
      <w:r w:rsidR="000E3E58" w:rsidRPr="007F2E9A">
        <w:rPr>
          <w:rFonts w:asciiTheme="majorHAnsi" w:hAnsiTheme="majorHAnsi" w:cstheme="majorHAnsi"/>
          <w:noProof/>
          <w:spacing w:val="0"/>
          <w:sz w:val="22"/>
          <w:szCs w:val="22"/>
          <w:lang w:val="vi-VN" w:eastAsia="zh-CN"/>
        </w:rPr>
        <w:t>Brand Finance – một côn</w:t>
      </w:r>
      <w:r w:rsidRPr="007F2E9A">
        <w:rPr>
          <w:rFonts w:asciiTheme="majorHAnsi" w:hAnsiTheme="majorHAnsi" w:cstheme="majorHAnsi"/>
          <w:noProof/>
          <w:spacing w:val="0"/>
          <w:sz w:val="22"/>
          <w:szCs w:val="22"/>
          <w:lang w:val="vi-VN" w:eastAsia="zh-CN"/>
        </w:rPr>
        <w:t xml:space="preserve">g ty tư vấn chiến lược và định giá thương hiệu độc lập hàng đầu thế giới tại London (Anh) hàng năm đều </w:t>
      </w:r>
      <w:r w:rsidR="00BD3FEF" w:rsidRPr="007F2E9A">
        <w:rPr>
          <w:rFonts w:asciiTheme="majorHAnsi" w:hAnsiTheme="majorHAnsi" w:cstheme="majorHAnsi"/>
          <w:noProof/>
          <w:spacing w:val="0"/>
          <w:sz w:val="22"/>
          <w:szCs w:val="22"/>
          <w:lang w:val="vi-VN" w:eastAsia="zh-CN"/>
        </w:rPr>
        <w:t>đưa ra “Báo cáo chỉ số sức mạnh mềm toàn cầu” (Brand Finance Global Soft Power Index Report). Đây được các quốc gia xem là</w:t>
      </w:r>
      <w:r w:rsidR="00D93DF3" w:rsidRPr="007F2E9A">
        <w:rPr>
          <w:rFonts w:asciiTheme="majorHAnsi" w:hAnsiTheme="majorHAnsi" w:cstheme="majorHAnsi"/>
          <w:noProof/>
          <w:spacing w:val="0"/>
          <w:sz w:val="22"/>
          <w:szCs w:val="22"/>
          <w:lang w:val="vi-VN" w:eastAsia="zh-CN"/>
        </w:rPr>
        <w:t xml:space="preserve"> </w:t>
      </w:r>
      <w:r w:rsidR="00BD3FEF" w:rsidRPr="007F2E9A">
        <w:rPr>
          <w:rFonts w:asciiTheme="majorHAnsi" w:hAnsiTheme="majorHAnsi" w:cstheme="majorHAnsi"/>
          <w:noProof/>
          <w:spacing w:val="0"/>
          <w:sz w:val="22"/>
          <w:szCs w:val="22"/>
          <w:lang w:val="vi-VN" w:eastAsia="zh-CN"/>
        </w:rPr>
        <w:t>bảng báo cáo được đánh giá toàn diện</w:t>
      </w:r>
      <w:r w:rsidR="00D93DF3" w:rsidRPr="007F2E9A">
        <w:rPr>
          <w:rFonts w:asciiTheme="majorHAnsi" w:hAnsiTheme="majorHAnsi" w:cstheme="majorHAnsi"/>
          <w:noProof/>
          <w:spacing w:val="0"/>
          <w:sz w:val="22"/>
          <w:szCs w:val="22"/>
          <w:lang w:val="vi-VN" w:eastAsia="zh-CN"/>
        </w:rPr>
        <w:t xml:space="preserve">, uy tín </w:t>
      </w:r>
      <w:r w:rsidR="00BD3FEF" w:rsidRPr="007F2E9A">
        <w:rPr>
          <w:rFonts w:asciiTheme="majorHAnsi" w:hAnsiTheme="majorHAnsi" w:cstheme="majorHAnsi"/>
          <w:noProof/>
          <w:spacing w:val="0"/>
          <w:sz w:val="22"/>
          <w:szCs w:val="22"/>
          <w:lang w:val="vi-VN" w:eastAsia="zh-CN"/>
        </w:rPr>
        <w:t xml:space="preserve">về sức mạnh mềm quốc gia </w:t>
      </w:r>
      <w:r w:rsidR="00D93DF3" w:rsidRPr="007F2E9A">
        <w:rPr>
          <w:rFonts w:asciiTheme="majorHAnsi" w:hAnsiTheme="majorHAnsi" w:cstheme="majorHAnsi"/>
          <w:noProof/>
          <w:spacing w:val="0"/>
          <w:sz w:val="22"/>
          <w:szCs w:val="22"/>
          <w:lang w:val="vi-VN" w:eastAsia="zh-CN"/>
        </w:rPr>
        <w:t xml:space="preserve">trên thế giới thông qua việc khảo sát hơn 100 ngàn người bao gồm chuyên gia và dân chúng đến từ hơn 100 quốc gia trên thế giới. </w:t>
      </w:r>
      <w:r w:rsidR="00786800" w:rsidRPr="007F2E9A">
        <w:rPr>
          <w:rFonts w:asciiTheme="majorHAnsi" w:hAnsiTheme="majorHAnsi" w:cstheme="majorHAnsi"/>
          <w:noProof/>
          <w:spacing w:val="0"/>
          <w:sz w:val="22"/>
          <w:szCs w:val="22"/>
          <w:lang w:val="vi-VN" w:eastAsia="zh-CN"/>
        </w:rPr>
        <w:t xml:space="preserve">Hàng năm, Brand Finance cũng tổ chức Hội nghị Thượng đỉnh về sức mạnh mềm toàn cầu với nhiều diễn </w:t>
      </w:r>
      <w:r w:rsidR="00786800" w:rsidRPr="007F2E9A">
        <w:rPr>
          <w:rFonts w:asciiTheme="majorHAnsi" w:hAnsiTheme="majorHAnsi" w:cstheme="majorHAnsi"/>
          <w:noProof/>
          <w:spacing w:val="0"/>
          <w:sz w:val="22"/>
          <w:szCs w:val="22"/>
          <w:lang w:val="vi-VN" w:eastAsia="zh-CN"/>
        </w:rPr>
        <w:t xml:space="preserve">giả nổi tiếng trên thế giới. </w:t>
      </w:r>
      <w:r w:rsidR="0060388E" w:rsidRPr="007F2E9A">
        <w:rPr>
          <w:rFonts w:asciiTheme="majorHAnsi" w:hAnsiTheme="majorHAnsi" w:cstheme="majorHAnsi"/>
          <w:noProof/>
          <w:spacing w:val="0"/>
          <w:sz w:val="22"/>
          <w:szCs w:val="22"/>
          <w:lang w:val="vi-VN" w:eastAsia="zh-CN"/>
        </w:rPr>
        <w:t>Năm 2023, theo bảng Báo cáo chỉ số sức mạnh mềm to</w:t>
      </w:r>
      <w:r w:rsidR="004D5643" w:rsidRPr="007F2E9A">
        <w:rPr>
          <w:rFonts w:asciiTheme="majorHAnsi" w:hAnsiTheme="majorHAnsi" w:cstheme="majorHAnsi"/>
          <w:noProof/>
          <w:spacing w:val="0"/>
          <w:sz w:val="22"/>
          <w:szCs w:val="22"/>
          <w:lang w:val="vi-VN" w:eastAsia="zh-CN"/>
        </w:rPr>
        <w:t>à</w:t>
      </w:r>
      <w:r w:rsidR="0060388E" w:rsidRPr="007F2E9A">
        <w:rPr>
          <w:rFonts w:asciiTheme="majorHAnsi" w:hAnsiTheme="majorHAnsi" w:cstheme="majorHAnsi"/>
          <w:noProof/>
          <w:spacing w:val="0"/>
          <w:sz w:val="22"/>
          <w:szCs w:val="22"/>
          <w:lang w:val="vi-VN" w:eastAsia="zh-CN"/>
        </w:rPr>
        <w:t>n cầu của Brand Finance, Việt Nam xếp thứ 69/121 quốc gia trên thế giới về sức mạnh mềm</w:t>
      </w:r>
      <w:r w:rsidR="004D5643" w:rsidRPr="007F2E9A">
        <w:rPr>
          <w:rFonts w:asciiTheme="majorHAnsi" w:hAnsiTheme="majorHAnsi" w:cstheme="majorHAnsi"/>
          <w:noProof/>
          <w:spacing w:val="0"/>
          <w:sz w:val="22"/>
          <w:szCs w:val="22"/>
          <w:lang w:val="vi-VN" w:eastAsia="zh-CN"/>
        </w:rPr>
        <w:t>.</w:t>
      </w:r>
    </w:p>
    <w:p w14:paraId="7533A235" w14:textId="5DFCFE27" w:rsidR="007434DF" w:rsidRDefault="007434DF" w:rsidP="004138C2">
      <w:pPr>
        <w:pStyle w:val="oancuaDanhsach"/>
        <w:tabs>
          <w:tab w:val="left" w:pos="1134"/>
        </w:tabs>
        <w:snapToGrid w:val="0"/>
        <w:spacing w:before="120" w:after="120"/>
        <w:ind w:left="0"/>
        <w:contextualSpacing w:val="0"/>
        <w:jc w:val="both"/>
        <w:rPr>
          <w:rFonts w:asciiTheme="majorHAnsi" w:hAnsiTheme="majorHAnsi" w:cstheme="majorHAnsi"/>
          <w:noProof/>
          <w:spacing w:val="0"/>
          <w:sz w:val="22"/>
          <w:szCs w:val="22"/>
          <w:lang w:val="vi-VN" w:eastAsia="zh-CN"/>
        </w:rPr>
      </w:pPr>
      <w:r w:rsidRPr="007F2E9A">
        <w:rPr>
          <w:rFonts w:asciiTheme="majorHAnsi" w:hAnsiTheme="majorHAnsi" w:cstheme="majorHAnsi"/>
          <w:noProof/>
          <w:spacing w:val="0"/>
          <w:sz w:val="22"/>
          <w:szCs w:val="22"/>
          <w:lang w:val="vi-VN" w:eastAsia="zh-CN"/>
        </w:rPr>
        <w:t>Với sức ảnh hưởng của sức mạnh mềm hiện nay đối với việc xây dựng hình ảnh, thương hiệu quốc gia, sức mạnh mềm ngày càng được nghiên cứu rộng rãi và sâu hơn.</w:t>
      </w:r>
      <w:bookmarkStart w:id="13" w:name="_Toc346561229"/>
      <w:bookmarkStart w:id="14" w:name="_Toc316289000"/>
      <w:bookmarkEnd w:id="4"/>
      <w:r w:rsidR="006D43FC" w:rsidRPr="007F2E9A">
        <w:rPr>
          <w:rFonts w:asciiTheme="majorHAnsi" w:hAnsiTheme="majorHAnsi" w:cstheme="majorHAnsi"/>
          <w:noProof/>
          <w:spacing w:val="0"/>
          <w:sz w:val="22"/>
          <w:szCs w:val="22"/>
          <w:lang w:val="vi-VN" w:eastAsia="zh-CN"/>
        </w:rPr>
        <w:t xml:space="preserve"> Với bài viết tổng quan này, chúng tôi tổng hợp những tư liệu liên quan đến nguồn gốc sự ra đời cũng như quá trình hình thành khái niệm “sức mạnh mềm” của người cha đ</w:t>
      </w:r>
      <w:r w:rsidR="00783A05" w:rsidRPr="007F2E9A">
        <w:rPr>
          <w:rFonts w:asciiTheme="majorHAnsi" w:hAnsiTheme="majorHAnsi" w:cstheme="majorHAnsi"/>
          <w:noProof/>
          <w:spacing w:val="0"/>
          <w:sz w:val="22"/>
          <w:szCs w:val="22"/>
          <w:lang w:val="vi-VN" w:eastAsia="zh-CN"/>
        </w:rPr>
        <w:t>ẻ</w:t>
      </w:r>
      <w:r w:rsidR="006D43FC" w:rsidRPr="007F2E9A">
        <w:rPr>
          <w:rFonts w:asciiTheme="majorHAnsi" w:hAnsiTheme="majorHAnsi" w:cstheme="majorHAnsi"/>
          <w:noProof/>
          <w:spacing w:val="0"/>
          <w:sz w:val="22"/>
          <w:szCs w:val="22"/>
          <w:lang w:val="vi-VN" w:eastAsia="zh-CN"/>
        </w:rPr>
        <w:t xml:space="preserve"> Joseph Nye của nó.</w:t>
      </w:r>
    </w:p>
    <w:p w14:paraId="59BF3DB7" w14:textId="4BA08BB4" w:rsidR="007F2E9A" w:rsidRPr="007F2E9A" w:rsidRDefault="007F2E9A" w:rsidP="004138C2">
      <w:pPr>
        <w:pStyle w:val="oancuaDanhsach"/>
        <w:tabs>
          <w:tab w:val="left" w:pos="1134"/>
        </w:tabs>
        <w:snapToGrid w:val="0"/>
        <w:spacing w:before="120" w:after="120"/>
        <w:ind w:left="0"/>
        <w:contextualSpacing w:val="0"/>
        <w:jc w:val="both"/>
        <w:rPr>
          <w:rFonts w:asciiTheme="majorHAnsi" w:hAnsiTheme="majorHAnsi" w:cstheme="majorHAnsi"/>
          <w:b/>
          <w:bCs/>
          <w:noProof/>
          <w:spacing w:val="0"/>
          <w:sz w:val="22"/>
          <w:szCs w:val="22"/>
          <w:lang w:val="vi-VN" w:eastAsia="zh-CN"/>
        </w:rPr>
      </w:pPr>
      <w:r w:rsidRPr="007F2E9A">
        <w:rPr>
          <w:rFonts w:asciiTheme="majorHAnsi" w:hAnsiTheme="majorHAnsi" w:cstheme="majorHAnsi"/>
          <w:b/>
          <w:bCs/>
          <w:noProof/>
          <w:spacing w:val="0"/>
          <w:sz w:val="22"/>
          <w:szCs w:val="22"/>
          <w:lang w:val="vi-VN" w:eastAsia="zh-CN"/>
        </w:rPr>
        <w:t>2. NỘI DUNG</w:t>
      </w:r>
    </w:p>
    <w:p w14:paraId="33DC55D3" w14:textId="7553C0E1" w:rsidR="00F94BC8" w:rsidRPr="007F2E9A" w:rsidRDefault="00413ADC" w:rsidP="004138C2">
      <w:pPr>
        <w:pStyle w:val="oancuaDanhsac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7F2E9A">
        <w:rPr>
          <w:rFonts w:asciiTheme="majorHAnsi" w:hAnsiTheme="majorHAnsi" w:cstheme="majorHAnsi"/>
          <w:b/>
          <w:bCs/>
          <w:sz w:val="22"/>
          <w:szCs w:val="22"/>
          <w:lang w:val="vi-VN"/>
        </w:rPr>
        <w:t>2</w:t>
      </w:r>
      <w:r w:rsidR="00F94BC8" w:rsidRPr="007F2E9A">
        <w:rPr>
          <w:rFonts w:asciiTheme="majorHAnsi" w:hAnsiTheme="majorHAnsi" w:cstheme="majorHAnsi"/>
          <w:b/>
          <w:bCs/>
          <w:sz w:val="22"/>
          <w:szCs w:val="22"/>
          <w:lang w:val="vi-VN"/>
        </w:rPr>
        <w:t>.</w:t>
      </w:r>
      <w:r w:rsidR="007F2E9A" w:rsidRPr="007F2E9A">
        <w:rPr>
          <w:rFonts w:asciiTheme="majorHAnsi" w:hAnsiTheme="majorHAnsi" w:cstheme="majorHAnsi"/>
          <w:b/>
          <w:bCs/>
          <w:sz w:val="22"/>
          <w:szCs w:val="22"/>
          <w:lang w:val="vi-VN"/>
        </w:rPr>
        <w:t>1</w:t>
      </w:r>
      <w:r w:rsidR="00AF6293" w:rsidRPr="00AF6293">
        <w:rPr>
          <w:rFonts w:asciiTheme="majorHAnsi" w:hAnsiTheme="majorHAnsi" w:cstheme="majorHAnsi"/>
          <w:b/>
          <w:bCs/>
          <w:sz w:val="22"/>
          <w:szCs w:val="22"/>
          <w:lang w:val="vi-VN"/>
        </w:rPr>
        <w:t xml:space="preserve">. </w:t>
      </w:r>
      <w:r w:rsidR="00F94BC8" w:rsidRPr="007F2E9A">
        <w:rPr>
          <w:rFonts w:asciiTheme="majorHAnsi" w:hAnsiTheme="majorHAnsi" w:cstheme="majorHAnsi"/>
          <w:b/>
          <w:bCs/>
          <w:sz w:val="22"/>
          <w:szCs w:val="22"/>
          <w:lang w:val="vi-VN"/>
        </w:rPr>
        <w:t>Bối cảnh ra đời “sức mạnh mềm” của Joseph Nye</w:t>
      </w:r>
      <w:bookmarkEnd w:id="13"/>
    </w:p>
    <w:p w14:paraId="26D542F1" w14:textId="0B608FAB"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Nước Mỹ trỗi dậy từ những năm 80 của thế kỷ XIX, đến nay đã hơn 1</w:t>
      </w:r>
      <w:r w:rsidR="00A04AFA" w:rsidRPr="007F2E9A">
        <w:rPr>
          <w:rFonts w:asciiTheme="majorHAnsi" w:hAnsiTheme="majorHAnsi" w:cstheme="majorHAnsi"/>
          <w:sz w:val="22"/>
          <w:szCs w:val="22"/>
        </w:rPr>
        <w:t>4</w:t>
      </w:r>
      <w:r w:rsidRPr="007F2E9A">
        <w:rPr>
          <w:rFonts w:asciiTheme="majorHAnsi" w:hAnsiTheme="majorHAnsi" w:cstheme="majorHAnsi"/>
          <w:sz w:val="22"/>
          <w:szCs w:val="22"/>
        </w:rPr>
        <w:t xml:space="preserve">0 năm, từ một mảnh đất non trẻ, rất nhanh sau khi tiến hành công nghiệp hóa, Mỹ trở thành quốc gia quyền lực nhất kể từ sau đế quốc La Mã cổ đại và gần hơn là đế quốc Anh. Trong suốt thế kỷ XX, Mỹ thống trị kinh tế, chính trị, khoa học và văn hóa toàn cầu. Sau khi Chiến tranh lạnh kết thúc, Mỹ trở thành siêu cường quốc duy nhất trên thế giới, chiếm vị trí đứng đầu thế giới mà đến nay chưa có quốc gia nào vượt qua được, tầm ảnh hưởng của Mỹ đã lan ra toàn cầu, không còn bị giới hạn trong một khu vực hay châu lục nào. </w:t>
      </w:r>
    </w:p>
    <w:p w14:paraId="5E75CF5F" w14:textId="6C5A5E61"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Thế nhưng, khi đã đứng trên đỉnh cao thế giới, người Mỹ luôn lo sợ sẽ đánh mất vị trí số một thế giới của mình. Trong suốt hơn 1</w:t>
      </w:r>
      <w:r w:rsidR="00A04AFA" w:rsidRPr="007F2E9A">
        <w:rPr>
          <w:rFonts w:asciiTheme="majorHAnsi" w:hAnsiTheme="majorHAnsi" w:cstheme="majorHAnsi"/>
          <w:sz w:val="22"/>
          <w:szCs w:val="22"/>
        </w:rPr>
        <w:t>4</w:t>
      </w:r>
      <w:r w:rsidRPr="007F2E9A">
        <w:rPr>
          <w:rFonts w:asciiTheme="majorHAnsi" w:hAnsiTheme="majorHAnsi" w:cstheme="majorHAnsi"/>
          <w:sz w:val="22"/>
          <w:szCs w:val="22"/>
        </w:rPr>
        <w:t xml:space="preserve">0 năm phát triển, người Mỹ đã nhiều lần hoài nghi về sức mạnh, vị thế của mình đang trên con đường suy tàn. Trong </w:t>
      </w:r>
      <w:r w:rsidRPr="007F2E9A">
        <w:rPr>
          <w:rFonts w:asciiTheme="majorHAnsi" w:hAnsiTheme="majorHAnsi" w:cstheme="majorHAnsi"/>
          <w:i/>
          <w:sz w:val="22"/>
          <w:szCs w:val="22"/>
        </w:rPr>
        <w:t>“Thế giới hậu Mỹ”</w:t>
      </w:r>
      <w:r w:rsidRPr="007F2E9A">
        <w:rPr>
          <w:rFonts w:asciiTheme="majorHAnsi" w:hAnsiTheme="majorHAnsi" w:cstheme="majorHAnsi"/>
          <w:sz w:val="22"/>
          <w:szCs w:val="22"/>
        </w:rPr>
        <w:t>, Fareed Zakaria</w:t>
      </w:r>
      <w:r w:rsidR="004138C2" w:rsidRPr="007F2E9A">
        <w:rPr>
          <w:rFonts w:asciiTheme="majorHAnsi" w:hAnsiTheme="majorHAnsi" w:cstheme="majorHAnsi"/>
          <w:sz w:val="22"/>
          <w:szCs w:val="22"/>
          <w:vertAlign w:val="superscript"/>
        </w:rPr>
        <w:t>1</w:t>
      </w:r>
      <w:r w:rsidRPr="007F2E9A">
        <w:rPr>
          <w:rFonts w:asciiTheme="majorHAnsi" w:hAnsiTheme="majorHAnsi" w:cstheme="majorHAnsi"/>
          <w:sz w:val="22"/>
          <w:szCs w:val="22"/>
        </w:rPr>
        <w:t xml:space="preserve"> cho rằng trong lịch sử nước Mỹ có bốn làn sóng lo sợ nước Mỹ đang suy tàn kể từ sau năm 1945. Cao trào đầu tiên xuất hiện vào cuối những năm 1950, kết quả của việc Liên bang Xô Viết phóng thành công vệ tinh Sputknik. Làn sóng thứ hai là vào đầu thập kỷ 1970, khi giá dầu cao ngất ngưỡng và tốc độ tăng trưởng chậm chạp ở Hoa Kỳ thuyết phục người Mỹ rằng Tây Âu và Ả-Rập Xê-Út mới là những người có quyền lực trong tương lai. Làn sóng thứ ba nổi lên vào thập niên 80 của thế kỷ XX, khi nhiều chuyên gia, học giả tin tưởng rằng Nhật Bản sẽ vượt qua Mỹ trở thành siêu cường quốc thống trị kinh tế và công nghệ trong tương lai. Làn sóng thứ tư chính là giai đoạn đầu thế kỷ XXI này, với sự trỗi dậy mạnh mẽ của những quốc gia ở châu Á mà Fareed Zakaria gọi là </w:t>
      </w:r>
      <w:r w:rsidRPr="007F2E9A">
        <w:rPr>
          <w:rFonts w:asciiTheme="majorHAnsi" w:hAnsiTheme="majorHAnsi" w:cstheme="majorHAnsi"/>
          <w:i/>
          <w:sz w:val="22"/>
          <w:szCs w:val="22"/>
        </w:rPr>
        <w:t>“phần còn lại của thế giới”</w:t>
      </w:r>
      <w:r w:rsidRPr="007F2E9A">
        <w:rPr>
          <w:rFonts w:asciiTheme="majorHAnsi" w:hAnsiTheme="majorHAnsi" w:cstheme="majorHAnsi"/>
          <w:sz w:val="22"/>
          <w:szCs w:val="22"/>
        </w:rPr>
        <w:t xml:space="preserve">, đặc biệt là hai cường </w:t>
      </w:r>
      <w:r w:rsidRPr="007F2E9A">
        <w:rPr>
          <w:rFonts w:asciiTheme="majorHAnsi" w:hAnsiTheme="majorHAnsi" w:cstheme="majorHAnsi"/>
          <w:sz w:val="22"/>
          <w:szCs w:val="22"/>
        </w:rPr>
        <w:lastRenderedPageBreak/>
        <w:t>quốc mới nổi được mệnh danh là “rồng” Trung Quốc và “hổ” Ấn Độ</w:t>
      </w:r>
      <w:r w:rsidR="002A443B" w:rsidRPr="007F2E9A">
        <w:rPr>
          <w:rFonts w:asciiTheme="majorHAnsi" w:hAnsiTheme="majorHAnsi" w:cstheme="majorHAnsi"/>
          <w:sz w:val="22"/>
          <w:szCs w:val="22"/>
        </w:rPr>
        <w:t>.</w:t>
      </w:r>
    </w:p>
    <w:p w14:paraId="68A155B6"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Trên thực tế, sự lo sợ mất đi vị trí mũi nhọn và dẫn đầu trên thế giới đã được các chuyên gia tạo thành </w:t>
      </w:r>
      <w:r w:rsidRPr="007F2E9A">
        <w:rPr>
          <w:rFonts w:asciiTheme="majorHAnsi" w:hAnsiTheme="majorHAnsi" w:cstheme="majorHAnsi"/>
          <w:i/>
          <w:sz w:val="22"/>
          <w:szCs w:val="22"/>
        </w:rPr>
        <w:t>“Thuyết nước Mỹ suy yếu”</w:t>
      </w:r>
      <w:r w:rsidRPr="007F2E9A">
        <w:rPr>
          <w:rFonts w:asciiTheme="majorHAnsi" w:hAnsiTheme="majorHAnsi" w:cstheme="majorHAnsi"/>
          <w:sz w:val="22"/>
          <w:szCs w:val="22"/>
        </w:rPr>
        <w:t xml:space="preserve"> hay </w:t>
      </w:r>
      <w:r w:rsidRPr="007F2E9A">
        <w:rPr>
          <w:rFonts w:asciiTheme="majorHAnsi" w:hAnsiTheme="majorHAnsi" w:cstheme="majorHAnsi"/>
          <w:i/>
          <w:sz w:val="22"/>
          <w:szCs w:val="22"/>
        </w:rPr>
        <w:t>“Thuyết nước Mỹ suy tàn”</w:t>
      </w:r>
      <w:r w:rsidRPr="007F2E9A">
        <w:rPr>
          <w:rFonts w:asciiTheme="majorHAnsi" w:hAnsiTheme="majorHAnsi" w:cstheme="majorHAnsi"/>
          <w:sz w:val="22"/>
          <w:szCs w:val="22"/>
        </w:rPr>
        <w:t xml:space="preserve"> từ cuối thế kỷ XIX, đầu thế kỷ XX. Từ đó đến nay, các học giả thế giới đã tốn không ít giấy mực đưa ra những luận điểm của của mình để minh chứng rằng nước Mỹ đang trên con đường suy tàn. Họ cho rằng, nước Mỹ cũng giống như các nước bá quyền khác trong lịch sử là đế quốc La Mã và Vương quốc Anh, vì mở rộng đối ngoại quá mức mà làm tiêu hao tinh thần và sức lực, cho nên không thể tránh khỏi việc rơi vào con đường suy tàn. Nhưng đối với nguyên nhân dẫn đến sự suy tàn của nước Mỹ, trong giới học giả thế giới cũng có nhiều ý kiến khác nhau. </w:t>
      </w:r>
    </w:p>
    <w:p w14:paraId="10621E08" w14:textId="7C7C7741"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Có nhiều chuyên gia dựa vào những số liệu và thực tế để chứng minh rằng sức mạnh kinh tế của nước Mỹ đang suy yếu, từ đó dẫn chứng sức mạnh của Mỹ đã yếu đi. Họ chủ yếu so sánh số liệu kinh tế của Mỹ trong các thời kỳ lịch sử, như tỉ trọng chi tiêu kinh tế chủ yếu trên thế giới; hay tình hình kinh tế trong các thời kỳ hoặc giai đoạn lịch sử nhất định. Ví dụ, năm 1913 GDP nước Mỹ đóng góp 32% tổng sản lượng toàn cầu, đến giai đoạn cuối thập niên 1940 – 1950 vọt lên đến 50%. Sang năm 1960 giảm xuống còn 60%, năm 1980 là 22%, năm 2000 là 27% và năm 2007 là 26%. Năm 1950, nước Mỹ chiếm 60% sản xuất của ngành chế tạo thế giới, đến năm 1999 giảm xuống còn 25%. Donald W.White cho rằng, </w:t>
      </w:r>
      <w:r w:rsidRPr="007F2E9A">
        <w:rPr>
          <w:rFonts w:asciiTheme="majorHAnsi" w:hAnsiTheme="majorHAnsi" w:cstheme="majorHAnsi"/>
          <w:i/>
          <w:sz w:val="22"/>
          <w:szCs w:val="22"/>
        </w:rPr>
        <w:t>“việc mất đi địa vị thống trị kinh tế khiến Mỹ không có đủ của cải đáp ứng được nhu cầu trong nước, trong khi phải đáp ứng những cam kết đối ngoại vô hạ</w:t>
      </w:r>
      <w:r w:rsidR="001A0E4F" w:rsidRPr="007F2E9A">
        <w:rPr>
          <w:rFonts w:asciiTheme="majorHAnsi" w:hAnsiTheme="majorHAnsi" w:cstheme="majorHAnsi"/>
          <w:i/>
          <w:sz w:val="22"/>
          <w:szCs w:val="22"/>
        </w:rPr>
        <w:t>n</w:t>
      </w:r>
      <w:r w:rsidR="001A0E4F" w:rsidRPr="007F2E9A">
        <w:rPr>
          <w:rFonts w:asciiTheme="majorHAnsi" w:hAnsiTheme="majorHAnsi" w:cstheme="majorHAnsi"/>
          <w:sz w:val="22"/>
          <w:szCs w:val="22"/>
        </w:rPr>
        <w:t>”</w:t>
      </w:r>
      <w:r w:rsidR="002135DF" w:rsidRPr="0063716C">
        <w:rPr>
          <w:rFonts w:asciiTheme="majorHAnsi" w:hAnsiTheme="majorHAnsi" w:cstheme="majorHAnsi"/>
          <w:color w:val="FF0000"/>
          <w:sz w:val="22"/>
          <w:szCs w:val="22"/>
          <w:vertAlign w:val="superscript"/>
        </w:rPr>
        <w:t>2</w:t>
      </w:r>
      <w:r w:rsidRPr="007F2E9A">
        <w:rPr>
          <w:rFonts w:asciiTheme="majorHAnsi" w:hAnsiTheme="majorHAnsi" w:cstheme="majorHAnsi"/>
          <w:sz w:val="22"/>
          <w:szCs w:val="22"/>
        </w:rPr>
        <w:t>.</w:t>
      </w:r>
      <w:r w:rsidRPr="007F2E9A">
        <w:rPr>
          <w:rFonts w:asciiTheme="majorHAnsi" w:hAnsiTheme="majorHAnsi" w:cstheme="majorHAnsi"/>
          <w:i/>
          <w:sz w:val="22"/>
          <w:szCs w:val="22"/>
        </w:rPr>
        <w:t xml:space="preserve"> </w:t>
      </w:r>
      <w:r w:rsidRPr="007F2E9A">
        <w:rPr>
          <w:rFonts w:asciiTheme="majorHAnsi" w:hAnsiTheme="majorHAnsi" w:cstheme="majorHAnsi"/>
          <w:sz w:val="22"/>
          <w:szCs w:val="22"/>
        </w:rPr>
        <w:t xml:space="preserve">Những chuyên gia theo quan điểm này cho rằng, nước Mỹ trở thành cường quốc thế giới là nhờ vào ưu thế kinh tế, khi sức mạnh kinh tế của Mỹ suy yếu thì sức mạnh tổng thể của Mỹ cũng giảm sút. </w:t>
      </w:r>
    </w:p>
    <w:p w14:paraId="1F26D680" w14:textId="5F0560AB" w:rsidR="00F94BC8" w:rsidRPr="007F2E9A" w:rsidRDefault="00F94BC8" w:rsidP="004138C2">
      <w:pPr>
        <w:pStyle w:val="ThngthngWeb"/>
        <w:tabs>
          <w:tab w:val="left" w:pos="1134"/>
        </w:tabs>
        <w:snapToGrid w:val="0"/>
        <w:spacing w:before="120" w:beforeAutospacing="0" w:after="120" w:afterAutospacing="0"/>
        <w:jc w:val="both"/>
        <w:textAlignment w:val="top"/>
        <w:rPr>
          <w:rFonts w:asciiTheme="majorHAnsi" w:hAnsiTheme="majorHAnsi" w:cstheme="majorHAnsi"/>
          <w:sz w:val="22"/>
          <w:szCs w:val="22"/>
          <w:lang w:val="vi-VN"/>
        </w:rPr>
      </w:pPr>
      <w:r w:rsidRPr="007F2E9A">
        <w:rPr>
          <w:rFonts w:asciiTheme="majorHAnsi" w:hAnsiTheme="majorHAnsi" w:cstheme="majorHAnsi"/>
          <w:sz w:val="22"/>
          <w:szCs w:val="22"/>
          <w:lang w:val="vi-VN"/>
        </w:rPr>
        <w:t xml:space="preserve">Từ những năm 70 của thế kỷ XX, trên thế giới xuất hiện </w:t>
      </w:r>
      <w:r w:rsidRPr="007F2E9A">
        <w:rPr>
          <w:rFonts w:asciiTheme="majorHAnsi" w:hAnsiTheme="majorHAnsi" w:cstheme="majorHAnsi"/>
          <w:i/>
          <w:sz w:val="22"/>
          <w:szCs w:val="22"/>
          <w:lang w:val="vi-VN"/>
        </w:rPr>
        <w:t>“Thuyết chu kỳ bá quyền”</w:t>
      </w:r>
      <w:r w:rsidRPr="007F2E9A">
        <w:rPr>
          <w:rFonts w:asciiTheme="majorHAnsi" w:hAnsiTheme="majorHAnsi" w:cstheme="majorHAnsi"/>
          <w:sz w:val="22"/>
          <w:szCs w:val="22"/>
          <w:lang w:val="vi-VN"/>
        </w:rPr>
        <w:t xml:space="preserve"> hay </w:t>
      </w:r>
      <w:r w:rsidRPr="007F2E9A">
        <w:rPr>
          <w:rFonts w:asciiTheme="majorHAnsi" w:hAnsiTheme="majorHAnsi" w:cstheme="majorHAnsi"/>
          <w:i/>
          <w:sz w:val="22"/>
          <w:szCs w:val="22"/>
          <w:lang w:val="vi-VN"/>
        </w:rPr>
        <w:t>“Thyết chu kỳ chính trị quốc tế”</w:t>
      </w:r>
      <w:r w:rsidRPr="007F2E9A">
        <w:rPr>
          <w:rFonts w:asciiTheme="majorHAnsi" w:hAnsiTheme="majorHAnsi" w:cstheme="majorHAnsi"/>
          <w:sz w:val="22"/>
          <w:szCs w:val="22"/>
          <w:lang w:val="vi-VN"/>
        </w:rPr>
        <w:t xml:space="preserve"> là một loại lý luận dùng để phân tích và phán đoán quy luật phát triển chính trị quốc tế, đại diện có Robert Gilpin, George Modelski,…. Quan điểm chính của thuyết này: Xung đột giữa nước bá quyền và nước mới vươn lên, sự thịnh suy của bá quyền là kết quả tất yếu trong diễn biến của hệ thống chính trị quốc tế, cũng là động lực nội tại khi hệ thống chính trị quốc tế biến động. Các chu kỳ đều có 4 giai đoạn: trỗi dậy trong cuộc chiến tranh bá trên toàn cầu; địa vị nước lãnh đạo thế giới được thừa nhận; khả năng chỉ đạo phi hợp pháp hóa; phân tán kết cấu </w:t>
      </w:r>
      <w:r w:rsidRPr="007F2E9A">
        <w:rPr>
          <w:rFonts w:asciiTheme="majorHAnsi" w:hAnsiTheme="majorHAnsi" w:cstheme="majorHAnsi"/>
          <w:sz w:val="22"/>
          <w:szCs w:val="22"/>
          <w:lang w:val="vi-VN"/>
        </w:rPr>
        <w:t>quyền lực, phân tán hóa dẫn tới những cuộc giành giật mới, lại bước vào vòng tuần hoàn tiếp theo</w:t>
      </w:r>
      <w:r w:rsidR="00AF6293" w:rsidRPr="00AF6293">
        <w:rPr>
          <w:rFonts w:asciiTheme="majorHAnsi" w:hAnsiTheme="majorHAnsi" w:cstheme="majorHAnsi"/>
          <w:sz w:val="22"/>
          <w:szCs w:val="22"/>
          <w:lang w:val="vi-VN"/>
        </w:rPr>
        <w:t>.</w:t>
      </w:r>
      <w:r w:rsidR="002135DF" w:rsidRPr="00AF6293">
        <w:rPr>
          <w:rFonts w:asciiTheme="majorHAnsi" w:hAnsiTheme="majorHAnsi" w:cstheme="majorHAnsi"/>
          <w:color w:val="FF0000"/>
          <w:sz w:val="22"/>
          <w:szCs w:val="22"/>
          <w:vertAlign w:val="superscript"/>
          <w:lang w:val="vi-VN"/>
        </w:rPr>
        <w:t>2</w:t>
      </w:r>
    </w:p>
    <w:p w14:paraId="2FFFABD1"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Những tranh cãi về sự suy tàn của bá quyền Mỹ trong giới học thuật và dư luận Mỹ diễn ra sôi nổi nhất có lẽ là khi nhà lịch sử học nổi tiếng người Mỹ Paul Kennedy đưa ra tác phẩm </w:t>
      </w:r>
      <w:r w:rsidRPr="007F2E9A">
        <w:rPr>
          <w:rFonts w:asciiTheme="majorHAnsi" w:hAnsiTheme="majorHAnsi" w:cstheme="majorHAnsi"/>
          <w:i/>
          <w:sz w:val="22"/>
          <w:szCs w:val="22"/>
        </w:rPr>
        <w:t xml:space="preserve">“Sự hưng thịnh và suy vong của các cường quốc” </w:t>
      </w:r>
      <w:r w:rsidRPr="007F2E9A">
        <w:rPr>
          <w:rFonts w:asciiTheme="majorHAnsi" w:hAnsiTheme="majorHAnsi" w:cstheme="majorHAnsi"/>
          <w:sz w:val="22"/>
          <w:szCs w:val="22"/>
        </w:rPr>
        <w:t xml:space="preserve">năm 1987 </w:t>
      </w:r>
      <w:r w:rsidRPr="007F2E9A">
        <w:rPr>
          <w:rFonts w:asciiTheme="majorHAnsi" w:hAnsiTheme="majorHAnsi" w:cstheme="majorHAnsi"/>
          <w:i/>
          <w:sz w:val="22"/>
          <w:szCs w:val="22"/>
        </w:rPr>
        <w:t>(The Rise and Fall of the Great Powers: Economic Change and Military Conflict from 1500 to 2000)</w:t>
      </w:r>
      <w:r w:rsidRPr="007F2E9A">
        <w:rPr>
          <w:rFonts w:asciiTheme="majorHAnsi" w:hAnsiTheme="majorHAnsi" w:cstheme="majorHAnsi"/>
          <w:sz w:val="22"/>
          <w:szCs w:val="22"/>
        </w:rPr>
        <w:t xml:space="preserve">. Paul Kennedy cho rằng: nước Mỹ đang rơi vào tình trạng bế tắc chiến lược, mà họ khó có thể khắc phục trong quá trình trở thành bá quyền thế giới và bảo vệ bá quyền. Sức mạnh quốc tế của một quốc gia gắn liền với sức mạnh kinh tế của một quốc gia, trong khi Mỹ chi tiêu quá nhiều cho quốc phòng và đối ngoại, nhưng chúng không đem lại nhiều lợi ích cho Mỹ như mong đợi, khiến cho sức mạnh kinh tế của Mỹ suy yếu và có thể bị Nhật vượt qua trong tương lai gần. Theo Kennedy, nước Mỹ đang suy yếu và dần đi vào con đường suy tàn giống như số phận của đế quốc La Mã ngày xưa và số phận của đế quốc Anh gần đây. </w:t>
      </w:r>
    </w:p>
    <w:p w14:paraId="7E6F370E" w14:textId="41DD8B03"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Giáo sư Cao Huy Thuần cũng đã dùng thuật ngữ </w:t>
      </w:r>
      <w:r w:rsidRPr="007F2E9A">
        <w:rPr>
          <w:rFonts w:asciiTheme="majorHAnsi" w:hAnsiTheme="majorHAnsi" w:cstheme="majorHAnsi"/>
          <w:i/>
          <w:sz w:val="22"/>
          <w:szCs w:val="22"/>
        </w:rPr>
        <w:t>“vô thường”</w:t>
      </w:r>
      <w:r w:rsidRPr="007F2E9A">
        <w:rPr>
          <w:rFonts w:asciiTheme="majorHAnsi" w:hAnsiTheme="majorHAnsi" w:cstheme="majorHAnsi"/>
          <w:sz w:val="22"/>
          <w:szCs w:val="22"/>
        </w:rPr>
        <w:t xml:space="preserve"> trong đạo Phật trong bài biết đăng trên trang mạng Tuanvietnam.net để nói về </w:t>
      </w:r>
      <w:r w:rsidRPr="007F2E9A">
        <w:rPr>
          <w:rFonts w:asciiTheme="majorHAnsi" w:hAnsiTheme="majorHAnsi" w:cstheme="majorHAnsi"/>
          <w:i/>
          <w:sz w:val="22"/>
          <w:szCs w:val="22"/>
        </w:rPr>
        <w:t>“sự suy tàn của các đế quốc”</w:t>
      </w:r>
      <w:r w:rsidRPr="007F2E9A">
        <w:rPr>
          <w:rFonts w:asciiTheme="majorHAnsi" w:hAnsiTheme="majorHAnsi" w:cstheme="majorHAnsi"/>
          <w:sz w:val="22"/>
          <w:szCs w:val="22"/>
        </w:rPr>
        <w:t xml:space="preserve">: </w:t>
      </w:r>
      <w:r w:rsidRPr="007F2E9A">
        <w:rPr>
          <w:rFonts w:asciiTheme="majorHAnsi" w:hAnsiTheme="majorHAnsi" w:cstheme="majorHAnsi"/>
          <w:i/>
          <w:sz w:val="22"/>
          <w:szCs w:val="22"/>
        </w:rPr>
        <w:t>“Trước sau gì, sức mạnh tuyệt đối cũng phải va chạm với những sức mạnh đang lên, và đế quốc, đến một lúc nào đó, hoặc phải nhường chỗ cho một đế quốc khác, hoặc phải trở thành một sức mạnh tương đối. Trong cả hai trường hợp, ta đều có thể nói theo thuật ngữ Phật giáo: sức mạnh tuyệt đối là vô thường”</w:t>
      </w:r>
      <w:r w:rsidRPr="007F2E9A">
        <w:rPr>
          <w:rFonts w:asciiTheme="majorHAnsi" w:hAnsiTheme="majorHAnsi" w:cstheme="majorHAnsi"/>
          <w:sz w:val="22"/>
          <w:szCs w:val="22"/>
        </w:rPr>
        <w:t xml:space="preserve"> </w:t>
      </w:r>
      <w:r w:rsidR="002135DF" w:rsidRPr="007F2E9A">
        <w:rPr>
          <w:rStyle w:val="ThamchiuChuthichcui"/>
          <w:rFonts w:asciiTheme="majorHAnsi" w:hAnsiTheme="majorHAnsi"/>
          <w:sz w:val="22"/>
          <w:szCs w:val="22"/>
        </w:rPr>
        <w:endnoteReference w:id="1"/>
      </w:r>
      <w:r w:rsidR="00202E72" w:rsidRPr="007F2E9A">
        <w:rPr>
          <w:rFonts w:asciiTheme="majorHAnsi" w:hAnsiTheme="majorHAnsi" w:cstheme="majorHAnsi"/>
          <w:sz w:val="22"/>
          <w:szCs w:val="22"/>
        </w:rPr>
        <w:t>.</w:t>
      </w:r>
      <w:r w:rsidRPr="007F2E9A">
        <w:rPr>
          <w:rFonts w:asciiTheme="majorHAnsi" w:hAnsiTheme="majorHAnsi" w:cstheme="majorHAnsi"/>
          <w:sz w:val="22"/>
          <w:szCs w:val="22"/>
        </w:rPr>
        <w:t xml:space="preserve"> Vì vậy, như một lẽ tự nhiên, con đường suy tàn của nước Mỹ là không thể tránh khỏi trong tương lai. </w:t>
      </w:r>
    </w:p>
    <w:p w14:paraId="0BA014E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Nhìn chung, đó là quan điểm của các học giả được cho là theo </w:t>
      </w:r>
      <w:r w:rsidRPr="007F2E9A">
        <w:rPr>
          <w:rFonts w:asciiTheme="majorHAnsi" w:hAnsiTheme="majorHAnsi" w:cstheme="majorHAnsi"/>
          <w:i/>
          <w:sz w:val="22"/>
          <w:szCs w:val="22"/>
        </w:rPr>
        <w:t xml:space="preserve">“Phái suy tàn” </w:t>
      </w:r>
      <w:r w:rsidRPr="007F2E9A">
        <w:rPr>
          <w:rFonts w:asciiTheme="majorHAnsi" w:hAnsiTheme="majorHAnsi" w:cstheme="majorHAnsi"/>
          <w:sz w:val="22"/>
          <w:szCs w:val="22"/>
        </w:rPr>
        <w:t xml:space="preserve">(Declinists). Họ cho rằng, nước Mỹ cũng giống như các nước bá quyền khác trong lịch sử, vì mở rộng đối ngoại quá mức mà làm tiêu hao tinh thần và sức lực, vì thế không thể tránh khỏi việc rơi vào con đường suy tàn. Do đó, trong giới học thuật quốc tế và Mỹ lúc đó, phái suy tàn chắc chắn chiếm địa vị chủ lưu, đại diện cho phái này chính là Paul Kennedy. </w:t>
      </w:r>
    </w:p>
    <w:p w14:paraId="174E2B99"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Ngược lại, những người đứng bên kia “chiến tuyến” cho rằng, mặc dù vị thế của nước Mỹ trên thế giới đang gặp nhiều thử thách nhưng nước Mỹ vẫn chưa suy tàn. Họ được gọi là </w:t>
      </w:r>
      <w:r w:rsidRPr="007F2E9A">
        <w:rPr>
          <w:rFonts w:asciiTheme="majorHAnsi" w:hAnsiTheme="majorHAnsi" w:cstheme="majorHAnsi"/>
          <w:i/>
          <w:sz w:val="22"/>
          <w:szCs w:val="22"/>
        </w:rPr>
        <w:t xml:space="preserve">“Phái phục hưng” </w:t>
      </w:r>
      <w:r w:rsidRPr="007F2E9A">
        <w:rPr>
          <w:rFonts w:asciiTheme="majorHAnsi" w:hAnsiTheme="majorHAnsi" w:cstheme="majorHAnsi"/>
          <w:sz w:val="22"/>
          <w:szCs w:val="22"/>
        </w:rPr>
        <w:t xml:space="preserve">hay </w:t>
      </w:r>
      <w:r w:rsidRPr="007F2E9A">
        <w:rPr>
          <w:rFonts w:asciiTheme="majorHAnsi" w:hAnsiTheme="majorHAnsi" w:cstheme="majorHAnsi"/>
          <w:i/>
          <w:sz w:val="22"/>
          <w:szCs w:val="22"/>
        </w:rPr>
        <w:t>“Phái chống suy tàn”</w:t>
      </w:r>
      <w:r w:rsidRPr="007F2E9A">
        <w:rPr>
          <w:rFonts w:asciiTheme="majorHAnsi" w:hAnsiTheme="majorHAnsi" w:cstheme="majorHAnsi"/>
          <w:sz w:val="22"/>
          <w:szCs w:val="22"/>
        </w:rPr>
        <w:t xml:space="preserve"> (Revivalists), đại diện nổi bật của phe này chính là học giả nổi tiếng, người đưa khái khái niệm </w:t>
      </w:r>
      <w:r w:rsidRPr="007F2E9A">
        <w:rPr>
          <w:rFonts w:asciiTheme="majorHAnsi" w:hAnsiTheme="majorHAnsi" w:cstheme="majorHAnsi"/>
          <w:i/>
          <w:sz w:val="22"/>
          <w:szCs w:val="22"/>
        </w:rPr>
        <w:t>“soft power”</w:t>
      </w:r>
      <w:r w:rsidRPr="007F2E9A">
        <w:rPr>
          <w:rFonts w:asciiTheme="majorHAnsi" w:hAnsiTheme="majorHAnsi" w:cstheme="majorHAnsi"/>
          <w:sz w:val="22"/>
          <w:szCs w:val="22"/>
        </w:rPr>
        <w:t xml:space="preserve"> (sức mạnh mềm) - Joseph Nye. Chống lại các luận điểm của phái Suy tàn, nhất là những luận </w:t>
      </w:r>
      <w:r w:rsidRPr="007F2E9A">
        <w:rPr>
          <w:rFonts w:asciiTheme="majorHAnsi" w:hAnsiTheme="majorHAnsi" w:cstheme="majorHAnsi"/>
          <w:sz w:val="22"/>
          <w:szCs w:val="22"/>
        </w:rPr>
        <w:lastRenderedPageBreak/>
        <w:t xml:space="preserve">điểm về kinh tế, phái Phục hưng tin tưởng rằng, dù Mỹ đang gặp nhiều khó khăn, thách thức và đe dọa vị thế siêu cường của mình trong lĩnh vực kinh tế, quân sự từ Liên Xô, Nhật Bản, Trung Quốc, châu Âu nhưng hiện tại và trong tương lai gần các quốc gia, khu vực này chưa thể vượt qua Mỹ được. Ngược lại, cái mà nước Mỹ đang suy yếu hiện tại chính là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chính sự suy yếu của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đã kiềm hãm </w:t>
      </w:r>
      <w:r w:rsidRPr="007F2E9A">
        <w:rPr>
          <w:rFonts w:asciiTheme="majorHAnsi" w:hAnsiTheme="majorHAnsi" w:cstheme="majorHAnsi"/>
          <w:i/>
          <w:sz w:val="22"/>
          <w:szCs w:val="22"/>
        </w:rPr>
        <w:t>“sức mạnh cứng”</w:t>
      </w:r>
      <w:r w:rsidRPr="007F2E9A">
        <w:rPr>
          <w:rFonts w:asciiTheme="majorHAnsi" w:hAnsiTheme="majorHAnsi" w:cstheme="majorHAnsi"/>
          <w:sz w:val="22"/>
          <w:szCs w:val="22"/>
        </w:rPr>
        <w:t xml:space="preserve"> (sức mạnh kinh tế, quân sự) của Mỹ. Chỉ cần nước Mỹ khôi phục được nguồn sức mạnh mềm rất lớn vốn có của mình, nước Mỹ sẽ củng cố được vị thế lãnh đạo, bá chủ toàn cầu của mình, tránh mối đe dọa từ các cường quốc và quốc gia mới nổi lên. Sau này, Joseph Nye đã đưa ra khái niệm </w:t>
      </w:r>
      <w:r w:rsidRPr="007F2E9A">
        <w:rPr>
          <w:rFonts w:asciiTheme="majorHAnsi" w:hAnsiTheme="majorHAnsi" w:cstheme="majorHAnsi"/>
          <w:i/>
          <w:sz w:val="22"/>
          <w:szCs w:val="22"/>
        </w:rPr>
        <w:t>“smart power”</w:t>
      </w:r>
      <w:r w:rsidRPr="007F2E9A">
        <w:rPr>
          <w:rFonts w:asciiTheme="majorHAnsi" w:hAnsiTheme="majorHAnsi" w:cstheme="majorHAnsi"/>
          <w:sz w:val="22"/>
          <w:szCs w:val="22"/>
        </w:rPr>
        <w:t xml:space="preserve"> (sức mạnh thông minh) là sự kết hợp giữa sức mạnh mềm và sức mạnh cứng, khái niệm này hiện được chính quyền Obama và bà Hillary Clinton nhắc đến thường xuyên trong các bài phát biểu về chính sách đối ngoại của Mỹ.</w:t>
      </w:r>
    </w:p>
    <w:p w14:paraId="2CEB4BF9" w14:textId="5523A181"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Trong bối cảnh, các chuyên gia tranh luận sôi nổi về </w:t>
      </w:r>
      <w:r w:rsidRPr="007F2E9A">
        <w:rPr>
          <w:rFonts w:asciiTheme="majorHAnsi" w:hAnsiTheme="majorHAnsi" w:cstheme="majorHAnsi"/>
          <w:i/>
          <w:sz w:val="22"/>
          <w:szCs w:val="22"/>
        </w:rPr>
        <w:t>“sự suy tàn của nước Mỹ”</w:t>
      </w:r>
      <w:r w:rsidRPr="007F2E9A">
        <w:rPr>
          <w:rFonts w:asciiTheme="majorHAnsi" w:hAnsiTheme="majorHAnsi" w:cstheme="majorHAnsi"/>
          <w:sz w:val="22"/>
          <w:szCs w:val="22"/>
        </w:rPr>
        <w:t xml:space="preserve">, đại diện cho trường phái của mình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(soft power) trong quyển sách có tên </w:t>
      </w:r>
      <w:r w:rsidRPr="007F2E9A">
        <w:rPr>
          <w:rFonts w:asciiTheme="majorHAnsi" w:hAnsiTheme="majorHAnsi" w:cstheme="majorHAnsi"/>
          <w:i/>
          <w:sz w:val="22"/>
          <w:szCs w:val="22"/>
        </w:rPr>
        <w:t>“Bound to Lead”</w:t>
      </w:r>
      <w:r w:rsidRPr="007F2E9A">
        <w:rPr>
          <w:rFonts w:asciiTheme="majorHAnsi" w:hAnsiTheme="majorHAnsi" w:cstheme="majorHAnsi"/>
          <w:sz w:val="22"/>
          <w:szCs w:val="22"/>
        </w:rPr>
        <w:t xml:space="preserve"> xuất bản năm 1990. Ông nói rằng, </w:t>
      </w:r>
      <w:r w:rsidRPr="007F2E9A">
        <w:rPr>
          <w:rFonts w:asciiTheme="majorHAnsi" w:hAnsiTheme="majorHAnsi" w:cstheme="majorHAnsi"/>
          <w:i/>
          <w:sz w:val="22"/>
          <w:szCs w:val="22"/>
        </w:rPr>
        <w:t>“nước Mỹ từng là một quốc gia mạnh nhất không chỉ về sức mạnh quân sự và kinh tế, mà còn một sức mạnh thứ ba mà tôi gọi là “sức mạnh mềm”</w:t>
      </w:r>
      <w:r w:rsidR="00ED5E59" w:rsidRPr="00AF6293">
        <w:rPr>
          <w:rFonts w:asciiTheme="majorHAnsi" w:hAnsiTheme="majorHAnsi" w:cstheme="majorHAnsi"/>
          <w:color w:val="FF0000"/>
          <w:sz w:val="22"/>
          <w:szCs w:val="22"/>
          <w:vertAlign w:val="superscript"/>
        </w:rPr>
        <w:t>4</w:t>
      </w:r>
      <w:r w:rsidRPr="007F2E9A">
        <w:rPr>
          <w:rFonts w:asciiTheme="majorHAnsi" w:hAnsiTheme="majorHAnsi" w:cstheme="majorHAnsi"/>
          <w:sz w:val="22"/>
          <w:szCs w:val="22"/>
        </w:rPr>
        <w:t xml:space="preserve">. Kể từ đó, thuật ngữ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đã bắt đầu được vài nhà chính trị, nhà báo sử dụng, nhưng nhiều người cũng hiểu sai ý nghĩa của sức mạnh mềm. Họ xem sức mạnh mềm chỉ đơn giản là sự ảnh hưởng của Coca-Cola, Hollywood, quần jean,…. dẫn đến, các chính khách không quan tâm nhiều đến </w:t>
      </w:r>
      <w:r w:rsidRPr="007F2E9A">
        <w:rPr>
          <w:rFonts w:asciiTheme="majorHAnsi" w:hAnsiTheme="majorHAnsi" w:cstheme="majorHAnsi"/>
          <w:i/>
          <w:sz w:val="22"/>
          <w:szCs w:val="22"/>
        </w:rPr>
        <w:t>“sức mạnh mềm”.</w:t>
      </w:r>
    </w:p>
    <w:p w14:paraId="59CE5C8F"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Đến năm 2002, Joseph Nye một lần nữa nhắc lại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trong quyển sách </w:t>
      </w:r>
      <w:r w:rsidRPr="007F2E9A">
        <w:rPr>
          <w:rFonts w:asciiTheme="majorHAnsi" w:hAnsiTheme="majorHAnsi" w:cstheme="majorHAnsi"/>
          <w:i/>
          <w:sz w:val="22"/>
          <w:szCs w:val="22"/>
        </w:rPr>
        <w:t>“The paradox of American Power”</w:t>
      </w:r>
      <w:r w:rsidRPr="007F2E9A">
        <w:rPr>
          <w:rFonts w:asciiTheme="majorHAnsi" w:hAnsiTheme="majorHAnsi" w:cstheme="majorHAnsi"/>
          <w:sz w:val="22"/>
          <w:szCs w:val="22"/>
        </w:rPr>
        <w:t xml:space="preserve">, nhưng lần này cũng gặp phải những khó khăn, nhiều chuyên gia cho rằng Nye cần phải khảo sát tỉ mỉ và phát triển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đầy đủ hơn nữa nếu như muốn mọi người hiểu đúng và được sử dụng trong các chính sách đối ngoại. </w:t>
      </w:r>
    </w:p>
    <w:p w14:paraId="5CC1B04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Sau một thời gian dài nghiên cứu, cuối cùng Joseph Nye đã cho ra đời quyển sách có tên </w:t>
      </w:r>
      <w:r w:rsidRPr="007F2E9A">
        <w:rPr>
          <w:rFonts w:asciiTheme="majorHAnsi" w:hAnsiTheme="majorHAnsi" w:cstheme="majorHAnsi"/>
          <w:i/>
          <w:sz w:val="22"/>
          <w:szCs w:val="22"/>
        </w:rPr>
        <w:t xml:space="preserve">“Soft Power: The Means to success in world politics” </w:t>
      </w:r>
      <w:r w:rsidRPr="007F2E9A">
        <w:rPr>
          <w:rFonts w:asciiTheme="majorHAnsi" w:hAnsiTheme="majorHAnsi" w:cstheme="majorHAnsi"/>
          <w:sz w:val="22"/>
          <w:szCs w:val="22"/>
        </w:rPr>
        <w:t xml:space="preserve"> gây tiếng vang lớn và có tầm ảnh hưởng nhất định trong giới học giả quan hệ quốc tế.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cách có hệ thống và ông được cho là cha đẻ của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khái niệm được sử dụng rộng rãi và được nhiều nước quốc gia đưa vào chiến lược chính sách đối ngoại của quốc gia.</w:t>
      </w:r>
    </w:p>
    <w:p w14:paraId="0D940423" w14:textId="7F019A8C" w:rsidR="00F94BC8" w:rsidRPr="007F2E9A" w:rsidRDefault="00AF6293" w:rsidP="004138C2">
      <w:pPr>
        <w:pStyle w:val="u3"/>
        <w:snapToGrid w:val="0"/>
        <w:spacing w:before="120" w:after="120"/>
        <w:jc w:val="both"/>
        <w:rPr>
          <w:rFonts w:asciiTheme="majorHAnsi" w:hAnsiTheme="majorHAnsi" w:cstheme="majorHAnsi"/>
          <w:b w:val="0"/>
          <w:color w:val="auto"/>
          <w:sz w:val="22"/>
          <w:szCs w:val="22"/>
        </w:rPr>
      </w:pPr>
      <w:bookmarkStart w:id="15" w:name="_Toc346561230"/>
      <w:r w:rsidRPr="003359AA">
        <w:rPr>
          <w:rFonts w:asciiTheme="majorHAnsi" w:hAnsiTheme="majorHAnsi" w:cstheme="majorHAnsi"/>
          <w:color w:val="auto"/>
          <w:sz w:val="22"/>
          <w:szCs w:val="22"/>
        </w:rPr>
        <w:t>2.</w:t>
      </w:r>
      <w:r w:rsidR="0063716C" w:rsidRPr="003359AA">
        <w:rPr>
          <w:rFonts w:asciiTheme="majorHAnsi" w:hAnsiTheme="majorHAnsi" w:cstheme="majorHAnsi"/>
          <w:color w:val="auto"/>
          <w:sz w:val="22"/>
          <w:szCs w:val="22"/>
        </w:rPr>
        <w:t>2</w:t>
      </w:r>
      <w:r w:rsidR="007D6886" w:rsidRPr="007F2E9A">
        <w:rPr>
          <w:rFonts w:asciiTheme="majorHAnsi" w:hAnsiTheme="majorHAnsi" w:cstheme="majorHAnsi"/>
          <w:color w:val="auto"/>
          <w:sz w:val="22"/>
          <w:szCs w:val="22"/>
        </w:rPr>
        <w:t>.</w:t>
      </w:r>
      <w:r w:rsidR="00F94BC8" w:rsidRPr="007F2E9A">
        <w:rPr>
          <w:rFonts w:asciiTheme="majorHAnsi" w:hAnsiTheme="majorHAnsi" w:cstheme="majorHAnsi"/>
          <w:color w:val="auto"/>
          <w:sz w:val="22"/>
          <w:szCs w:val="22"/>
        </w:rPr>
        <w:t xml:space="preserve"> Định nghĩa “sức mạnh mềm” của Joseph Nye</w:t>
      </w:r>
      <w:bookmarkEnd w:id="15"/>
    </w:p>
    <w:p w14:paraId="026F679E"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Kể từ khi đưa ra thuật ngữ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năm 1990, sau gần 15 năm năm hoàn thiện, đến năm 2004 Joseph Nye đã đưa ra khái niệm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một cách có hệ thống trong tác phẩm “</w:t>
      </w:r>
      <w:r w:rsidRPr="007F2E9A">
        <w:rPr>
          <w:rFonts w:asciiTheme="majorHAnsi" w:hAnsiTheme="majorHAnsi" w:cstheme="majorHAnsi"/>
          <w:i/>
          <w:sz w:val="22"/>
          <w:szCs w:val="22"/>
        </w:rPr>
        <w:t>Soft Power: The Means to success in world politic”</w:t>
      </w:r>
      <w:r w:rsidRPr="007F2E9A">
        <w:rPr>
          <w:rFonts w:asciiTheme="majorHAnsi" w:hAnsiTheme="majorHAnsi" w:cstheme="majorHAnsi"/>
          <w:sz w:val="22"/>
          <w:szCs w:val="22"/>
        </w:rPr>
        <w:t xml:space="preserve">. Có lẽ người ta đã biết đến sức mạnh mềm trước khi Joseph Nye phát triển khái niệm này thành một hệ thống như ngày nay trong một vài hình thức nào đó. Ví dụ như sức ảnh hưởng của </w:t>
      </w:r>
      <w:r w:rsidRPr="007F2E9A">
        <w:rPr>
          <w:rFonts w:asciiTheme="majorHAnsi" w:hAnsiTheme="majorHAnsi" w:cstheme="majorHAnsi"/>
          <w:i/>
          <w:sz w:val="22"/>
          <w:szCs w:val="22"/>
        </w:rPr>
        <w:t>“Four Freedoms</w:t>
      </w:r>
      <w:r w:rsidRPr="007F2E9A">
        <w:rPr>
          <w:rFonts w:asciiTheme="majorHAnsi" w:hAnsiTheme="majorHAnsi" w:cstheme="majorHAnsi"/>
          <w:sz w:val="22"/>
          <w:szCs w:val="22"/>
        </w:rPr>
        <w:t>”</w:t>
      </w:r>
      <w:r w:rsidR="00884CB2" w:rsidRPr="007F2E9A">
        <w:rPr>
          <w:rFonts w:asciiTheme="majorHAnsi" w:hAnsiTheme="majorHAnsi" w:cstheme="majorHAnsi"/>
          <w:sz w:val="22"/>
          <w:szCs w:val="22"/>
        </w:rPr>
        <w:t xml:space="preserve"> - “Bốn quyền tự do” </w:t>
      </w:r>
      <w:r w:rsidR="0051306E" w:rsidRPr="007F2E9A">
        <w:rPr>
          <w:rFonts w:asciiTheme="majorHAnsi" w:hAnsiTheme="majorHAnsi" w:cstheme="majorHAnsi"/>
          <w:sz w:val="22"/>
          <w:szCs w:val="22"/>
        </w:rPr>
        <w:t>(</w:t>
      </w:r>
      <w:r w:rsidR="00884CB2" w:rsidRPr="007F2E9A">
        <w:rPr>
          <w:rFonts w:asciiTheme="majorHAnsi" w:hAnsiTheme="majorHAnsi" w:cstheme="majorHAnsi"/>
          <w:sz w:val="22"/>
          <w:szCs w:val="22"/>
        </w:rPr>
        <w:t>quyền tự do ngôn luận và biểu đạt; quyền tự do tôn giáo; quyền tự do khỏi sự thiếu thốn; quyền tự do khỏi sự sợ hãi.</w:t>
      </w:r>
      <w:r w:rsidRPr="007F2E9A">
        <w:rPr>
          <w:rFonts w:asciiTheme="majorHAnsi" w:hAnsiTheme="majorHAnsi" w:cstheme="majorHAnsi"/>
          <w:sz w:val="22"/>
          <w:szCs w:val="22"/>
        </w:rPr>
        <w:t xml:space="preserve">) của tổng thống Mỹ Franklin Roosevelt ở châu Âu vào lúc Chiến tranh Thế giới thứ hai đang đến hồi kết; về sự kiện những sinh viên Trung Quốc biểu tình ở Quảng trường Thiên An Môn bằng việc tạo ra một mô hình của bức tượng Nữ thần Tự Do; hay về những thanh niên Iran ngày nay vẫn lén lút xem phim và các chương trình truyền hình phát thanh vệ tinh của Mỹ bị cấm trong nhà họ,…. Cho đến khi Joseph Nye khơi nguồn và hệ thống hóa lý thuyết về sức mạnh mềm, đến nay khái niệm được biết đến và sử dụng rộng rãi trong quan hệ chính trị quốc tế. Các nhà lãnh đạo của các cường quốc như Mỹ, Trung Quốc, Anh, … không ít lần nhắc đến khái niệm “sức mạnh mềm” trong các bài phát biểu của mình, đưa sức mạnh mềm vào trong chính sách đối ngoại của quốc gia. Khái niệm mới này đã làm thay đổi cách tiếp cận quan hệ quốc tế hiện đại và đưa tên tuổi Joseph Nye vào lịch sử. Năm 2005, ông được bầu chọn là một trong 10 học giả ảnh hưởng lớn nhất đến quan hệ quốc tế  của nước Mỹ. </w:t>
      </w:r>
    </w:p>
    <w:p w14:paraId="06E6D505"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sz w:val="22"/>
          <w:szCs w:val="22"/>
        </w:rPr>
        <w:t xml:space="preserve">Sức mạnh chính là khả năng gây ảnh hưởng đến hành vi của người khác để đạt được kết quả mình mong muốn. Có ba cách cơ bản để gây ảnh hưởng đến hành vi của người khác: một là, bạn có thể ép buộc, gây áp lực lên đối phương bằng cách đe dọa; hai là, bạn có thể dụ dỗ hay mua chuộc đối phương bằng việc trả tiền để họ vì lợi ích mà thực hiện điều mình muốn; ba là, bạn có thể thu hút và dung nạp họ để họ tự nguyện thực hiện điều bạn muốn (hấp dẫn đối phương). Theo đó, Joseph Nye chia sức mạnh quốc gia thành hai loại là sức mạnh cứng (nhân tố vật chất) và sức mạnh mềm (nhân tố tinh thần và ảnh hưởng trong quan hệ quốc tế). Trong đó, sức mạnh cứng là loại sức mạnh dùng bạo lực cưỡng ép (như sức mạnh quân sự) và vật chất để mua chuộc (như sức mạnh kinh tế). Sức mạnh cứng của một quốc gia có thể nhận biết tương đối rõ ràng, thông qua những con số cụ thể về tiềm lực quân sự (số lượng và chất lượng quân đội; năng lực chỉ huy; trình độ lý luận quân sự và trang thiết bị, khí tài quân sự, đặc biệt là </w:t>
      </w:r>
      <w:r w:rsidRPr="007F2E9A">
        <w:rPr>
          <w:rFonts w:asciiTheme="majorHAnsi" w:hAnsiTheme="majorHAnsi" w:cstheme="majorHAnsi"/>
          <w:sz w:val="22"/>
          <w:szCs w:val="22"/>
        </w:rPr>
        <w:lastRenderedPageBreak/>
        <w:t xml:space="preserve">những vũ khí có sức hủy diệt lớn), thực lực kinh tế (quy mô kinh tế, GDP và cơ cấu kinh tế)... </w:t>
      </w:r>
    </w:p>
    <w:p w14:paraId="6086D245" w14:textId="3EBE938B"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Vậy, </w:t>
      </w:r>
      <w:r w:rsidRPr="007F2E9A">
        <w:rPr>
          <w:rFonts w:asciiTheme="majorHAnsi" w:hAnsiTheme="majorHAnsi" w:cstheme="majorHAnsi"/>
          <w:i/>
          <w:sz w:val="22"/>
          <w:szCs w:val="22"/>
        </w:rPr>
        <w:t>“sức mạnh mềm”</w:t>
      </w:r>
      <w:r w:rsidRPr="007F2E9A">
        <w:rPr>
          <w:rFonts w:asciiTheme="majorHAnsi" w:hAnsiTheme="majorHAnsi" w:cstheme="majorHAnsi"/>
          <w:sz w:val="22"/>
          <w:szCs w:val="22"/>
        </w:rPr>
        <w:t xml:space="preserve"> là gì? Trong </w:t>
      </w:r>
      <w:r w:rsidRPr="007F2E9A">
        <w:rPr>
          <w:rFonts w:asciiTheme="majorHAnsi" w:hAnsiTheme="majorHAnsi" w:cstheme="majorHAnsi"/>
          <w:i/>
          <w:sz w:val="22"/>
          <w:szCs w:val="22"/>
        </w:rPr>
        <w:t>“Soft Power: The Means to success in world politic”</w:t>
      </w:r>
      <w:r w:rsidRPr="007F2E9A">
        <w:rPr>
          <w:rFonts w:asciiTheme="majorHAnsi" w:hAnsiTheme="majorHAnsi" w:cstheme="majorHAnsi"/>
          <w:sz w:val="22"/>
          <w:szCs w:val="22"/>
        </w:rPr>
        <w:t xml:space="preserve">, ngay phần mở đầu Joseph Nye đã trả lời ngay câu hỏi này. </w:t>
      </w:r>
      <w:r w:rsidRPr="007F2E9A">
        <w:rPr>
          <w:rFonts w:asciiTheme="majorHAnsi" w:hAnsiTheme="majorHAnsi" w:cstheme="majorHAnsi"/>
          <w:i/>
          <w:sz w:val="22"/>
          <w:szCs w:val="22"/>
        </w:rPr>
        <w:t>“Sức mạnh mềm chính là  khả năng đạt được những điều bạn muốn thông qua sức hấp dẫn hơn là ép buộc hay mua chuộc. Sức mạnh mềm phát sinh từ sức hấp dẫn văn hóa của quốc gia, quan điểm chính trị và những chính sách. Khi chính sách của chúng ta được các quốc gia khác công nhận là hợp pháp thì sức mạnh mềm được nâng cao”</w:t>
      </w:r>
      <w:r w:rsidR="00ED5E59" w:rsidRPr="00AA399F">
        <w:rPr>
          <w:rFonts w:asciiTheme="majorHAnsi" w:hAnsiTheme="majorHAnsi" w:cstheme="majorHAnsi"/>
          <w:color w:val="FF0000"/>
          <w:sz w:val="22"/>
          <w:szCs w:val="22"/>
          <w:vertAlign w:val="superscript"/>
        </w:rPr>
        <w:t>4</w:t>
      </w:r>
      <w:r w:rsidRPr="007F2E9A">
        <w:rPr>
          <w:rFonts w:asciiTheme="majorHAnsi" w:hAnsiTheme="majorHAnsi" w:cstheme="majorHAnsi"/>
          <w:sz w:val="22"/>
          <w:szCs w:val="22"/>
        </w:rPr>
        <w:t xml:space="preserve">. </w:t>
      </w:r>
    </w:p>
    <w:p w14:paraId="2F3D8D68"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Lần đầu tiên, Joseph Nye đưa ra thuật ngữ </w:t>
      </w:r>
      <w:r w:rsidRPr="007F2E9A">
        <w:rPr>
          <w:rFonts w:asciiTheme="majorHAnsi" w:hAnsiTheme="majorHAnsi" w:cstheme="majorHAnsi"/>
          <w:i/>
          <w:sz w:val="22"/>
          <w:szCs w:val="22"/>
        </w:rPr>
        <w:t>“soft power”</w:t>
      </w:r>
      <w:r w:rsidRPr="007F2E9A">
        <w:rPr>
          <w:rFonts w:asciiTheme="majorHAnsi" w:hAnsiTheme="majorHAnsi" w:cstheme="majorHAnsi"/>
          <w:sz w:val="22"/>
          <w:szCs w:val="22"/>
        </w:rPr>
        <w:t xml:space="preserve"> trong quyển sách “</w:t>
      </w:r>
      <w:r w:rsidRPr="007F2E9A">
        <w:rPr>
          <w:rFonts w:asciiTheme="majorHAnsi" w:hAnsiTheme="majorHAnsi" w:cstheme="majorHAnsi"/>
          <w:i/>
          <w:sz w:val="22"/>
          <w:szCs w:val="22"/>
        </w:rPr>
        <w:t>Bound To Lead: The Changing Nature Of American Power”</w:t>
      </w:r>
      <w:r w:rsidRPr="007F2E9A">
        <w:rPr>
          <w:rFonts w:asciiTheme="majorHAnsi" w:hAnsiTheme="majorHAnsi" w:cstheme="majorHAnsi"/>
          <w:sz w:val="22"/>
          <w:szCs w:val="22"/>
        </w:rPr>
        <w:t xml:space="preserve"> xuất bản năm 1990, tranh luận với quan điểm của Paul Kennedy và những người thuộc Phái suy tàn về cái được gọi là “Thuyết nước Mỹ suy tàn”. Joseph Nye cho rằng Paul Kennedy đã quá chú trọng đến sức mạnh quân sự và kinh tế của Mỹ, mà xem nhẹ sức mạnh mềm của Mỹ bao gồm ngôn ngữ, văn hóa và kỹ năng lãnh đạo. </w:t>
      </w:r>
    </w:p>
    <w:p w14:paraId="67668BFF" w14:textId="626AD986" w:rsidR="00F94BC8" w:rsidRPr="007F2E9A" w:rsidRDefault="00F94BC8" w:rsidP="004138C2">
      <w:pPr>
        <w:pStyle w:val="ThngthngWeb"/>
        <w:tabs>
          <w:tab w:val="left" w:pos="1134"/>
        </w:tabs>
        <w:snapToGrid w:val="0"/>
        <w:spacing w:before="120" w:beforeAutospacing="0" w:after="120" w:afterAutospacing="0"/>
        <w:jc w:val="both"/>
        <w:rPr>
          <w:rFonts w:asciiTheme="majorHAnsi" w:hAnsiTheme="majorHAnsi" w:cstheme="majorHAnsi"/>
          <w:sz w:val="22"/>
          <w:szCs w:val="22"/>
          <w:lang w:val="vi-VN"/>
        </w:rPr>
      </w:pPr>
      <w:r w:rsidRPr="007F2E9A">
        <w:rPr>
          <w:rFonts w:asciiTheme="majorHAnsi" w:hAnsiTheme="majorHAnsi" w:cstheme="majorHAnsi"/>
          <w:sz w:val="22"/>
          <w:szCs w:val="22"/>
          <w:lang w:val="vi-VN"/>
        </w:rPr>
        <w:t xml:space="preserve">Gần 10 năm sau đó, Joseph Nye trở lại với định nghĩa về sức mạnh mềm trong quyển sách </w:t>
      </w:r>
      <w:r w:rsidRPr="007F2E9A">
        <w:rPr>
          <w:rFonts w:asciiTheme="majorHAnsi" w:hAnsiTheme="majorHAnsi" w:cstheme="majorHAnsi"/>
          <w:i/>
          <w:sz w:val="22"/>
          <w:szCs w:val="22"/>
          <w:lang w:val="vi-VN"/>
        </w:rPr>
        <w:t>“The Challenge of Soft Power”</w:t>
      </w:r>
      <w:r w:rsidRPr="007F2E9A">
        <w:rPr>
          <w:rFonts w:asciiTheme="majorHAnsi" w:hAnsiTheme="majorHAnsi" w:cstheme="majorHAnsi"/>
          <w:sz w:val="22"/>
          <w:szCs w:val="22"/>
          <w:lang w:val="vi-VN"/>
        </w:rPr>
        <w:t xml:space="preserve"> với những giải thích cụ thể hơn về sức mạnh mềm. Sức mạnh mềm là sức hấp dẫn về văn hóa và ý thức hệ của một quốc gia. Sức mạnh mềm là khả năng dành, đạt được những kết quả mong muốn thông qua sức hấp dẫn thay vì sức mạnh vũ lực. Sức mạnh mềm thuyết phục người khác rằng họ nên làm theo bạn hoặc khiến họ đồng ý với những quy tắc và thể chế tạo ra những hành vi bạn mong muốn. Sức mạnh mềm phụ thuộc nhiều vào sức thuyết phục của thông tin. Nếu như một quốc gia có thể làm cho lập trường của mình hấp dẫn trong mắt những quốc gia khác hay động viên những nước khác để tìm kiếm một phương thức cùng tồn tại có lợi cho các bên trong thiết lập các tổ chức quốc tế, thì quốc gia đó không cần khuếch trương sức mạnh tài nguyên kinh tế và quân sự truyền thống mình</w:t>
      </w:r>
      <w:r w:rsidR="00AA399F" w:rsidRPr="00AA399F">
        <w:rPr>
          <w:rFonts w:asciiTheme="majorHAnsi" w:hAnsiTheme="majorHAnsi" w:cstheme="majorHAnsi"/>
          <w:sz w:val="22"/>
          <w:szCs w:val="22"/>
          <w:lang w:val="vi-VN"/>
        </w:rPr>
        <w:t>.</w:t>
      </w:r>
      <w:r w:rsidR="002135DF" w:rsidRPr="00AA399F">
        <w:rPr>
          <w:rFonts w:asciiTheme="majorHAnsi" w:hAnsiTheme="majorHAnsi" w:cstheme="majorHAnsi"/>
          <w:color w:val="FF0000"/>
          <w:sz w:val="22"/>
          <w:szCs w:val="22"/>
          <w:vertAlign w:val="superscript"/>
          <w:lang w:val="vi-VN"/>
        </w:rPr>
        <w:t>5</w:t>
      </w:r>
      <w:r w:rsidRPr="007F2E9A">
        <w:rPr>
          <w:rFonts w:asciiTheme="majorHAnsi" w:hAnsiTheme="majorHAnsi" w:cstheme="majorHAnsi"/>
          <w:sz w:val="22"/>
          <w:szCs w:val="22"/>
          <w:lang w:val="vi-VN"/>
        </w:rPr>
        <w:t xml:space="preserve"> </w:t>
      </w:r>
    </w:p>
    <w:p w14:paraId="64159ED6" w14:textId="620F6A07" w:rsidR="00F94BC8" w:rsidRPr="00AA399F" w:rsidRDefault="00F94BC8" w:rsidP="004138C2">
      <w:pPr>
        <w:pStyle w:val="ThngthngWeb"/>
        <w:tabs>
          <w:tab w:val="left" w:pos="1134"/>
        </w:tabs>
        <w:snapToGrid w:val="0"/>
        <w:spacing w:before="120" w:beforeAutospacing="0" w:after="120" w:afterAutospacing="0"/>
        <w:jc w:val="both"/>
        <w:rPr>
          <w:rFonts w:asciiTheme="majorHAnsi" w:hAnsiTheme="majorHAnsi"/>
          <w:iCs/>
          <w:color w:val="FF0000"/>
          <w:sz w:val="22"/>
          <w:szCs w:val="22"/>
          <w:lang w:val="vi-VN"/>
        </w:rPr>
      </w:pPr>
      <w:r w:rsidRPr="007F2E9A">
        <w:rPr>
          <w:rFonts w:asciiTheme="majorHAnsi" w:hAnsiTheme="majorHAnsi" w:cstheme="majorHAnsi"/>
          <w:sz w:val="22"/>
          <w:szCs w:val="22"/>
          <w:lang w:val="vi-VN"/>
        </w:rPr>
        <w:t xml:space="preserve">Năm 2001, trong quyển </w:t>
      </w:r>
      <w:r w:rsidRPr="007F2E9A">
        <w:rPr>
          <w:rFonts w:asciiTheme="majorHAnsi" w:hAnsiTheme="majorHAnsi" w:cstheme="majorHAnsi"/>
          <w:i/>
          <w:sz w:val="22"/>
          <w:szCs w:val="22"/>
          <w:lang w:val="vi-VN"/>
        </w:rPr>
        <w:t>“Paradox of American Power”,</w:t>
      </w:r>
      <w:r w:rsidRPr="007F2E9A">
        <w:rPr>
          <w:rFonts w:asciiTheme="majorHAnsi" w:hAnsiTheme="majorHAnsi" w:cstheme="majorHAnsi"/>
          <w:sz w:val="22"/>
          <w:szCs w:val="22"/>
          <w:lang w:val="vi-VN"/>
        </w:rPr>
        <w:t xml:space="preserve"> Joseph Nye đã cho rằng, </w:t>
      </w:r>
      <w:r w:rsidRPr="007F2E9A">
        <w:rPr>
          <w:rFonts w:asciiTheme="majorHAnsi" w:hAnsiTheme="majorHAnsi" w:cstheme="majorHAnsi"/>
          <w:i/>
          <w:sz w:val="22"/>
          <w:szCs w:val="22"/>
          <w:lang w:val="vi-VN"/>
        </w:rPr>
        <w:t>“sức mạnh mềm chính là khiến người khác muốn điều bạn muốn bằng sự thu phục hơn là cưỡng ép họ”</w:t>
      </w:r>
      <w:r w:rsidR="0061279E" w:rsidRPr="00AA399F">
        <w:rPr>
          <w:rFonts w:asciiTheme="majorHAnsi" w:hAnsiTheme="majorHAnsi" w:cstheme="majorHAnsi"/>
          <w:iCs/>
          <w:color w:val="FF0000"/>
          <w:sz w:val="22"/>
          <w:szCs w:val="22"/>
          <w:vertAlign w:val="superscript"/>
          <w:lang w:val="vi-VN"/>
        </w:rPr>
        <w:t>6</w:t>
      </w:r>
      <w:r w:rsidR="00AA399F" w:rsidRPr="00AA399F">
        <w:rPr>
          <w:rFonts w:asciiTheme="majorHAnsi" w:hAnsiTheme="majorHAnsi"/>
          <w:iCs/>
          <w:color w:val="FF0000"/>
          <w:sz w:val="22"/>
          <w:szCs w:val="22"/>
          <w:lang w:val="vi-VN"/>
        </w:rPr>
        <w:t xml:space="preserve">. </w:t>
      </w:r>
      <w:r w:rsidRPr="007F2E9A">
        <w:rPr>
          <w:rFonts w:asciiTheme="majorHAnsi" w:hAnsiTheme="majorHAnsi" w:cstheme="majorHAnsi"/>
          <w:sz w:val="22"/>
          <w:szCs w:val="22"/>
          <w:lang w:val="vi-VN"/>
        </w:rPr>
        <w:t xml:space="preserve">Hơn cả sự ảnh hưởng và thuyết phục, sức mạnh mềm chính là khả năng lôi kéo và hấp dẫn, dẫn đến sự đồng thuận hay noi gương, và có thể làm cho những nỗ lực của người lãnh đạo trở nên dễ thực hiện hơn. Một quốc gia có thể thu được những kết quả họ mong muốn trong thế giới chính trị bởi vì những quốc gia khác muốn làm theo họ, hâm mộ những giá trị của họ, cạnh tranh hình </w:t>
      </w:r>
      <w:r w:rsidRPr="007F2E9A">
        <w:rPr>
          <w:rFonts w:asciiTheme="majorHAnsi" w:hAnsiTheme="majorHAnsi" w:cstheme="majorHAnsi"/>
          <w:sz w:val="22"/>
          <w:szCs w:val="22"/>
          <w:lang w:val="vi-VN"/>
        </w:rPr>
        <w:t>tượng gương mẫu với họ, mong muốn đạt được mức độ thịnh vượng và cởi mở của họ.</w:t>
      </w:r>
    </w:p>
    <w:p w14:paraId="2C7B527B" w14:textId="5515C1F4" w:rsidR="00F94BC8" w:rsidRPr="007F2E9A" w:rsidRDefault="00F94BC8" w:rsidP="004138C2">
      <w:pPr>
        <w:pStyle w:val="ThngthngWeb"/>
        <w:tabs>
          <w:tab w:val="left" w:pos="1134"/>
        </w:tabs>
        <w:snapToGrid w:val="0"/>
        <w:spacing w:before="120" w:beforeAutospacing="0" w:after="120" w:afterAutospacing="0"/>
        <w:jc w:val="both"/>
        <w:rPr>
          <w:rFonts w:asciiTheme="majorHAnsi" w:hAnsiTheme="majorHAnsi" w:cstheme="majorHAnsi"/>
          <w:sz w:val="22"/>
          <w:szCs w:val="22"/>
          <w:lang w:val="vi-VN"/>
        </w:rPr>
      </w:pPr>
      <w:r w:rsidRPr="007F2E9A">
        <w:rPr>
          <w:rFonts w:asciiTheme="majorHAnsi" w:hAnsiTheme="majorHAnsi" w:cstheme="majorHAnsi"/>
          <w:sz w:val="22"/>
          <w:szCs w:val="22"/>
          <w:lang w:val="vi-VN"/>
        </w:rPr>
        <w:t xml:space="preserve">Trong </w:t>
      </w:r>
      <w:r w:rsidRPr="007F2E9A">
        <w:rPr>
          <w:rFonts w:asciiTheme="majorHAnsi" w:hAnsiTheme="majorHAnsi" w:cstheme="majorHAnsi"/>
          <w:i/>
          <w:sz w:val="22"/>
          <w:szCs w:val="22"/>
          <w:lang w:val="vi-VN"/>
        </w:rPr>
        <w:t>“Why Military Power Is No Longer Enough</w:t>
      </w:r>
      <w:r w:rsidRPr="007F2E9A">
        <w:rPr>
          <w:rFonts w:asciiTheme="majorHAnsi" w:hAnsiTheme="majorHAnsi" w:cstheme="majorHAnsi"/>
          <w:sz w:val="22"/>
          <w:szCs w:val="22"/>
          <w:lang w:val="vi-VN"/>
        </w:rPr>
        <w:t xml:space="preserve">” xuất bản năm 2002, Joseph Nye cho rằng có một khía cạnh khác của sức mạnh, sử dụng sức mạnh một cách gián tiếp, đó chính là “sức mạnh mềm”. Một quốc gia có thể đạt được những kết quả mình mong muốn trong thế giới chính trị bởi vì những quốc gia khác mong muốn đạt được mức độ thịnh vượng và cởi mở của mình. Sức mạnh mềm có ý nghĩa quan trọng trong việc xây dựng các chương trình nghị sự trong giới chính trị thế giới, cũng như có sức hấp dẫn những quốc gia khác hơn là ép buộc họ thay đổi bằng cách đe dọa hay sử dụng vũ khí kinh tế hay quân đội. Và  “sức mạnh mềm” chính là  </w:t>
      </w:r>
      <w:r w:rsidRPr="007F2E9A">
        <w:rPr>
          <w:rFonts w:asciiTheme="majorHAnsi" w:hAnsiTheme="majorHAnsi" w:cstheme="majorHAnsi"/>
          <w:i/>
          <w:sz w:val="22"/>
          <w:szCs w:val="22"/>
          <w:lang w:val="vi-VN"/>
        </w:rPr>
        <w:t>“khiến người khác muốn cái bạn muốn</w:t>
      </w:r>
      <w:r w:rsidRPr="007F2E9A">
        <w:rPr>
          <w:rFonts w:asciiTheme="majorHAnsi" w:hAnsiTheme="majorHAnsi" w:cstheme="majorHAnsi"/>
          <w:i/>
          <w:color w:val="FF0000"/>
          <w:sz w:val="22"/>
          <w:szCs w:val="22"/>
          <w:lang w:val="vi-VN"/>
        </w:rPr>
        <w:t>”</w:t>
      </w:r>
      <w:r w:rsidR="0061279E" w:rsidRPr="00AA399F">
        <w:rPr>
          <w:rFonts w:asciiTheme="majorHAnsi" w:hAnsiTheme="majorHAnsi" w:cstheme="majorHAnsi"/>
          <w:color w:val="FF0000"/>
          <w:sz w:val="22"/>
          <w:szCs w:val="22"/>
          <w:vertAlign w:val="superscript"/>
          <w:lang w:val="vi-VN"/>
        </w:rPr>
        <w:t>7</w:t>
      </w:r>
      <w:r w:rsidR="0061279E" w:rsidRPr="007F2E9A">
        <w:rPr>
          <w:rFonts w:asciiTheme="majorHAnsi" w:hAnsiTheme="majorHAnsi" w:cstheme="majorHAnsi"/>
          <w:color w:val="FF0000"/>
          <w:sz w:val="22"/>
          <w:szCs w:val="22"/>
          <w:lang w:val="vi-VN"/>
        </w:rPr>
        <w:t>.</w:t>
      </w:r>
    </w:p>
    <w:p w14:paraId="12181141" w14:textId="77777777" w:rsidR="00F94BC8" w:rsidRPr="007F2E9A" w:rsidRDefault="00F94BC8" w:rsidP="004138C2">
      <w:pPr>
        <w:pStyle w:val="ThngthngWeb"/>
        <w:tabs>
          <w:tab w:val="left" w:pos="1134"/>
        </w:tabs>
        <w:snapToGrid w:val="0"/>
        <w:spacing w:before="120" w:beforeAutospacing="0" w:after="120" w:afterAutospacing="0"/>
        <w:jc w:val="both"/>
        <w:rPr>
          <w:rFonts w:asciiTheme="majorHAnsi" w:hAnsiTheme="majorHAnsi" w:cstheme="majorHAnsi"/>
          <w:sz w:val="22"/>
          <w:szCs w:val="22"/>
          <w:lang w:val="vi-VN"/>
        </w:rPr>
      </w:pPr>
      <w:r w:rsidRPr="007F2E9A">
        <w:rPr>
          <w:rFonts w:asciiTheme="majorHAnsi" w:hAnsiTheme="majorHAnsi" w:cstheme="majorHAnsi"/>
          <w:sz w:val="22"/>
          <w:szCs w:val="22"/>
          <w:lang w:val="vi-VN"/>
        </w:rPr>
        <w:t>Đến năm 2004, Joseph Nye cho xuất bản quyển sách “</w:t>
      </w:r>
      <w:r w:rsidRPr="007F2E9A">
        <w:rPr>
          <w:rFonts w:asciiTheme="majorHAnsi" w:hAnsiTheme="majorHAnsi" w:cstheme="majorHAnsi"/>
          <w:i/>
          <w:sz w:val="22"/>
          <w:szCs w:val="22"/>
          <w:lang w:val="vi-VN"/>
        </w:rPr>
        <w:t>Soft Power: The Means To Success In World Politics</w:t>
      </w:r>
      <w:r w:rsidRPr="007F2E9A">
        <w:rPr>
          <w:rFonts w:asciiTheme="majorHAnsi" w:hAnsiTheme="majorHAnsi" w:cstheme="majorHAnsi"/>
          <w:sz w:val="22"/>
          <w:szCs w:val="22"/>
          <w:lang w:val="vi-VN"/>
        </w:rPr>
        <w:t xml:space="preserve">”, hoàn toàn bàn luận về sức mạnh mềm bao gồm, đưa ra khái niệm sức mạnh mềm một cách có hệ thống, giải thích nội dung của sức mạnh mềm, đưa ra nhiều ví dụ nói về sức mạnh mềm của Mỹ, châu Âu, các quốc gia châu Á,… Đây có thể nói là quyển sách đầy đủ nhất của Joseph Nye viết về sức mạnh mềm. Và sau đó là quyển </w:t>
      </w:r>
      <w:r w:rsidRPr="007F2E9A">
        <w:rPr>
          <w:rFonts w:asciiTheme="majorHAnsi" w:hAnsiTheme="majorHAnsi" w:cstheme="majorHAnsi"/>
          <w:i/>
          <w:sz w:val="22"/>
          <w:szCs w:val="22"/>
          <w:lang w:val="vi-VN"/>
        </w:rPr>
        <w:t>“Think Again: Soft Power”</w:t>
      </w:r>
      <w:r w:rsidRPr="007F2E9A">
        <w:rPr>
          <w:rFonts w:asciiTheme="majorHAnsi" w:hAnsiTheme="majorHAnsi" w:cstheme="majorHAnsi"/>
          <w:sz w:val="22"/>
          <w:szCs w:val="22"/>
          <w:lang w:val="vi-VN"/>
        </w:rPr>
        <w:t xml:space="preserve"> phát hành năm 2006, bàn luận về những điểm mọi người thường nhầm lẫn khi sử dụng khái niệm “sức mạnh mềm”. Joseph Nye giản lược khái niệm sức mạnh mềm: sức mạnh mềm chính là phương thức thông qua sức hấp dẫn, không cần ép buộc hay dụ dỗ để thay đổi hành vi của kẻ khác để nhận cái bạn muốn. Sức mạnh mềm của một quốc gia chủ yếu được tạo thành từ ba nguồn tài nguyên: văn hóa, giá trị quan chính trị (thể chế) và chính sách đối ngoại.</w:t>
      </w:r>
    </w:p>
    <w:p w14:paraId="405A928D"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sz w:val="22"/>
          <w:szCs w:val="22"/>
        </w:rPr>
        <w:t xml:space="preserve">Sau này, trong các bài phát biểu của mình, Joseph Nye thường trả lời cho câu hỏi “sức mạnh mềm là gì ?” một cách ngắn gọn như sau: </w:t>
      </w:r>
      <w:r w:rsidRPr="007F2E9A">
        <w:rPr>
          <w:rFonts w:asciiTheme="majorHAnsi" w:hAnsiTheme="majorHAnsi" w:cstheme="majorHAnsi"/>
          <w:bCs/>
          <w:sz w:val="22"/>
          <w:szCs w:val="22"/>
        </w:rPr>
        <w:t xml:space="preserve">Sức mạnh mềm chính là khả năng đạt được thứ mình muốn thông qua sự hấp dẫn thay vì ép buộc bằng vũ lực. Sức mạnh mềm của một quốc gia xuất phát từ văn hóa quốc gia (nếu nền văn hóa đó có sức hút đối với các quốc gia khác), hệ giá trị quốc gia (nếu các tư tưởng đó được nhân dân trong nước và trên thế giới thấy hấp dẫn), chính sách quốc gia (khi chính sách đó chính đáng và hợp pháp trong con mắt của cộng đồng quốc tế). </w:t>
      </w:r>
    </w:p>
    <w:p w14:paraId="6DB4FDF1" w14:textId="13C2C685" w:rsidR="00F94BC8" w:rsidRPr="007F2E9A" w:rsidRDefault="001600FD" w:rsidP="004138C2">
      <w:pPr>
        <w:pStyle w:val="ThngthngWeb"/>
        <w:tabs>
          <w:tab w:val="left" w:pos="1134"/>
        </w:tabs>
        <w:snapToGrid w:val="0"/>
        <w:spacing w:before="120" w:beforeAutospacing="0" w:after="120" w:afterAutospacing="0"/>
        <w:jc w:val="both"/>
        <w:outlineLvl w:val="2"/>
        <w:rPr>
          <w:rFonts w:asciiTheme="majorHAnsi" w:hAnsiTheme="majorHAnsi" w:cstheme="majorHAnsi"/>
          <w:b/>
          <w:sz w:val="22"/>
          <w:szCs w:val="22"/>
          <w:lang w:val="vi-VN"/>
        </w:rPr>
      </w:pPr>
      <w:bookmarkStart w:id="16" w:name="_Toc346561231"/>
      <w:r w:rsidRPr="006A639E">
        <w:rPr>
          <w:rFonts w:asciiTheme="majorHAnsi" w:hAnsiTheme="majorHAnsi" w:cstheme="majorHAnsi"/>
          <w:b/>
          <w:sz w:val="22"/>
          <w:szCs w:val="22"/>
          <w:lang w:val="vi-VN"/>
        </w:rPr>
        <w:t>2.</w:t>
      </w:r>
      <w:r w:rsidR="003359AA" w:rsidRPr="006A639E">
        <w:rPr>
          <w:rFonts w:asciiTheme="majorHAnsi" w:hAnsiTheme="majorHAnsi" w:cstheme="majorHAnsi"/>
          <w:b/>
          <w:sz w:val="22"/>
          <w:szCs w:val="22"/>
          <w:lang w:val="vi-VN"/>
        </w:rPr>
        <w:t>3</w:t>
      </w:r>
      <w:r w:rsidR="007D6886" w:rsidRPr="007F2E9A">
        <w:rPr>
          <w:rFonts w:asciiTheme="majorHAnsi" w:hAnsiTheme="majorHAnsi" w:cstheme="majorHAnsi"/>
          <w:b/>
          <w:sz w:val="22"/>
          <w:szCs w:val="22"/>
          <w:lang w:val="vi-VN"/>
        </w:rPr>
        <w:t>.</w:t>
      </w:r>
      <w:r w:rsidR="00F94BC8" w:rsidRPr="007F2E9A">
        <w:rPr>
          <w:rFonts w:asciiTheme="majorHAnsi" w:hAnsiTheme="majorHAnsi" w:cstheme="majorHAnsi"/>
          <w:b/>
          <w:sz w:val="22"/>
          <w:szCs w:val="22"/>
          <w:lang w:val="vi-VN"/>
        </w:rPr>
        <w:t xml:space="preserve">  Nội dung cơ bản về “sức mạnh mềm” của Joseph Nye</w:t>
      </w:r>
      <w:bookmarkEnd w:id="16"/>
      <w:r w:rsidR="00F94BC8" w:rsidRPr="007F2E9A">
        <w:rPr>
          <w:rFonts w:asciiTheme="majorHAnsi" w:hAnsiTheme="majorHAnsi" w:cstheme="majorHAnsi"/>
          <w:b/>
          <w:sz w:val="22"/>
          <w:szCs w:val="22"/>
          <w:lang w:val="vi-VN"/>
        </w:rPr>
        <w:t xml:space="preserve"> </w:t>
      </w:r>
    </w:p>
    <w:p w14:paraId="537EF4C5"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bCs/>
          <w:sz w:val="22"/>
          <w:szCs w:val="22"/>
        </w:rPr>
        <w:t xml:space="preserve">Nguồn chủ yếu của sức mạnh mềm xuất phát từ: văn hóa (nền văn hóa đó có sức hút đối với các quốc gia khác); tư tưởng chính trị (các tư tưởng đó được nhân dân trong nước và trên thế giới thấy </w:t>
      </w:r>
      <w:r w:rsidRPr="007F2E9A">
        <w:rPr>
          <w:rFonts w:asciiTheme="majorHAnsi" w:hAnsiTheme="majorHAnsi" w:cstheme="majorHAnsi"/>
          <w:bCs/>
          <w:sz w:val="22"/>
          <w:szCs w:val="22"/>
        </w:rPr>
        <w:lastRenderedPageBreak/>
        <w:t>hấp dẫn); chính sách đối ngoại (khi chính sách đó chính đáng và hợp pháp trong con mắt của cộng đồng quốc tế).</w:t>
      </w:r>
    </w:p>
    <w:p w14:paraId="48810AE6" w14:textId="58D6271B" w:rsidR="00F94BC8" w:rsidRPr="00ED566A" w:rsidRDefault="00ED566A" w:rsidP="004138C2">
      <w:pPr>
        <w:snapToGrid w:val="0"/>
        <w:spacing w:before="120" w:after="120"/>
        <w:jc w:val="both"/>
        <w:rPr>
          <w:rFonts w:asciiTheme="majorHAnsi" w:hAnsiTheme="majorHAnsi" w:cstheme="majorHAnsi"/>
          <w:bCs/>
          <w:i/>
          <w:iCs/>
          <w:sz w:val="22"/>
          <w:szCs w:val="22"/>
        </w:rPr>
      </w:pPr>
      <w:r w:rsidRPr="006A639E">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F94BC8" w:rsidRPr="00ED566A">
        <w:rPr>
          <w:rFonts w:asciiTheme="majorHAnsi" w:hAnsiTheme="majorHAnsi" w:cstheme="majorHAnsi"/>
          <w:bCs/>
          <w:i/>
          <w:iCs/>
          <w:sz w:val="22"/>
          <w:szCs w:val="22"/>
        </w:rPr>
        <w:t xml:space="preserve">.1. Văn hóa quốc gia </w:t>
      </w:r>
    </w:p>
    <w:p w14:paraId="198BF186"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Theo Joseph Nye, văn hóa của một quốc gia muốn trở thành nguồn lực tạo nên sức mạnh mềm, thì nền văn hóa đó phải có sức thu hút, hấp dẫn các quốc gia khác. Nguồn lực văn hóa chia thành hai loại: văn hóa tinh hoa (high culture) bao gồm văn học, nghệ thuật, giáo dục,… và văn hóa phổ thông (polular culture) được tập trung vào những loại hình giải trí đại chúng. Khi văn hóa một quốc gia chứa đựng các giá trị phổ biến và các quốc gia có những chính sách để khuyến khích chia sẻ những giá trị đó với các quốc gia trên thế giới, thì quốc gia đó dễ đạt được kết quả mong muốn nhờ vào sự hấp dẫn và tính trách nhiệm mà nó tạo ra. Còn những giá trị văn hóa nhỏ hẹp hay mang tính địa phương ít có khả năng tạo ra sức mạnh mềm. </w:t>
      </w:r>
    </w:p>
    <w:p w14:paraId="28BD5E99" w14:textId="67AC3129" w:rsidR="00F94BC8" w:rsidRPr="00ED566A" w:rsidRDefault="00ED566A" w:rsidP="004138C2">
      <w:pPr>
        <w:snapToGrid w:val="0"/>
        <w:spacing w:before="120" w:after="120"/>
        <w:jc w:val="both"/>
        <w:rPr>
          <w:rFonts w:asciiTheme="majorHAnsi" w:hAnsiTheme="majorHAnsi" w:cstheme="majorHAnsi"/>
          <w:bCs/>
          <w:i/>
          <w:iCs/>
          <w:sz w:val="22"/>
          <w:szCs w:val="22"/>
        </w:rPr>
      </w:pPr>
      <w:r w:rsidRPr="006A639E">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CE0CBB" w:rsidRPr="00ED566A">
        <w:rPr>
          <w:rFonts w:asciiTheme="majorHAnsi" w:hAnsiTheme="majorHAnsi" w:cstheme="majorHAnsi"/>
          <w:bCs/>
          <w:i/>
          <w:iCs/>
          <w:sz w:val="22"/>
          <w:szCs w:val="22"/>
        </w:rPr>
        <w:t>.</w:t>
      </w:r>
      <w:r w:rsidR="00F94BC8" w:rsidRPr="00ED566A">
        <w:rPr>
          <w:rFonts w:asciiTheme="majorHAnsi" w:hAnsiTheme="majorHAnsi" w:cstheme="majorHAnsi"/>
          <w:bCs/>
          <w:i/>
          <w:iCs/>
          <w:sz w:val="22"/>
          <w:szCs w:val="22"/>
        </w:rPr>
        <w:t xml:space="preserve">2. Hệ giá trị quốc gia </w:t>
      </w:r>
    </w:p>
    <w:p w14:paraId="03E2E0E9"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 Các tư tưởng chính trị của một quốc gia muốn trở thành sức mạnh mềm thì các tư tưởng đó phải được nhân dân trong nước và trên thế giới thấy hấp dẫn. Một quốc gia có thể đạt được những kết quả mong muốn trong thế giới chính trị bởi vì những quốc gia khác khâm phục các giá trị, cạnh tranh lành mạnh, khát vọng phát triển và cởi mở như quốc gia họ. </w:t>
      </w:r>
    </w:p>
    <w:p w14:paraId="31DB0F81" w14:textId="5E04F933" w:rsidR="00F94BC8" w:rsidRPr="00ED566A" w:rsidRDefault="00ED566A" w:rsidP="004138C2">
      <w:pPr>
        <w:snapToGrid w:val="0"/>
        <w:spacing w:before="120" w:after="120"/>
        <w:jc w:val="both"/>
        <w:rPr>
          <w:rFonts w:asciiTheme="majorHAnsi" w:hAnsiTheme="majorHAnsi" w:cstheme="majorHAnsi"/>
          <w:bCs/>
          <w:i/>
          <w:iCs/>
          <w:sz w:val="22"/>
          <w:szCs w:val="22"/>
        </w:rPr>
      </w:pPr>
      <w:r w:rsidRPr="00BA78C2">
        <w:rPr>
          <w:rFonts w:asciiTheme="majorHAnsi" w:hAnsiTheme="majorHAnsi" w:cstheme="majorHAnsi"/>
          <w:bCs/>
          <w:i/>
          <w:iCs/>
          <w:sz w:val="22"/>
          <w:szCs w:val="22"/>
        </w:rPr>
        <w:t>2.</w:t>
      </w:r>
      <w:r w:rsidR="003359AA" w:rsidRPr="006A639E">
        <w:rPr>
          <w:rFonts w:asciiTheme="majorHAnsi" w:hAnsiTheme="majorHAnsi" w:cstheme="majorHAnsi"/>
          <w:bCs/>
          <w:i/>
          <w:iCs/>
          <w:sz w:val="22"/>
          <w:szCs w:val="22"/>
        </w:rPr>
        <w:t>3</w:t>
      </w:r>
      <w:r w:rsidR="00F94BC8" w:rsidRPr="00ED566A">
        <w:rPr>
          <w:rFonts w:asciiTheme="majorHAnsi" w:hAnsiTheme="majorHAnsi" w:cstheme="majorHAnsi"/>
          <w:bCs/>
          <w:i/>
          <w:iCs/>
          <w:sz w:val="22"/>
          <w:szCs w:val="22"/>
        </w:rPr>
        <w:t xml:space="preserve">.3. Chính sách quốc gia </w:t>
      </w:r>
      <w:r w:rsidR="00F94BC8" w:rsidRPr="00ED566A">
        <w:rPr>
          <w:rFonts w:asciiTheme="majorHAnsi" w:hAnsiTheme="majorHAnsi" w:cstheme="majorHAnsi"/>
          <w:bCs/>
          <w:i/>
          <w:iCs/>
          <w:sz w:val="22"/>
          <w:szCs w:val="22"/>
        </w:rPr>
        <w:tab/>
      </w:r>
    </w:p>
    <w:p w14:paraId="3BEE9EEE" w14:textId="77777777" w:rsidR="00B7146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Chính sách đối ngoại của một quốc gia chỉ trở thành sức mạnh mềm khi chính sách đó chính đáng và hợp pháp trong con mắt của cộng đồng quốc tế. Chính sách đối nội và đối ngoại của quốc gia luôn là nguồn tài nguyên tiềm năng tạo thành sức mạnh mềm. Chính sách quốc gia có thể giúp gia tăng hay suy giảm sức mạnh mềm của quốc gia đó. Nếu chính sách đối nội hay đối ngoại có tính đạo đức giả, kêu ngạo, lãnh đạm hay quan hệ với các quốc gia khác không tốt có thể làm suy yếu sức mạnh mềm của quốc gia. </w:t>
      </w:r>
    </w:p>
    <w:p w14:paraId="4C53ECD9"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Chính phủ của một quốc gia biết cách gìn giữ và bảo vệ những hình ảnh gương mẫu, dân chủ trong nước, khi làm việc với các nước khác trong các tổ chức quốc tế, trong chính sách đối ngoại không ngừng thúc đẩy hòa bình và nhân quyền sẽ tạo được ấn tượng tốt và được những quốc gia khác yêu mến, tạo nên sức mạnh mềm của quốc gia. Chính quyền ở các quốc gia có thể tạo ra sức hấp dẫn đối với quốc gia khác hay phản đối, thù ghét đối với quốc gia khác bằng sức ảnh hưởng trong những hành động họ thực hiện. </w:t>
      </w:r>
    </w:p>
    <w:p w14:paraId="4AB2193F" w14:textId="77777777" w:rsidR="00F94BC8" w:rsidRPr="007F2E9A" w:rsidRDefault="00F94BC8"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Nhưng sức mạnh mềm không phụ thuộc vào chính quyền quốc gia như sức mạnh cứng, phần </w:t>
      </w:r>
      <w:r w:rsidRPr="007F2E9A">
        <w:rPr>
          <w:rFonts w:asciiTheme="majorHAnsi" w:hAnsiTheme="majorHAnsi" w:cstheme="majorHAnsi"/>
          <w:bCs/>
          <w:sz w:val="22"/>
          <w:szCs w:val="22"/>
        </w:rPr>
        <w:t xml:space="preserve">lớn nguồn tài nguyên tạo thành sức mạnh mềm nằm ngoài sự kiểm soát của chính quyền quốc gia. </w:t>
      </w:r>
    </w:p>
    <w:bookmarkEnd w:id="14"/>
    <w:p w14:paraId="2D7F6C9D" w14:textId="77777777" w:rsidR="0096675F" w:rsidRPr="007F2E9A" w:rsidRDefault="0096675F" w:rsidP="004138C2">
      <w:pPr>
        <w:tabs>
          <w:tab w:val="left" w:pos="1134"/>
        </w:tabs>
        <w:snapToGrid w:val="0"/>
        <w:spacing w:before="120" w:after="120"/>
        <w:jc w:val="both"/>
        <w:rPr>
          <w:rFonts w:asciiTheme="majorHAnsi" w:hAnsiTheme="majorHAnsi" w:cstheme="majorHAnsi"/>
          <w:bCs/>
          <w:sz w:val="22"/>
          <w:szCs w:val="22"/>
        </w:rPr>
      </w:pPr>
      <w:r w:rsidRPr="007F2E9A">
        <w:rPr>
          <w:rFonts w:asciiTheme="majorHAnsi" w:hAnsiTheme="majorHAnsi" w:cstheme="majorHAnsi"/>
          <w:bCs/>
          <w:sz w:val="22"/>
          <w:szCs w:val="22"/>
        </w:rPr>
        <w:t xml:space="preserve">Theo Joseph Nye, hiện nay nhiều người đang hiểu sai ý nghĩa của sức mạnh mềm khi coi nội hàm của nó tương đồng với văn hóa, và rồi hạ thấp tầm quan trọng của nó. Trên thực tế, sức mạnh mềm của một quốc gia chủ yếu dựa trên ba nguồn cơ bản: văn hóa của quốc gia đó (tại những điểm mà nó hấp dẫn người khác), các giá trị về mặt chính trị (mà họ thụ hưởng cả khi ở trong và ngoài nước), và các chính sách đối ngoại (khi những người khác coi đó là hợp pháp và có căn cứ về mặt đạo đức). Trong một số bối cảnh, văn hóa có thể được coi như một nguồn quan trọng tạo nên sức mạnh này, chứ không thể đồng hóa sức mạnh mềm với sức mạnh văn hóa. </w:t>
      </w:r>
    </w:p>
    <w:p w14:paraId="0C769E00" w14:textId="77777777" w:rsidR="0096675F" w:rsidRPr="007F2E9A" w:rsidRDefault="0096675F" w:rsidP="004138C2">
      <w:pPr>
        <w:pStyle w:val="Thngthng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 xml:space="preserve">Ngoài ra, các nguồn lực kinh tế ngoài tạo nên sức mạnh cứng của quốc gia, nó còn góp phần tạo nên sức mạnh mềm khi chúng được sử dụng để thu hút, hấp dẫn quốc gia khác thay vì ép buộc. Theo Joseph Nye, một nền kinh tế thành công ngoài đem lại nguồn lực quan trọng hình thành sức mạnh cứng quốc gia, nó còn là nguồn lực quan trọng cho việc lôi cuốn quốc gia khác. </w:t>
      </w:r>
    </w:p>
    <w:p w14:paraId="3D982D1C" w14:textId="77777777" w:rsidR="0096675F" w:rsidRPr="007F2E9A" w:rsidRDefault="007B5AF7" w:rsidP="004138C2">
      <w:pPr>
        <w:pStyle w:val="Thngthng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 xml:space="preserve">Nye cho rằng </w:t>
      </w:r>
      <w:r w:rsidR="0096675F" w:rsidRPr="007F2E9A">
        <w:rPr>
          <w:rFonts w:asciiTheme="majorHAnsi" w:hAnsiTheme="majorHAnsi" w:cstheme="majorHAnsi"/>
          <w:bCs/>
          <w:noProof/>
          <w:sz w:val="22"/>
          <w:szCs w:val="22"/>
          <w:lang w:val="vi-VN"/>
        </w:rPr>
        <w:t>việc kết hợp sức mạnh mềm vào chiến lược đối ngoại của một quốc gia sẽ gặp nhiều khó khăn hơn chúng ta tưởng rất nhiều. Bởi vì, một là, kết quả thành công của sức mạnh mềm phụ thuộc vào khả năng kiểm soát của chủ thể nhiều hơn so với các trường hợp áp dụng sức mạnh cứng. Thứ hai là, kết quả sức mạnh mềm mang lại đòi hỏi phải mất một thời gian dài, nhưng hầu hết các chính trị gia và cả công chúng đều không đủ kiên nhẫn, họ đều muốn nhìn thấy một kết quả ngay lập tức. Thứ ba, các phương tiện triển khai sức mạnh mềm không hoàn toàn nằm trong sự kiểm soát của chính phủ. Chính phủ chỉ điều hành về mặt chính sách, nhưng văn hóa và các giá trị lại bao trùm trong xã hội dân sự. Vì thế, công cụ triển khai sức mạnh mềm ngoài thông qua con đường ngoại giao nhà nước, còn phải dựa nhiều vào con đường ngoại giao nhân dân.</w:t>
      </w:r>
    </w:p>
    <w:p w14:paraId="12074D1D" w14:textId="77777777" w:rsidR="0096675F" w:rsidRPr="007F2E9A" w:rsidRDefault="0096675F" w:rsidP="004138C2">
      <w:pPr>
        <w:pStyle w:val="ThngthngWeb"/>
        <w:tabs>
          <w:tab w:val="left" w:pos="1134"/>
        </w:tabs>
        <w:snapToGrid w:val="0"/>
        <w:spacing w:before="120" w:beforeAutospacing="0" w:after="120" w:afterAutospacing="0"/>
        <w:jc w:val="both"/>
        <w:rPr>
          <w:rFonts w:asciiTheme="majorHAnsi" w:hAnsiTheme="majorHAnsi" w:cstheme="majorHAnsi"/>
          <w:bCs/>
          <w:noProof/>
          <w:sz w:val="22"/>
          <w:szCs w:val="22"/>
          <w:lang w:val="vi-VN"/>
        </w:rPr>
      </w:pPr>
      <w:r w:rsidRPr="007F2E9A">
        <w:rPr>
          <w:rFonts w:asciiTheme="majorHAnsi" w:hAnsiTheme="majorHAnsi" w:cstheme="majorHAnsi"/>
          <w:bCs/>
          <w:noProof/>
          <w:sz w:val="22"/>
          <w:szCs w:val="22"/>
          <w:lang w:val="vi-VN"/>
        </w:rPr>
        <w:t>Nhìn chung, triển khai sức mạnh mềm tuy có thể gặp ít rủi ro hơn so với triển khai sức mạnh cứng, nhưng trong quá trình vận dụng nó lại gặp nhiều khó khăn hơn, dễ dàng bị mất hơn và tốn kém hơn khi muốn tái thiết nó. Nhưng một khi, các chính phủ quan tâm tới các mục tiêu giá trị chung, chẳng hạn như thúc đẩy dân chủ, nhân quyền, và tự do, đó có thể là lúc mà sức mạnh mềm còn có sức công phá hơn cả sức mạnh cứng.</w:t>
      </w:r>
    </w:p>
    <w:p w14:paraId="3D25FF04" w14:textId="77777777" w:rsidR="00F94BC8" w:rsidRPr="007F2E9A" w:rsidRDefault="00F94BC8"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Khái niệm “sức mạnh mềm” được học giả Joseph Nye đưa ra ban đầu có nội dung khá hẹp, chưa bao gồm đầu tư, viện trợ và ngoại giao … như </w:t>
      </w:r>
      <w:r w:rsidRPr="007F2E9A">
        <w:rPr>
          <w:rFonts w:asciiTheme="majorHAnsi" w:hAnsiTheme="majorHAnsi" w:cstheme="majorHAnsi"/>
          <w:sz w:val="22"/>
          <w:szCs w:val="22"/>
        </w:rPr>
        <w:lastRenderedPageBreak/>
        <w:t xml:space="preserve">chúng ta thường thấy hiện nay. Ở châu Á, khái niệm này được mở rộng hơn, đã đưa ra khái niệm “sức mạnh mềm” với ý nghĩa rộng hơn bao gồm văn hóa, ngoại giao, gia nhập các tổ chức đa quốc gia, các hoạt động thương mại ở nước ngoại và vai trò hấp dẫn của sức mạnh kinh tế, đầu tư, viện trợ, thậm chí phạm vi còn rộng hơn nữa. Vì vậy, “sức mạnh mềm” ngày nay thường được xem là ẩn chứa tất cả các nhân tố ngoài lĩnh vực an ninh. </w:t>
      </w:r>
    </w:p>
    <w:p w14:paraId="75B5201B" w14:textId="57618F04" w:rsidR="00F94BC8" w:rsidRPr="007F2E9A" w:rsidRDefault="00ED566A" w:rsidP="004138C2">
      <w:pPr>
        <w:tabs>
          <w:tab w:val="left" w:pos="1134"/>
        </w:tabs>
        <w:snapToGrid w:val="0"/>
        <w:spacing w:before="120" w:after="120"/>
        <w:jc w:val="both"/>
        <w:rPr>
          <w:rFonts w:asciiTheme="majorHAnsi" w:hAnsiTheme="majorHAnsi" w:cstheme="majorHAnsi"/>
          <w:b/>
          <w:sz w:val="22"/>
          <w:szCs w:val="22"/>
        </w:rPr>
      </w:pPr>
      <w:bookmarkStart w:id="17" w:name="_Toc346561264"/>
      <w:bookmarkStart w:id="18" w:name="_Toc316289027"/>
      <w:r w:rsidRPr="006A639E">
        <w:rPr>
          <w:rFonts w:asciiTheme="majorHAnsi" w:hAnsiTheme="majorHAnsi" w:cstheme="majorHAnsi"/>
          <w:b/>
          <w:sz w:val="22"/>
          <w:szCs w:val="22"/>
        </w:rPr>
        <w:t>3</w:t>
      </w:r>
      <w:r w:rsidRPr="007F2E9A">
        <w:rPr>
          <w:rFonts w:asciiTheme="majorHAnsi" w:hAnsiTheme="majorHAnsi" w:cstheme="majorHAnsi"/>
          <w:b/>
          <w:sz w:val="22"/>
          <w:szCs w:val="22"/>
        </w:rPr>
        <w:t>. KẾT LUẬN</w:t>
      </w:r>
      <w:bookmarkEnd w:id="17"/>
    </w:p>
    <w:p w14:paraId="409D9BFA" w14:textId="77777777" w:rsidR="00A00B8F" w:rsidRPr="007F2E9A" w:rsidRDefault="00A00B8F"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Ngày nay, các quốc gia trên thế giới, đặc biệt là các cường quốc luôn không ngừng gia tăng sức mạnh mềm của mình trong khu vực, cũng như ra thế giới. Trong top đầu các cường quốc sức mạnh mềm luôn có mặt các quốc gia như: Mỹ, Anh, Đức, Pháp, Canada, Nhật Bản, Úc,… </w:t>
      </w:r>
    </w:p>
    <w:p w14:paraId="79759C82" w14:textId="77777777" w:rsidR="00D2240B" w:rsidRPr="007F2E9A" w:rsidRDefault="00A00B8F" w:rsidP="004138C2">
      <w:pPr>
        <w:tabs>
          <w:tab w:val="left" w:pos="1134"/>
        </w:tabs>
        <w:snapToGrid w:val="0"/>
        <w:spacing w:before="120" w:after="120"/>
        <w:jc w:val="both"/>
        <w:rPr>
          <w:rFonts w:asciiTheme="majorHAnsi" w:hAnsiTheme="majorHAnsi" w:cstheme="majorHAnsi"/>
          <w:sz w:val="22"/>
          <w:szCs w:val="22"/>
        </w:rPr>
      </w:pPr>
      <w:r w:rsidRPr="007F2E9A">
        <w:rPr>
          <w:rFonts w:asciiTheme="majorHAnsi" w:hAnsiTheme="majorHAnsi" w:cstheme="majorHAnsi"/>
          <w:sz w:val="22"/>
          <w:szCs w:val="22"/>
        </w:rPr>
        <w:t xml:space="preserve">Cạnh </w:t>
      </w:r>
      <w:r w:rsidR="00D2240B" w:rsidRPr="007F2E9A">
        <w:rPr>
          <w:rFonts w:asciiTheme="majorHAnsi" w:hAnsiTheme="majorHAnsi" w:cstheme="majorHAnsi"/>
          <w:sz w:val="22"/>
          <w:szCs w:val="22"/>
        </w:rPr>
        <w:t>tranh sức mạnh mềm giữa các quốc gia đã trở thành xu hướng chung trên thế giới. Nhân loại sẽ tiếp tục chứng kiến nhiều diễn biến lớn trong quan hệ quốc tế, trong đó có cuộc cạnh tranh quyền lực quyết liệt giữa các nước, đặc biệt là giữa các cường quốc để tồn tại và có một vị trí thuận lợi trong một trật tự thế giới không ngừng thay đổi. Cả “sức mạnh cứng” và “sức mạnh mềm” sẽ tiếp tục được các quốc gia sử dụng. Tuỳ từng đối tượng, bối cảnh cụ thể và mục tiêu cần đạt được mà mỗi nước dùng “cứng” hay “mềm” hoặc cả hai được kết hợp cùng một lúc với liều lượng khác nhau. Tuy nhiên, với xu thế phát triển chung và trình độ văn minh ngày càng cao, “sức mạnh mềm” sẽ ngày càng trở thành sự lựa chọn trước hết của mỗi quốc gia.</w:t>
      </w:r>
    </w:p>
    <w:p w14:paraId="3328DEA6" w14:textId="77777777" w:rsidR="007F2E9A" w:rsidRDefault="007F2E9A" w:rsidP="004A4EF0">
      <w:pPr>
        <w:pStyle w:val="u1"/>
        <w:tabs>
          <w:tab w:val="left" w:pos="1418"/>
        </w:tabs>
        <w:snapToGrid w:val="0"/>
        <w:spacing w:before="0"/>
        <w:jc w:val="both"/>
        <w:rPr>
          <w:rFonts w:asciiTheme="majorHAnsi" w:hAnsiTheme="majorHAnsi" w:cstheme="majorHAnsi"/>
          <w:color w:val="auto"/>
          <w:sz w:val="24"/>
          <w:szCs w:val="24"/>
        </w:rPr>
        <w:sectPr w:rsidR="007F2E9A" w:rsidSect="007F2E9A">
          <w:endnotePr>
            <w:numFmt w:val="decimalEnclosedCircleChinese"/>
          </w:endnotePr>
          <w:type w:val="continuous"/>
          <w:pgSz w:w="11907" w:h="16840" w:code="9"/>
          <w:pgMar w:top="1134" w:right="1134" w:bottom="1134" w:left="1418" w:header="720" w:footer="720" w:gutter="0"/>
          <w:pgNumType w:start="1"/>
          <w:cols w:num="2" w:space="720"/>
          <w:docGrid w:linePitch="360"/>
        </w:sectPr>
      </w:pPr>
      <w:bookmarkStart w:id="19" w:name="_Toc346561265"/>
      <w:bookmarkEnd w:id="18"/>
    </w:p>
    <w:p w14:paraId="30022D80" w14:textId="77777777" w:rsidR="00F94BC8" w:rsidRPr="00434EA6" w:rsidRDefault="00F94BC8" w:rsidP="004A4EF0">
      <w:pPr>
        <w:pStyle w:val="u1"/>
        <w:tabs>
          <w:tab w:val="left" w:pos="1418"/>
        </w:tabs>
        <w:snapToGrid w:val="0"/>
        <w:spacing w:before="0"/>
        <w:jc w:val="both"/>
        <w:rPr>
          <w:rFonts w:asciiTheme="majorHAnsi" w:hAnsiTheme="majorHAnsi" w:cstheme="majorHAnsi"/>
          <w:b w:val="0"/>
          <w:bCs w:val="0"/>
          <w:color w:val="auto"/>
          <w:sz w:val="24"/>
          <w:szCs w:val="24"/>
        </w:rPr>
      </w:pPr>
      <w:r w:rsidRPr="00434EA6">
        <w:rPr>
          <w:rFonts w:asciiTheme="majorHAnsi" w:hAnsiTheme="majorHAnsi" w:cstheme="majorHAnsi"/>
          <w:color w:val="auto"/>
          <w:sz w:val="24"/>
          <w:szCs w:val="24"/>
        </w:rPr>
        <w:t>TÀI LIỆU THAM KHẢO</w:t>
      </w:r>
      <w:bookmarkEnd w:id="19"/>
    </w:p>
    <w:sectPr w:rsidR="00F94BC8" w:rsidRPr="00434EA6" w:rsidSect="007F2E9A">
      <w:endnotePr>
        <w:numFmt w:val="decimalEnclosedCircleChinese"/>
      </w:endnotePr>
      <w:type w:val="continuous"/>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11B2" w14:textId="77777777" w:rsidR="007F541D" w:rsidRDefault="007F541D" w:rsidP="00172AD5">
      <w:r>
        <w:separator/>
      </w:r>
    </w:p>
  </w:endnote>
  <w:endnote w:type="continuationSeparator" w:id="0">
    <w:p w14:paraId="55DF0C6D" w14:textId="77777777" w:rsidR="007F541D" w:rsidRDefault="007F541D" w:rsidP="00172AD5">
      <w:r>
        <w:continuationSeparator/>
      </w:r>
    </w:p>
  </w:endnote>
  <w:endnote w:id="1">
    <w:p w14:paraId="639F42C8" w14:textId="77777777" w:rsidR="00BA78C2" w:rsidRDefault="00BA78C2" w:rsidP="007F2E9A">
      <w:pPr>
        <w:pStyle w:val="VnbanCcchu"/>
        <w:tabs>
          <w:tab w:val="left" w:pos="993"/>
        </w:tabs>
        <w:snapToGrid w:val="0"/>
        <w:spacing w:before="120" w:after="120"/>
        <w:jc w:val="both"/>
        <w:rPr>
          <w:rFonts w:asciiTheme="majorHAnsi" w:hAnsiTheme="majorHAnsi" w:cstheme="majorHAnsi"/>
          <w:sz w:val="22"/>
          <w:szCs w:val="22"/>
          <w:lang w:val="vi-VN"/>
        </w:rPr>
      </w:pPr>
    </w:p>
    <w:p w14:paraId="59133D01" w14:textId="77777777" w:rsidR="00BA78C2" w:rsidRPr="00BA78C2" w:rsidRDefault="00BA78C2" w:rsidP="00BA78C2">
      <w:pPr>
        <w:pStyle w:val="oancuaDanhsach"/>
        <w:tabs>
          <w:tab w:val="left" w:pos="993"/>
          <w:tab w:val="left" w:pos="1134"/>
        </w:tabs>
        <w:snapToGrid w:val="0"/>
        <w:spacing w:before="120" w:after="120"/>
        <w:ind w:left="0"/>
        <w:contextualSpacing w:val="0"/>
        <w:jc w:val="both"/>
        <w:rPr>
          <w:rFonts w:asciiTheme="majorHAnsi" w:hAnsiTheme="majorHAnsi" w:cstheme="majorHAnsi"/>
          <w:sz w:val="22"/>
          <w:szCs w:val="22"/>
          <w:lang w:val="vi-VN"/>
        </w:rPr>
      </w:pPr>
      <w:r w:rsidRPr="007F2E9A">
        <w:rPr>
          <w:rFonts w:asciiTheme="majorHAnsi" w:hAnsiTheme="majorHAnsi" w:cstheme="majorHAnsi"/>
          <w:sz w:val="22"/>
          <w:szCs w:val="22"/>
        </w:rPr>
        <w:t xml:space="preserve">1. </w:t>
      </w:r>
      <w:r w:rsidRPr="007F2E9A">
        <w:rPr>
          <w:rFonts w:asciiTheme="majorHAnsi" w:hAnsiTheme="majorHAnsi" w:cstheme="majorHAnsi"/>
          <w:noProof/>
          <w:spacing w:val="0"/>
          <w:sz w:val="22"/>
          <w:szCs w:val="22"/>
          <w:lang w:val="vi-VN" w:eastAsia="zh-CN"/>
        </w:rPr>
        <w:t>Fareed Zakaria  (Diệu Ngọc dịch) (2009)</w:t>
      </w:r>
      <w:r w:rsidRPr="007F2E9A">
        <w:rPr>
          <w:rFonts w:asciiTheme="majorHAnsi" w:hAnsiTheme="majorHAnsi" w:cstheme="majorHAnsi"/>
          <w:noProof/>
          <w:spacing w:val="0"/>
          <w:sz w:val="22"/>
          <w:szCs w:val="22"/>
          <w:lang w:eastAsia="zh-CN"/>
        </w:rPr>
        <w:t>.</w:t>
      </w:r>
      <w:r w:rsidRPr="007F2E9A">
        <w:rPr>
          <w:rFonts w:asciiTheme="majorHAnsi" w:hAnsiTheme="majorHAnsi" w:cstheme="majorHAnsi"/>
          <w:noProof/>
          <w:spacing w:val="0"/>
          <w:sz w:val="22"/>
          <w:szCs w:val="22"/>
          <w:lang w:val="vi-VN" w:eastAsia="zh-CN"/>
        </w:rPr>
        <w:t xml:space="preserve"> </w:t>
      </w:r>
      <w:r w:rsidRPr="007F2E9A">
        <w:rPr>
          <w:rFonts w:asciiTheme="majorHAnsi" w:hAnsiTheme="majorHAnsi" w:cstheme="majorHAnsi"/>
          <w:i/>
          <w:iCs/>
          <w:noProof/>
          <w:spacing w:val="0"/>
          <w:sz w:val="22"/>
          <w:szCs w:val="22"/>
          <w:lang w:val="vi-VN" w:eastAsia="zh-CN"/>
        </w:rPr>
        <w:t>Thế Giới Hậu Mỹ</w:t>
      </w:r>
      <w:r w:rsidRPr="007F2E9A">
        <w:rPr>
          <w:rFonts w:asciiTheme="majorHAnsi" w:hAnsiTheme="majorHAnsi" w:cstheme="majorHAnsi"/>
          <w:noProof/>
          <w:spacing w:val="0"/>
          <w:sz w:val="22"/>
          <w:szCs w:val="22"/>
          <w:lang w:val="vi-VN" w:eastAsia="zh-CN"/>
        </w:rPr>
        <w:t>, NXB Tri Thức</w:t>
      </w:r>
      <w:r w:rsidRPr="00BA78C2">
        <w:rPr>
          <w:rFonts w:asciiTheme="majorHAnsi" w:hAnsiTheme="majorHAnsi" w:cstheme="majorHAnsi"/>
          <w:noProof/>
          <w:spacing w:val="0"/>
          <w:sz w:val="22"/>
          <w:szCs w:val="22"/>
          <w:lang w:val="vi-VN" w:eastAsia="zh-CN"/>
        </w:rPr>
        <w:t>.</w:t>
      </w:r>
    </w:p>
    <w:p w14:paraId="521846CC" w14:textId="77777777" w:rsidR="00BA78C2" w:rsidRPr="007F2E9A" w:rsidRDefault="00BA78C2" w:rsidP="00BA78C2">
      <w:pPr>
        <w:pStyle w:val="VnbanCcchu"/>
        <w:tabs>
          <w:tab w:val="left" w:pos="993"/>
        </w:tabs>
        <w:snapToGrid w:val="0"/>
        <w:spacing w:before="120" w:after="120"/>
        <w:jc w:val="both"/>
        <w:rPr>
          <w:rFonts w:asciiTheme="majorHAnsi" w:hAnsiTheme="majorHAnsi" w:cstheme="majorHAnsi"/>
          <w:noProof/>
          <w:sz w:val="22"/>
          <w:szCs w:val="22"/>
          <w:lang w:val="vi-VN"/>
        </w:rPr>
      </w:pPr>
      <w:r w:rsidRPr="007F2E9A">
        <w:rPr>
          <w:rFonts w:asciiTheme="majorHAnsi" w:hAnsiTheme="majorHAnsi" w:cstheme="majorHAnsi"/>
          <w:sz w:val="22"/>
          <w:szCs w:val="22"/>
          <w:lang w:val="vi-VN"/>
        </w:rPr>
        <w:t xml:space="preserve">2. </w:t>
      </w:r>
      <w:r w:rsidRPr="007F2E9A">
        <w:rPr>
          <w:rFonts w:asciiTheme="majorHAnsi" w:hAnsiTheme="majorHAnsi" w:cstheme="majorHAnsi"/>
          <w:noProof/>
          <w:sz w:val="22"/>
          <w:szCs w:val="22"/>
          <w:lang w:val="vi-VN"/>
        </w:rPr>
        <w:t xml:space="preserve">Donald W.White, dẫn lại Nguyễn Việt dịch  (2010).  “Thuyết nước Mỹ suy yếu”, Bài đăng trên Tạp chí “Quan hệ quốc tế hiện đại”, Trung Quốc, số 8/2009. Nghiên cứu biển Đông. </w:t>
      </w:r>
      <w:hyperlink r:id="rId1" w:history="1">
        <w:r w:rsidRPr="007F2E9A">
          <w:rPr>
            <w:rStyle w:val="Siuktni"/>
            <w:rFonts w:asciiTheme="majorHAnsi" w:hAnsiTheme="majorHAnsi" w:cstheme="majorHAnsi"/>
            <w:color w:val="auto"/>
            <w:sz w:val="22"/>
            <w:szCs w:val="22"/>
            <w:lang w:val="vi-VN"/>
          </w:rPr>
          <w:t>“Thuyết nước Mỹ suy yếu” (nghiencuubiendong.vn)</w:t>
        </w:r>
      </w:hyperlink>
      <w:r w:rsidRPr="007F2E9A">
        <w:rPr>
          <w:rFonts w:asciiTheme="majorHAnsi" w:hAnsiTheme="majorHAnsi" w:cstheme="majorHAnsi"/>
          <w:sz w:val="22"/>
          <w:szCs w:val="22"/>
          <w:lang w:val="vi-VN"/>
        </w:rPr>
        <w:t>, truy cập ngày 20/7/2023.</w:t>
      </w:r>
    </w:p>
    <w:p w14:paraId="0860EE7C" w14:textId="77777777" w:rsidR="00BA78C2" w:rsidRPr="007F2E9A" w:rsidRDefault="00BA78C2" w:rsidP="00BA78C2">
      <w:pPr>
        <w:pStyle w:val="VnbanCcchu"/>
        <w:tabs>
          <w:tab w:val="left" w:pos="993"/>
        </w:tabs>
        <w:snapToGrid w:val="0"/>
        <w:spacing w:before="120" w:after="120"/>
        <w:jc w:val="both"/>
        <w:rPr>
          <w:rFonts w:asciiTheme="majorHAnsi" w:hAnsiTheme="majorHAnsi" w:cstheme="majorHAnsi"/>
          <w:noProof/>
          <w:sz w:val="22"/>
          <w:szCs w:val="22"/>
          <w:lang w:val="vi-VN"/>
        </w:rPr>
      </w:pPr>
      <w:r w:rsidRPr="00BA78C2">
        <w:rPr>
          <w:rFonts w:asciiTheme="majorHAnsi" w:hAnsiTheme="majorHAnsi" w:cstheme="majorHAnsi"/>
          <w:sz w:val="22"/>
          <w:szCs w:val="22"/>
          <w:lang w:val="vi-VN"/>
        </w:rPr>
        <w:t xml:space="preserve">3. </w:t>
      </w:r>
      <w:r w:rsidRPr="007F2E9A">
        <w:rPr>
          <w:rFonts w:asciiTheme="majorHAnsi" w:hAnsiTheme="majorHAnsi" w:cstheme="majorHAnsi"/>
          <w:noProof/>
          <w:sz w:val="22"/>
          <w:szCs w:val="22"/>
          <w:lang w:val="vi-VN"/>
        </w:rPr>
        <w:t xml:space="preserve">Cao Huy Thuần (2010). “ Nước Mỹ : từ “đế quốc” đến “lãnh đạo””., </w:t>
      </w:r>
      <w:hyperlink r:id="rId2" w:history="1">
        <w:r w:rsidRPr="007F2E9A">
          <w:rPr>
            <w:rStyle w:val="Siuktni"/>
            <w:rFonts w:asciiTheme="majorHAnsi" w:hAnsiTheme="majorHAnsi" w:cstheme="majorHAnsi"/>
            <w:color w:val="auto"/>
            <w:sz w:val="22"/>
            <w:szCs w:val="22"/>
            <w:lang w:val="vi-VN"/>
          </w:rPr>
          <w:t>Nước Mỹ: từ "đế quốc" đến "lãnh đạo" - Báo Đại biểu Nhân dân (daibieunhandan.vn)</w:t>
        </w:r>
      </w:hyperlink>
      <w:r w:rsidRPr="007F2E9A">
        <w:rPr>
          <w:rFonts w:asciiTheme="majorHAnsi" w:hAnsiTheme="majorHAnsi" w:cstheme="majorHAnsi"/>
          <w:sz w:val="22"/>
          <w:szCs w:val="22"/>
          <w:lang w:val="vi-VN"/>
        </w:rPr>
        <w:t>, truy cập ngày 20/7/2023.</w:t>
      </w:r>
    </w:p>
    <w:p w14:paraId="09A9AD84" w14:textId="77777777" w:rsidR="00BA78C2" w:rsidRPr="007F2E9A" w:rsidRDefault="00BA78C2" w:rsidP="00BA78C2">
      <w:pPr>
        <w:pStyle w:val="VnbanCcchu"/>
        <w:tabs>
          <w:tab w:val="left" w:pos="993"/>
        </w:tabs>
        <w:snapToGrid w:val="0"/>
        <w:spacing w:before="120" w:after="120"/>
        <w:jc w:val="both"/>
        <w:rPr>
          <w:rFonts w:asciiTheme="majorHAnsi" w:hAnsiTheme="majorHAnsi" w:cstheme="majorHAnsi"/>
          <w:noProof/>
          <w:sz w:val="22"/>
          <w:szCs w:val="22"/>
          <w:lang w:val="vi-VN"/>
        </w:rPr>
      </w:pPr>
      <w:r w:rsidRPr="007F2E9A">
        <w:rPr>
          <w:rFonts w:asciiTheme="majorHAnsi" w:hAnsiTheme="majorHAnsi" w:cstheme="majorHAnsi"/>
          <w:sz w:val="22"/>
          <w:szCs w:val="22"/>
        </w:rPr>
        <w:t xml:space="preserve">4. </w:t>
      </w:r>
      <w:r w:rsidRPr="007F2E9A">
        <w:rPr>
          <w:rFonts w:asciiTheme="majorHAnsi" w:hAnsiTheme="majorHAnsi" w:cstheme="majorHAnsi"/>
          <w:noProof/>
          <w:sz w:val="22"/>
          <w:szCs w:val="22"/>
          <w:lang w:val="vi-VN"/>
        </w:rPr>
        <w:t xml:space="preserve">Joseph S.Nye Jr </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2004</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 xml:space="preserve"> </w:t>
      </w:r>
      <w:r w:rsidRPr="007F2E9A">
        <w:rPr>
          <w:rFonts w:asciiTheme="majorHAnsi" w:hAnsiTheme="majorHAnsi" w:cstheme="majorHAnsi"/>
          <w:i/>
          <w:iCs/>
          <w:noProof/>
          <w:sz w:val="22"/>
          <w:szCs w:val="22"/>
          <w:lang w:val="vi-VN"/>
        </w:rPr>
        <w:t>Soft Power: The Means to success in world politics</w:t>
      </w:r>
      <w:r w:rsidRPr="007F2E9A">
        <w:rPr>
          <w:rFonts w:asciiTheme="majorHAnsi" w:hAnsiTheme="majorHAnsi" w:cstheme="majorHAnsi"/>
          <w:noProof/>
          <w:sz w:val="22"/>
          <w:szCs w:val="22"/>
        </w:rPr>
        <w:t xml:space="preserve">, </w:t>
      </w:r>
      <w:r w:rsidRPr="007F2E9A">
        <w:rPr>
          <w:rFonts w:asciiTheme="majorHAnsi" w:hAnsiTheme="majorHAnsi" w:cstheme="majorHAnsi"/>
          <w:noProof/>
          <w:sz w:val="22"/>
          <w:szCs w:val="22"/>
          <w:lang w:val="vi-VN"/>
        </w:rPr>
        <w:t>Public Affairs, New York.</w:t>
      </w:r>
    </w:p>
    <w:p w14:paraId="4D7269B5" w14:textId="77777777" w:rsidR="00BA78C2" w:rsidRPr="007F2E9A" w:rsidRDefault="00BA78C2" w:rsidP="00BA78C2">
      <w:pPr>
        <w:pStyle w:val="u1"/>
        <w:tabs>
          <w:tab w:val="left" w:pos="284"/>
          <w:tab w:val="left" w:pos="993"/>
        </w:tabs>
        <w:snapToGrid w:val="0"/>
        <w:spacing w:before="120" w:after="120"/>
        <w:jc w:val="both"/>
        <w:rPr>
          <w:rFonts w:asciiTheme="majorHAnsi" w:hAnsiTheme="majorHAnsi" w:cstheme="majorHAnsi"/>
          <w:b w:val="0"/>
          <w:bCs w:val="0"/>
          <w:color w:val="auto"/>
          <w:sz w:val="22"/>
          <w:szCs w:val="22"/>
        </w:rPr>
      </w:pPr>
      <w:r w:rsidRPr="007F2E9A">
        <w:rPr>
          <w:rFonts w:asciiTheme="majorHAnsi" w:hAnsiTheme="majorHAnsi" w:cstheme="majorHAnsi"/>
          <w:b w:val="0"/>
          <w:bCs w:val="0"/>
          <w:color w:val="auto"/>
          <w:sz w:val="22"/>
          <w:szCs w:val="22"/>
          <w:lang w:val="en-US"/>
        </w:rPr>
        <w:t>5.</w:t>
      </w:r>
      <w:r>
        <w:rPr>
          <w:rFonts w:asciiTheme="majorHAnsi" w:hAnsiTheme="majorHAnsi" w:cstheme="majorHAnsi"/>
          <w:b w:val="0"/>
          <w:bCs w:val="0"/>
          <w:color w:val="auto"/>
          <w:sz w:val="22"/>
          <w:szCs w:val="22"/>
          <w:lang w:val="en-US"/>
        </w:rPr>
        <w:t xml:space="preserve"> </w:t>
      </w:r>
      <w:r w:rsidRPr="007F2E9A">
        <w:rPr>
          <w:rFonts w:asciiTheme="majorHAnsi" w:hAnsiTheme="majorHAnsi" w:cstheme="majorHAnsi"/>
          <w:b w:val="0"/>
          <w:bCs w:val="0"/>
          <w:color w:val="auto"/>
          <w:sz w:val="22"/>
          <w:szCs w:val="22"/>
        </w:rPr>
        <w:t>Joseph S. Nye Jr (1999), “The Challenge of Soft Power”,</w:t>
      </w:r>
      <w:r w:rsidRPr="007F2E9A">
        <w:rPr>
          <w:rFonts w:asciiTheme="majorHAnsi" w:hAnsiTheme="majorHAnsi" w:cstheme="majorHAnsi"/>
          <w:b w:val="0"/>
          <w:bCs w:val="0"/>
          <w:color w:val="auto"/>
          <w:sz w:val="22"/>
          <w:szCs w:val="22"/>
          <w:lang w:val="en-US"/>
        </w:rPr>
        <w:t xml:space="preserve"> </w:t>
      </w:r>
      <w:hyperlink r:id="rId3" w:anchor="ixzz13Rb00jbX" w:history="1">
        <w:r w:rsidRPr="007F2E9A">
          <w:rPr>
            <w:rStyle w:val="Siuktni"/>
            <w:rFonts w:asciiTheme="majorHAnsi" w:hAnsiTheme="majorHAnsi" w:cstheme="majorHAnsi"/>
            <w:b w:val="0"/>
            <w:bCs w:val="0"/>
            <w:color w:val="auto"/>
            <w:sz w:val="22"/>
            <w:szCs w:val="22"/>
          </w:rPr>
          <w:t>http://www.time.com/time/magazine/article/0,9171,21163,00.html#ixzz13Rb00jbX</w:t>
        </w:r>
      </w:hyperlink>
      <w:r w:rsidRPr="007F2E9A">
        <w:rPr>
          <w:rFonts w:asciiTheme="majorHAnsi" w:hAnsiTheme="majorHAnsi" w:cstheme="majorHAnsi"/>
          <w:b w:val="0"/>
          <w:bCs w:val="0"/>
          <w:color w:val="auto"/>
          <w:sz w:val="22"/>
          <w:szCs w:val="22"/>
        </w:rPr>
        <w:t xml:space="preserve">. </w:t>
      </w:r>
    </w:p>
    <w:p w14:paraId="394E2CE8" w14:textId="77777777" w:rsidR="00BA78C2" w:rsidRPr="007F2E9A" w:rsidRDefault="00BA78C2" w:rsidP="00BA78C2">
      <w:pPr>
        <w:pStyle w:val="VnbanChuthichcui"/>
        <w:snapToGrid w:val="0"/>
        <w:spacing w:before="120" w:after="120"/>
        <w:rPr>
          <w:rFonts w:asciiTheme="majorHAnsi" w:hAnsiTheme="majorHAnsi" w:cstheme="majorHAnsi"/>
          <w:noProof/>
          <w:sz w:val="22"/>
          <w:szCs w:val="22"/>
          <w:lang w:val="vi-VN"/>
        </w:rPr>
      </w:pPr>
      <w:r w:rsidRPr="007F2E9A">
        <w:rPr>
          <w:rFonts w:asciiTheme="majorHAnsi" w:hAnsiTheme="majorHAnsi" w:cstheme="majorHAnsi"/>
          <w:sz w:val="22"/>
          <w:szCs w:val="22"/>
        </w:rPr>
        <w:t xml:space="preserve">6. </w:t>
      </w:r>
      <w:r w:rsidRPr="007F2E9A">
        <w:rPr>
          <w:rFonts w:asciiTheme="majorHAnsi" w:hAnsiTheme="majorHAnsi" w:cstheme="majorHAnsi"/>
          <w:noProof/>
          <w:sz w:val="22"/>
          <w:szCs w:val="22"/>
          <w:lang w:val="vi-VN"/>
        </w:rPr>
        <w:t xml:space="preserve">Joseph S. Nye Jr </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2001</w:t>
      </w:r>
      <w:r w:rsidRPr="007F2E9A">
        <w:rPr>
          <w:rFonts w:asciiTheme="majorHAnsi" w:hAnsiTheme="majorHAnsi" w:cstheme="majorHAnsi"/>
          <w:noProof/>
          <w:sz w:val="22"/>
          <w:szCs w:val="22"/>
        </w:rPr>
        <w:t>)</w:t>
      </w:r>
      <w:r w:rsidRPr="007F2E9A">
        <w:rPr>
          <w:rFonts w:asciiTheme="majorHAnsi" w:hAnsiTheme="majorHAnsi" w:cstheme="majorHAnsi"/>
          <w:noProof/>
          <w:sz w:val="22"/>
          <w:szCs w:val="22"/>
          <w:lang w:val="vi-VN"/>
        </w:rPr>
        <w:t xml:space="preserve"> , “The Paradox of American Power”, </w:t>
      </w:r>
      <w:hyperlink r:id="rId4" w:anchor="Soft%20power%20sources1/2/2002" w:history="1">
        <w:r w:rsidRPr="007F2E9A">
          <w:rPr>
            <w:rStyle w:val="Siuktni"/>
            <w:rFonts w:asciiTheme="majorHAnsi" w:hAnsiTheme="majorHAnsi" w:cstheme="majorHAnsi"/>
            <w:noProof/>
            <w:color w:val="auto"/>
            <w:sz w:val="22"/>
            <w:szCs w:val="22"/>
            <w:lang w:val="vi-VN"/>
          </w:rPr>
          <w:t>http://www.futurecasts.com/book%20review%20402.htm#Soft%20power%20sources1/2/2002</w:t>
        </w:r>
      </w:hyperlink>
    </w:p>
    <w:p w14:paraId="071D8631" w14:textId="77777777" w:rsidR="00BA78C2" w:rsidRPr="007F2E9A" w:rsidRDefault="00BA78C2" w:rsidP="00BA78C2">
      <w:pPr>
        <w:pStyle w:val="ThngthngWeb"/>
        <w:tabs>
          <w:tab w:val="left" w:pos="993"/>
        </w:tabs>
        <w:snapToGrid w:val="0"/>
        <w:spacing w:before="120" w:beforeAutospacing="0" w:after="120" w:afterAutospacing="0"/>
        <w:jc w:val="both"/>
        <w:rPr>
          <w:rFonts w:asciiTheme="majorHAnsi" w:hAnsiTheme="majorHAnsi" w:cstheme="majorHAnsi"/>
          <w:noProof/>
          <w:sz w:val="22"/>
          <w:szCs w:val="22"/>
          <w:lang w:val="vi-VN"/>
        </w:rPr>
      </w:pPr>
      <w:r w:rsidRPr="007F2E9A">
        <w:rPr>
          <w:rFonts w:asciiTheme="majorHAnsi" w:hAnsiTheme="majorHAnsi" w:cstheme="majorHAnsi"/>
          <w:sz w:val="22"/>
          <w:szCs w:val="22"/>
        </w:rPr>
        <w:t xml:space="preserve">7. </w:t>
      </w:r>
      <w:r w:rsidRPr="007F2E9A">
        <w:rPr>
          <w:rFonts w:asciiTheme="majorHAnsi" w:hAnsiTheme="majorHAnsi" w:cstheme="majorHAnsi"/>
          <w:noProof/>
          <w:sz w:val="22"/>
          <w:szCs w:val="22"/>
          <w:lang w:val="vi-VN"/>
        </w:rPr>
        <w:t>Joseph S. Nye Jr (2002)</w:t>
      </w:r>
      <w:r w:rsidRPr="007F2E9A">
        <w:rPr>
          <w:rFonts w:asciiTheme="majorHAnsi" w:hAnsiTheme="majorHAnsi" w:cstheme="majorHAnsi"/>
          <w:noProof/>
          <w:sz w:val="22"/>
          <w:szCs w:val="22"/>
        </w:rPr>
        <w:t xml:space="preserve">, </w:t>
      </w:r>
      <w:r w:rsidRPr="007F2E9A">
        <w:rPr>
          <w:rFonts w:asciiTheme="majorHAnsi" w:hAnsiTheme="majorHAnsi" w:cstheme="majorHAnsi"/>
          <w:noProof/>
          <w:sz w:val="22"/>
          <w:szCs w:val="22"/>
          <w:lang w:val="vi-VN"/>
        </w:rPr>
        <w:t>Why Military Power Is No Longer Enough</w:t>
      </w:r>
      <w:r w:rsidRPr="007F2E9A">
        <w:rPr>
          <w:rFonts w:asciiTheme="majorHAnsi" w:hAnsiTheme="majorHAnsi" w:cstheme="majorHAnsi"/>
          <w:noProof/>
          <w:sz w:val="22"/>
          <w:szCs w:val="22"/>
        </w:rPr>
        <w:t xml:space="preserve">, </w:t>
      </w:r>
      <w:r w:rsidRPr="007F2E9A">
        <w:rPr>
          <w:rFonts w:asciiTheme="majorHAnsi" w:hAnsiTheme="majorHAnsi" w:cstheme="majorHAnsi"/>
          <w:i/>
          <w:iCs/>
          <w:noProof/>
          <w:sz w:val="22"/>
          <w:szCs w:val="22"/>
          <w:lang w:val="vi-VN"/>
        </w:rPr>
        <w:t>The Guardian</w:t>
      </w:r>
      <w:r w:rsidRPr="007F2E9A">
        <w:rPr>
          <w:rFonts w:asciiTheme="majorHAnsi" w:hAnsiTheme="majorHAnsi" w:cstheme="majorHAnsi"/>
          <w:i/>
          <w:iCs/>
          <w:noProof/>
          <w:sz w:val="22"/>
          <w:szCs w:val="22"/>
        </w:rPr>
        <w:t xml:space="preserve">. </w:t>
      </w:r>
      <w:hyperlink r:id="rId5" w:history="1">
        <w:r w:rsidRPr="007F2E9A">
          <w:rPr>
            <w:rStyle w:val="Siuktni"/>
            <w:rFonts w:asciiTheme="majorHAnsi" w:hAnsiTheme="majorHAnsi" w:cstheme="majorHAnsi"/>
            <w:noProof/>
            <w:color w:val="auto"/>
            <w:sz w:val="22"/>
            <w:szCs w:val="22"/>
            <w:lang w:val="vi-VN"/>
          </w:rPr>
          <w:t>https://www.theguardian.com/world/2002/mar/31/1</w:t>
        </w:r>
      </w:hyperlink>
      <w:r w:rsidRPr="007F2E9A">
        <w:rPr>
          <w:rFonts w:asciiTheme="majorHAnsi" w:hAnsiTheme="majorHAnsi" w:cstheme="majorHAnsi"/>
          <w:noProof/>
          <w:sz w:val="22"/>
          <w:szCs w:val="22"/>
        </w:rPr>
        <w:t>, truy cập 20/7/2023.</w:t>
      </w:r>
    </w:p>
    <w:p w14:paraId="60347FAF" w14:textId="77777777" w:rsidR="00BA78C2" w:rsidRPr="007F2E9A" w:rsidRDefault="00BA78C2" w:rsidP="007F2E9A">
      <w:pPr>
        <w:pStyle w:val="VnbanCcchu"/>
        <w:tabs>
          <w:tab w:val="left" w:pos="993"/>
        </w:tabs>
        <w:snapToGrid w:val="0"/>
        <w:spacing w:before="120" w:after="120"/>
        <w:jc w:val="both"/>
        <w:rPr>
          <w:rFonts w:asciiTheme="majorHAnsi" w:hAnsiTheme="majorHAnsi" w:cstheme="majorHAnsi"/>
          <w:noProof/>
          <w:sz w:val="22"/>
          <w:szCs w:val="22"/>
          <w:lang w:val="vi-V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41221055"/>
      <w:docPartObj>
        <w:docPartGallery w:val="Page Numbers (Bottom of Page)"/>
        <w:docPartUnique/>
      </w:docPartObj>
    </w:sdtPr>
    <w:sdtEndPr>
      <w:rPr>
        <w:noProof/>
      </w:rPr>
    </w:sdtEndPr>
    <w:sdtContent>
      <w:p w14:paraId="5DB20F48" w14:textId="77777777" w:rsidR="0056059A" w:rsidRDefault="0056059A">
        <w:pPr>
          <w:pStyle w:val="Chntrang"/>
          <w:jc w:val="right"/>
        </w:pPr>
        <w:r>
          <w:rPr>
            <w:noProof w:val="0"/>
          </w:rPr>
          <w:fldChar w:fldCharType="begin"/>
        </w:r>
        <w:r>
          <w:instrText xml:space="preserve"> PAGE   \* MERGEFORMAT </w:instrText>
        </w:r>
        <w:r>
          <w:rPr>
            <w:noProof w:val="0"/>
          </w:rPr>
          <w:fldChar w:fldCharType="separate"/>
        </w:r>
        <w:r w:rsidR="00D154F8">
          <w:t>15</w:t>
        </w:r>
        <w:r>
          <w:fldChar w:fldCharType="end"/>
        </w:r>
      </w:p>
    </w:sdtContent>
  </w:sdt>
  <w:p w14:paraId="1301283B" w14:textId="77777777" w:rsidR="0056059A" w:rsidRDefault="0056059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59ED" w14:textId="77777777" w:rsidR="007F541D" w:rsidRDefault="007F541D" w:rsidP="00172AD5">
      <w:r>
        <w:separator/>
      </w:r>
    </w:p>
  </w:footnote>
  <w:footnote w:type="continuationSeparator" w:id="0">
    <w:p w14:paraId="46596128" w14:textId="77777777" w:rsidR="007F541D" w:rsidRDefault="007F541D" w:rsidP="0017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16cid:durableId="17701541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D5"/>
    <w:rsid w:val="0000014B"/>
    <w:rsid w:val="00000152"/>
    <w:rsid w:val="00001224"/>
    <w:rsid w:val="0000157F"/>
    <w:rsid w:val="00001991"/>
    <w:rsid w:val="000036A5"/>
    <w:rsid w:val="000056D4"/>
    <w:rsid w:val="00005FA7"/>
    <w:rsid w:val="00006AB3"/>
    <w:rsid w:val="00012157"/>
    <w:rsid w:val="000127E1"/>
    <w:rsid w:val="000132A7"/>
    <w:rsid w:val="000137A5"/>
    <w:rsid w:val="000153CE"/>
    <w:rsid w:val="00017AD7"/>
    <w:rsid w:val="000205CE"/>
    <w:rsid w:val="000244D1"/>
    <w:rsid w:val="000244FE"/>
    <w:rsid w:val="0002451E"/>
    <w:rsid w:val="00025589"/>
    <w:rsid w:val="000256E6"/>
    <w:rsid w:val="0002576A"/>
    <w:rsid w:val="000260FE"/>
    <w:rsid w:val="00030F79"/>
    <w:rsid w:val="00032C5C"/>
    <w:rsid w:val="00035FBF"/>
    <w:rsid w:val="000361AA"/>
    <w:rsid w:val="00040483"/>
    <w:rsid w:val="00040C72"/>
    <w:rsid w:val="00041F50"/>
    <w:rsid w:val="00042CE9"/>
    <w:rsid w:val="000434DA"/>
    <w:rsid w:val="00044275"/>
    <w:rsid w:val="000450D1"/>
    <w:rsid w:val="000467A1"/>
    <w:rsid w:val="000478BF"/>
    <w:rsid w:val="000522EE"/>
    <w:rsid w:val="00053152"/>
    <w:rsid w:val="000536AD"/>
    <w:rsid w:val="00053EEE"/>
    <w:rsid w:val="00056A42"/>
    <w:rsid w:val="00056B39"/>
    <w:rsid w:val="00056F81"/>
    <w:rsid w:val="00057162"/>
    <w:rsid w:val="00057699"/>
    <w:rsid w:val="00057CB1"/>
    <w:rsid w:val="000616DA"/>
    <w:rsid w:val="00064412"/>
    <w:rsid w:val="00065F49"/>
    <w:rsid w:val="00066798"/>
    <w:rsid w:val="00066E4A"/>
    <w:rsid w:val="00067978"/>
    <w:rsid w:val="00067E38"/>
    <w:rsid w:val="00070969"/>
    <w:rsid w:val="00072E9F"/>
    <w:rsid w:val="00073375"/>
    <w:rsid w:val="000755F6"/>
    <w:rsid w:val="000762F1"/>
    <w:rsid w:val="00076771"/>
    <w:rsid w:val="00077DC4"/>
    <w:rsid w:val="0008111E"/>
    <w:rsid w:val="000815AF"/>
    <w:rsid w:val="00081B73"/>
    <w:rsid w:val="00081BDF"/>
    <w:rsid w:val="00081CC4"/>
    <w:rsid w:val="000824AF"/>
    <w:rsid w:val="000836D7"/>
    <w:rsid w:val="00083997"/>
    <w:rsid w:val="0008547B"/>
    <w:rsid w:val="00085FD2"/>
    <w:rsid w:val="00091A28"/>
    <w:rsid w:val="00093064"/>
    <w:rsid w:val="00093D78"/>
    <w:rsid w:val="00094E28"/>
    <w:rsid w:val="00095E7C"/>
    <w:rsid w:val="00096595"/>
    <w:rsid w:val="00096DC4"/>
    <w:rsid w:val="000A1A14"/>
    <w:rsid w:val="000A24B2"/>
    <w:rsid w:val="000A2AA0"/>
    <w:rsid w:val="000A4309"/>
    <w:rsid w:val="000A45CA"/>
    <w:rsid w:val="000B1459"/>
    <w:rsid w:val="000B4073"/>
    <w:rsid w:val="000B40CD"/>
    <w:rsid w:val="000B5D28"/>
    <w:rsid w:val="000B6980"/>
    <w:rsid w:val="000B6D96"/>
    <w:rsid w:val="000B7BC9"/>
    <w:rsid w:val="000B7CD0"/>
    <w:rsid w:val="000C1C23"/>
    <w:rsid w:val="000C2590"/>
    <w:rsid w:val="000C39FB"/>
    <w:rsid w:val="000C5077"/>
    <w:rsid w:val="000C78B4"/>
    <w:rsid w:val="000C7C74"/>
    <w:rsid w:val="000D046D"/>
    <w:rsid w:val="000D0546"/>
    <w:rsid w:val="000D05CC"/>
    <w:rsid w:val="000D0798"/>
    <w:rsid w:val="000D0FF2"/>
    <w:rsid w:val="000D17A1"/>
    <w:rsid w:val="000D1D9B"/>
    <w:rsid w:val="000D5927"/>
    <w:rsid w:val="000E2599"/>
    <w:rsid w:val="000E3A77"/>
    <w:rsid w:val="000E3E58"/>
    <w:rsid w:val="000E47F4"/>
    <w:rsid w:val="000E5F34"/>
    <w:rsid w:val="000E66A2"/>
    <w:rsid w:val="000E6A2C"/>
    <w:rsid w:val="000F0012"/>
    <w:rsid w:val="000F0998"/>
    <w:rsid w:val="000F201E"/>
    <w:rsid w:val="000F385D"/>
    <w:rsid w:val="000F39F6"/>
    <w:rsid w:val="000F48A4"/>
    <w:rsid w:val="000F490D"/>
    <w:rsid w:val="000F5807"/>
    <w:rsid w:val="000F723D"/>
    <w:rsid w:val="000F72A0"/>
    <w:rsid w:val="001008FC"/>
    <w:rsid w:val="00100907"/>
    <w:rsid w:val="0010197F"/>
    <w:rsid w:val="0010273B"/>
    <w:rsid w:val="00105283"/>
    <w:rsid w:val="00107470"/>
    <w:rsid w:val="001105D1"/>
    <w:rsid w:val="00112782"/>
    <w:rsid w:val="001132AE"/>
    <w:rsid w:val="0011469A"/>
    <w:rsid w:val="00114A50"/>
    <w:rsid w:val="001150C6"/>
    <w:rsid w:val="00115519"/>
    <w:rsid w:val="00115FA3"/>
    <w:rsid w:val="001161AC"/>
    <w:rsid w:val="001162E0"/>
    <w:rsid w:val="001165F1"/>
    <w:rsid w:val="0011714C"/>
    <w:rsid w:val="001234C3"/>
    <w:rsid w:val="00123CC6"/>
    <w:rsid w:val="00124FCF"/>
    <w:rsid w:val="00127066"/>
    <w:rsid w:val="00130F47"/>
    <w:rsid w:val="00132D98"/>
    <w:rsid w:val="001340D2"/>
    <w:rsid w:val="00134C35"/>
    <w:rsid w:val="00134E7E"/>
    <w:rsid w:val="00135050"/>
    <w:rsid w:val="001358D4"/>
    <w:rsid w:val="001359E8"/>
    <w:rsid w:val="001368FE"/>
    <w:rsid w:val="00136F4E"/>
    <w:rsid w:val="00137752"/>
    <w:rsid w:val="00137EE5"/>
    <w:rsid w:val="0014028A"/>
    <w:rsid w:val="00140D23"/>
    <w:rsid w:val="00142774"/>
    <w:rsid w:val="0014284A"/>
    <w:rsid w:val="00143543"/>
    <w:rsid w:val="00143B79"/>
    <w:rsid w:val="00145162"/>
    <w:rsid w:val="00147FB4"/>
    <w:rsid w:val="0015076D"/>
    <w:rsid w:val="00150EDE"/>
    <w:rsid w:val="00151B2C"/>
    <w:rsid w:val="00152989"/>
    <w:rsid w:val="00152CDD"/>
    <w:rsid w:val="0015394C"/>
    <w:rsid w:val="00154EB4"/>
    <w:rsid w:val="00156C99"/>
    <w:rsid w:val="001600FD"/>
    <w:rsid w:val="00160C20"/>
    <w:rsid w:val="001617C5"/>
    <w:rsid w:val="00164780"/>
    <w:rsid w:val="00166241"/>
    <w:rsid w:val="00167F85"/>
    <w:rsid w:val="00171C34"/>
    <w:rsid w:val="00171E81"/>
    <w:rsid w:val="00172ABA"/>
    <w:rsid w:val="00172AD5"/>
    <w:rsid w:val="001735BF"/>
    <w:rsid w:val="00173AE1"/>
    <w:rsid w:val="00175C1D"/>
    <w:rsid w:val="001767B3"/>
    <w:rsid w:val="001771D9"/>
    <w:rsid w:val="00177DC0"/>
    <w:rsid w:val="001815C6"/>
    <w:rsid w:val="0018192C"/>
    <w:rsid w:val="00182E90"/>
    <w:rsid w:val="00184DAF"/>
    <w:rsid w:val="0018532F"/>
    <w:rsid w:val="00185F08"/>
    <w:rsid w:val="0018635E"/>
    <w:rsid w:val="00187BBD"/>
    <w:rsid w:val="00190513"/>
    <w:rsid w:val="00190874"/>
    <w:rsid w:val="00190CD0"/>
    <w:rsid w:val="00190D97"/>
    <w:rsid w:val="001910E5"/>
    <w:rsid w:val="001940CC"/>
    <w:rsid w:val="001949A2"/>
    <w:rsid w:val="00195A90"/>
    <w:rsid w:val="00195FF1"/>
    <w:rsid w:val="00197188"/>
    <w:rsid w:val="001A0E4F"/>
    <w:rsid w:val="001A36B5"/>
    <w:rsid w:val="001A5179"/>
    <w:rsid w:val="001A74CC"/>
    <w:rsid w:val="001B2614"/>
    <w:rsid w:val="001B277A"/>
    <w:rsid w:val="001B475B"/>
    <w:rsid w:val="001B4905"/>
    <w:rsid w:val="001B4BA1"/>
    <w:rsid w:val="001B6E88"/>
    <w:rsid w:val="001C0A5B"/>
    <w:rsid w:val="001C1B76"/>
    <w:rsid w:val="001C1EC3"/>
    <w:rsid w:val="001C36E0"/>
    <w:rsid w:val="001C5E12"/>
    <w:rsid w:val="001C65A8"/>
    <w:rsid w:val="001C74E4"/>
    <w:rsid w:val="001D014C"/>
    <w:rsid w:val="001D091C"/>
    <w:rsid w:val="001D37BE"/>
    <w:rsid w:val="001D62E2"/>
    <w:rsid w:val="001D7AE9"/>
    <w:rsid w:val="001D7D65"/>
    <w:rsid w:val="001E183E"/>
    <w:rsid w:val="001E4151"/>
    <w:rsid w:val="001E5105"/>
    <w:rsid w:val="001E6BBD"/>
    <w:rsid w:val="001E7672"/>
    <w:rsid w:val="001F101F"/>
    <w:rsid w:val="001F2178"/>
    <w:rsid w:val="001F26E2"/>
    <w:rsid w:val="001F2923"/>
    <w:rsid w:val="001F29A4"/>
    <w:rsid w:val="001F379B"/>
    <w:rsid w:val="001F37B5"/>
    <w:rsid w:val="001F4864"/>
    <w:rsid w:val="001F59C4"/>
    <w:rsid w:val="001F6BC9"/>
    <w:rsid w:val="001F7A43"/>
    <w:rsid w:val="002009EC"/>
    <w:rsid w:val="00201E38"/>
    <w:rsid w:val="00201E72"/>
    <w:rsid w:val="00202E72"/>
    <w:rsid w:val="00203F3B"/>
    <w:rsid w:val="00204A07"/>
    <w:rsid w:val="00204D57"/>
    <w:rsid w:val="00205992"/>
    <w:rsid w:val="0020715D"/>
    <w:rsid w:val="00207261"/>
    <w:rsid w:val="00207612"/>
    <w:rsid w:val="002124B1"/>
    <w:rsid w:val="00212FB0"/>
    <w:rsid w:val="002135DF"/>
    <w:rsid w:val="00213DD3"/>
    <w:rsid w:val="00215515"/>
    <w:rsid w:val="002164D1"/>
    <w:rsid w:val="002168AC"/>
    <w:rsid w:val="00216DCA"/>
    <w:rsid w:val="00217BA6"/>
    <w:rsid w:val="00217C96"/>
    <w:rsid w:val="0022075D"/>
    <w:rsid w:val="002216F0"/>
    <w:rsid w:val="00222184"/>
    <w:rsid w:val="00223240"/>
    <w:rsid w:val="00223313"/>
    <w:rsid w:val="00226098"/>
    <w:rsid w:val="002310C1"/>
    <w:rsid w:val="002313FC"/>
    <w:rsid w:val="00231BAC"/>
    <w:rsid w:val="00231C80"/>
    <w:rsid w:val="0023202C"/>
    <w:rsid w:val="00232D23"/>
    <w:rsid w:val="00234164"/>
    <w:rsid w:val="0023603E"/>
    <w:rsid w:val="0023664E"/>
    <w:rsid w:val="00236BE5"/>
    <w:rsid w:val="00237D61"/>
    <w:rsid w:val="00240AC3"/>
    <w:rsid w:val="00240BF1"/>
    <w:rsid w:val="00241026"/>
    <w:rsid w:val="00241219"/>
    <w:rsid w:val="0024288C"/>
    <w:rsid w:val="00242DAA"/>
    <w:rsid w:val="0024440D"/>
    <w:rsid w:val="002450AD"/>
    <w:rsid w:val="0025003A"/>
    <w:rsid w:val="0025383A"/>
    <w:rsid w:val="00257A70"/>
    <w:rsid w:val="00260BE5"/>
    <w:rsid w:val="00260C0E"/>
    <w:rsid w:val="00261157"/>
    <w:rsid w:val="002619D2"/>
    <w:rsid w:val="00261CC1"/>
    <w:rsid w:val="00261DCD"/>
    <w:rsid w:val="00263D5A"/>
    <w:rsid w:val="002663BD"/>
    <w:rsid w:val="002671B3"/>
    <w:rsid w:val="00267490"/>
    <w:rsid w:val="00270837"/>
    <w:rsid w:val="00272AD8"/>
    <w:rsid w:val="00272E57"/>
    <w:rsid w:val="00274B32"/>
    <w:rsid w:val="00280DDF"/>
    <w:rsid w:val="00282009"/>
    <w:rsid w:val="0028269D"/>
    <w:rsid w:val="00282DE7"/>
    <w:rsid w:val="00283217"/>
    <w:rsid w:val="00285B52"/>
    <w:rsid w:val="00286D8A"/>
    <w:rsid w:val="0029090A"/>
    <w:rsid w:val="002916F6"/>
    <w:rsid w:val="00291CF8"/>
    <w:rsid w:val="00291EB1"/>
    <w:rsid w:val="0029248A"/>
    <w:rsid w:val="00294407"/>
    <w:rsid w:val="002955E6"/>
    <w:rsid w:val="00295CDC"/>
    <w:rsid w:val="00296047"/>
    <w:rsid w:val="00296B88"/>
    <w:rsid w:val="00296C35"/>
    <w:rsid w:val="002972DB"/>
    <w:rsid w:val="0029793E"/>
    <w:rsid w:val="002A0422"/>
    <w:rsid w:val="002A1981"/>
    <w:rsid w:val="002A443B"/>
    <w:rsid w:val="002A4462"/>
    <w:rsid w:val="002A4E77"/>
    <w:rsid w:val="002A62C5"/>
    <w:rsid w:val="002A676F"/>
    <w:rsid w:val="002A6CE8"/>
    <w:rsid w:val="002A76C2"/>
    <w:rsid w:val="002B1C2A"/>
    <w:rsid w:val="002B51D2"/>
    <w:rsid w:val="002B51F6"/>
    <w:rsid w:val="002B5375"/>
    <w:rsid w:val="002B54A1"/>
    <w:rsid w:val="002B57E7"/>
    <w:rsid w:val="002B589D"/>
    <w:rsid w:val="002B61A9"/>
    <w:rsid w:val="002B6810"/>
    <w:rsid w:val="002B7524"/>
    <w:rsid w:val="002B7597"/>
    <w:rsid w:val="002C25E8"/>
    <w:rsid w:val="002C305F"/>
    <w:rsid w:val="002C4F6A"/>
    <w:rsid w:val="002C5193"/>
    <w:rsid w:val="002C6672"/>
    <w:rsid w:val="002C6D2B"/>
    <w:rsid w:val="002C7368"/>
    <w:rsid w:val="002C7D6C"/>
    <w:rsid w:val="002D0445"/>
    <w:rsid w:val="002D0636"/>
    <w:rsid w:val="002D0ADC"/>
    <w:rsid w:val="002D1A8C"/>
    <w:rsid w:val="002D22A2"/>
    <w:rsid w:val="002D3EDE"/>
    <w:rsid w:val="002D5209"/>
    <w:rsid w:val="002D5239"/>
    <w:rsid w:val="002D56DF"/>
    <w:rsid w:val="002E0035"/>
    <w:rsid w:val="002E0D59"/>
    <w:rsid w:val="002E309B"/>
    <w:rsid w:val="002E61AB"/>
    <w:rsid w:val="002E721C"/>
    <w:rsid w:val="002E7474"/>
    <w:rsid w:val="002F369D"/>
    <w:rsid w:val="002F3FA2"/>
    <w:rsid w:val="002F44DB"/>
    <w:rsid w:val="002F4922"/>
    <w:rsid w:val="002F5472"/>
    <w:rsid w:val="002F5A99"/>
    <w:rsid w:val="002F62EB"/>
    <w:rsid w:val="003001B8"/>
    <w:rsid w:val="00300EFE"/>
    <w:rsid w:val="00302CEA"/>
    <w:rsid w:val="00303726"/>
    <w:rsid w:val="00303C31"/>
    <w:rsid w:val="003069C5"/>
    <w:rsid w:val="00310AFE"/>
    <w:rsid w:val="00311632"/>
    <w:rsid w:val="00311BED"/>
    <w:rsid w:val="00314862"/>
    <w:rsid w:val="00315044"/>
    <w:rsid w:val="0032148C"/>
    <w:rsid w:val="00321DC0"/>
    <w:rsid w:val="0032340B"/>
    <w:rsid w:val="00323756"/>
    <w:rsid w:val="00324706"/>
    <w:rsid w:val="00324CD8"/>
    <w:rsid w:val="00325462"/>
    <w:rsid w:val="003257EE"/>
    <w:rsid w:val="003264B8"/>
    <w:rsid w:val="00327113"/>
    <w:rsid w:val="003311B8"/>
    <w:rsid w:val="00331ADF"/>
    <w:rsid w:val="00334E9C"/>
    <w:rsid w:val="0033509E"/>
    <w:rsid w:val="0033561F"/>
    <w:rsid w:val="003359AA"/>
    <w:rsid w:val="0034018C"/>
    <w:rsid w:val="0034310B"/>
    <w:rsid w:val="003441C7"/>
    <w:rsid w:val="003464CE"/>
    <w:rsid w:val="00346947"/>
    <w:rsid w:val="003474EB"/>
    <w:rsid w:val="003476E8"/>
    <w:rsid w:val="003515B0"/>
    <w:rsid w:val="0035164F"/>
    <w:rsid w:val="00352F0E"/>
    <w:rsid w:val="0035546E"/>
    <w:rsid w:val="0035554D"/>
    <w:rsid w:val="00355C8D"/>
    <w:rsid w:val="00356B2F"/>
    <w:rsid w:val="003631D7"/>
    <w:rsid w:val="003635B1"/>
    <w:rsid w:val="0036470A"/>
    <w:rsid w:val="00364B2F"/>
    <w:rsid w:val="00365250"/>
    <w:rsid w:val="00365283"/>
    <w:rsid w:val="00371A43"/>
    <w:rsid w:val="00372A38"/>
    <w:rsid w:val="00375768"/>
    <w:rsid w:val="00375E09"/>
    <w:rsid w:val="003760D2"/>
    <w:rsid w:val="0038079C"/>
    <w:rsid w:val="00382297"/>
    <w:rsid w:val="0038340F"/>
    <w:rsid w:val="00384CBC"/>
    <w:rsid w:val="00384EAD"/>
    <w:rsid w:val="00386A34"/>
    <w:rsid w:val="003877D3"/>
    <w:rsid w:val="00387891"/>
    <w:rsid w:val="003879FC"/>
    <w:rsid w:val="00387AB5"/>
    <w:rsid w:val="00387BF8"/>
    <w:rsid w:val="00390600"/>
    <w:rsid w:val="0039407E"/>
    <w:rsid w:val="00395DDD"/>
    <w:rsid w:val="00396A75"/>
    <w:rsid w:val="00396DEE"/>
    <w:rsid w:val="00396E8B"/>
    <w:rsid w:val="0039702D"/>
    <w:rsid w:val="00397CF1"/>
    <w:rsid w:val="003A0841"/>
    <w:rsid w:val="003A2112"/>
    <w:rsid w:val="003A261A"/>
    <w:rsid w:val="003A4A97"/>
    <w:rsid w:val="003A623D"/>
    <w:rsid w:val="003A65D2"/>
    <w:rsid w:val="003A7B6A"/>
    <w:rsid w:val="003B0988"/>
    <w:rsid w:val="003B0F2C"/>
    <w:rsid w:val="003B2232"/>
    <w:rsid w:val="003B3D7F"/>
    <w:rsid w:val="003B42E2"/>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45D6"/>
    <w:rsid w:val="003D5CAB"/>
    <w:rsid w:val="003D6C9E"/>
    <w:rsid w:val="003E0C1C"/>
    <w:rsid w:val="003E1764"/>
    <w:rsid w:val="003E22A3"/>
    <w:rsid w:val="003E2A7E"/>
    <w:rsid w:val="003E5386"/>
    <w:rsid w:val="003E5743"/>
    <w:rsid w:val="003E6823"/>
    <w:rsid w:val="003F013F"/>
    <w:rsid w:val="003F1174"/>
    <w:rsid w:val="003F1557"/>
    <w:rsid w:val="003F3415"/>
    <w:rsid w:val="003F4E98"/>
    <w:rsid w:val="003F5987"/>
    <w:rsid w:val="003F6CFA"/>
    <w:rsid w:val="003F7C17"/>
    <w:rsid w:val="00401128"/>
    <w:rsid w:val="00401315"/>
    <w:rsid w:val="0040166E"/>
    <w:rsid w:val="00401994"/>
    <w:rsid w:val="00403C61"/>
    <w:rsid w:val="00406C04"/>
    <w:rsid w:val="004071C9"/>
    <w:rsid w:val="004112ED"/>
    <w:rsid w:val="00412128"/>
    <w:rsid w:val="00412849"/>
    <w:rsid w:val="0041300D"/>
    <w:rsid w:val="0041316B"/>
    <w:rsid w:val="004133B7"/>
    <w:rsid w:val="004138C2"/>
    <w:rsid w:val="00413A48"/>
    <w:rsid w:val="00413AA4"/>
    <w:rsid w:val="00413ADC"/>
    <w:rsid w:val="00415314"/>
    <w:rsid w:val="004167CC"/>
    <w:rsid w:val="00421D77"/>
    <w:rsid w:val="00423464"/>
    <w:rsid w:val="00423CC8"/>
    <w:rsid w:val="00425E52"/>
    <w:rsid w:val="004264EE"/>
    <w:rsid w:val="004300F2"/>
    <w:rsid w:val="004307A9"/>
    <w:rsid w:val="00431FC1"/>
    <w:rsid w:val="004322A9"/>
    <w:rsid w:val="00432E66"/>
    <w:rsid w:val="00434EA6"/>
    <w:rsid w:val="00435A41"/>
    <w:rsid w:val="00440523"/>
    <w:rsid w:val="00441E19"/>
    <w:rsid w:val="004420BE"/>
    <w:rsid w:val="00442480"/>
    <w:rsid w:val="00443532"/>
    <w:rsid w:val="0044405C"/>
    <w:rsid w:val="0044477F"/>
    <w:rsid w:val="004475BE"/>
    <w:rsid w:val="0044771E"/>
    <w:rsid w:val="004501E9"/>
    <w:rsid w:val="0045137C"/>
    <w:rsid w:val="004526AB"/>
    <w:rsid w:val="00453AFF"/>
    <w:rsid w:val="00454465"/>
    <w:rsid w:val="00455936"/>
    <w:rsid w:val="004559E7"/>
    <w:rsid w:val="00456338"/>
    <w:rsid w:val="004563AC"/>
    <w:rsid w:val="00456F75"/>
    <w:rsid w:val="004578C2"/>
    <w:rsid w:val="0046017A"/>
    <w:rsid w:val="00460EF6"/>
    <w:rsid w:val="004613EB"/>
    <w:rsid w:val="00462F2B"/>
    <w:rsid w:val="00462FA1"/>
    <w:rsid w:val="00464133"/>
    <w:rsid w:val="00466E67"/>
    <w:rsid w:val="004730A8"/>
    <w:rsid w:val="004734BC"/>
    <w:rsid w:val="004755F8"/>
    <w:rsid w:val="00475F2E"/>
    <w:rsid w:val="00476CF2"/>
    <w:rsid w:val="004804C7"/>
    <w:rsid w:val="00480ED2"/>
    <w:rsid w:val="0048561A"/>
    <w:rsid w:val="00485B04"/>
    <w:rsid w:val="004861D3"/>
    <w:rsid w:val="00486E4A"/>
    <w:rsid w:val="004876A7"/>
    <w:rsid w:val="00490AFB"/>
    <w:rsid w:val="00491517"/>
    <w:rsid w:val="00491E77"/>
    <w:rsid w:val="00493E04"/>
    <w:rsid w:val="00495F46"/>
    <w:rsid w:val="004A0DE7"/>
    <w:rsid w:val="004A0E6E"/>
    <w:rsid w:val="004A19FF"/>
    <w:rsid w:val="004A219C"/>
    <w:rsid w:val="004A33DD"/>
    <w:rsid w:val="004A371A"/>
    <w:rsid w:val="004A376F"/>
    <w:rsid w:val="004A3F29"/>
    <w:rsid w:val="004A4EF0"/>
    <w:rsid w:val="004A5286"/>
    <w:rsid w:val="004A5E9E"/>
    <w:rsid w:val="004B02BD"/>
    <w:rsid w:val="004B1757"/>
    <w:rsid w:val="004B297A"/>
    <w:rsid w:val="004B2BCA"/>
    <w:rsid w:val="004B3F04"/>
    <w:rsid w:val="004B452A"/>
    <w:rsid w:val="004B6EEC"/>
    <w:rsid w:val="004C0455"/>
    <w:rsid w:val="004C2FF4"/>
    <w:rsid w:val="004C3143"/>
    <w:rsid w:val="004C448E"/>
    <w:rsid w:val="004C545D"/>
    <w:rsid w:val="004C5E5C"/>
    <w:rsid w:val="004C61AA"/>
    <w:rsid w:val="004C6B9E"/>
    <w:rsid w:val="004C77E6"/>
    <w:rsid w:val="004D0CFC"/>
    <w:rsid w:val="004D138C"/>
    <w:rsid w:val="004D3E19"/>
    <w:rsid w:val="004D461D"/>
    <w:rsid w:val="004D5643"/>
    <w:rsid w:val="004D66FE"/>
    <w:rsid w:val="004D7545"/>
    <w:rsid w:val="004D7881"/>
    <w:rsid w:val="004E017E"/>
    <w:rsid w:val="004E0576"/>
    <w:rsid w:val="004E1077"/>
    <w:rsid w:val="004E1E34"/>
    <w:rsid w:val="004E33A9"/>
    <w:rsid w:val="004E4DFB"/>
    <w:rsid w:val="004E53E6"/>
    <w:rsid w:val="004E5729"/>
    <w:rsid w:val="004E6935"/>
    <w:rsid w:val="004E7223"/>
    <w:rsid w:val="004F2699"/>
    <w:rsid w:val="004F4244"/>
    <w:rsid w:val="004F45A0"/>
    <w:rsid w:val="004F46D1"/>
    <w:rsid w:val="004F4C8F"/>
    <w:rsid w:val="004F5407"/>
    <w:rsid w:val="004F79FB"/>
    <w:rsid w:val="00500654"/>
    <w:rsid w:val="00500A30"/>
    <w:rsid w:val="00502E5D"/>
    <w:rsid w:val="00507368"/>
    <w:rsid w:val="0050772B"/>
    <w:rsid w:val="00507C7C"/>
    <w:rsid w:val="005101DF"/>
    <w:rsid w:val="00512C9E"/>
    <w:rsid w:val="0051306E"/>
    <w:rsid w:val="005131D5"/>
    <w:rsid w:val="0051339F"/>
    <w:rsid w:val="00515ADD"/>
    <w:rsid w:val="005200BB"/>
    <w:rsid w:val="0052288C"/>
    <w:rsid w:val="00524F8C"/>
    <w:rsid w:val="005255CC"/>
    <w:rsid w:val="00525987"/>
    <w:rsid w:val="005274FD"/>
    <w:rsid w:val="00527943"/>
    <w:rsid w:val="00527985"/>
    <w:rsid w:val="005307C6"/>
    <w:rsid w:val="0053257E"/>
    <w:rsid w:val="00532BB7"/>
    <w:rsid w:val="00533C07"/>
    <w:rsid w:val="00533ECF"/>
    <w:rsid w:val="00534B8E"/>
    <w:rsid w:val="005358A8"/>
    <w:rsid w:val="005365CC"/>
    <w:rsid w:val="00537701"/>
    <w:rsid w:val="0054011B"/>
    <w:rsid w:val="00540B0E"/>
    <w:rsid w:val="005416DF"/>
    <w:rsid w:val="00544D03"/>
    <w:rsid w:val="00545641"/>
    <w:rsid w:val="00546633"/>
    <w:rsid w:val="00546DE2"/>
    <w:rsid w:val="005513A0"/>
    <w:rsid w:val="005514C9"/>
    <w:rsid w:val="00552A3B"/>
    <w:rsid w:val="005548C5"/>
    <w:rsid w:val="005554AB"/>
    <w:rsid w:val="00556613"/>
    <w:rsid w:val="0056059A"/>
    <w:rsid w:val="005629AE"/>
    <w:rsid w:val="0056565D"/>
    <w:rsid w:val="0056621B"/>
    <w:rsid w:val="005701AB"/>
    <w:rsid w:val="005703D6"/>
    <w:rsid w:val="005713B4"/>
    <w:rsid w:val="005727AF"/>
    <w:rsid w:val="00574DAE"/>
    <w:rsid w:val="005756B3"/>
    <w:rsid w:val="00575823"/>
    <w:rsid w:val="00576547"/>
    <w:rsid w:val="005766FA"/>
    <w:rsid w:val="00576794"/>
    <w:rsid w:val="00577524"/>
    <w:rsid w:val="00577819"/>
    <w:rsid w:val="00577A6E"/>
    <w:rsid w:val="0058081C"/>
    <w:rsid w:val="005821BE"/>
    <w:rsid w:val="00584CEF"/>
    <w:rsid w:val="00584D58"/>
    <w:rsid w:val="00585253"/>
    <w:rsid w:val="0058613E"/>
    <w:rsid w:val="005864C3"/>
    <w:rsid w:val="00586516"/>
    <w:rsid w:val="00586632"/>
    <w:rsid w:val="00586D49"/>
    <w:rsid w:val="00587554"/>
    <w:rsid w:val="005904C9"/>
    <w:rsid w:val="005905AD"/>
    <w:rsid w:val="00593AFD"/>
    <w:rsid w:val="0059405F"/>
    <w:rsid w:val="0059422D"/>
    <w:rsid w:val="0059456F"/>
    <w:rsid w:val="0059500C"/>
    <w:rsid w:val="005A1272"/>
    <w:rsid w:val="005A29B6"/>
    <w:rsid w:val="005A3BC5"/>
    <w:rsid w:val="005A566B"/>
    <w:rsid w:val="005B407A"/>
    <w:rsid w:val="005B52FB"/>
    <w:rsid w:val="005C0D61"/>
    <w:rsid w:val="005C1546"/>
    <w:rsid w:val="005C1D10"/>
    <w:rsid w:val="005C273E"/>
    <w:rsid w:val="005C2BB4"/>
    <w:rsid w:val="005C30EB"/>
    <w:rsid w:val="005C39D7"/>
    <w:rsid w:val="005C60F6"/>
    <w:rsid w:val="005C7101"/>
    <w:rsid w:val="005D2C22"/>
    <w:rsid w:val="005D4205"/>
    <w:rsid w:val="005D4EC6"/>
    <w:rsid w:val="005D6772"/>
    <w:rsid w:val="005D6D96"/>
    <w:rsid w:val="005D6E09"/>
    <w:rsid w:val="005D7F8D"/>
    <w:rsid w:val="005E12BB"/>
    <w:rsid w:val="005E13A6"/>
    <w:rsid w:val="005E36C2"/>
    <w:rsid w:val="005E5539"/>
    <w:rsid w:val="005E5C3E"/>
    <w:rsid w:val="005E714E"/>
    <w:rsid w:val="005E7FEB"/>
    <w:rsid w:val="005F1491"/>
    <w:rsid w:val="005F201E"/>
    <w:rsid w:val="005F2C12"/>
    <w:rsid w:val="005F2CCF"/>
    <w:rsid w:val="005F505F"/>
    <w:rsid w:val="005F5AC5"/>
    <w:rsid w:val="005F6F4D"/>
    <w:rsid w:val="005F7CB2"/>
    <w:rsid w:val="00600331"/>
    <w:rsid w:val="0060117E"/>
    <w:rsid w:val="00601CE0"/>
    <w:rsid w:val="00602F2E"/>
    <w:rsid w:val="00603335"/>
    <w:rsid w:val="0060388E"/>
    <w:rsid w:val="00605A62"/>
    <w:rsid w:val="0060689E"/>
    <w:rsid w:val="006077A8"/>
    <w:rsid w:val="006110C9"/>
    <w:rsid w:val="0061162E"/>
    <w:rsid w:val="0061279E"/>
    <w:rsid w:val="00612BB0"/>
    <w:rsid w:val="00612DC6"/>
    <w:rsid w:val="0061541C"/>
    <w:rsid w:val="00615C0A"/>
    <w:rsid w:val="00615C20"/>
    <w:rsid w:val="0061670D"/>
    <w:rsid w:val="00617B1D"/>
    <w:rsid w:val="0062010C"/>
    <w:rsid w:val="00621520"/>
    <w:rsid w:val="00621F9E"/>
    <w:rsid w:val="006222A4"/>
    <w:rsid w:val="006234AF"/>
    <w:rsid w:val="0062398F"/>
    <w:rsid w:val="00624F0E"/>
    <w:rsid w:val="00625ADF"/>
    <w:rsid w:val="00626D48"/>
    <w:rsid w:val="006300DD"/>
    <w:rsid w:val="0063071F"/>
    <w:rsid w:val="00633D88"/>
    <w:rsid w:val="0063483C"/>
    <w:rsid w:val="00634EFC"/>
    <w:rsid w:val="0063716C"/>
    <w:rsid w:val="00637656"/>
    <w:rsid w:val="00640808"/>
    <w:rsid w:val="00642AEE"/>
    <w:rsid w:val="00642F19"/>
    <w:rsid w:val="006434B1"/>
    <w:rsid w:val="00645850"/>
    <w:rsid w:val="00645870"/>
    <w:rsid w:val="00645A49"/>
    <w:rsid w:val="00645F26"/>
    <w:rsid w:val="00646B23"/>
    <w:rsid w:val="0065174E"/>
    <w:rsid w:val="00651EB4"/>
    <w:rsid w:val="00652587"/>
    <w:rsid w:val="0065464F"/>
    <w:rsid w:val="00654BA4"/>
    <w:rsid w:val="006561F8"/>
    <w:rsid w:val="006561FA"/>
    <w:rsid w:val="00656670"/>
    <w:rsid w:val="0065779A"/>
    <w:rsid w:val="006621E8"/>
    <w:rsid w:val="006663D7"/>
    <w:rsid w:val="00672E47"/>
    <w:rsid w:val="00673EDF"/>
    <w:rsid w:val="006762E0"/>
    <w:rsid w:val="00676658"/>
    <w:rsid w:val="006766C8"/>
    <w:rsid w:val="00677DD9"/>
    <w:rsid w:val="00680C50"/>
    <w:rsid w:val="00680FCC"/>
    <w:rsid w:val="0068296D"/>
    <w:rsid w:val="00682E2E"/>
    <w:rsid w:val="00687B4C"/>
    <w:rsid w:val="0069494B"/>
    <w:rsid w:val="0069682E"/>
    <w:rsid w:val="00697CEF"/>
    <w:rsid w:val="006A0A0A"/>
    <w:rsid w:val="006A1847"/>
    <w:rsid w:val="006A1DD0"/>
    <w:rsid w:val="006A20B0"/>
    <w:rsid w:val="006A362E"/>
    <w:rsid w:val="006A639E"/>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64C"/>
    <w:rsid w:val="006C29CE"/>
    <w:rsid w:val="006C4990"/>
    <w:rsid w:val="006C549C"/>
    <w:rsid w:val="006C6B6D"/>
    <w:rsid w:val="006C79DD"/>
    <w:rsid w:val="006D0B12"/>
    <w:rsid w:val="006D25F1"/>
    <w:rsid w:val="006D43BB"/>
    <w:rsid w:val="006D43FC"/>
    <w:rsid w:val="006D5407"/>
    <w:rsid w:val="006D569A"/>
    <w:rsid w:val="006D600F"/>
    <w:rsid w:val="006D6432"/>
    <w:rsid w:val="006D710A"/>
    <w:rsid w:val="006E0746"/>
    <w:rsid w:val="006E1BF4"/>
    <w:rsid w:val="006E278B"/>
    <w:rsid w:val="006E5BC9"/>
    <w:rsid w:val="006E7F23"/>
    <w:rsid w:val="006F06A9"/>
    <w:rsid w:val="006F19A8"/>
    <w:rsid w:val="006F286A"/>
    <w:rsid w:val="006F4778"/>
    <w:rsid w:val="006F5A23"/>
    <w:rsid w:val="006F6705"/>
    <w:rsid w:val="006F6F6A"/>
    <w:rsid w:val="006F76E2"/>
    <w:rsid w:val="006F779C"/>
    <w:rsid w:val="006F7B20"/>
    <w:rsid w:val="0070011B"/>
    <w:rsid w:val="0070050D"/>
    <w:rsid w:val="00700C34"/>
    <w:rsid w:val="00700CBE"/>
    <w:rsid w:val="00702B15"/>
    <w:rsid w:val="007054AD"/>
    <w:rsid w:val="00705734"/>
    <w:rsid w:val="00705E0D"/>
    <w:rsid w:val="00706035"/>
    <w:rsid w:val="00710662"/>
    <w:rsid w:val="00711A0A"/>
    <w:rsid w:val="00712695"/>
    <w:rsid w:val="00712A69"/>
    <w:rsid w:val="00712C8C"/>
    <w:rsid w:val="00712F3A"/>
    <w:rsid w:val="007131B2"/>
    <w:rsid w:val="00713C15"/>
    <w:rsid w:val="007145DA"/>
    <w:rsid w:val="00715A7D"/>
    <w:rsid w:val="0071642B"/>
    <w:rsid w:val="007169AD"/>
    <w:rsid w:val="00716FB2"/>
    <w:rsid w:val="00717798"/>
    <w:rsid w:val="00723379"/>
    <w:rsid w:val="0072373B"/>
    <w:rsid w:val="007248D7"/>
    <w:rsid w:val="00724F49"/>
    <w:rsid w:val="007254CF"/>
    <w:rsid w:val="0072610E"/>
    <w:rsid w:val="00726875"/>
    <w:rsid w:val="0072718B"/>
    <w:rsid w:val="00727D3A"/>
    <w:rsid w:val="00733230"/>
    <w:rsid w:val="007336C0"/>
    <w:rsid w:val="007359EF"/>
    <w:rsid w:val="00740644"/>
    <w:rsid w:val="0074082C"/>
    <w:rsid w:val="0074264B"/>
    <w:rsid w:val="007434DF"/>
    <w:rsid w:val="00743B23"/>
    <w:rsid w:val="00743C7D"/>
    <w:rsid w:val="0074546F"/>
    <w:rsid w:val="00745A79"/>
    <w:rsid w:val="00746192"/>
    <w:rsid w:val="007461F9"/>
    <w:rsid w:val="0074645E"/>
    <w:rsid w:val="007468C2"/>
    <w:rsid w:val="00747805"/>
    <w:rsid w:val="00750ACC"/>
    <w:rsid w:val="00752389"/>
    <w:rsid w:val="00753732"/>
    <w:rsid w:val="00753F1F"/>
    <w:rsid w:val="00754717"/>
    <w:rsid w:val="007555D0"/>
    <w:rsid w:val="007603DC"/>
    <w:rsid w:val="0076134D"/>
    <w:rsid w:val="00761540"/>
    <w:rsid w:val="007617D5"/>
    <w:rsid w:val="00766599"/>
    <w:rsid w:val="007706C6"/>
    <w:rsid w:val="00771324"/>
    <w:rsid w:val="00771409"/>
    <w:rsid w:val="0077182E"/>
    <w:rsid w:val="00772B22"/>
    <w:rsid w:val="0077311D"/>
    <w:rsid w:val="007731F3"/>
    <w:rsid w:val="0077386E"/>
    <w:rsid w:val="00773CC4"/>
    <w:rsid w:val="0077405E"/>
    <w:rsid w:val="007740FA"/>
    <w:rsid w:val="00775548"/>
    <w:rsid w:val="0077586B"/>
    <w:rsid w:val="00775CE3"/>
    <w:rsid w:val="007766BF"/>
    <w:rsid w:val="00776CAB"/>
    <w:rsid w:val="00777191"/>
    <w:rsid w:val="007772CC"/>
    <w:rsid w:val="00782EC2"/>
    <w:rsid w:val="00783A05"/>
    <w:rsid w:val="007847FA"/>
    <w:rsid w:val="00786800"/>
    <w:rsid w:val="00786BC6"/>
    <w:rsid w:val="00791400"/>
    <w:rsid w:val="00791B4C"/>
    <w:rsid w:val="00792519"/>
    <w:rsid w:val="00792710"/>
    <w:rsid w:val="00792780"/>
    <w:rsid w:val="007927A2"/>
    <w:rsid w:val="007930BA"/>
    <w:rsid w:val="00797F14"/>
    <w:rsid w:val="007A01DF"/>
    <w:rsid w:val="007A06DE"/>
    <w:rsid w:val="007A08B8"/>
    <w:rsid w:val="007A0F5F"/>
    <w:rsid w:val="007A2AC7"/>
    <w:rsid w:val="007A393E"/>
    <w:rsid w:val="007A5E0E"/>
    <w:rsid w:val="007A6AF0"/>
    <w:rsid w:val="007B18D3"/>
    <w:rsid w:val="007B1E26"/>
    <w:rsid w:val="007B27A8"/>
    <w:rsid w:val="007B436F"/>
    <w:rsid w:val="007B51D9"/>
    <w:rsid w:val="007B5AF7"/>
    <w:rsid w:val="007B6F37"/>
    <w:rsid w:val="007B702F"/>
    <w:rsid w:val="007B70BD"/>
    <w:rsid w:val="007B724A"/>
    <w:rsid w:val="007C0897"/>
    <w:rsid w:val="007C1AD6"/>
    <w:rsid w:val="007C3018"/>
    <w:rsid w:val="007C30F7"/>
    <w:rsid w:val="007C46A2"/>
    <w:rsid w:val="007C623D"/>
    <w:rsid w:val="007C6602"/>
    <w:rsid w:val="007C675F"/>
    <w:rsid w:val="007C7DE5"/>
    <w:rsid w:val="007D03FB"/>
    <w:rsid w:val="007D059A"/>
    <w:rsid w:val="007D32E8"/>
    <w:rsid w:val="007D364F"/>
    <w:rsid w:val="007D3C27"/>
    <w:rsid w:val="007D3F45"/>
    <w:rsid w:val="007D4C00"/>
    <w:rsid w:val="007D55E4"/>
    <w:rsid w:val="007D6886"/>
    <w:rsid w:val="007E0C84"/>
    <w:rsid w:val="007E12F1"/>
    <w:rsid w:val="007E3C8D"/>
    <w:rsid w:val="007E457B"/>
    <w:rsid w:val="007E743B"/>
    <w:rsid w:val="007F05DB"/>
    <w:rsid w:val="007F0A99"/>
    <w:rsid w:val="007F0CCE"/>
    <w:rsid w:val="007F2E9A"/>
    <w:rsid w:val="007F4260"/>
    <w:rsid w:val="007F4B48"/>
    <w:rsid w:val="007F4B90"/>
    <w:rsid w:val="007F541D"/>
    <w:rsid w:val="007F5D9C"/>
    <w:rsid w:val="007F66BA"/>
    <w:rsid w:val="007F70F1"/>
    <w:rsid w:val="007F732C"/>
    <w:rsid w:val="007F78C6"/>
    <w:rsid w:val="007F7F5F"/>
    <w:rsid w:val="00800FBE"/>
    <w:rsid w:val="00801A8C"/>
    <w:rsid w:val="008024F0"/>
    <w:rsid w:val="0080260D"/>
    <w:rsid w:val="0080416A"/>
    <w:rsid w:val="0080426C"/>
    <w:rsid w:val="008046EF"/>
    <w:rsid w:val="00804B6D"/>
    <w:rsid w:val="00804C7D"/>
    <w:rsid w:val="00805067"/>
    <w:rsid w:val="00806080"/>
    <w:rsid w:val="00806668"/>
    <w:rsid w:val="00810D60"/>
    <w:rsid w:val="00810D98"/>
    <w:rsid w:val="00814D73"/>
    <w:rsid w:val="00816C8F"/>
    <w:rsid w:val="00816D23"/>
    <w:rsid w:val="00820EE2"/>
    <w:rsid w:val="00823250"/>
    <w:rsid w:val="00823D3C"/>
    <w:rsid w:val="00825FD1"/>
    <w:rsid w:val="00830BC1"/>
    <w:rsid w:val="0083149F"/>
    <w:rsid w:val="008333E4"/>
    <w:rsid w:val="008334FC"/>
    <w:rsid w:val="0083418D"/>
    <w:rsid w:val="00835115"/>
    <w:rsid w:val="008355DB"/>
    <w:rsid w:val="00835B20"/>
    <w:rsid w:val="00836BE7"/>
    <w:rsid w:val="0084408C"/>
    <w:rsid w:val="0084454F"/>
    <w:rsid w:val="00847360"/>
    <w:rsid w:val="008500D1"/>
    <w:rsid w:val="00850892"/>
    <w:rsid w:val="00850AAD"/>
    <w:rsid w:val="00851E70"/>
    <w:rsid w:val="008524BD"/>
    <w:rsid w:val="00852538"/>
    <w:rsid w:val="00853752"/>
    <w:rsid w:val="00853A03"/>
    <w:rsid w:val="008543F5"/>
    <w:rsid w:val="00854F14"/>
    <w:rsid w:val="0085554D"/>
    <w:rsid w:val="0085585D"/>
    <w:rsid w:val="00855D15"/>
    <w:rsid w:val="00856CD7"/>
    <w:rsid w:val="00856EBB"/>
    <w:rsid w:val="00857C8B"/>
    <w:rsid w:val="008613CF"/>
    <w:rsid w:val="00861471"/>
    <w:rsid w:val="00863B45"/>
    <w:rsid w:val="00864C5D"/>
    <w:rsid w:val="008669A7"/>
    <w:rsid w:val="00866D43"/>
    <w:rsid w:val="00867AF1"/>
    <w:rsid w:val="00867E68"/>
    <w:rsid w:val="008702D6"/>
    <w:rsid w:val="00870793"/>
    <w:rsid w:val="00870CE5"/>
    <w:rsid w:val="00871E04"/>
    <w:rsid w:val="00872546"/>
    <w:rsid w:val="00872836"/>
    <w:rsid w:val="008761D0"/>
    <w:rsid w:val="0087622F"/>
    <w:rsid w:val="00876A89"/>
    <w:rsid w:val="00876FFC"/>
    <w:rsid w:val="00881FC4"/>
    <w:rsid w:val="00883984"/>
    <w:rsid w:val="00884661"/>
    <w:rsid w:val="00884CB2"/>
    <w:rsid w:val="00886435"/>
    <w:rsid w:val="0089050C"/>
    <w:rsid w:val="008912A2"/>
    <w:rsid w:val="00893645"/>
    <w:rsid w:val="008938F1"/>
    <w:rsid w:val="00894B8C"/>
    <w:rsid w:val="00897C52"/>
    <w:rsid w:val="008A005D"/>
    <w:rsid w:val="008A0178"/>
    <w:rsid w:val="008A0843"/>
    <w:rsid w:val="008A169D"/>
    <w:rsid w:val="008A46A1"/>
    <w:rsid w:val="008A4BAB"/>
    <w:rsid w:val="008A4C45"/>
    <w:rsid w:val="008A620F"/>
    <w:rsid w:val="008B3148"/>
    <w:rsid w:val="008B383A"/>
    <w:rsid w:val="008B384F"/>
    <w:rsid w:val="008B506D"/>
    <w:rsid w:val="008B6FF8"/>
    <w:rsid w:val="008B740A"/>
    <w:rsid w:val="008C0D72"/>
    <w:rsid w:val="008C2596"/>
    <w:rsid w:val="008C4643"/>
    <w:rsid w:val="008C6520"/>
    <w:rsid w:val="008C6C07"/>
    <w:rsid w:val="008C7F95"/>
    <w:rsid w:val="008D004B"/>
    <w:rsid w:val="008D03D1"/>
    <w:rsid w:val="008D0A97"/>
    <w:rsid w:val="008D0FDC"/>
    <w:rsid w:val="008D5EC9"/>
    <w:rsid w:val="008E0FE0"/>
    <w:rsid w:val="008E2444"/>
    <w:rsid w:val="008E45B3"/>
    <w:rsid w:val="008E5284"/>
    <w:rsid w:val="008E5EF9"/>
    <w:rsid w:val="008E6F55"/>
    <w:rsid w:val="008F035A"/>
    <w:rsid w:val="008F105F"/>
    <w:rsid w:val="008F11C2"/>
    <w:rsid w:val="008F11FD"/>
    <w:rsid w:val="008F3FF1"/>
    <w:rsid w:val="008F40D0"/>
    <w:rsid w:val="008F4376"/>
    <w:rsid w:val="008F487A"/>
    <w:rsid w:val="008F6C59"/>
    <w:rsid w:val="008F7409"/>
    <w:rsid w:val="009003E5"/>
    <w:rsid w:val="009005C6"/>
    <w:rsid w:val="00900FD7"/>
    <w:rsid w:val="00901CB7"/>
    <w:rsid w:val="009035E6"/>
    <w:rsid w:val="0090429F"/>
    <w:rsid w:val="00904FE5"/>
    <w:rsid w:val="0090560D"/>
    <w:rsid w:val="00906DD6"/>
    <w:rsid w:val="0090757E"/>
    <w:rsid w:val="00910B8D"/>
    <w:rsid w:val="00911406"/>
    <w:rsid w:val="009138C5"/>
    <w:rsid w:val="00913ADB"/>
    <w:rsid w:val="00914155"/>
    <w:rsid w:val="00915403"/>
    <w:rsid w:val="009158E1"/>
    <w:rsid w:val="00922E3D"/>
    <w:rsid w:val="00923717"/>
    <w:rsid w:val="00923DA1"/>
    <w:rsid w:val="009243FE"/>
    <w:rsid w:val="0092479B"/>
    <w:rsid w:val="0092491A"/>
    <w:rsid w:val="00925138"/>
    <w:rsid w:val="00926322"/>
    <w:rsid w:val="0092658C"/>
    <w:rsid w:val="00926983"/>
    <w:rsid w:val="009277F7"/>
    <w:rsid w:val="00930620"/>
    <w:rsid w:val="00930706"/>
    <w:rsid w:val="00930BE3"/>
    <w:rsid w:val="009316B0"/>
    <w:rsid w:val="0093185E"/>
    <w:rsid w:val="00932E45"/>
    <w:rsid w:val="00932F4E"/>
    <w:rsid w:val="009330A7"/>
    <w:rsid w:val="00933261"/>
    <w:rsid w:val="00934CEE"/>
    <w:rsid w:val="009369E2"/>
    <w:rsid w:val="00936EBE"/>
    <w:rsid w:val="009375C1"/>
    <w:rsid w:val="009375D7"/>
    <w:rsid w:val="009401BA"/>
    <w:rsid w:val="00941548"/>
    <w:rsid w:val="00942125"/>
    <w:rsid w:val="00943477"/>
    <w:rsid w:val="009448DE"/>
    <w:rsid w:val="00944FE7"/>
    <w:rsid w:val="009451AC"/>
    <w:rsid w:val="00946C1D"/>
    <w:rsid w:val="00946FDE"/>
    <w:rsid w:val="0094778A"/>
    <w:rsid w:val="00950C80"/>
    <w:rsid w:val="00950DC2"/>
    <w:rsid w:val="009517B4"/>
    <w:rsid w:val="009519CC"/>
    <w:rsid w:val="00952740"/>
    <w:rsid w:val="009527DA"/>
    <w:rsid w:val="00956A0E"/>
    <w:rsid w:val="00957196"/>
    <w:rsid w:val="00957A18"/>
    <w:rsid w:val="00957D83"/>
    <w:rsid w:val="0096089A"/>
    <w:rsid w:val="0096282B"/>
    <w:rsid w:val="00962BA2"/>
    <w:rsid w:val="00963402"/>
    <w:rsid w:val="00963B8E"/>
    <w:rsid w:val="00965948"/>
    <w:rsid w:val="009659C9"/>
    <w:rsid w:val="00966223"/>
    <w:rsid w:val="00966332"/>
    <w:rsid w:val="0096675F"/>
    <w:rsid w:val="009670E4"/>
    <w:rsid w:val="00970480"/>
    <w:rsid w:val="00972E79"/>
    <w:rsid w:val="00973496"/>
    <w:rsid w:val="009738F4"/>
    <w:rsid w:val="00974733"/>
    <w:rsid w:val="00974A91"/>
    <w:rsid w:val="009755B6"/>
    <w:rsid w:val="00975904"/>
    <w:rsid w:val="00976DB8"/>
    <w:rsid w:val="0098130E"/>
    <w:rsid w:val="00983553"/>
    <w:rsid w:val="00983F74"/>
    <w:rsid w:val="00984895"/>
    <w:rsid w:val="0098689D"/>
    <w:rsid w:val="00986C5D"/>
    <w:rsid w:val="00990EF0"/>
    <w:rsid w:val="009913C4"/>
    <w:rsid w:val="009928E2"/>
    <w:rsid w:val="00992FA8"/>
    <w:rsid w:val="0099363E"/>
    <w:rsid w:val="009950E9"/>
    <w:rsid w:val="0099796E"/>
    <w:rsid w:val="009A27A8"/>
    <w:rsid w:val="009A2F4C"/>
    <w:rsid w:val="009A3C44"/>
    <w:rsid w:val="009A45A7"/>
    <w:rsid w:val="009A642B"/>
    <w:rsid w:val="009A69F6"/>
    <w:rsid w:val="009A731D"/>
    <w:rsid w:val="009A7579"/>
    <w:rsid w:val="009B01D6"/>
    <w:rsid w:val="009B3E85"/>
    <w:rsid w:val="009B4CF0"/>
    <w:rsid w:val="009B6274"/>
    <w:rsid w:val="009C00AD"/>
    <w:rsid w:val="009C1233"/>
    <w:rsid w:val="009C1841"/>
    <w:rsid w:val="009C1B1D"/>
    <w:rsid w:val="009C283C"/>
    <w:rsid w:val="009C2AF3"/>
    <w:rsid w:val="009C6FD7"/>
    <w:rsid w:val="009D0AD9"/>
    <w:rsid w:val="009D251E"/>
    <w:rsid w:val="009D31CA"/>
    <w:rsid w:val="009D4AD3"/>
    <w:rsid w:val="009D501A"/>
    <w:rsid w:val="009E01EF"/>
    <w:rsid w:val="009E0269"/>
    <w:rsid w:val="009E072D"/>
    <w:rsid w:val="009E14F1"/>
    <w:rsid w:val="009E180F"/>
    <w:rsid w:val="009E35A7"/>
    <w:rsid w:val="009E4D7E"/>
    <w:rsid w:val="009E4D8C"/>
    <w:rsid w:val="009E57C4"/>
    <w:rsid w:val="009E7FEF"/>
    <w:rsid w:val="009F1099"/>
    <w:rsid w:val="009F1CD9"/>
    <w:rsid w:val="009F25EF"/>
    <w:rsid w:val="009F4194"/>
    <w:rsid w:val="009F4A14"/>
    <w:rsid w:val="009F4AFB"/>
    <w:rsid w:val="009F543D"/>
    <w:rsid w:val="009F5996"/>
    <w:rsid w:val="009F5CB2"/>
    <w:rsid w:val="00A00B8F"/>
    <w:rsid w:val="00A01B1A"/>
    <w:rsid w:val="00A01F1A"/>
    <w:rsid w:val="00A02862"/>
    <w:rsid w:val="00A03794"/>
    <w:rsid w:val="00A04AFA"/>
    <w:rsid w:val="00A06A3F"/>
    <w:rsid w:val="00A10575"/>
    <w:rsid w:val="00A11BED"/>
    <w:rsid w:val="00A1596D"/>
    <w:rsid w:val="00A209B4"/>
    <w:rsid w:val="00A23338"/>
    <w:rsid w:val="00A23CC8"/>
    <w:rsid w:val="00A2501B"/>
    <w:rsid w:val="00A257DD"/>
    <w:rsid w:val="00A2643F"/>
    <w:rsid w:val="00A27A13"/>
    <w:rsid w:val="00A27E0C"/>
    <w:rsid w:val="00A27EA0"/>
    <w:rsid w:val="00A302F7"/>
    <w:rsid w:val="00A304BF"/>
    <w:rsid w:val="00A309CB"/>
    <w:rsid w:val="00A316C5"/>
    <w:rsid w:val="00A317B7"/>
    <w:rsid w:val="00A32746"/>
    <w:rsid w:val="00A329E8"/>
    <w:rsid w:val="00A32E3B"/>
    <w:rsid w:val="00A331FF"/>
    <w:rsid w:val="00A3384F"/>
    <w:rsid w:val="00A35BA7"/>
    <w:rsid w:val="00A36F6D"/>
    <w:rsid w:val="00A377CC"/>
    <w:rsid w:val="00A377F2"/>
    <w:rsid w:val="00A404C7"/>
    <w:rsid w:val="00A42012"/>
    <w:rsid w:val="00A42778"/>
    <w:rsid w:val="00A43FA4"/>
    <w:rsid w:val="00A44267"/>
    <w:rsid w:val="00A44D74"/>
    <w:rsid w:val="00A453B5"/>
    <w:rsid w:val="00A456C2"/>
    <w:rsid w:val="00A502F3"/>
    <w:rsid w:val="00A50855"/>
    <w:rsid w:val="00A5324D"/>
    <w:rsid w:val="00A54A86"/>
    <w:rsid w:val="00A55E2D"/>
    <w:rsid w:val="00A560CD"/>
    <w:rsid w:val="00A574EA"/>
    <w:rsid w:val="00A579EF"/>
    <w:rsid w:val="00A57D73"/>
    <w:rsid w:val="00A6104C"/>
    <w:rsid w:val="00A615EE"/>
    <w:rsid w:val="00A62AEC"/>
    <w:rsid w:val="00A642AC"/>
    <w:rsid w:val="00A6514A"/>
    <w:rsid w:val="00A65AAB"/>
    <w:rsid w:val="00A66066"/>
    <w:rsid w:val="00A66E13"/>
    <w:rsid w:val="00A71492"/>
    <w:rsid w:val="00A723E8"/>
    <w:rsid w:val="00A7241C"/>
    <w:rsid w:val="00A7257A"/>
    <w:rsid w:val="00A72D9A"/>
    <w:rsid w:val="00A73A24"/>
    <w:rsid w:val="00A75072"/>
    <w:rsid w:val="00A7729E"/>
    <w:rsid w:val="00A80C52"/>
    <w:rsid w:val="00A811ED"/>
    <w:rsid w:val="00A81650"/>
    <w:rsid w:val="00A83725"/>
    <w:rsid w:val="00A83857"/>
    <w:rsid w:val="00A85B9F"/>
    <w:rsid w:val="00A85BFC"/>
    <w:rsid w:val="00A86438"/>
    <w:rsid w:val="00A871EE"/>
    <w:rsid w:val="00A87492"/>
    <w:rsid w:val="00A8751F"/>
    <w:rsid w:val="00A91913"/>
    <w:rsid w:val="00A954A2"/>
    <w:rsid w:val="00A95BCC"/>
    <w:rsid w:val="00AA399F"/>
    <w:rsid w:val="00AA3AE3"/>
    <w:rsid w:val="00AA4A92"/>
    <w:rsid w:val="00AA794C"/>
    <w:rsid w:val="00AB5680"/>
    <w:rsid w:val="00AB599B"/>
    <w:rsid w:val="00AB69CF"/>
    <w:rsid w:val="00AC046C"/>
    <w:rsid w:val="00AC077B"/>
    <w:rsid w:val="00AC0940"/>
    <w:rsid w:val="00AC1303"/>
    <w:rsid w:val="00AC1338"/>
    <w:rsid w:val="00AC492E"/>
    <w:rsid w:val="00AC67E5"/>
    <w:rsid w:val="00AC6BB7"/>
    <w:rsid w:val="00AC78C9"/>
    <w:rsid w:val="00AD273D"/>
    <w:rsid w:val="00AD2A40"/>
    <w:rsid w:val="00AD3DAA"/>
    <w:rsid w:val="00AD5276"/>
    <w:rsid w:val="00AD7559"/>
    <w:rsid w:val="00AE2B6B"/>
    <w:rsid w:val="00AE5901"/>
    <w:rsid w:val="00AE5DCE"/>
    <w:rsid w:val="00AE6B0D"/>
    <w:rsid w:val="00AE7F41"/>
    <w:rsid w:val="00AF0039"/>
    <w:rsid w:val="00AF062F"/>
    <w:rsid w:val="00AF0D68"/>
    <w:rsid w:val="00AF12C0"/>
    <w:rsid w:val="00AF2972"/>
    <w:rsid w:val="00AF3758"/>
    <w:rsid w:val="00AF50FD"/>
    <w:rsid w:val="00AF6293"/>
    <w:rsid w:val="00AF6479"/>
    <w:rsid w:val="00AF7727"/>
    <w:rsid w:val="00AF785E"/>
    <w:rsid w:val="00B001F8"/>
    <w:rsid w:val="00B0085A"/>
    <w:rsid w:val="00B00A7F"/>
    <w:rsid w:val="00B00D67"/>
    <w:rsid w:val="00B02C87"/>
    <w:rsid w:val="00B03058"/>
    <w:rsid w:val="00B04A81"/>
    <w:rsid w:val="00B0505A"/>
    <w:rsid w:val="00B053CD"/>
    <w:rsid w:val="00B05644"/>
    <w:rsid w:val="00B05B07"/>
    <w:rsid w:val="00B07E36"/>
    <w:rsid w:val="00B1140A"/>
    <w:rsid w:val="00B11C0C"/>
    <w:rsid w:val="00B12F58"/>
    <w:rsid w:val="00B132A9"/>
    <w:rsid w:val="00B13DAF"/>
    <w:rsid w:val="00B1585D"/>
    <w:rsid w:val="00B15A99"/>
    <w:rsid w:val="00B20937"/>
    <w:rsid w:val="00B20E71"/>
    <w:rsid w:val="00B214E7"/>
    <w:rsid w:val="00B23C76"/>
    <w:rsid w:val="00B25960"/>
    <w:rsid w:val="00B2613D"/>
    <w:rsid w:val="00B26A1F"/>
    <w:rsid w:val="00B326F3"/>
    <w:rsid w:val="00B335DC"/>
    <w:rsid w:val="00B3523E"/>
    <w:rsid w:val="00B40772"/>
    <w:rsid w:val="00B40DF3"/>
    <w:rsid w:val="00B40E12"/>
    <w:rsid w:val="00B4330B"/>
    <w:rsid w:val="00B45557"/>
    <w:rsid w:val="00B51A00"/>
    <w:rsid w:val="00B526E2"/>
    <w:rsid w:val="00B52F76"/>
    <w:rsid w:val="00B530C4"/>
    <w:rsid w:val="00B534E2"/>
    <w:rsid w:val="00B54B3E"/>
    <w:rsid w:val="00B54F9E"/>
    <w:rsid w:val="00B5516D"/>
    <w:rsid w:val="00B55FB2"/>
    <w:rsid w:val="00B57FB6"/>
    <w:rsid w:val="00B60F5F"/>
    <w:rsid w:val="00B6128F"/>
    <w:rsid w:val="00B6207A"/>
    <w:rsid w:val="00B626D6"/>
    <w:rsid w:val="00B6300A"/>
    <w:rsid w:val="00B6519F"/>
    <w:rsid w:val="00B71468"/>
    <w:rsid w:val="00B719B2"/>
    <w:rsid w:val="00B71E37"/>
    <w:rsid w:val="00B722A8"/>
    <w:rsid w:val="00B72763"/>
    <w:rsid w:val="00B7495B"/>
    <w:rsid w:val="00B74F76"/>
    <w:rsid w:val="00B7699D"/>
    <w:rsid w:val="00B76DDB"/>
    <w:rsid w:val="00B81416"/>
    <w:rsid w:val="00B82401"/>
    <w:rsid w:val="00B83819"/>
    <w:rsid w:val="00B86F5B"/>
    <w:rsid w:val="00B87BD3"/>
    <w:rsid w:val="00B87FA6"/>
    <w:rsid w:val="00B90A7A"/>
    <w:rsid w:val="00B92211"/>
    <w:rsid w:val="00B922FF"/>
    <w:rsid w:val="00B92FB6"/>
    <w:rsid w:val="00B93FA3"/>
    <w:rsid w:val="00B94546"/>
    <w:rsid w:val="00B955CB"/>
    <w:rsid w:val="00B9700E"/>
    <w:rsid w:val="00BA2120"/>
    <w:rsid w:val="00BA2C80"/>
    <w:rsid w:val="00BA2E72"/>
    <w:rsid w:val="00BA3BED"/>
    <w:rsid w:val="00BA41AC"/>
    <w:rsid w:val="00BA458F"/>
    <w:rsid w:val="00BA5442"/>
    <w:rsid w:val="00BA6780"/>
    <w:rsid w:val="00BA78C2"/>
    <w:rsid w:val="00BB2755"/>
    <w:rsid w:val="00BB3014"/>
    <w:rsid w:val="00BB438F"/>
    <w:rsid w:val="00BB59EA"/>
    <w:rsid w:val="00BC1E91"/>
    <w:rsid w:val="00BC2D90"/>
    <w:rsid w:val="00BC3146"/>
    <w:rsid w:val="00BC3FD1"/>
    <w:rsid w:val="00BC4C5D"/>
    <w:rsid w:val="00BC7B71"/>
    <w:rsid w:val="00BD08EA"/>
    <w:rsid w:val="00BD0A79"/>
    <w:rsid w:val="00BD100C"/>
    <w:rsid w:val="00BD302C"/>
    <w:rsid w:val="00BD3FEF"/>
    <w:rsid w:val="00BD4251"/>
    <w:rsid w:val="00BD65ED"/>
    <w:rsid w:val="00BD68C0"/>
    <w:rsid w:val="00BD78E3"/>
    <w:rsid w:val="00BD7CF1"/>
    <w:rsid w:val="00BD7D9E"/>
    <w:rsid w:val="00BE0732"/>
    <w:rsid w:val="00BE1463"/>
    <w:rsid w:val="00BE1846"/>
    <w:rsid w:val="00BE2C53"/>
    <w:rsid w:val="00BE2CCD"/>
    <w:rsid w:val="00BE33C4"/>
    <w:rsid w:val="00BE73F7"/>
    <w:rsid w:val="00BE79BE"/>
    <w:rsid w:val="00BF0C6B"/>
    <w:rsid w:val="00BF17F1"/>
    <w:rsid w:val="00BF1E67"/>
    <w:rsid w:val="00BF1FF9"/>
    <w:rsid w:val="00BF31C0"/>
    <w:rsid w:val="00BF56B8"/>
    <w:rsid w:val="00BF6339"/>
    <w:rsid w:val="00BF6CEC"/>
    <w:rsid w:val="00BF7738"/>
    <w:rsid w:val="00C002B2"/>
    <w:rsid w:val="00C01F18"/>
    <w:rsid w:val="00C02B1A"/>
    <w:rsid w:val="00C0350F"/>
    <w:rsid w:val="00C049B5"/>
    <w:rsid w:val="00C050B0"/>
    <w:rsid w:val="00C05294"/>
    <w:rsid w:val="00C05FEA"/>
    <w:rsid w:val="00C060F7"/>
    <w:rsid w:val="00C0636B"/>
    <w:rsid w:val="00C07121"/>
    <w:rsid w:val="00C076EA"/>
    <w:rsid w:val="00C07865"/>
    <w:rsid w:val="00C079D2"/>
    <w:rsid w:val="00C07AA2"/>
    <w:rsid w:val="00C1002D"/>
    <w:rsid w:val="00C11B9A"/>
    <w:rsid w:val="00C1533F"/>
    <w:rsid w:val="00C16528"/>
    <w:rsid w:val="00C166A5"/>
    <w:rsid w:val="00C16C63"/>
    <w:rsid w:val="00C17374"/>
    <w:rsid w:val="00C17821"/>
    <w:rsid w:val="00C17866"/>
    <w:rsid w:val="00C17C5B"/>
    <w:rsid w:val="00C17E77"/>
    <w:rsid w:val="00C2073E"/>
    <w:rsid w:val="00C23568"/>
    <w:rsid w:val="00C24828"/>
    <w:rsid w:val="00C2533F"/>
    <w:rsid w:val="00C3189C"/>
    <w:rsid w:val="00C31E40"/>
    <w:rsid w:val="00C33BE5"/>
    <w:rsid w:val="00C37909"/>
    <w:rsid w:val="00C40571"/>
    <w:rsid w:val="00C42A48"/>
    <w:rsid w:val="00C42CB3"/>
    <w:rsid w:val="00C43CE0"/>
    <w:rsid w:val="00C450C3"/>
    <w:rsid w:val="00C47053"/>
    <w:rsid w:val="00C5079F"/>
    <w:rsid w:val="00C51643"/>
    <w:rsid w:val="00C51B0D"/>
    <w:rsid w:val="00C54142"/>
    <w:rsid w:val="00C54D50"/>
    <w:rsid w:val="00C54FB4"/>
    <w:rsid w:val="00C559CE"/>
    <w:rsid w:val="00C57478"/>
    <w:rsid w:val="00C60B74"/>
    <w:rsid w:val="00C60CC4"/>
    <w:rsid w:val="00C621CE"/>
    <w:rsid w:val="00C63C40"/>
    <w:rsid w:val="00C64AEF"/>
    <w:rsid w:val="00C65C84"/>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9A7"/>
    <w:rsid w:val="00C90A08"/>
    <w:rsid w:val="00C92C9F"/>
    <w:rsid w:val="00C937D1"/>
    <w:rsid w:val="00C93B71"/>
    <w:rsid w:val="00C96B3B"/>
    <w:rsid w:val="00C974D2"/>
    <w:rsid w:val="00C97F4B"/>
    <w:rsid w:val="00CA16B5"/>
    <w:rsid w:val="00CA1813"/>
    <w:rsid w:val="00CA1FDF"/>
    <w:rsid w:val="00CA2F60"/>
    <w:rsid w:val="00CA6BF0"/>
    <w:rsid w:val="00CA7093"/>
    <w:rsid w:val="00CB1456"/>
    <w:rsid w:val="00CB1C21"/>
    <w:rsid w:val="00CB4625"/>
    <w:rsid w:val="00CB79C1"/>
    <w:rsid w:val="00CC1558"/>
    <w:rsid w:val="00CC1CE0"/>
    <w:rsid w:val="00CC28D6"/>
    <w:rsid w:val="00CC31B7"/>
    <w:rsid w:val="00CC3954"/>
    <w:rsid w:val="00CC551B"/>
    <w:rsid w:val="00CC55DE"/>
    <w:rsid w:val="00CC5C7B"/>
    <w:rsid w:val="00CC6A73"/>
    <w:rsid w:val="00CC6E45"/>
    <w:rsid w:val="00CD09FC"/>
    <w:rsid w:val="00CD180B"/>
    <w:rsid w:val="00CD29F0"/>
    <w:rsid w:val="00CD35C3"/>
    <w:rsid w:val="00CD3E67"/>
    <w:rsid w:val="00CD4181"/>
    <w:rsid w:val="00CD4240"/>
    <w:rsid w:val="00CD431D"/>
    <w:rsid w:val="00CD5185"/>
    <w:rsid w:val="00CD518E"/>
    <w:rsid w:val="00CD60B6"/>
    <w:rsid w:val="00CD7C6D"/>
    <w:rsid w:val="00CE0CBB"/>
    <w:rsid w:val="00CE0CF4"/>
    <w:rsid w:val="00CE1332"/>
    <w:rsid w:val="00CE26DC"/>
    <w:rsid w:val="00CE28E6"/>
    <w:rsid w:val="00CE2A20"/>
    <w:rsid w:val="00CE30FC"/>
    <w:rsid w:val="00CE463D"/>
    <w:rsid w:val="00CE6007"/>
    <w:rsid w:val="00CE63BF"/>
    <w:rsid w:val="00CF0343"/>
    <w:rsid w:val="00CF03B5"/>
    <w:rsid w:val="00CF1FD5"/>
    <w:rsid w:val="00CF2BE1"/>
    <w:rsid w:val="00CF3D8F"/>
    <w:rsid w:val="00CF638D"/>
    <w:rsid w:val="00CF642B"/>
    <w:rsid w:val="00CF712B"/>
    <w:rsid w:val="00D00E2A"/>
    <w:rsid w:val="00D02F01"/>
    <w:rsid w:val="00D038C7"/>
    <w:rsid w:val="00D0479C"/>
    <w:rsid w:val="00D058ED"/>
    <w:rsid w:val="00D06805"/>
    <w:rsid w:val="00D07F02"/>
    <w:rsid w:val="00D1263D"/>
    <w:rsid w:val="00D12D6E"/>
    <w:rsid w:val="00D14643"/>
    <w:rsid w:val="00D14B04"/>
    <w:rsid w:val="00D14EED"/>
    <w:rsid w:val="00D15165"/>
    <w:rsid w:val="00D154F8"/>
    <w:rsid w:val="00D1566E"/>
    <w:rsid w:val="00D15BC1"/>
    <w:rsid w:val="00D21378"/>
    <w:rsid w:val="00D21411"/>
    <w:rsid w:val="00D2209F"/>
    <w:rsid w:val="00D2240B"/>
    <w:rsid w:val="00D241C9"/>
    <w:rsid w:val="00D255E7"/>
    <w:rsid w:val="00D263D0"/>
    <w:rsid w:val="00D265F9"/>
    <w:rsid w:val="00D2714A"/>
    <w:rsid w:val="00D27F22"/>
    <w:rsid w:val="00D306B0"/>
    <w:rsid w:val="00D3074E"/>
    <w:rsid w:val="00D31E49"/>
    <w:rsid w:val="00D332DC"/>
    <w:rsid w:val="00D34E18"/>
    <w:rsid w:val="00D36019"/>
    <w:rsid w:val="00D37789"/>
    <w:rsid w:val="00D4103B"/>
    <w:rsid w:val="00D41554"/>
    <w:rsid w:val="00D41BB9"/>
    <w:rsid w:val="00D42454"/>
    <w:rsid w:val="00D43FE1"/>
    <w:rsid w:val="00D46647"/>
    <w:rsid w:val="00D466BC"/>
    <w:rsid w:val="00D46F05"/>
    <w:rsid w:val="00D47319"/>
    <w:rsid w:val="00D47C19"/>
    <w:rsid w:val="00D51E04"/>
    <w:rsid w:val="00D527AA"/>
    <w:rsid w:val="00D52FF7"/>
    <w:rsid w:val="00D5366F"/>
    <w:rsid w:val="00D56A35"/>
    <w:rsid w:val="00D57392"/>
    <w:rsid w:val="00D61BC6"/>
    <w:rsid w:val="00D62BC1"/>
    <w:rsid w:val="00D6326B"/>
    <w:rsid w:val="00D65B15"/>
    <w:rsid w:val="00D65D85"/>
    <w:rsid w:val="00D66A8D"/>
    <w:rsid w:val="00D66A9C"/>
    <w:rsid w:val="00D70DFC"/>
    <w:rsid w:val="00D7232A"/>
    <w:rsid w:val="00D72876"/>
    <w:rsid w:val="00D76A57"/>
    <w:rsid w:val="00D77743"/>
    <w:rsid w:val="00D77BD7"/>
    <w:rsid w:val="00D80272"/>
    <w:rsid w:val="00D80789"/>
    <w:rsid w:val="00D818E5"/>
    <w:rsid w:val="00D83303"/>
    <w:rsid w:val="00D863AC"/>
    <w:rsid w:val="00D87033"/>
    <w:rsid w:val="00D87E9F"/>
    <w:rsid w:val="00D91E9E"/>
    <w:rsid w:val="00D92CCB"/>
    <w:rsid w:val="00D93476"/>
    <w:rsid w:val="00D936D8"/>
    <w:rsid w:val="00D93DF3"/>
    <w:rsid w:val="00D93F95"/>
    <w:rsid w:val="00D95875"/>
    <w:rsid w:val="00D967CA"/>
    <w:rsid w:val="00D97D06"/>
    <w:rsid w:val="00DA1157"/>
    <w:rsid w:val="00DA1D63"/>
    <w:rsid w:val="00DA2725"/>
    <w:rsid w:val="00DA3D32"/>
    <w:rsid w:val="00DA40BC"/>
    <w:rsid w:val="00DA4C7E"/>
    <w:rsid w:val="00DA5E0D"/>
    <w:rsid w:val="00DA67D6"/>
    <w:rsid w:val="00DB1814"/>
    <w:rsid w:val="00DB1DC0"/>
    <w:rsid w:val="00DB36BD"/>
    <w:rsid w:val="00DB442F"/>
    <w:rsid w:val="00DB4571"/>
    <w:rsid w:val="00DB470E"/>
    <w:rsid w:val="00DB4FC3"/>
    <w:rsid w:val="00DB576A"/>
    <w:rsid w:val="00DB58F1"/>
    <w:rsid w:val="00DB6571"/>
    <w:rsid w:val="00DB774F"/>
    <w:rsid w:val="00DC02C2"/>
    <w:rsid w:val="00DC0B83"/>
    <w:rsid w:val="00DC0D63"/>
    <w:rsid w:val="00DC1A42"/>
    <w:rsid w:val="00DC50FC"/>
    <w:rsid w:val="00DC54E4"/>
    <w:rsid w:val="00DC5C4F"/>
    <w:rsid w:val="00DD0EDC"/>
    <w:rsid w:val="00DD1460"/>
    <w:rsid w:val="00DD1E3C"/>
    <w:rsid w:val="00DD280E"/>
    <w:rsid w:val="00DD2CF8"/>
    <w:rsid w:val="00DD4376"/>
    <w:rsid w:val="00DD5A1E"/>
    <w:rsid w:val="00DD651E"/>
    <w:rsid w:val="00DD6CF5"/>
    <w:rsid w:val="00DD7759"/>
    <w:rsid w:val="00DE05C3"/>
    <w:rsid w:val="00DE07A3"/>
    <w:rsid w:val="00DE0922"/>
    <w:rsid w:val="00DE1190"/>
    <w:rsid w:val="00DE1A51"/>
    <w:rsid w:val="00DE2582"/>
    <w:rsid w:val="00DE2E12"/>
    <w:rsid w:val="00DE3F5A"/>
    <w:rsid w:val="00DE5521"/>
    <w:rsid w:val="00DE5A2C"/>
    <w:rsid w:val="00DE720C"/>
    <w:rsid w:val="00DE7504"/>
    <w:rsid w:val="00DE7F49"/>
    <w:rsid w:val="00DF02E7"/>
    <w:rsid w:val="00DF031E"/>
    <w:rsid w:val="00DF0A35"/>
    <w:rsid w:val="00DF0C3D"/>
    <w:rsid w:val="00DF31C5"/>
    <w:rsid w:val="00DF3817"/>
    <w:rsid w:val="00DF5337"/>
    <w:rsid w:val="00DF7A59"/>
    <w:rsid w:val="00E008C8"/>
    <w:rsid w:val="00E00B7A"/>
    <w:rsid w:val="00E02023"/>
    <w:rsid w:val="00E02203"/>
    <w:rsid w:val="00E02735"/>
    <w:rsid w:val="00E03358"/>
    <w:rsid w:val="00E03898"/>
    <w:rsid w:val="00E0501E"/>
    <w:rsid w:val="00E069BF"/>
    <w:rsid w:val="00E07802"/>
    <w:rsid w:val="00E102D4"/>
    <w:rsid w:val="00E113EC"/>
    <w:rsid w:val="00E114FD"/>
    <w:rsid w:val="00E12A4A"/>
    <w:rsid w:val="00E13295"/>
    <w:rsid w:val="00E13E74"/>
    <w:rsid w:val="00E14173"/>
    <w:rsid w:val="00E14AC9"/>
    <w:rsid w:val="00E1694D"/>
    <w:rsid w:val="00E17662"/>
    <w:rsid w:val="00E20CAD"/>
    <w:rsid w:val="00E21227"/>
    <w:rsid w:val="00E212FC"/>
    <w:rsid w:val="00E213EA"/>
    <w:rsid w:val="00E21CDB"/>
    <w:rsid w:val="00E21F85"/>
    <w:rsid w:val="00E226F5"/>
    <w:rsid w:val="00E238D3"/>
    <w:rsid w:val="00E254EC"/>
    <w:rsid w:val="00E25580"/>
    <w:rsid w:val="00E2677F"/>
    <w:rsid w:val="00E27D38"/>
    <w:rsid w:val="00E27D9A"/>
    <w:rsid w:val="00E31AA5"/>
    <w:rsid w:val="00E332B0"/>
    <w:rsid w:val="00E35110"/>
    <w:rsid w:val="00E37C4E"/>
    <w:rsid w:val="00E40CE9"/>
    <w:rsid w:val="00E4338A"/>
    <w:rsid w:val="00E43F71"/>
    <w:rsid w:val="00E44794"/>
    <w:rsid w:val="00E4496F"/>
    <w:rsid w:val="00E45383"/>
    <w:rsid w:val="00E46DFA"/>
    <w:rsid w:val="00E50015"/>
    <w:rsid w:val="00E529C2"/>
    <w:rsid w:val="00E55BAA"/>
    <w:rsid w:val="00E57241"/>
    <w:rsid w:val="00E61F16"/>
    <w:rsid w:val="00E62677"/>
    <w:rsid w:val="00E63DEA"/>
    <w:rsid w:val="00E666A4"/>
    <w:rsid w:val="00E666EE"/>
    <w:rsid w:val="00E6756B"/>
    <w:rsid w:val="00E7057D"/>
    <w:rsid w:val="00E71A73"/>
    <w:rsid w:val="00E72775"/>
    <w:rsid w:val="00E72EA6"/>
    <w:rsid w:val="00E73CDF"/>
    <w:rsid w:val="00E74165"/>
    <w:rsid w:val="00E74694"/>
    <w:rsid w:val="00E814BD"/>
    <w:rsid w:val="00E82366"/>
    <w:rsid w:val="00E825C3"/>
    <w:rsid w:val="00E83867"/>
    <w:rsid w:val="00E83AF1"/>
    <w:rsid w:val="00E85C90"/>
    <w:rsid w:val="00E86C21"/>
    <w:rsid w:val="00E91620"/>
    <w:rsid w:val="00E91B36"/>
    <w:rsid w:val="00E9283F"/>
    <w:rsid w:val="00E9364A"/>
    <w:rsid w:val="00E95EAA"/>
    <w:rsid w:val="00EA0160"/>
    <w:rsid w:val="00EA1171"/>
    <w:rsid w:val="00EA2103"/>
    <w:rsid w:val="00EA59F7"/>
    <w:rsid w:val="00EA69C1"/>
    <w:rsid w:val="00EB15B8"/>
    <w:rsid w:val="00EB1AAA"/>
    <w:rsid w:val="00EB21E7"/>
    <w:rsid w:val="00EB2637"/>
    <w:rsid w:val="00EB2A39"/>
    <w:rsid w:val="00EB2C45"/>
    <w:rsid w:val="00EB3BC0"/>
    <w:rsid w:val="00EB59B2"/>
    <w:rsid w:val="00EB7B29"/>
    <w:rsid w:val="00EC0D3E"/>
    <w:rsid w:val="00EC1117"/>
    <w:rsid w:val="00EC25DA"/>
    <w:rsid w:val="00EC2B23"/>
    <w:rsid w:val="00EC3CAD"/>
    <w:rsid w:val="00EC4223"/>
    <w:rsid w:val="00EC4448"/>
    <w:rsid w:val="00EC45AD"/>
    <w:rsid w:val="00EC45CA"/>
    <w:rsid w:val="00EC6075"/>
    <w:rsid w:val="00EC682E"/>
    <w:rsid w:val="00ED0A04"/>
    <w:rsid w:val="00ED0E0F"/>
    <w:rsid w:val="00ED1C91"/>
    <w:rsid w:val="00ED3783"/>
    <w:rsid w:val="00ED4461"/>
    <w:rsid w:val="00ED45C7"/>
    <w:rsid w:val="00ED566A"/>
    <w:rsid w:val="00ED5E59"/>
    <w:rsid w:val="00ED75F7"/>
    <w:rsid w:val="00ED76A2"/>
    <w:rsid w:val="00EE0734"/>
    <w:rsid w:val="00EE0956"/>
    <w:rsid w:val="00EE1EC5"/>
    <w:rsid w:val="00EE2B3A"/>
    <w:rsid w:val="00EE3912"/>
    <w:rsid w:val="00EE50FD"/>
    <w:rsid w:val="00EE568E"/>
    <w:rsid w:val="00EE5BA9"/>
    <w:rsid w:val="00EE60CC"/>
    <w:rsid w:val="00EF177B"/>
    <w:rsid w:val="00EF2608"/>
    <w:rsid w:val="00EF2C0C"/>
    <w:rsid w:val="00EF59B5"/>
    <w:rsid w:val="00EF5F91"/>
    <w:rsid w:val="00EF72E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F36"/>
    <w:rsid w:val="00F157D4"/>
    <w:rsid w:val="00F1631E"/>
    <w:rsid w:val="00F20F51"/>
    <w:rsid w:val="00F24FE4"/>
    <w:rsid w:val="00F26916"/>
    <w:rsid w:val="00F26DC3"/>
    <w:rsid w:val="00F26E24"/>
    <w:rsid w:val="00F27A93"/>
    <w:rsid w:val="00F307D5"/>
    <w:rsid w:val="00F30BD9"/>
    <w:rsid w:val="00F33DD8"/>
    <w:rsid w:val="00F34F08"/>
    <w:rsid w:val="00F36359"/>
    <w:rsid w:val="00F37C72"/>
    <w:rsid w:val="00F411F1"/>
    <w:rsid w:val="00F429F2"/>
    <w:rsid w:val="00F42DC8"/>
    <w:rsid w:val="00F43C99"/>
    <w:rsid w:val="00F43D83"/>
    <w:rsid w:val="00F43FD7"/>
    <w:rsid w:val="00F44AC2"/>
    <w:rsid w:val="00F4566A"/>
    <w:rsid w:val="00F4599C"/>
    <w:rsid w:val="00F4632E"/>
    <w:rsid w:val="00F471CD"/>
    <w:rsid w:val="00F54B7C"/>
    <w:rsid w:val="00F56D71"/>
    <w:rsid w:val="00F613E3"/>
    <w:rsid w:val="00F621E6"/>
    <w:rsid w:val="00F63927"/>
    <w:rsid w:val="00F64016"/>
    <w:rsid w:val="00F64DE4"/>
    <w:rsid w:val="00F6565F"/>
    <w:rsid w:val="00F668BD"/>
    <w:rsid w:val="00F66E22"/>
    <w:rsid w:val="00F67EA3"/>
    <w:rsid w:val="00F741BA"/>
    <w:rsid w:val="00F74EE4"/>
    <w:rsid w:val="00F76039"/>
    <w:rsid w:val="00F76DAA"/>
    <w:rsid w:val="00F80AB8"/>
    <w:rsid w:val="00F80B76"/>
    <w:rsid w:val="00F80FF1"/>
    <w:rsid w:val="00F810F3"/>
    <w:rsid w:val="00F82023"/>
    <w:rsid w:val="00F90F1C"/>
    <w:rsid w:val="00F9212F"/>
    <w:rsid w:val="00F92250"/>
    <w:rsid w:val="00F92FC8"/>
    <w:rsid w:val="00F93D75"/>
    <w:rsid w:val="00F93E0B"/>
    <w:rsid w:val="00F94BC8"/>
    <w:rsid w:val="00FA083F"/>
    <w:rsid w:val="00FA2391"/>
    <w:rsid w:val="00FA315E"/>
    <w:rsid w:val="00FA38EF"/>
    <w:rsid w:val="00FA5D22"/>
    <w:rsid w:val="00FA5FF4"/>
    <w:rsid w:val="00FA620A"/>
    <w:rsid w:val="00FB0E05"/>
    <w:rsid w:val="00FB1200"/>
    <w:rsid w:val="00FB1329"/>
    <w:rsid w:val="00FB1BA3"/>
    <w:rsid w:val="00FB1E8B"/>
    <w:rsid w:val="00FB1F99"/>
    <w:rsid w:val="00FB2A3F"/>
    <w:rsid w:val="00FB4A80"/>
    <w:rsid w:val="00FB55EB"/>
    <w:rsid w:val="00FB5E4D"/>
    <w:rsid w:val="00FC1936"/>
    <w:rsid w:val="00FC6308"/>
    <w:rsid w:val="00FC6E11"/>
    <w:rsid w:val="00FD0EC0"/>
    <w:rsid w:val="00FD0EDB"/>
    <w:rsid w:val="00FD1136"/>
    <w:rsid w:val="00FD1CBE"/>
    <w:rsid w:val="00FD1D41"/>
    <w:rsid w:val="00FD2B96"/>
    <w:rsid w:val="00FD2C59"/>
    <w:rsid w:val="00FD3AF9"/>
    <w:rsid w:val="00FD4DD6"/>
    <w:rsid w:val="00FD55C2"/>
    <w:rsid w:val="00FD5D19"/>
    <w:rsid w:val="00FD760B"/>
    <w:rsid w:val="00FE01A7"/>
    <w:rsid w:val="00FE1384"/>
    <w:rsid w:val="00FE39CB"/>
    <w:rsid w:val="00FE4402"/>
    <w:rsid w:val="00FE4AE4"/>
    <w:rsid w:val="00FE4C58"/>
    <w:rsid w:val="00FE6157"/>
    <w:rsid w:val="00FE799E"/>
    <w:rsid w:val="00FF015F"/>
    <w:rsid w:val="00FF09F6"/>
    <w:rsid w:val="00FF21B4"/>
    <w:rsid w:val="00FF2B32"/>
    <w:rsid w:val="00FF3101"/>
    <w:rsid w:val="00FF33F2"/>
    <w:rsid w:val="00FF3456"/>
    <w:rsid w:val="00FF3B54"/>
    <w:rsid w:val="00FF5F14"/>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A2CC0"/>
  <w15:docId w15:val="{D6E7DFA9-B0C9-4874-931D-C1EA74F9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A458F"/>
    <w:rPr>
      <w:rFonts w:ascii="Times New Roman" w:hAnsi="Times New Roman"/>
      <w:noProof/>
      <w:sz w:val="24"/>
      <w:szCs w:val="24"/>
    </w:rPr>
  </w:style>
  <w:style w:type="paragraph" w:styleId="u1">
    <w:name w:val="heading 1"/>
    <w:basedOn w:val="Binhthng"/>
    <w:next w:val="Binhthng"/>
    <w:link w:val="u1Char"/>
    <w:uiPriority w:val="99"/>
    <w:qFormat/>
    <w:rsid w:val="00DE1A51"/>
    <w:pPr>
      <w:keepNext/>
      <w:keepLines/>
      <w:spacing w:before="480"/>
      <w:outlineLvl w:val="0"/>
    </w:pPr>
    <w:rPr>
      <w:b/>
      <w:bCs/>
      <w:color w:val="365F91"/>
      <w:sz w:val="28"/>
      <w:szCs w:val="28"/>
    </w:rPr>
  </w:style>
  <w:style w:type="paragraph" w:styleId="u2">
    <w:name w:val="heading 2"/>
    <w:basedOn w:val="Binhthng"/>
    <w:next w:val="Binhthng"/>
    <w:link w:val="u2Char"/>
    <w:uiPriority w:val="99"/>
    <w:qFormat/>
    <w:rsid w:val="00DE1A51"/>
    <w:pPr>
      <w:keepNext/>
      <w:keepLines/>
      <w:spacing w:before="200"/>
      <w:outlineLvl w:val="1"/>
    </w:pPr>
    <w:rPr>
      <w:b/>
      <w:bCs/>
      <w:color w:val="4F81BD"/>
      <w:sz w:val="26"/>
      <w:szCs w:val="26"/>
    </w:rPr>
  </w:style>
  <w:style w:type="paragraph" w:styleId="u3">
    <w:name w:val="heading 3"/>
    <w:basedOn w:val="Binhthng"/>
    <w:next w:val="Binhthng"/>
    <w:link w:val="u3Char"/>
    <w:uiPriority w:val="99"/>
    <w:qFormat/>
    <w:rsid w:val="00DE1A51"/>
    <w:pPr>
      <w:keepNext/>
      <w:keepLines/>
      <w:spacing w:before="200"/>
      <w:outlineLvl w:val="2"/>
    </w:pPr>
    <w:rPr>
      <w:b/>
      <w:bCs/>
      <w:color w:val="4F81BD"/>
    </w:rPr>
  </w:style>
  <w:style w:type="paragraph" w:styleId="u4">
    <w:name w:val="heading 4"/>
    <w:basedOn w:val="Binhthng"/>
    <w:next w:val="Binhthng"/>
    <w:link w:val="u4Char"/>
    <w:uiPriority w:val="99"/>
    <w:qFormat/>
    <w:rsid w:val="00DE1A51"/>
    <w:pPr>
      <w:keepNext/>
      <w:keepLines/>
      <w:spacing w:before="200"/>
      <w:outlineLvl w:val="3"/>
    </w:pPr>
    <w:rPr>
      <w:b/>
      <w:bCs/>
      <w:i/>
      <w:iCs/>
      <w:color w:val="4F81BD"/>
    </w:rPr>
  </w:style>
  <w:style w:type="paragraph" w:styleId="u5">
    <w:name w:val="heading 5"/>
    <w:basedOn w:val="Binhthng"/>
    <w:next w:val="Binhthng"/>
    <w:link w:val="u5Char"/>
    <w:uiPriority w:val="99"/>
    <w:qFormat/>
    <w:rsid w:val="000244FE"/>
    <w:pPr>
      <w:keepNext/>
      <w:keepLines/>
      <w:spacing w:before="200"/>
      <w:outlineLvl w:val="4"/>
    </w:pPr>
    <w:rPr>
      <w:color w:val="243F60"/>
    </w:rPr>
  </w:style>
  <w:style w:type="paragraph" w:styleId="u6">
    <w:name w:val="heading 6"/>
    <w:basedOn w:val="Binhthng"/>
    <w:next w:val="Binhthng"/>
    <w:link w:val="u6Char"/>
    <w:uiPriority w:val="99"/>
    <w:qFormat/>
    <w:rsid w:val="00296C35"/>
    <w:pPr>
      <w:keepNext/>
      <w:keepLines/>
      <w:spacing w:before="200"/>
      <w:outlineLvl w:val="5"/>
    </w:pPr>
    <w:rPr>
      <w:i/>
      <w:iCs/>
      <w:color w:val="243F6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locked/>
    <w:rsid w:val="00DE1A51"/>
    <w:rPr>
      <w:rFonts w:ascii="Times New Roman" w:eastAsia="SimSun" w:hAnsi="Times New Roman" w:cs="Times New Roman"/>
      <w:b/>
      <w:bCs/>
      <w:noProof/>
      <w:color w:val="365F91"/>
      <w:sz w:val="28"/>
      <w:szCs w:val="28"/>
      <w:lang w:val="vi-VN"/>
    </w:rPr>
  </w:style>
  <w:style w:type="character" w:customStyle="1" w:styleId="u2Char">
    <w:name w:val="Đầu đề 2 Char"/>
    <w:basedOn w:val="Phngmcinhcuaoanvn"/>
    <w:link w:val="u2"/>
    <w:uiPriority w:val="99"/>
    <w:locked/>
    <w:rsid w:val="00DE1A51"/>
    <w:rPr>
      <w:rFonts w:ascii="Times New Roman" w:eastAsia="SimSun" w:hAnsi="Times New Roman" w:cs="Times New Roman"/>
      <w:b/>
      <w:bCs/>
      <w:noProof/>
      <w:color w:val="4F81BD"/>
      <w:sz w:val="26"/>
      <w:szCs w:val="26"/>
      <w:lang w:val="vi-VN"/>
    </w:rPr>
  </w:style>
  <w:style w:type="character" w:customStyle="1" w:styleId="u3Char">
    <w:name w:val="Đầu đề 3 Char"/>
    <w:basedOn w:val="Phngmcinhcuaoanvn"/>
    <w:link w:val="u3"/>
    <w:uiPriority w:val="99"/>
    <w:locked/>
    <w:rsid w:val="00DE1A51"/>
    <w:rPr>
      <w:rFonts w:ascii="Times New Roman" w:eastAsia="SimSun" w:hAnsi="Times New Roman" w:cs="Times New Roman"/>
      <w:b/>
      <w:bCs/>
      <w:noProof/>
      <w:color w:val="4F81BD"/>
      <w:sz w:val="24"/>
      <w:szCs w:val="24"/>
      <w:lang w:val="vi-VN"/>
    </w:rPr>
  </w:style>
  <w:style w:type="character" w:customStyle="1" w:styleId="u4Char">
    <w:name w:val="Đầu đề 4 Char"/>
    <w:basedOn w:val="Phngmcinhcuaoanvn"/>
    <w:link w:val="u4"/>
    <w:uiPriority w:val="99"/>
    <w:locked/>
    <w:rsid w:val="00DE1A51"/>
    <w:rPr>
      <w:rFonts w:ascii="Times New Roman" w:eastAsia="SimSun" w:hAnsi="Times New Roman" w:cs="Times New Roman"/>
      <w:b/>
      <w:bCs/>
      <w:i/>
      <w:iCs/>
      <w:noProof/>
      <w:color w:val="4F81BD"/>
      <w:sz w:val="24"/>
      <w:szCs w:val="24"/>
      <w:lang w:val="vi-VN"/>
    </w:rPr>
  </w:style>
  <w:style w:type="character" w:customStyle="1" w:styleId="u5Char">
    <w:name w:val="Đầu đề 5 Char"/>
    <w:basedOn w:val="Phngmcinhcuaoanvn"/>
    <w:link w:val="u5"/>
    <w:uiPriority w:val="99"/>
    <w:semiHidden/>
    <w:locked/>
    <w:rsid w:val="000244FE"/>
    <w:rPr>
      <w:rFonts w:ascii="Times New Roman" w:eastAsia="SimSun" w:hAnsi="Times New Roman" w:cs="Times New Roman"/>
      <w:noProof/>
      <w:color w:val="243F60"/>
      <w:sz w:val="24"/>
      <w:szCs w:val="24"/>
      <w:lang w:val="vi-VN"/>
    </w:rPr>
  </w:style>
  <w:style w:type="character" w:customStyle="1" w:styleId="u6Char">
    <w:name w:val="Đầu đề 6 Char"/>
    <w:basedOn w:val="Phngmcinhcuaoanvn"/>
    <w:link w:val="u6"/>
    <w:uiPriority w:val="99"/>
    <w:semiHidden/>
    <w:locked/>
    <w:rsid w:val="00296C35"/>
    <w:rPr>
      <w:rFonts w:ascii="Times New Roman" w:eastAsia="SimSun" w:hAnsi="Times New Roman" w:cs="Times New Roman"/>
      <w:i/>
      <w:iCs/>
      <w:noProof/>
      <w:color w:val="243F60"/>
      <w:sz w:val="24"/>
      <w:szCs w:val="24"/>
      <w:lang w:val="vi-VN"/>
    </w:rPr>
  </w:style>
  <w:style w:type="character" w:styleId="Manh">
    <w:name w:val="Strong"/>
    <w:basedOn w:val="Phngmcinhcuaoanvn"/>
    <w:uiPriority w:val="99"/>
    <w:qFormat/>
    <w:rsid w:val="00983F74"/>
    <w:rPr>
      <w:rFonts w:cs="Times New Roman"/>
      <w:b/>
      <w:bCs/>
    </w:rPr>
  </w:style>
  <w:style w:type="paragraph" w:styleId="KhngDncch">
    <w:name w:val="No Spacing"/>
    <w:uiPriority w:val="99"/>
    <w:qFormat/>
    <w:rsid w:val="00983F74"/>
    <w:rPr>
      <w:rFonts w:ascii="Times New Roman" w:hAnsi="Times New Roman"/>
      <w:noProof/>
      <w:sz w:val="24"/>
      <w:szCs w:val="24"/>
    </w:rPr>
  </w:style>
  <w:style w:type="character" w:styleId="NhnmnhThm">
    <w:name w:val="Intense Emphasis"/>
    <w:basedOn w:val="Phngmcinhcuaoanvn"/>
    <w:uiPriority w:val="99"/>
    <w:qFormat/>
    <w:rsid w:val="00983F74"/>
    <w:rPr>
      <w:rFonts w:cs="Times New Roman"/>
      <w:b/>
      <w:bCs/>
      <w:i/>
      <w:iCs/>
      <w:color w:val="4F81BD"/>
    </w:rPr>
  </w:style>
  <w:style w:type="paragraph" w:styleId="Bantailiu">
    <w:name w:val="Document Map"/>
    <w:basedOn w:val="Binhthng"/>
    <w:link w:val="BantailiuChar"/>
    <w:uiPriority w:val="99"/>
    <w:semiHidden/>
    <w:rsid w:val="00DE1A51"/>
    <w:rPr>
      <w:rFonts w:ascii="Tahoma" w:hAnsi="Tahoma" w:cs="Tahoma"/>
      <w:sz w:val="16"/>
      <w:szCs w:val="16"/>
    </w:rPr>
  </w:style>
  <w:style w:type="character" w:customStyle="1" w:styleId="BantailiuChar">
    <w:name w:val="Bản đồ tài liệu Char"/>
    <w:basedOn w:val="Phngmcinhcuaoanvn"/>
    <w:link w:val="Bantailiu"/>
    <w:uiPriority w:val="99"/>
    <w:semiHidden/>
    <w:locked/>
    <w:rsid w:val="00DE1A51"/>
    <w:rPr>
      <w:rFonts w:ascii="Tahoma" w:hAnsi="Tahoma" w:cs="Tahoma"/>
      <w:noProof/>
      <w:sz w:val="16"/>
      <w:szCs w:val="16"/>
      <w:lang w:val="vi-VN"/>
    </w:rPr>
  </w:style>
  <w:style w:type="paragraph" w:styleId="utrang">
    <w:name w:val="header"/>
    <w:basedOn w:val="Binhthng"/>
    <w:link w:val="utrangChar"/>
    <w:uiPriority w:val="99"/>
    <w:rsid w:val="00B5516D"/>
    <w:pPr>
      <w:tabs>
        <w:tab w:val="center" w:pos="4680"/>
        <w:tab w:val="right" w:pos="9360"/>
      </w:tabs>
    </w:pPr>
  </w:style>
  <w:style w:type="character" w:customStyle="1" w:styleId="utrangChar">
    <w:name w:val="Đầu trang Char"/>
    <w:basedOn w:val="Phngmcinhcuaoanvn"/>
    <w:link w:val="utrang"/>
    <w:uiPriority w:val="99"/>
    <w:locked/>
    <w:rsid w:val="00B5516D"/>
    <w:rPr>
      <w:rFonts w:ascii="Times New Roman" w:hAnsi="Times New Roman" w:cs="Times New Roman"/>
      <w:noProof/>
      <w:sz w:val="24"/>
      <w:szCs w:val="24"/>
      <w:lang w:val="vi-VN"/>
    </w:rPr>
  </w:style>
  <w:style w:type="paragraph" w:styleId="Chntrang">
    <w:name w:val="footer"/>
    <w:basedOn w:val="Binhthng"/>
    <w:link w:val="ChntrangChar"/>
    <w:uiPriority w:val="99"/>
    <w:rsid w:val="00B5516D"/>
    <w:pPr>
      <w:tabs>
        <w:tab w:val="center" w:pos="4680"/>
        <w:tab w:val="right" w:pos="9360"/>
      </w:tabs>
    </w:pPr>
  </w:style>
  <w:style w:type="character" w:customStyle="1" w:styleId="ChntrangChar">
    <w:name w:val="Chân trang Char"/>
    <w:basedOn w:val="Phngmcinhcuaoanvn"/>
    <w:link w:val="Chntrang"/>
    <w:uiPriority w:val="99"/>
    <w:locked/>
    <w:rsid w:val="00B5516D"/>
    <w:rPr>
      <w:rFonts w:ascii="Times New Roman" w:hAnsi="Times New Roman" w:cs="Times New Roman"/>
      <w:noProof/>
      <w:sz w:val="24"/>
      <w:szCs w:val="24"/>
      <w:lang w:val="vi-VN"/>
    </w:rPr>
  </w:style>
  <w:style w:type="paragraph" w:styleId="uMucluc">
    <w:name w:val="TOC Heading"/>
    <w:basedOn w:val="u1"/>
    <w:next w:val="Binhthng"/>
    <w:uiPriority w:val="99"/>
    <w:qFormat/>
    <w:rsid w:val="00E73CDF"/>
    <w:pPr>
      <w:spacing w:line="276" w:lineRule="auto"/>
      <w:outlineLvl w:val="9"/>
    </w:pPr>
    <w:rPr>
      <w:noProof w:val="0"/>
      <w:lang w:val="en-US" w:eastAsia="en-US"/>
    </w:rPr>
  </w:style>
  <w:style w:type="paragraph" w:styleId="Mucluc1">
    <w:name w:val="toc 1"/>
    <w:basedOn w:val="Binhthng"/>
    <w:next w:val="Binhthng"/>
    <w:autoRedefine/>
    <w:uiPriority w:val="39"/>
    <w:rsid w:val="00FD2C59"/>
    <w:pPr>
      <w:tabs>
        <w:tab w:val="right" w:leader="dot" w:pos="9214"/>
      </w:tabs>
      <w:spacing w:line="400" w:lineRule="atLeast"/>
      <w:ind w:right="-426"/>
      <w:jc w:val="center"/>
    </w:pPr>
    <w:rPr>
      <w:b/>
      <w:sz w:val="28"/>
      <w:szCs w:val="28"/>
      <w:lang w:val="en-US"/>
    </w:rPr>
  </w:style>
  <w:style w:type="paragraph" w:styleId="Mucluc2">
    <w:name w:val="toc 2"/>
    <w:basedOn w:val="Binhthng"/>
    <w:next w:val="Binhthng"/>
    <w:autoRedefine/>
    <w:uiPriority w:val="39"/>
    <w:rsid w:val="0035554D"/>
    <w:pPr>
      <w:tabs>
        <w:tab w:val="left" w:pos="426"/>
        <w:tab w:val="right" w:leader="dot" w:pos="8778"/>
      </w:tabs>
      <w:spacing w:line="360" w:lineRule="auto"/>
      <w:jc w:val="both"/>
    </w:pPr>
  </w:style>
  <w:style w:type="paragraph" w:styleId="Mucluc3">
    <w:name w:val="toc 3"/>
    <w:basedOn w:val="Binhthng"/>
    <w:next w:val="Binhthng"/>
    <w:autoRedefine/>
    <w:uiPriority w:val="39"/>
    <w:rsid w:val="004559E7"/>
    <w:pPr>
      <w:tabs>
        <w:tab w:val="right" w:leader="dot" w:pos="8505"/>
      </w:tabs>
      <w:spacing w:line="360" w:lineRule="auto"/>
      <w:ind w:firstLine="284"/>
      <w:jc w:val="both"/>
    </w:pPr>
  </w:style>
  <w:style w:type="character" w:styleId="Siuktni">
    <w:name w:val="Hyperlink"/>
    <w:basedOn w:val="Phngmcinhcuaoanvn"/>
    <w:uiPriority w:val="99"/>
    <w:rsid w:val="00E73CDF"/>
    <w:rPr>
      <w:rFonts w:cs="Times New Roman"/>
      <w:color w:val="0000FF"/>
      <w:u w:val="single"/>
    </w:rPr>
  </w:style>
  <w:style w:type="paragraph" w:styleId="Bongchuthich">
    <w:name w:val="Balloon Text"/>
    <w:basedOn w:val="Binhthng"/>
    <w:link w:val="BongchuthichChar"/>
    <w:uiPriority w:val="99"/>
    <w:semiHidden/>
    <w:rsid w:val="00E73CDF"/>
    <w:rPr>
      <w:rFonts w:ascii="Tahoma" w:hAnsi="Tahoma" w:cs="Tahoma"/>
      <w:sz w:val="16"/>
      <w:szCs w:val="16"/>
    </w:rPr>
  </w:style>
  <w:style w:type="character" w:customStyle="1" w:styleId="BongchuthichChar">
    <w:name w:val="Bóng chú thích Char"/>
    <w:basedOn w:val="Phngmcinhcuaoanvn"/>
    <w:link w:val="Bongchuthich"/>
    <w:uiPriority w:val="99"/>
    <w:semiHidden/>
    <w:locked/>
    <w:rsid w:val="00E73CDF"/>
    <w:rPr>
      <w:rFonts w:ascii="Tahoma" w:hAnsi="Tahoma" w:cs="Tahoma"/>
      <w:noProof/>
      <w:sz w:val="16"/>
      <w:szCs w:val="16"/>
      <w:lang w:val="vi-VN"/>
    </w:rPr>
  </w:style>
  <w:style w:type="paragraph" w:styleId="ThngthngWeb">
    <w:name w:val="Normal (Web)"/>
    <w:basedOn w:val="Binhthng"/>
    <w:uiPriority w:val="99"/>
    <w:rsid w:val="00A377CC"/>
    <w:pPr>
      <w:spacing w:before="100" w:beforeAutospacing="1" w:after="100" w:afterAutospacing="1"/>
    </w:pPr>
    <w:rPr>
      <w:noProof w:val="0"/>
      <w:lang w:val="en-US"/>
    </w:rPr>
  </w:style>
  <w:style w:type="paragraph" w:styleId="VnbanCcchu">
    <w:name w:val="footnote text"/>
    <w:basedOn w:val="Binhthng"/>
    <w:link w:val="VnbanCcchuChar"/>
    <w:uiPriority w:val="99"/>
    <w:rsid w:val="00A377CC"/>
    <w:rPr>
      <w:noProof w:val="0"/>
      <w:sz w:val="20"/>
      <w:szCs w:val="20"/>
      <w:lang w:val="en-US"/>
    </w:rPr>
  </w:style>
  <w:style w:type="character" w:customStyle="1" w:styleId="VnbanCcchuChar">
    <w:name w:val="Văn bản Cước chú Char"/>
    <w:basedOn w:val="Phngmcinhcuaoanvn"/>
    <w:link w:val="VnbanCcchu"/>
    <w:uiPriority w:val="99"/>
    <w:locked/>
    <w:rsid w:val="00A377CC"/>
    <w:rPr>
      <w:rFonts w:ascii="Times New Roman" w:hAnsi="Times New Roman" w:cs="Times New Roman"/>
      <w:sz w:val="20"/>
      <w:szCs w:val="20"/>
    </w:rPr>
  </w:style>
  <w:style w:type="paragraph" w:styleId="VnbanChuthichcui">
    <w:name w:val="endnote text"/>
    <w:basedOn w:val="Binhthng"/>
    <w:link w:val="VnbanChuthichcuiChar"/>
    <w:uiPriority w:val="99"/>
    <w:semiHidden/>
    <w:rsid w:val="00A377CC"/>
    <w:rPr>
      <w:noProof w:val="0"/>
      <w:sz w:val="20"/>
      <w:szCs w:val="20"/>
      <w:lang w:val="en-US"/>
    </w:rPr>
  </w:style>
  <w:style w:type="character" w:customStyle="1" w:styleId="VnbanChuthichcuiChar">
    <w:name w:val="Văn bản Chú thích cuối Char"/>
    <w:basedOn w:val="Phngmcinhcuaoanvn"/>
    <w:link w:val="VnbanChuthichcui"/>
    <w:uiPriority w:val="99"/>
    <w:semiHidden/>
    <w:locked/>
    <w:rsid w:val="00A377CC"/>
    <w:rPr>
      <w:rFonts w:ascii="Times New Roman" w:hAnsi="Times New Roman" w:cs="Times New Roman"/>
      <w:sz w:val="20"/>
      <w:szCs w:val="20"/>
    </w:rPr>
  </w:style>
  <w:style w:type="character" w:styleId="ThamchiuCcchu">
    <w:name w:val="footnote reference"/>
    <w:basedOn w:val="Phngmcinhcuaoanvn"/>
    <w:uiPriority w:val="99"/>
    <w:rsid w:val="00A377CC"/>
    <w:rPr>
      <w:rFonts w:cs="Times New Roman"/>
      <w:vertAlign w:val="superscript"/>
    </w:rPr>
  </w:style>
  <w:style w:type="character" w:styleId="ThamchiuChuthichcui">
    <w:name w:val="endnote reference"/>
    <w:basedOn w:val="Phngmcinhcuaoanvn"/>
    <w:uiPriority w:val="99"/>
    <w:semiHidden/>
    <w:rsid w:val="00A377CC"/>
    <w:rPr>
      <w:rFonts w:cs="Times New Roman"/>
      <w:vertAlign w:val="superscript"/>
    </w:rPr>
  </w:style>
  <w:style w:type="character" w:customStyle="1" w:styleId="name">
    <w:name w:val="name"/>
    <w:basedOn w:val="Phngmcinhcuaoanvn"/>
    <w:uiPriority w:val="99"/>
    <w:rsid w:val="00A377CC"/>
    <w:rPr>
      <w:rFonts w:cs="Times New Roman"/>
    </w:rPr>
  </w:style>
  <w:style w:type="character" w:customStyle="1" w:styleId="apple-style-span">
    <w:name w:val="apple-style-span"/>
    <w:basedOn w:val="Phngmcinhcuaoanvn"/>
    <w:uiPriority w:val="99"/>
    <w:rsid w:val="00A377CC"/>
    <w:rPr>
      <w:rFonts w:cs="Times New Roman"/>
    </w:rPr>
  </w:style>
  <w:style w:type="character" w:styleId="Nhnmanh">
    <w:name w:val="Emphasis"/>
    <w:basedOn w:val="Phngmcinhcuaoanvn"/>
    <w:uiPriority w:val="99"/>
    <w:qFormat/>
    <w:rsid w:val="00A377CC"/>
    <w:rPr>
      <w:rFonts w:cs="Times New Roman"/>
      <w:i/>
      <w:iCs/>
    </w:rPr>
  </w:style>
  <w:style w:type="paragraph" w:styleId="Chuthich">
    <w:name w:val="caption"/>
    <w:basedOn w:val="Binhthng"/>
    <w:next w:val="Binhthng"/>
    <w:uiPriority w:val="99"/>
    <w:qFormat/>
    <w:rsid w:val="00A81650"/>
    <w:pPr>
      <w:spacing w:after="200"/>
    </w:pPr>
    <w:rPr>
      <w:rFonts w:ascii="VNI-Times" w:hAnsi="VNI-Times"/>
      <w:b/>
      <w:bCs/>
      <w:noProof w:val="0"/>
      <w:color w:val="4F81BD"/>
      <w:spacing w:val="-8"/>
      <w:sz w:val="18"/>
      <w:szCs w:val="18"/>
      <w:lang w:val="en-US" w:eastAsia="en-US"/>
    </w:rPr>
  </w:style>
  <w:style w:type="paragraph" w:styleId="oancuaDanhsach">
    <w:name w:val="List Paragraph"/>
    <w:basedOn w:val="Binhthng"/>
    <w:uiPriority w:val="99"/>
    <w:qFormat/>
    <w:rsid w:val="00A81650"/>
    <w:pPr>
      <w:ind w:left="720"/>
      <w:contextualSpacing/>
    </w:pPr>
    <w:rPr>
      <w:rFonts w:ascii="VNI-Times" w:hAnsi="VNI-Times"/>
      <w:noProof w:val="0"/>
      <w:spacing w:val="-8"/>
      <w:sz w:val="26"/>
      <w:szCs w:val="26"/>
      <w:lang w:val="en-US" w:eastAsia="en-US"/>
    </w:rPr>
  </w:style>
  <w:style w:type="paragraph" w:styleId="Mucluc5">
    <w:name w:val="toc 5"/>
    <w:basedOn w:val="Binhthng"/>
    <w:next w:val="Binhthng"/>
    <w:autoRedefine/>
    <w:uiPriority w:val="99"/>
    <w:rsid w:val="00EF2608"/>
    <w:pPr>
      <w:spacing w:after="100"/>
      <w:ind w:left="960"/>
    </w:pPr>
  </w:style>
  <w:style w:type="paragraph" w:styleId="Mucluc4">
    <w:name w:val="toc 4"/>
    <w:basedOn w:val="Binhthng"/>
    <w:next w:val="Binhthng"/>
    <w:autoRedefine/>
    <w:uiPriority w:val="99"/>
    <w:rsid w:val="00151B2C"/>
    <w:pPr>
      <w:tabs>
        <w:tab w:val="right" w:leader="dot" w:pos="8505"/>
      </w:tabs>
      <w:spacing w:after="100"/>
      <w:ind w:left="720" w:hanging="11"/>
    </w:pPr>
  </w:style>
  <w:style w:type="paragraph" w:customStyle="1" w:styleId="articleabstract">
    <w:name w:val="article_abstract"/>
    <w:basedOn w:val="Binhthng"/>
    <w:uiPriority w:val="99"/>
    <w:rsid w:val="0070050D"/>
    <w:pPr>
      <w:spacing w:before="100" w:beforeAutospacing="1" w:after="100" w:afterAutospacing="1"/>
    </w:pPr>
    <w:rPr>
      <w:noProof w:val="0"/>
      <w:lang w:val="en-US"/>
    </w:rPr>
  </w:style>
  <w:style w:type="character" w:styleId="VindnHTML">
    <w:name w:val="HTML Cite"/>
    <w:basedOn w:val="Phngmcinhcuaoanvn"/>
    <w:uiPriority w:val="99"/>
    <w:rsid w:val="00137EE5"/>
    <w:rPr>
      <w:rFonts w:cs="Times New Roman"/>
      <w:i/>
      <w:iCs/>
    </w:rPr>
  </w:style>
  <w:style w:type="character" w:styleId="FollowedHyperlink">
    <w:name w:val="FollowedHyperlink"/>
    <w:basedOn w:val="Phngmcinhcuaoanvn"/>
    <w:uiPriority w:val="99"/>
    <w:semiHidden/>
    <w:rsid w:val="00934CEE"/>
    <w:rPr>
      <w:rFonts w:cs="Times New Roman"/>
      <w:color w:val="800080"/>
      <w:u w:val="single"/>
    </w:rPr>
  </w:style>
  <w:style w:type="table" w:styleId="LiBang">
    <w:name w:val="Table Grid"/>
    <w:basedOn w:val="BangThngthng"/>
    <w:uiPriority w:val="99"/>
    <w:rsid w:val="00930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Phngmcinhcuaoanvn"/>
    <w:uiPriority w:val="99"/>
    <w:rsid w:val="00EA1171"/>
    <w:rPr>
      <w:rFonts w:cs="Times New Roman"/>
    </w:rPr>
  </w:style>
  <w:style w:type="character" w:styleId="ThamchiuChuthich">
    <w:name w:val="annotation reference"/>
    <w:basedOn w:val="Phngmcinhcuaoanvn"/>
    <w:uiPriority w:val="99"/>
    <w:semiHidden/>
    <w:rsid w:val="0085585D"/>
    <w:rPr>
      <w:rFonts w:cs="Times New Roman"/>
      <w:sz w:val="16"/>
      <w:szCs w:val="16"/>
    </w:rPr>
  </w:style>
  <w:style w:type="paragraph" w:styleId="VnbanChuthich">
    <w:name w:val="annotation text"/>
    <w:basedOn w:val="Binhthng"/>
    <w:link w:val="VnbanChuthichChar"/>
    <w:uiPriority w:val="99"/>
    <w:semiHidden/>
    <w:rsid w:val="0085585D"/>
    <w:rPr>
      <w:sz w:val="20"/>
      <w:szCs w:val="20"/>
    </w:rPr>
  </w:style>
  <w:style w:type="character" w:customStyle="1" w:styleId="VnbanChuthichChar">
    <w:name w:val="Văn bản Chú thích Char"/>
    <w:basedOn w:val="Phngmcinhcuaoanvn"/>
    <w:link w:val="VnbanChuthich"/>
    <w:uiPriority w:val="99"/>
    <w:semiHidden/>
    <w:locked/>
    <w:rsid w:val="0085585D"/>
    <w:rPr>
      <w:rFonts w:ascii="Times New Roman" w:hAnsi="Times New Roman" w:cs="Times New Roman"/>
      <w:noProof/>
      <w:sz w:val="20"/>
      <w:szCs w:val="20"/>
      <w:lang w:val="vi-VN"/>
    </w:rPr>
  </w:style>
  <w:style w:type="paragraph" w:styleId="ChuChuthich">
    <w:name w:val="annotation subject"/>
    <w:basedOn w:val="VnbanChuthich"/>
    <w:next w:val="VnbanChuthich"/>
    <w:link w:val="ChuChuthichChar"/>
    <w:uiPriority w:val="99"/>
    <w:semiHidden/>
    <w:rsid w:val="0085585D"/>
    <w:rPr>
      <w:b/>
      <w:bCs/>
    </w:rPr>
  </w:style>
  <w:style w:type="character" w:customStyle="1" w:styleId="ChuChuthichChar">
    <w:name w:val="Chủ đề Chú thích Char"/>
    <w:basedOn w:val="VnbanChuthichChar"/>
    <w:link w:val="ChuChuthich"/>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Phngmcinhcuaoanvn"/>
    <w:uiPriority w:val="99"/>
    <w:rsid w:val="00321DC0"/>
    <w:rPr>
      <w:rFonts w:cs="Times New Roman"/>
    </w:rPr>
  </w:style>
  <w:style w:type="paragraph" w:styleId="Mucluc6">
    <w:name w:val="toc 6"/>
    <w:basedOn w:val="Binhthng"/>
    <w:next w:val="Binhthng"/>
    <w:autoRedefine/>
    <w:uiPriority w:val="99"/>
    <w:rsid w:val="00423CC8"/>
    <w:pPr>
      <w:spacing w:after="100"/>
      <w:ind w:left="1200"/>
    </w:pPr>
  </w:style>
  <w:style w:type="paragraph" w:customStyle="1" w:styleId="content">
    <w:name w:val="content"/>
    <w:basedOn w:val="Binhthng"/>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Phngmcinhcuaoanvn"/>
    <w:uiPriority w:val="99"/>
    <w:rsid w:val="006B2C34"/>
    <w:rPr>
      <w:rFonts w:cs="Times New Roman"/>
    </w:rPr>
  </w:style>
  <w:style w:type="character" w:customStyle="1" w:styleId="newstt">
    <w:name w:val="newstt"/>
    <w:basedOn w:val="Phngmcinhcuaoanvn"/>
    <w:uiPriority w:val="99"/>
    <w:rsid w:val="00076771"/>
    <w:rPr>
      <w:rFonts w:cs="Times New Roman"/>
    </w:rPr>
  </w:style>
  <w:style w:type="character" w:customStyle="1" w:styleId="byline-name">
    <w:name w:val="byline-name"/>
    <w:basedOn w:val="Phngmcinhcuaoanvn"/>
    <w:uiPriority w:val="99"/>
    <w:rsid w:val="00076771"/>
    <w:rPr>
      <w:rFonts w:cs="Times New Roman"/>
    </w:rPr>
  </w:style>
  <w:style w:type="character" w:customStyle="1" w:styleId="dttitle">
    <w:name w:val="dttitle"/>
    <w:basedOn w:val="Phngmcinhcuaoanvn"/>
    <w:uiPriority w:val="99"/>
    <w:rsid w:val="00076771"/>
    <w:rPr>
      <w:rFonts w:cs="Times New Roman"/>
    </w:rPr>
  </w:style>
  <w:style w:type="character" w:customStyle="1" w:styleId="timedate">
    <w:name w:val="timedate"/>
    <w:basedOn w:val="Phngmcinhcuaoanvn"/>
    <w:uiPriority w:val="99"/>
    <w:rsid w:val="00076771"/>
    <w:rPr>
      <w:rFonts w:cs="Times New Roman"/>
    </w:rPr>
  </w:style>
  <w:style w:type="character" w:styleId="Strang">
    <w:name w:val="page number"/>
    <w:basedOn w:val="Phngmcinhcuaoanvn"/>
    <w:uiPriority w:val="99"/>
    <w:rsid w:val="00CA2F60"/>
    <w:rPr>
      <w:rFonts w:cs="Times New Roman"/>
    </w:rPr>
  </w:style>
  <w:style w:type="character" w:styleId="cpChagiiquyt">
    <w:name w:val="Unresolved Mention"/>
    <w:basedOn w:val="Phngmcinhcuaoanvn"/>
    <w:uiPriority w:val="99"/>
    <w:semiHidden/>
    <w:unhideWhenUsed/>
    <w:rsid w:val="00931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tntam@dth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ttntam@dthu.edu.vn"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time.com/time/magazine/article/0,9171,21163,00.html" TargetMode="External"/><Relationship Id="rId2" Type="http://schemas.openxmlformats.org/officeDocument/2006/relationships/hyperlink" Target="https://daibieunhandan.vn/Viet-Nam-va-cac-nuoc/Nuoc-My-tu-de-quoc-den-lanh-dao-i213984/" TargetMode="External"/><Relationship Id="rId1" Type="http://schemas.openxmlformats.org/officeDocument/2006/relationships/hyperlink" Target="https://nghiencuubiendong.vn/thuyet-nuoc-my-suy-yeu.44381.anews" TargetMode="External"/><Relationship Id="rId5" Type="http://schemas.openxmlformats.org/officeDocument/2006/relationships/hyperlink" Target="https://www.theguardian.com/world/2002/mar/31/1" TargetMode="External"/><Relationship Id="rId4" Type="http://schemas.openxmlformats.org/officeDocument/2006/relationships/hyperlink" Target="http://www.futurecasts.com/book%20review%204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0E5B-2DAC-4ED3-9BA6-3950D296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4202</Words>
  <Characters>23952</Characters>
  <Application>Microsoft Office Word</Application>
  <DocSecurity>0</DocSecurity>
  <Lines>199</Lines>
  <Paragraphs>56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vncdt</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NT</cp:lastModifiedBy>
  <cp:revision>42</cp:revision>
  <cp:lastPrinted>2023-07-27T01:49:00Z</cp:lastPrinted>
  <dcterms:created xsi:type="dcterms:W3CDTF">2023-07-26T15:07:00Z</dcterms:created>
  <dcterms:modified xsi:type="dcterms:W3CDTF">2023-07-28T06:35:00Z</dcterms:modified>
</cp:coreProperties>
</file>