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F19E" w14:textId="77777777" w:rsidR="00C06EF8" w:rsidRPr="00C06EF8" w:rsidRDefault="00000000" w:rsidP="00E965A9">
      <w:pPr>
        <w:tabs>
          <w:tab w:val="left" w:pos="5040"/>
        </w:tabs>
        <w:spacing w:after="0" w:line="318" w:lineRule="auto"/>
        <w:ind w:left="569"/>
        <w:rPr>
          <w:rFonts w:ascii="Times New Roman" w:eastAsia="Times New Roman" w:hAnsi="Times New Roman" w:cs="Times New Roman"/>
          <w:b/>
          <w:sz w:val="24"/>
          <w:lang w:val="vi-VN"/>
        </w:rPr>
      </w:pPr>
      <w:r w:rsidRPr="00C06EF8">
        <w:rPr>
          <w:rFonts w:ascii="Times New Roman" w:eastAsia="Times New Roman" w:hAnsi="Times New Roman" w:cs="Times New Roman"/>
          <w:sz w:val="24"/>
          <w:lang w:val="vi-VN"/>
        </w:rPr>
        <w:t>BỘ GIÁO DỤC VÀ ĐÀO TẠO</w:t>
      </w:r>
      <w:r w:rsidRPr="00C06EF8">
        <w:rPr>
          <w:rFonts w:ascii="Times New Roman" w:eastAsia="Times New Roman" w:hAnsi="Times New Roman" w:cs="Times New Roman"/>
          <w:sz w:val="24"/>
          <w:lang w:val="vi-VN"/>
        </w:rPr>
        <w:tab/>
      </w:r>
      <w:r w:rsidRPr="00C06EF8">
        <w:rPr>
          <w:rFonts w:ascii="Times New Roman" w:eastAsia="Times New Roman" w:hAnsi="Times New Roman" w:cs="Times New Roman"/>
          <w:b/>
          <w:sz w:val="24"/>
          <w:lang w:val="vi-VN"/>
        </w:rPr>
        <w:t xml:space="preserve">CỘNG HÒA XÃ HỘI CHỦ NGHĨA VIỆT NAM </w:t>
      </w:r>
    </w:p>
    <w:p w14:paraId="6BDF1E18" w14:textId="27F9553D" w:rsidR="008A79C0" w:rsidRPr="00C06EF8" w:rsidRDefault="00000000" w:rsidP="00E965A9">
      <w:pPr>
        <w:tabs>
          <w:tab w:val="left" w:pos="5580"/>
        </w:tabs>
        <w:spacing w:after="0" w:line="318" w:lineRule="auto"/>
        <w:rPr>
          <w:lang w:val="vi-VN"/>
        </w:rPr>
      </w:pPr>
      <w:r w:rsidRPr="00C06EF8">
        <w:rPr>
          <w:rFonts w:ascii="Times New Roman" w:eastAsia="Times New Roman" w:hAnsi="Times New Roman" w:cs="Times New Roman"/>
          <w:b/>
          <w:lang w:val="vi-VN"/>
        </w:rPr>
        <w:t>TRƯỜNG ĐẠI HỌC KINH TẾ QUỐC DÂN</w:t>
      </w:r>
      <w:r w:rsidRPr="00C06EF8">
        <w:rPr>
          <w:rFonts w:ascii="Times New Roman" w:eastAsia="Times New Roman" w:hAnsi="Times New Roman" w:cs="Times New Roman"/>
          <w:b/>
          <w:lang w:val="vi-VN"/>
        </w:rPr>
        <w:tab/>
      </w:r>
      <w:r w:rsidR="00C06EF8" w:rsidRPr="00C06EF8">
        <w:rPr>
          <w:rFonts w:ascii="Times New Roman" w:eastAsia="Times New Roman" w:hAnsi="Times New Roman" w:cs="Times New Roman"/>
          <w:b/>
          <w:lang w:val="vi-VN"/>
        </w:rPr>
        <w:tab/>
        <w:t xml:space="preserve">     </w:t>
      </w:r>
      <w:r w:rsidRPr="00C06EF8">
        <w:rPr>
          <w:rFonts w:ascii="Times New Roman" w:eastAsia="Times New Roman" w:hAnsi="Times New Roman" w:cs="Times New Roman"/>
          <w:b/>
          <w:sz w:val="24"/>
          <w:lang w:val="vi-VN"/>
        </w:rPr>
        <w:t>Độc lập - Tự do - Hạnh phúc</w:t>
      </w:r>
    </w:p>
    <w:p w14:paraId="69926D76" w14:textId="77777777" w:rsidR="008A79C0" w:rsidRPr="00C06EF8" w:rsidRDefault="00000000">
      <w:pPr>
        <w:spacing w:after="416"/>
        <w:ind w:left="-74"/>
        <w:rPr>
          <w:lang w:val="vi-VN"/>
        </w:rPr>
      </w:pPr>
      <w:r w:rsidRPr="00C06EF8">
        <w:rPr>
          <w:noProof/>
          <w:lang w:val="vi-VN"/>
        </w:rPr>
        <mc:AlternateContent>
          <mc:Choice Requires="wpg">
            <w:drawing>
              <wp:inline distT="0" distB="0" distL="0" distR="0" wp14:anchorId="23026733" wp14:editId="2E3DCB19">
                <wp:extent cx="2779236" cy="9525"/>
                <wp:effectExtent l="0" t="0" r="0" b="0"/>
                <wp:docPr id="11268" name="Group 11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9236" cy="9525"/>
                          <a:chOff x="0" y="0"/>
                          <a:chExt cx="2779236" cy="9525"/>
                        </a:xfrm>
                      </wpg:grpSpPr>
                      <wps:wsp>
                        <wps:cNvPr id="14784" name="Shape 14784"/>
                        <wps:cNvSpPr/>
                        <wps:spPr>
                          <a:xfrm>
                            <a:off x="0" y="0"/>
                            <a:ext cx="277923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236" h="9525">
                                <a:moveTo>
                                  <a:pt x="0" y="0"/>
                                </a:moveTo>
                                <a:lnTo>
                                  <a:pt x="2779236" y="0"/>
                                </a:lnTo>
                                <a:lnTo>
                                  <a:pt x="277923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68" style="width:218.837pt;height:0.75pt;mso-position-horizontal-relative:char;mso-position-vertical-relative:line" coordsize="27792,95">
                <v:shape id="Shape 14785" style="position:absolute;width:27792;height:95;left:0;top:0;" coordsize="2779236,9525" path="m0,0l2779236,0l277923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17E33B1" w14:textId="77777777" w:rsidR="008A79C0" w:rsidRPr="00C06EF8" w:rsidRDefault="00000000">
      <w:pPr>
        <w:spacing w:after="38"/>
        <w:ind w:right="89"/>
        <w:jc w:val="center"/>
        <w:rPr>
          <w:lang w:val="vi-VN"/>
        </w:rPr>
      </w:pPr>
      <w:r w:rsidRPr="00C06EF8">
        <w:rPr>
          <w:rFonts w:ascii="Times New Roman" w:eastAsia="Times New Roman" w:hAnsi="Times New Roman" w:cs="Times New Roman"/>
          <w:b/>
          <w:sz w:val="32"/>
          <w:lang w:val="vi-VN"/>
        </w:rPr>
        <w:t>LÝ LỊCH KHOA HỌC</w:t>
      </w:r>
    </w:p>
    <w:tbl>
      <w:tblPr>
        <w:tblStyle w:val="TableGrid"/>
        <w:tblW w:w="10716" w:type="dxa"/>
        <w:tblInd w:w="-209" w:type="dxa"/>
        <w:tblCellMar>
          <w:top w:w="24" w:type="dxa"/>
          <w:left w:w="35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2403"/>
        <w:gridCol w:w="2898"/>
        <w:gridCol w:w="858"/>
        <w:gridCol w:w="1268"/>
        <w:gridCol w:w="1471"/>
        <w:gridCol w:w="1818"/>
      </w:tblGrid>
      <w:tr w:rsidR="008A79C0" w:rsidRPr="00C06EF8" w14:paraId="74D31EBB" w14:textId="77777777">
        <w:trPr>
          <w:trHeight w:val="3240"/>
        </w:trPr>
        <w:tc>
          <w:tcPr>
            <w:tcW w:w="10716" w:type="dxa"/>
            <w:gridSpan w:val="6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191CF63" w14:textId="77777777" w:rsidR="008A79C0" w:rsidRPr="00C06EF8" w:rsidRDefault="00000000">
            <w:pPr>
              <w:numPr>
                <w:ilvl w:val="0"/>
                <w:numId w:val="1"/>
              </w:numPr>
              <w:spacing w:after="59"/>
              <w:ind w:hanging="2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Họ và tên:</w:t>
            </w: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ab/>
            </w: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Giang Thanh Long</w:t>
            </w:r>
          </w:p>
          <w:p w14:paraId="61CDEABF" w14:textId="07EFFA31" w:rsidR="008A79C0" w:rsidRPr="00C06EF8" w:rsidRDefault="00000000" w:rsidP="00C06EF8">
            <w:pPr>
              <w:numPr>
                <w:ilvl w:val="0"/>
                <w:numId w:val="1"/>
              </w:numPr>
              <w:tabs>
                <w:tab w:val="left" w:pos="5115"/>
              </w:tabs>
              <w:spacing w:after="66"/>
              <w:ind w:hanging="2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Năm sinh:</w:t>
            </w:r>
            <w:r w:rsidR="00C06EF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1976</w:t>
            </w: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ab/>
              <w:t>3. Nam/Nữ:</w:t>
            </w: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ab/>
              <w:t>Nam</w:t>
            </w:r>
          </w:p>
          <w:p w14:paraId="69E830BA" w14:textId="77777777" w:rsidR="00C06EF8" w:rsidRPr="00C06EF8" w:rsidRDefault="00000000" w:rsidP="00C06EF8">
            <w:pPr>
              <w:numPr>
                <w:ilvl w:val="0"/>
                <w:numId w:val="2"/>
              </w:numPr>
              <w:tabs>
                <w:tab w:val="left" w:pos="5385"/>
              </w:tabs>
              <w:spacing w:after="0" w:line="316" w:lineRule="auto"/>
              <w:ind w:right="935" w:hanging="2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Học hàm:</w:t>
            </w:r>
            <w:r w:rsidR="00C06EF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Giáo sư</w:t>
            </w: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ab/>
              <w:t xml:space="preserve">Năm được phong học hàm: 2022 </w:t>
            </w:r>
          </w:p>
          <w:p w14:paraId="33B37CCD" w14:textId="4515A1AD" w:rsidR="008A79C0" w:rsidRPr="00C06EF8" w:rsidRDefault="00000000" w:rsidP="00C06EF8">
            <w:pPr>
              <w:numPr>
                <w:ilvl w:val="0"/>
                <w:numId w:val="2"/>
              </w:numPr>
              <w:tabs>
                <w:tab w:val="left" w:pos="1065"/>
                <w:tab w:val="left" w:pos="5385"/>
              </w:tabs>
              <w:spacing w:after="0" w:line="316" w:lineRule="auto"/>
              <w:ind w:right="935" w:hanging="2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Học vị:</w:t>
            </w: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ab/>
              <w:t>Tiến sĩ</w:t>
            </w: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ab/>
              <w:t>Năm đạt học vị:</w:t>
            </w: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ab/>
              <w:t>2008</w:t>
            </w:r>
          </w:p>
          <w:p w14:paraId="07C78F08" w14:textId="77777777" w:rsidR="008A79C0" w:rsidRPr="00C06EF8" w:rsidRDefault="00000000">
            <w:pPr>
              <w:numPr>
                <w:ilvl w:val="0"/>
                <w:numId w:val="2"/>
              </w:numPr>
              <w:spacing w:after="0" w:line="316" w:lineRule="auto"/>
              <w:ind w:right="935" w:hanging="2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Chức danh nghiên cứu:</w:t>
            </w: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ab/>
              <w:t>Giảng viên cao cấp (Hạng I) Chức vụ:</w:t>
            </w:r>
          </w:p>
          <w:p w14:paraId="0DC6CF1F" w14:textId="77777777" w:rsidR="008A79C0" w:rsidRPr="00C06EF8" w:rsidRDefault="00000000">
            <w:pPr>
              <w:numPr>
                <w:ilvl w:val="0"/>
                <w:numId w:val="2"/>
              </w:numPr>
              <w:spacing w:after="66"/>
              <w:ind w:right="935" w:hanging="2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Địa chỉ nhà riêng: 12 Nguyên Khiết, Phúc Tân, Hoàn Kiếm, Hà Nội</w:t>
            </w:r>
          </w:p>
          <w:p w14:paraId="1F0487FE" w14:textId="77777777" w:rsidR="008A79C0" w:rsidRPr="00C06EF8" w:rsidRDefault="00000000">
            <w:pPr>
              <w:numPr>
                <w:ilvl w:val="0"/>
                <w:numId w:val="2"/>
              </w:numPr>
              <w:spacing w:after="66"/>
              <w:ind w:right="935" w:hanging="2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Điện thọai: CQ:</w:t>
            </w: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ab/>
              <w:t>; Mobile:</w:t>
            </w: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ab/>
              <w:t>0936639629</w:t>
            </w:r>
          </w:p>
          <w:p w14:paraId="0BE1E9CD" w14:textId="3E08D2F0" w:rsidR="008A79C0" w:rsidRPr="00C06EF8" w:rsidRDefault="00C06EF8">
            <w:pPr>
              <w:tabs>
                <w:tab w:val="center" w:pos="3076"/>
              </w:tabs>
              <w:spacing w:after="0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000000"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E-Mail:</w:t>
            </w:r>
            <w:r w:rsidR="00000000"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ab/>
              <w:t>longgt@neu.edu.vn</w:t>
            </w:r>
          </w:p>
        </w:tc>
      </w:tr>
      <w:tr w:rsidR="008A79C0" w:rsidRPr="00C06EF8" w14:paraId="6C7E89C2" w14:textId="77777777">
        <w:trPr>
          <w:trHeight w:val="1440"/>
        </w:trPr>
        <w:tc>
          <w:tcPr>
            <w:tcW w:w="10716" w:type="dxa"/>
            <w:gridSpan w:val="6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24EF427" w14:textId="77777777" w:rsidR="008A79C0" w:rsidRPr="00C06EF8" w:rsidRDefault="00000000">
            <w:pPr>
              <w:spacing w:after="8" w:line="304" w:lineRule="auto"/>
              <w:ind w:left="309" w:right="8266" w:hanging="266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 xml:space="preserve">8. Đơn vị công tác </w:t>
            </w: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Khoa Kinh tế học</w:t>
            </w:r>
          </w:p>
          <w:p w14:paraId="09F95EB4" w14:textId="77777777" w:rsidR="008A79C0" w:rsidRPr="00C06EF8" w:rsidRDefault="00000000">
            <w:pPr>
              <w:spacing w:after="60"/>
              <w:ind w:left="309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Trường Đại học Kinh tế Quốc dân</w:t>
            </w:r>
          </w:p>
          <w:p w14:paraId="3EB2CD66" w14:textId="63FFF8F8" w:rsidR="008A79C0" w:rsidRPr="00C06EF8" w:rsidRDefault="00000000">
            <w:pPr>
              <w:tabs>
                <w:tab w:val="center" w:pos="4460"/>
              </w:tabs>
              <w:spacing w:after="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Địa chỉ cơ quan:</w:t>
            </w:r>
            <w:r w:rsidR="00C06EF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207 Đường Giải Phòng, Quận Hai Bà Trưng, Hà Nội</w:t>
            </w:r>
          </w:p>
        </w:tc>
      </w:tr>
      <w:tr w:rsidR="008A79C0" w:rsidRPr="00C06EF8" w14:paraId="43388C1A" w14:textId="77777777">
        <w:trPr>
          <w:trHeight w:val="2455"/>
        </w:trPr>
        <w:tc>
          <w:tcPr>
            <w:tcW w:w="10716" w:type="dxa"/>
            <w:gridSpan w:val="6"/>
            <w:tcBorders>
              <w:top w:val="single" w:sz="6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14:paraId="4D77D129" w14:textId="77777777" w:rsidR="008A79C0" w:rsidRPr="00C06EF8" w:rsidRDefault="00000000">
            <w:pPr>
              <w:spacing w:after="23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9. Lĩnh vực nghiên cứu:</w:t>
            </w:r>
          </w:p>
          <w:p w14:paraId="089FEB23" w14:textId="77777777" w:rsidR="008A79C0" w:rsidRPr="00C06EF8" w:rsidRDefault="00000000">
            <w:pPr>
              <w:spacing w:after="33" w:line="257" w:lineRule="auto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i/>
                <w:sz w:val="24"/>
                <w:lang w:val="vi-VN"/>
              </w:rPr>
              <w:t xml:space="preserve">Nêu mã số và tên 01 lĩnh vực nghiên cứu (Mã cấp 3) theo hướng dẫn tại Quyết định số 12/2008/QĐ-BKHCN của Bộ KH&amp;CN ngày 4 tháng 9 năm 2008 về việc Ban hành một số bảng phân loại thống kê khoa học và công nghệ. VD: 50202 (Kinh doanh và Quản lý) </w:t>
            </w: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Lĩnh vực nghiên cứu chuyên sâu:</w:t>
            </w:r>
          </w:p>
          <w:p w14:paraId="7A0C5E00" w14:textId="77777777" w:rsidR="008A79C0" w:rsidRPr="00C06EF8" w:rsidRDefault="00000000">
            <w:pPr>
              <w:numPr>
                <w:ilvl w:val="0"/>
                <w:numId w:val="3"/>
              </w:numPr>
              <w:spacing w:after="0"/>
              <w:ind w:hanging="1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Già hóa dân số, các chính sách an sinh xã hội và tài chính hưu trí</w:t>
            </w:r>
          </w:p>
          <w:p w14:paraId="477F205C" w14:textId="77777777" w:rsidR="008A79C0" w:rsidRPr="00C06EF8" w:rsidRDefault="00000000">
            <w:pPr>
              <w:numPr>
                <w:ilvl w:val="0"/>
                <w:numId w:val="3"/>
              </w:numPr>
              <w:spacing w:after="0"/>
              <w:ind w:hanging="1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Già hóa dân số, các chính sách chăm sóc sức khỏe và tài chính y tế</w:t>
            </w:r>
          </w:p>
          <w:p w14:paraId="730934B9" w14:textId="77777777" w:rsidR="008A79C0" w:rsidRPr="00C06EF8" w:rsidRDefault="00000000">
            <w:pPr>
              <w:numPr>
                <w:ilvl w:val="0"/>
                <w:numId w:val="3"/>
              </w:numPr>
              <w:spacing w:after="0"/>
              <w:ind w:hanging="1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Các vấn đề về tăng trưởng kinh tế, năng suất và các chính sách xã hội khác</w:t>
            </w:r>
          </w:p>
        </w:tc>
      </w:tr>
      <w:tr w:rsidR="008A79C0" w:rsidRPr="00C06EF8" w14:paraId="664C1C92" w14:textId="77777777">
        <w:trPr>
          <w:trHeight w:val="327"/>
        </w:trPr>
        <w:tc>
          <w:tcPr>
            <w:tcW w:w="10716" w:type="dxa"/>
            <w:gridSpan w:val="6"/>
            <w:tcBorders>
              <w:top w:val="single" w:sz="12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B6394B0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10. Quá trình đào tạo</w:t>
            </w:r>
          </w:p>
        </w:tc>
      </w:tr>
      <w:tr w:rsidR="008A79C0" w:rsidRPr="00C06EF8" w14:paraId="2DC52386" w14:textId="77777777">
        <w:trPr>
          <w:trHeight w:val="360"/>
        </w:trPr>
        <w:tc>
          <w:tcPr>
            <w:tcW w:w="240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7" w:space="0" w:color="000000"/>
            </w:tcBorders>
            <w:shd w:val="clear" w:color="auto" w:fill="E0E0E0"/>
          </w:tcPr>
          <w:p w14:paraId="10F0F7F7" w14:textId="77777777" w:rsidR="008A79C0" w:rsidRPr="00C06EF8" w:rsidRDefault="00000000">
            <w:pPr>
              <w:spacing w:after="0"/>
              <w:ind w:left="55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Bậc đào tạo</w:t>
            </w:r>
          </w:p>
        </w:tc>
        <w:tc>
          <w:tcPr>
            <w:tcW w:w="3756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E0E0E0"/>
          </w:tcPr>
          <w:p w14:paraId="076579ED" w14:textId="77777777" w:rsidR="008A79C0" w:rsidRPr="00C06EF8" w:rsidRDefault="00000000">
            <w:pPr>
              <w:spacing w:after="0"/>
              <w:ind w:left="57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Nơi đào tạo</w:t>
            </w:r>
          </w:p>
        </w:tc>
        <w:tc>
          <w:tcPr>
            <w:tcW w:w="2739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8" w:space="0" w:color="000000"/>
            </w:tcBorders>
            <w:shd w:val="clear" w:color="auto" w:fill="E0E0E0"/>
          </w:tcPr>
          <w:p w14:paraId="5B033F9B" w14:textId="77777777" w:rsidR="008A79C0" w:rsidRPr="00C06EF8" w:rsidRDefault="00000000">
            <w:pPr>
              <w:spacing w:after="0"/>
              <w:ind w:left="6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Chuyên môn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  <w:shd w:val="clear" w:color="auto" w:fill="E0E0E0"/>
          </w:tcPr>
          <w:p w14:paraId="26ABF43A" w14:textId="77777777" w:rsidR="008A79C0" w:rsidRPr="00C06EF8" w:rsidRDefault="00000000">
            <w:pPr>
              <w:spacing w:after="0"/>
              <w:ind w:left="115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Năm tốt nghiệp</w:t>
            </w:r>
          </w:p>
        </w:tc>
      </w:tr>
      <w:tr w:rsidR="008A79C0" w:rsidRPr="00C06EF8" w14:paraId="084B0EB3" w14:textId="77777777">
        <w:trPr>
          <w:trHeight w:val="877"/>
        </w:trPr>
        <w:tc>
          <w:tcPr>
            <w:tcW w:w="240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7EF085F8" w14:textId="77777777" w:rsidR="008A79C0" w:rsidRPr="00C06EF8" w:rsidRDefault="00000000">
            <w:pPr>
              <w:spacing w:after="0"/>
              <w:ind w:left="57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Tiến sĩ</w:t>
            </w:r>
          </w:p>
        </w:tc>
        <w:tc>
          <w:tcPr>
            <w:tcW w:w="3756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C50876F" w14:textId="77777777" w:rsidR="008A79C0" w:rsidRPr="00C06EF8" w:rsidRDefault="00000000">
            <w:pPr>
              <w:spacing w:after="0"/>
              <w:ind w:left="46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Trường nghiên cứu chính sách, viện quốc gia sau đại học về nghiên cứu chính sách</w:t>
            </w:r>
          </w:p>
        </w:tc>
        <w:tc>
          <w:tcPr>
            <w:tcW w:w="2739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8688F67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Kinh tế học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0E5259C8" w14:textId="77777777" w:rsidR="008A79C0" w:rsidRPr="00C06EF8" w:rsidRDefault="00000000">
            <w:pPr>
              <w:spacing w:after="0"/>
              <w:ind w:left="49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2008</w:t>
            </w:r>
          </w:p>
        </w:tc>
      </w:tr>
      <w:tr w:rsidR="008A79C0" w:rsidRPr="00C06EF8" w14:paraId="370A478C" w14:textId="77777777">
        <w:trPr>
          <w:trHeight w:val="605"/>
        </w:trPr>
        <w:tc>
          <w:tcPr>
            <w:tcW w:w="240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427F8F9E" w14:textId="77777777" w:rsidR="008A79C0" w:rsidRPr="00C06EF8" w:rsidRDefault="00000000">
            <w:pPr>
              <w:spacing w:after="0"/>
              <w:ind w:left="57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Thạc sĩ</w:t>
            </w:r>
          </w:p>
        </w:tc>
        <w:tc>
          <w:tcPr>
            <w:tcW w:w="3756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32B568C8" w14:textId="77777777" w:rsidR="008A79C0" w:rsidRPr="00C06EF8" w:rsidRDefault="00000000">
            <w:pPr>
              <w:spacing w:after="0"/>
              <w:ind w:left="46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Institute of Social Studies</w:t>
            </w:r>
          </w:p>
        </w:tc>
        <w:tc>
          <w:tcPr>
            <w:tcW w:w="2739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8" w:space="0" w:color="000000"/>
            </w:tcBorders>
          </w:tcPr>
          <w:p w14:paraId="748185F6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Quản lý, dân chủ hóa và chính sách công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27FD2F3F" w14:textId="77777777" w:rsidR="008A79C0" w:rsidRPr="00C06EF8" w:rsidRDefault="00000000">
            <w:pPr>
              <w:spacing w:after="0"/>
              <w:ind w:left="49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2004</w:t>
            </w:r>
          </w:p>
        </w:tc>
      </w:tr>
      <w:tr w:rsidR="008A79C0" w:rsidRPr="00C06EF8" w14:paraId="26F7F5E5" w14:textId="77777777">
        <w:trPr>
          <w:trHeight w:val="345"/>
        </w:trPr>
        <w:tc>
          <w:tcPr>
            <w:tcW w:w="240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7" w:space="0" w:color="000000"/>
            </w:tcBorders>
          </w:tcPr>
          <w:p w14:paraId="2067A086" w14:textId="77777777" w:rsidR="008A79C0" w:rsidRPr="00C06EF8" w:rsidRDefault="00000000">
            <w:pPr>
              <w:spacing w:after="0"/>
              <w:ind w:left="57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Cử nhân</w:t>
            </w:r>
          </w:p>
        </w:tc>
        <w:tc>
          <w:tcPr>
            <w:tcW w:w="3756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2860647" w14:textId="77777777" w:rsidR="008A79C0" w:rsidRPr="00C06EF8" w:rsidRDefault="00000000">
            <w:pPr>
              <w:spacing w:after="0"/>
              <w:ind w:left="46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Đại học Ngoại Ngữ</w:t>
            </w:r>
          </w:p>
        </w:tc>
        <w:tc>
          <w:tcPr>
            <w:tcW w:w="2739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8" w:space="0" w:color="000000"/>
            </w:tcBorders>
          </w:tcPr>
          <w:p w14:paraId="2AABA437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Tiếng Anh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14:paraId="15C7A454" w14:textId="77777777" w:rsidR="008A79C0" w:rsidRPr="00C06EF8" w:rsidRDefault="00000000">
            <w:pPr>
              <w:spacing w:after="0"/>
              <w:ind w:left="49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1999</w:t>
            </w:r>
          </w:p>
        </w:tc>
      </w:tr>
      <w:tr w:rsidR="008A79C0" w:rsidRPr="00C06EF8" w14:paraId="0FEF402E" w14:textId="77777777">
        <w:trPr>
          <w:trHeight w:val="353"/>
        </w:trPr>
        <w:tc>
          <w:tcPr>
            <w:tcW w:w="2403" w:type="dxa"/>
            <w:tcBorders>
              <w:top w:val="single" w:sz="6" w:space="0" w:color="000000"/>
              <w:left w:val="single" w:sz="9" w:space="0" w:color="000000"/>
              <w:bottom w:val="single" w:sz="12" w:space="0" w:color="000000"/>
              <w:right w:val="single" w:sz="7" w:space="0" w:color="000000"/>
            </w:tcBorders>
          </w:tcPr>
          <w:p w14:paraId="11A121B2" w14:textId="77777777" w:rsidR="008A79C0" w:rsidRPr="00C06EF8" w:rsidRDefault="00000000">
            <w:pPr>
              <w:spacing w:after="0"/>
              <w:ind w:left="57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Cử nhân</w:t>
            </w:r>
          </w:p>
        </w:tc>
        <w:tc>
          <w:tcPr>
            <w:tcW w:w="3756" w:type="dxa"/>
            <w:gridSpan w:val="2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6D96526C" w14:textId="77777777" w:rsidR="008A79C0" w:rsidRPr="00C06EF8" w:rsidRDefault="00000000">
            <w:pPr>
              <w:spacing w:after="0"/>
              <w:ind w:left="46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Đại Học Kinh Tế Quốc Dân</w:t>
            </w:r>
          </w:p>
        </w:tc>
        <w:tc>
          <w:tcPr>
            <w:tcW w:w="2739" w:type="dxa"/>
            <w:gridSpan w:val="2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</w:tcPr>
          <w:p w14:paraId="3AE4F23F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Ngân hàng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9" w:space="0" w:color="000000"/>
            </w:tcBorders>
          </w:tcPr>
          <w:p w14:paraId="7C2E1BD9" w14:textId="77777777" w:rsidR="008A79C0" w:rsidRPr="00C06EF8" w:rsidRDefault="00000000">
            <w:pPr>
              <w:spacing w:after="0"/>
              <w:ind w:left="49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1998</w:t>
            </w:r>
          </w:p>
        </w:tc>
      </w:tr>
      <w:tr w:rsidR="008A79C0" w:rsidRPr="00C06EF8" w14:paraId="42A14FA8" w14:textId="77777777">
        <w:trPr>
          <w:trHeight w:val="327"/>
        </w:trPr>
        <w:tc>
          <w:tcPr>
            <w:tcW w:w="10716" w:type="dxa"/>
            <w:gridSpan w:val="6"/>
            <w:tcBorders>
              <w:top w:val="single" w:sz="12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87DF15C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11. Trình độ ngoại ngữ</w:t>
            </w:r>
          </w:p>
        </w:tc>
      </w:tr>
      <w:tr w:rsidR="008A79C0" w:rsidRPr="00C06EF8" w14:paraId="3BF338B4" w14:textId="77777777">
        <w:trPr>
          <w:trHeight w:val="366"/>
        </w:trPr>
        <w:tc>
          <w:tcPr>
            <w:tcW w:w="2403" w:type="dxa"/>
            <w:tcBorders>
              <w:top w:val="single" w:sz="6" w:space="0" w:color="000000"/>
              <w:left w:val="single" w:sz="9" w:space="0" w:color="000000"/>
              <w:bottom w:val="nil"/>
              <w:right w:val="single" w:sz="6" w:space="0" w:color="000000"/>
            </w:tcBorders>
            <w:shd w:val="clear" w:color="auto" w:fill="E0E0E0"/>
          </w:tcPr>
          <w:p w14:paraId="4179B5D3" w14:textId="77777777" w:rsidR="008A79C0" w:rsidRPr="00C06EF8" w:rsidRDefault="00000000">
            <w:pPr>
              <w:spacing w:after="0"/>
              <w:ind w:left="52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Ngoại ngữ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7" w:space="0" w:color="000000"/>
            </w:tcBorders>
            <w:shd w:val="clear" w:color="auto" w:fill="E0E0E0"/>
          </w:tcPr>
          <w:p w14:paraId="754138AA" w14:textId="77777777" w:rsidR="008A79C0" w:rsidRPr="00C06EF8" w:rsidRDefault="00000000">
            <w:pPr>
              <w:spacing w:after="0"/>
              <w:ind w:left="52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Trình độ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E0E0E0"/>
          </w:tcPr>
          <w:p w14:paraId="6227C9DE" w14:textId="77777777" w:rsidR="008A79C0" w:rsidRPr="00C06EF8" w:rsidRDefault="00000000">
            <w:pPr>
              <w:spacing w:after="0"/>
              <w:ind w:left="52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Điểm</w:t>
            </w:r>
          </w:p>
        </w:tc>
        <w:tc>
          <w:tcPr>
            <w:tcW w:w="3289" w:type="dxa"/>
            <w:gridSpan w:val="2"/>
            <w:tcBorders>
              <w:top w:val="single" w:sz="6" w:space="0" w:color="000000"/>
              <w:left w:val="single" w:sz="8" w:space="0" w:color="000000"/>
              <w:bottom w:val="nil"/>
              <w:right w:val="single" w:sz="9" w:space="0" w:color="000000"/>
            </w:tcBorders>
            <w:shd w:val="clear" w:color="auto" w:fill="E0E0E0"/>
          </w:tcPr>
          <w:p w14:paraId="2B782A15" w14:textId="77777777" w:rsidR="008A79C0" w:rsidRPr="00C06EF8" w:rsidRDefault="00000000">
            <w:pPr>
              <w:spacing w:after="0"/>
              <w:ind w:left="49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Nơi cấp</w:t>
            </w:r>
          </w:p>
        </w:tc>
      </w:tr>
      <w:tr w:rsidR="008A79C0" w:rsidRPr="00C06EF8" w14:paraId="62771D0B" w14:textId="77777777">
        <w:trPr>
          <w:trHeight w:val="345"/>
        </w:trPr>
        <w:tc>
          <w:tcPr>
            <w:tcW w:w="2403" w:type="dxa"/>
            <w:tcBorders>
              <w:top w:val="nil"/>
              <w:left w:val="single" w:sz="9" w:space="0" w:color="000000"/>
              <w:bottom w:val="single" w:sz="12" w:space="0" w:color="000000"/>
              <w:right w:val="single" w:sz="6" w:space="0" w:color="000000"/>
            </w:tcBorders>
          </w:tcPr>
          <w:p w14:paraId="7CD31965" w14:textId="77777777" w:rsidR="008A79C0" w:rsidRPr="00C06EF8" w:rsidRDefault="00000000">
            <w:pPr>
              <w:spacing w:after="0"/>
              <w:ind w:left="53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Tiếng Anh</w:t>
            </w:r>
          </w:p>
        </w:tc>
        <w:tc>
          <w:tcPr>
            <w:tcW w:w="289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 w14:paraId="498226E2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C</w:t>
            </w:r>
          </w:p>
        </w:tc>
        <w:tc>
          <w:tcPr>
            <w:tcW w:w="2126" w:type="dxa"/>
            <w:gridSpan w:val="2"/>
            <w:tcBorders>
              <w:top w:val="nil"/>
              <w:left w:val="single" w:sz="7" w:space="0" w:color="000000"/>
              <w:bottom w:val="single" w:sz="12" w:space="0" w:color="000000"/>
              <w:right w:val="single" w:sz="8" w:space="0" w:color="000000"/>
            </w:tcBorders>
          </w:tcPr>
          <w:p w14:paraId="211A9B39" w14:textId="77777777" w:rsidR="008A79C0" w:rsidRPr="00C06EF8" w:rsidRDefault="008A79C0">
            <w:pPr>
              <w:rPr>
                <w:lang w:val="vi-VN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single" w:sz="8" w:space="0" w:color="000000"/>
              <w:bottom w:val="single" w:sz="12" w:space="0" w:color="000000"/>
              <w:right w:val="single" w:sz="9" w:space="0" w:color="000000"/>
            </w:tcBorders>
          </w:tcPr>
          <w:p w14:paraId="14C19B7F" w14:textId="77777777" w:rsidR="008A79C0" w:rsidRPr="00C06EF8" w:rsidRDefault="00000000">
            <w:pPr>
              <w:spacing w:after="0"/>
              <w:ind w:left="46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Trường Đại học Ngoại ngữ</w:t>
            </w:r>
          </w:p>
        </w:tc>
      </w:tr>
      <w:tr w:rsidR="008A79C0" w:rsidRPr="00C06EF8" w14:paraId="7BEE8C3E" w14:textId="77777777">
        <w:trPr>
          <w:trHeight w:val="327"/>
        </w:trPr>
        <w:tc>
          <w:tcPr>
            <w:tcW w:w="10716" w:type="dxa"/>
            <w:gridSpan w:val="6"/>
            <w:tcBorders>
              <w:top w:val="single" w:sz="12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0EA21AE5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12. Quá trình công tác</w:t>
            </w:r>
          </w:p>
        </w:tc>
      </w:tr>
      <w:tr w:rsidR="008A79C0" w:rsidRPr="00C06EF8" w14:paraId="560DBE19" w14:textId="77777777">
        <w:trPr>
          <w:trHeight w:val="605"/>
        </w:trPr>
        <w:tc>
          <w:tcPr>
            <w:tcW w:w="240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9872A8D" w14:textId="77777777" w:rsidR="008A79C0" w:rsidRPr="00C06EF8" w:rsidRDefault="00000000">
            <w:pPr>
              <w:spacing w:after="0"/>
              <w:ind w:left="57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Thời gian (từ năm...</w:t>
            </w:r>
          </w:p>
          <w:p w14:paraId="217818CC" w14:textId="77777777" w:rsidR="008A79C0" w:rsidRPr="00C06EF8" w:rsidRDefault="00000000">
            <w:pPr>
              <w:spacing w:after="0"/>
              <w:ind w:left="57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đến năm...)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shd w:val="clear" w:color="auto" w:fill="E0E0E0"/>
            <w:vAlign w:val="center"/>
          </w:tcPr>
          <w:p w14:paraId="175C1F15" w14:textId="77777777" w:rsidR="008A79C0" w:rsidRPr="00C06EF8" w:rsidRDefault="00000000">
            <w:pPr>
              <w:spacing w:after="0"/>
              <w:ind w:left="57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Vị trí công tác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8" w:space="0" w:color="000000"/>
            </w:tcBorders>
            <w:shd w:val="clear" w:color="auto" w:fill="E0E0E0"/>
          </w:tcPr>
          <w:p w14:paraId="44211B5B" w14:textId="77777777" w:rsidR="008A79C0" w:rsidRPr="00C06EF8" w:rsidRDefault="00000000">
            <w:pPr>
              <w:spacing w:after="0"/>
              <w:ind w:left="52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Lĩnh vực chuyên</w:t>
            </w:r>
          </w:p>
          <w:p w14:paraId="45234AC6" w14:textId="77777777" w:rsidR="008A79C0" w:rsidRPr="00C06EF8" w:rsidRDefault="00000000">
            <w:pPr>
              <w:spacing w:after="0"/>
              <w:ind w:left="52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môn</w:t>
            </w:r>
          </w:p>
        </w:tc>
        <w:tc>
          <w:tcPr>
            <w:tcW w:w="32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  <w:shd w:val="clear" w:color="auto" w:fill="E0E0E0"/>
          </w:tcPr>
          <w:p w14:paraId="75F86A2A" w14:textId="77777777" w:rsidR="008A79C0" w:rsidRPr="00C06EF8" w:rsidRDefault="00000000">
            <w:pPr>
              <w:spacing w:after="0"/>
              <w:ind w:left="844" w:right="144" w:hanging="29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Tên tổ chức công tác,  Địa chỉ tổ chức</w:t>
            </w:r>
          </w:p>
        </w:tc>
      </w:tr>
      <w:tr w:rsidR="008A79C0" w:rsidRPr="00C06EF8" w14:paraId="5A97EE2A" w14:textId="77777777">
        <w:trPr>
          <w:trHeight w:val="351"/>
        </w:trPr>
        <w:tc>
          <w:tcPr>
            <w:tcW w:w="2403" w:type="dxa"/>
            <w:tcBorders>
              <w:top w:val="single" w:sz="6" w:space="0" w:color="000000"/>
              <w:left w:val="single" w:sz="9" w:space="0" w:color="000000"/>
              <w:bottom w:val="single" w:sz="12" w:space="0" w:color="000000"/>
              <w:right w:val="single" w:sz="6" w:space="0" w:color="000000"/>
            </w:tcBorders>
          </w:tcPr>
          <w:p w14:paraId="6842B433" w14:textId="77777777" w:rsidR="008A79C0" w:rsidRPr="00C06EF8" w:rsidRDefault="008A79C0">
            <w:pPr>
              <w:rPr>
                <w:lang w:val="vi-VN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 w14:paraId="6207F0AD" w14:textId="77777777" w:rsidR="008A79C0" w:rsidRPr="00C06EF8" w:rsidRDefault="008A79C0">
            <w:pPr>
              <w:rPr>
                <w:lang w:val="vi-V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</w:tcPr>
          <w:p w14:paraId="65A9091E" w14:textId="77777777" w:rsidR="008A79C0" w:rsidRPr="00C06EF8" w:rsidRDefault="008A79C0">
            <w:pPr>
              <w:rPr>
                <w:lang w:val="vi-VN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9" w:space="0" w:color="000000"/>
            </w:tcBorders>
          </w:tcPr>
          <w:p w14:paraId="20CFAFCC" w14:textId="77777777" w:rsidR="008A79C0" w:rsidRPr="00C06EF8" w:rsidRDefault="008A79C0">
            <w:pPr>
              <w:rPr>
                <w:lang w:val="vi-VN"/>
              </w:rPr>
            </w:pPr>
          </w:p>
        </w:tc>
      </w:tr>
      <w:tr w:rsidR="008A79C0" w:rsidRPr="00C06EF8" w14:paraId="7DD5E0EC" w14:textId="77777777">
        <w:trPr>
          <w:trHeight w:val="613"/>
        </w:trPr>
        <w:tc>
          <w:tcPr>
            <w:tcW w:w="10716" w:type="dxa"/>
            <w:gridSpan w:val="6"/>
            <w:tcBorders>
              <w:top w:val="single" w:sz="12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1989EEC" w14:textId="77777777" w:rsidR="008A79C0" w:rsidRPr="00C06EF8" w:rsidRDefault="00000000">
            <w:pPr>
              <w:spacing w:after="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lastRenderedPageBreak/>
              <w:t>13. Các bài báo khoa học, bài tham luận hội thảo đã công bố</w:t>
            </w:r>
          </w:p>
          <w:p w14:paraId="27157929" w14:textId="77777777" w:rsidR="008A79C0" w:rsidRPr="00C06EF8" w:rsidRDefault="00000000">
            <w:pPr>
              <w:spacing w:after="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(GIAI ĐOẠN TỪ [NĂM 2014-2015] ĐẾN [NĂM 2023])</w:t>
            </w:r>
          </w:p>
        </w:tc>
      </w:tr>
      <w:tr w:rsidR="008A79C0" w:rsidRPr="00C06EF8" w14:paraId="7DFCE500" w14:textId="77777777">
        <w:trPr>
          <w:trHeight w:val="317"/>
        </w:trPr>
        <w:tc>
          <w:tcPr>
            <w:tcW w:w="10716" w:type="dxa"/>
            <w:gridSpan w:val="6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1122C56F" w14:textId="77777777" w:rsidR="008A79C0" w:rsidRPr="00C06EF8" w:rsidRDefault="00000000">
            <w:pPr>
              <w:spacing w:after="0"/>
              <w:ind w:left="7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13.1. Các bài báo đăng trên tạp chí khoa học trong nước</w:t>
            </w:r>
          </w:p>
        </w:tc>
      </w:tr>
    </w:tbl>
    <w:p w14:paraId="69EA1B3F" w14:textId="77777777" w:rsidR="008A79C0" w:rsidRPr="00C06EF8" w:rsidRDefault="008A79C0">
      <w:pPr>
        <w:spacing w:after="0"/>
        <w:ind w:left="-866" w:right="11233"/>
        <w:rPr>
          <w:lang w:val="vi-VN"/>
        </w:rPr>
      </w:pPr>
    </w:p>
    <w:tbl>
      <w:tblPr>
        <w:tblStyle w:val="TableGrid"/>
        <w:tblW w:w="10719" w:type="dxa"/>
        <w:tblInd w:w="-209" w:type="dxa"/>
        <w:tblCellMar>
          <w:top w:w="18" w:type="dxa"/>
          <w:left w:w="35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471"/>
        <w:gridCol w:w="3829"/>
        <w:gridCol w:w="3294"/>
        <w:gridCol w:w="2125"/>
      </w:tblGrid>
      <w:tr w:rsidR="008A79C0" w:rsidRPr="00C06EF8" w14:paraId="7DBCAEE1" w14:textId="77777777">
        <w:trPr>
          <w:trHeight w:val="873"/>
        </w:trPr>
        <w:tc>
          <w:tcPr>
            <w:tcW w:w="1471" w:type="dxa"/>
            <w:tcBorders>
              <w:top w:val="nil"/>
              <w:left w:val="single" w:sz="9" w:space="0" w:color="000000"/>
              <w:bottom w:val="single" w:sz="6" w:space="0" w:color="000000"/>
              <w:right w:val="single" w:sz="7" w:space="0" w:color="000000"/>
            </w:tcBorders>
            <w:shd w:val="clear" w:color="auto" w:fill="E0E0E0"/>
            <w:vAlign w:val="center"/>
          </w:tcPr>
          <w:p w14:paraId="55242F9B" w14:textId="77777777" w:rsidR="008A79C0" w:rsidRPr="00C06EF8" w:rsidRDefault="00000000">
            <w:pPr>
              <w:spacing w:after="0"/>
              <w:ind w:left="80"/>
              <w:jc w:val="both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Năm công bố</w:t>
            </w:r>
          </w:p>
        </w:tc>
        <w:tc>
          <w:tcPr>
            <w:tcW w:w="3829" w:type="dxa"/>
            <w:tcBorders>
              <w:top w:val="nil"/>
              <w:left w:val="single" w:sz="7" w:space="0" w:color="000000"/>
              <w:bottom w:val="single" w:sz="6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6843207A" w14:textId="77777777" w:rsidR="008A79C0" w:rsidRPr="00C06EF8" w:rsidRDefault="00000000">
            <w:pPr>
              <w:spacing w:after="0"/>
              <w:ind w:left="75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Tên bài báo</w:t>
            </w:r>
          </w:p>
        </w:tc>
        <w:tc>
          <w:tcPr>
            <w:tcW w:w="3294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7241D9FC" w14:textId="77777777" w:rsidR="008A79C0" w:rsidRPr="00C06EF8" w:rsidRDefault="00000000">
            <w:pPr>
              <w:spacing w:after="0"/>
              <w:ind w:left="22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Tên, số tạp chí công bố, trang tạp chí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6" w:space="0" w:color="000000"/>
              <w:right w:val="single" w:sz="9" w:space="0" w:color="000000"/>
            </w:tcBorders>
            <w:shd w:val="clear" w:color="auto" w:fill="E0E0E0"/>
          </w:tcPr>
          <w:p w14:paraId="63548770" w14:textId="77777777" w:rsidR="008A79C0" w:rsidRPr="00C06EF8" w:rsidRDefault="00000000">
            <w:pPr>
              <w:spacing w:after="0"/>
              <w:ind w:left="74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Mức độ tham gia</w:t>
            </w:r>
          </w:p>
          <w:p w14:paraId="3CDCCD4C" w14:textId="77777777" w:rsidR="008A79C0" w:rsidRPr="00C06EF8" w:rsidRDefault="00000000">
            <w:pPr>
              <w:spacing w:after="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(là tác giả/đồng tác giả)</w:t>
            </w:r>
          </w:p>
        </w:tc>
      </w:tr>
      <w:tr w:rsidR="008A79C0" w:rsidRPr="00C06EF8" w14:paraId="032B3C20" w14:textId="77777777">
        <w:trPr>
          <w:trHeight w:val="885"/>
        </w:trPr>
        <w:tc>
          <w:tcPr>
            <w:tcW w:w="1471" w:type="dxa"/>
            <w:tcBorders>
              <w:top w:val="single" w:sz="6" w:space="0" w:color="000000"/>
              <w:left w:val="single" w:sz="9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14:paraId="4A8DD883" w14:textId="77777777" w:rsidR="008A79C0" w:rsidRPr="00C06EF8" w:rsidRDefault="00000000">
            <w:pPr>
              <w:spacing w:after="0"/>
              <w:ind w:left="7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2022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</w:tcPr>
          <w:p w14:paraId="3EB7ED49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Khoảng cách vị thế việc làm trong tham gia bảo hiểm xã hội tự nguyện ở Việt Nam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116DF3D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Tạp chí Kinh tế và Phát triển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9" w:space="0" w:color="000000"/>
            </w:tcBorders>
            <w:vAlign w:val="center"/>
          </w:tcPr>
          <w:p w14:paraId="557EF935" w14:textId="77777777" w:rsidR="008A79C0" w:rsidRPr="00C06EF8" w:rsidRDefault="00000000">
            <w:pPr>
              <w:spacing w:after="0"/>
              <w:ind w:left="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Đồng tác giả</w:t>
            </w:r>
          </w:p>
        </w:tc>
      </w:tr>
      <w:tr w:rsidR="008A79C0" w:rsidRPr="00C06EF8" w14:paraId="366FAB84" w14:textId="77777777">
        <w:trPr>
          <w:trHeight w:val="327"/>
        </w:trPr>
        <w:tc>
          <w:tcPr>
            <w:tcW w:w="10719" w:type="dxa"/>
            <w:gridSpan w:val="4"/>
            <w:tcBorders>
              <w:top w:val="single" w:sz="12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2CAE513F" w14:textId="77777777" w:rsidR="008A79C0" w:rsidRPr="00C06EF8" w:rsidRDefault="00000000">
            <w:pPr>
              <w:spacing w:after="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13.2. Các bài báo đăng trên tạp chí khoa học nước ngoài</w:t>
            </w:r>
          </w:p>
        </w:tc>
      </w:tr>
      <w:tr w:rsidR="008A79C0" w:rsidRPr="00C06EF8" w14:paraId="655D4CB6" w14:textId="77777777">
        <w:trPr>
          <w:trHeight w:val="879"/>
        </w:trPr>
        <w:tc>
          <w:tcPr>
            <w:tcW w:w="147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7513B853" w14:textId="77777777" w:rsidR="008A79C0" w:rsidRPr="00C06EF8" w:rsidRDefault="00000000">
            <w:pPr>
              <w:spacing w:after="0"/>
              <w:ind w:left="75"/>
              <w:jc w:val="both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Năm công bố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E0E0E0"/>
            <w:vAlign w:val="center"/>
          </w:tcPr>
          <w:p w14:paraId="10932C09" w14:textId="77777777" w:rsidR="008A79C0" w:rsidRPr="00C06EF8" w:rsidRDefault="00000000">
            <w:pPr>
              <w:spacing w:after="0"/>
              <w:ind w:left="76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Tên bài báo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0" w:space="0" w:color="000000"/>
            </w:tcBorders>
            <w:shd w:val="clear" w:color="auto" w:fill="E0E0E0"/>
            <w:vAlign w:val="center"/>
          </w:tcPr>
          <w:p w14:paraId="790D0DB0" w14:textId="77777777" w:rsidR="008A79C0" w:rsidRPr="00C06EF8" w:rsidRDefault="00000000">
            <w:pPr>
              <w:spacing w:after="0"/>
              <w:ind w:left="48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Tên, số tạp chí công bố, trang tạp chí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  <w:shd w:val="clear" w:color="auto" w:fill="E0E0E0"/>
          </w:tcPr>
          <w:p w14:paraId="04D31087" w14:textId="77777777" w:rsidR="008A79C0" w:rsidRPr="00C06EF8" w:rsidRDefault="00000000">
            <w:pPr>
              <w:spacing w:after="0"/>
              <w:ind w:left="71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Mức độ tham gia</w:t>
            </w:r>
          </w:p>
          <w:p w14:paraId="302DBAA0" w14:textId="77777777" w:rsidR="008A79C0" w:rsidRPr="00C06EF8" w:rsidRDefault="00000000">
            <w:pPr>
              <w:spacing w:after="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(là tác giả/đồng tác giả)</w:t>
            </w:r>
          </w:p>
        </w:tc>
      </w:tr>
      <w:tr w:rsidR="008A79C0" w:rsidRPr="00C06EF8" w14:paraId="01F8AB35" w14:textId="77777777">
        <w:trPr>
          <w:trHeight w:val="1151"/>
        </w:trPr>
        <w:tc>
          <w:tcPr>
            <w:tcW w:w="147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4D1FC" w14:textId="77777777" w:rsidR="008A79C0" w:rsidRPr="00C06EF8" w:rsidRDefault="00000000">
            <w:pPr>
              <w:spacing w:after="0"/>
              <w:ind w:left="7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2023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1C0891A8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Factors associated with receipt of informal care among the Vietnamese older persons: Evidence from a national survey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0FC89D18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Frontiers in Public Health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1E3F6B00" w14:textId="77777777" w:rsidR="008A79C0" w:rsidRPr="00C06EF8" w:rsidRDefault="00000000">
            <w:pPr>
              <w:spacing w:after="0"/>
              <w:ind w:left="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 chính</w:t>
            </w:r>
          </w:p>
        </w:tc>
      </w:tr>
      <w:tr w:rsidR="008A79C0" w:rsidRPr="00C06EF8" w14:paraId="573C6382" w14:textId="77777777">
        <w:trPr>
          <w:trHeight w:val="879"/>
        </w:trPr>
        <w:tc>
          <w:tcPr>
            <w:tcW w:w="147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CB951" w14:textId="77777777" w:rsidR="008A79C0" w:rsidRPr="00C06EF8" w:rsidRDefault="00000000">
            <w:pPr>
              <w:spacing w:after="0"/>
              <w:ind w:left="7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2022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7EE2096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Students’ gender stereotypes about lecturers: evidence from an experimental study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4564E1E6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Applied Economics Letters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4A3B125D" w14:textId="77777777" w:rsidR="008A79C0" w:rsidRPr="00C06EF8" w:rsidRDefault="00000000">
            <w:pPr>
              <w:spacing w:after="0"/>
              <w:ind w:left="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 chính</w:t>
            </w:r>
          </w:p>
        </w:tc>
      </w:tr>
      <w:tr w:rsidR="008A79C0" w:rsidRPr="00C06EF8" w14:paraId="65482CC3" w14:textId="77777777">
        <w:trPr>
          <w:trHeight w:val="1153"/>
        </w:trPr>
        <w:tc>
          <w:tcPr>
            <w:tcW w:w="147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25761" w14:textId="77777777" w:rsidR="008A79C0" w:rsidRPr="00C06EF8" w:rsidRDefault="00000000">
            <w:pPr>
              <w:spacing w:after="0"/>
              <w:ind w:left="7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2022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49F0652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An Empirical Investigation on</w:t>
            </w:r>
          </w:p>
          <w:p w14:paraId="53C248B6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Subjective Financial Well-Being and</w:t>
            </w:r>
          </w:p>
          <w:p w14:paraId="5F6C4E8C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Life Satisfaction of Older Adults in</w:t>
            </w:r>
          </w:p>
          <w:p w14:paraId="590E484B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Vietnam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13F8539E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CORVINUS JOURNAL OF</w:t>
            </w:r>
          </w:p>
          <w:p w14:paraId="38AC9D3B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SOCIOLOGY AND SOCIAL</w:t>
            </w:r>
          </w:p>
          <w:p w14:paraId="5118A930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POLICY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3A1F7E97" w14:textId="77777777" w:rsidR="008A79C0" w:rsidRPr="00C06EF8" w:rsidRDefault="00000000">
            <w:pPr>
              <w:spacing w:after="0"/>
              <w:ind w:left="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 chính</w:t>
            </w:r>
          </w:p>
        </w:tc>
      </w:tr>
      <w:tr w:rsidR="008A79C0" w:rsidRPr="00C06EF8" w14:paraId="555C5C0B" w14:textId="77777777">
        <w:trPr>
          <w:trHeight w:val="879"/>
        </w:trPr>
        <w:tc>
          <w:tcPr>
            <w:tcW w:w="147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A20BD" w14:textId="77777777" w:rsidR="008A79C0" w:rsidRPr="00C06EF8" w:rsidRDefault="00000000">
            <w:pPr>
              <w:spacing w:after="0"/>
              <w:ind w:left="7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2021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5CF6BBB7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Factors Influencing the Vietnamese</w:t>
            </w:r>
          </w:p>
          <w:p w14:paraId="008C3925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Older Persons in Choosing Healthcare Facilities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1E78F5DE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Health Services Insights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217D0CAF" w14:textId="77777777" w:rsidR="008A79C0" w:rsidRPr="00C06EF8" w:rsidRDefault="00000000">
            <w:pPr>
              <w:spacing w:after="0"/>
              <w:ind w:left="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Không phải tác giả chính</w:t>
            </w:r>
          </w:p>
        </w:tc>
      </w:tr>
      <w:tr w:rsidR="008A79C0" w:rsidRPr="00C06EF8" w14:paraId="18F6DFC0" w14:textId="77777777">
        <w:trPr>
          <w:trHeight w:val="605"/>
        </w:trPr>
        <w:tc>
          <w:tcPr>
            <w:tcW w:w="147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3F89C" w14:textId="77777777" w:rsidR="008A79C0" w:rsidRPr="00C06EF8" w:rsidRDefault="00000000">
            <w:pPr>
              <w:spacing w:after="0"/>
              <w:ind w:left="7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2021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1A55C53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Child labor in Vietnam: Issues and policy implications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0" w:space="0" w:color="000000"/>
            </w:tcBorders>
          </w:tcPr>
          <w:p w14:paraId="6FD3CC51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Children and Youth Services</w:t>
            </w:r>
          </w:p>
          <w:p w14:paraId="2B523C7C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Review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0CE71AAC" w14:textId="77777777" w:rsidR="008A79C0" w:rsidRPr="00C06EF8" w:rsidRDefault="00000000">
            <w:pPr>
              <w:spacing w:after="0"/>
              <w:ind w:left="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 chính</w:t>
            </w:r>
          </w:p>
        </w:tc>
      </w:tr>
      <w:tr w:rsidR="008A79C0" w:rsidRPr="00C06EF8" w14:paraId="0D547600" w14:textId="77777777">
        <w:trPr>
          <w:trHeight w:val="1153"/>
        </w:trPr>
        <w:tc>
          <w:tcPr>
            <w:tcW w:w="147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2831E" w14:textId="77777777" w:rsidR="008A79C0" w:rsidRPr="00C06EF8" w:rsidRDefault="00000000">
            <w:pPr>
              <w:spacing w:after="0"/>
              <w:ind w:left="7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2021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5F9D02D8" w14:textId="77777777" w:rsidR="008A79C0" w:rsidRPr="00C06EF8" w:rsidRDefault="00000000">
            <w:pPr>
              <w:spacing w:after="0"/>
              <w:ind w:left="43" w:right="1"/>
              <w:jc w:val="both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Building on Vietnam’s Recent COVID -19 Success: A Job-Focused Analysis of Individual Assessments on Their Finance and the Economy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2582F65B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Sustainability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2C31CB64" w14:textId="77777777" w:rsidR="008A79C0" w:rsidRPr="00C06EF8" w:rsidRDefault="00000000">
            <w:pPr>
              <w:spacing w:after="0"/>
              <w:ind w:left="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Không phải tác giả chính</w:t>
            </w:r>
          </w:p>
        </w:tc>
      </w:tr>
      <w:tr w:rsidR="008A79C0" w:rsidRPr="00C06EF8" w14:paraId="6889529F" w14:textId="77777777">
        <w:trPr>
          <w:trHeight w:val="1153"/>
        </w:trPr>
        <w:tc>
          <w:tcPr>
            <w:tcW w:w="147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F9A17" w14:textId="77777777" w:rsidR="008A79C0" w:rsidRPr="00C06EF8" w:rsidRDefault="00000000">
            <w:pPr>
              <w:spacing w:after="0"/>
              <w:ind w:left="7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2020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2F07581F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The Role of Local Government in Protecting the Rights ofOlder People: The Case of Intergenerational Selfhelp Clubsin Vietnam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47CC692A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Local Administration Journal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07EB4A2D" w14:textId="77777777" w:rsidR="008A79C0" w:rsidRPr="00C06EF8" w:rsidRDefault="00000000">
            <w:pPr>
              <w:spacing w:after="0"/>
              <w:ind w:left="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 chính</w:t>
            </w:r>
          </w:p>
        </w:tc>
      </w:tr>
      <w:tr w:rsidR="008A79C0" w:rsidRPr="00C06EF8" w14:paraId="7259BEBB" w14:textId="77777777">
        <w:trPr>
          <w:trHeight w:val="879"/>
        </w:trPr>
        <w:tc>
          <w:tcPr>
            <w:tcW w:w="147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39964" w14:textId="77777777" w:rsidR="008A79C0" w:rsidRPr="00C06EF8" w:rsidRDefault="00000000">
            <w:pPr>
              <w:spacing w:after="0"/>
              <w:ind w:left="7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2020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1190864B" w14:textId="77777777" w:rsidR="008A79C0" w:rsidRPr="00C06EF8" w:rsidRDefault="00000000">
            <w:pPr>
              <w:spacing w:after="0"/>
              <w:ind w:left="43" w:right="30"/>
              <w:jc w:val="both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The Impacts of Economic Growth and Governance on Migration: Evidence from Vietnam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707CB38D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The European Journal of Development Research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7B010CEC" w14:textId="77777777" w:rsidR="008A79C0" w:rsidRPr="00C06EF8" w:rsidRDefault="00000000">
            <w:pPr>
              <w:spacing w:after="0"/>
              <w:ind w:left="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 chính</w:t>
            </w:r>
          </w:p>
        </w:tc>
      </w:tr>
      <w:tr w:rsidR="008A79C0" w:rsidRPr="00C06EF8" w14:paraId="01DDA3D2" w14:textId="77777777">
        <w:trPr>
          <w:trHeight w:val="1153"/>
        </w:trPr>
        <w:tc>
          <w:tcPr>
            <w:tcW w:w="147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6F5A8" w14:textId="77777777" w:rsidR="008A79C0" w:rsidRPr="00C06EF8" w:rsidRDefault="00000000">
            <w:pPr>
              <w:spacing w:after="0"/>
              <w:ind w:left="7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2020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583B1342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The evolution of social health insurance in Vietnam and its role towards achieving universal health coverage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6D5EB419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Health Policy Open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65301D37" w14:textId="77777777" w:rsidR="008A79C0" w:rsidRPr="00C06EF8" w:rsidRDefault="00000000">
            <w:pPr>
              <w:spacing w:after="0"/>
              <w:ind w:left="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Không phải tác giả chính</w:t>
            </w:r>
          </w:p>
        </w:tc>
      </w:tr>
      <w:tr w:rsidR="008A79C0" w:rsidRPr="00C06EF8" w14:paraId="7AA14B9E" w14:textId="77777777">
        <w:trPr>
          <w:trHeight w:val="1153"/>
        </w:trPr>
        <w:tc>
          <w:tcPr>
            <w:tcW w:w="147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264CA" w14:textId="77777777" w:rsidR="008A79C0" w:rsidRPr="00C06EF8" w:rsidRDefault="00000000">
            <w:pPr>
              <w:spacing w:after="0"/>
              <w:ind w:left="7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2020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E416763" w14:textId="77777777" w:rsidR="008A79C0" w:rsidRPr="00C06EF8" w:rsidRDefault="00000000">
            <w:pPr>
              <w:spacing w:after="0" w:line="238" w:lineRule="auto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Socio-economic related health inequality in non-communicable</w:t>
            </w:r>
          </w:p>
          <w:p w14:paraId="6E280ED0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diseases among older people in Viet</w:t>
            </w:r>
          </w:p>
          <w:p w14:paraId="11CD3734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Nam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08CB8043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Ageing &amp; Society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020450ED" w14:textId="77777777" w:rsidR="008A79C0" w:rsidRPr="00C06EF8" w:rsidRDefault="00000000">
            <w:pPr>
              <w:spacing w:after="0"/>
              <w:ind w:left="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 chính</w:t>
            </w:r>
          </w:p>
        </w:tc>
      </w:tr>
      <w:tr w:rsidR="008A79C0" w:rsidRPr="00C06EF8" w14:paraId="0B87C77F" w14:textId="77777777">
        <w:trPr>
          <w:trHeight w:val="879"/>
        </w:trPr>
        <w:tc>
          <w:tcPr>
            <w:tcW w:w="147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EDD18" w14:textId="77777777" w:rsidR="008A79C0" w:rsidRPr="00C06EF8" w:rsidRDefault="00000000">
            <w:pPr>
              <w:spacing w:after="0"/>
              <w:ind w:left="7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lastRenderedPageBreak/>
              <w:t>2020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8D4B377" w14:textId="77777777" w:rsidR="008A79C0" w:rsidRPr="00C06EF8" w:rsidRDefault="00000000">
            <w:pPr>
              <w:spacing w:after="0"/>
              <w:ind w:left="43" w:right="34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Social support effect on health of older people in Vietnam: Evidence from a national survey on aging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52F5BC96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Ageing International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3850B6F6" w14:textId="77777777" w:rsidR="008A79C0" w:rsidRPr="00C06EF8" w:rsidRDefault="00000000">
            <w:pPr>
              <w:spacing w:after="0"/>
              <w:ind w:left="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 chính</w:t>
            </w:r>
          </w:p>
        </w:tc>
      </w:tr>
      <w:tr w:rsidR="008A79C0" w:rsidRPr="00C06EF8" w14:paraId="452B22D8" w14:textId="77777777">
        <w:trPr>
          <w:trHeight w:val="879"/>
        </w:trPr>
        <w:tc>
          <w:tcPr>
            <w:tcW w:w="147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D1B97" w14:textId="77777777" w:rsidR="008A79C0" w:rsidRPr="00C06EF8" w:rsidRDefault="00000000">
            <w:pPr>
              <w:spacing w:after="0"/>
              <w:ind w:left="7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2020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318627E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Social support and self-rated health among older men and women in Vietnam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098778AF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Journal of Population Ageing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2D2D7D42" w14:textId="77777777" w:rsidR="008A79C0" w:rsidRPr="00C06EF8" w:rsidRDefault="00000000">
            <w:pPr>
              <w:spacing w:after="0"/>
              <w:ind w:left="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 chính</w:t>
            </w:r>
          </w:p>
        </w:tc>
      </w:tr>
      <w:tr w:rsidR="008A79C0" w:rsidRPr="00C06EF8" w14:paraId="0CB28675" w14:textId="77777777">
        <w:trPr>
          <w:trHeight w:val="605"/>
        </w:trPr>
        <w:tc>
          <w:tcPr>
            <w:tcW w:w="147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49874" w14:textId="77777777" w:rsidR="008A79C0" w:rsidRPr="00C06EF8" w:rsidRDefault="00000000">
            <w:pPr>
              <w:spacing w:after="0"/>
              <w:ind w:left="7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2020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6B967C4" w14:textId="77777777" w:rsidR="008A79C0" w:rsidRPr="00C06EF8" w:rsidRDefault="00000000">
            <w:pPr>
              <w:spacing w:after="0"/>
              <w:ind w:left="4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Impacts of higher tobacco tax on output and employment in Vietnam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0" w:space="0" w:color="000000"/>
            </w:tcBorders>
          </w:tcPr>
          <w:p w14:paraId="01CEAAF1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Journal of Economics and Development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70807FC4" w14:textId="77777777" w:rsidR="008A79C0" w:rsidRPr="00C06EF8" w:rsidRDefault="00000000">
            <w:pPr>
              <w:spacing w:after="0"/>
              <w:ind w:left="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 chính</w:t>
            </w:r>
          </w:p>
        </w:tc>
      </w:tr>
    </w:tbl>
    <w:p w14:paraId="37DCF179" w14:textId="77777777" w:rsidR="008A79C0" w:rsidRPr="00C06EF8" w:rsidRDefault="008A79C0">
      <w:pPr>
        <w:spacing w:after="0"/>
        <w:ind w:left="-866" w:right="11233"/>
        <w:rPr>
          <w:lang w:val="vi-VN"/>
        </w:rPr>
      </w:pPr>
    </w:p>
    <w:tbl>
      <w:tblPr>
        <w:tblStyle w:val="TableGrid"/>
        <w:tblW w:w="10717" w:type="dxa"/>
        <w:tblInd w:w="-212" w:type="dxa"/>
        <w:tblCellMar>
          <w:top w:w="16" w:type="dxa"/>
          <w:left w:w="38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957"/>
        <w:gridCol w:w="115"/>
        <w:gridCol w:w="400"/>
        <w:gridCol w:w="1807"/>
        <w:gridCol w:w="1521"/>
        <w:gridCol w:w="125"/>
        <w:gridCol w:w="376"/>
        <w:gridCol w:w="463"/>
        <w:gridCol w:w="146"/>
        <w:gridCol w:w="1204"/>
        <w:gridCol w:w="308"/>
        <w:gridCol w:w="454"/>
        <w:gridCol w:w="717"/>
        <w:gridCol w:w="207"/>
        <w:gridCol w:w="446"/>
        <w:gridCol w:w="1471"/>
      </w:tblGrid>
      <w:tr w:rsidR="008A79C0" w:rsidRPr="00C06EF8" w14:paraId="0C2CAA12" w14:textId="77777777">
        <w:trPr>
          <w:trHeight w:val="1145"/>
        </w:trPr>
        <w:tc>
          <w:tcPr>
            <w:tcW w:w="14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886ED" w14:textId="77777777" w:rsidR="008A79C0" w:rsidRPr="00C06EF8" w:rsidRDefault="00000000">
            <w:pPr>
              <w:spacing w:after="0"/>
              <w:ind w:left="56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2020</w:t>
            </w:r>
          </w:p>
        </w:tc>
        <w:tc>
          <w:tcPr>
            <w:tcW w:w="382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CEF03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Factors Associated with Regional</w:t>
            </w:r>
          </w:p>
          <w:p w14:paraId="6BFA39C7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Disparity in Utilization of Healthcare</w:t>
            </w:r>
          </w:p>
          <w:p w14:paraId="79877283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Services among the Vietnamese Older People</w:t>
            </w:r>
          </w:p>
        </w:tc>
        <w:tc>
          <w:tcPr>
            <w:tcW w:w="329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10918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Journal of Population and Social Studies (JPSS)</w:t>
            </w:r>
          </w:p>
        </w:tc>
        <w:tc>
          <w:tcPr>
            <w:tcW w:w="212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6C126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Không phải tác giả chính</w:t>
            </w:r>
          </w:p>
        </w:tc>
      </w:tr>
      <w:tr w:rsidR="008A79C0" w:rsidRPr="00C06EF8" w14:paraId="617E9308" w14:textId="77777777">
        <w:trPr>
          <w:trHeight w:val="879"/>
        </w:trPr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53128" w14:textId="77777777" w:rsidR="008A79C0" w:rsidRPr="00C06EF8" w:rsidRDefault="00000000">
            <w:pPr>
              <w:spacing w:after="0"/>
              <w:ind w:left="56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2020</w:t>
            </w:r>
          </w:p>
        </w:tc>
        <w:tc>
          <w:tcPr>
            <w:tcW w:w="38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BA35A" w14:textId="77777777" w:rsidR="008A79C0" w:rsidRPr="00C06EF8" w:rsidRDefault="00000000">
            <w:pPr>
              <w:spacing w:after="0" w:line="238" w:lineRule="auto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Decomposing gender inequality in functional disability among older</w:t>
            </w:r>
          </w:p>
          <w:p w14:paraId="717662AC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people in Vietnam</w:t>
            </w:r>
          </w:p>
        </w:tc>
        <w:tc>
          <w:tcPr>
            <w:tcW w:w="32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45C6A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Archives of Gerontology and Geriatrics</w:t>
            </w:r>
          </w:p>
        </w:tc>
        <w:tc>
          <w:tcPr>
            <w:tcW w:w="2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3921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 chính</w:t>
            </w:r>
          </w:p>
        </w:tc>
      </w:tr>
      <w:tr w:rsidR="008A79C0" w:rsidRPr="00C06EF8" w14:paraId="233E6B8A" w14:textId="77777777">
        <w:trPr>
          <w:trHeight w:val="605"/>
        </w:trPr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B9743" w14:textId="77777777" w:rsidR="008A79C0" w:rsidRPr="00C06EF8" w:rsidRDefault="00000000">
            <w:pPr>
              <w:spacing w:after="0"/>
              <w:ind w:left="56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2020</w:t>
            </w:r>
          </w:p>
        </w:tc>
        <w:tc>
          <w:tcPr>
            <w:tcW w:w="38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BAC2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COVID-19: A Relook at Healthcare Systems and Aged Populations</w:t>
            </w:r>
          </w:p>
        </w:tc>
        <w:tc>
          <w:tcPr>
            <w:tcW w:w="32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78103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Sustainability</w:t>
            </w:r>
          </w:p>
        </w:tc>
        <w:tc>
          <w:tcPr>
            <w:tcW w:w="2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D3671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 chính</w:t>
            </w:r>
          </w:p>
        </w:tc>
      </w:tr>
      <w:tr w:rsidR="008A79C0" w:rsidRPr="00C06EF8" w14:paraId="2D6CE5C9" w14:textId="77777777">
        <w:trPr>
          <w:trHeight w:val="605"/>
        </w:trPr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0427C" w14:textId="77777777" w:rsidR="008A79C0" w:rsidRPr="00C06EF8" w:rsidRDefault="00000000">
            <w:pPr>
              <w:spacing w:after="0"/>
              <w:ind w:left="56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2020</w:t>
            </w:r>
          </w:p>
        </w:tc>
        <w:tc>
          <w:tcPr>
            <w:tcW w:w="38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34F1D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An Empirical Analysis on the Illicit Trade of Cigarettes in Vietnam</w:t>
            </w:r>
          </w:p>
        </w:tc>
        <w:tc>
          <w:tcPr>
            <w:tcW w:w="32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ECAA1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Tobacco Control</w:t>
            </w:r>
          </w:p>
        </w:tc>
        <w:tc>
          <w:tcPr>
            <w:tcW w:w="2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033B8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 chính</w:t>
            </w:r>
          </w:p>
        </w:tc>
      </w:tr>
      <w:tr w:rsidR="008A79C0" w:rsidRPr="00C06EF8" w14:paraId="04B62B31" w14:textId="77777777">
        <w:trPr>
          <w:trHeight w:val="605"/>
        </w:trPr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81A33" w14:textId="77777777" w:rsidR="008A79C0" w:rsidRPr="00C06EF8" w:rsidRDefault="00000000">
            <w:pPr>
              <w:spacing w:after="0"/>
              <w:ind w:left="56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2019</w:t>
            </w:r>
          </w:p>
        </w:tc>
        <w:tc>
          <w:tcPr>
            <w:tcW w:w="38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1E99F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Productive activities of the older people in Vietnam</w:t>
            </w:r>
          </w:p>
        </w:tc>
        <w:tc>
          <w:tcPr>
            <w:tcW w:w="32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C6377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Social Science and Medicine</w:t>
            </w:r>
          </w:p>
        </w:tc>
        <w:tc>
          <w:tcPr>
            <w:tcW w:w="2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07285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 chính</w:t>
            </w:r>
          </w:p>
        </w:tc>
      </w:tr>
      <w:tr w:rsidR="008A79C0" w:rsidRPr="00C06EF8" w14:paraId="629C9FDC" w14:textId="77777777">
        <w:trPr>
          <w:trHeight w:val="887"/>
        </w:trPr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BA3A63B" w14:textId="77777777" w:rsidR="008A79C0" w:rsidRPr="00C06EF8" w:rsidRDefault="00000000">
            <w:pPr>
              <w:spacing w:after="0"/>
              <w:ind w:left="56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2019</w:t>
            </w:r>
          </w:p>
        </w:tc>
        <w:tc>
          <w:tcPr>
            <w:tcW w:w="382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02CFE73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Journal of Population and Social Studies</w:t>
            </w:r>
          </w:p>
        </w:tc>
        <w:tc>
          <w:tcPr>
            <w:tcW w:w="3292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92A5386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Factors Associated with</w:t>
            </w:r>
          </w:p>
          <w:p w14:paraId="77D31C09" w14:textId="77777777" w:rsidR="008A79C0" w:rsidRPr="00C06EF8" w:rsidRDefault="00000000">
            <w:pPr>
              <w:spacing w:after="0"/>
              <w:ind w:left="41"/>
              <w:jc w:val="both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Depression among Older People in Vietnam</w:t>
            </w:r>
          </w:p>
        </w:tc>
        <w:tc>
          <w:tcPr>
            <w:tcW w:w="2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8E775BC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 chính</w:t>
            </w:r>
          </w:p>
        </w:tc>
      </w:tr>
      <w:tr w:rsidR="008A79C0" w:rsidRPr="00C06EF8" w14:paraId="7B63DE24" w14:textId="77777777">
        <w:trPr>
          <w:trHeight w:val="327"/>
        </w:trPr>
        <w:tc>
          <w:tcPr>
            <w:tcW w:w="10717" w:type="dxa"/>
            <w:gridSpan w:val="1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B0C9" w14:textId="77777777" w:rsidR="008A79C0" w:rsidRPr="00C06EF8" w:rsidRDefault="00000000">
            <w:pPr>
              <w:spacing w:after="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13.3. Các báo cáo hội nghị, hội thảo trong nước</w:t>
            </w:r>
          </w:p>
        </w:tc>
      </w:tr>
      <w:tr w:rsidR="008A79C0" w:rsidRPr="00C06EF8" w14:paraId="761D0702" w14:textId="77777777">
        <w:trPr>
          <w:trHeight w:val="879"/>
        </w:trPr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414E0416" w14:textId="77777777" w:rsidR="008A79C0" w:rsidRPr="00C06EF8" w:rsidRDefault="00000000">
            <w:pPr>
              <w:spacing w:after="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Thời gian hội thảo</w:t>
            </w:r>
          </w:p>
        </w:tc>
        <w:tc>
          <w:tcPr>
            <w:tcW w:w="3453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7" w:space="0" w:color="000000"/>
            </w:tcBorders>
            <w:shd w:val="clear" w:color="auto" w:fill="E0E0E0"/>
            <w:vAlign w:val="center"/>
          </w:tcPr>
          <w:p w14:paraId="68FFA751" w14:textId="77777777" w:rsidR="008A79C0" w:rsidRPr="00C06EF8" w:rsidRDefault="00000000">
            <w:pPr>
              <w:spacing w:after="0"/>
              <w:ind w:left="58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Tên bài báo khoa học</w:t>
            </w:r>
          </w:p>
        </w:tc>
        <w:tc>
          <w:tcPr>
            <w:tcW w:w="2188" w:type="dxa"/>
            <w:gridSpan w:val="4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E0E0E0"/>
          </w:tcPr>
          <w:p w14:paraId="32C2BAC6" w14:textId="77777777" w:rsidR="008A79C0" w:rsidRPr="00C06EF8" w:rsidRDefault="00000000">
            <w:pPr>
              <w:spacing w:after="0"/>
              <w:ind w:left="58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Mức độ tham gia</w:t>
            </w:r>
          </w:p>
          <w:p w14:paraId="73840A6E" w14:textId="77777777" w:rsidR="008A79C0" w:rsidRPr="00C06EF8" w:rsidRDefault="00000000">
            <w:pPr>
              <w:spacing w:after="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(là tác giả/đồng tác giả)</w:t>
            </w:r>
          </w:p>
        </w:tc>
        <w:tc>
          <w:tcPr>
            <w:tcW w:w="3603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2B910943" w14:textId="77777777" w:rsidR="008A79C0" w:rsidRPr="00C06EF8" w:rsidRDefault="00000000">
            <w:pPr>
              <w:spacing w:after="0"/>
              <w:ind w:left="55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Địa điểm tổ chức hội thảo</w:t>
            </w:r>
          </w:p>
        </w:tc>
      </w:tr>
      <w:tr w:rsidR="008A79C0" w:rsidRPr="00C06EF8" w14:paraId="5C4E4FA8" w14:textId="77777777">
        <w:trPr>
          <w:trHeight w:val="1151"/>
        </w:trPr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2A2D65B" w14:textId="77777777" w:rsidR="008A79C0" w:rsidRPr="00C06EF8" w:rsidRDefault="00000000">
            <w:pPr>
              <w:spacing w:after="0"/>
              <w:ind w:left="53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12-2021</w:t>
            </w:r>
          </w:p>
        </w:tc>
        <w:tc>
          <w:tcPr>
            <w:tcW w:w="3453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4C063A00" w14:textId="77777777" w:rsidR="008A79C0" w:rsidRPr="00C06EF8" w:rsidRDefault="00000000">
            <w:pPr>
              <w:spacing w:after="0"/>
              <w:ind w:left="39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Tổng điều tra dân số và nhà ở 2019: Già hóa dân số và người cao tuổi Việt Nam</w:t>
            </w:r>
          </w:p>
        </w:tc>
        <w:tc>
          <w:tcPr>
            <w:tcW w:w="2188" w:type="dxa"/>
            <w:gridSpan w:val="4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25EBDCC8" w14:textId="77777777" w:rsidR="008A79C0" w:rsidRPr="00C06EF8" w:rsidRDefault="00000000">
            <w:pPr>
              <w:spacing w:after="0"/>
              <w:ind w:left="45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</w:t>
            </w:r>
          </w:p>
        </w:tc>
        <w:tc>
          <w:tcPr>
            <w:tcW w:w="3603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6481A2C5" w14:textId="77777777" w:rsidR="008A79C0" w:rsidRPr="00C06EF8" w:rsidRDefault="00000000">
            <w:pPr>
              <w:spacing w:after="0"/>
              <w:ind w:left="47" w:right="3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Công bố kết quả và các chuyên khảo dùng Tổng điều tra dân số và nhà ở 2019 do UNFPA và Tổng cục Thống kê tổ chức.</w:t>
            </w:r>
          </w:p>
        </w:tc>
      </w:tr>
      <w:tr w:rsidR="008A79C0" w:rsidRPr="00C06EF8" w14:paraId="3C361147" w14:textId="77777777">
        <w:trPr>
          <w:trHeight w:val="1153"/>
        </w:trPr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352D60B" w14:textId="77777777" w:rsidR="008A79C0" w:rsidRPr="00C06EF8" w:rsidRDefault="00000000">
            <w:pPr>
              <w:spacing w:after="0"/>
              <w:ind w:left="53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12-2021</w:t>
            </w:r>
          </w:p>
        </w:tc>
        <w:tc>
          <w:tcPr>
            <w:tcW w:w="3453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7" w:space="0" w:color="000000"/>
            </w:tcBorders>
          </w:tcPr>
          <w:p w14:paraId="5BEA410E" w14:textId="77777777" w:rsidR="008A79C0" w:rsidRPr="00C06EF8" w:rsidRDefault="00000000">
            <w:pPr>
              <w:spacing w:after="0" w:line="238" w:lineRule="auto"/>
              <w:ind w:left="39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Người cao tuổi Việt Nam: Phân tích từ Điều tra biến động dân số</w:t>
            </w:r>
          </w:p>
          <w:p w14:paraId="44CEA6DA" w14:textId="77777777" w:rsidR="008A79C0" w:rsidRPr="00C06EF8" w:rsidRDefault="00000000">
            <w:pPr>
              <w:spacing w:after="0"/>
              <w:ind w:left="39" w:right="1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và kế hoạch hóa gia đình năm 2021</w:t>
            </w:r>
          </w:p>
        </w:tc>
        <w:tc>
          <w:tcPr>
            <w:tcW w:w="2188" w:type="dxa"/>
            <w:gridSpan w:val="4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46E3E132" w14:textId="77777777" w:rsidR="008A79C0" w:rsidRPr="00C06EF8" w:rsidRDefault="00000000">
            <w:pPr>
              <w:spacing w:after="0"/>
              <w:ind w:left="45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</w:t>
            </w:r>
          </w:p>
        </w:tc>
        <w:tc>
          <w:tcPr>
            <w:tcW w:w="3603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2F431980" w14:textId="77777777" w:rsidR="008A79C0" w:rsidRPr="00C06EF8" w:rsidRDefault="00000000">
            <w:pPr>
              <w:spacing w:after="0"/>
              <w:ind w:left="47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Công bố các chuyên khảo từ Điều tra biến động dân số và kế hoạch hóa gia đình năm 2021 do UNFPA và Tổng cục Thống kê tổ chức.</w:t>
            </w:r>
          </w:p>
        </w:tc>
      </w:tr>
      <w:tr w:rsidR="008A79C0" w:rsidRPr="00C06EF8" w14:paraId="5A8ABAE6" w14:textId="77777777">
        <w:trPr>
          <w:trHeight w:val="886"/>
        </w:trPr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141991A" w14:textId="77777777" w:rsidR="008A79C0" w:rsidRPr="00C06EF8" w:rsidRDefault="00000000">
            <w:pPr>
              <w:spacing w:after="0"/>
              <w:ind w:left="53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11-2022</w:t>
            </w:r>
          </w:p>
        </w:tc>
        <w:tc>
          <w:tcPr>
            <w:tcW w:w="3453" w:type="dxa"/>
            <w:gridSpan w:val="3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</w:tcPr>
          <w:p w14:paraId="4C9B38C9" w14:textId="77777777" w:rsidR="008A79C0" w:rsidRPr="00C06EF8" w:rsidRDefault="00000000">
            <w:pPr>
              <w:spacing w:after="0"/>
              <w:ind w:left="39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Vietnam’s aging population and key socio-economic and health issues</w:t>
            </w:r>
          </w:p>
        </w:tc>
        <w:tc>
          <w:tcPr>
            <w:tcW w:w="2188" w:type="dxa"/>
            <w:gridSpan w:val="4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14:paraId="79DE55A7" w14:textId="77777777" w:rsidR="008A79C0" w:rsidRPr="00C06EF8" w:rsidRDefault="00000000">
            <w:pPr>
              <w:spacing w:after="0"/>
              <w:ind w:left="45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</w:t>
            </w:r>
          </w:p>
        </w:tc>
        <w:tc>
          <w:tcPr>
            <w:tcW w:w="3603" w:type="dxa"/>
            <w:gridSpan w:val="6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6" w:space="0" w:color="000000"/>
            </w:tcBorders>
          </w:tcPr>
          <w:p w14:paraId="6188DCC7" w14:textId="77777777" w:rsidR="008A79C0" w:rsidRPr="00C06EF8" w:rsidRDefault="00000000">
            <w:pPr>
              <w:spacing w:after="0"/>
              <w:ind w:left="47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Vietnam Economists Annual Meeting (VEAM) 2022 do Foreign Trade University tổ chức.</w:t>
            </w:r>
          </w:p>
        </w:tc>
      </w:tr>
      <w:tr w:rsidR="008A79C0" w:rsidRPr="00C06EF8" w14:paraId="49F506D6" w14:textId="77777777">
        <w:trPr>
          <w:trHeight w:val="327"/>
        </w:trPr>
        <w:tc>
          <w:tcPr>
            <w:tcW w:w="10717" w:type="dxa"/>
            <w:gridSpan w:val="1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0E605" w14:textId="77777777" w:rsidR="008A79C0" w:rsidRPr="00C06EF8" w:rsidRDefault="00000000">
            <w:pPr>
              <w:spacing w:after="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13.4. Các báo cáo hội nghị, hội thảo quốc tế</w:t>
            </w:r>
          </w:p>
        </w:tc>
      </w:tr>
      <w:tr w:rsidR="008A79C0" w:rsidRPr="00C06EF8" w14:paraId="79C3A3FF" w14:textId="77777777">
        <w:trPr>
          <w:trHeight w:val="879"/>
        </w:trPr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58142259" w14:textId="77777777" w:rsidR="008A79C0" w:rsidRPr="00C06EF8" w:rsidRDefault="00000000">
            <w:pPr>
              <w:spacing w:after="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Thời gian hội thảo</w:t>
            </w:r>
          </w:p>
        </w:tc>
        <w:tc>
          <w:tcPr>
            <w:tcW w:w="3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shd w:val="clear" w:color="auto" w:fill="E0E0E0"/>
            <w:vAlign w:val="center"/>
          </w:tcPr>
          <w:p w14:paraId="17768BAC" w14:textId="77777777" w:rsidR="008A79C0" w:rsidRPr="00C06EF8" w:rsidRDefault="00000000">
            <w:pPr>
              <w:spacing w:after="0"/>
              <w:ind w:left="54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Tên bài báo khoa học</w:t>
            </w:r>
          </w:p>
        </w:tc>
        <w:tc>
          <w:tcPr>
            <w:tcW w:w="2188" w:type="dxa"/>
            <w:gridSpan w:val="4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8" w:space="0" w:color="000000"/>
            </w:tcBorders>
            <w:shd w:val="clear" w:color="auto" w:fill="E0E0E0"/>
          </w:tcPr>
          <w:p w14:paraId="39D90912" w14:textId="77777777" w:rsidR="008A79C0" w:rsidRPr="00C06EF8" w:rsidRDefault="00000000">
            <w:pPr>
              <w:spacing w:after="0"/>
              <w:ind w:left="51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Mức độ tham gia</w:t>
            </w:r>
          </w:p>
          <w:p w14:paraId="563DCB3C" w14:textId="77777777" w:rsidR="008A79C0" w:rsidRPr="00C06EF8" w:rsidRDefault="00000000">
            <w:pPr>
              <w:spacing w:after="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(là tác giả/đồng tác giả)</w:t>
            </w:r>
          </w:p>
        </w:tc>
        <w:tc>
          <w:tcPr>
            <w:tcW w:w="3603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BAA9284" w14:textId="77777777" w:rsidR="008A79C0" w:rsidRPr="00C06EF8" w:rsidRDefault="00000000">
            <w:pPr>
              <w:spacing w:after="0"/>
              <w:ind w:left="51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Địa điểm tổ chức hội thảo</w:t>
            </w:r>
          </w:p>
        </w:tc>
      </w:tr>
      <w:tr w:rsidR="008A79C0" w:rsidRPr="00C06EF8" w14:paraId="1A0CD4C6" w14:textId="77777777">
        <w:trPr>
          <w:trHeight w:val="1424"/>
        </w:trPr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769DE" w14:textId="77777777" w:rsidR="008A79C0" w:rsidRPr="00C06EF8" w:rsidRDefault="00000000">
            <w:pPr>
              <w:spacing w:after="0"/>
              <w:ind w:left="56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11-2020</w:t>
            </w:r>
          </w:p>
        </w:tc>
        <w:tc>
          <w:tcPr>
            <w:tcW w:w="3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D2549C8" w14:textId="77777777" w:rsidR="008A79C0" w:rsidRPr="00C06EF8" w:rsidRDefault="00000000">
            <w:pPr>
              <w:spacing w:after="0"/>
              <w:ind w:left="42"/>
              <w:jc w:val="both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FACTORS ASSOCIATED WITH</w:t>
            </w:r>
          </w:p>
          <w:p w14:paraId="5A8C5938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PARTICIPATION IN   THE</w:t>
            </w:r>
          </w:p>
          <w:p w14:paraId="554791D5" w14:textId="77777777" w:rsidR="008A79C0" w:rsidRPr="00C06EF8" w:rsidRDefault="00000000">
            <w:pPr>
              <w:spacing w:after="0" w:line="238" w:lineRule="auto"/>
              <w:ind w:left="42"/>
              <w:jc w:val="both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VOLUNTARY SOCIAL INSURANCE SCHEME:</w:t>
            </w:r>
          </w:p>
          <w:p w14:paraId="35B28613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EVIDENCE FROM VIETNAM</w:t>
            </w:r>
          </w:p>
        </w:tc>
        <w:tc>
          <w:tcPr>
            <w:tcW w:w="2188" w:type="dxa"/>
            <w:gridSpan w:val="4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CCE5DBF" w14:textId="77777777" w:rsidR="008A79C0" w:rsidRPr="00C06EF8" w:rsidRDefault="00000000">
            <w:pPr>
              <w:spacing w:after="0"/>
              <w:ind w:left="38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</w:t>
            </w:r>
          </w:p>
        </w:tc>
        <w:tc>
          <w:tcPr>
            <w:tcW w:w="3603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3EF2FDF" w14:textId="77777777" w:rsidR="008A79C0" w:rsidRPr="00C06EF8" w:rsidRDefault="00000000">
            <w:pPr>
              <w:spacing w:after="0"/>
              <w:ind w:left="35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3rd  International Conference on</w:t>
            </w:r>
          </w:p>
          <w:p w14:paraId="7A0C3C6C" w14:textId="77777777" w:rsidR="008A79C0" w:rsidRPr="00C06EF8" w:rsidRDefault="00000000">
            <w:pPr>
              <w:spacing w:after="0"/>
              <w:ind w:left="35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Contemporary Issues In</w:t>
            </w:r>
          </w:p>
          <w:p w14:paraId="42770733" w14:textId="77777777" w:rsidR="008A79C0" w:rsidRPr="00C06EF8" w:rsidRDefault="00000000">
            <w:pPr>
              <w:spacing w:after="0"/>
              <w:ind w:left="35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ECONOMICS, MANAGEMENT</w:t>
            </w:r>
          </w:p>
          <w:p w14:paraId="6B5C150E" w14:textId="77777777" w:rsidR="008A79C0" w:rsidRPr="00C06EF8" w:rsidRDefault="00000000">
            <w:pPr>
              <w:spacing w:after="0"/>
              <w:ind w:left="35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AND BUSINESS by Đại học</w:t>
            </w:r>
          </w:p>
          <w:p w14:paraId="46A098A5" w14:textId="77777777" w:rsidR="008A79C0" w:rsidRPr="00C06EF8" w:rsidRDefault="00000000">
            <w:pPr>
              <w:spacing w:after="0"/>
              <w:ind w:left="35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KTQD</w:t>
            </w:r>
          </w:p>
        </w:tc>
      </w:tr>
      <w:tr w:rsidR="008A79C0" w:rsidRPr="00C06EF8" w14:paraId="1093D185" w14:textId="77777777">
        <w:trPr>
          <w:trHeight w:val="613"/>
        </w:trPr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94B79CE" w14:textId="77777777" w:rsidR="008A79C0" w:rsidRPr="00C06EF8" w:rsidRDefault="00000000">
            <w:pPr>
              <w:spacing w:after="0"/>
              <w:ind w:left="56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lastRenderedPageBreak/>
              <w:t>06-2022</w:t>
            </w:r>
          </w:p>
        </w:tc>
        <w:tc>
          <w:tcPr>
            <w:tcW w:w="3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 w14:paraId="5F8CD7C8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Asia Aging: Demographic,</w:t>
            </w:r>
          </w:p>
          <w:p w14:paraId="393F0EEA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Economic, and Health Transitions</w:t>
            </w:r>
          </w:p>
        </w:tc>
        <w:tc>
          <w:tcPr>
            <w:tcW w:w="2188" w:type="dxa"/>
            <w:gridSpan w:val="4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32BF921" w14:textId="77777777" w:rsidR="008A79C0" w:rsidRPr="00C06EF8" w:rsidRDefault="00000000">
            <w:pPr>
              <w:spacing w:after="0"/>
              <w:ind w:left="38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giả</w:t>
            </w:r>
          </w:p>
        </w:tc>
        <w:tc>
          <w:tcPr>
            <w:tcW w:w="3603" w:type="dxa"/>
            <w:gridSpan w:val="6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 w14:paraId="090143D4" w14:textId="77777777" w:rsidR="008A79C0" w:rsidRPr="00C06EF8" w:rsidRDefault="00000000">
            <w:pPr>
              <w:spacing w:after="0"/>
              <w:ind w:left="35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International Research Report by Bureau Census (Hoa Kỳ)</w:t>
            </w:r>
          </w:p>
        </w:tc>
      </w:tr>
      <w:tr w:rsidR="008A79C0" w:rsidRPr="00C06EF8" w14:paraId="6081A7DA" w14:textId="77777777">
        <w:trPr>
          <w:trHeight w:val="341"/>
        </w:trPr>
        <w:tc>
          <w:tcPr>
            <w:tcW w:w="10717" w:type="dxa"/>
            <w:gridSpan w:val="1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982F5" w14:textId="77777777" w:rsidR="008A79C0" w:rsidRPr="00C06EF8" w:rsidRDefault="00000000">
            <w:pPr>
              <w:spacing w:after="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13.5. Các đề tài, dự án, nhiệm vụ nghiên cứu khoa học các cấp</w:t>
            </w:r>
          </w:p>
        </w:tc>
      </w:tr>
      <w:tr w:rsidR="008A79C0" w:rsidRPr="00C06EF8" w14:paraId="68960608" w14:textId="77777777">
        <w:trPr>
          <w:trHeight w:val="1153"/>
        </w:trPr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69112E89" w14:textId="77777777" w:rsidR="008A79C0" w:rsidRPr="00C06EF8" w:rsidRDefault="00000000">
            <w:pPr>
              <w:spacing w:after="0"/>
              <w:ind w:left="22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Thời gian thực hiện</w:t>
            </w:r>
          </w:p>
        </w:tc>
        <w:tc>
          <w:tcPr>
            <w:tcW w:w="3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shd w:val="clear" w:color="auto" w:fill="E0E0E0"/>
            <w:vAlign w:val="center"/>
          </w:tcPr>
          <w:p w14:paraId="53331D87" w14:textId="77777777" w:rsidR="008A79C0" w:rsidRPr="00C06EF8" w:rsidRDefault="00000000">
            <w:pPr>
              <w:spacing w:after="0"/>
              <w:ind w:left="56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Tên chương trình, đề tài</w:t>
            </w:r>
          </w:p>
        </w:tc>
        <w:tc>
          <w:tcPr>
            <w:tcW w:w="2314" w:type="dxa"/>
            <w:gridSpan w:val="5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E0E0E0"/>
            <w:vAlign w:val="center"/>
          </w:tcPr>
          <w:p w14:paraId="6B00A320" w14:textId="77777777" w:rsidR="008A79C0" w:rsidRPr="00C06EF8" w:rsidRDefault="00000000">
            <w:pPr>
              <w:spacing w:after="0"/>
              <w:ind w:left="52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Cấp quản lý đề tài</w:t>
            </w:r>
          </w:p>
        </w:tc>
        <w:tc>
          <w:tcPr>
            <w:tcW w:w="1686" w:type="dxa"/>
            <w:gridSpan w:val="4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127EEFB9" w14:textId="77777777" w:rsidR="008A79C0" w:rsidRPr="00C06EF8" w:rsidRDefault="00000000">
            <w:pPr>
              <w:spacing w:after="0"/>
              <w:ind w:left="244" w:hanging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Trách nhiệm tham gia  trong đề tài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ABF51AB" w14:textId="77777777" w:rsidR="008A79C0" w:rsidRPr="00C06EF8" w:rsidRDefault="00000000">
            <w:pPr>
              <w:spacing w:after="0"/>
              <w:ind w:left="12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Tình trạng đề tài</w:t>
            </w:r>
          </w:p>
          <w:p w14:paraId="08ACCF36" w14:textId="77777777" w:rsidR="008A79C0" w:rsidRPr="00C06EF8" w:rsidRDefault="00000000">
            <w:pPr>
              <w:spacing w:after="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(đã nghiệm thu/chưa nghiệm thu)</w:t>
            </w:r>
          </w:p>
        </w:tc>
      </w:tr>
      <w:tr w:rsidR="008A79C0" w:rsidRPr="00C06EF8" w14:paraId="1E6B711E" w14:textId="77777777">
        <w:trPr>
          <w:trHeight w:val="1712"/>
        </w:trPr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262AE" w14:textId="77777777" w:rsidR="008A79C0" w:rsidRPr="00C06EF8" w:rsidRDefault="00000000">
            <w:pPr>
              <w:spacing w:after="0"/>
              <w:ind w:left="155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2019 - 2021</w:t>
            </w:r>
          </w:p>
        </w:tc>
        <w:tc>
          <w:tcPr>
            <w:tcW w:w="3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65409E20" w14:textId="77777777" w:rsidR="008A79C0" w:rsidRPr="00C06EF8" w:rsidRDefault="00000000">
            <w:pPr>
              <w:spacing w:after="0" w:line="238" w:lineRule="auto"/>
              <w:ind w:left="42" w:right="25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Sử dụng dịch vụ, gánh nặng tài chính trong chăm sóc sức khỏe và vai trò của bảo hiểm y tế: Bằng chứng từ dân số cao tuổi ở</w:t>
            </w:r>
          </w:p>
          <w:p w14:paraId="7AFF278F" w14:textId="77777777" w:rsidR="008A79C0" w:rsidRPr="00C06EF8" w:rsidRDefault="00000000">
            <w:pPr>
              <w:spacing w:after="0"/>
              <w:ind w:left="42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Việt Nam</w:t>
            </w:r>
          </w:p>
        </w:tc>
        <w:tc>
          <w:tcPr>
            <w:tcW w:w="2314" w:type="dxa"/>
            <w:gridSpan w:val="5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99D9568" w14:textId="77777777" w:rsidR="008A79C0" w:rsidRPr="00C06EF8" w:rsidRDefault="00000000">
            <w:pPr>
              <w:spacing w:after="0"/>
              <w:ind w:left="4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- Đề tài cấp Quốc gia (do Bộ KH&amp;CN quản lý hoặc ủy quyền giao các Chương trình cấp Quốc gia cho các bộ, ngành khác quản lý)</w:t>
            </w:r>
          </w:p>
        </w:tc>
        <w:tc>
          <w:tcPr>
            <w:tcW w:w="1686" w:type="dxa"/>
            <w:gridSpan w:val="4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D798562" w14:textId="77777777" w:rsidR="008A79C0" w:rsidRPr="00C06EF8" w:rsidRDefault="00000000">
            <w:pPr>
              <w:spacing w:after="0"/>
              <w:ind w:left="35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Chủ trì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EC8D5" w14:textId="77777777" w:rsidR="008A79C0" w:rsidRPr="00C06EF8" w:rsidRDefault="00000000">
            <w:pPr>
              <w:spacing w:after="0"/>
              <w:ind w:left="49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Đã nghiệm thu</w:t>
            </w:r>
          </w:p>
        </w:tc>
      </w:tr>
      <w:tr w:rsidR="008A79C0" w:rsidRPr="00C06EF8" w14:paraId="5B9C9061" w14:textId="77777777">
        <w:trPr>
          <w:trHeight w:val="1419"/>
        </w:trPr>
        <w:tc>
          <w:tcPr>
            <w:tcW w:w="14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F484B" w14:textId="77777777" w:rsidR="008A79C0" w:rsidRPr="00C06EF8" w:rsidRDefault="00000000">
            <w:pPr>
              <w:spacing w:after="0"/>
              <w:ind w:left="155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2016 - 2017</w:t>
            </w:r>
          </w:p>
        </w:tc>
        <w:tc>
          <w:tcPr>
            <w:tcW w:w="33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52829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động của việc thu hồi đất nông nghiệp đến sinh kế và phúc lợi của các hộ gia đình ở Hà Nội</w:t>
            </w:r>
          </w:p>
        </w:tc>
        <w:tc>
          <w:tcPr>
            <w:tcW w:w="231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683D" w14:textId="77777777" w:rsidR="008A79C0" w:rsidRPr="00C06EF8" w:rsidRDefault="00000000">
            <w:pPr>
              <w:spacing w:after="0" w:line="238" w:lineRule="auto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- Dự án, đề án của các Bộ, ngành, địa phương, doanh nghiệp</w:t>
            </w:r>
          </w:p>
          <w:p w14:paraId="0AA5C09C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(có hợp đồng qua</w:t>
            </w:r>
          </w:p>
          <w:p w14:paraId="13DADFFD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Trường)</w:t>
            </w:r>
          </w:p>
        </w:tc>
        <w:tc>
          <w:tcPr>
            <w:tcW w:w="168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FB30B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Chủ trì</w:t>
            </w:r>
          </w:p>
        </w:tc>
        <w:tc>
          <w:tcPr>
            <w:tcW w:w="191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48770" w14:textId="77777777" w:rsidR="008A79C0" w:rsidRPr="00C06EF8" w:rsidRDefault="00000000">
            <w:pPr>
              <w:spacing w:after="0"/>
              <w:ind w:left="84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Đã nghiệm thu</w:t>
            </w:r>
          </w:p>
        </w:tc>
      </w:tr>
      <w:tr w:rsidR="008A79C0" w:rsidRPr="00C06EF8" w14:paraId="0DFF1864" w14:textId="77777777">
        <w:trPr>
          <w:trHeight w:val="1722"/>
        </w:trPr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05BB806" w14:textId="77777777" w:rsidR="008A79C0" w:rsidRPr="00C06EF8" w:rsidRDefault="00000000">
            <w:pPr>
              <w:spacing w:after="0"/>
              <w:ind w:left="155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2014 - 2017</w:t>
            </w:r>
          </w:p>
        </w:tc>
        <w:tc>
          <w:tcPr>
            <w:tcW w:w="3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9AF8F66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Tác động già hóa dân số đến quỹ hưu trí, ngân sách nhà nước và tăng trưởng kinh tế ở Việt Nam</w:t>
            </w:r>
          </w:p>
        </w:tc>
        <w:tc>
          <w:tcPr>
            <w:tcW w:w="2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1D385C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- Đề tài cấp Quốc gia (do Bộ KH&amp;CN quản lý hoặc ủy quyền giao các Chương trình cấp Quốc gia cho các bộ, ngành khác quản lý)</w:t>
            </w:r>
          </w:p>
        </w:tc>
        <w:tc>
          <w:tcPr>
            <w:tcW w:w="1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F080872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Chủ trì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238F43F" w14:textId="77777777" w:rsidR="008A79C0" w:rsidRPr="00C06EF8" w:rsidRDefault="00000000">
            <w:pPr>
              <w:spacing w:after="0"/>
              <w:ind w:left="84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Đã nghiệm thu</w:t>
            </w:r>
          </w:p>
        </w:tc>
      </w:tr>
      <w:tr w:rsidR="008A79C0" w:rsidRPr="00C06EF8" w14:paraId="59FBCFDC" w14:textId="77777777">
        <w:trPr>
          <w:trHeight w:val="615"/>
        </w:trPr>
        <w:tc>
          <w:tcPr>
            <w:tcW w:w="10717" w:type="dxa"/>
            <w:gridSpan w:val="1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5F6A" w14:textId="77777777" w:rsidR="008A79C0" w:rsidRPr="00C06EF8" w:rsidRDefault="00000000">
            <w:pPr>
              <w:spacing w:after="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14. Sách giáo trình, sách chuyên khảo</w:t>
            </w:r>
          </w:p>
          <w:p w14:paraId="48F429FE" w14:textId="77777777" w:rsidR="008A79C0" w:rsidRPr="00C06EF8" w:rsidRDefault="00000000">
            <w:pPr>
              <w:spacing w:after="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(GIAI ĐOẠN TỪ [NĂM 2014-2015] ĐẾN [NĂM 2023])</w:t>
            </w:r>
          </w:p>
        </w:tc>
      </w:tr>
      <w:tr w:rsidR="008A79C0" w:rsidRPr="00C06EF8" w14:paraId="0E489BEC" w14:textId="77777777">
        <w:trPr>
          <w:trHeight w:val="360"/>
        </w:trPr>
        <w:tc>
          <w:tcPr>
            <w:tcW w:w="1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C621BEA" w14:textId="77777777" w:rsidR="008A79C0" w:rsidRPr="00C06EF8" w:rsidRDefault="00000000">
            <w:pPr>
              <w:spacing w:after="0"/>
              <w:ind w:left="88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Năm</w:t>
            </w:r>
          </w:p>
        </w:tc>
        <w:tc>
          <w:tcPr>
            <w:tcW w:w="48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0E0E0"/>
          </w:tcPr>
          <w:p w14:paraId="4AD5B68D" w14:textId="77777777" w:rsidR="008A79C0" w:rsidRPr="00C06EF8" w:rsidRDefault="00000000">
            <w:pPr>
              <w:spacing w:after="0"/>
              <w:ind w:left="88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Tên sách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3C91133" w14:textId="77777777" w:rsidR="008A79C0" w:rsidRPr="00C06EF8" w:rsidRDefault="00000000">
            <w:pPr>
              <w:spacing w:after="0"/>
              <w:ind w:left="88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Tham gia viết</w:t>
            </w:r>
          </w:p>
        </w:tc>
        <w:tc>
          <w:tcPr>
            <w:tcW w:w="2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3A57A10" w14:textId="77777777" w:rsidR="008A79C0" w:rsidRPr="00C06EF8" w:rsidRDefault="00000000">
            <w:pPr>
              <w:spacing w:after="0"/>
              <w:ind w:left="84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Nhà xuất bản</w:t>
            </w:r>
          </w:p>
        </w:tc>
      </w:tr>
      <w:tr w:rsidR="008A79C0" w:rsidRPr="00C06EF8" w14:paraId="06BD3ECC" w14:textId="77777777">
        <w:trPr>
          <w:trHeight w:val="611"/>
        </w:trPr>
        <w:tc>
          <w:tcPr>
            <w:tcW w:w="1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29253A0" w14:textId="77777777" w:rsidR="008A79C0" w:rsidRPr="00C06EF8" w:rsidRDefault="00000000">
            <w:pPr>
              <w:spacing w:after="0"/>
              <w:ind w:left="88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2022</w:t>
            </w:r>
          </w:p>
        </w:tc>
        <w:tc>
          <w:tcPr>
            <w:tcW w:w="483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</w:tcPr>
          <w:p w14:paraId="129EDF05" w14:textId="77777777" w:rsidR="008A79C0" w:rsidRPr="00C06EF8" w:rsidRDefault="00000000">
            <w:pPr>
              <w:spacing w:after="0"/>
              <w:ind w:left="41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Các mô hình toán ứng dụng trong phân tích và dự báo chi phí khám, chữa bệnh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3DE77A3" w14:textId="77777777" w:rsidR="008A79C0" w:rsidRPr="00C06EF8" w:rsidRDefault="00000000">
            <w:pPr>
              <w:spacing w:after="0"/>
              <w:ind w:left="39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Chủ biên</w:t>
            </w:r>
          </w:p>
        </w:tc>
        <w:tc>
          <w:tcPr>
            <w:tcW w:w="2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A0AA97" w14:textId="77777777" w:rsidR="008A79C0" w:rsidRPr="00C06EF8" w:rsidRDefault="008A79C0">
            <w:pPr>
              <w:rPr>
                <w:lang w:val="vi-VN"/>
              </w:rPr>
            </w:pPr>
          </w:p>
        </w:tc>
      </w:tr>
      <w:tr w:rsidR="008A79C0" w:rsidRPr="00C06EF8" w14:paraId="0A5940C2" w14:textId="77777777">
        <w:trPr>
          <w:trHeight w:val="615"/>
        </w:trPr>
        <w:tc>
          <w:tcPr>
            <w:tcW w:w="10717" w:type="dxa"/>
            <w:gridSpan w:val="1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EC6B7" w14:textId="77777777" w:rsidR="008A79C0" w:rsidRPr="00C06EF8" w:rsidRDefault="00000000">
            <w:pPr>
              <w:spacing w:after="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15. Giải thưởng về khoa học (nếu có)</w:t>
            </w:r>
          </w:p>
          <w:p w14:paraId="28BA3392" w14:textId="77777777" w:rsidR="008A79C0" w:rsidRPr="00C06EF8" w:rsidRDefault="00000000">
            <w:pPr>
              <w:spacing w:after="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(GIAI ĐOẠN TỪ [NĂM 2014-2015] ĐẾN [NĂM 2023])</w:t>
            </w:r>
          </w:p>
        </w:tc>
      </w:tr>
      <w:tr w:rsidR="008A79C0" w:rsidRPr="00C06EF8" w14:paraId="5DE7FFED" w14:textId="77777777">
        <w:trPr>
          <w:trHeight w:val="360"/>
        </w:trPr>
        <w:tc>
          <w:tcPr>
            <w:tcW w:w="1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D16085A" w14:textId="77777777" w:rsidR="008A79C0" w:rsidRPr="00C06EF8" w:rsidRDefault="00000000">
            <w:pPr>
              <w:spacing w:after="0"/>
              <w:ind w:left="87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Năm</w:t>
            </w:r>
          </w:p>
        </w:tc>
        <w:tc>
          <w:tcPr>
            <w:tcW w:w="63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14B2F2C" w14:textId="77777777" w:rsidR="008A79C0" w:rsidRPr="00C06EF8" w:rsidRDefault="00000000">
            <w:pPr>
              <w:spacing w:after="0"/>
              <w:ind w:left="85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Hình thức và nội dung giải thưởng</w:t>
            </w:r>
          </w:p>
        </w:tc>
        <w:tc>
          <w:tcPr>
            <w:tcW w:w="3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C5D99F3" w14:textId="77777777" w:rsidR="008A79C0" w:rsidRPr="00C06EF8" w:rsidRDefault="00000000">
            <w:pPr>
              <w:spacing w:after="0"/>
              <w:ind w:left="84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Tổ chức trao tặng</w:t>
            </w:r>
          </w:p>
        </w:tc>
      </w:tr>
      <w:tr w:rsidR="008A79C0" w:rsidRPr="00C06EF8" w14:paraId="0277BB9D" w14:textId="77777777">
        <w:trPr>
          <w:trHeight w:val="441"/>
        </w:trPr>
        <w:tc>
          <w:tcPr>
            <w:tcW w:w="1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5222A8" w14:textId="77777777" w:rsidR="008A79C0" w:rsidRPr="00C06EF8" w:rsidRDefault="008A79C0">
            <w:pPr>
              <w:rPr>
                <w:lang w:val="vi-VN"/>
              </w:rPr>
            </w:pPr>
          </w:p>
        </w:tc>
        <w:tc>
          <w:tcPr>
            <w:tcW w:w="6350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084EA9" w14:textId="77777777" w:rsidR="008A79C0" w:rsidRPr="00C06EF8" w:rsidRDefault="008A79C0">
            <w:pPr>
              <w:rPr>
                <w:lang w:val="vi-VN"/>
              </w:rPr>
            </w:pPr>
          </w:p>
        </w:tc>
        <w:tc>
          <w:tcPr>
            <w:tcW w:w="3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BE9C1C" w14:textId="77777777" w:rsidR="008A79C0" w:rsidRPr="00C06EF8" w:rsidRDefault="008A79C0">
            <w:pPr>
              <w:rPr>
                <w:lang w:val="vi-VN"/>
              </w:rPr>
            </w:pPr>
          </w:p>
        </w:tc>
      </w:tr>
      <w:tr w:rsidR="008A79C0" w:rsidRPr="00C06EF8" w14:paraId="570E4C65" w14:textId="77777777">
        <w:trPr>
          <w:trHeight w:val="927"/>
        </w:trPr>
        <w:tc>
          <w:tcPr>
            <w:tcW w:w="10717" w:type="dxa"/>
            <w:gridSpan w:val="1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168E" w14:textId="77777777" w:rsidR="008A79C0" w:rsidRPr="00C06EF8" w:rsidRDefault="00000000">
            <w:pPr>
              <w:spacing w:after="1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16. Kinh nghiệm về quản lý, đánh giá KH&amp;CN</w:t>
            </w:r>
          </w:p>
          <w:p w14:paraId="2F1F18FC" w14:textId="77777777" w:rsidR="008A79C0" w:rsidRPr="00C06EF8" w:rsidRDefault="00000000">
            <w:pPr>
              <w:spacing w:after="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(số lượng các Hội đồng tư vấn, xét duyệt, nghiệm thu, đánh giá các chương trình, đề tài, dự án KH&amp;CN cấp quốc gia hoặc tương đương trong và ngoài nước đã tham gia trong 5 năm gần đây)</w:t>
            </w:r>
          </w:p>
        </w:tc>
      </w:tr>
      <w:tr w:rsidR="008A79C0" w:rsidRPr="00C06EF8" w14:paraId="01DDE53F" w14:textId="77777777">
        <w:trPr>
          <w:trHeight w:val="349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0E0E0"/>
          </w:tcPr>
          <w:p w14:paraId="5A959828" w14:textId="77777777" w:rsidR="008A79C0" w:rsidRPr="00C06EF8" w:rsidRDefault="00000000">
            <w:pPr>
              <w:spacing w:after="0"/>
              <w:ind w:left="88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TT</w:t>
            </w:r>
          </w:p>
        </w:tc>
        <w:tc>
          <w:tcPr>
            <w:tcW w:w="6465" w:type="dxa"/>
            <w:gridSpan w:val="10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7FB0BBA" w14:textId="77777777" w:rsidR="008A79C0" w:rsidRPr="00C06EF8" w:rsidRDefault="00000000">
            <w:pPr>
              <w:spacing w:after="0"/>
              <w:ind w:left="86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Hình thức Hội đồng</w:t>
            </w:r>
          </w:p>
        </w:tc>
        <w:tc>
          <w:tcPr>
            <w:tcW w:w="3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4FDA634" w14:textId="77777777" w:rsidR="008A79C0" w:rsidRPr="00C06EF8" w:rsidRDefault="00000000">
            <w:pPr>
              <w:spacing w:after="0"/>
              <w:ind w:left="84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Số lần</w:t>
            </w:r>
          </w:p>
        </w:tc>
      </w:tr>
      <w:tr w:rsidR="008A79C0" w:rsidRPr="00C06EF8" w14:paraId="0A6BC03F" w14:textId="77777777">
        <w:trPr>
          <w:trHeight w:val="441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</w:tcPr>
          <w:p w14:paraId="38B058E3" w14:textId="77777777" w:rsidR="008A79C0" w:rsidRPr="00C06EF8" w:rsidRDefault="00000000">
            <w:pPr>
              <w:spacing w:after="0"/>
              <w:ind w:left="84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0</w:t>
            </w:r>
          </w:p>
        </w:tc>
        <w:tc>
          <w:tcPr>
            <w:tcW w:w="6465" w:type="dxa"/>
            <w:gridSpan w:val="10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 w14:paraId="604EBC61" w14:textId="77777777" w:rsidR="008A79C0" w:rsidRPr="00C06EF8" w:rsidRDefault="008A79C0">
            <w:pPr>
              <w:rPr>
                <w:lang w:val="vi-VN"/>
              </w:rPr>
            </w:pPr>
          </w:p>
        </w:tc>
        <w:tc>
          <w:tcPr>
            <w:tcW w:w="3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79DC3C2" w14:textId="77777777" w:rsidR="008A79C0" w:rsidRPr="00C06EF8" w:rsidRDefault="008A79C0">
            <w:pPr>
              <w:rPr>
                <w:lang w:val="vi-VN"/>
              </w:rPr>
            </w:pPr>
          </w:p>
        </w:tc>
      </w:tr>
      <w:tr w:rsidR="008A79C0" w:rsidRPr="00C06EF8" w14:paraId="38CBBEF4" w14:textId="77777777">
        <w:trPr>
          <w:trHeight w:val="332"/>
        </w:trPr>
        <w:tc>
          <w:tcPr>
            <w:tcW w:w="10717" w:type="dxa"/>
            <w:gridSpan w:val="16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BAF166" w14:textId="77777777" w:rsidR="008A79C0" w:rsidRPr="00C06EF8" w:rsidRDefault="00000000">
            <w:pPr>
              <w:spacing w:after="0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17. Nghiên cứu sinh đã hướng dẫn bảo vệ thành công (nếu có)</w:t>
            </w:r>
          </w:p>
        </w:tc>
      </w:tr>
      <w:tr w:rsidR="008A79C0" w:rsidRPr="00C06EF8" w14:paraId="3E7DC510" w14:textId="77777777">
        <w:trPr>
          <w:trHeight w:val="600"/>
        </w:trPr>
        <w:tc>
          <w:tcPr>
            <w:tcW w:w="9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7B697BDE" w14:textId="77777777" w:rsidR="008A79C0" w:rsidRPr="00C06EF8" w:rsidRDefault="00000000">
            <w:pPr>
              <w:spacing w:after="0"/>
              <w:ind w:left="91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TT</w:t>
            </w:r>
          </w:p>
        </w:tc>
        <w:tc>
          <w:tcPr>
            <w:tcW w:w="2322" w:type="dxa"/>
            <w:gridSpan w:val="3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  <w:shd w:val="clear" w:color="auto" w:fill="E0E0E0"/>
            <w:vAlign w:val="center"/>
          </w:tcPr>
          <w:p w14:paraId="18C1DCB3" w14:textId="77777777" w:rsidR="008A79C0" w:rsidRPr="00C06EF8" w:rsidRDefault="00000000">
            <w:pPr>
              <w:spacing w:after="0"/>
              <w:ind w:left="92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Họ và Tên</w:t>
            </w:r>
          </w:p>
        </w:tc>
        <w:tc>
          <w:tcPr>
            <w:tcW w:w="2485" w:type="dxa"/>
            <w:gridSpan w:val="4"/>
            <w:tcBorders>
              <w:top w:val="single" w:sz="12" w:space="0" w:color="000000"/>
              <w:left w:val="single" w:sz="9" w:space="0" w:color="000000"/>
              <w:bottom w:val="single" w:sz="6" w:space="0" w:color="000000"/>
              <w:right w:val="single" w:sz="11" w:space="0" w:color="000000"/>
            </w:tcBorders>
            <w:shd w:val="clear" w:color="auto" w:fill="E0E0E0"/>
          </w:tcPr>
          <w:p w14:paraId="603C8BFA" w14:textId="77777777" w:rsidR="008A79C0" w:rsidRPr="00C06EF8" w:rsidRDefault="00000000">
            <w:pPr>
              <w:spacing w:after="0"/>
              <w:ind w:left="698" w:hanging="603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 xml:space="preserve"> Hướng dẫn hoặc đồng hướng dẫn</w:t>
            </w:r>
          </w:p>
        </w:tc>
        <w:tc>
          <w:tcPr>
            <w:tcW w:w="3482" w:type="dxa"/>
            <w:gridSpan w:val="7"/>
            <w:tcBorders>
              <w:top w:val="single" w:sz="12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0DD2E491" w14:textId="77777777" w:rsidR="008A79C0" w:rsidRPr="00C06EF8" w:rsidRDefault="00000000">
            <w:pPr>
              <w:spacing w:after="0"/>
              <w:ind w:left="102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Đơn vị công tác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E9753FB" w14:textId="77777777" w:rsidR="008A79C0" w:rsidRPr="00C06EF8" w:rsidRDefault="00000000">
            <w:pPr>
              <w:spacing w:after="0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Năm bảo vệ thành công</w:t>
            </w:r>
          </w:p>
        </w:tc>
      </w:tr>
      <w:tr w:rsidR="008A79C0" w:rsidRPr="00C06EF8" w14:paraId="3B73C774" w14:textId="77777777">
        <w:trPr>
          <w:trHeight w:val="411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9FDBA78" w14:textId="77777777" w:rsidR="008A79C0" w:rsidRPr="00C06EF8" w:rsidRDefault="00000000">
            <w:pPr>
              <w:spacing w:after="0"/>
              <w:ind w:left="85"/>
              <w:jc w:val="center"/>
              <w:rPr>
                <w:lang w:val="vi-VN"/>
              </w:rPr>
            </w:pPr>
            <w:r w:rsidRPr="00C06EF8">
              <w:rPr>
                <w:rFonts w:ascii="Times New Roman" w:eastAsia="Times New Roman" w:hAnsi="Times New Roman" w:cs="Times New Roman"/>
                <w:sz w:val="24"/>
                <w:lang w:val="vi-VN"/>
              </w:rPr>
              <w:t>0</w:t>
            </w:r>
          </w:p>
        </w:tc>
        <w:tc>
          <w:tcPr>
            <w:tcW w:w="2322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14:paraId="15E78EA0" w14:textId="77777777" w:rsidR="008A79C0" w:rsidRPr="00C06EF8" w:rsidRDefault="008A79C0">
            <w:pPr>
              <w:rPr>
                <w:lang w:val="vi-VN"/>
              </w:rPr>
            </w:pPr>
          </w:p>
        </w:tc>
        <w:tc>
          <w:tcPr>
            <w:tcW w:w="2485" w:type="dxa"/>
            <w:gridSpan w:val="4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1" w:space="0" w:color="000000"/>
            </w:tcBorders>
          </w:tcPr>
          <w:p w14:paraId="6F573B82" w14:textId="77777777" w:rsidR="008A79C0" w:rsidRPr="00C06EF8" w:rsidRDefault="008A79C0">
            <w:pPr>
              <w:rPr>
                <w:lang w:val="vi-VN"/>
              </w:rPr>
            </w:pPr>
          </w:p>
        </w:tc>
        <w:tc>
          <w:tcPr>
            <w:tcW w:w="3482" w:type="dxa"/>
            <w:gridSpan w:val="7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0092CA97" w14:textId="77777777" w:rsidR="008A79C0" w:rsidRPr="00C06EF8" w:rsidRDefault="008A79C0">
            <w:pPr>
              <w:rPr>
                <w:lang w:val="vi-VN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2A6C0" w14:textId="77777777" w:rsidR="008A79C0" w:rsidRPr="00C06EF8" w:rsidRDefault="008A79C0">
            <w:pPr>
              <w:rPr>
                <w:lang w:val="vi-VN"/>
              </w:rPr>
            </w:pPr>
          </w:p>
        </w:tc>
      </w:tr>
    </w:tbl>
    <w:p w14:paraId="63B778DB" w14:textId="77777777" w:rsidR="008A79C0" w:rsidRPr="00C06EF8" w:rsidRDefault="00000000">
      <w:pPr>
        <w:spacing w:after="85"/>
        <w:ind w:right="261"/>
        <w:jc w:val="right"/>
        <w:rPr>
          <w:lang w:val="vi-VN"/>
        </w:rPr>
      </w:pPr>
      <w:r w:rsidRPr="00C06EF8">
        <w:rPr>
          <w:rFonts w:ascii="Times New Roman" w:eastAsia="Times New Roman" w:hAnsi="Times New Roman" w:cs="Times New Roman"/>
          <w:i/>
          <w:lang w:val="vi-VN"/>
        </w:rPr>
        <w:t>Tôi xin cam đoan những nội dung trên là đúng sự thật</w:t>
      </w:r>
    </w:p>
    <w:p w14:paraId="10A44546" w14:textId="77777777" w:rsidR="008A79C0" w:rsidRPr="00C06EF8" w:rsidRDefault="00000000">
      <w:pPr>
        <w:spacing w:after="105"/>
        <w:ind w:right="1045"/>
        <w:jc w:val="right"/>
        <w:rPr>
          <w:lang w:val="vi-VN"/>
        </w:rPr>
      </w:pPr>
      <w:r w:rsidRPr="00C06EF8">
        <w:rPr>
          <w:rFonts w:ascii="Times New Roman" w:eastAsia="Times New Roman" w:hAnsi="Times New Roman" w:cs="Times New Roman"/>
          <w:lang w:val="vi-VN"/>
        </w:rPr>
        <w:t>Hà Nội, ngày 06 tháng 07 năm 2023</w:t>
      </w:r>
    </w:p>
    <w:p w14:paraId="09024E7F" w14:textId="77777777" w:rsidR="008A79C0" w:rsidRPr="00C06EF8" w:rsidRDefault="00000000">
      <w:pPr>
        <w:spacing w:after="17" w:line="265" w:lineRule="auto"/>
        <w:ind w:left="1778" w:hanging="10"/>
        <w:rPr>
          <w:lang w:val="vi-VN"/>
        </w:rPr>
      </w:pPr>
      <w:r w:rsidRPr="00C06EF8">
        <w:rPr>
          <w:rFonts w:ascii="Times New Roman" w:eastAsia="Times New Roman" w:hAnsi="Times New Roman" w:cs="Times New Roman"/>
          <w:b/>
          <w:lang w:val="vi-VN"/>
        </w:rPr>
        <w:t>XÁC NHẬN</w:t>
      </w:r>
    </w:p>
    <w:p w14:paraId="388A1D3A" w14:textId="77777777" w:rsidR="008A79C0" w:rsidRPr="00C06EF8" w:rsidRDefault="00000000">
      <w:pPr>
        <w:tabs>
          <w:tab w:val="center" w:pos="2358"/>
          <w:tab w:val="center" w:pos="7722"/>
        </w:tabs>
        <w:spacing w:after="1168" w:line="265" w:lineRule="auto"/>
        <w:rPr>
          <w:lang w:val="vi-VN"/>
        </w:rPr>
      </w:pPr>
      <w:r w:rsidRPr="00C06EF8">
        <w:rPr>
          <w:lang w:val="vi-VN"/>
        </w:rPr>
        <w:tab/>
      </w:r>
      <w:r w:rsidRPr="00C06EF8">
        <w:rPr>
          <w:rFonts w:ascii="Times New Roman" w:eastAsia="Times New Roman" w:hAnsi="Times New Roman" w:cs="Times New Roman"/>
          <w:b/>
          <w:lang w:val="vi-VN"/>
        </w:rPr>
        <w:t>TRƯỜNG ĐẠI HỌC KINH TẾ QUỐC DÂN</w:t>
      </w:r>
      <w:r w:rsidRPr="00C06EF8">
        <w:rPr>
          <w:rFonts w:ascii="Times New Roman" w:eastAsia="Times New Roman" w:hAnsi="Times New Roman" w:cs="Times New Roman"/>
          <w:b/>
          <w:lang w:val="vi-VN"/>
        </w:rPr>
        <w:tab/>
      </w:r>
      <w:r w:rsidRPr="00C06EF8">
        <w:rPr>
          <w:rFonts w:ascii="Times New Roman" w:eastAsia="Times New Roman" w:hAnsi="Times New Roman" w:cs="Times New Roman"/>
          <w:b/>
          <w:sz w:val="34"/>
          <w:vertAlign w:val="superscript"/>
          <w:lang w:val="vi-VN"/>
        </w:rPr>
        <w:t>NGƯỜI KÊ KHAI</w:t>
      </w:r>
    </w:p>
    <w:p w14:paraId="259011AA" w14:textId="77777777" w:rsidR="008A79C0" w:rsidRPr="00C06EF8" w:rsidRDefault="00000000">
      <w:pPr>
        <w:spacing w:after="0"/>
        <w:ind w:right="1359"/>
        <w:jc w:val="right"/>
        <w:rPr>
          <w:lang w:val="vi-VN"/>
        </w:rPr>
      </w:pPr>
      <w:r w:rsidRPr="00C06EF8">
        <w:rPr>
          <w:rFonts w:ascii="Times New Roman" w:eastAsia="Times New Roman" w:hAnsi="Times New Roman" w:cs="Times New Roman"/>
          <w:b/>
          <w:lang w:val="vi-VN"/>
        </w:rPr>
        <w:lastRenderedPageBreak/>
        <w:t>GS. TS. Giang Thanh Long</w:t>
      </w:r>
    </w:p>
    <w:sectPr w:rsidR="008A79C0" w:rsidRPr="00C06EF8">
      <w:footerReference w:type="even" r:id="rId7"/>
      <w:footerReference w:type="default" r:id="rId8"/>
      <w:footerReference w:type="first" r:id="rId9"/>
      <w:pgSz w:w="11900" w:h="16840"/>
      <w:pgMar w:top="288" w:right="667" w:bottom="980" w:left="866" w:header="720" w:footer="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2469" w14:textId="77777777" w:rsidR="00B36097" w:rsidRDefault="00B36097">
      <w:pPr>
        <w:spacing w:after="0" w:line="240" w:lineRule="auto"/>
      </w:pPr>
      <w:r>
        <w:separator/>
      </w:r>
    </w:p>
  </w:endnote>
  <w:endnote w:type="continuationSeparator" w:id="0">
    <w:p w14:paraId="2D23CFA2" w14:textId="77777777" w:rsidR="00B36097" w:rsidRDefault="00B3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07E9" w14:textId="77777777" w:rsidR="008A79C0" w:rsidRDefault="00000000">
    <w:pPr>
      <w:spacing w:after="0"/>
      <w:ind w:right="75"/>
      <w:jc w:val="center"/>
    </w:pPr>
    <w:r>
      <w:rPr>
        <w:rFonts w:ascii="Times New Roman" w:eastAsia="Times New Roman" w:hAnsi="Times New Roman" w:cs="Times New Roman"/>
      </w:rPr>
      <w:t xml:space="preserve">Trang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>/</w:t>
    </w:r>
    <w:fldSimple w:instr=" NUMPAGES   \* MERGEFORMAT ">
      <w:r>
        <w:rPr>
          <w:rFonts w:ascii="Times New Roman" w:eastAsia="Times New Roman" w:hAnsi="Times New Roman" w:cs="Times New Roman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D9A6" w14:textId="77777777" w:rsidR="008A79C0" w:rsidRDefault="00000000">
    <w:pPr>
      <w:spacing w:after="0"/>
      <w:ind w:right="75"/>
      <w:jc w:val="center"/>
    </w:pPr>
    <w:r>
      <w:rPr>
        <w:rFonts w:ascii="Times New Roman" w:eastAsia="Times New Roman" w:hAnsi="Times New Roman" w:cs="Times New Roman"/>
      </w:rPr>
      <w:t xml:space="preserve">Trang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>/</w:t>
    </w:r>
    <w:fldSimple w:instr=" NUMPAGES   \* MERGEFORMAT ">
      <w:r>
        <w:rPr>
          <w:rFonts w:ascii="Times New Roman" w:eastAsia="Times New Roman" w:hAnsi="Times New Roman" w:cs="Times New Roman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777C" w14:textId="77777777" w:rsidR="008A79C0" w:rsidRDefault="00000000">
    <w:pPr>
      <w:spacing w:after="0"/>
      <w:ind w:right="75"/>
      <w:jc w:val="center"/>
    </w:pPr>
    <w:r>
      <w:rPr>
        <w:rFonts w:ascii="Times New Roman" w:eastAsia="Times New Roman" w:hAnsi="Times New Roman" w:cs="Times New Roman"/>
      </w:rPr>
      <w:t xml:space="preserve">Trang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>/</w:t>
    </w:r>
    <w:fldSimple w:instr=" NUMPAGES   \* MERGEFORMAT ">
      <w:r>
        <w:rPr>
          <w:rFonts w:ascii="Times New Roman" w:eastAsia="Times New Roman" w:hAnsi="Times New Roman" w:cs="Times New Roman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03AE" w14:textId="77777777" w:rsidR="00B36097" w:rsidRDefault="00B36097">
      <w:pPr>
        <w:spacing w:after="0" w:line="240" w:lineRule="auto"/>
      </w:pPr>
      <w:r>
        <w:separator/>
      </w:r>
    </w:p>
  </w:footnote>
  <w:footnote w:type="continuationSeparator" w:id="0">
    <w:p w14:paraId="2C065A98" w14:textId="77777777" w:rsidR="00B36097" w:rsidRDefault="00B36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7369"/>
    <w:multiLevelType w:val="hybridMultilevel"/>
    <w:tmpl w:val="BEF443D8"/>
    <w:lvl w:ilvl="0" w:tplc="066E29B6">
      <w:start w:val="4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61716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88251A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B8EDB4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4DA7A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44324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49FBE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6814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C0B1E4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E10EC7"/>
    <w:multiLevelType w:val="hybridMultilevel"/>
    <w:tmpl w:val="4EE87906"/>
    <w:lvl w:ilvl="0" w:tplc="5BEA93F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4376E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2468C8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BC9882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631A4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ADD60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A955E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C6A40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426F1C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ED5CAF"/>
    <w:multiLevelType w:val="hybridMultilevel"/>
    <w:tmpl w:val="C9A2058E"/>
    <w:lvl w:ilvl="0" w:tplc="8C8089F4">
      <w:start w:val="1"/>
      <w:numFmt w:val="bullet"/>
      <w:lvlText w:val="-"/>
      <w:lvlJc w:val="left"/>
      <w:pPr>
        <w:ind w:left="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06F2BA">
      <w:start w:val="1"/>
      <w:numFmt w:val="bullet"/>
      <w:lvlText w:val="o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E8C58">
      <w:start w:val="1"/>
      <w:numFmt w:val="bullet"/>
      <w:lvlText w:val="▪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C3394">
      <w:start w:val="1"/>
      <w:numFmt w:val="bullet"/>
      <w:lvlText w:val="•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44DF8">
      <w:start w:val="1"/>
      <w:numFmt w:val="bullet"/>
      <w:lvlText w:val="o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A4918">
      <w:start w:val="1"/>
      <w:numFmt w:val="bullet"/>
      <w:lvlText w:val="▪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E46216">
      <w:start w:val="1"/>
      <w:numFmt w:val="bullet"/>
      <w:lvlText w:val="•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C165C">
      <w:start w:val="1"/>
      <w:numFmt w:val="bullet"/>
      <w:lvlText w:val="o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20854">
      <w:start w:val="1"/>
      <w:numFmt w:val="bullet"/>
      <w:lvlText w:val="▪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8446747">
    <w:abstractNumId w:val="1"/>
  </w:num>
  <w:num w:numId="2" w16cid:durableId="1322271113">
    <w:abstractNumId w:val="0"/>
  </w:num>
  <w:num w:numId="3" w16cid:durableId="1543715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C0"/>
    <w:rsid w:val="008A79C0"/>
    <w:rsid w:val="00B36097"/>
    <w:rsid w:val="00C06EF8"/>
    <w:rsid w:val="00E9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A076"/>
  <w15:docId w15:val="{E95F1A2D-F337-42B5-86BB-A4309227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1215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Thuận Huỳnh</dc:creator>
  <cp:keywords/>
  <cp:lastModifiedBy>Minh Thuận Huỳnh</cp:lastModifiedBy>
  <cp:revision>3</cp:revision>
  <dcterms:created xsi:type="dcterms:W3CDTF">2023-07-06T07:42:00Z</dcterms:created>
  <dcterms:modified xsi:type="dcterms:W3CDTF">2023-07-06T07:46:00Z</dcterms:modified>
</cp:coreProperties>
</file>