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009B2" w14:textId="77777777" w:rsidR="00027291" w:rsidRDefault="00027291" w:rsidP="0002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9D8010A" w14:textId="5FD0208C" w:rsidR="00602996" w:rsidRDefault="00602996" w:rsidP="00602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Biến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theo</w:t>
      </w:r>
      <w:proofErr w:type="spellEnd"/>
      <w:proofErr w:type="gram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mùa</w:t>
      </w:r>
      <w:proofErr w:type="spell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="00E15952">
        <w:rPr>
          <w:rFonts w:ascii="Times New Roman" w:hAnsi="Times New Roman" w:cs="Times New Roman"/>
          <w:b/>
          <w:bCs/>
          <w:sz w:val="32"/>
          <w:szCs w:val="32"/>
          <w:lang w:val="en-US"/>
        </w:rPr>
        <w:t>trọng</w:t>
      </w:r>
      <w:proofErr w:type="spellEnd"/>
      <w:r w:rsidR="00E1595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b/>
          <w:bCs/>
          <w:sz w:val="32"/>
          <w:szCs w:val="32"/>
          <w:lang w:val="en-US"/>
        </w:rPr>
        <w:t>lượng</w:t>
      </w:r>
      <w:proofErr w:type="spell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và</w:t>
      </w:r>
      <w:proofErr w:type="spell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gới</w:t>
      </w:r>
      <w:proofErr w:type="spell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tính</w:t>
      </w:r>
      <w:proofErr w:type="spell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độc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tố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tetrodotoxin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trong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cua</w:t>
      </w:r>
      <w:proofErr w:type="spell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móng</w:t>
      </w:r>
      <w:proofErr w:type="spellEnd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ngựa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27291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Carcinoscorpius</w:t>
      </w:r>
      <w:proofErr w:type="spellEnd"/>
      <w:r w:rsidRPr="00027291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 xml:space="preserve"> </w:t>
      </w:r>
      <w:proofErr w:type="spellStart"/>
      <w:r w:rsidRPr="00027291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thu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biển</w:t>
      </w:r>
      <w:proofErr w:type="spellEnd"/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ần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Giờ</w:t>
      </w:r>
      <w:proofErr w:type="spellEnd"/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thành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phố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Hồ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Chí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Minh</w:t>
      </w:r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Vi</w:t>
      </w:r>
      <w:r w:rsidR="008943A4">
        <w:rPr>
          <w:rFonts w:ascii="Times New Roman" w:hAnsi="Times New Roman" w:cs="Times New Roman"/>
          <w:b/>
          <w:bCs/>
          <w:sz w:val="32"/>
          <w:szCs w:val="32"/>
          <w:lang w:val="en-US"/>
        </w:rPr>
        <w:t>ệ</w:t>
      </w:r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t</w:t>
      </w:r>
      <w:proofErr w:type="spellEnd"/>
      <w:r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Nam</w:t>
      </w:r>
    </w:p>
    <w:p w14:paraId="5EACA40A" w14:textId="77777777" w:rsidR="00602996" w:rsidRPr="00027291" w:rsidRDefault="00602996" w:rsidP="00602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01DF172" w14:textId="2341AECC" w:rsidR="00602996" w:rsidRPr="00027291" w:rsidRDefault="00602996" w:rsidP="00602996">
      <w:pPr>
        <w:spacing w:after="0" w:line="480" w:lineRule="auto"/>
        <w:jc w:val="center"/>
        <w:rPr>
          <w:rStyle w:val="fontstyle01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Đinh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Cúc</w:t>
      </w:r>
      <w:r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Đặng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Mai</w:t>
      </w:r>
      <w:r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Cẩm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Vân</w:t>
      </w:r>
      <w:r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AD4D99">
        <w:rPr>
          <w:rFonts w:ascii="Times New Roman" w:hAnsi="Times New Roman" w:cs="Times New Roman"/>
          <w:b/>
          <w:sz w:val="24"/>
          <w:szCs w:val="24"/>
          <w:lang w:val="en-US"/>
        </w:rPr>
        <w:t>Trần</w:t>
      </w:r>
      <w:proofErr w:type="spellEnd"/>
      <w:r w:rsidR="00AD4D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4D99">
        <w:rPr>
          <w:rFonts w:ascii="Times New Roman" w:hAnsi="Times New Roman" w:cs="Times New Roman"/>
          <w:b/>
          <w:sz w:val="24"/>
          <w:szCs w:val="24"/>
          <w:lang w:val="en-US"/>
        </w:rPr>
        <w:t>Hữu</w:t>
      </w:r>
      <w:proofErr w:type="spellEnd"/>
      <w:r w:rsidR="00AD4D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Quang</w:t>
      </w:r>
      <w:proofErr w:type="gramStart"/>
      <w:r w:rsidR="00AD4D99" w:rsidRPr="0002729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AD4D99"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proofErr w:type="gramEnd"/>
      <w:r w:rsidR="00AD4D99"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Trần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Đăng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Thuần</w:t>
      </w:r>
      <w:r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3,*</w:t>
      </w:r>
    </w:p>
    <w:p w14:paraId="37C465C7" w14:textId="29DB8002" w:rsidR="00602996" w:rsidRPr="00027291" w:rsidRDefault="00602996" w:rsidP="00602996">
      <w:pPr>
        <w:spacing w:after="0" w:line="240" w:lineRule="auto"/>
        <w:jc w:val="center"/>
        <w:rPr>
          <w:rStyle w:val="fontstyle01"/>
          <w:i/>
          <w:color w:val="000000" w:themeColor="text1"/>
          <w:sz w:val="22"/>
          <w:szCs w:val="22"/>
          <w:lang w:val="en-US"/>
        </w:rPr>
      </w:pPr>
      <w:r w:rsidRPr="00027291">
        <w:rPr>
          <w:rStyle w:val="fontstyle01"/>
          <w:i/>
          <w:color w:val="000000" w:themeColor="text1"/>
          <w:sz w:val="22"/>
          <w:szCs w:val="22"/>
          <w:vertAlign w:val="superscript"/>
          <w:lang w:val="en-US"/>
        </w:rPr>
        <w:t>1</w:t>
      </w:r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Viện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Hoá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học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Viện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Hàn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lâm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Khoa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học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và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Công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nghệ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Việt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Nam, 18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Hoàng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Quốc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Việt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Cầu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Giấy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Hà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Nội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rStyle w:val="fontstyle01"/>
          <w:i/>
          <w:color w:val="000000" w:themeColor="text1"/>
          <w:sz w:val="22"/>
          <w:szCs w:val="22"/>
          <w:lang w:val="en-US"/>
        </w:rPr>
        <w:t>Việt</w:t>
      </w:r>
      <w:proofErr w:type="spellEnd"/>
      <w:r>
        <w:rPr>
          <w:rStyle w:val="fontstyle01"/>
          <w:i/>
          <w:color w:val="000000" w:themeColor="text1"/>
          <w:sz w:val="22"/>
          <w:szCs w:val="22"/>
          <w:lang w:val="en-US"/>
        </w:rPr>
        <w:t xml:space="preserve"> Nam</w:t>
      </w:r>
    </w:p>
    <w:p w14:paraId="04814216" w14:textId="65F46109" w:rsidR="00602996" w:rsidRPr="00602996" w:rsidRDefault="00602996" w:rsidP="0060299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color w:val="000000" w:themeColor="text1"/>
        </w:rPr>
        <w:t>Viện Công nghệ HaUI</w:t>
      </w:r>
      <w:r w:rsidRPr="00027291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Trường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Đại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học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Công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nghiệp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Hà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Nội</w:t>
      </w:r>
      <w:proofErr w:type="spellEnd"/>
      <w:r w:rsidRPr="00027291">
        <w:rPr>
          <w:rFonts w:ascii="Times New Roman" w:hAnsi="Times New Roman" w:cs="Times New Roman"/>
          <w:i/>
          <w:iCs/>
          <w:color w:val="000000" w:themeColor="text1"/>
        </w:rPr>
        <w:t xml:space="preserve">, 298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Cầu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Diễn</w:t>
      </w:r>
      <w:proofErr w:type="spellEnd"/>
      <w:r w:rsidRPr="00027291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Bắc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Từ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Liêm</w:t>
      </w:r>
      <w:proofErr w:type="spellEnd"/>
      <w:r w:rsidRPr="00027291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Hà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Nội</w:t>
      </w:r>
      <w:proofErr w:type="spellEnd"/>
      <w:r w:rsidRPr="00027291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>Việt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Nam</w:t>
      </w:r>
    </w:p>
    <w:p w14:paraId="6DD101B5" w14:textId="77777777" w:rsidR="00602996" w:rsidRPr="00027291" w:rsidRDefault="00602996" w:rsidP="00602996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</w:p>
    <w:p w14:paraId="063B740B" w14:textId="0ADCFB3B" w:rsidR="00602996" w:rsidRPr="00027291" w:rsidRDefault="00602996" w:rsidP="00602996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027291">
        <w:rPr>
          <w:rFonts w:ascii="Times New Roman" w:hAnsi="Times New Roman" w:cs="Times New Roman"/>
          <w:vertAlign w:val="superscript"/>
        </w:rPr>
        <w:t>*</w:t>
      </w:r>
      <w:proofErr w:type="spellStart"/>
      <w:r>
        <w:rPr>
          <w:rFonts w:ascii="Times New Roman" w:hAnsi="Times New Roman" w:cs="Times New Roman"/>
          <w:lang w:val="en-US"/>
        </w:rPr>
        <w:t>Tác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giả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liên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chính</w:t>
      </w:r>
      <w:proofErr w:type="spellEnd"/>
      <w:r w:rsidRPr="00027291">
        <w:rPr>
          <w:rFonts w:ascii="Times New Roman" w:hAnsi="Times New Roman" w:cs="Times New Roman"/>
        </w:rPr>
        <w:t xml:space="preserve">: E-mail: </w:t>
      </w:r>
      <w:r w:rsidRPr="00027291">
        <w:fldChar w:fldCharType="begin"/>
      </w:r>
      <w:r w:rsidRPr="00027291">
        <w:instrText xml:space="preserve"> HYPERLINK "mailto:tdangthuan@ich.vast.vn" </w:instrText>
      </w:r>
      <w:r w:rsidRPr="00027291">
        <w:fldChar w:fldCharType="separate"/>
      </w:r>
      <w:r w:rsidRPr="00027291">
        <w:rPr>
          <w:rStyle w:val="Hyperlink"/>
          <w:rFonts w:ascii="Times New Roman" w:hAnsi="Times New Roman" w:cs="Times New Roman"/>
        </w:rPr>
        <w:t>tdangthuan@ich.vast.vn</w:t>
      </w:r>
      <w:r w:rsidRPr="00027291">
        <w:rPr>
          <w:rStyle w:val="Hyperlink"/>
          <w:rFonts w:ascii="Times New Roman" w:hAnsi="Times New Roman" w:cs="Times New Roman"/>
        </w:rPr>
        <w:fldChar w:fldCharType="end"/>
      </w:r>
    </w:p>
    <w:p w14:paraId="31DF8411" w14:textId="77777777" w:rsidR="00602996" w:rsidRPr="00027291" w:rsidRDefault="00602996" w:rsidP="00602996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</w:pPr>
      <w:r w:rsidRPr="00027291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>TEL: +84-969056709; FAX: +84-24 3 8361283</w:t>
      </w:r>
    </w:p>
    <w:p w14:paraId="66DA513F" w14:textId="77777777" w:rsidR="00602996" w:rsidRDefault="00602996" w:rsidP="00602996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</w:p>
    <w:p w14:paraId="606BCC41" w14:textId="68EAB70D" w:rsidR="00602996" w:rsidRDefault="00602996" w:rsidP="006029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TÓM TẮT</w:t>
      </w:r>
    </w:p>
    <w:p w14:paraId="5EC92AE0" w14:textId="357B6945" w:rsidR="00AD4D99" w:rsidRDefault="00AD4D99" w:rsidP="006029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Biến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hàm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tetrodotoxin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(TTX)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trong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cua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móng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ngựa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i/>
          <w:sz w:val="20"/>
          <w:szCs w:val="20"/>
          <w:lang w:val="en-US"/>
        </w:rPr>
        <w:t>Carcinoscorpius</w:t>
      </w:r>
      <w:proofErr w:type="spellEnd"/>
      <w:r w:rsidRPr="00AD4D9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thập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từ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bờ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biển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Cần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Giờ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Thành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phố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Hồ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Chí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Minh,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Việt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Nam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từ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5/2021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đến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5/2022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theo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mùa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trọng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cơ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thể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và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giới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tính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xác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định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bởi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phương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pháp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sắc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ký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lỏng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khối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phổ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>LC-MS/MS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Dữ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liệu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cho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thấy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có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sự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thay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đổi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kể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về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hàm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theo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độc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tính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tối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xác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định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là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197,6 ± 134,5 MU</w:t>
      </w:r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g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đối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mẫ</w:t>
      </w:r>
      <w:r>
        <w:rPr>
          <w:rFonts w:ascii="Times New Roman" w:hAnsi="Times New Roman" w:cs="Times New Roman"/>
          <w:sz w:val="20"/>
          <w:szCs w:val="20"/>
          <w:lang w:val="en-US"/>
        </w:rPr>
        <w:t>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thập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vào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5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năm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2021,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trong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khi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D4D99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Pr="00AD4D99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thập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vào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1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năm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đạt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hàm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trung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bình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7,8 ± 8,4 MU/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>g.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Điều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thú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vị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là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sự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khác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biệt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về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hàm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ở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nhóm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D4D99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Pr="00AD4D99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trọng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cơ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thể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khác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nhau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cũng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có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khác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biệt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về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mặt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thống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kê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độc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tính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tố</w:t>
      </w:r>
      <w:r w:rsidR="00E15952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đa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là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230,3 ± 116,3 MU/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g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xác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định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cho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mẫu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vật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có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trọng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cơ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thể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lớn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hơn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300 g,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trong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khi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mức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thấp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nhấ</w:t>
      </w:r>
      <w:r w:rsidR="00E15952">
        <w:rPr>
          <w:rFonts w:ascii="Times New Roman" w:hAnsi="Times New Roman" w:cs="Times New Roman"/>
          <w:sz w:val="20"/>
          <w:szCs w:val="20"/>
          <w:lang w:val="en-US"/>
        </w:rPr>
        <w:t>t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(9,8 ± 12,3 MU/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g)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đo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cho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nhóm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5952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Pr="00E15952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có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trọng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cơ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thể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dưới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150 g.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Hơn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nữa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có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sự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khác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biệt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kể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về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hàm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giữa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nhóm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5952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Pr="00E15952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cái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và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đực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độc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tính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cao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hơn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đáng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kể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được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xác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định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cho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mẫu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>cua</w:t>
      </w:r>
      <w:proofErr w:type="spellEnd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>móng</w:t>
      </w:r>
      <w:proofErr w:type="spellEnd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>ngựa</w:t>
      </w:r>
      <w:proofErr w:type="spellEnd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>cái</w:t>
      </w:r>
      <w:proofErr w:type="spellEnd"/>
      <w:r w:rsidR="00E15952"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5952">
        <w:rPr>
          <w:rFonts w:ascii="Times New Roman" w:hAnsi="Times New Roman" w:cs="Times New Roman"/>
          <w:sz w:val="20"/>
          <w:szCs w:val="20"/>
          <w:lang w:val="en-US"/>
        </w:rPr>
        <w:t>(123,9 ± 45,8 MU/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g) so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5952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Pr="00E15952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đự</w:t>
      </w:r>
      <w:r w:rsidR="00E15952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(68,7 ± 45,8 MU/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>g).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Dữ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liệu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hiện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tại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cho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thấy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mặc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dù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có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sự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thay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đổi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theo</w:t>
      </w:r>
      <w:proofErr w:type="spellEnd"/>
      <w:proofErr w:type="gram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mùa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giới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tính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và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độ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tuổi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của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TTX ở </w:t>
      </w:r>
      <w:proofErr w:type="spellStart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>cua</w:t>
      </w:r>
      <w:proofErr w:type="spellEnd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>móng</w:t>
      </w:r>
      <w:proofErr w:type="spellEnd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 w:rsidRPr="00E15952">
        <w:rPr>
          <w:rFonts w:ascii="Times New Roman" w:hAnsi="Times New Roman" w:cs="Times New Roman"/>
          <w:sz w:val="20"/>
          <w:szCs w:val="20"/>
          <w:lang w:val="en-US"/>
        </w:rPr>
        <w:t>ngựa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Việt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Nam.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Hàm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lượng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TTX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trung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bình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trong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các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mẫu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cua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móng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ngựa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thu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ở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biển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Cần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Giờ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đạt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96</w:t>
      </w:r>
      <w:proofErr w:type="gramStart"/>
      <w:r w:rsidR="00E15952">
        <w:rPr>
          <w:rFonts w:ascii="Times New Roman" w:hAnsi="Times New Roman" w:cs="Times New Roman"/>
          <w:sz w:val="20"/>
          <w:szCs w:val="20"/>
          <w:lang w:val="en-US"/>
        </w:rPr>
        <w:t>,3</w:t>
      </w:r>
      <w:proofErr w:type="gram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± 94,2 MU/</w:t>
      </w:r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g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là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khá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cao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cho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thấy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chúng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không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an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toàn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cho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 xml:space="preserve"> con </w:t>
      </w:r>
      <w:proofErr w:type="spellStart"/>
      <w:r w:rsidRPr="00AD4D99">
        <w:rPr>
          <w:rFonts w:ascii="Times New Roman" w:hAnsi="Times New Roman" w:cs="Times New Roman"/>
          <w:sz w:val="20"/>
          <w:szCs w:val="20"/>
          <w:lang w:val="en-US"/>
        </w:rPr>
        <w:t>người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sử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dụng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làm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nguồn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thức</w:t>
      </w:r>
      <w:proofErr w:type="spellEnd"/>
      <w:r w:rsidR="00E1595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15952">
        <w:rPr>
          <w:rFonts w:ascii="Times New Roman" w:hAnsi="Times New Roman" w:cs="Times New Roman"/>
          <w:sz w:val="20"/>
          <w:szCs w:val="20"/>
          <w:lang w:val="en-US"/>
        </w:rPr>
        <w:t>ăn</w:t>
      </w:r>
      <w:proofErr w:type="spellEnd"/>
      <w:r w:rsidRPr="00AD4D9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6408619" w14:textId="77777777" w:rsidR="00AD4D99" w:rsidRDefault="00AD4D99" w:rsidP="006029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DCCF9CB" w14:textId="133C187C" w:rsidR="00602996" w:rsidRPr="00027291" w:rsidRDefault="00602996" w:rsidP="006029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khoá</w:t>
      </w:r>
      <w:proofErr w:type="spellEnd"/>
      <w:r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027291">
        <w:rPr>
          <w:rFonts w:ascii="Times New Roman" w:hAnsi="Times New Roman" w:cs="Times New Roman"/>
          <w:i/>
          <w:color w:val="000000"/>
          <w:sz w:val="20"/>
          <w:szCs w:val="20"/>
        </w:rPr>
        <w:t>Carcinoscorpius rotundicauda</w:t>
      </w:r>
      <w:r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027291">
        <w:rPr>
          <w:rFonts w:ascii="Times New Roman" w:hAnsi="Times New Roman" w:cs="Times New Roman"/>
          <w:i/>
          <w:sz w:val="20"/>
          <w:szCs w:val="20"/>
          <w:lang w:val="en-US"/>
        </w:rPr>
        <w:t>Tetrodotoxin</w:t>
      </w:r>
      <w:proofErr w:type="spellEnd"/>
      <w:r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(TTX),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LC-MS/MS</w:t>
      </w:r>
    </w:p>
    <w:p w14:paraId="0B97A6A8" w14:textId="77777777" w:rsidR="00602996" w:rsidRPr="00EB0362" w:rsidRDefault="00602996" w:rsidP="006029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0362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2C966C6D" w14:textId="2E103B4C" w:rsidR="004E098B" w:rsidRDefault="004870B9" w:rsidP="0002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S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eason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al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, body weight and gender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v</w:t>
      </w:r>
      <w:r w:rsidR="007460A2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ariation</w:t>
      </w:r>
      <w:r w:rsidR="009F0B8D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of </w:t>
      </w:r>
      <w:proofErr w:type="spellStart"/>
      <w:r w:rsidR="0086542E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t</w:t>
      </w:r>
      <w:r w:rsidR="00B44A5E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etrodotoxin</w:t>
      </w:r>
      <w:proofErr w:type="spellEnd"/>
      <w:r w:rsidR="00B44A5E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in </w:t>
      </w:r>
      <w:r w:rsidR="000C59D9" w:rsidRPr="00027291">
        <w:rPr>
          <w:rFonts w:ascii="Times New Roman" w:hAnsi="Times New Roman" w:cs="Times New Roman"/>
          <w:b/>
          <w:sz w:val="32"/>
          <w:szCs w:val="32"/>
          <w:lang w:val="en-US"/>
        </w:rPr>
        <w:t>horseshoe crab</w:t>
      </w:r>
      <w:r w:rsidR="000C59D9" w:rsidRPr="0002729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B0355" w:rsidRPr="00027291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Carcinoscorpius</w:t>
      </w:r>
      <w:proofErr w:type="spellEnd"/>
      <w:r w:rsidR="00DB0355" w:rsidRPr="00027291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 xml:space="preserve"> </w:t>
      </w:r>
      <w:proofErr w:type="spellStart"/>
      <w:r w:rsidR="00DB0355" w:rsidRPr="00027291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rotundicauda</w:t>
      </w:r>
      <w:proofErr w:type="spellEnd"/>
      <w:r w:rsidR="00DB0355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1C543A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collected </w:t>
      </w:r>
      <w:r w:rsidR="007D3C14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from</w:t>
      </w:r>
      <w:r w:rsidR="001C543A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9F0B8D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Can </w:t>
      </w:r>
      <w:proofErr w:type="spellStart"/>
      <w:r w:rsidR="009F0B8D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Gio</w:t>
      </w:r>
      <w:proofErr w:type="spellEnd"/>
      <w:r w:rsidR="002E73CD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64005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coast, Ho Chi Minh city, </w:t>
      </w:r>
      <w:r w:rsidR="009F0B8D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Viet</w:t>
      </w:r>
      <w:r w:rsidR="00464005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N</w:t>
      </w:r>
      <w:r w:rsidR="009F0B8D" w:rsidRPr="00027291">
        <w:rPr>
          <w:rFonts w:ascii="Times New Roman" w:hAnsi="Times New Roman" w:cs="Times New Roman"/>
          <w:b/>
          <w:bCs/>
          <w:sz w:val="32"/>
          <w:szCs w:val="32"/>
          <w:lang w:val="en-US"/>
        </w:rPr>
        <w:t>am</w:t>
      </w:r>
    </w:p>
    <w:p w14:paraId="63124610" w14:textId="77777777" w:rsidR="00027291" w:rsidRPr="00027291" w:rsidRDefault="00027291" w:rsidP="00027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1B330C5" w14:textId="305567AE" w:rsidR="009F0B8D" w:rsidRPr="00027291" w:rsidRDefault="009F0B8D" w:rsidP="009F0B8D">
      <w:pPr>
        <w:spacing w:after="0" w:line="480" w:lineRule="auto"/>
        <w:jc w:val="center"/>
        <w:rPr>
          <w:rStyle w:val="fontstyle01"/>
          <w:b/>
          <w:sz w:val="24"/>
          <w:szCs w:val="24"/>
        </w:rPr>
      </w:pPr>
      <w:proofErr w:type="spellStart"/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>Dinh</w:t>
      </w:r>
      <w:proofErr w:type="spellEnd"/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>Thi</w:t>
      </w:r>
      <w:proofErr w:type="spellEnd"/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Cuc</w:t>
      </w:r>
      <w:r w:rsidR="00E57909"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Dang </w:t>
      </w:r>
      <w:proofErr w:type="spellStart"/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>Thi</w:t>
      </w:r>
      <w:proofErr w:type="spellEnd"/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Mai</w:t>
      </w:r>
      <w:r w:rsidR="00E57909"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E57909"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 </w:t>
      </w:r>
      <w:proofErr w:type="spellStart"/>
      <w:r w:rsidR="00E57909" w:rsidRPr="00027291">
        <w:rPr>
          <w:rFonts w:ascii="Times New Roman" w:hAnsi="Times New Roman" w:cs="Times New Roman"/>
          <w:b/>
          <w:sz w:val="24"/>
          <w:szCs w:val="24"/>
          <w:lang w:val="en-US"/>
        </w:rPr>
        <w:t>Thi</w:t>
      </w:r>
      <w:proofErr w:type="spellEnd"/>
      <w:r w:rsidR="00E57909"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Cam Van</w:t>
      </w:r>
      <w:r w:rsidR="00E57909"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3A060A"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 </w:t>
      </w:r>
      <w:proofErr w:type="spellStart"/>
      <w:r w:rsidR="003A060A" w:rsidRPr="00027291">
        <w:rPr>
          <w:rFonts w:ascii="Times New Roman" w:hAnsi="Times New Roman" w:cs="Times New Roman"/>
          <w:b/>
          <w:sz w:val="24"/>
          <w:szCs w:val="24"/>
          <w:lang w:val="en-US"/>
        </w:rPr>
        <w:t>Huu</w:t>
      </w:r>
      <w:proofErr w:type="spellEnd"/>
      <w:r w:rsidR="003A060A"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Quang,</w:t>
      </w:r>
      <w:r w:rsidR="003A060A"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3A060A" w:rsidRPr="000272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7909" w:rsidRPr="00027291">
        <w:rPr>
          <w:rFonts w:ascii="Times New Roman" w:hAnsi="Times New Roman" w:cs="Times New Roman"/>
          <w:b/>
          <w:sz w:val="24"/>
          <w:szCs w:val="24"/>
          <w:lang w:val="en-US"/>
        </w:rPr>
        <w:t>Tran Dang Thuan</w:t>
      </w:r>
      <w:r w:rsidR="00E57909" w:rsidRPr="0002729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3,*</w:t>
      </w:r>
    </w:p>
    <w:p w14:paraId="5262B076" w14:textId="3365387B" w:rsidR="009F0B8D" w:rsidRPr="00027291" w:rsidRDefault="00E57909" w:rsidP="00027291">
      <w:pPr>
        <w:spacing w:after="0" w:line="240" w:lineRule="auto"/>
        <w:jc w:val="center"/>
        <w:rPr>
          <w:rStyle w:val="fontstyle01"/>
          <w:i/>
          <w:color w:val="000000" w:themeColor="text1"/>
          <w:sz w:val="22"/>
          <w:szCs w:val="22"/>
          <w:lang w:val="en-US"/>
        </w:rPr>
      </w:pPr>
      <w:r w:rsidRPr="00027291">
        <w:rPr>
          <w:rStyle w:val="fontstyle01"/>
          <w:i/>
          <w:color w:val="000000" w:themeColor="text1"/>
          <w:sz w:val="22"/>
          <w:szCs w:val="22"/>
          <w:vertAlign w:val="superscript"/>
          <w:lang w:val="en-US"/>
        </w:rPr>
        <w:t>1</w:t>
      </w:r>
      <w:r w:rsidR="009F0B8D" w:rsidRPr="00027291">
        <w:rPr>
          <w:rStyle w:val="fontstyle01"/>
          <w:i/>
          <w:color w:val="000000" w:themeColor="text1"/>
          <w:sz w:val="22"/>
          <w:szCs w:val="22"/>
          <w:lang w:val="en-US"/>
        </w:rPr>
        <w:t>Institute of Chemistry, Vietnam Academy of Science and Technology</w:t>
      </w:r>
      <w:r w:rsidR="009F0B8D"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 xml:space="preserve"> (</w:t>
      </w:r>
      <w:r w:rsidR="009F0B8D"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VAST</w:t>
      </w:r>
      <w:r w:rsidR="009F0B8D"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>)</w:t>
      </w:r>
      <w:r w:rsidR="009F0B8D"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, 18 Hoang Quoc Viet, Cau Giay, Ha</w:t>
      </w:r>
      <w:r w:rsidR="009F0B8D"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>n</w:t>
      </w:r>
      <w:r w:rsidR="009F0B8D"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oi 100000, Viet Nam</w:t>
      </w:r>
    </w:p>
    <w:p w14:paraId="57886FB0" w14:textId="74BD4058" w:rsidR="009F0B8D" w:rsidRPr="00027291" w:rsidRDefault="00E57909" w:rsidP="000272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027291">
        <w:rPr>
          <w:rFonts w:ascii="Times New Roman" w:hAnsi="Times New Roman" w:cs="Times New Roman"/>
          <w:i/>
          <w:color w:val="000000" w:themeColor="text1"/>
          <w:shd w:val="clear" w:color="auto" w:fill="FFFFFF"/>
          <w:vertAlign w:val="superscript"/>
          <w:lang w:val="en-US"/>
        </w:rPr>
        <w:t>2</w:t>
      </w:r>
      <w:r w:rsidR="009F0B8D" w:rsidRPr="00027291">
        <w:rPr>
          <w:rFonts w:ascii="Times New Roman" w:hAnsi="Times New Roman" w:cs="Times New Roman"/>
          <w:i/>
          <w:iCs/>
          <w:color w:val="000000" w:themeColor="text1"/>
        </w:rPr>
        <w:t>HaUI Institute of Technology, Hanoi University of Industry (HaUI), 298 Cau Dien, Bac Tu Liem, Hanoi, Viet</w:t>
      </w:r>
      <w:r w:rsidR="00464005" w:rsidRPr="00027291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N</w:t>
      </w:r>
      <w:r w:rsidR="009F0B8D" w:rsidRPr="00027291">
        <w:rPr>
          <w:rFonts w:ascii="Times New Roman" w:hAnsi="Times New Roman" w:cs="Times New Roman"/>
          <w:i/>
          <w:iCs/>
          <w:color w:val="000000" w:themeColor="text1"/>
        </w:rPr>
        <w:t>am</w:t>
      </w:r>
    </w:p>
    <w:p w14:paraId="126803A5" w14:textId="77777777" w:rsidR="009F0B8D" w:rsidRPr="00027291" w:rsidRDefault="009F0B8D" w:rsidP="00E57909">
      <w:pPr>
        <w:spacing w:after="0" w:line="480" w:lineRule="auto"/>
        <w:jc w:val="center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</w:p>
    <w:p w14:paraId="036E0FE6" w14:textId="38352D09" w:rsidR="009F0B8D" w:rsidRPr="00027291" w:rsidRDefault="009F0B8D" w:rsidP="00027291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027291">
        <w:rPr>
          <w:rFonts w:ascii="Times New Roman" w:hAnsi="Times New Roman" w:cs="Times New Roman"/>
          <w:vertAlign w:val="superscript"/>
        </w:rPr>
        <w:t>*</w:t>
      </w:r>
      <w:r w:rsidRPr="00027291">
        <w:rPr>
          <w:rFonts w:ascii="Times New Roman" w:hAnsi="Times New Roman" w:cs="Times New Roman"/>
        </w:rPr>
        <w:t xml:space="preserve">Corresponding author: E-mail: </w:t>
      </w:r>
      <w:r w:rsidR="008917BC" w:rsidRPr="00027291">
        <w:fldChar w:fldCharType="begin"/>
      </w:r>
      <w:r w:rsidR="008917BC" w:rsidRPr="00027291">
        <w:instrText xml:space="preserve"> HYPERLINK "mailto:tdangthuan@ich.vast.vn" </w:instrText>
      </w:r>
      <w:r w:rsidR="008917BC" w:rsidRPr="00027291">
        <w:fldChar w:fldCharType="separate"/>
      </w:r>
      <w:r w:rsidRPr="00027291">
        <w:rPr>
          <w:rStyle w:val="Hyperlink"/>
          <w:rFonts w:ascii="Times New Roman" w:hAnsi="Times New Roman" w:cs="Times New Roman"/>
        </w:rPr>
        <w:t>tdangthuan@ich.vast.vn</w:t>
      </w:r>
      <w:r w:rsidR="008917BC" w:rsidRPr="00027291">
        <w:rPr>
          <w:rStyle w:val="Hyperlink"/>
          <w:rFonts w:ascii="Times New Roman" w:hAnsi="Times New Roman" w:cs="Times New Roman"/>
        </w:rPr>
        <w:fldChar w:fldCharType="end"/>
      </w:r>
      <w:r w:rsidRPr="00027291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027291">
        <w:rPr>
          <w:rStyle w:val="Hyperlink"/>
          <w:rFonts w:ascii="Times New Roman" w:hAnsi="Times New Roman" w:cs="Times New Roman"/>
          <w:color w:val="000000" w:themeColor="text1"/>
          <w:u w:val="none"/>
        </w:rPr>
        <w:t>(</w:t>
      </w:r>
      <w:r w:rsidRPr="00027291">
        <w:rPr>
          <w:rFonts w:ascii="Times New Roman" w:hAnsi="Times New Roman" w:cs="Times New Roman"/>
          <w:color w:val="000000" w:themeColor="text1"/>
        </w:rPr>
        <w:t>T.D. Tran</w:t>
      </w:r>
      <w:r w:rsidRPr="00027291">
        <w:rPr>
          <w:rStyle w:val="Hyperlink"/>
          <w:rFonts w:ascii="Times New Roman" w:hAnsi="Times New Roman" w:cs="Times New Roman"/>
          <w:color w:val="000000" w:themeColor="text1"/>
          <w:u w:val="none"/>
        </w:rPr>
        <w:t>)</w:t>
      </w:r>
    </w:p>
    <w:p w14:paraId="1FC6E894" w14:textId="67C3A70F" w:rsidR="00464005" w:rsidRPr="00027291" w:rsidRDefault="00464005" w:rsidP="00027291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</w:pPr>
      <w:r w:rsidRPr="00027291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 xml:space="preserve">TEL: </w:t>
      </w:r>
      <w:r w:rsidR="00603B16" w:rsidRPr="00027291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 xml:space="preserve">+84-969056709; </w:t>
      </w:r>
      <w:r w:rsidRPr="00027291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>FAX:</w:t>
      </w:r>
      <w:r w:rsidR="00603B16" w:rsidRPr="00027291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 xml:space="preserve"> +84-24 3 8361283</w:t>
      </w:r>
    </w:p>
    <w:p w14:paraId="6E2E19AB" w14:textId="77777777" w:rsidR="00027291" w:rsidRDefault="00027291" w:rsidP="00027291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</w:p>
    <w:p w14:paraId="13F4EC95" w14:textId="70070D8C" w:rsidR="007D3C14" w:rsidRDefault="00027291" w:rsidP="009F0B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EB0362">
        <w:rPr>
          <w:rFonts w:ascii="Times New Roman" w:hAnsi="Times New Roman" w:cs="Times New Roman"/>
          <w:b/>
          <w:bCs/>
          <w:sz w:val="24"/>
          <w:szCs w:val="24"/>
          <w:lang w:val="en-US"/>
        </w:rPr>
        <w:t>BSTRACT</w:t>
      </w:r>
    </w:p>
    <w:p w14:paraId="302F6EBB" w14:textId="447975C2" w:rsidR="009D1D76" w:rsidRPr="00027291" w:rsidRDefault="005B32E4" w:rsidP="0002729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The variation of </w:t>
      </w:r>
      <w:proofErr w:type="spellStart"/>
      <w:r w:rsidRPr="00027291">
        <w:rPr>
          <w:rFonts w:ascii="Times New Roman" w:hAnsi="Times New Roman" w:cs="Times New Roman"/>
          <w:sz w:val="20"/>
          <w:szCs w:val="20"/>
          <w:lang w:val="en-US"/>
        </w:rPr>
        <w:t>tetrodotoxin</w:t>
      </w:r>
      <w:proofErr w:type="spellEnd"/>
      <w:r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 (TTX) in </w:t>
      </w:r>
      <w:r w:rsidR="00262131"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a horseshoe crab </w:t>
      </w:r>
      <w:r w:rsidRPr="00027291">
        <w:rPr>
          <w:rFonts w:ascii="Times New Roman" w:hAnsi="Times New Roman" w:cs="Times New Roman"/>
          <w:i/>
          <w:color w:val="000000"/>
          <w:sz w:val="20"/>
          <w:szCs w:val="20"/>
        </w:rPr>
        <w:t>Carcinoscorpius rotundicauda</w:t>
      </w:r>
      <w:r w:rsidRPr="0002729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collected from Can </w:t>
      </w:r>
      <w:proofErr w:type="spellStart"/>
      <w:r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Gio</w:t>
      </w:r>
      <w:proofErr w:type="spellEnd"/>
      <w:r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F3603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coast</w:t>
      </w:r>
      <w:r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, Ho Chi Minh City, Viet</w:t>
      </w:r>
      <w:r w:rsidR="007F3603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N</w:t>
      </w:r>
      <w:r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am from May 2021 to May 2022 </w:t>
      </w:r>
      <w:r w:rsidR="003E74D6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over the seasons, body weight and gender </w:t>
      </w:r>
      <w:r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was determined by LC-MS/MS</w:t>
      </w:r>
      <w:r w:rsidR="00626A4A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="003E74D6" w:rsidRPr="00027291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Data revealed that t</w:t>
      </w:r>
      <w:r w:rsidR="003E74D6"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here was significant variation of TTXs level over the months with maximal TTXs toxicity determined of 197.6 ± 134.5 MU/g for specimens collected in May 2021, whereas the </w:t>
      </w:r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="003E74D6"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 collected in January 2021 was found to yield minimum TTXs level of 7.8 ± 8.4 MU/g. Interestingly, the difference of TTXs level in different body-weight </w:t>
      </w:r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="003E74D6"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 groups was also statistical significance, with maximal TTXs toxicity of 230.3 ± 116.3 MU/g determined for specimens having body weight of greater than 300 g, while the lowest level of TTXs (9.8 ± 12.3 MU/g) was assayed for </w:t>
      </w:r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="003E74D6"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 group of body weight less than 150 g. Moreover, there was a significant difference in TTXs levels among female and male </w:t>
      </w:r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="003E74D6"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 groups, with notable higher TTXs toxicity determined for female specimens (123.9 ± 45.8 MU/g) than that of male </w:t>
      </w:r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C. </w:t>
      </w:r>
      <w:proofErr w:type="spellStart"/>
      <w:r w:rsidR="003E74D6" w:rsidRPr="00027291">
        <w:rPr>
          <w:rFonts w:ascii="Times New Roman" w:hAnsi="Times New Roman" w:cs="Times New Roman"/>
          <w:i/>
          <w:sz w:val="20"/>
          <w:szCs w:val="20"/>
          <w:lang w:val="en-US"/>
        </w:rPr>
        <w:t>rotundicauda</w:t>
      </w:r>
      <w:proofErr w:type="spellEnd"/>
      <w:r w:rsidR="003E74D6"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 (68.7 ± 45.8 MU/g). </w:t>
      </w:r>
      <w:r w:rsidR="00626A4A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The present data revealed </w:t>
      </w:r>
      <w:r w:rsidR="000E50F2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that despite seasonal, gender and age </w:t>
      </w:r>
      <w:r w:rsidR="00626A4A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variation of TTX</w:t>
      </w:r>
      <w:r w:rsidR="000E50F2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="00626A4A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in </w:t>
      </w:r>
      <w:r w:rsidR="00E3747D" w:rsidRPr="0002729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C. </w:t>
      </w:r>
      <w:proofErr w:type="spellStart"/>
      <w:r w:rsidR="00E3747D" w:rsidRPr="0002729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rotundicauda</w:t>
      </w:r>
      <w:proofErr w:type="spellEnd"/>
      <w:r w:rsidR="00E3747D" w:rsidRPr="00027291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="00E3747D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Viet Nam. The high level of TTX</w:t>
      </w:r>
      <w:r w:rsidR="000E50F2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>s of 96.3 ± 94.2 MU/g</w:t>
      </w:r>
      <w:r w:rsidR="00E3747D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detected in this horseshoe crab indicated that they are </w:t>
      </w:r>
      <w:r w:rsidR="00626A4A"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unsafe for human consumption.  </w:t>
      </w:r>
      <w:r w:rsidRPr="0002729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2F60E34" w14:textId="77777777" w:rsidR="007D3C14" w:rsidRPr="00027291" w:rsidRDefault="007D3C14" w:rsidP="000272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D6BD45C" w14:textId="6C2AF85A" w:rsidR="00685B27" w:rsidRPr="00027291" w:rsidRDefault="00685B27" w:rsidP="000272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27291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</w:t>
      </w:r>
      <w:r w:rsidRPr="00027291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626A4A" w:rsidRPr="00027291">
        <w:rPr>
          <w:rFonts w:ascii="Times New Roman" w:hAnsi="Times New Roman" w:cs="Times New Roman"/>
          <w:i/>
          <w:color w:val="000000"/>
          <w:sz w:val="20"/>
          <w:szCs w:val="20"/>
        </w:rPr>
        <w:t>Carcinoscorpius rotundicauda</w:t>
      </w:r>
      <w:r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="000E50F2" w:rsidRPr="00027291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="00626A4A" w:rsidRPr="00027291">
        <w:rPr>
          <w:rFonts w:ascii="Times New Roman" w:hAnsi="Times New Roman" w:cs="Times New Roman"/>
          <w:i/>
          <w:sz w:val="20"/>
          <w:szCs w:val="20"/>
          <w:lang w:val="en-US"/>
        </w:rPr>
        <w:t>etrodotoxin</w:t>
      </w:r>
      <w:proofErr w:type="spellEnd"/>
      <w:r w:rsidR="00626A4A"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(TTX)</w:t>
      </w:r>
      <w:r w:rsidRPr="00027291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="00626A4A" w:rsidRPr="0002729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27291">
        <w:rPr>
          <w:rFonts w:ascii="Times New Roman" w:hAnsi="Times New Roman" w:cs="Times New Roman"/>
          <w:i/>
          <w:sz w:val="20"/>
          <w:szCs w:val="20"/>
          <w:lang w:val="en-US"/>
        </w:rPr>
        <w:t>LC-MS/MS</w:t>
      </w:r>
    </w:p>
    <w:p w14:paraId="11A93DBA" w14:textId="77777777" w:rsidR="00DB0355" w:rsidRPr="00EB0362" w:rsidRDefault="00DB035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0362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07E1B101" w14:textId="77777777" w:rsidR="00027291" w:rsidRDefault="00027291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  <w:sectPr w:rsidR="00027291" w:rsidSect="003902CD">
          <w:footerReference w:type="default" r:id="rId8"/>
          <w:pgSz w:w="12240" w:h="15840"/>
          <w:pgMar w:top="1138" w:right="1138" w:bottom="1138" w:left="1411" w:header="720" w:footer="720" w:gutter="0"/>
          <w:cols w:space="720"/>
          <w:docGrid w:linePitch="360"/>
        </w:sectPr>
      </w:pPr>
    </w:p>
    <w:p w14:paraId="157A8E05" w14:textId="009FA74C" w:rsidR="00685B27" w:rsidRPr="00027291" w:rsidRDefault="00D92E12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27291">
        <w:rPr>
          <w:rFonts w:ascii="Times New Roman" w:hAnsi="Times New Roman" w:cs="Times New Roman"/>
          <w:b/>
          <w:bCs/>
          <w:lang w:val="en-US"/>
        </w:rPr>
        <w:lastRenderedPageBreak/>
        <w:t>1</w:t>
      </w:r>
      <w:r w:rsidRPr="00027291">
        <w:rPr>
          <w:rFonts w:ascii="Times New Roman" w:hAnsi="Times New Roman" w:cs="Times New Roman"/>
          <w:lang w:val="en-US"/>
        </w:rPr>
        <w:t xml:space="preserve">. </w:t>
      </w:r>
      <w:r w:rsidR="00685B27" w:rsidRPr="00027291">
        <w:rPr>
          <w:rFonts w:ascii="Times New Roman" w:hAnsi="Times New Roman" w:cs="Times New Roman"/>
          <w:b/>
          <w:bCs/>
          <w:lang w:val="en-US"/>
        </w:rPr>
        <w:t>Introduction</w:t>
      </w:r>
    </w:p>
    <w:p w14:paraId="3ED6DEF0" w14:textId="7C0DBDD7" w:rsidR="00D61C02" w:rsidRPr="00027291" w:rsidRDefault="00FE0C64" w:rsidP="003902CD">
      <w:pPr>
        <w:spacing w:before="120" w:after="120" w:line="240" w:lineRule="auto"/>
        <w:ind w:right="-195" w:firstLine="720"/>
        <w:jc w:val="both"/>
        <w:rPr>
          <w:rFonts w:ascii="Times New Roman" w:hAnsi="Times New Roman" w:cs="Times New Roman"/>
          <w:iCs/>
          <w:color w:val="000000"/>
          <w:lang w:val="en-US"/>
        </w:rPr>
      </w:pPr>
      <w:r w:rsidRPr="00027291">
        <w:rPr>
          <w:rFonts w:ascii="Times New Roman" w:hAnsi="Times New Roman" w:cs="Times New Roman"/>
          <w:lang w:val="en-US"/>
        </w:rPr>
        <w:t>Among of four horseshoe crab species which are often found in Asia region</w:t>
      </w:r>
      <w:r w:rsidR="00520659" w:rsidRPr="00027291">
        <w:rPr>
          <w:rFonts w:ascii="Times New Roman" w:hAnsi="Times New Roman" w:cs="Times New Roman"/>
          <w:lang w:val="en-US"/>
        </w:rPr>
        <w:t>.</w:t>
      </w:r>
      <w:r w:rsidR="000C59D9" w:rsidRPr="00027291">
        <w:rPr>
          <w:rFonts w:ascii="Times New Roman" w:hAnsi="Times New Roman" w:cs="Times New Roman"/>
          <w:vertAlign w:val="superscript"/>
          <w:lang w:val="en-US"/>
        </w:rPr>
        <w:t>1, 2</w:t>
      </w:r>
      <w:r w:rsidRPr="000272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3747D" w:rsidRPr="00027291">
        <w:rPr>
          <w:rFonts w:ascii="Times New Roman" w:hAnsi="Times New Roman" w:cs="Times New Roman"/>
          <w:i/>
          <w:iCs/>
          <w:lang w:val="en-US"/>
        </w:rPr>
        <w:t>Cacinoscopius</w:t>
      </w:r>
      <w:proofErr w:type="spellEnd"/>
      <w:r w:rsidR="00E3747D" w:rsidRPr="0002729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3747D" w:rsidRPr="00027291">
        <w:rPr>
          <w:rFonts w:ascii="Times New Roman" w:hAnsi="Times New Roman" w:cs="Times New Roman"/>
          <w:i/>
          <w:iCs/>
          <w:lang w:val="en-US"/>
        </w:rPr>
        <w:t>rotundicauda</w:t>
      </w:r>
      <w:proofErr w:type="spellEnd"/>
      <w:r w:rsidR="00EF6785" w:rsidRPr="00027291">
        <w:rPr>
          <w:rFonts w:ascii="Times New Roman" w:hAnsi="Times New Roman" w:cs="Times New Roman"/>
          <w:lang w:val="en-US"/>
        </w:rPr>
        <w:t xml:space="preserve"> </w:t>
      </w:r>
      <w:r w:rsidRPr="00027291">
        <w:rPr>
          <w:rFonts w:ascii="Times New Roman" w:hAnsi="Times New Roman" w:cs="Times New Roman"/>
          <w:lang w:val="en-US"/>
        </w:rPr>
        <w:t xml:space="preserve">is reported as </w:t>
      </w:r>
      <w:r w:rsidR="00EF6785" w:rsidRPr="00027291">
        <w:rPr>
          <w:rFonts w:ascii="Times New Roman" w:hAnsi="Times New Roman" w:cs="Times New Roman"/>
          <w:lang w:val="en-US"/>
        </w:rPr>
        <w:t>poisonous</w:t>
      </w:r>
      <w:r w:rsidRPr="00027291">
        <w:rPr>
          <w:rFonts w:ascii="Times New Roman" w:hAnsi="Times New Roman" w:cs="Times New Roman"/>
          <w:lang w:val="en-US"/>
        </w:rPr>
        <w:t>,</w:t>
      </w:r>
      <w:r w:rsidR="00EF6785" w:rsidRPr="00027291">
        <w:rPr>
          <w:rFonts w:ascii="Times New Roman" w:hAnsi="Times New Roman" w:cs="Times New Roman"/>
          <w:lang w:val="en-US"/>
        </w:rPr>
        <w:t xml:space="preserve"> and intoxication due to </w:t>
      </w:r>
      <w:r w:rsidRPr="00027291">
        <w:rPr>
          <w:rFonts w:ascii="Times New Roman" w:hAnsi="Times New Roman" w:cs="Times New Roman"/>
          <w:lang w:val="en-US"/>
        </w:rPr>
        <w:t xml:space="preserve">its </w:t>
      </w:r>
      <w:r w:rsidR="00EF6785" w:rsidRPr="00027291">
        <w:rPr>
          <w:rFonts w:ascii="Times New Roman" w:hAnsi="Times New Roman" w:cs="Times New Roman"/>
          <w:lang w:val="en-US"/>
        </w:rPr>
        <w:t>intake is possible. Previous studies</w:t>
      </w:r>
      <w:r w:rsidR="007A79D7" w:rsidRPr="00027291">
        <w:rPr>
          <w:rFonts w:ascii="Times New Roman" w:hAnsi="Times New Roman" w:cs="Times New Roman"/>
          <w:lang w:val="en-US"/>
        </w:rPr>
        <w:t xml:space="preserve"> have been reported</w:t>
      </w:r>
      <w:r w:rsidR="00D61C02" w:rsidRPr="00027291">
        <w:rPr>
          <w:rFonts w:ascii="Times New Roman" w:hAnsi="Times New Roman" w:cs="Times New Roman"/>
          <w:lang w:val="en-US"/>
        </w:rPr>
        <w:t xml:space="preserve"> that </w:t>
      </w:r>
      <w:r w:rsidR="00D61C02" w:rsidRPr="00027291">
        <w:rPr>
          <w:rFonts w:ascii="Times New Roman" w:hAnsi="Times New Roman" w:cs="Times New Roman"/>
          <w:i/>
          <w:iCs/>
          <w:lang w:val="en-US"/>
        </w:rPr>
        <w:t xml:space="preserve">C. </w:t>
      </w:r>
      <w:proofErr w:type="spellStart"/>
      <w:r w:rsidR="00D61C02" w:rsidRPr="00027291">
        <w:rPr>
          <w:rFonts w:ascii="Times New Roman" w:hAnsi="Times New Roman" w:cs="Times New Roman"/>
          <w:i/>
          <w:iCs/>
          <w:lang w:val="en-US"/>
        </w:rPr>
        <w:t>rotundicauda</w:t>
      </w:r>
      <w:proofErr w:type="spellEnd"/>
      <w:r w:rsidR="007A79D7" w:rsidRPr="00027291">
        <w:rPr>
          <w:rFonts w:ascii="Times New Roman" w:hAnsi="Times New Roman" w:cs="Times New Roman"/>
          <w:lang w:val="en-US"/>
        </w:rPr>
        <w:t xml:space="preserve"> </w:t>
      </w:r>
      <w:r w:rsidR="00D61C02" w:rsidRPr="00027291">
        <w:rPr>
          <w:rFonts w:ascii="Times New Roman" w:hAnsi="Times New Roman" w:cs="Times New Roman"/>
          <w:lang w:val="en-US"/>
        </w:rPr>
        <w:t>generally</w:t>
      </w:r>
      <w:r w:rsidR="007A79D7" w:rsidRPr="00027291">
        <w:rPr>
          <w:rFonts w:ascii="Times New Roman" w:hAnsi="Times New Roman" w:cs="Times New Roman"/>
          <w:lang w:val="en-US"/>
        </w:rPr>
        <w:t xml:space="preserve"> contain</w:t>
      </w:r>
      <w:r w:rsidR="00D61C02" w:rsidRPr="00027291">
        <w:rPr>
          <w:rFonts w:ascii="Times New Roman" w:hAnsi="Times New Roman" w:cs="Times New Roman"/>
          <w:lang w:val="en-US"/>
        </w:rPr>
        <w:t>s</w:t>
      </w:r>
      <w:r w:rsidR="007A79D7" w:rsidRPr="00027291">
        <w:rPr>
          <w:rFonts w:ascii="Times New Roman" w:hAnsi="Times New Roman" w:cs="Times New Roman"/>
          <w:lang w:val="en-US"/>
        </w:rPr>
        <w:t xml:space="preserve"> majority of </w:t>
      </w:r>
      <w:proofErr w:type="spellStart"/>
      <w:r w:rsidR="007A79D7" w:rsidRPr="00027291">
        <w:rPr>
          <w:rFonts w:ascii="Times New Roman" w:hAnsi="Times New Roman" w:cs="Times New Roman"/>
          <w:lang w:val="en-US"/>
        </w:rPr>
        <w:t>tetrodotoxin</w:t>
      </w:r>
      <w:proofErr w:type="spellEnd"/>
      <w:r w:rsidR="007A79D7" w:rsidRPr="00027291">
        <w:rPr>
          <w:rFonts w:ascii="Times New Roman" w:hAnsi="Times New Roman" w:cs="Times New Roman"/>
          <w:lang w:val="en-US"/>
        </w:rPr>
        <w:t xml:space="preserve"> (TTX) and minor amount of paralytic poisoning (PSP)</w:t>
      </w:r>
      <w:r w:rsidR="00E67557" w:rsidRPr="00027291">
        <w:rPr>
          <w:rFonts w:ascii="Times New Roman" w:hAnsi="Times New Roman" w:cs="Times New Roman"/>
          <w:lang w:val="en-US"/>
        </w:rPr>
        <w:t xml:space="preserve"> </w:t>
      </w:r>
      <w:r w:rsidR="00262131" w:rsidRPr="00027291">
        <w:rPr>
          <w:rFonts w:ascii="Times New Roman" w:hAnsi="Times New Roman" w:cs="Times New Roman"/>
          <w:lang w:val="en-US"/>
        </w:rPr>
        <w:t>toxins</w:t>
      </w:r>
      <w:r w:rsidR="000C59D9" w:rsidRPr="00027291">
        <w:rPr>
          <w:rFonts w:ascii="Times New Roman" w:hAnsi="Times New Roman" w:cs="Times New Roman"/>
          <w:lang w:val="en-US"/>
        </w:rPr>
        <w:t>.</w:t>
      </w:r>
      <w:r w:rsidR="00E67557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PEVuZE5vdGU+PENpdGU+PEF1dGhvcj5EYW88L0F1dGhvcj48WWVhcj4yMDA5PC9ZZWFyPjxSZWNO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PEVuZE5vdGU+PENpdGU+PEF1dGhvcj5EYW88L0F1dGhvcj48WWVhcj4yMDA5PC9ZZWFyPjxSZWNO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lang w:val="en-US"/>
        </w:rPr>
      </w:r>
      <w:r w:rsidR="000C59D9" w:rsidRPr="00027291">
        <w:rPr>
          <w:rFonts w:ascii="Times New Roman" w:hAnsi="Times New Roman" w:cs="Times New Roman"/>
          <w:lang w:val="en-US"/>
        </w:rPr>
        <w:fldChar w:fldCharType="end"/>
      </w:r>
      <w:r w:rsidR="00E67557" w:rsidRPr="00027291">
        <w:rPr>
          <w:rFonts w:ascii="Times New Roman" w:hAnsi="Times New Roman" w:cs="Times New Roman"/>
          <w:lang w:val="en-US"/>
        </w:rPr>
      </w:r>
      <w:r w:rsidR="00E67557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1-3</w:t>
      </w:r>
      <w:r w:rsidR="00E67557" w:rsidRPr="00027291">
        <w:rPr>
          <w:rFonts w:ascii="Times New Roman" w:hAnsi="Times New Roman" w:cs="Times New Roman"/>
          <w:lang w:val="en-US"/>
        </w:rPr>
        <w:fldChar w:fldCharType="end"/>
      </w:r>
      <w:r w:rsidR="007A79D7" w:rsidRPr="00027291">
        <w:rPr>
          <w:rFonts w:ascii="Times New Roman" w:hAnsi="Times New Roman" w:cs="Times New Roman"/>
          <w:lang w:val="en-US"/>
        </w:rPr>
        <w:t xml:space="preserve"> These toxins have caused </w:t>
      </w:r>
      <w:r w:rsidR="009910E8" w:rsidRPr="00027291">
        <w:rPr>
          <w:rFonts w:ascii="Times New Roman" w:hAnsi="Times New Roman" w:cs="Times New Roman"/>
          <w:lang w:val="en-US"/>
        </w:rPr>
        <w:t xml:space="preserve">widespread of </w:t>
      </w:r>
      <w:r w:rsidR="007A79D7" w:rsidRPr="00027291">
        <w:rPr>
          <w:rFonts w:ascii="Times New Roman" w:hAnsi="Times New Roman" w:cs="Times New Roman"/>
          <w:lang w:val="en-US"/>
        </w:rPr>
        <w:t xml:space="preserve">food poisoning due to consumption </w:t>
      </w:r>
      <w:r w:rsidR="00B32181" w:rsidRPr="00027291">
        <w:rPr>
          <w:rFonts w:ascii="Times New Roman" w:hAnsi="Times New Roman" w:cs="Times New Roman"/>
          <w:lang w:val="en-US"/>
        </w:rPr>
        <w:t xml:space="preserve">of horseshoe crabs in </w:t>
      </w:r>
      <w:r w:rsidR="00224DEF" w:rsidRPr="00027291">
        <w:rPr>
          <w:rFonts w:ascii="Times New Roman" w:hAnsi="Times New Roman" w:cs="Times New Roman"/>
          <w:color w:val="000000"/>
          <w:lang w:val="en-US"/>
        </w:rPr>
        <w:t>Thailand</w:t>
      </w:r>
      <w:r w:rsidR="000C59D9" w:rsidRPr="00027291">
        <w:rPr>
          <w:rFonts w:ascii="Times New Roman" w:hAnsi="Times New Roman" w:cs="Times New Roman"/>
          <w:color w:val="000000"/>
          <w:lang w:val="en-US"/>
        </w:rPr>
        <w:t>,</w:t>
      </w:r>
      <w:r w:rsidR="00224DEF" w:rsidRPr="00027291">
        <w:rPr>
          <w:rFonts w:ascii="Times New Roman" w:hAnsi="Times New Roman" w:cs="Times New Roman"/>
          <w:color w:val="000000"/>
          <w:lang w:val="en-US"/>
        </w:rPr>
        <w:fldChar w:fldCharType="begin">
          <w:fldData xml:space="preserve">PEVuZE5vdGU+PENpdGU+PEF1dGhvcj5GdXNldGFuaSBOPC9BdXRob3I+PFllYXI+MTk4MjwvWWVh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=
</w:fldData>
        </w:fldChar>
      </w:r>
      <w:r w:rsidR="000C59D9" w:rsidRPr="00027291">
        <w:rPr>
          <w:rFonts w:ascii="Times New Roman" w:hAnsi="Times New Roman" w:cs="Times New Roman"/>
          <w:color w:val="000000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color w:val="000000"/>
          <w:lang w:val="en-US"/>
        </w:rPr>
        <w:fldChar w:fldCharType="begin">
          <w:fldData xml:space="preserve">PEVuZE5vdGU+PENpdGU+PEF1dGhvcj5GdXNldGFuaSBOPC9BdXRob3I+PFllYXI+MTk4MjwvWWVh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=
</w:fldData>
        </w:fldChar>
      </w:r>
      <w:r w:rsidR="000C59D9" w:rsidRPr="00027291">
        <w:rPr>
          <w:rFonts w:ascii="Times New Roman" w:hAnsi="Times New Roman" w:cs="Times New Roman"/>
          <w:color w:val="000000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color w:val="000000"/>
          <w:lang w:val="en-US"/>
        </w:rPr>
      </w:r>
      <w:r w:rsidR="000C59D9" w:rsidRPr="00027291">
        <w:rPr>
          <w:rFonts w:ascii="Times New Roman" w:hAnsi="Times New Roman" w:cs="Times New Roman"/>
          <w:color w:val="000000"/>
          <w:lang w:val="en-US"/>
        </w:rPr>
        <w:fldChar w:fldCharType="end"/>
      </w:r>
      <w:r w:rsidR="00224DEF" w:rsidRPr="00027291">
        <w:rPr>
          <w:rFonts w:ascii="Times New Roman" w:hAnsi="Times New Roman" w:cs="Times New Roman"/>
          <w:color w:val="000000"/>
          <w:lang w:val="en-US"/>
        </w:rPr>
      </w:r>
      <w:r w:rsidR="00224DEF" w:rsidRPr="00027291">
        <w:rPr>
          <w:rFonts w:ascii="Times New Roman" w:hAnsi="Times New Roman" w:cs="Times New Roman"/>
          <w:color w:val="000000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color w:val="000000"/>
          <w:vertAlign w:val="superscript"/>
          <w:lang w:val="en-US"/>
        </w:rPr>
        <w:t>4-8</w:t>
      </w:r>
      <w:r w:rsidR="00224DEF" w:rsidRPr="00027291">
        <w:rPr>
          <w:rFonts w:ascii="Times New Roman" w:hAnsi="Times New Roman" w:cs="Times New Roman"/>
          <w:color w:val="000000"/>
          <w:lang w:val="en-US"/>
        </w:rPr>
        <w:fldChar w:fldCharType="end"/>
      </w:r>
      <w:r w:rsidR="00224DEF" w:rsidRPr="0002729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F6785" w:rsidRPr="00027291">
        <w:rPr>
          <w:rFonts w:ascii="Times New Roman" w:hAnsi="Times New Roman" w:cs="Times New Roman"/>
          <w:color w:val="000000"/>
          <w:lang w:val="en-US"/>
        </w:rPr>
        <w:t>Malaysia</w:t>
      </w:r>
      <w:r w:rsidR="000C59D9" w:rsidRPr="00027291">
        <w:rPr>
          <w:rFonts w:ascii="Times New Roman" w:hAnsi="Times New Roman" w:cs="Times New Roman"/>
          <w:color w:val="000000"/>
          <w:lang w:val="en-US"/>
        </w:rPr>
        <w:t>,</w:t>
      </w:r>
      <w:r w:rsidR="00EF6785" w:rsidRPr="00027291">
        <w:rPr>
          <w:rFonts w:ascii="Times New Roman" w:hAnsi="Times New Roman" w:cs="Times New Roman"/>
          <w:color w:val="000000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color w:val="000000"/>
          <w:lang w:val="en-US"/>
        </w:rPr>
        <w:instrText xml:space="preserve"> ADDIN EN.CITE &lt;EndNote&gt;&lt;Cite&gt;&lt;Author&gt;Suleiman&lt;/Author&gt;&lt;Year&gt;2017&lt;/Year&gt;&lt;RecNum&gt;24&lt;/RecNum&gt;&lt;DisplayText&gt;&lt;style face="superscript"&gt;9&lt;/style&gt;&lt;/DisplayText&gt;&lt;record&gt;&lt;rec-number&gt;24&lt;/rec-number&gt;&lt;foreign-keys&gt;&lt;key app="EN" db-id="d9aa50xavetv56e5tz8pfsdtstwf9wzsdxrp" timestamp="1653961798"&gt;24&lt;/key&gt;&lt;/foreign-keys&gt;&lt;ref-type name="Journal Article"&gt;17&lt;/ref-type&gt;&lt;contributors&gt;&lt;authors&gt;&lt;author&gt;Suleiman, M.&lt;/author&gt;&lt;author&gt;Muhammad, J.&lt;/author&gt;&lt;author&gt;Jelip, J.&lt;/author&gt;&lt;author&gt;William, T.&lt;/author&gt;&lt;author&gt;Chua, T. H.&lt;/author&gt;&lt;/authors&gt;&lt;/contributors&gt;&lt;titles&gt;&lt;title&gt;An outbreak of tetrodotoxin poisoning from consuming Horseshoe crabs in sabah&lt;/title&gt;&lt;secondary-title&gt;Southeast Asian J Trop Med Public Health&lt;/secondary-title&gt;&lt;alt-title&gt;The Southeast Asian journal of tropical medicine and public health&lt;/alt-title&gt;&lt;/titles&gt;&lt;periodical&gt;&lt;full-title&gt;Southeast Asian J Trop Med Public Health&lt;/full-title&gt;&lt;abbr-1&gt;The Southeast Asian journal of tropical medicine and public health&lt;/abbr-1&gt;&lt;/periodical&gt;&lt;alt-periodical&gt;&lt;full-title&gt;Southeast Asian J Trop Med Public Health&lt;/full-title&gt;&lt;abbr-1&gt;The Southeast Asian journal of tropical medicine and public health&lt;/abbr-1&gt;&lt;/alt-periodical&gt;&lt;pages&gt;197-203&lt;/pages&gt;&lt;volume&gt;48&lt;/volume&gt;&lt;number&gt;1&lt;/number&gt;&lt;edition&gt;2017/01/01&lt;/edition&gt;&lt;keywords&gt;&lt;keyword&gt;Animals&lt;/keyword&gt;&lt;keyword&gt;*Disease Outbreaks&lt;/keyword&gt;&lt;keyword&gt;*Foodborne Diseases&lt;/keyword&gt;&lt;keyword&gt;*Horseshoe Crabs&lt;/keyword&gt;&lt;keyword&gt;Malaysia/epidemiology&lt;/keyword&gt;&lt;keyword&gt;Tetrodotoxin/*poisoning&lt;/keyword&gt;&lt;/keywords&gt;&lt;dates&gt;&lt;year&gt;2017&lt;/year&gt;&lt;pub-dates&gt;&lt;date&gt;Jan&lt;/date&gt;&lt;/pub-dates&gt;&lt;/dates&gt;&lt;isbn&gt;0125-1562 (Print)&amp;#xD;0125-1562&lt;/isbn&gt;&lt;accession-num&gt;29644840&lt;/accession-num&gt;&lt;urls&gt;&lt;/urls&gt;&lt;remote-database-provider&gt;NLM&lt;/remote-database-provider&gt;&lt;language&gt;eng&lt;/language&gt;&lt;/record&gt;&lt;/Cite&gt;&lt;/EndNote&gt;</w:instrText>
      </w:r>
      <w:r w:rsidR="00EF6785" w:rsidRPr="00027291">
        <w:rPr>
          <w:rFonts w:ascii="Times New Roman" w:hAnsi="Times New Roman" w:cs="Times New Roman"/>
          <w:color w:val="000000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color w:val="000000"/>
          <w:vertAlign w:val="superscript"/>
          <w:lang w:val="en-US"/>
        </w:rPr>
        <w:t>9</w:t>
      </w:r>
      <w:r w:rsidR="00EF6785" w:rsidRPr="00027291">
        <w:rPr>
          <w:rFonts w:ascii="Times New Roman" w:hAnsi="Times New Roman" w:cs="Times New Roman"/>
          <w:color w:val="000000"/>
          <w:lang w:val="en-US"/>
        </w:rPr>
        <w:fldChar w:fldCharType="end"/>
      </w:r>
      <w:r w:rsidR="00EF6785" w:rsidRPr="0002729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F5EC5" w:rsidRPr="00027291">
        <w:rPr>
          <w:rFonts w:ascii="Times New Roman" w:hAnsi="Times New Roman" w:cs="Times New Roman"/>
          <w:lang w:val="en-US"/>
        </w:rPr>
        <w:t>China</w:t>
      </w:r>
      <w:r w:rsidR="000C59D9" w:rsidRPr="00027291">
        <w:rPr>
          <w:rFonts w:ascii="Times New Roman" w:hAnsi="Times New Roman" w:cs="Times New Roman"/>
          <w:lang w:val="en-US"/>
        </w:rPr>
        <w:t>,</w:t>
      </w:r>
      <w:r w:rsidR="001F5EC5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PEVuZE5vdGU+PENpdGU+PEF1dGhvcj5IdWFuZzwvQXV0aG9yPjxZZWFyPjIwMTY8L1llYXI+PFJl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PEVuZE5vdGU+PENpdGU+PEF1dGhvcj5IdWFuZzwvQXV0aG9yPjxZZWFyPjIwMTY8L1llYXI+PFJl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lang w:val="en-US"/>
        </w:rPr>
      </w:r>
      <w:r w:rsidR="000C59D9" w:rsidRPr="00027291">
        <w:rPr>
          <w:rFonts w:ascii="Times New Roman" w:hAnsi="Times New Roman" w:cs="Times New Roman"/>
          <w:lang w:val="en-US"/>
        </w:rPr>
        <w:fldChar w:fldCharType="end"/>
      </w:r>
      <w:r w:rsidR="001F5EC5" w:rsidRPr="00027291">
        <w:rPr>
          <w:rFonts w:ascii="Times New Roman" w:hAnsi="Times New Roman" w:cs="Times New Roman"/>
          <w:lang w:val="en-US"/>
        </w:rPr>
      </w:r>
      <w:r w:rsidR="001F5EC5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10,11</w:t>
      </w:r>
      <w:r w:rsidR="001F5EC5" w:rsidRPr="00027291">
        <w:rPr>
          <w:rFonts w:ascii="Times New Roman" w:hAnsi="Times New Roman" w:cs="Times New Roman"/>
          <w:lang w:val="en-US"/>
        </w:rPr>
        <w:fldChar w:fldCharType="end"/>
      </w:r>
      <w:r w:rsidR="009910E8" w:rsidRPr="00027291">
        <w:rPr>
          <w:rFonts w:ascii="Times New Roman" w:hAnsi="Times New Roman" w:cs="Times New Roman"/>
          <w:lang w:val="en-US"/>
        </w:rPr>
        <w:t xml:space="preserve"> and Viet</w:t>
      </w:r>
      <w:r w:rsidRPr="00027291">
        <w:rPr>
          <w:rFonts w:ascii="Times New Roman" w:hAnsi="Times New Roman" w:cs="Times New Roman"/>
          <w:lang w:val="en-US"/>
        </w:rPr>
        <w:t xml:space="preserve"> N</w:t>
      </w:r>
      <w:r w:rsidR="009910E8" w:rsidRPr="00027291">
        <w:rPr>
          <w:rFonts w:ascii="Times New Roman" w:hAnsi="Times New Roman" w:cs="Times New Roman"/>
          <w:lang w:val="en-US"/>
        </w:rPr>
        <w:t>am</w:t>
      </w:r>
      <w:r w:rsidR="000C59D9" w:rsidRPr="00027291">
        <w:rPr>
          <w:rFonts w:ascii="Times New Roman" w:hAnsi="Times New Roman" w:cs="Times New Roman"/>
          <w:lang w:val="en-US"/>
        </w:rPr>
        <w:t>.</w:t>
      </w:r>
      <w:r w:rsidR="009910E8" w:rsidRPr="00027291">
        <w:rPr>
          <w:rFonts w:ascii="Times New Roman" w:hAnsi="Times New Roman" w:cs="Times New Roman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&lt;EndNote&gt;&lt;Cite&gt;&lt;Author&gt;Dao&lt;/Author&gt;&lt;Year&gt;2009&lt;/Year&gt;&lt;RecNum&gt;14&lt;/RecNum&gt;&lt;DisplayText&gt;&lt;style face="superscript"&gt;1&lt;/style&gt;&lt;/DisplayText&gt;&lt;record&gt;&lt;rec-number&gt;14&lt;/rec-number&gt;&lt;foreign-keys&gt;&lt;key app="EN" db-id="d9aa50xavetv56e5tz8pfsdtstwf9wzsdxrp" timestamp="1653713006"&gt;14&lt;/key&gt;&lt;key app="ENWeb" db-id=""&gt;0&lt;/key&gt;&lt;/foreign-keys&gt;&lt;ref-type name="Journal Article"&gt;17&lt;/ref-type&gt;&lt;contributors&gt;&lt;authors&gt;&lt;author&gt;Dao, Ha Viet&lt;/author&gt;&lt;author&gt;Takata, Yoshinobu&lt;/author&gt;&lt;author&gt;Sato, Shigeru&lt;/author&gt;&lt;author&gt;Fukuyo, Yasuwo&lt;/author&gt;&lt;author&gt;Kodama, Masaaki&lt;/author&gt;&lt;/authors&gt;&lt;/contributors&gt;&lt;titles&gt;&lt;title&gt;&lt;style face="normal" font="default" size="100%"&gt;Frequent occurrence of the tetrodotoxin-bearing horseshoe crab &lt;/style&gt;&lt;style face="italic" font="default" size="100%"&gt;Carcinoscorpius rotundicauda&lt;/style&gt;&lt;style face="normal" font="default" size="100%"&gt; in Vietnam&lt;/style&gt;&lt;/title&gt;&lt;secondary-title&gt;Fisheries Science&lt;/secondary-title&gt;&lt;/titles&gt;&lt;periodical&gt;&lt;full-title&gt;Fisheries Science&lt;/full-title&gt;&lt;/periodical&gt;&lt;pages&gt;435-438&lt;/pages&gt;&lt;volume&gt;75&lt;/volume&gt;&lt;number&gt;2&lt;/number&gt;&lt;section&gt;435&lt;/section&gt;&lt;dates&gt;&lt;year&gt;2009&lt;/year&gt;&lt;/dates&gt;&lt;isbn&gt;0919-9268&amp;#xD;1444-2906&lt;/isbn&gt;&lt;urls&gt;&lt;/urls&gt;&lt;electronic-resource-num&gt;10.1007/s12562-008-0041-5&lt;/electronic-resource-num&gt;&lt;/record&gt;&lt;/Cite&gt;&lt;/EndNote&gt;</w:instrText>
      </w:r>
      <w:r w:rsidR="009910E8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</w:t>
      </w:r>
      <w:r w:rsidR="009910E8" w:rsidRPr="00027291">
        <w:rPr>
          <w:rFonts w:ascii="Times New Roman" w:hAnsi="Times New Roman" w:cs="Times New Roman"/>
          <w:lang w:val="en-US"/>
        </w:rPr>
        <w:fldChar w:fldCharType="end"/>
      </w:r>
      <w:r w:rsidR="00B32181" w:rsidRPr="00027291">
        <w:rPr>
          <w:rFonts w:ascii="Times New Roman" w:hAnsi="Times New Roman" w:cs="Times New Roman"/>
          <w:lang w:val="en-US"/>
        </w:rPr>
        <w:t xml:space="preserve"> </w:t>
      </w:r>
      <w:r w:rsidR="00EF6785" w:rsidRPr="00027291">
        <w:rPr>
          <w:rFonts w:ascii="Times New Roman" w:hAnsi="Times New Roman" w:cs="Times New Roman"/>
          <w:lang w:val="en-US"/>
        </w:rPr>
        <w:t xml:space="preserve">It was </w:t>
      </w:r>
      <w:r w:rsidR="0007639A" w:rsidRPr="00027291">
        <w:rPr>
          <w:rFonts w:ascii="Times New Roman" w:hAnsi="Times New Roman" w:cs="Times New Roman"/>
          <w:lang w:val="en-US"/>
        </w:rPr>
        <w:t>evaluated</w:t>
      </w:r>
      <w:r w:rsidR="00EF6785" w:rsidRPr="00027291">
        <w:rPr>
          <w:rFonts w:ascii="Times New Roman" w:hAnsi="Times New Roman" w:cs="Times New Roman"/>
          <w:lang w:val="en-US"/>
        </w:rPr>
        <w:t xml:space="preserve"> that the </w:t>
      </w:r>
      <w:r w:rsidRPr="00027291">
        <w:rPr>
          <w:rFonts w:ascii="Times New Roman" w:hAnsi="Times New Roman" w:cs="Times New Roman"/>
          <w:lang w:val="en-US"/>
        </w:rPr>
        <w:t>mortality</w:t>
      </w:r>
      <w:r w:rsidR="00EF6785" w:rsidRPr="00027291">
        <w:rPr>
          <w:rFonts w:ascii="Times New Roman" w:hAnsi="Times New Roman" w:cs="Times New Roman"/>
          <w:lang w:val="en-US"/>
        </w:rPr>
        <w:t xml:space="preserve"> caused by consumption of </w:t>
      </w:r>
      <w:r w:rsidR="00EF6785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EF6785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EF6785" w:rsidRPr="00027291">
        <w:rPr>
          <w:rFonts w:ascii="Times New Roman" w:hAnsi="Times New Roman" w:cs="Times New Roman"/>
          <w:lang w:val="en-US"/>
        </w:rPr>
        <w:t xml:space="preserve"> in Thailand was about 1.75%, which was considerable high</w:t>
      </w:r>
      <w:r w:rsidR="000C59D9" w:rsidRPr="00027291">
        <w:rPr>
          <w:rFonts w:ascii="Times New Roman" w:hAnsi="Times New Roman" w:cs="Times New Roman"/>
          <w:lang w:val="en-US"/>
        </w:rPr>
        <w:t>.</w:t>
      </w:r>
      <w:r w:rsidR="00EF6785" w:rsidRPr="00027291">
        <w:rPr>
          <w:rFonts w:ascii="Times New Roman" w:hAnsi="Times New Roman" w:cs="Times New Roman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&lt;EndNote&gt;&lt;Cite&gt;&lt;Author&gt;Joob&lt;/Author&gt;&lt;Year&gt;2015&lt;/Year&gt;&lt;RecNum&gt;29&lt;/RecNum&gt;&lt;DisplayText&gt;&lt;style face="superscript"&gt;12&lt;/style&gt;&lt;/DisplayText&gt;&lt;record&gt;&lt;rec-number&gt;29&lt;/rec-number&gt;&lt;foreign-keys&gt;&lt;key app="EN" db-id="d9aa50xavetv56e5tz8pfsdtstwf9wzsdxrp" timestamp="1653962942"&gt;29&lt;/key&gt;&lt;key app="ENWeb" db-id=""&gt;0&lt;/key&gt;&lt;/foreign-keys&gt;&lt;ref-type name="Journal Article"&gt;17&lt;/ref-type&gt;&lt;contributors&gt;&lt;authors&gt;&lt;author&gt;Beuy Joob&lt;/author&gt;&lt;author&gt;Viroj Wiwanitkit&lt;/author&gt;&lt;/authors&gt;&lt;/contributors&gt;&lt;titles&gt;&lt;title&gt;Death rate due to horseshoe crab poisoning: summarization on Thai reports&lt;/title&gt;&lt;secondary-title&gt;Journal of Coastal Life Medicine&lt;/secondary-title&gt;&lt;/titles&gt;&lt;periodical&gt;&lt;full-title&gt;Journal of Coastal Life Medicine&lt;/full-title&gt;&lt;/periodical&gt;&lt;volume&gt;3&lt;/volume&gt;&lt;number&gt;6&lt;/number&gt;&lt;dates&gt;&lt;year&gt;2015&lt;/year&gt;&lt;/dates&gt;&lt;isbn&gt;23095288&amp;#xD;23096152&lt;/isbn&gt;&lt;urls&gt;&lt;/urls&gt;&lt;electronic-resource-num&gt;10.12980/jclm.3.2015jclm-2014-0086&lt;/electronic-resource-num&gt;&lt;/record&gt;&lt;/Cite&gt;&lt;/EndNote&gt;</w:instrText>
      </w:r>
      <w:r w:rsidR="00EF6785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12</w:t>
      </w:r>
      <w:r w:rsidR="00EF6785" w:rsidRPr="00027291">
        <w:rPr>
          <w:rFonts w:ascii="Times New Roman" w:hAnsi="Times New Roman" w:cs="Times New Roman"/>
          <w:lang w:val="en-US"/>
        </w:rPr>
        <w:fldChar w:fldCharType="end"/>
      </w:r>
      <w:r w:rsidR="00EF6785" w:rsidRPr="00027291">
        <w:rPr>
          <w:rFonts w:ascii="Times New Roman" w:hAnsi="Times New Roman" w:cs="Times New Roman"/>
          <w:lang w:val="en-US"/>
        </w:rPr>
        <w:t xml:space="preserve"> </w:t>
      </w:r>
      <w:r w:rsidR="009910E8" w:rsidRPr="00027291">
        <w:rPr>
          <w:rFonts w:ascii="Times New Roman" w:hAnsi="Times New Roman" w:cs="Times New Roman"/>
          <w:lang w:val="en-US"/>
        </w:rPr>
        <w:t xml:space="preserve">Consequently, identification and determination of toxin and toxicity in </w:t>
      </w:r>
      <w:r w:rsidR="009910E8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9910E8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9910E8" w:rsidRPr="00027291">
        <w:rPr>
          <w:rFonts w:ascii="Times New Roman" w:hAnsi="Times New Roman" w:cs="Times New Roman"/>
          <w:iCs/>
          <w:color w:val="000000"/>
          <w:lang w:val="en-US"/>
        </w:rPr>
        <w:t xml:space="preserve"> in Asian countries is critically important for </w:t>
      </w:r>
      <w:r w:rsidR="008D24D0" w:rsidRPr="00027291">
        <w:rPr>
          <w:rFonts w:ascii="Times New Roman" w:hAnsi="Times New Roman" w:cs="Times New Roman"/>
          <w:iCs/>
          <w:color w:val="000000"/>
          <w:lang w:val="en-US"/>
        </w:rPr>
        <w:t xml:space="preserve">examining </w:t>
      </w:r>
      <w:r w:rsidR="009910E8" w:rsidRPr="00027291">
        <w:rPr>
          <w:rFonts w:ascii="Times New Roman" w:hAnsi="Times New Roman" w:cs="Times New Roman"/>
          <w:iCs/>
          <w:color w:val="000000"/>
          <w:lang w:val="en-US"/>
        </w:rPr>
        <w:t xml:space="preserve">of potential hazard of this creatures when they are often consumed as </w:t>
      </w:r>
      <w:r w:rsidR="008D24D0" w:rsidRPr="00027291">
        <w:rPr>
          <w:rFonts w:ascii="Times New Roman" w:hAnsi="Times New Roman" w:cs="Times New Roman"/>
          <w:iCs/>
          <w:color w:val="000000"/>
          <w:lang w:val="en-US"/>
        </w:rPr>
        <w:t xml:space="preserve">one of </w:t>
      </w:r>
      <w:r w:rsidR="009910E8" w:rsidRPr="00027291">
        <w:rPr>
          <w:rFonts w:ascii="Times New Roman" w:hAnsi="Times New Roman" w:cs="Times New Roman"/>
          <w:iCs/>
          <w:color w:val="000000"/>
          <w:lang w:val="en-US"/>
        </w:rPr>
        <w:t xml:space="preserve">seafood. </w:t>
      </w:r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 xml:space="preserve">Although several studies have been carried out to determine toxin and toxicity of </w:t>
      </w:r>
      <w:r w:rsidR="008B7406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8B7406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 xml:space="preserve"> collected from China, Thailand, Cambodia, </w:t>
      </w:r>
      <w:r w:rsidR="00895A73" w:rsidRPr="00027291">
        <w:rPr>
          <w:rFonts w:ascii="Times New Roman" w:hAnsi="Times New Roman" w:cs="Times New Roman"/>
          <w:iCs/>
          <w:color w:val="000000"/>
          <w:lang w:val="en-US"/>
        </w:rPr>
        <w:t xml:space="preserve">Malaysia and </w:t>
      </w:r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>Viet</w:t>
      </w:r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 N</w:t>
      </w:r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>am, these research</w:t>
      </w:r>
      <w:r w:rsidR="008D24D0" w:rsidRPr="00027291">
        <w:rPr>
          <w:rFonts w:ascii="Times New Roman" w:hAnsi="Times New Roman" w:cs="Times New Roman"/>
          <w:iCs/>
          <w:color w:val="000000"/>
          <w:lang w:val="en-US"/>
        </w:rPr>
        <w:t>es</w:t>
      </w:r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 xml:space="preserve"> were case-by-case investigation with specimens collected in one time only. </w:t>
      </w:r>
      <w:r w:rsidR="0007639A" w:rsidRPr="00027291">
        <w:rPr>
          <w:rFonts w:ascii="Times New Roman" w:hAnsi="Times New Roman" w:cs="Times New Roman"/>
          <w:iCs/>
          <w:color w:val="000000"/>
          <w:lang w:val="en-US"/>
        </w:rPr>
        <w:t>Remarkably, i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 xml:space="preserve">t has </w:t>
      </w:r>
      <w:r w:rsidR="00402143" w:rsidRPr="00027291">
        <w:rPr>
          <w:rFonts w:ascii="Times New Roman" w:hAnsi="Times New Roman" w:cs="Times New Roman"/>
          <w:iCs/>
          <w:color w:val="000000"/>
          <w:lang w:val="en-US"/>
        </w:rPr>
        <w:t>generally</w:t>
      </w:r>
      <w:r w:rsidR="00A038D5" w:rsidRPr="00027291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07639A" w:rsidRPr="00027291">
        <w:rPr>
          <w:rFonts w:ascii="Times New Roman" w:hAnsi="Times New Roman" w:cs="Times New Roman"/>
          <w:iCs/>
          <w:color w:val="000000"/>
          <w:lang w:val="en-US"/>
        </w:rPr>
        <w:t>stated</w:t>
      </w:r>
      <w:r w:rsidR="00A038D5" w:rsidRPr="00027291">
        <w:rPr>
          <w:rFonts w:ascii="Times New Roman" w:hAnsi="Times New Roman" w:cs="Times New Roman"/>
          <w:iCs/>
          <w:color w:val="000000"/>
          <w:lang w:val="en-US"/>
        </w:rPr>
        <w:t xml:space="preserve"> that Thailand people can be poisoned by </w:t>
      </w:r>
      <w:r w:rsidR="00A038D5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A038D5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A038D5" w:rsidRPr="00027291">
        <w:rPr>
          <w:rFonts w:ascii="Times New Roman" w:hAnsi="Times New Roman" w:cs="Times New Roman"/>
          <w:iCs/>
          <w:color w:val="000000"/>
          <w:lang w:val="en-US"/>
        </w:rPr>
        <w:t xml:space="preserve"> at certain seasons of the year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>, with number of poisoning cases peaked between December and March</w:t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t>.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fldChar w:fldCharType="begin">
          <w:fldData xml:space="preserve">PEVuZE5vdGU+PENpdGU+PEF1dGhvcj5LYW5jaGFuYXBvbmdrdWw8L0F1dGhvcj48WWVhcj4yMDA4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</w:fldData>
        </w:fldChar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fldChar w:fldCharType="begin">
          <w:fldData xml:space="preserve">PEVuZE5vdGU+PENpdGU+PEF1dGhvcj5LYW5jaGFuYXBvbmdrdWw8L0F1dGhvcj48WWVhcj4yMDA4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</w:fldData>
        </w:fldChar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fldChar w:fldCharType="end"/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iCs/>
          <w:noProof/>
          <w:color w:val="000000"/>
          <w:vertAlign w:val="superscript"/>
          <w:lang w:val="en-US"/>
        </w:rPr>
        <w:t>6,7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fldChar w:fldCharType="end"/>
      </w:r>
      <w:r w:rsidR="00A038D5" w:rsidRPr="00027291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402143" w:rsidRPr="00027291">
        <w:rPr>
          <w:rFonts w:ascii="Times New Roman" w:hAnsi="Times New Roman" w:cs="Times New Roman"/>
          <w:iCs/>
          <w:color w:val="000000"/>
          <w:lang w:val="en-US"/>
        </w:rPr>
        <w:t>However</w:t>
      </w:r>
      <w:r w:rsidR="00A038D5" w:rsidRPr="00027291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 xml:space="preserve">the authors did not </w:t>
      </w:r>
      <w:r w:rsidR="00402143" w:rsidRPr="00027291">
        <w:rPr>
          <w:rFonts w:ascii="Times New Roman" w:hAnsi="Times New Roman" w:cs="Times New Roman"/>
          <w:iCs/>
          <w:color w:val="000000"/>
          <w:lang w:val="en-US"/>
        </w:rPr>
        <w:t>determine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 xml:space="preserve"> variation of toxins and toxicity of </w:t>
      </w:r>
      <w:r w:rsidR="002D58F6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2D58F6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 xml:space="preserve"> collected over the months of year. </w:t>
      </w:r>
      <w:r w:rsidR="00402143" w:rsidRPr="00027291">
        <w:rPr>
          <w:rFonts w:ascii="Times New Roman" w:hAnsi="Times New Roman" w:cs="Times New Roman"/>
          <w:iCs/>
          <w:color w:val="000000"/>
          <w:lang w:val="en-US"/>
        </w:rPr>
        <w:t xml:space="preserve">Moreover, </w:t>
      </w:r>
      <w:proofErr w:type="spellStart"/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>Ngy</w:t>
      </w:r>
      <w:proofErr w:type="spellEnd"/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 xml:space="preserve"> et al. (2007) only </w:t>
      </w:r>
      <w:r w:rsidR="00402143" w:rsidRPr="00027291">
        <w:rPr>
          <w:rFonts w:ascii="Times New Roman" w:hAnsi="Times New Roman" w:cs="Times New Roman"/>
          <w:iCs/>
          <w:color w:val="000000"/>
          <w:lang w:val="en-US"/>
        </w:rPr>
        <w:t xml:space="preserve">investigated 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 xml:space="preserve">variation of TTXs in </w:t>
      </w:r>
      <w:r w:rsidR="002D58F6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2D58F6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 xml:space="preserve"> collected from Cambodia within two successive months during rainy (April-May) and dry (December-January)</w:t>
      </w:r>
      <w:r w:rsidR="0007639A" w:rsidRPr="00027291">
        <w:rPr>
          <w:rFonts w:ascii="Times New Roman" w:hAnsi="Times New Roman" w:cs="Times New Roman"/>
          <w:iCs/>
          <w:color w:val="000000"/>
          <w:lang w:val="en-US"/>
        </w:rPr>
        <w:t xml:space="preserve"> season</w:t>
      </w:r>
      <w:r w:rsidR="002D58F6" w:rsidRPr="00027291">
        <w:rPr>
          <w:rFonts w:ascii="Times New Roman" w:hAnsi="Times New Roman" w:cs="Times New Roman"/>
          <w:iCs/>
          <w:color w:val="000000"/>
          <w:lang w:val="en-US"/>
        </w:rPr>
        <w:t>.</w:t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t xml:space="preserve"> In mouse-based experiments, Liao and Li (2000) summarized that the toxicity of adult horseshoe crabs was much higher than that of young group</w:t>
      </w:r>
      <w:r w:rsidR="0007639A" w:rsidRPr="00027291">
        <w:rPr>
          <w:rFonts w:ascii="Times New Roman" w:hAnsi="Times New Roman" w:cs="Times New Roman"/>
          <w:iCs/>
          <w:color w:val="000000"/>
          <w:lang w:val="en-US"/>
        </w:rPr>
        <w:t xml:space="preserve"> without quantification of toxin and toxicity</w:t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t>. Furthermore, majority of studies discussed that toxicity dominantly accumulated in eggs of female horseshoe crabs</w:t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t>.</w:t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fldChar w:fldCharType="begin">
          <w:fldData xml:space="preserve">PEVuZE5vdGU+PENpdGU+PEF1dGhvcj5OZ3k8L0F1dGhvcj48WWVhcj4yMDA3PC9ZZWFyPjxSZWNO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</w:fldData>
        </w:fldChar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fldChar w:fldCharType="begin">
          <w:fldData xml:space="preserve">PEVuZE5vdGU+PENpdGU+PEF1dGhvcj5OZ3k8L0F1dGhvcj48WWVhcj4yMDA3PC9ZZWFyPjxSZWNO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</w:fldData>
        </w:fldChar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</w:r>
      <w:r w:rsidR="000C59D9" w:rsidRPr="00027291">
        <w:rPr>
          <w:rFonts w:ascii="Times New Roman" w:hAnsi="Times New Roman" w:cs="Times New Roman"/>
          <w:iCs/>
          <w:color w:val="000000"/>
          <w:lang w:val="en-US"/>
        </w:rPr>
        <w:fldChar w:fldCharType="end"/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iCs/>
          <w:noProof/>
          <w:color w:val="000000"/>
          <w:vertAlign w:val="superscript"/>
          <w:lang w:val="en-US"/>
        </w:rPr>
        <w:t>3,13,14</w:t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fldChar w:fldCharType="end"/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t xml:space="preserve"> Nevertheless, statistical evaluation of t</w:t>
      </w:r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 xml:space="preserve">he variation of toxin and toxicity levels in </w:t>
      </w:r>
      <w:r w:rsidR="008B7406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8B7406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 xml:space="preserve"> collected over different </w:t>
      </w:r>
      <w:r w:rsidR="00D61C02" w:rsidRPr="00027291">
        <w:rPr>
          <w:rFonts w:ascii="Times New Roman" w:hAnsi="Times New Roman" w:cs="Times New Roman"/>
          <w:iCs/>
          <w:color w:val="000000"/>
          <w:lang w:val="en-US"/>
        </w:rPr>
        <w:t xml:space="preserve">collection </w:t>
      </w:r>
      <w:r w:rsidR="00B11CE0" w:rsidRPr="00027291">
        <w:rPr>
          <w:rFonts w:ascii="Times New Roman" w:hAnsi="Times New Roman" w:cs="Times New Roman"/>
          <w:iCs/>
          <w:color w:val="000000"/>
          <w:lang w:val="en-US"/>
        </w:rPr>
        <w:t>times</w:t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t>, body weight and gender</w:t>
      </w:r>
      <w:r w:rsidR="00B11CE0" w:rsidRPr="00027291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895A73" w:rsidRPr="00027291">
        <w:rPr>
          <w:rFonts w:ascii="Times New Roman" w:hAnsi="Times New Roman" w:cs="Times New Roman"/>
          <w:iCs/>
          <w:color w:val="000000"/>
          <w:lang w:val="en-US"/>
        </w:rPr>
        <w:t>was</w:t>
      </w:r>
      <w:r w:rsidR="008B7406" w:rsidRPr="00027291">
        <w:rPr>
          <w:rFonts w:ascii="Times New Roman" w:hAnsi="Times New Roman" w:cs="Times New Roman"/>
          <w:iCs/>
          <w:color w:val="000000"/>
          <w:lang w:val="en-US"/>
        </w:rPr>
        <w:t xml:space="preserve"> not reported in the literature. </w:t>
      </w:r>
    </w:p>
    <w:p w14:paraId="7C65263A" w14:textId="172E47FD" w:rsidR="00D92E12" w:rsidRPr="00027291" w:rsidRDefault="008B7406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In this work, </w:t>
      </w:r>
      <w:r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 collected from Can </w:t>
      </w:r>
      <w:proofErr w:type="spellStart"/>
      <w:r w:rsidRPr="00027291">
        <w:rPr>
          <w:rFonts w:ascii="Times New Roman" w:hAnsi="Times New Roman" w:cs="Times New Roman"/>
          <w:iCs/>
          <w:color w:val="000000"/>
          <w:lang w:val="en-US"/>
        </w:rPr>
        <w:t>Gio</w:t>
      </w:r>
      <w:proofErr w:type="spellEnd"/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FE0C64" w:rsidRPr="00027291">
        <w:rPr>
          <w:rFonts w:ascii="Times New Roman" w:hAnsi="Times New Roman" w:cs="Times New Roman"/>
          <w:iCs/>
          <w:color w:val="000000"/>
          <w:lang w:val="en-US"/>
        </w:rPr>
        <w:t xml:space="preserve">coast, Ho Chi Minh city, </w:t>
      </w:r>
      <w:r w:rsidRPr="00027291">
        <w:rPr>
          <w:rFonts w:ascii="Times New Roman" w:hAnsi="Times New Roman" w:cs="Times New Roman"/>
          <w:iCs/>
          <w:color w:val="000000"/>
          <w:lang w:val="en-US"/>
        </w:rPr>
        <w:t>Viet</w:t>
      </w:r>
      <w:r w:rsidR="00FE0C64" w:rsidRPr="00027291">
        <w:rPr>
          <w:rFonts w:ascii="Times New Roman" w:hAnsi="Times New Roman" w:cs="Times New Roman"/>
          <w:iCs/>
          <w:color w:val="000000"/>
          <w:lang w:val="en-US"/>
        </w:rPr>
        <w:t xml:space="preserve"> N</w:t>
      </w:r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am from May 2021 to March 2022 with total six collections (60 specimens) were analyzed for </w:t>
      </w:r>
      <w:r w:rsidR="00B11CE0" w:rsidRPr="00027291">
        <w:rPr>
          <w:rFonts w:ascii="Times New Roman" w:hAnsi="Times New Roman" w:cs="Times New Roman"/>
          <w:iCs/>
          <w:color w:val="000000"/>
          <w:lang w:val="en-US"/>
        </w:rPr>
        <w:t xml:space="preserve">examining </w:t>
      </w:r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the variation of toxicity and toxin over seasonal variation </w:t>
      </w:r>
      <w:r w:rsidR="00A314EF" w:rsidRPr="00027291">
        <w:rPr>
          <w:rFonts w:ascii="Times New Roman" w:hAnsi="Times New Roman" w:cs="Times New Roman"/>
          <w:iCs/>
          <w:color w:val="000000"/>
          <w:lang w:val="en-US"/>
        </w:rPr>
        <w:t>climate in</w:t>
      </w:r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 V</w:t>
      </w:r>
      <w:r w:rsidR="0071630C" w:rsidRPr="00027291">
        <w:rPr>
          <w:rFonts w:ascii="Times New Roman" w:hAnsi="Times New Roman" w:cs="Times New Roman"/>
          <w:iCs/>
          <w:color w:val="000000"/>
          <w:lang w:val="en-US"/>
        </w:rPr>
        <w:t>iet</w:t>
      </w:r>
      <w:r w:rsidR="00A314EF" w:rsidRPr="00027291">
        <w:rPr>
          <w:rFonts w:ascii="Times New Roman" w:hAnsi="Times New Roman" w:cs="Times New Roman"/>
          <w:iCs/>
          <w:color w:val="000000"/>
          <w:lang w:val="en-US"/>
        </w:rPr>
        <w:t xml:space="preserve"> N</w:t>
      </w:r>
      <w:r w:rsidR="0071630C" w:rsidRPr="00027291">
        <w:rPr>
          <w:rFonts w:ascii="Times New Roman" w:hAnsi="Times New Roman" w:cs="Times New Roman"/>
          <w:iCs/>
          <w:color w:val="000000"/>
          <w:lang w:val="en-US"/>
        </w:rPr>
        <w:t>am</w:t>
      </w:r>
      <w:r w:rsidRPr="00027291">
        <w:rPr>
          <w:rFonts w:ascii="Times New Roman" w:hAnsi="Times New Roman" w:cs="Times New Roman"/>
          <w:iCs/>
          <w:color w:val="000000"/>
          <w:lang w:val="en-US"/>
        </w:rPr>
        <w:t>.</w:t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t xml:space="preserve"> Extensively, total sixty specimens were divided into five groups</w:t>
      </w:r>
      <w:r w:rsidR="00D61C02" w:rsidRPr="00027291">
        <w:rPr>
          <w:rFonts w:ascii="Times New Roman" w:hAnsi="Times New Roman" w:cs="Times New Roman"/>
          <w:iCs/>
          <w:color w:val="000000"/>
          <w:lang w:val="en-US"/>
        </w:rPr>
        <w:t xml:space="preserve"> based on body weight of </w:t>
      </w:r>
      <w:r w:rsidR="00D61C02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D61C02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D61C02" w:rsidRPr="00027291">
        <w:rPr>
          <w:rFonts w:ascii="Times New Roman" w:hAnsi="Times New Roman" w:cs="Times New Roman"/>
          <w:iCs/>
          <w:color w:val="000000"/>
          <w:lang w:val="en-US"/>
        </w:rPr>
        <w:t xml:space="preserve"> and two groups of male </w:t>
      </w:r>
      <w:r w:rsidR="00D61C02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D61C02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D61C02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D61C02" w:rsidRPr="00027291">
        <w:rPr>
          <w:rFonts w:ascii="Times New Roman" w:hAnsi="Times New Roman" w:cs="Times New Roman"/>
          <w:iCs/>
          <w:color w:val="000000"/>
          <w:lang w:val="en-US"/>
        </w:rPr>
        <w:t xml:space="preserve">and female </w:t>
      </w:r>
      <w:r w:rsidR="00D61C02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D61C02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D61C02" w:rsidRPr="00027291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D61C02" w:rsidRPr="00027291">
        <w:rPr>
          <w:rFonts w:ascii="Times New Roman" w:hAnsi="Times New Roman" w:cs="Times New Roman"/>
          <w:iCs/>
          <w:color w:val="000000"/>
          <w:lang w:val="en-US"/>
        </w:rPr>
        <w:lastRenderedPageBreak/>
        <w:t xml:space="preserve">for statistical analysis of </w:t>
      </w:r>
      <w:r w:rsidR="0007639A" w:rsidRPr="00027291">
        <w:rPr>
          <w:rFonts w:ascii="Times New Roman" w:hAnsi="Times New Roman" w:cs="Times New Roman"/>
          <w:iCs/>
          <w:color w:val="000000"/>
          <w:lang w:val="en-US"/>
        </w:rPr>
        <w:t>toxin composition and toxicity level</w:t>
      </w:r>
      <w:r w:rsidR="00D61C02" w:rsidRPr="00027291">
        <w:rPr>
          <w:rFonts w:ascii="Times New Roman" w:hAnsi="Times New Roman" w:cs="Times New Roman"/>
          <w:iCs/>
          <w:color w:val="000000"/>
          <w:lang w:val="en-US"/>
        </w:rPr>
        <w:t xml:space="preserve">.  </w:t>
      </w:r>
      <w:r w:rsidR="005C7A38" w:rsidRPr="00027291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Pr="00027291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</w:p>
    <w:p w14:paraId="3F33D984" w14:textId="7C9D8799" w:rsidR="001A75BD" w:rsidRPr="00027291" w:rsidRDefault="001A75BD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27291">
        <w:rPr>
          <w:rFonts w:ascii="Times New Roman" w:hAnsi="Times New Roman" w:cs="Times New Roman"/>
          <w:b/>
          <w:bCs/>
          <w:lang w:val="en-US"/>
        </w:rPr>
        <w:t>2</w:t>
      </w:r>
      <w:r w:rsidRPr="00027291">
        <w:rPr>
          <w:rFonts w:ascii="Times New Roman" w:hAnsi="Times New Roman" w:cs="Times New Roman"/>
          <w:lang w:val="en-US"/>
        </w:rPr>
        <w:t xml:space="preserve">. </w:t>
      </w:r>
      <w:r w:rsidR="006741CE" w:rsidRPr="00027291">
        <w:rPr>
          <w:rFonts w:ascii="Times New Roman" w:hAnsi="Times New Roman" w:cs="Times New Roman"/>
          <w:b/>
          <w:bCs/>
          <w:color w:val="000000"/>
        </w:rPr>
        <w:t>Materials and m</w:t>
      </w:r>
      <w:r w:rsidRPr="00027291">
        <w:rPr>
          <w:rFonts w:ascii="Times New Roman" w:hAnsi="Times New Roman" w:cs="Times New Roman"/>
          <w:b/>
          <w:bCs/>
          <w:color w:val="000000"/>
        </w:rPr>
        <w:t>ethods</w:t>
      </w:r>
    </w:p>
    <w:p w14:paraId="4F1E50AD" w14:textId="2F79B04D" w:rsidR="006741CE" w:rsidRPr="00027291" w:rsidRDefault="006741CE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27291">
        <w:rPr>
          <w:rFonts w:ascii="Times New Roman" w:hAnsi="Times New Roman" w:cs="Times New Roman"/>
          <w:b/>
          <w:bCs/>
          <w:color w:val="000000"/>
          <w:lang w:val="en-US"/>
        </w:rPr>
        <w:t>2.1. Chemicals</w:t>
      </w:r>
    </w:p>
    <w:p w14:paraId="0B7F58AE" w14:textId="48C8A4B4" w:rsidR="006741CE" w:rsidRPr="00027291" w:rsidRDefault="006741CE" w:rsidP="00027291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27291">
        <w:rPr>
          <w:rFonts w:ascii="Times New Roman" w:hAnsi="Times New Roman" w:cs="Times New Roman"/>
          <w:b/>
          <w:bCs/>
          <w:color w:val="000000"/>
          <w:lang w:val="en-US"/>
        </w:rPr>
        <w:tab/>
      </w:r>
      <w:proofErr w:type="spellStart"/>
      <w:r w:rsidRPr="00027291">
        <w:rPr>
          <w:rFonts w:ascii="Times New Roman" w:hAnsi="Times New Roman" w:cs="Times New Roman"/>
          <w:bCs/>
          <w:color w:val="000000"/>
          <w:lang w:val="en-US"/>
        </w:rPr>
        <w:t>Tetrodotoxin</w:t>
      </w:r>
      <w:proofErr w:type="spellEnd"/>
      <w:r w:rsidR="009A0EE3" w:rsidRPr="00027291">
        <w:rPr>
          <w:rFonts w:ascii="Times New Roman" w:hAnsi="Times New Roman" w:cs="Times New Roman"/>
          <w:bCs/>
          <w:color w:val="000000"/>
          <w:lang w:val="en-US"/>
        </w:rPr>
        <w:t xml:space="preserve"> (TTX, 4-epiTTX, 4-epiTTX)</w:t>
      </w:r>
      <w:r w:rsidRPr="00027291">
        <w:rPr>
          <w:rFonts w:ascii="Times New Roman" w:hAnsi="Times New Roman" w:cs="Times New Roman"/>
          <w:bCs/>
          <w:color w:val="000000"/>
          <w:lang w:val="en-US"/>
        </w:rPr>
        <w:t xml:space="preserve">, formic acid and acetic were obtained from Wako pure chemicals (Osaka, Japan). </w:t>
      </w:r>
      <w:proofErr w:type="spellStart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>Saxitoxin</w:t>
      </w:r>
      <w:proofErr w:type="spellEnd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 xml:space="preserve"> (C1/2, GTX1-5, dcGTX2/3, NEO, </w:t>
      </w:r>
      <w:proofErr w:type="spellStart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>dcSTX</w:t>
      </w:r>
      <w:proofErr w:type="spellEnd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 xml:space="preserve">) was </w:t>
      </w:r>
      <w:proofErr w:type="spellStart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>was</w:t>
      </w:r>
      <w:proofErr w:type="spellEnd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 xml:space="preserve"> the </w:t>
      </w:r>
      <w:proofErr w:type="spellStart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>gilf</w:t>
      </w:r>
      <w:proofErr w:type="spellEnd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 xml:space="preserve"> from Dr. </w:t>
      </w:r>
      <w:proofErr w:type="spellStart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>Oshima</w:t>
      </w:r>
      <w:proofErr w:type="spellEnd"/>
      <w:r w:rsidR="005537BE" w:rsidRPr="00027291">
        <w:rPr>
          <w:rFonts w:ascii="Times New Roman" w:hAnsi="Times New Roman" w:cs="Times New Roman"/>
          <w:bCs/>
          <w:color w:val="000000"/>
          <w:lang w:val="en-US"/>
        </w:rPr>
        <w:t xml:space="preserve">, Tohoku University, Japan. </w:t>
      </w:r>
      <w:r w:rsidR="00203342" w:rsidRPr="00027291">
        <w:rPr>
          <w:rFonts w:ascii="Times New Roman" w:hAnsi="Times New Roman" w:cs="Times New Roman"/>
          <w:bCs/>
          <w:color w:val="000000"/>
          <w:lang w:val="en-US"/>
        </w:rPr>
        <w:t>Ammonium</w:t>
      </w:r>
      <w:r w:rsidRPr="00027291">
        <w:rPr>
          <w:rFonts w:ascii="Times New Roman" w:hAnsi="Times New Roman" w:cs="Times New Roman"/>
          <w:bCs/>
          <w:color w:val="000000"/>
          <w:lang w:val="en-US"/>
        </w:rPr>
        <w:t xml:space="preserve"> hydroxide 25% for liquid chromatography-mass spectrometry (LC-MS) was </w:t>
      </w:r>
      <w:r w:rsidR="00B11CE0" w:rsidRPr="00027291">
        <w:rPr>
          <w:rFonts w:ascii="Times New Roman" w:hAnsi="Times New Roman" w:cs="Times New Roman"/>
          <w:bCs/>
          <w:color w:val="000000"/>
          <w:lang w:val="en-US"/>
        </w:rPr>
        <w:t xml:space="preserve">purchased </w:t>
      </w:r>
      <w:r w:rsidRPr="00027291">
        <w:rPr>
          <w:rFonts w:ascii="Times New Roman" w:hAnsi="Times New Roman" w:cs="Times New Roman"/>
          <w:bCs/>
          <w:color w:val="000000"/>
          <w:lang w:val="en-US"/>
        </w:rPr>
        <w:t xml:space="preserve">from Sigma-Aldrich (Tokyo, Japan). Acetonitrile was </w:t>
      </w:r>
      <w:r w:rsidR="00B11CE0" w:rsidRPr="00027291">
        <w:rPr>
          <w:rFonts w:ascii="Times New Roman" w:hAnsi="Times New Roman" w:cs="Times New Roman"/>
          <w:bCs/>
          <w:color w:val="000000"/>
          <w:lang w:val="en-US"/>
        </w:rPr>
        <w:t>purchased</w:t>
      </w:r>
      <w:r w:rsidRPr="00027291">
        <w:rPr>
          <w:rFonts w:ascii="Times New Roman" w:hAnsi="Times New Roman" w:cs="Times New Roman"/>
          <w:bCs/>
          <w:color w:val="000000"/>
          <w:lang w:val="en-US"/>
        </w:rPr>
        <w:t xml:space="preserve"> from Kanto Chemicals (Tokyo, Japan).</w:t>
      </w:r>
    </w:p>
    <w:p w14:paraId="2E5F8408" w14:textId="6FDEFBAD" w:rsidR="00D079FA" w:rsidRPr="00027291" w:rsidRDefault="00D079FA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27291">
        <w:rPr>
          <w:rFonts w:ascii="Times New Roman" w:hAnsi="Times New Roman" w:cs="Times New Roman"/>
          <w:b/>
          <w:bCs/>
          <w:color w:val="000000"/>
        </w:rPr>
        <w:t>2.</w:t>
      </w:r>
      <w:r w:rsidR="006741CE" w:rsidRPr="00027291">
        <w:rPr>
          <w:rFonts w:ascii="Times New Roman" w:hAnsi="Times New Roman" w:cs="Times New Roman"/>
          <w:b/>
          <w:bCs/>
          <w:color w:val="000000"/>
          <w:lang w:val="en-US"/>
        </w:rPr>
        <w:t>2</w:t>
      </w:r>
      <w:r w:rsidRPr="00027291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C1435B" w:rsidRPr="00027291">
        <w:rPr>
          <w:rFonts w:ascii="Times New Roman" w:hAnsi="Times New Roman" w:cs="Times New Roman"/>
          <w:b/>
          <w:bCs/>
          <w:color w:val="000000"/>
        </w:rPr>
        <w:t>Specimen</w:t>
      </w:r>
      <w:r w:rsidR="00B11CE0" w:rsidRPr="00027291">
        <w:rPr>
          <w:rFonts w:ascii="Times New Roman" w:hAnsi="Times New Roman" w:cs="Times New Roman"/>
          <w:b/>
          <w:bCs/>
          <w:color w:val="000000"/>
          <w:lang w:val="en-US"/>
        </w:rPr>
        <w:t xml:space="preserve"> collection</w:t>
      </w:r>
      <w:r w:rsidR="00C1435B" w:rsidRPr="00027291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8507F6B" w14:textId="1BA5C78C" w:rsidR="00EB0362" w:rsidRPr="00027291" w:rsidRDefault="00B11CE0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color w:val="000000"/>
          <w:lang w:val="en-US"/>
        </w:rPr>
        <w:t xml:space="preserve">A horseshoe crab </w:t>
      </w:r>
      <w:r w:rsidR="00EB0362"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C. </w:t>
      </w:r>
      <w:proofErr w:type="spellStart"/>
      <w:r w:rsidR="00EB0362" w:rsidRPr="00027291">
        <w:rPr>
          <w:rFonts w:ascii="Times New Roman" w:hAnsi="Times New Roman" w:cs="Times New Roman"/>
          <w:i/>
          <w:iCs/>
          <w:color w:val="000000"/>
          <w:lang w:val="en-US"/>
        </w:rPr>
        <w:t>rotundicauda</w:t>
      </w:r>
      <w:proofErr w:type="spellEnd"/>
      <w:r w:rsidR="00EB0362" w:rsidRPr="00027291">
        <w:rPr>
          <w:rFonts w:ascii="Times New Roman" w:hAnsi="Times New Roman" w:cs="Times New Roman"/>
          <w:color w:val="000000"/>
          <w:lang w:val="en-US"/>
        </w:rPr>
        <w:t xml:space="preserve"> were collected from Can </w:t>
      </w:r>
      <w:proofErr w:type="spellStart"/>
      <w:r w:rsidR="00EB0362" w:rsidRPr="00027291">
        <w:rPr>
          <w:rFonts w:ascii="Times New Roman" w:hAnsi="Times New Roman" w:cs="Times New Roman"/>
          <w:color w:val="000000"/>
          <w:lang w:val="en-US"/>
        </w:rPr>
        <w:t>Gio</w:t>
      </w:r>
      <w:proofErr w:type="spellEnd"/>
      <w:r w:rsidR="00EB0362" w:rsidRPr="0002729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3844E6" w:rsidRPr="00027291">
        <w:rPr>
          <w:rFonts w:ascii="Times New Roman" w:hAnsi="Times New Roman" w:cs="Times New Roman"/>
          <w:color w:val="000000"/>
          <w:lang w:val="en-US"/>
        </w:rPr>
        <w:t>coast</w:t>
      </w:r>
      <w:r w:rsidR="00EB0362" w:rsidRPr="00027291">
        <w:rPr>
          <w:rFonts w:ascii="Times New Roman" w:hAnsi="Times New Roman" w:cs="Times New Roman"/>
          <w:color w:val="000000"/>
          <w:lang w:val="en-US"/>
        </w:rPr>
        <w:t>, Ho Chi Minh City, Viet</w:t>
      </w:r>
      <w:r w:rsidR="005C24FC" w:rsidRPr="00027291">
        <w:rPr>
          <w:rFonts w:ascii="Times New Roman" w:hAnsi="Times New Roman" w:cs="Times New Roman"/>
          <w:color w:val="000000"/>
          <w:lang w:val="en-US"/>
        </w:rPr>
        <w:t xml:space="preserve"> N</w:t>
      </w:r>
      <w:r w:rsidR="00EB0362" w:rsidRPr="00027291">
        <w:rPr>
          <w:rFonts w:ascii="Times New Roman" w:hAnsi="Times New Roman" w:cs="Times New Roman"/>
          <w:color w:val="000000"/>
          <w:lang w:val="en-US"/>
        </w:rPr>
        <w:t>am</w:t>
      </w:r>
      <w:r w:rsidR="00B4795E" w:rsidRPr="00027291">
        <w:rPr>
          <w:rFonts w:ascii="Times New Roman" w:hAnsi="Times New Roman" w:cs="Times New Roman"/>
          <w:color w:val="000000"/>
          <w:lang w:val="en-US"/>
        </w:rPr>
        <w:t xml:space="preserve"> from May 2021 to May 2022</w:t>
      </w:r>
      <w:r w:rsidR="00EB0362" w:rsidRPr="00027291">
        <w:rPr>
          <w:rFonts w:ascii="Times New Roman" w:hAnsi="Times New Roman" w:cs="Times New Roman"/>
          <w:color w:val="000000"/>
          <w:lang w:val="en-US"/>
        </w:rPr>
        <w:t xml:space="preserve">. </w:t>
      </w:r>
      <w:r w:rsidR="00992AAD" w:rsidRPr="00027291">
        <w:rPr>
          <w:rFonts w:ascii="Times New Roman" w:hAnsi="Times New Roman" w:cs="Times New Roman"/>
          <w:color w:val="000000"/>
          <w:lang w:val="en-US"/>
        </w:rPr>
        <w:t xml:space="preserve">The </w:t>
      </w:r>
      <w:r w:rsidRPr="00027291">
        <w:rPr>
          <w:rFonts w:ascii="Times New Roman" w:hAnsi="Times New Roman" w:cs="Times New Roman"/>
          <w:color w:val="000000"/>
          <w:lang w:val="en-US"/>
        </w:rPr>
        <w:t>specimens</w:t>
      </w:r>
      <w:r w:rsidRPr="0002729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027291">
        <w:rPr>
          <w:rFonts w:ascii="Times New Roman" w:hAnsi="Times New Roman" w:cs="Times New Roman"/>
          <w:color w:val="000000"/>
          <w:lang w:val="en-US"/>
        </w:rPr>
        <w:t xml:space="preserve">were </w:t>
      </w:r>
      <w:r w:rsidR="00992AAD" w:rsidRPr="00027291">
        <w:rPr>
          <w:rFonts w:ascii="Times New Roman" w:hAnsi="Times New Roman" w:cs="Times New Roman"/>
          <w:color w:val="000000"/>
          <w:lang w:val="en-US"/>
        </w:rPr>
        <w:t>identified by referencing relevant literature</w:t>
      </w:r>
      <w:r w:rsidR="00EC28D3" w:rsidRPr="00027291">
        <w:rPr>
          <w:rFonts w:ascii="Times New Roman" w:hAnsi="Times New Roman" w:cs="Times New Roman"/>
          <w:color w:val="000000"/>
          <w:lang w:val="en-US"/>
        </w:rPr>
        <w:t>.</w:t>
      </w:r>
      <w:r w:rsidR="001D03C7" w:rsidRPr="00027291">
        <w:rPr>
          <w:rFonts w:ascii="Times New Roman" w:hAnsi="Times New Roman" w:cs="Times New Roman"/>
          <w:color w:val="000000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Y051bT4xNTwvUmVjTnVtPjxEaXNwbGF5VGV4dD48c3R5bGUgZmFjZT0ic3VwZXJzY3JpcHQiPjEs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</w:fldData>
        </w:fldChar>
      </w:r>
      <w:r w:rsidR="000C59D9" w:rsidRPr="00027291">
        <w:rPr>
          <w:rFonts w:ascii="Times New Roman" w:hAnsi="Times New Roman" w:cs="Times New Roman"/>
          <w:color w:val="000000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color w:val="000000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Y051bT4xNTwvUmVjTnVtPjxEaXNwbGF5VGV4dD48c3R5bGUgZmFjZT0ic3VwZXJzY3JpcHQiPjEs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</w:fldData>
        </w:fldChar>
      </w:r>
      <w:r w:rsidR="000C59D9" w:rsidRPr="00027291">
        <w:rPr>
          <w:rFonts w:ascii="Times New Roman" w:hAnsi="Times New Roman" w:cs="Times New Roman"/>
          <w:color w:val="000000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color w:val="000000"/>
          <w:lang w:val="en-US"/>
        </w:rPr>
      </w:r>
      <w:r w:rsidR="000C59D9" w:rsidRPr="00027291">
        <w:rPr>
          <w:rFonts w:ascii="Times New Roman" w:hAnsi="Times New Roman" w:cs="Times New Roman"/>
          <w:color w:val="000000"/>
          <w:lang w:val="en-US"/>
        </w:rPr>
        <w:fldChar w:fldCharType="end"/>
      </w:r>
      <w:r w:rsidR="001D03C7" w:rsidRPr="00027291">
        <w:rPr>
          <w:rFonts w:ascii="Times New Roman" w:hAnsi="Times New Roman" w:cs="Times New Roman"/>
          <w:color w:val="000000"/>
          <w:lang w:val="en-US"/>
        </w:rPr>
      </w:r>
      <w:r w:rsidR="001D03C7" w:rsidRPr="00027291">
        <w:rPr>
          <w:rFonts w:ascii="Times New Roman" w:hAnsi="Times New Roman" w:cs="Times New Roman"/>
          <w:color w:val="000000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color w:val="000000"/>
          <w:vertAlign w:val="superscript"/>
          <w:lang w:val="en-US"/>
        </w:rPr>
        <w:t>1,3</w:t>
      </w:r>
      <w:r w:rsidR="001D03C7" w:rsidRPr="00027291">
        <w:rPr>
          <w:rFonts w:ascii="Times New Roman" w:hAnsi="Times New Roman" w:cs="Times New Roman"/>
          <w:color w:val="000000"/>
          <w:lang w:val="en-US"/>
        </w:rPr>
        <w:fldChar w:fldCharType="end"/>
      </w:r>
      <w:r w:rsidR="00992AAD" w:rsidRPr="000272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="00BE38E9">
        <w:rPr>
          <w:rFonts w:ascii="Times New Roman" w:hAnsi="Times New Roman" w:cs="Times New Roman"/>
          <w:color w:val="000000"/>
          <w:lang w:val="en-US"/>
        </w:rPr>
        <w:t>A</w:t>
      </w:r>
      <w:r w:rsidR="00BE38E9" w:rsidRPr="00027291">
        <w:rPr>
          <w:rFonts w:ascii="Times New Roman" w:hAnsi="Times New Roman" w:cs="Times New Roman"/>
          <w:color w:val="000000"/>
        </w:rPr>
        <w:t>fter</w:t>
      </w:r>
      <w:proofErr w:type="gramEnd"/>
      <w:r w:rsidR="001D03C7" w:rsidRPr="00027291">
        <w:rPr>
          <w:rFonts w:ascii="Times New Roman" w:hAnsi="Times New Roman" w:cs="Times New Roman"/>
          <w:color w:val="000000"/>
        </w:rPr>
        <w:t xml:space="preserve"> transfer</w:t>
      </w:r>
      <w:r w:rsidR="00EB0362" w:rsidRPr="00027291">
        <w:rPr>
          <w:rFonts w:ascii="Times New Roman" w:hAnsi="Times New Roman" w:cs="Times New Roman"/>
          <w:color w:val="000000"/>
        </w:rPr>
        <w:t xml:space="preserve"> </w:t>
      </w:r>
      <w:r w:rsidR="00EB0362" w:rsidRPr="00027291">
        <w:rPr>
          <w:rFonts w:ascii="Times New Roman" w:hAnsi="Times New Roman" w:cs="Times New Roman"/>
          <w:lang w:val="en-US"/>
        </w:rPr>
        <w:t xml:space="preserve">to the </w:t>
      </w:r>
      <w:r w:rsidR="00C644D4" w:rsidRPr="00027291">
        <w:rPr>
          <w:rFonts w:ascii="Times New Roman" w:hAnsi="Times New Roman" w:cs="Times New Roman"/>
          <w:lang w:val="en-US"/>
        </w:rPr>
        <w:t>L</w:t>
      </w:r>
      <w:r w:rsidR="00EB0362" w:rsidRPr="00027291">
        <w:rPr>
          <w:rFonts w:ascii="Times New Roman" w:hAnsi="Times New Roman" w:cs="Times New Roman"/>
          <w:lang w:val="en-US"/>
        </w:rPr>
        <w:t xml:space="preserve">aboratory of </w:t>
      </w:r>
      <w:r w:rsidR="00C644D4" w:rsidRPr="00027291">
        <w:rPr>
          <w:rFonts w:ascii="Times New Roman" w:hAnsi="Times New Roman" w:cs="Times New Roman"/>
          <w:lang w:val="en-US"/>
        </w:rPr>
        <w:t>Technology of Bioactive Compounds</w:t>
      </w:r>
      <w:r w:rsidR="00EB0362" w:rsidRPr="00027291">
        <w:rPr>
          <w:rFonts w:ascii="Times New Roman" w:hAnsi="Times New Roman" w:cs="Times New Roman"/>
          <w:lang w:val="en-US"/>
        </w:rPr>
        <w:t>, Institute of Chemistry, Viet</w:t>
      </w:r>
      <w:r w:rsidR="005C24FC" w:rsidRPr="00027291">
        <w:rPr>
          <w:rFonts w:ascii="Times New Roman" w:hAnsi="Times New Roman" w:cs="Times New Roman"/>
          <w:lang w:val="en-US"/>
        </w:rPr>
        <w:t xml:space="preserve"> N</w:t>
      </w:r>
      <w:r w:rsidR="00EB0362" w:rsidRPr="00027291">
        <w:rPr>
          <w:rFonts w:ascii="Times New Roman" w:hAnsi="Times New Roman" w:cs="Times New Roman"/>
          <w:lang w:val="en-US"/>
        </w:rPr>
        <w:t>am Academy of Science and Technology</w:t>
      </w:r>
      <w:r w:rsidR="001D03C7" w:rsidRPr="00027291">
        <w:rPr>
          <w:rFonts w:ascii="Times New Roman" w:hAnsi="Times New Roman" w:cs="Times New Roman"/>
          <w:lang w:val="en-US"/>
        </w:rPr>
        <w:t>, specimens</w:t>
      </w:r>
      <w:r w:rsidR="00EB0362" w:rsidRPr="00027291">
        <w:rPr>
          <w:rFonts w:ascii="Times New Roman" w:hAnsi="Times New Roman" w:cs="Times New Roman"/>
          <w:lang w:val="en-US"/>
        </w:rPr>
        <w:t xml:space="preserve"> were immediately frozen and kept frozen at −20°C </w:t>
      </w:r>
      <w:r w:rsidR="005C24FC" w:rsidRPr="00027291">
        <w:rPr>
          <w:rFonts w:ascii="Times New Roman" w:hAnsi="Times New Roman" w:cs="Times New Roman"/>
          <w:lang w:val="en-US"/>
        </w:rPr>
        <w:t xml:space="preserve">for </w:t>
      </w:r>
      <w:r w:rsidR="00EB0362" w:rsidRPr="00027291">
        <w:rPr>
          <w:rFonts w:ascii="Times New Roman" w:hAnsi="Times New Roman" w:cs="Times New Roman"/>
          <w:lang w:val="en-US"/>
        </w:rPr>
        <w:t xml:space="preserve">sample preparation and toxin extraction. </w:t>
      </w:r>
    </w:p>
    <w:p w14:paraId="48475464" w14:textId="21E27978" w:rsidR="00C9116A" w:rsidRPr="00027291" w:rsidRDefault="00E35436" w:rsidP="00027291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027291">
        <w:rPr>
          <w:rFonts w:ascii="Times New Roman" w:hAnsi="Times New Roman" w:cs="Times New Roman"/>
          <w:b/>
          <w:bCs/>
          <w:lang w:val="en-US"/>
        </w:rPr>
        <w:t>2.3</w:t>
      </w:r>
      <w:r w:rsidR="00C9116A" w:rsidRPr="00027291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6741CE" w:rsidRPr="00027291">
        <w:rPr>
          <w:rFonts w:ascii="Times New Roman" w:hAnsi="Times New Roman" w:cs="Times New Roman"/>
          <w:b/>
          <w:bCs/>
          <w:lang w:val="en-US"/>
        </w:rPr>
        <w:t>E</w:t>
      </w:r>
      <w:r w:rsidR="00C9116A" w:rsidRPr="00027291">
        <w:rPr>
          <w:rFonts w:ascii="Times New Roman" w:hAnsi="Times New Roman" w:cs="Times New Roman"/>
          <w:b/>
          <w:bCs/>
          <w:lang w:val="en-US"/>
        </w:rPr>
        <w:t>xtraction</w:t>
      </w:r>
      <w:r w:rsidR="006741CE" w:rsidRPr="00027291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="00EC28D3" w:rsidRPr="00027291">
        <w:rPr>
          <w:rFonts w:ascii="Times New Roman" w:hAnsi="Times New Roman" w:cs="Times New Roman"/>
          <w:b/>
          <w:bCs/>
          <w:lang w:val="en-US"/>
        </w:rPr>
        <w:t>analyzing</w:t>
      </w:r>
      <w:r w:rsidR="005C24FC" w:rsidRPr="0002729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741CE" w:rsidRPr="00027291">
        <w:rPr>
          <w:rFonts w:ascii="Times New Roman" w:hAnsi="Times New Roman" w:cs="Times New Roman"/>
          <w:b/>
          <w:bCs/>
          <w:lang w:val="en-US"/>
        </w:rPr>
        <w:t xml:space="preserve">of </w:t>
      </w:r>
      <w:proofErr w:type="spellStart"/>
      <w:r w:rsidR="006741CE" w:rsidRPr="00027291">
        <w:rPr>
          <w:rFonts w:ascii="Times New Roman" w:hAnsi="Times New Roman" w:cs="Times New Roman"/>
          <w:b/>
          <w:bCs/>
          <w:lang w:val="en-US"/>
        </w:rPr>
        <w:t>tetrodotoxin</w:t>
      </w:r>
      <w:proofErr w:type="spellEnd"/>
      <w:r w:rsidR="006741CE" w:rsidRPr="00027291">
        <w:rPr>
          <w:rFonts w:ascii="Times New Roman" w:hAnsi="Times New Roman" w:cs="Times New Roman"/>
          <w:b/>
          <w:bCs/>
          <w:lang w:val="en-US"/>
        </w:rPr>
        <w:t xml:space="preserve"> and </w:t>
      </w:r>
      <w:proofErr w:type="spellStart"/>
      <w:r w:rsidR="006741CE" w:rsidRPr="00027291">
        <w:rPr>
          <w:rFonts w:ascii="Times New Roman" w:hAnsi="Times New Roman" w:cs="Times New Roman"/>
          <w:b/>
          <w:bCs/>
          <w:lang w:val="en-US"/>
        </w:rPr>
        <w:t>saxitoxins</w:t>
      </w:r>
      <w:proofErr w:type="spellEnd"/>
    </w:p>
    <w:p w14:paraId="76756E47" w14:textId="7985B1A3" w:rsidR="00E631FA" w:rsidRPr="00027291" w:rsidRDefault="00E631FA" w:rsidP="00027291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tab/>
        <w:t xml:space="preserve">Specimens were dissected </w:t>
      </w:r>
      <w:r w:rsidR="005C24FC" w:rsidRPr="00027291">
        <w:rPr>
          <w:rFonts w:ascii="Times New Roman" w:hAnsi="Times New Roman" w:cs="Times New Roman"/>
          <w:lang w:val="en-US"/>
        </w:rPr>
        <w:t xml:space="preserve">to collect </w:t>
      </w:r>
      <w:r w:rsidRPr="00027291">
        <w:rPr>
          <w:rFonts w:ascii="Times New Roman" w:hAnsi="Times New Roman" w:cs="Times New Roman"/>
          <w:lang w:val="en-US"/>
        </w:rPr>
        <w:t xml:space="preserve">all soft tissue. </w:t>
      </w:r>
      <w:r w:rsidR="005C24FC" w:rsidRPr="00027291">
        <w:rPr>
          <w:rFonts w:ascii="Times New Roman" w:hAnsi="Times New Roman" w:cs="Times New Roman"/>
          <w:lang w:val="en-US"/>
        </w:rPr>
        <w:t xml:space="preserve">The soft tissues </w:t>
      </w:r>
      <w:r w:rsidRPr="00027291">
        <w:rPr>
          <w:rFonts w:ascii="Times New Roman" w:hAnsi="Times New Roman" w:cs="Times New Roman"/>
          <w:lang w:val="en-US"/>
        </w:rPr>
        <w:t xml:space="preserve">were then homogenized with acetic acid 1% </w:t>
      </w:r>
      <w:r w:rsidR="005C24FC" w:rsidRPr="00027291">
        <w:rPr>
          <w:rFonts w:ascii="Times New Roman" w:hAnsi="Times New Roman" w:cs="Times New Roman"/>
          <w:lang w:val="en-US"/>
        </w:rPr>
        <w:t>(2:1 w/v)</w:t>
      </w:r>
      <w:r w:rsidRPr="00027291">
        <w:rPr>
          <w:rFonts w:ascii="Times New Roman" w:hAnsi="Times New Roman" w:cs="Times New Roman"/>
          <w:lang w:val="en-US"/>
        </w:rPr>
        <w:t xml:space="preserve">. The homogenized samples were boiled for 5 min, followed by cooling down </w:t>
      </w:r>
      <w:r w:rsidR="005C24FC" w:rsidRPr="00027291">
        <w:rPr>
          <w:rFonts w:ascii="Times New Roman" w:hAnsi="Times New Roman" w:cs="Times New Roman"/>
          <w:lang w:val="en-US"/>
        </w:rPr>
        <w:t xml:space="preserve">at room temperature </w:t>
      </w:r>
      <w:r w:rsidRPr="00027291">
        <w:rPr>
          <w:rFonts w:ascii="Times New Roman" w:hAnsi="Times New Roman" w:cs="Times New Roman"/>
          <w:lang w:val="en-US"/>
        </w:rPr>
        <w:t xml:space="preserve">and centrifugation at 9,000 rpm, 20 </w:t>
      </w:r>
      <w:proofErr w:type="spellStart"/>
      <w:r w:rsidRPr="00027291">
        <w:rPr>
          <w:rFonts w:ascii="Times New Roman" w:hAnsi="Times New Roman" w:cs="Times New Roman"/>
          <w:vertAlign w:val="superscript"/>
          <w:lang w:val="en-US"/>
        </w:rPr>
        <w:t>o</w:t>
      </w:r>
      <w:r w:rsidRPr="00027291">
        <w:rPr>
          <w:rFonts w:ascii="Times New Roman" w:hAnsi="Times New Roman" w:cs="Times New Roman"/>
          <w:lang w:val="en-US"/>
        </w:rPr>
        <w:t>C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for 10 min</w:t>
      </w:r>
      <w:r w:rsidR="005C24FC" w:rsidRPr="00027291">
        <w:rPr>
          <w:rFonts w:ascii="Times New Roman" w:hAnsi="Times New Roman" w:cs="Times New Roman"/>
          <w:lang w:val="en-US"/>
        </w:rPr>
        <w:t xml:space="preserve"> to collect supernatant</w:t>
      </w:r>
      <w:r w:rsidRPr="00027291">
        <w:rPr>
          <w:rFonts w:ascii="Times New Roman" w:hAnsi="Times New Roman" w:cs="Times New Roman"/>
          <w:lang w:val="en-US"/>
        </w:rPr>
        <w:t xml:space="preserve">. The supernatant was </w:t>
      </w:r>
      <w:r w:rsidR="009A0EE3" w:rsidRPr="00027291">
        <w:rPr>
          <w:rFonts w:ascii="Times New Roman" w:hAnsi="Times New Roman" w:cs="Times New Roman"/>
          <w:lang w:val="en-US"/>
        </w:rPr>
        <w:t>treated using an ENVI-Carb SPE cartridge 250 mg/3</w:t>
      </w:r>
      <w:r w:rsidR="00EC28D3" w:rsidRPr="00027291">
        <w:rPr>
          <w:rFonts w:ascii="Times New Roman" w:hAnsi="Times New Roman" w:cs="Times New Roman"/>
          <w:lang w:val="en-US"/>
        </w:rPr>
        <w:t xml:space="preserve"> </w:t>
      </w:r>
      <w:r w:rsidR="009A0EE3" w:rsidRPr="00027291">
        <w:rPr>
          <w:rFonts w:ascii="Times New Roman" w:hAnsi="Times New Roman" w:cs="Times New Roman"/>
          <w:lang w:val="en-US"/>
        </w:rPr>
        <w:t>ml (Sigma Aldrich Japan, Tokyo, Japan), eluted by four-fold diluted acetonitrile</w:t>
      </w:r>
      <w:r w:rsidR="005C24FC" w:rsidRPr="0002729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5C24FC" w:rsidRPr="00027291">
        <w:rPr>
          <w:rFonts w:ascii="Times New Roman" w:hAnsi="Times New Roman" w:cs="Times New Roman"/>
          <w:lang w:val="en-US"/>
        </w:rPr>
        <w:t>MeCN</w:t>
      </w:r>
      <w:proofErr w:type="spellEnd"/>
      <w:r w:rsidR="005C24FC" w:rsidRPr="00027291">
        <w:rPr>
          <w:rFonts w:ascii="Times New Roman" w:hAnsi="Times New Roman" w:cs="Times New Roman"/>
          <w:lang w:val="en-US"/>
        </w:rPr>
        <w:t>)</w:t>
      </w:r>
      <w:r w:rsidR="00EC28D3" w:rsidRPr="00027291">
        <w:rPr>
          <w:rFonts w:ascii="Times New Roman" w:hAnsi="Times New Roman" w:cs="Times New Roman"/>
          <w:lang w:val="en-US"/>
        </w:rPr>
        <w:t xml:space="preserve"> with 1% acetic acid</w:t>
      </w:r>
      <w:r w:rsidR="009A0EE3" w:rsidRPr="00027291">
        <w:rPr>
          <w:rFonts w:ascii="Times New Roman" w:hAnsi="Times New Roman" w:cs="Times New Roman"/>
          <w:lang w:val="en-US"/>
        </w:rPr>
        <w:t>.</w:t>
      </w:r>
      <w:r w:rsidR="00EC28D3" w:rsidRPr="00027291">
        <w:rPr>
          <w:rFonts w:ascii="Times New Roman" w:hAnsi="Times New Roman" w:cs="Times New Roman"/>
          <w:lang w:val="en-US"/>
        </w:rPr>
        <w:t xml:space="preserve"> </w:t>
      </w:r>
      <w:r w:rsidR="00F80023" w:rsidRPr="00027291">
        <w:rPr>
          <w:rFonts w:ascii="Times New Roman" w:hAnsi="Times New Roman" w:cs="Times New Roman"/>
          <w:lang w:val="en-US"/>
        </w:rPr>
        <w:t xml:space="preserve">The </w:t>
      </w:r>
      <w:r w:rsidR="000A5EDA" w:rsidRPr="00027291">
        <w:rPr>
          <w:rFonts w:ascii="Times New Roman" w:hAnsi="Times New Roman" w:cs="Times New Roman"/>
          <w:lang w:val="en-US"/>
        </w:rPr>
        <w:t>TTXs</w:t>
      </w:r>
      <w:r w:rsidR="00F80023" w:rsidRPr="00027291">
        <w:rPr>
          <w:rFonts w:ascii="Times New Roman" w:hAnsi="Times New Roman" w:cs="Times New Roman"/>
          <w:lang w:val="en-US"/>
        </w:rPr>
        <w:t xml:space="preserve">-rich </w:t>
      </w:r>
      <w:proofErr w:type="spellStart"/>
      <w:r w:rsidR="00F80023" w:rsidRPr="00027291">
        <w:rPr>
          <w:rFonts w:ascii="Times New Roman" w:hAnsi="Times New Roman" w:cs="Times New Roman"/>
          <w:lang w:val="en-US"/>
        </w:rPr>
        <w:t>elu</w:t>
      </w:r>
      <w:r w:rsidR="00D03848" w:rsidRPr="00027291">
        <w:rPr>
          <w:rFonts w:ascii="Times New Roman" w:hAnsi="Times New Roman" w:cs="Times New Roman"/>
          <w:lang w:val="en-US"/>
        </w:rPr>
        <w:t>ate</w:t>
      </w:r>
      <w:proofErr w:type="spellEnd"/>
      <w:r w:rsidR="000A5EDA" w:rsidRPr="00027291">
        <w:rPr>
          <w:rFonts w:ascii="Times New Roman" w:hAnsi="Times New Roman" w:cs="Times New Roman"/>
          <w:lang w:val="en-US"/>
        </w:rPr>
        <w:t xml:space="preserve"> </w:t>
      </w:r>
      <w:r w:rsidR="00D03848" w:rsidRPr="00027291">
        <w:rPr>
          <w:rFonts w:ascii="Times New Roman" w:hAnsi="Times New Roman" w:cs="Times New Roman"/>
          <w:lang w:val="en-US"/>
        </w:rPr>
        <w:t xml:space="preserve">was </w:t>
      </w:r>
      <w:r w:rsidR="00EC28D3" w:rsidRPr="00027291">
        <w:rPr>
          <w:rFonts w:ascii="Times New Roman" w:hAnsi="Times New Roman" w:cs="Times New Roman"/>
          <w:lang w:val="en-US"/>
        </w:rPr>
        <w:t>analyzed</w:t>
      </w:r>
      <w:r w:rsidR="005C24FC" w:rsidRPr="00027291">
        <w:rPr>
          <w:rFonts w:ascii="Times New Roman" w:hAnsi="Times New Roman" w:cs="Times New Roman"/>
          <w:lang w:val="en-US"/>
        </w:rPr>
        <w:t xml:space="preserve"> </w:t>
      </w:r>
      <w:r w:rsidR="00F80023" w:rsidRPr="00027291">
        <w:rPr>
          <w:rFonts w:ascii="Times New Roman" w:hAnsi="Times New Roman" w:cs="Times New Roman"/>
          <w:lang w:val="en-US"/>
        </w:rPr>
        <w:t>by a Hydrophilic interaction liquid Chromatography-Mass spectrometer (HILIC/MS-MS) coupled to a Shimadzu system triple-</w:t>
      </w:r>
      <w:proofErr w:type="spellStart"/>
      <w:r w:rsidR="00F80023" w:rsidRPr="00027291">
        <w:rPr>
          <w:rFonts w:ascii="Times New Roman" w:hAnsi="Times New Roman" w:cs="Times New Roman"/>
          <w:lang w:val="en-US"/>
        </w:rPr>
        <w:t>quadrupole</w:t>
      </w:r>
      <w:proofErr w:type="spellEnd"/>
      <w:r w:rsidR="00F80023" w:rsidRPr="00027291">
        <w:rPr>
          <w:rFonts w:ascii="Times New Roman" w:hAnsi="Times New Roman" w:cs="Times New Roman"/>
          <w:lang w:val="en-US"/>
        </w:rPr>
        <w:t xml:space="preserve"> mass spectrometer (LCMS−8040; Shimadzu Corporation, Kyoto, Japan). The HILIC separation was performed using a Waters </w:t>
      </w:r>
      <w:proofErr w:type="spellStart"/>
      <w:r w:rsidR="00F80023" w:rsidRPr="00027291">
        <w:rPr>
          <w:rFonts w:ascii="Times New Roman" w:hAnsi="Times New Roman" w:cs="Times New Roman"/>
          <w:lang w:val="en-US"/>
        </w:rPr>
        <w:t>Xbrige</w:t>
      </w:r>
      <w:proofErr w:type="spellEnd"/>
      <w:r w:rsidR="00F80023" w:rsidRPr="00027291">
        <w:rPr>
          <w:rFonts w:ascii="Times New Roman" w:hAnsi="Times New Roman" w:cs="Times New Roman"/>
          <w:lang w:val="en-US"/>
        </w:rPr>
        <w:t xml:space="preserve"> (HILIC) Amide column (4.6 mm I.D ×150 mm, 3.5 µm) at 60°C with 5 µl sample volume injected. Mobile phases were water/formic acid/ammonium hydroxide (500:0.075:0.3 v/v/v) (A); acetonitrile/water/formic acid (700:300:0.1 v/v/v) (B) with flow rate of 0.6 mL/min. </w:t>
      </w:r>
    </w:p>
    <w:p w14:paraId="39429BBB" w14:textId="60454E57" w:rsidR="00F80023" w:rsidRPr="00027291" w:rsidRDefault="00F80023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027291">
        <w:rPr>
          <w:rFonts w:ascii="Times New Roman" w:hAnsi="Times New Roman" w:cs="Times New Roman"/>
        </w:rPr>
        <w:lastRenderedPageBreak/>
        <w:t>The chromatographic conditions were consisted of initial conditions 100% B, held for 20 min, then a linear gradient 50:50 A and B within 15 min, held for 9.90 min. Ion source parameters of MS spectrometer were as follows: Entrance Potential (EP): 10 V; Curtain gas (CUR): 30 psi; Ion Spray Voltage (IS): 4500 V; Source desolvation temperature (TEM): 250 ºC; Source ion block temperature: 400 °C; Desolvation gas flow: 1000 L/h, Nebulizer gas flow: 2L/min; Collision gas flow rate: 0.15 mL/min. Multiple reaction monitoring (MRM) was performed in positive electrospray ionization (ESI</w:t>
      </w:r>
      <w:r w:rsidRPr="00027291">
        <w:rPr>
          <w:rFonts w:ascii="Times New Roman" w:hAnsi="Times New Roman" w:cs="Times New Roman"/>
          <w:vertAlign w:val="superscript"/>
        </w:rPr>
        <w:t>+</w:t>
      </w:r>
      <w:r w:rsidRPr="00027291">
        <w:rPr>
          <w:rFonts w:ascii="Times New Roman" w:hAnsi="Times New Roman" w:cs="Times New Roman"/>
        </w:rPr>
        <w:t xml:space="preserve"> ). A minimum of two transitions were used for each </w:t>
      </w:r>
      <w:r w:rsidR="00EC28D3" w:rsidRPr="00027291">
        <w:rPr>
          <w:rFonts w:ascii="Times New Roman" w:hAnsi="Times New Roman" w:cs="Times New Roman"/>
          <w:lang w:val="en-US"/>
        </w:rPr>
        <w:t xml:space="preserve">TTX </w:t>
      </w:r>
      <w:proofErr w:type="spellStart"/>
      <w:r w:rsidR="00C45ACA" w:rsidRPr="00027291">
        <w:rPr>
          <w:rFonts w:ascii="Times New Roman" w:hAnsi="Times New Roman" w:cs="Times New Roman"/>
          <w:lang w:val="en-US"/>
        </w:rPr>
        <w:t>ans</w:t>
      </w:r>
      <w:proofErr w:type="spellEnd"/>
      <w:r w:rsidR="00C45ACA" w:rsidRPr="00027291">
        <w:rPr>
          <w:rFonts w:ascii="Times New Roman" w:hAnsi="Times New Roman" w:cs="Times New Roman"/>
          <w:lang w:val="en-US"/>
        </w:rPr>
        <w:t xml:space="preserve"> STX </w:t>
      </w:r>
      <w:r w:rsidRPr="00027291">
        <w:rPr>
          <w:rFonts w:ascii="Times New Roman" w:hAnsi="Times New Roman" w:cs="Times New Roman"/>
        </w:rPr>
        <w:t>analogue</w:t>
      </w:r>
      <w:r w:rsidR="00EC28D3" w:rsidRPr="00027291">
        <w:rPr>
          <w:rFonts w:ascii="Times New Roman" w:hAnsi="Times New Roman" w:cs="Times New Roman"/>
          <w:lang w:val="en-US"/>
        </w:rPr>
        <w:t>s</w:t>
      </w:r>
      <w:r w:rsidRPr="00027291">
        <w:rPr>
          <w:rFonts w:ascii="Times New Roman" w:hAnsi="Times New Roman" w:cs="Times New Roman"/>
        </w:rPr>
        <w:t>. For each target ion, an MRM ion channels were selected for specific product ions generated from the selected precursor ion</w:t>
      </w:r>
      <w:r w:rsidR="00EC28D3" w:rsidRPr="00027291">
        <w:rPr>
          <w:rFonts w:ascii="Times New Roman" w:hAnsi="Times New Roman" w:cs="Times New Roman"/>
          <w:lang w:val="en-US"/>
        </w:rPr>
        <w:t>.</w:t>
      </w:r>
      <w:r w:rsidRPr="00027291">
        <w:rPr>
          <w:rFonts w:ascii="Times New Roman" w:hAnsi="Times New Roman" w:cs="Times New Roman"/>
        </w:rPr>
        <w:fldChar w:fldCharType="begin"/>
      </w:r>
      <w:r w:rsidR="000C59D9" w:rsidRPr="00027291">
        <w:rPr>
          <w:rFonts w:ascii="Times New Roman" w:hAnsi="Times New Roman" w:cs="Times New Roman"/>
        </w:rPr>
        <w:instrText xml:space="preserve"> ADDIN EN.CITE &lt;EndNote&gt;&lt;Cite&gt;&lt;Author&gt;BRILLANTES&lt;/Author&gt;&lt;Year&gt;2003&lt;/Year&gt;&lt;RecNum&gt;12&lt;/RecNum&gt;&lt;DisplayText&gt;&lt;style face="superscript"&gt;15&lt;/style&gt;&lt;/DisplayText&gt;&lt;record&gt;&lt;rec-number&gt;12&lt;/rec-number&gt;&lt;foreign-keys&gt;&lt;key app="EN" db-id="d9aa50xavetv56e5tz8pfsdtstwf9wzsdxrp" timestamp="1653551050"&gt;12&lt;/key&gt;&lt;/foreign-keys&gt;&lt;ref-type name="Journal Article"&gt;17&lt;/ref-type&gt;&lt;contributors&gt;&lt;authors&gt;&lt;author&gt;Brillantes, Supapun&lt;/author&gt;&lt;author&gt;Samosorn, Wararat&lt;/author&gt;&lt;author&gt;Faknoi, Sriwanna&lt;/author&gt;&lt;author&gt;Oshima, Yasukatsu&lt;/author&gt;&lt;/authors&gt;&lt;/contributors&gt;&lt;titles&gt;&lt;title&gt;Toxicity of puffers landed and marketed in Thailand&lt;/title&gt;&lt;secondary-title&gt;Fisheries Science&lt;/secondary-title&gt;&lt;/titles&gt;&lt;periodical&gt;&lt;full-title&gt;Fisheries Science&lt;/full-title&gt;&lt;/periodical&gt;&lt;pages&gt;1224-1230&lt;/pages&gt;&lt;volume&gt;69&lt;/volume&gt;&lt;number&gt;6&lt;/number&gt;&lt;dates&gt;&lt;year&gt;2003&lt;/year&gt;&lt;/dates&gt;&lt;isbn&gt;0919-9268&lt;/isbn&gt;&lt;urls&gt;&lt;related-urls&gt;&lt;url&gt;https://onlinelibrary.wiley.com/doi/abs/10.1111/j.0919-9268.2003.00749.x&lt;/url&gt;&lt;/related-urls&gt;&lt;/urls&gt;&lt;electronic-resource-num&gt;https://doi.org/10.1111/j.0919-9268.2003.00749.x&lt;/electronic-resource-num&gt;&lt;/record&gt;&lt;/Cite&gt;&lt;/EndNote&gt;</w:instrText>
      </w:r>
      <w:r w:rsidRPr="00027291">
        <w:rPr>
          <w:rFonts w:ascii="Times New Roman" w:hAnsi="Times New Roman" w:cs="Times New Roman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</w:rPr>
        <w:t>15</w:t>
      </w:r>
      <w:r w:rsidRPr="00027291">
        <w:rPr>
          <w:rFonts w:ascii="Times New Roman" w:hAnsi="Times New Roman" w:cs="Times New Roman"/>
        </w:rPr>
        <w:fldChar w:fldCharType="end"/>
      </w:r>
      <w:r w:rsidRPr="00027291">
        <w:rPr>
          <w:rFonts w:ascii="Times New Roman" w:hAnsi="Times New Roman" w:cs="Times New Roman"/>
        </w:rPr>
        <w:t xml:space="preserve"> To confirm TTXs in the </w:t>
      </w:r>
      <w:r w:rsidR="00F84E52" w:rsidRPr="00027291">
        <w:rPr>
          <w:rFonts w:ascii="Times New Roman" w:hAnsi="Times New Roman" w:cs="Times New Roman"/>
          <w:lang w:val="en-US"/>
        </w:rPr>
        <w:t>extract of horse</w:t>
      </w:r>
      <w:r w:rsidRPr="00027291">
        <w:rPr>
          <w:rFonts w:ascii="Times New Roman" w:hAnsi="Times New Roman" w:cs="Times New Roman"/>
        </w:rPr>
        <w:t>crab, MS/MS spectra were obtained at -25 eV of collision energy with m/z 320.1 &gt; 302.1 for TTX and 4epi-TTX, m/z 302.0 &gt; 284.1 for Anh- TTX in the 1</w:t>
      </w:r>
      <w:r w:rsidRPr="00027291">
        <w:rPr>
          <w:rFonts w:ascii="Times New Roman" w:hAnsi="Times New Roman" w:cs="Times New Roman"/>
          <w:vertAlign w:val="superscript"/>
        </w:rPr>
        <w:t>st</w:t>
      </w:r>
      <w:r w:rsidRPr="00027291">
        <w:rPr>
          <w:rFonts w:ascii="Times New Roman" w:hAnsi="Times New Roman" w:cs="Times New Roman"/>
        </w:rPr>
        <w:t xml:space="preserve"> transition; and -40 eV with m/z 320.1 &gt; 162.1 for TTX and 4epi</w:t>
      </w:r>
      <w:r w:rsidRPr="00027291">
        <w:rPr>
          <w:rFonts w:ascii="Times New Roman" w:hAnsi="Times New Roman" w:cs="Times New Roman"/>
          <w:lang w:val="en-US"/>
        </w:rPr>
        <w:t>-</w:t>
      </w:r>
      <w:r w:rsidRPr="00027291">
        <w:rPr>
          <w:rFonts w:ascii="Times New Roman" w:hAnsi="Times New Roman" w:cs="Times New Roman"/>
        </w:rPr>
        <w:t>TTX, m/z 302.0 &gt; 162.0 for Anh-TTX in the 2</w:t>
      </w:r>
      <w:r w:rsidRPr="00027291">
        <w:rPr>
          <w:rFonts w:ascii="Times New Roman" w:hAnsi="Times New Roman" w:cs="Times New Roman"/>
          <w:vertAlign w:val="superscript"/>
        </w:rPr>
        <w:t>nd</w:t>
      </w:r>
      <w:r w:rsidRPr="00027291">
        <w:rPr>
          <w:rFonts w:ascii="Times New Roman" w:hAnsi="Times New Roman" w:cs="Times New Roman"/>
        </w:rPr>
        <w:t xml:space="preserve"> transition. </w:t>
      </w:r>
      <w:r w:rsidR="00C45ACA" w:rsidRPr="00027291">
        <w:rPr>
          <w:rFonts w:ascii="Times New Roman" w:hAnsi="Times New Roman" w:cs="Times New Roman"/>
          <w:lang w:val="en-US"/>
        </w:rPr>
        <w:t>STXs were scanned in the same mode with mass ranging from m/z 50–m/z 350.</w:t>
      </w:r>
      <w:r w:rsidR="00345AA3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PEVuZE5vdGU+PENpdGU+PEF1dGhvcj5Cb3VuZHk8L0F1dGhvcj48WWVhcj4yMDE1PC9ZZWFyPjxS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</w:fldData>
        </w:fldChar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345AA3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PEVuZE5vdGU+PENpdGU+PEF1dGhvcj5Cb3VuZHk8L0F1dGhvcj48WWVhcj4yMDE1PC9ZZWFyPjxS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</w:fldData>
        </w:fldChar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345AA3" w:rsidRPr="00027291">
        <w:rPr>
          <w:rFonts w:ascii="Times New Roman" w:hAnsi="Times New Roman" w:cs="Times New Roman"/>
          <w:lang w:val="en-US"/>
        </w:rPr>
      </w:r>
      <w:r w:rsidR="00345AA3" w:rsidRPr="00027291">
        <w:rPr>
          <w:rFonts w:ascii="Times New Roman" w:hAnsi="Times New Roman" w:cs="Times New Roman"/>
          <w:lang w:val="en-US"/>
        </w:rPr>
        <w:fldChar w:fldCharType="end"/>
      </w:r>
      <w:r w:rsidR="00345AA3" w:rsidRPr="00027291">
        <w:rPr>
          <w:rFonts w:ascii="Times New Roman" w:hAnsi="Times New Roman" w:cs="Times New Roman"/>
          <w:lang w:val="en-US"/>
        </w:rPr>
      </w:r>
      <w:r w:rsidR="00345AA3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16</w:t>
      </w:r>
      <w:r w:rsidR="00345AA3" w:rsidRPr="00027291">
        <w:rPr>
          <w:rFonts w:ascii="Times New Roman" w:hAnsi="Times New Roman" w:cs="Times New Roman"/>
          <w:lang w:val="en-US"/>
        </w:rPr>
        <w:fldChar w:fldCharType="end"/>
      </w:r>
      <w:r w:rsidR="00C45ACA" w:rsidRPr="00027291">
        <w:rPr>
          <w:rFonts w:ascii="Times New Roman" w:hAnsi="Times New Roman" w:cs="Times New Roman"/>
          <w:lang w:val="en-US"/>
        </w:rPr>
        <w:t xml:space="preserve"> </w:t>
      </w:r>
      <w:r w:rsidRPr="00027291">
        <w:rPr>
          <w:rFonts w:ascii="Times New Roman" w:hAnsi="Times New Roman" w:cs="Times New Roman"/>
        </w:rPr>
        <w:t>Toxicities were calculated from HILIC-</w:t>
      </w:r>
      <w:r w:rsidRPr="00027291">
        <w:rPr>
          <w:rFonts w:ascii="Times New Roman" w:hAnsi="Times New Roman" w:cs="Times New Roman"/>
        </w:rPr>
        <w:lastRenderedPageBreak/>
        <w:t>MS/MS data and expressed in mouse unit (MU/g) according to</w:t>
      </w:r>
      <w:r w:rsidR="00EC28D3" w:rsidRPr="00027291">
        <w:rPr>
          <w:rFonts w:ascii="Times New Roman" w:hAnsi="Times New Roman" w:cs="Times New Roman"/>
          <w:lang w:val="en-US"/>
        </w:rPr>
        <w:t xml:space="preserve"> Nakamura and </w:t>
      </w:r>
      <w:proofErr w:type="spellStart"/>
      <w:r w:rsidR="00EC28D3" w:rsidRPr="00027291">
        <w:rPr>
          <w:rFonts w:ascii="Times New Roman" w:hAnsi="Times New Roman" w:cs="Times New Roman"/>
          <w:lang w:val="en-US"/>
        </w:rPr>
        <w:t>Yasumoto</w:t>
      </w:r>
      <w:proofErr w:type="spellEnd"/>
      <w:r w:rsidR="00EC28D3" w:rsidRPr="00027291">
        <w:rPr>
          <w:rFonts w:ascii="Times New Roman" w:hAnsi="Times New Roman" w:cs="Times New Roman"/>
          <w:lang w:val="en-US"/>
        </w:rPr>
        <w:t xml:space="preserve"> (1985),</w:t>
      </w:r>
      <w:r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&lt;EndNote&gt;&lt;Cite&gt;&lt;Author&gt;Nakamura&lt;/Author&gt;&lt;Year&gt;1985&lt;/Year&gt;&lt;RecNum&gt;13&lt;/RecNum&gt;&lt;DisplayText&gt;&lt;style face="superscript"&gt;17&lt;/style&gt;&lt;/DisplayText&gt;&lt;record&gt;&lt;rec-number&gt;13&lt;/rec-number&gt;&lt;foreign-keys&gt;&lt;key app="EN" db-id="d9aa50xavetv56e5tz8pfsdtstwf9wzsdxrp" timestamp="1653551101"&gt;13&lt;/key&gt;&lt;/foreign-keys&gt;&lt;ref-type name="Journal Article"&gt;17&lt;/ref-type&gt;&lt;contributors&gt;&lt;authors&gt;&lt;author&gt;Nakamura, Munetomo&lt;/author&gt;&lt;author&gt;Yasumoto, Takeshi&lt;/author&gt;&lt;/authors&gt;&lt;/contributors&gt;&lt;titles&gt;&lt;title&gt;Tetrodotoxin derivatives in puffer fish&lt;/title&gt;&lt;secondary-title&gt;Toxicon&lt;/secondary-title&gt;&lt;/titles&gt;&lt;periodical&gt;&lt;full-title&gt;Toxicon&lt;/full-title&gt;&lt;/periodical&gt;&lt;pages&gt;271-276&lt;/pages&gt;&lt;volume&gt;23&lt;/volume&gt;&lt;number&gt;2&lt;/number&gt;&lt;dates&gt;&lt;year&gt;1985&lt;/year&gt;&lt;pub-dates&gt;&lt;date&gt;1985/01/01/&lt;/date&gt;&lt;/pub-dates&gt;&lt;/dates&gt;&lt;isbn&gt;0041-0101&lt;/isbn&gt;&lt;urls&gt;&lt;related-urls&gt;&lt;url&gt;https://www.sciencedirect.com/science/article/pii/0041010185901497&lt;/url&gt;&lt;/related-urls&gt;&lt;/urls&gt;&lt;electronic-resource-num&gt;https://doi.org/10.1016/0041-0101(85)90149-7&lt;/electronic-resource-num&gt;&lt;/record&gt;&lt;/Cite&gt;&lt;/EndNote&gt;</w:instrText>
      </w:r>
      <w:r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17</w:t>
      </w:r>
      <w:r w:rsidRPr="00027291">
        <w:rPr>
          <w:rFonts w:ascii="Times New Roman" w:hAnsi="Times New Roman" w:cs="Times New Roman"/>
          <w:lang w:val="en-US"/>
        </w:rPr>
        <w:fldChar w:fldCharType="end"/>
      </w:r>
      <w:r w:rsidRPr="00027291">
        <w:rPr>
          <w:rFonts w:ascii="Times New Roman" w:hAnsi="Times New Roman" w:cs="Times New Roman"/>
        </w:rPr>
        <w:t xml:space="preserve"> in which 1 mg TTX corresponding to 4500 MU, 4-epiTTX to 7</w:t>
      </w:r>
      <w:r w:rsidR="00EC28D3" w:rsidRPr="00027291">
        <w:rPr>
          <w:rFonts w:ascii="Times New Roman" w:hAnsi="Times New Roman" w:cs="Times New Roman"/>
          <w:lang w:val="en-US"/>
        </w:rPr>
        <w:t>10</w:t>
      </w:r>
      <w:r w:rsidRPr="00027291">
        <w:rPr>
          <w:rFonts w:ascii="Times New Roman" w:hAnsi="Times New Roman" w:cs="Times New Roman"/>
        </w:rPr>
        <w:t xml:space="preserve"> MU and 4,9-anhydroTTX to 92 MU. One MU is the dose of toxin that will kill a 2</w:t>
      </w:r>
      <w:r w:rsidR="00C0271C" w:rsidRPr="00027291">
        <w:rPr>
          <w:rFonts w:ascii="Times New Roman" w:hAnsi="Times New Roman" w:cs="Times New Roman"/>
        </w:rPr>
        <w:t>0 g male mouse (ddY) in 30 min</w:t>
      </w:r>
      <w:r w:rsidRPr="00027291">
        <w:rPr>
          <w:rFonts w:ascii="Times New Roman" w:hAnsi="Times New Roman" w:cs="Times New Roman"/>
        </w:rPr>
        <w:t>.</w:t>
      </w:r>
    </w:p>
    <w:p w14:paraId="61BCC829" w14:textId="7E810FBE" w:rsidR="00257A27" w:rsidRPr="00027291" w:rsidRDefault="00257A27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27291">
        <w:rPr>
          <w:rFonts w:ascii="Times New Roman" w:hAnsi="Times New Roman" w:cs="Times New Roman"/>
          <w:b/>
          <w:lang w:val="en-US"/>
        </w:rPr>
        <w:t>2.4. Statistical analysis</w:t>
      </w:r>
    </w:p>
    <w:p w14:paraId="30426748" w14:textId="311BFE1F" w:rsidR="00257A27" w:rsidRPr="00027291" w:rsidRDefault="00EC28D3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t>Experiment was</w:t>
      </w:r>
      <w:r w:rsidR="00D03848" w:rsidRPr="00027291">
        <w:rPr>
          <w:rFonts w:ascii="Times New Roman" w:hAnsi="Times New Roman" w:cs="Times New Roman"/>
          <w:lang w:val="en-US"/>
        </w:rPr>
        <w:t xml:space="preserve"> carried out in triplicate</w:t>
      </w:r>
      <w:r w:rsidRPr="00027291">
        <w:rPr>
          <w:rFonts w:ascii="Times New Roman" w:hAnsi="Times New Roman" w:cs="Times New Roman"/>
          <w:lang w:val="en-US"/>
        </w:rPr>
        <w:t xml:space="preserve"> and data was reported as mean ± standard error (SE). </w:t>
      </w:r>
      <w:r w:rsidR="00257A27" w:rsidRPr="00027291">
        <w:rPr>
          <w:rFonts w:ascii="Times New Roman" w:hAnsi="Times New Roman" w:cs="Times New Roman"/>
          <w:lang w:val="en-US"/>
        </w:rPr>
        <w:t xml:space="preserve">Statistical analysis was done using one-way ANOVA followed by post hoc </w:t>
      </w:r>
      <w:proofErr w:type="spellStart"/>
      <w:r w:rsidR="00257A27" w:rsidRPr="00027291">
        <w:rPr>
          <w:rFonts w:ascii="Times New Roman" w:hAnsi="Times New Roman" w:cs="Times New Roman"/>
          <w:lang w:val="en-US"/>
        </w:rPr>
        <w:t>Tukey’s</w:t>
      </w:r>
      <w:proofErr w:type="spellEnd"/>
      <w:r w:rsidR="00257A27" w:rsidRPr="00027291">
        <w:rPr>
          <w:rFonts w:ascii="Times New Roman" w:hAnsi="Times New Roman" w:cs="Times New Roman"/>
          <w:lang w:val="en-US"/>
        </w:rPr>
        <w:t xml:space="preserve"> test and a </w:t>
      </w:r>
      <w:r w:rsidR="00257A27" w:rsidRPr="00027291">
        <w:rPr>
          <w:rFonts w:ascii="Times New Roman" w:hAnsi="Times New Roman" w:cs="Times New Roman"/>
          <w:i/>
          <w:lang w:val="en-US"/>
        </w:rPr>
        <w:t>p</w:t>
      </w:r>
      <w:r w:rsidR="00257A27" w:rsidRPr="00027291">
        <w:rPr>
          <w:rFonts w:ascii="Times New Roman" w:hAnsi="Times New Roman" w:cs="Times New Roman"/>
          <w:lang w:val="en-US"/>
        </w:rPr>
        <w:t xml:space="preserve">-value of &lt; 0.05 was declared as significant. The statistical analysis was conducted using software package IBM SPSS statistics (SPSS 22, SPSS Inc., IBM, </w:t>
      </w:r>
      <w:proofErr w:type="gramStart"/>
      <w:r w:rsidR="00257A27" w:rsidRPr="00027291">
        <w:rPr>
          <w:rFonts w:ascii="Times New Roman" w:hAnsi="Times New Roman" w:cs="Times New Roman"/>
          <w:lang w:val="en-US"/>
        </w:rPr>
        <w:t>New</w:t>
      </w:r>
      <w:proofErr w:type="gramEnd"/>
      <w:r w:rsidR="00257A27" w:rsidRPr="00027291">
        <w:rPr>
          <w:rFonts w:ascii="Times New Roman" w:hAnsi="Times New Roman" w:cs="Times New Roman"/>
          <w:lang w:val="en-US"/>
        </w:rPr>
        <w:t xml:space="preserve"> York, USA).</w:t>
      </w:r>
    </w:p>
    <w:p w14:paraId="48C0D43D" w14:textId="328951D8" w:rsidR="002F5B09" w:rsidRPr="00027291" w:rsidRDefault="002F5B09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27291">
        <w:rPr>
          <w:rFonts w:ascii="Times New Roman" w:hAnsi="Times New Roman" w:cs="Times New Roman"/>
          <w:b/>
          <w:bCs/>
          <w:lang w:val="en-US"/>
        </w:rPr>
        <w:t>3. Result</w:t>
      </w:r>
      <w:r w:rsidR="005423A5" w:rsidRPr="00027291">
        <w:rPr>
          <w:rFonts w:ascii="Times New Roman" w:hAnsi="Times New Roman" w:cs="Times New Roman"/>
          <w:b/>
          <w:bCs/>
          <w:lang w:val="en-US"/>
        </w:rPr>
        <w:t xml:space="preserve"> and discussion</w:t>
      </w:r>
    </w:p>
    <w:p w14:paraId="5510A98B" w14:textId="2AFEA892" w:rsidR="00355AE8" w:rsidRPr="00027291" w:rsidRDefault="002261D3" w:rsidP="00027291">
      <w:pPr>
        <w:spacing w:before="120" w:after="12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027291">
        <w:rPr>
          <w:rFonts w:ascii="Times New Roman" w:hAnsi="Times New Roman" w:cs="Times New Roman"/>
          <w:i/>
          <w:lang w:val="en-US"/>
        </w:rPr>
        <w:t xml:space="preserve">3.1. </w:t>
      </w:r>
      <w:r w:rsidR="0076304C" w:rsidRPr="00027291">
        <w:rPr>
          <w:rFonts w:ascii="Times New Roman" w:hAnsi="Times New Roman" w:cs="Times New Roman"/>
          <w:i/>
          <w:lang w:val="en-US"/>
        </w:rPr>
        <w:t xml:space="preserve">Seasonal variation of </w:t>
      </w:r>
      <w:proofErr w:type="spellStart"/>
      <w:r w:rsidR="0076304C" w:rsidRPr="00027291">
        <w:rPr>
          <w:rFonts w:ascii="Times New Roman" w:hAnsi="Times New Roman" w:cs="Times New Roman"/>
          <w:i/>
          <w:lang w:val="en-US"/>
        </w:rPr>
        <w:t>tetrodotoxin</w:t>
      </w:r>
      <w:proofErr w:type="spellEnd"/>
      <w:r w:rsidR="0076304C" w:rsidRPr="00027291">
        <w:rPr>
          <w:rFonts w:ascii="Times New Roman" w:hAnsi="Times New Roman" w:cs="Times New Roman"/>
          <w:i/>
          <w:lang w:val="en-US"/>
        </w:rPr>
        <w:t xml:space="preserve"> </w:t>
      </w:r>
    </w:p>
    <w:p w14:paraId="336A6D66" w14:textId="77777777" w:rsidR="00640FD5" w:rsidRDefault="00F84E52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t>Horseshoe</w:t>
      </w:r>
      <w:r w:rsidR="00532AC8" w:rsidRPr="00027291">
        <w:rPr>
          <w:rFonts w:ascii="Times New Roman" w:hAnsi="Times New Roman" w:cs="Times New Roman"/>
          <w:lang w:val="en-US"/>
        </w:rPr>
        <w:t xml:space="preserve"> </w:t>
      </w:r>
      <w:r w:rsidRPr="00027291">
        <w:rPr>
          <w:rFonts w:ascii="Times New Roman" w:hAnsi="Times New Roman" w:cs="Times New Roman"/>
          <w:lang w:val="en-US"/>
        </w:rPr>
        <w:t>cra</w:t>
      </w:r>
      <w:r w:rsidR="00532AC8" w:rsidRPr="00027291">
        <w:rPr>
          <w:rFonts w:ascii="Times New Roman" w:hAnsi="Times New Roman" w:cs="Times New Roman"/>
          <w:lang w:val="en-US"/>
        </w:rPr>
        <w:t>b</w:t>
      </w:r>
      <w:r w:rsidRPr="00027291">
        <w:rPr>
          <w:rFonts w:ascii="Times New Roman" w:hAnsi="Times New Roman" w:cs="Times New Roman"/>
          <w:lang w:val="en-US"/>
        </w:rPr>
        <w:t xml:space="preserve"> specimens </w:t>
      </w:r>
      <w:r w:rsidR="00532AC8" w:rsidRPr="00027291">
        <w:rPr>
          <w:rFonts w:ascii="Times New Roman" w:hAnsi="Times New Roman" w:cs="Times New Roman"/>
          <w:lang w:val="en-US"/>
        </w:rPr>
        <w:t xml:space="preserve">were all identified as </w:t>
      </w:r>
      <w:proofErr w:type="spellStart"/>
      <w:r w:rsidR="00532AC8" w:rsidRPr="00027291">
        <w:rPr>
          <w:rFonts w:ascii="Times New Roman" w:hAnsi="Times New Roman" w:cs="Times New Roman"/>
          <w:i/>
          <w:lang w:val="en-US"/>
        </w:rPr>
        <w:t>Carcinoscorpius</w:t>
      </w:r>
      <w:proofErr w:type="spellEnd"/>
      <w:r w:rsidR="00532AC8" w:rsidRPr="00027291">
        <w:rPr>
          <w:rFonts w:ascii="Times New Roman" w:hAnsi="Times New Roman" w:cs="Times New Roman"/>
          <w:i/>
          <w:lang w:val="en-US"/>
        </w:rPr>
        <w:t xml:space="preserve"> rotundicauda</w:t>
      </w:r>
      <w:r w:rsidR="00D03848" w:rsidRPr="00027291">
        <w:rPr>
          <w:rFonts w:ascii="Times New Roman" w:hAnsi="Times New Roman" w:cs="Times New Roman"/>
          <w:lang w:val="en-US"/>
        </w:rPr>
        <w:t>.</w:t>
      </w:r>
      <w:r w:rsidR="00532AC8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Y051bT4xNTwvUmVjTnVtPjxEaXNwbGF5VGV4dD48c3R5bGUgZmFjZT0ic3VwZXJzY3JpcHQiPjEs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Y051bT4xNTwvUmVjTnVtPjxEaXNwbGF5VGV4dD48c3R5bGUgZmFjZT0ic3VwZXJzY3JpcHQiPjEs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lang w:val="en-US"/>
        </w:rPr>
      </w:r>
      <w:r w:rsidR="000C59D9" w:rsidRPr="00027291">
        <w:rPr>
          <w:rFonts w:ascii="Times New Roman" w:hAnsi="Times New Roman" w:cs="Times New Roman"/>
          <w:lang w:val="en-US"/>
        </w:rPr>
        <w:fldChar w:fldCharType="end"/>
      </w:r>
      <w:r w:rsidR="00532AC8" w:rsidRPr="00027291">
        <w:rPr>
          <w:rFonts w:ascii="Times New Roman" w:hAnsi="Times New Roman" w:cs="Times New Roman"/>
          <w:lang w:val="en-US"/>
        </w:rPr>
      </w:r>
      <w:r w:rsidR="00532AC8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1,3</w:t>
      </w:r>
      <w:r w:rsidR="00532AC8" w:rsidRPr="00027291">
        <w:rPr>
          <w:rFonts w:ascii="Times New Roman" w:hAnsi="Times New Roman" w:cs="Times New Roman"/>
          <w:lang w:val="en-US"/>
        </w:rPr>
        <w:fldChar w:fldCharType="end"/>
      </w:r>
      <w:r w:rsidR="00532AC8" w:rsidRPr="00027291">
        <w:rPr>
          <w:rFonts w:ascii="Times New Roman" w:hAnsi="Times New Roman" w:cs="Times New Roman"/>
          <w:lang w:val="en-US"/>
        </w:rPr>
        <w:t xml:space="preserve"> </w:t>
      </w:r>
      <w:r w:rsidR="003844E6" w:rsidRPr="00027291">
        <w:rPr>
          <w:rFonts w:ascii="Times New Roman" w:hAnsi="Times New Roman" w:cs="Times New Roman"/>
          <w:lang w:val="en-US"/>
        </w:rPr>
        <w:t>T</w:t>
      </w:r>
      <w:r w:rsidR="005B2C3F" w:rsidRPr="00027291">
        <w:rPr>
          <w:rFonts w:ascii="Times New Roman" w:hAnsi="Times New Roman" w:cs="Times New Roman"/>
          <w:lang w:val="en-US"/>
        </w:rPr>
        <w:t xml:space="preserve">he toxicities of all the specimens </w:t>
      </w:r>
      <w:r w:rsidR="003844E6" w:rsidRPr="00027291">
        <w:rPr>
          <w:rFonts w:ascii="Times New Roman" w:hAnsi="Times New Roman" w:cs="Times New Roman"/>
          <w:lang w:val="en-US"/>
        </w:rPr>
        <w:t xml:space="preserve">were </w:t>
      </w:r>
      <w:r w:rsidR="00EB614B" w:rsidRPr="00027291">
        <w:rPr>
          <w:rFonts w:ascii="Times New Roman" w:hAnsi="Times New Roman" w:cs="Times New Roman"/>
          <w:lang w:val="en-US"/>
        </w:rPr>
        <w:t xml:space="preserve">calculated </w:t>
      </w:r>
      <w:r w:rsidR="005B2C3F" w:rsidRPr="00027291">
        <w:rPr>
          <w:rFonts w:ascii="Times New Roman" w:hAnsi="Times New Roman" w:cs="Times New Roman"/>
          <w:lang w:val="en-US"/>
        </w:rPr>
        <w:t xml:space="preserve">based on the specific toxicity of each toxin component and expressed in mouse units (MU) </w:t>
      </w:r>
      <w:r w:rsidR="00D03848" w:rsidRPr="00027291">
        <w:rPr>
          <w:rFonts w:ascii="Times New Roman" w:hAnsi="Times New Roman" w:cs="Times New Roman"/>
          <w:lang w:val="en-US"/>
        </w:rPr>
        <w:t>(</w:t>
      </w:r>
      <w:r w:rsidR="00D03848" w:rsidRPr="00027291">
        <w:rPr>
          <w:rFonts w:ascii="Times New Roman" w:hAnsi="Times New Roman" w:cs="Times New Roman"/>
          <w:b/>
          <w:lang w:val="en-US"/>
        </w:rPr>
        <w:t>Table 1</w:t>
      </w:r>
      <w:r w:rsidR="00D03848" w:rsidRPr="00027291">
        <w:rPr>
          <w:rFonts w:ascii="Times New Roman" w:hAnsi="Times New Roman" w:cs="Times New Roman"/>
          <w:lang w:val="en-US"/>
        </w:rPr>
        <w:t>).</w:t>
      </w:r>
      <w:r w:rsidR="005B2C3F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&lt;EndNote&gt;&lt;Cite&gt;&lt;Author&gt;Nakamura&lt;/Author&gt;&lt;Year&gt;1985&lt;/Year&gt;&lt;RecNum&gt;16&lt;/RecNum&gt;&lt;DisplayText&gt;&lt;style face="superscript"&gt;18&lt;/style&gt;&lt;/DisplayText&gt;&lt;record&gt;&lt;rec-number&gt;16&lt;/rec-number&gt;&lt;foreign-keys&gt;&lt;key app="EN" db-id="d9aa50xavetv56e5tz8pfsdtstwf9wzsdxrp" timestamp="1653713276"&gt;16&lt;/key&gt;&lt;/foreign-keys&gt;&lt;ref-type name="Journal Article"&gt;17&lt;/ref-type&gt;&lt;contributors&gt;&lt;authors&gt;&lt;author&gt;Nakamura, M.&lt;/author&gt;&lt;author&gt;Yasumoto, T.&lt;/author&gt;&lt;/authors&gt;&lt;/contributors&gt;&lt;titles&gt;&lt;title&gt;Tetrodotoxin derivatives in puffer fish&lt;/title&gt;&lt;secondary-title&gt;Toxicon : official journal of the International Society on Toxinology&lt;/secondary-title&gt;&lt;alt-title&gt;Toxicon&lt;/alt-title&gt;&lt;/titles&gt;&lt;alt-periodical&gt;&lt;full-title&gt;Toxicon&lt;/full-title&gt;&lt;/alt-periodical&gt;&lt;pages&gt;271-276&lt;/pages&gt;&lt;volume&gt;23&lt;/volume&gt;&lt;number&gt;2&lt;/number&gt;&lt;dates&gt;&lt;year&gt;1985&lt;/year&gt;&lt;pub-dates&gt;&lt;date&gt;1985&lt;/date&gt;&lt;/pub-dates&gt;&lt;/dates&gt;&lt;isbn&gt;0041-0101&lt;/isbn&gt;&lt;accession-num&gt;4024136&lt;/accession-num&gt;&lt;urls&gt;&lt;related-urls&gt;&lt;url&gt;http://europepmc.org/abstract/MED/4024136&lt;/url&gt;&lt;url&gt;https://doi.org/10.1016/0041-0101(85)90149-7&lt;/url&gt;&lt;/related-urls&gt;&lt;/urls&gt;&lt;electronic-resource-num&gt;10.1016/0041-0101(85)90149-7&lt;/electronic-resource-num&gt;&lt;remote-database-name&gt;PubMed&lt;/remote-database-name&gt;&lt;language&gt;eng&lt;/language&gt;&lt;/record&gt;&lt;/Cite&gt;&lt;/EndNote&gt;</w:instrText>
      </w:r>
      <w:r w:rsidR="005B2C3F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18</w:t>
      </w:r>
      <w:r w:rsidR="005B2C3F" w:rsidRPr="00027291">
        <w:rPr>
          <w:rFonts w:ascii="Times New Roman" w:hAnsi="Times New Roman" w:cs="Times New Roman"/>
          <w:lang w:val="en-US"/>
        </w:rPr>
        <w:fldChar w:fldCharType="end"/>
      </w:r>
      <w:r w:rsidR="003844E6" w:rsidRPr="00027291">
        <w:rPr>
          <w:rFonts w:ascii="Times New Roman" w:hAnsi="Times New Roman" w:cs="Times New Roman"/>
          <w:lang w:val="en-US"/>
        </w:rPr>
        <w:t xml:space="preserve"> </w:t>
      </w:r>
    </w:p>
    <w:p w14:paraId="56762960" w14:textId="77777777" w:rsidR="00BE38E9" w:rsidRDefault="00BE38E9" w:rsidP="006029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BE38E9" w:rsidSect="009F030B">
          <w:type w:val="continuous"/>
          <w:pgSz w:w="12240" w:h="15840"/>
          <w:pgMar w:top="1138" w:right="1138" w:bottom="1138" w:left="1411" w:header="720" w:footer="720" w:gutter="0"/>
          <w:cols w:num="2" w:space="449"/>
          <w:docGrid w:linePitch="360"/>
        </w:sectPr>
      </w:pPr>
    </w:p>
    <w:tbl>
      <w:tblPr>
        <w:tblW w:w="90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119"/>
        <w:gridCol w:w="1104"/>
        <w:gridCol w:w="1015"/>
        <w:gridCol w:w="951"/>
        <w:gridCol w:w="882"/>
        <w:gridCol w:w="925"/>
        <w:gridCol w:w="1661"/>
      </w:tblGrid>
      <w:tr w:rsidR="00BE38E9" w:rsidRPr="00DB5AB2" w14:paraId="519F1BC6" w14:textId="77777777" w:rsidTr="00BE38E9">
        <w:trPr>
          <w:trHeight w:val="546"/>
          <w:jc w:val="center"/>
        </w:trPr>
        <w:tc>
          <w:tcPr>
            <w:tcW w:w="9049" w:type="dxa"/>
            <w:gridSpan w:val="8"/>
            <w:tcBorders>
              <w:top w:val="nil"/>
            </w:tcBorders>
            <w:shd w:val="clear" w:color="auto" w:fill="auto"/>
            <w:noWrap/>
            <w:vAlign w:val="center"/>
          </w:tcPr>
          <w:p w14:paraId="42A5118D" w14:textId="6F5E5ED5" w:rsidR="00BE38E9" w:rsidRPr="00DB5AB2" w:rsidRDefault="00BE38E9" w:rsidP="00BE38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Table 1</w:t>
            </w:r>
            <w:r w:rsidRPr="00BE3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BE38E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TTX toxicity (MU/g) of </w:t>
            </w:r>
            <w:r w:rsidRPr="00A43DA1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Carcinoscorpius rotundicauda</w:t>
            </w:r>
            <w:r w:rsidRPr="00BE38E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specimens collected from Can Gio coast, Ho Chi Minh city, Viet Nam in 2021-2022</w:t>
            </w:r>
          </w:p>
        </w:tc>
      </w:tr>
      <w:tr w:rsidR="00BE38E9" w:rsidRPr="00DB5AB2" w14:paraId="4C665A95" w14:textId="77777777" w:rsidTr="00BE38E9">
        <w:trPr>
          <w:trHeight w:val="546"/>
          <w:jc w:val="center"/>
        </w:trPr>
        <w:tc>
          <w:tcPr>
            <w:tcW w:w="1392" w:type="dxa"/>
            <w:vMerge w:val="restart"/>
            <w:shd w:val="clear" w:color="auto" w:fill="auto"/>
            <w:noWrap/>
            <w:vAlign w:val="center"/>
            <w:hideMark/>
          </w:tcPr>
          <w:p w14:paraId="78244AD7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Specimen No.</w:t>
            </w:r>
          </w:p>
        </w:tc>
        <w:tc>
          <w:tcPr>
            <w:tcW w:w="3238" w:type="dxa"/>
            <w:gridSpan w:val="3"/>
            <w:shd w:val="clear" w:color="auto" w:fill="auto"/>
            <w:noWrap/>
            <w:vAlign w:val="center"/>
            <w:hideMark/>
          </w:tcPr>
          <w:p w14:paraId="235823C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Body size</w:t>
            </w:r>
          </w:p>
        </w:tc>
        <w:tc>
          <w:tcPr>
            <w:tcW w:w="2758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7604A2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Toxicity (MU/g)</w:t>
            </w:r>
          </w:p>
        </w:tc>
        <w:tc>
          <w:tcPr>
            <w:tcW w:w="1661" w:type="dxa"/>
            <w:shd w:val="clear" w:color="auto" w:fill="FFFFFF" w:themeFill="background1"/>
            <w:vAlign w:val="center"/>
            <w:hideMark/>
          </w:tcPr>
          <w:p w14:paraId="1409860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toxicity (MU/g)</w:t>
            </w:r>
          </w:p>
        </w:tc>
      </w:tr>
      <w:tr w:rsidR="00BE38E9" w:rsidRPr="00DB5AB2" w14:paraId="47062B45" w14:textId="77777777" w:rsidTr="00BE38E9">
        <w:trPr>
          <w:trHeight w:val="272"/>
          <w:jc w:val="center"/>
        </w:trPr>
        <w:tc>
          <w:tcPr>
            <w:tcW w:w="1392" w:type="dxa"/>
            <w:vMerge/>
            <w:shd w:val="clear" w:color="auto" w:fill="auto"/>
            <w:noWrap/>
            <w:vAlign w:val="center"/>
            <w:hideMark/>
          </w:tcPr>
          <w:p w14:paraId="0DADE2E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62E619B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Weight (g)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075A05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Length (cm)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14:paraId="2B94935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Width (cm)</w:t>
            </w:r>
          </w:p>
        </w:tc>
        <w:tc>
          <w:tcPr>
            <w:tcW w:w="951" w:type="dxa"/>
            <w:shd w:val="clear" w:color="auto" w:fill="FFFFFF" w:themeFill="background1"/>
            <w:noWrap/>
            <w:vAlign w:val="center"/>
            <w:hideMark/>
          </w:tcPr>
          <w:p w14:paraId="7DE5BF8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4epi-TTX</w:t>
            </w:r>
          </w:p>
        </w:tc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71F29EF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TTX</w:t>
            </w:r>
          </w:p>
        </w:tc>
        <w:tc>
          <w:tcPr>
            <w:tcW w:w="925" w:type="dxa"/>
            <w:shd w:val="clear" w:color="auto" w:fill="FFFFFF" w:themeFill="background1"/>
            <w:noWrap/>
            <w:vAlign w:val="center"/>
            <w:hideMark/>
          </w:tcPr>
          <w:p w14:paraId="03C8AD9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Anh-TTX</w:t>
            </w:r>
          </w:p>
        </w:tc>
        <w:tc>
          <w:tcPr>
            <w:tcW w:w="1661" w:type="dxa"/>
            <w:shd w:val="clear" w:color="auto" w:fill="FFFFFF" w:themeFill="background1"/>
            <w:noWrap/>
            <w:vAlign w:val="center"/>
            <w:hideMark/>
          </w:tcPr>
          <w:p w14:paraId="44B74CB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TTXs</w:t>
            </w:r>
          </w:p>
        </w:tc>
      </w:tr>
      <w:tr w:rsidR="00BE38E9" w:rsidRPr="00DB5AB2" w14:paraId="4A8C465E" w14:textId="77777777" w:rsidTr="00BE38E9">
        <w:trPr>
          <w:trHeight w:val="272"/>
          <w:jc w:val="center"/>
        </w:trPr>
        <w:tc>
          <w:tcPr>
            <w:tcW w:w="904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6D167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May 2021</w:t>
            </w:r>
          </w:p>
        </w:tc>
      </w:tr>
      <w:tr w:rsidR="00BE38E9" w:rsidRPr="00DB5AB2" w14:paraId="03FDD0C4" w14:textId="77777777" w:rsidTr="00BE38E9">
        <w:trPr>
          <w:trHeight w:val="272"/>
          <w:jc w:val="center"/>
        </w:trPr>
        <w:tc>
          <w:tcPr>
            <w:tcW w:w="13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7457D9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</w:t>
            </w:r>
          </w:p>
        </w:tc>
        <w:tc>
          <w:tcPr>
            <w:tcW w:w="11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45ACF3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ACB367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F61FE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D33515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4C5323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C23D16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52628F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117.6</w:t>
            </w:r>
          </w:p>
        </w:tc>
      </w:tr>
      <w:tr w:rsidR="00BE38E9" w:rsidRPr="00DB5AB2" w14:paraId="22A77B05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3EA48D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3B9BA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CF14C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5C2E3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465E8B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49DB4A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1296F4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D9D9D4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77.1</w:t>
            </w:r>
          </w:p>
        </w:tc>
      </w:tr>
      <w:tr w:rsidR="00BE38E9" w:rsidRPr="00DB5AB2" w14:paraId="303C7417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273A93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FEBF0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F2DD5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2200C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7840E7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02C762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304.1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4BC839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F11FDA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327.8</w:t>
            </w:r>
          </w:p>
        </w:tc>
      </w:tr>
      <w:tr w:rsidR="00BE38E9" w:rsidRPr="00DB5AB2" w14:paraId="60BD5B2F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3E655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f4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C2329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1B93F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090F2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A98090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59EA5D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331.4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24DC6B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CCDDDA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336.5</w:t>
            </w:r>
          </w:p>
        </w:tc>
      </w:tr>
      <w:tr w:rsidR="00BE38E9" w:rsidRPr="00DB5AB2" w14:paraId="33E654C9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5FFC27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f5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595B7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16519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44457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02A215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B4D5C5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424.1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1DCA21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8432B7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480.6</w:t>
            </w:r>
          </w:p>
        </w:tc>
      </w:tr>
      <w:tr w:rsidR="00BE38E9" w:rsidRPr="00DB5AB2" w14:paraId="42E2E6F5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4F687B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67F8C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BF7F5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8554B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110EDF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105.4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185062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28.9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748CFB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F559FD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136.5</w:t>
            </w:r>
          </w:p>
        </w:tc>
      </w:tr>
      <w:tr w:rsidR="00BE38E9" w:rsidRPr="00DB5AB2" w14:paraId="31FB3853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C320A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C8130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8F29D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451AC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C2075C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68.6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452D29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866DF4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D8F6AA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113.9</w:t>
            </w:r>
          </w:p>
        </w:tc>
      </w:tr>
      <w:tr w:rsidR="00BE38E9" w:rsidRPr="00DB5AB2" w14:paraId="679AC247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AC8FB6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11FE8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5D55F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B8641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CE47B0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56.8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450AFF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49.2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67C148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12BC7B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111.7</w:t>
            </w:r>
          </w:p>
        </w:tc>
      </w:tr>
      <w:tr w:rsidR="00BE38E9" w:rsidRPr="00DB5AB2" w14:paraId="08DDD0A4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1BFA1B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m4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56AF4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8E3B7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8BF87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EC76B2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365CD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109.1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3989C2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0ABC62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128.5</w:t>
            </w:r>
          </w:p>
        </w:tc>
      </w:tr>
      <w:tr w:rsidR="00BE38E9" w:rsidRPr="00DB5AB2" w14:paraId="55260631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99CA77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m5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F91B7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A03F3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26.6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A6BCD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2A62D2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45.3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C1E6CA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98.5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163C4EA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2A2A87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145.5</w:t>
            </w:r>
          </w:p>
        </w:tc>
      </w:tr>
      <w:tr w:rsidR="00BE38E9" w:rsidRPr="00DB5AB2" w14:paraId="5B7C608C" w14:textId="77777777" w:rsidTr="00BE38E9">
        <w:trPr>
          <w:trHeight w:val="272"/>
          <w:jc w:val="center"/>
        </w:trPr>
        <w:tc>
          <w:tcPr>
            <w:tcW w:w="904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76A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October 2021</w:t>
            </w:r>
          </w:p>
        </w:tc>
      </w:tr>
      <w:tr w:rsidR="00BE38E9" w:rsidRPr="00DB5AB2" w14:paraId="478EEDFD" w14:textId="77777777" w:rsidTr="00BE38E9">
        <w:trPr>
          <w:trHeight w:val="272"/>
          <w:jc w:val="center"/>
        </w:trPr>
        <w:tc>
          <w:tcPr>
            <w:tcW w:w="13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90B513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f6</w:t>
            </w:r>
          </w:p>
        </w:tc>
        <w:tc>
          <w:tcPr>
            <w:tcW w:w="11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37F680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9C7A5E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B332C1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5300EA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FB0014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56.4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E2CDE8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A609DB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156.8</w:t>
            </w:r>
          </w:p>
        </w:tc>
      </w:tr>
      <w:tr w:rsidR="00BE38E9" w:rsidRPr="00DB5AB2" w14:paraId="69E83228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4CD674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f7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CC0E4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4CE0C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593A5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81F1C7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C935E9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39.8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CA18A0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C38CB9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121.8</w:t>
            </w:r>
          </w:p>
        </w:tc>
      </w:tr>
      <w:tr w:rsidR="00BE38E9" w:rsidRPr="00DB5AB2" w14:paraId="79CB12CF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D9067F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f8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DAE11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F94C7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F6BA9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C61BC8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C8B4AC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6C1BC1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159B6E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116.4</w:t>
            </w:r>
          </w:p>
        </w:tc>
      </w:tr>
      <w:tr w:rsidR="00BE38E9" w:rsidRPr="00DB5AB2" w14:paraId="3EEFCA12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9D8D4D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f9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42B7C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917AC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1F04C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406DE6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68F9B9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E50DF3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F8F7E5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113.5</w:t>
            </w:r>
          </w:p>
        </w:tc>
      </w:tr>
      <w:tr w:rsidR="00BE38E9" w:rsidRPr="00DB5AB2" w14:paraId="60DB3233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27DA00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f10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E2F41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BAD1C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0E745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B921E8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FA9CA4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48.8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FC0F5D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8A4AF0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63.8</w:t>
            </w:r>
          </w:p>
        </w:tc>
      </w:tr>
      <w:tr w:rsidR="00BE38E9" w:rsidRPr="00DB5AB2" w14:paraId="54579DC7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21B13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m6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98209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25F3C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05ED5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36FDAF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530B31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8524B9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82AFDC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76.0</w:t>
            </w:r>
          </w:p>
        </w:tc>
      </w:tr>
      <w:tr w:rsidR="00BE38E9" w:rsidRPr="00DB5AB2" w14:paraId="5570756D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4CC23F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m7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C4B46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49417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27.6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6028C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908170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6685A1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31.2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C55B39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19.9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ED7BCB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57.6</w:t>
            </w:r>
          </w:p>
        </w:tc>
      </w:tr>
      <w:tr w:rsidR="00BE38E9" w:rsidRPr="00DB5AB2" w14:paraId="7CE16BAE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55BD79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m8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52B3D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CABDC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DFB11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D98CC5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9E4066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47.7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BD6DE0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D11BF3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75.5</w:t>
            </w:r>
          </w:p>
        </w:tc>
      </w:tr>
      <w:tr w:rsidR="00BE38E9" w:rsidRPr="00DB5AB2" w14:paraId="5F4F6556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ECF61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m9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A977D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6768D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2D017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A9E803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DA957C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498738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795223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93.6</w:t>
            </w:r>
          </w:p>
        </w:tc>
      </w:tr>
      <w:tr w:rsidR="00BE38E9" w:rsidRPr="00DB5AB2" w14:paraId="02C0F7C1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EF72A8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m10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0E456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89B7B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33.5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58E66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058AF25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28.9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E8052D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BF5F9E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06804AC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90.6</w:t>
            </w:r>
          </w:p>
        </w:tc>
      </w:tr>
      <w:tr w:rsidR="00BE38E9" w:rsidRPr="00DB5AB2" w14:paraId="11121504" w14:textId="77777777" w:rsidTr="00BE38E9">
        <w:trPr>
          <w:trHeight w:val="272"/>
          <w:jc w:val="center"/>
        </w:trPr>
        <w:tc>
          <w:tcPr>
            <w:tcW w:w="904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639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November 2021 </w:t>
            </w:r>
          </w:p>
        </w:tc>
      </w:tr>
      <w:tr w:rsidR="00BE38E9" w:rsidRPr="00DB5AB2" w14:paraId="3C728355" w14:textId="77777777" w:rsidTr="00BE38E9">
        <w:trPr>
          <w:trHeight w:val="272"/>
          <w:jc w:val="center"/>
        </w:trPr>
        <w:tc>
          <w:tcPr>
            <w:tcW w:w="13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DBCE250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f11</w:t>
            </w:r>
          </w:p>
        </w:tc>
        <w:tc>
          <w:tcPr>
            <w:tcW w:w="11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243092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C3F5C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21.0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8B821B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AF153D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72A8FC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6DAF7B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95D542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3.1</w:t>
            </w:r>
          </w:p>
        </w:tc>
      </w:tr>
      <w:tr w:rsidR="00BE38E9" w:rsidRPr="00DB5AB2" w14:paraId="559A2E5A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2536F0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B94D9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E32A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F1692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65B244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18C8DD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86.8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82A523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AA0CB0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93.6</w:t>
            </w:r>
          </w:p>
        </w:tc>
      </w:tr>
      <w:tr w:rsidR="00BE38E9" w:rsidRPr="00DB5AB2" w14:paraId="10CD5F7C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F105DE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7AE0F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14B92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25.6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10A03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6DFC9B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249F6C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A8DEC5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1B0A59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5.2</w:t>
            </w:r>
          </w:p>
        </w:tc>
      </w:tr>
      <w:tr w:rsidR="00BE38E9" w:rsidRPr="00DB5AB2" w14:paraId="0D90691A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D4D26B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f14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99197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72550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26.6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34B7D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27EC70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4A6D37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F0AD68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DD55E5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9.7</w:t>
            </w:r>
          </w:p>
        </w:tc>
      </w:tr>
      <w:tr w:rsidR="00BE38E9" w:rsidRPr="00DB5AB2" w14:paraId="7E2835C3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1CC0D7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f15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1EF35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6B08F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468F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47CA0B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C2EF23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00ED80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481AF2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6.8</w:t>
            </w:r>
          </w:p>
        </w:tc>
      </w:tr>
      <w:tr w:rsidR="00BE38E9" w:rsidRPr="00DB5AB2" w14:paraId="79DC2782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A3838E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m11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FAD96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72C65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30D35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228D6F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51.3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3CAE50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9C1BCB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872DED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99.4</w:t>
            </w:r>
          </w:p>
        </w:tc>
      </w:tr>
      <w:tr w:rsidR="00BE38E9" w:rsidRPr="00DB5AB2" w14:paraId="338BE0C5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E4B006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418B2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84411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C2EF9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F6E6FF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AC9333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3BF77F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369F94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5.0</w:t>
            </w:r>
          </w:p>
        </w:tc>
      </w:tr>
      <w:tr w:rsidR="00BE38E9" w:rsidRPr="00DB5AB2" w14:paraId="67DF73EE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3ABB36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2CD1B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7573A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E2AD4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91E4DF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AA0E58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99230E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86AE4F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36.7</w:t>
            </w:r>
          </w:p>
        </w:tc>
      </w:tr>
      <w:tr w:rsidR="00BE38E9" w:rsidRPr="00DB5AB2" w14:paraId="5D987411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6F703E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m14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31BAE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DB716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31.6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9B670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3CDA0E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14.9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2A2EB2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F240F3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5684E8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64.8</w:t>
            </w:r>
          </w:p>
        </w:tc>
      </w:tr>
      <w:tr w:rsidR="00BE38E9" w:rsidRPr="00DB5AB2" w14:paraId="2682AF07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A99BC6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m15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C9CE7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02E61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424DB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2ACFA6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610F9B8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35.9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ECEA73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29.6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48F2D28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75.0</w:t>
            </w:r>
          </w:p>
        </w:tc>
      </w:tr>
      <w:tr w:rsidR="00BE38E9" w:rsidRPr="00DB5AB2" w14:paraId="451818EF" w14:textId="77777777" w:rsidTr="00BE38E9">
        <w:trPr>
          <w:trHeight w:val="272"/>
          <w:jc w:val="center"/>
        </w:trPr>
        <w:tc>
          <w:tcPr>
            <w:tcW w:w="904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654C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January 2022</w:t>
            </w:r>
          </w:p>
        </w:tc>
      </w:tr>
      <w:tr w:rsidR="00BE38E9" w:rsidRPr="00DB5AB2" w14:paraId="6D1EB7FB" w14:textId="77777777" w:rsidTr="00BE38E9">
        <w:trPr>
          <w:trHeight w:val="272"/>
          <w:jc w:val="center"/>
        </w:trPr>
        <w:tc>
          <w:tcPr>
            <w:tcW w:w="13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8815A4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f16</w:t>
            </w:r>
          </w:p>
        </w:tc>
        <w:tc>
          <w:tcPr>
            <w:tcW w:w="11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570F3E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94A329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E83E23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48A082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E67DED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1DDB98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22413F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2.1</w:t>
            </w:r>
          </w:p>
        </w:tc>
      </w:tr>
      <w:tr w:rsidR="00BE38E9" w:rsidRPr="00DB5AB2" w14:paraId="77CF62E4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84FC83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f17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D80FD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E3CA2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25.7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CEEBF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F40677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4CDDAD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850E35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22F334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4.8</w:t>
            </w:r>
          </w:p>
        </w:tc>
      </w:tr>
      <w:tr w:rsidR="00BE38E9" w:rsidRPr="00DB5AB2" w14:paraId="0D8495D9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11A9D4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f18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AD248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5F01D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D69B2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E0AFF4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6F05E5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E614DF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5F89BF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5.1</w:t>
            </w:r>
          </w:p>
        </w:tc>
      </w:tr>
      <w:tr w:rsidR="00BE38E9" w:rsidRPr="00DB5AB2" w14:paraId="6935FFEA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755902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f19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E47DE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BE575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24.9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29715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7EDA3B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2AE9B8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F90F05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6612E3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5.1</w:t>
            </w:r>
          </w:p>
        </w:tc>
      </w:tr>
      <w:tr w:rsidR="00BE38E9" w:rsidRPr="00DB5AB2" w14:paraId="243499CA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A7A659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f20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A5853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F4638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99FB2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144858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CC3194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3AEA4F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DFAA91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31.0</w:t>
            </w:r>
          </w:p>
        </w:tc>
      </w:tr>
      <w:tr w:rsidR="00BE38E9" w:rsidRPr="00DB5AB2" w14:paraId="0D84114A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FC9F18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m16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7024D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427D7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D3EF8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999222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2C0F62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FB0464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88410C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4.2</w:t>
            </w:r>
          </w:p>
        </w:tc>
      </w:tr>
      <w:tr w:rsidR="00BE38E9" w:rsidRPr="00DB5AB2" w14:paraId="34202358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97EE72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m17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A3457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AD771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BFA84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3A727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EB26B5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DCB9DD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7737A1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8.9</w:t>
            </w:r>
          </w:p>
        </w:tc>
      </w:tr>
      <w:tr w:rsidR="00BE38E9" w:rsidRPr="00DB5AB2" w14:paraId="6724EC18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F8B006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m18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85B3D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511A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818A3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CA08E0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675EDA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52BC9B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BE6FA8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4.3</w:t>
            </w:r>
          </w:p>
        </w:tc>
      </w:tr>
      <w:tr w:rsidR="00BE38E9" w:rsidRPr="00DB5AB2" w14:paraId="7DC6B99B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824EA1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m19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0F3E4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D4B75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8AF32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F9FEC5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53BEF5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75A067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3B6FAF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7.7</w:t>
            </w:r>
          </w:p>
        </w:tc>
      </w:tr>
      <w:tr w:rsidR="00BE38E9" w:rsidRPr="00DB5AB2" w14:paraId="1033C6BF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CB7461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m20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3C9DD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80B49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9E1E5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03FEBCA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E97623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709F261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484A82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5.1</w:t>
            </w:r>
          </w:p>
        </w:tc>
      </w:tr>
      <w:tr w:rsidR="00BE38E9" w:rsidRPr="00DB5AB2" w14:paraId="4B0563DB" w14:textId="77777777" w:rsidTr="00BE38E9">
        <w:trPr>
          <w:trHeight w:val="272"/>
          <w:jc w:val="center"/>
        </w:trPr>
        <w:tc>
          <w:tcPr>
            <w:tcW w:w="904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5A6A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February 2022 </w:t>
            </w:r>
          </w:p>
        </w:tc>
      </w:tr>
      <w:tr w:rsidR="00BE38E9" w:rsidRPr="00DB5AB2" w14:paraId="318B81DC" w14:textId="77777777" w:rsidTr="00BE38E9">
        <w:trPr>
          <w:trHeight w:val="272"/>
          <w:jc w:val="center"/>
        </w:trPr>
        <w:tc>
          <w:tcPr>
            <w:tcW w:w="13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8D4B01C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f21</w:t>
            </w:r>
          </w:p>
        </w:tc>
        <w:tc>
          <w:tcPr>
            <w:tcW w:w="11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74FD1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D1D0EF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ED36CB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FFDF98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D59819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129.4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DCE1CE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737C4F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175.8</w:t>
            </w:r>
          </w:p>
        </w:tc>
      </w:tr>
      <w:tr w:rsidR="00BE38E9" w:rsidRPr="00DB5AB2" w14:paraId="6D9AD720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0197D5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2AA81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7F287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3F1F5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4A301F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C8FFA3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87.1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A7FB9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10B67D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117.9</w:t>
            </w:r>
          </w:p>
        </w:tc>
      </w:tr>
      <w:tr w:rsidR="00BE38E9" w:rsidRPr="00DB5AB2" w14:paraId="4B211BC1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3BDFC8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04F0E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9B4B7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AB549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BD8494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125.6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3809D7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824875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C68CA2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129.6</w:t>
            </w:r>
          </w:p>
        </w:tc>
      </w:tr>
      <w:tr w:rsidR="00BE38E9" w:rsidRPr="00DB5AB2" w14:paraId="467AD319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329B2C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f24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77BB9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63F96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62C53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233E98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C92BC2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44820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E22C20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29.1</w:t>
            </w:r>
          </w:p>
        </w:tc>
      </w:tr>
      <w:tr w:rsidR="00BE38E9" w:rsidRPr="00DB5AB2" w14:paraId="2BC0BB3A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013B6C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f25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519A2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9427E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CACEC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56BCC2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384245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F725F6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1C3487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79.4</w:t>
            </w:r>
          </w:p>
        </w:tc>
      </w:tr>
      <w:tr w:rsidR="00BE38E9" w:rsidRPr="00DB5AB2" w14:paraId="08767C4C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DB756B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m21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34391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7E786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DCD8F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87D1AC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2793F6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082169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9A9F70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39.3</w:t>
            </w:r>
          </w:p>
        </w:tc>
      </w:tr>
      <w:tr w:rsidR="00BE38E9" w:rsidRPr="00DB5AB2" w14:paraId="69625D34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8B1E4A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15DCF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C9DE2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32.8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5C0E0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693F60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552DE5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37.8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72959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86A844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61.4</w:t>
            </w:r>
          </w:p>
        </w:tc>
      </w:tr>
      <w:tr w:rsidR="00BE38E9" w:rsidRPr="00DB5AB2" w14:paraId="7BAFB1B6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9E8EEB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DDD75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9A015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3221F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04D3BB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DF8F6F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33.7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326EB3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71BAC5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53.8</w:t>
            </w:r>
          </w:p>
        </w:tc>
      </w:tr>
      <w:tr w:rsidR="00BE38E9" w:rsidRPr="00DB5AB2" w14:paraId="74F9340F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419C2A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m24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10B34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BA713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968E0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AD3286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1C13E3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D7DE06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116063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38.0</w:t>
            </w:r>
          </w:p>
        </w:tc>
      </w:tr>
      <w:tr w:rsidR="00BE38E9" w:rsidRPr="00DB5AB2" w14:paraId="361D4810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4F19C4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m25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9C207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971C4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2574F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0805DE8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6436F25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AFB621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08EE396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32.4</w:t>
            </w:r>
          </w:p>
        </w:tc>
      </w:tr>
      <w:tr w:rsidR="00BE38E9" w:rsidRPr="00DB5AB2" w14:paraId="047A5700" w14:textId="77777777" w:rsidTr="00BE38E9">
        <w:trPr>
          <w:trHeight w:val="272"/>
          <w:jc w:val="center"/>
        </w:trPr>
        <w:tc>
          <w:tcPr>
            <w:tcW w:w="904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5C44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b/>
                <w:color w:val="000000"/>
              </w:rPr>
              <w:t>March 2022 </w:t>
            </w:r>
          </w:p>
        </w:tc>
      </w:tr>
      <w:tr w:rsidR="00BE38E9" w:rsidRPr="00DB5AB2" w14:paraId="0F0E7A67" w14:textId="77777777" w:rsidTr="00BE38E9">
        <w:trPr>
          <w:trHeight w:val="272"/>
          <w:jc w:val="center"/>
        </w:trPr>
        <w:tc>
          <w:tcPr>
            <w:tcW w:w="13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4685A9D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f26</w:t>
            </w:r>
          </w:p>
        </w:tc>
        <w:tc>
          <w:tcPr>
            <w:tcW w:w="11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2691B0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53F3EF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65ED4D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21.0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F17C01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D308AC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138.4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A496B2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DA1B0F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152.9</w:t>
            </w:r>
          </w:p>
        </w:tc>
      </w:tr>
      <w:tr w:rsidR="00BE38E9" w:rsidRPr="00DB5AB2" w14:paraId="5C24CD42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7A7B43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f27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D79BD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838E62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FA0D4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CDD630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42C900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117.0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C9F4FB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6C2D9A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130.8</w:t>
            </w:r>
          </w:p>
        </w:tc>
      </w:tr>
      <w:tr w:rsidR="00BE38E9" w:rsidRPr="00DB5AB2" w14:paraId="425EA80F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344E8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f28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D7294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57A76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BE7BCD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7A04FB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83.4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C1E52F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193.9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2622F9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BC792F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294.2</w:t>
            </w:r>
          </w:p>
        </w:tc>
      </w:tr>
      <w:tr w:rsidR="00BE38E9" w:rsidRPr="00DB5AB2" w14:paraId="52F4084B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623179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f29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10C9A0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13AA5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7B5DD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5CBF9D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D3B924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243.6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316889D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27CA5D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276.8</w:t>
            </w:r>
          </w:p>
        </w:tc>
      </w:tr>
      <w:tr w:rsidR="00BE38E9" w:rsidRPr="00DB5AB2" w14:paraId="2FD5E952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EF0C7F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f30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BF498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741DA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32.2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A25B3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0916A9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154.8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5B35CE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CFFE45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19.8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FE85A1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250.6</w:t>
            </w:r>
          </w:p>
        </w:tc>
      </w:tr>
      <w:tr w:rsidR="00BE38E9" w:rsidRPr="00DB5AB2" w14:paraId="3F34ED25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64C003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m26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270909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925ED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4DE76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DB4302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4A8A6D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91.3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515F31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61C1A9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158.4</w:t>
            </w:r>
          </w:p>
        </w:tc>
      </w:tr>
      <w:tr w:rsidR="00BE38E9" w:rsidRPr="00DB5AB2" w14:paraId="06AFA51F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A798F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m27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9649F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A0CC5E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31.0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CD161A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2D5C94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60.4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E97568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32.0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5EDE3ED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F1DD637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103.3</w:t>
            </w:r>
          </w:p>
        </w:tc>
      </w:tr>
      <w:tr w:rsidR="00BE38E9" w:rsidRPr="00DB5AB2" w14:paraId="1FD1B77F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5E3F06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m28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A49BD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FAD4E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C6874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02413F3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C23A55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1E8B759F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72C0BE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49.2</w:t>
            </w:r>
          </w:p>
        </w:tc>
      </w:tr>
      <w:tr w:rsidR="00BE38E9" w:rsidRPr="00DB5AB2" w14:paraId="67D7060C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795269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m29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5B66B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80CC9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28.5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352FE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787B2DC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897C6A5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52.3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1AC66F4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2DF695A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63.1</w:t>
            </w:r>
          </w:p>
        </w:tc>
      </w:tr>
      <w:tr w:rsidR="00BE38E9" w:rsidRPr="00DB5AB2" w14:paraId="3225B5AD" w14:textId="77777777" w:rsidTr="00BE38E9">
        <w:trPr>
          <w:trHeight w:val="272"/>
          <w:jc w:val="center"/>
        </w:trPr>
        <w:tc>
          <w:tcPr>
            <w:tcW w:w="13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DBEB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m30</w:t>
            </w: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8CE1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6AA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29.6</w:t>
            </w:r>
          </w:p>
        </w:tc>
        <w:tc>
          <w:tcPr>
            <w:tcW w:w="101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7D7C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7B858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60.5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7C796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49.9</w:t>
            </w:r>
          </w:p>
        </w:tc>
        <w:tc>
          <w:tcPr>
            <w:tcW w:w="92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08123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6E5AB" w14:textId="77777777" w:rsidR="00BE38E9" w:rsidRPr="00DB5AB2" w:rsidRDefault="00BE38E9" w:rsidP="00602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AB2">
              <w:rPr>
                <w:rFonts w:ascii="Times New Roman" w:hAnsi="Times New Roman" w:cs="Times New Roman"/>
              </w:rPr>
              <w:t>121.3</w:t>
            </w:r>
          </w:p>
        </w:tc>
      </w:tr>
      <w:tr w:rsidR="00BE38E9" w:rsidRPr="00DB5AB2" w14:paraId="797E8C62" w14:textId="77777777" w:rsidTr="00BE38E9">
        <w:trPr>
          <w:trHeight w:val="272"/>
          <w:jc w:val="center"/>
        </w:trPr>
        <w:tc>
          <w:tcPr>
            <w:tcW w:w="9049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BB77E8B" w14:textId="77777777" w:rsidR="00BE38E9" w:rsidRPr="00DB5AB2" w:rsidRDefault="00BE38E9" w:rsidP="00602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AB2">
              <w:rPr>
                <w:rFonts w:ascii="Times New Roman" w:eastAsia="Times New Roman" w:hAnsi="Times New Roman" w:cs="Times New Roman"/>
                <w:color w:val="000000"/>
              </w:rPr>
              <w:t>MU: mouse unit; f: female; m: male</w:t>
            </w:r>
          </w:p>
        </w:tc>
      </w:tr>
    </w:tbl>
    <w:p w14:paraId="35145A3F" w14:textId="77777777" w:rsidR="00BE38E9" w:rsidRDefault="00BE38E9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  <w:sectPr w:rsidR="00BE38E9" w:rsidSect="00BE38E9">
          <w:type w:val="continuous"/>
          <w:pgSz w:w="12240" w:h="15840"/>
          <w:pgMar w:top="1138" w:right="1138" w:bottom="1138" w:left="1411" w:header="720" w:footer="720" w:gutter="0"/>
          <w:cols w:space="449"/>
          <w:docGrid w:linePitch="360"/>
        </w:sectPr>
      </w:pPr>
    </w:p>
    <w:p w14:paraId="082D6D48" w14:textId="0E1E223E" w:rsidR="00A210C2" w:rsidRPr="00027291" w:rsidRDefault="00C37334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lastRenderedPageBreak/>
        <w:t xml:space="preserve">Data </w:t>
      </w:r>
      <w:r w:rsidR="008F6957" w:rsidRPr="00027291">
        <w:rPr>
          <w:rFonts w:ascii="Times New Roman" w:hAnsi="Times New Roman" w:cs="Times New Roman"/>
          <w:lang w:val="en-US"/>
        </w:rPr>
        <w:t xml:space="preserve">shown that </w:t>
      </w:r>
      <w:r w:rsidR="007D56E2" w:rsidRPr="00027291">
        <w:rPr>
          <w:rFonts w:ascii="Times New Roman" w:hAnsi="Times New Roman" w:cs="Times New Roman"/>
          <w:lang w:val="en-US"/>
        </w:rPr>
        <w:t xml:space="preserve">ten specimens </w:t>
      </w:r>
      <w:r w:rsidR="00BC7B48" w:rsidRPr="00027291">
        <w:rPr>
          <w:rFonts w:ascii="Times New Roman" w:hAnsi="Times New Roman" w:cs="Times New Roman"/>
          <w:lang w:val="en-US"/>
        </w:rPr>
        <w:t>collected</w:t>
      </w:r>
      <w:r w:rsidR="007D56E2" w:rsidRPr="00027291">
        <w:rPr>
          <w:rFonts w:ascii="Times New Roman" w:hAnsi="Times New Roman" w:cs="Times New Roman"/>
          <w:lang w:val="en-US"/>
        </w:rPr>
        <w:t xml:space="preserve"> in May 2021 were toxic with toxicity varied </w:t>
      </w:r>
      <w:r w:rsidR="00EB614B" w:rsidRPr="00027291">
        <w:rPr>
          <w:rFonts w:ascii="Times New Roman" w:hAnsi="Times New Roman" w:cs="Times New Roman"/>
          <w:lang w:val="en-US"/>
        </w:rPr>
        <w:t xml:space="preserve">from </w:t>
      </w:r>
      <w:r w:rsidR="00B5443E" w:rsidRPr="00027291">
        <w:rPr>
          <w:rFonts w:ascii="Times New Roman" w:hAnsi="Times New Roman" w:cs="Times New Roman"/>
          <w:lang w:val="en-US"/>
        </w:rPr>
        <w:t>77.1</w:t>
      </w:r>
      <w:r w:rsidR="007D56E2" w:rsidRPr="00027291">
        <w:rPr>
          <w:rFonts w:ascii="Times New Roman" w:hAnsi="Times New Roman" w:cs="Times New Roman"/>
          <w:lang w:val="en-US"/>
        </w:rPr>
        <w:t xml:space="preserve"> </w:t>
      </w:r>
      <w:r w:rsidR="00EB614B" w:rsidRPr="00027291">
        <w:rPr>
          <w:rFonts w:ascii="Times New Roman" w:hAnsi="Times New Roman" w:cs="Times New Roman"/>
          <w:lang w:val="en-US"/>
        </w:rPr>
        <w:t>to</w:t>
      </w:r>
      <w:r w:rsidR="007D56E2" w:rsidRPr="00027291">
        <w:rPr>
          <w:rFonts w:ascii="Times New Roman" w:hAnsi="Times New Roman" w:cs="Times New Roman"/>
          <w:lang w:val="en-US"/>
        </w:rPr>
        <w:t xml:space="preserve"> 480.6 MU/g. </w:t>
      </w:r>
      <w:r w:rsidR="00BC7B48" w:rsidRPr="00027291">
        <w:rPr>
          <w:rFonts w:ascii="Times New Roman" w:hAnsi="Times New Roman" w:cs="Times New Roman"/>
          <w:lang w:val="en-US"/>
        </w:rPr>
        <w:t xml:space="preserve">In October 2021, ten specimens accounted for </w:t>
      </w:r>
      <w:r w:rsidR="00B5443E" w:rsidRPr="00027291">
        <w:rPr>
          <w:rFonts w:ascii="Times New Roman" w:hAnsi="Times New Roman" w:cs="Times New Roman"/>
          <w:lang w:val="en-US"/>
        </w:rPr>
        <w:t>10</w:t>
      </w:r>
      <w:r w:rsidR="00BC7B48" w:rsidRPr="00027291">
        <w:rPr>
          <w:rFonts w:ascii="Times New Roman" w:hAnsi="Times New Roman" w:cs="Times New Roman"/>
          <w:lang w:val="en-US"/>
        </w:rPr>
        <w:t xml:space="preserve">0% of </w:t>
      </w:r>
      <w:r w:rsidR="00EB614B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BC7B48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BC7B48" w:rsidRPr="00027291">
        <w:rPr>
          <w:rFonts w:ascii="Times New Roman" w:hAnsi="Times New Roman" w:cs="Times New Roman"/>
          <w:lang w:val="en-US"/>
        </w:rPr>
        <w:t xml:space="preserve"> </w:t>
      </w:r>
      <w:r w:rsidR="00EB614B" w:rsidRPr="00027291">
        <w:rPr>
          <w:rFonts w:ascii="Times New Roman" w:hAnsi="Times New Roman" w:cs="Times New Roman"/>
          <w:lang w:val="en-US"/>
        </w:rPr>
        <w:t xml:space="preserve">specimens </w:t>
      </w:r>
      <w:r w:rsidR="00BC7B48" w:rsidRPr="00027291">
        <w:rPr>
          <w:rFonts w:ascii="Times New Roman" w:hAnsi="Times New Roman" w:cs="Times New Roman"/>
          <w:lang w:val="en-US"/>
        </w:rPr>
        <w:t>were toxic</w:t>
      </w:r>
      <w:r w:rsidR="00B5443E" w:rsidRPr="00027291">
        <w:rPr>
          <w:rFonts w:ascii="Times New Roman" w:hAnsi="Times New Roman" w:cs="Times New Roman"/>
          <w:lang w:val="en-US"/>
        </w:rPr>
        <w:t xml:space="preserve"> with TTXs toxicity ranging between 57.6 and 156.8 MU/g</w:t>
      </w:r>
      <w:r w:rsidR="00BC7B48" w:rsidRPr="00027291">
        <w:rPr>
          <w:rFonts w:ascii="Times New Roman" w:hAnsi="Times New Roman" w:cs="Times New Roman"/>
          <w:lang w:val="en-US"/>
        </w:rPr>
        <w:t xml:space="preserve">. For specimens collected in November 2021, </w:t>
      </w:r>
      <w:r w:rsidR="00B5443E" w:rsidRPr="00027291">
        <w:rPr>
          <w:rFonts w:ascii="Times New Roman" w:hAnsi="Times New Roman" w:cs="Times New Roman"/>
          <w:lang w:val="en-US"/>
        </w:rPr>
        <w:t>five</w:t>
      </w:r>
      <w:r w:rsidR="00BC7B48" w:rsidRPr="00027291">
        <w:rPr>
          <w:rFonts w:ascii="Times New Roman" w:hAnsi="Times New Roman" w:cs="Times New Roman"/>
          <w:lang w:val="en-US"/>
        </w:rPr>
        <w:t xml:space="preserve"> </w:t>
      </w:r>
      <w:r w:rsidR="00203342" w:rsidRPr="00027291">
        <w:rPr>
          <w:rFonts w:ascii="Times New Roman" w:hAnsi="Times New Roman" w:cs="Times New Roman"/>
          <w:lang w:val="en-US"/>
        </w:rPr>
        <w:t xml:space="preserve">out </w:t>
      </w:r>
      <w:r w:rsidR="00BC7B48" w:rsidRPr="00027291">
        <w:rPr>
          <w:rFonts w:ascii="Times New Roman" w:hAnsi="Times New Roman" w:cs="Times New Roman"/>
          <w:lang w:val="en-US"/>
        </w:rPr>
        <w:t xml:space="preserve">of ten </w:t>
      </w:r>
      <w:r w:rsidR="00EB614B" w:rsidRPr="00027291">
        <w:rPr>
          <w:rFonts w:ascii="Times New Roman" w:hAnsi="Times New Roman" w:cs="Times New Roman"/>
          <w:lang w:val="en-US"/>
        </w:rPr>
        <w:t>specimens</w:t>
      </w:r>
      <w:r w:rsidR="00BC7B48" w:rsidRPr="00027291">
        <w:rPr>
          <w:rFonts w:ascii="Times New Roman" w:hAnsi="Times New Roman" w:cs="Times New Roman"/>
          <w:lang w:val="en-US"/>
        </w:rPr>
        <w:t xml:space="preserve"> </w:t>
      </w:r>
      <w:r w:rsidR="00642E3B" w:rsidRPr="00027291">
        <w:rPr>
          <w:rFonts w:ascii="Times New Roman" w:hAnsi="Times New Roman" w:cs="Times New Roman"/>
          <w:lang w:val="en-US"/>
        </w:rPr>
        <w:t xml:space="preserve">were </w:t>
      </w:r>
      <w:r w:rsidR="00EB614B" w:rsidRPr="00027291">
        <w:rPr>
          <w:rFonts w:ascii="Times New Roman" w:hAnsi="Times New Roman" w:cs="Times New Roman"/>
          <w:lang w:val="en-US"/>
        </w:rPr>
        <w:t xml:space="preserve">determined </w:t>
      </w:r>
      <w:r w:rsidR="00642E3B" w:rsidRPr="00027291">
        <w:rPr>
          <w:rFonts w:ascii="Times New Roman" w:hAnsi="Times New Roman" w:cs="Times New Roman"/>
          <w:lang w:val="en-US"/>
        </w:rPr>
        <w:t xml:space="preserve">for toxicity </w:t>
      </w:r>
      <w:r w:rsidR="00EB614B" w:rsidRPr="00027291">
        <w:rPr>
          <w:rFonts w:ascii="Times New Roman" w:hAnsi="Times New Roman" w:cs="Times New Roman"/>
          <w:lang w:val="en-US"/>
        </w:rPr>
        <w:t xml:space="preserve">range </w:t>
      </w:r>
      <w:r w:rsidR="0007639A" w:rsidRPr="00027291">
        <w:rPr>
          <w:rFonts w:ascii="Times New Roman" w:hAnsi="Times New Roman" w:cs="Times New Roman"/>
          <w:lang w:val="en-US"/>
        </w:rPr>
        <w:t xml:space="preserve">of </w:t>
      </w:r>
      <w:r w:rsidR="00B5443E" w:rsidRPr="00027291">
        <w:rPr>
          <w:rFonts w:ascii="Times New Roman" w:hAnsi="Times New Roman" w:cs="Times New Roman"/>
          <w:lang w:val="en-US"/>
        </w:rPr>
        <w:t>31.1</w:t>
      </w:r>
      <w:r w:rsidR="0007639A" w:rsidRPr="00027291">
        <w:rPr>
          <w:rFonts w:ascii="Times New Roman" w:hAnsi="Times New Roman" w:cs="Times New Roman"/>
          <w:lang w:val="en-US"/>
        </w:rPr>
        <w:t xml:space="preserve"> – </w:t>
      </w:r>
      <w:r w:rsidR="00B5443E" w:rsidRPr="00027291">
        <w:rPr>
          <w:rFonts w:ascii="Times New Roman" w:hAnsi="Times New Roman" w:cs="Times New Roman"/>
          <w:lang w:val="en-US"/>
        </w:rPr>
        <w:t>99.4</w:t>
      </w:r>
      <w:r w:rsidR="00642E3B" w:rsidRPr="00027291">
        <w:rPr>
          <w:rFonts w:ascii="Times New Roman" w:hAnsi="Times New Roman" w:cs="Times New Roman"/>
          <w:lang w:val="en-US"/>
        </w:rPr>
        <w:t xml:space="preserve"> MU/g, indicating </w:t>
      </w:r>
      <w:r w:rsidR="00B5443E" w:rsidRPr="00027291">
        <w:rPr>
          <w:rFonts w:ascii="Times New Roman" w:hAnsi="Times New Roman" w:cs="Times New Roman"/>
          <w:lang w:val="en-US"/>
        </w:rPr>
        <w:t>5</w:t>
      </w:r>
      <w:r w:rsidR="00642E3B" w:rsidRPr="00027291">
        <w:rPr>
          <w:rFonts w:ascii="Times New Roman" w:hAnsi="Times New Roman" w:cs="Times New Roman"/>
          <w:lang w:val="en-US"/>
        </w:rPr>
        <w:t xml:space="preserve">0% of specimens were toxic. By January 2022, there were </w:t>
      </w:r>
      <w:r w:rsidR="00B5443E" w:rsidRPr="00027291">
        <w:rPr>
          <w:rFonts w:ascii="Times New Roman" w:hAnsi="Times New Roman" w:cs="Times New Roman"/>
          <w:lang w:val="en-US"/>
        </w:rPr>
        <w:t>9</w:t>
      </w:r>
      <w:r w:rsidR="00642E3B" w:rsidRPr="00027291">
        <w:rPr>
          <w:rFonts w:ascii="Times New Roman" w:hAnsi="Times New Roman" w:cs="Times New Roman"/>
          <w:lang w:val="en-US"/>
        </w:rPr>
        <w:t xml:space="preserve">0% </w:t>
      </w:r>
      <w:r w:rsidR="00B5443E" w:rsidRPr="00027291">
        <w:rPr>
          <w:rFonts w:ascii="Times New Roman" w:hAnsi="Times New Roman" w:cs="Times New Roman"/>
          <w:lang w:val="en-US"/>
        </w:rPr>
        <w:t>non-</w:t>
      </w:r>
      <w:r w:rsidR="00642E3B" w:rsidRPr="00027291">
        <w:rPr>
          <w:rFonts w:ascii="Times New Roman" w:hAnsi="Times New Roman" w:cs="Times New Roman"/>
          <w:lang w:val="en-US"/>
        </w:rPr>
        <w:t xml:space="preserve">toxic </w:t>
      </w:r>
      <w:r w:rsidR="00B5443E" w:rsidRPr="00027291">
        <w:rPr>
          <w:rFonts w:ascii="Times New Roman" w:hAnsi="Times New Roman" w:cs="Times New Roman"/>
          <w:lang w:val="en-US"/>
        </w:rPr>
        <w:t xml:space="preserve">and 10% toxic </w:t>
      </w:r>
      <w:r w:rsidR="00642E3B" w:rsidRPr="00027291">
        <w:rPr>
          <w:rFonts w:ascii="Times New Roman" w:hAnsi="Times New Roman" w:cs="Times New Roman"/>
          <w:lang w:val="en-US"/>
        </w:rPr>
        <w:t xml:space="preserve">specimens identified from ten </w:t>
      </w:r>
      <w:r w:rsidR="00EB614B" w:rsidRPr="00027291">
        <w:rPr>
          <w:rFonts w:ascii="Times New Roman" w:hAnsi="Times New Roman" w:cs="Times New Roman"/>
          <w:lang w:val="en-US"/>
        </w:rPr>
        <w:t>specimens</w:t>
      </w:r>
      <w:r w:rsidR="00642E3B" w:rsidRPr="00027291">
        <w:rPr>
          <w:rFonts w:ascii="Times New Roman" w:hAnsi="Times New Roman" w:cs="Times New Roman"/>
          <w:lang w:val="en-US"/>
        </w:rPr>
        <w:t xml:space="preserve"> collected</w:t>
      </w:r>
      <w:r w:rsidR="00B5443E" w:rsidRPr="00027291">
        <w:rPr>
          <w:rFonts w:ascii="Times New Roman" w:hAnsi="Times New Roman" w:cs="Times New Roman"/>
          <w:lang w:val="en-US"/>
        </w:rPr>
        <w:t xml:space="preserve"> with TTXs toxicity of 21 – 31 MU/g</w:t>
      </w:r>
      <w:r w:rsidR="00642E3B" w:rsidRPr="00027291">
        <w:rPr>
          <w:rFonts w:ascii="Times New Roman" w:hAnsi="Times New Roman" w:cs="Times New Roman"/>
          <w:lang w:val="en-US"/>
        </w:rPr>
        <w:t xml:space="preserve">. The specimens collected in February 2022 were assayed and yielded </w:t>
      </w:r>
      <w:r w:rsidR="002703D0" w:rsidRPr="00027291">
        <w:rPr>
          <w:rFonts w:ascii="Times New Roman" w:hAnsi="Times New Roman" w:cs="Times New Roman"/>
          <w:lang w:val="en-US"/>
        </w:rPr>
        <w:t>ten</w:t>
      </w:r>
      <w:r w:rsidR="00642E3B" w:rsidRPr="00027291">
        <w:rPr>
          <w:rFonts w:ascii="Times New Roman" w:hAnsi="Times New Roman" w:cs="Times New Roman"/>
          <w:lang w:val="en-US"/>
        </w:rPr>
        <w:t xml:space="preserve"> out of ten, accounting for </w:t>
      </w:r>
      <w:r w:rsidR="002703D0" w:rsidRPr="00027291">
        <w:rPr>
          <w:rFonts w:ascii="Times New Roman" w:hAnsi="Times New Roman" w:cs="Times New Roman"/>
          <w:lang w:val="en-US"/>
        </w:rPr>
        <w:t>10</w:t>
      </w:r>
      <w:r w:rsidR="00642E3B" w:rsidRPr="00027291">
        <w:rPr>
          <w:rFonts w:ascii="Times New Roman" w:hAnsi="Times New Roman" w:cs="Times New Roman"/>
          <w:lang w:val="en-US"/>
        </w:rPr>
        <w:t xml:space="preserve">0% of toxic </w:t>
      </w:r>
      <w:r w:rsidR="00EB614B" w:rsidRPr="00027291">
        <w:rPr>
          <w:rFonts w:ascii="Times New Roman" w:hAnsi="Times New Roman" w:cs="Times New Roman"/>
          <w:lang w:val="en-US"/>
        </w:rPr>
        <w:t>specimens</w:t>
      </w:r>
      <w:r w:rsidR="002703D0" w:rsidRPr="00027291">
        <w:rPr>
          <w:rFonts w:ascii="Times New Roman" w:hAnsi="Times New Roman" w:cs="Times New Roman"/>
          <w:lang w:val="en-US"/>
        </w:rPr>
        <w:t xml:space="preserve"> (29.1 – 175.8 MU/g)</w:t>
      </w:r>
      <w:r w:rsidR="00642E3B" w:rsidRPr="00027291">
        <w:rPr>
          <w:rFonts w:ascii="Times New Roman" w:hAnsi="Times New Roman" w:cs="Times New Roman"/>
          <w:lang w:val="en-US"/>
        </w:rPr>
        <w:t xml:space="preserve">. The collection in March 2022 </w:t>
      </w:r>
      <w:r w:rsidR="002703D0" w:rsidRPr="00027291">
        <w:rPr>
          <w:rFonts w:ascii="Times New Roman" w:hAnsi="Times New Roman" w:cs="Times New Roman"/>
          <w:lang w:val="en-US"/>
        </w:rPr>
        <w:t xml:space="preserve">also </w:t>
      </w:r>
      <w:r w:rsidR="00642E3B" w:rsidRPr="00027291">
        <w:rPr>
          <w:rFonts w:ascii="Times New Roman" w:hAnsi="Times New Roman" w:cs="Times New Roman"/>
          <w:lang w:val="en-US"/>
        </w:rPr>
        <w:t xml:space="preserve">resulted in </w:t>
      </w:r>
      <w:r w:rsidR="002703D0" w:rsidRPr="00027291">
        <w:rPr>
          <w:rFonts w:ascii="Times New Roman" w:hAnsi="Times New Roman" w:cs="Times New Roman"/>
          <w:lang w:val="en-US"/>
        </w:rPr>
        <w:t>10</w:t>
      </w:r>
      <w:r w:rsidR="00642E3B" w:rsidRPr="00027291">
        <w:rPr>
          <w:rFonts w:ascii="Times New Roman" w:hAnsi="Times New Roman" w:cs="Times New Roman"/>
          <w:lang w:val="en-US"/>
        </w:rPr>
        <w:t>0% toxic specimens</w:t>
      </w:r>
      <w:r w:rsidR="002703D0" w:rsidRPr="00027291">
        <w:rPr>
          <w:rFonts w:ascii="Times New Roman" w:hAnsi="Times New Roman" w:cs="Times New Roman"/>
          <w:lang w:val="en-US"/>
        </w:rPr>
        <w:t xml:space="preserve"> (49.2 – 294.2 MU/g)</w:t>
      </w:r>
      <w:r w:rsidR="00642E3B" w:rsidRPr="00027291">
        <w:rPr>
          <w:rFonts w:ascii="Times New Roman" w:hAnsi="Times New Roman" w:cs="Times New Roman"/>
          <w:lang w:val="en-US"/>
        </w:rPr>
        <w:t>. In sum, the frequency of occurrence of toxic specimens is very high (46 out of 60 specimens; 76.7%).</w:t>
      </w:r>
      <w:r w:rsidR="003844E6" w:rsidRPr="00027291">
        <w:rPr>
          <w:rFonts w:ascii="Times New Roman" w:hAnsi="Times New Roman" w:cs="Times New Roman"/>
          <w:lang w:val="en-US"/>
        </w:rPr>
        <w:t xml:space="preserve"> </w:t>
      </w:r>
      <w:r w:rsidR="006D034E" w:rsidRPr="00027291">
        <w:rPr>
          <w:rFonts w:ascii="Times New Roman" w:hAnsi="Times New Roman" w:cs="Times New Roman"/>
          <w:lang w:val="en-US"/>
        </w:rPr>
        <w:t>T</w:t>
      </w:r>
      <w:r w:rsidR="00BB0860" w:rsidRPr="00027291">
        <w:rPr>
          <w:rFonts w:ascii="Times New Roman" w:hAnsi="Times New Roman" w:cs="Times New Roman"/>
          <w:lang w:val="en-US"/>
        </w:rPr>
        <w:t xml:space="preserve">he present data strongly suggest that the frequency of toxic specimens of </w:t>
      </w:r>
      <w:r w:rsidR="00E67ECB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BB0860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BB0860" w:rsidRPr="00027291">
        <w:rPr>
          <w:rFonts w:ascii="Times New Roman" w:hAnsi="Times New Roman" w:cs="Times New Roman"/>
          <w:lang w:val="en-US"/>
        </w:rPr>
        <w:t xml:space="preserve"> in Viet</w:t>
      </w:r>
      <w:r w:rsidR="00D03848" w:rsidRPr="00027291">
        <w:rPr>
          <w:rFonts w:ascii="Times New Roman" w:hAnsi="Times New Roman" w:cs="Times New Roman"/>
          <w:lang w:val="en-US"/>
        </w:rPr>
        <w:t xml:space="preserve"> N</w:t>
      </w:r>
      <w:r w:rsidR="00BB0860" w:rsidRPr="00027291">
        <w:rPr>
          <w:rFonts w:ascii="Times New Roman" w:hAnsi="Times New Roman" w:cs="Times New Roman"/>
          <w:lang w:val="en-US"/>
        </w:rPr>
        <w:t xml:space="preserve">am is extremely high. </w:t>
      </w:r>
      <w:r w:rsidR="0071630C" w:rsidRPr="00027291">
        <w:rPr>
          <w:rFonts w:ascii="Times New Roman" w:hAnsi="Times New Roman" w:cs="Times New Roman"/>
          <w:lang w:val="en-US"/>
        </w:rPr>
        <w:t>This result agreed with</w:t>
      </w:r>
      <w:r w:rsidR="00D525AC" w:rsidRPr="00027291">
        <w:rPr>
          <w:rFonts w:ascii="Times New Roman" w:hAnsi="Times New Roman" w:cs="Times New Roman"/>
          <w:lang w:val="en-US"/>
        </w:rPr>
        <w:t xml:space="preserve"> data reported by Dao et al. (2009)</w:t>
      </w:r>
      <w:r w:rsidR="0071630C" w:rsidRPr="00027291">
        <w:rPr>
          <w:rFonts w:ascii="Times New Roman" w:hAnsi="Times New Roman" w:cs="Times New Roman"/>
          <w:lang w:val="en-US"/>
        </w:rPr>
        <w:t xml:space="preserve"> showing </w:t>
      </w:r>
      <w:r w:rsidR="00D525AC" w:rsidRPr="00027291">
        <w:rPr>
          <w:rFonts w:ascii="Times New Roman" w:hAnsi="Times New Roman" w:cs="Times New Roman"/>
          <w:lang w:val="en-US"/>
        </w:rPr>
        <w:t xml:space="preserve">that </w:t>
      </w:r>
      <w:r w:rsidR="00A210C2" w:rsidRPr="00027291">
        <w:rPr>
          <w:rFonts w:ascii="Times New Roman" w:hAnsi="Times New Roman" w:cs="Times New Roman"/>
          <w:lang w:val="en-US"/>
        </w:rPr>
        <w:t>83%</w:t>
      </w:r>
      <w:r w:rsidR="00E67ECB" w:rsidRPr="00027291">
        <w:rPr>
          <w:rFonts w:ascii="Times New Roman" w:hAnsi="Times New Roman" w:cs="Times New Roman"/>
          <w:lang w:val="en-US"/>
        </w:rPr>
        <w:t xml:space="preserve"> of </w:t>
      </w:r>
      <w:r w:rsidR="00E67ECB" w:rsidRPr="00027291">
        <w:rPr>
          <w:rFonts w:ascii="Times New Roman" w:hAnsi="Times New Roman" w:cs="Times New Roman"/>
          <w:i/>
          <w:iCs/>
          <w:lang w:val="en-US"/>
        </w:rPr>
        <w:t xml:space="preserve">C. </w:t>
      </w:r>
      <w:proofErr w:type="spellStart"/>
      <w:r w:rsidR="00E67ECB" w:rsidRPr="00027291">
        <w:rPr>
          <w:rFonts w:ascii="Times New Roman" w:hAnsi="Times New Roman" w:cs="Times New Roman"/>
          <w:i/>
          <w:iCs/>
          <w:lang w:val="en-US"/>
        </w:rPr>
        <w:t>rotundicauda</w:t>
      </w:r>
      <w:proofErr w:type="spellEnd"/>
      <w:r w:rsidR="00E67ECB" w:rsidRPr="00027291">
        <w:rPr>
          <w:rFonts w:ascii="Times New Roman" w:hAnsi="Times New Roman" w:cs="Times New Roman"/>
          <w:lang w:val="en-US"/>
        </w:rPr>
        <w:t xml:space="preserve"> specimens</w:t>
      </w:r>
      <w:r w:rsidR="00A210C2" w:rsidRPr="00027291">
        <w:rPr>
          <w:rFonts w:ascii="Times New Roman" w:hAnsi="Times New Roman" w:cs="Times New Roman"/>
          <w:lang w:val="en-US"/>
        </w:rPr>
        <w:t xml:space="preserve"> collected in Tan </w:t>
      </w:r>
      <w:proofErr w:type="spellStart"/>
      <w:r w:rsidR="00A210C2" w:rsidRPr="00027291">
        <w:rPr>
          <w:rFonts w:ascii="Times New Roman" w:hAnsi="Times New Roman" w:cs="Times New Roman"/>
          <w:lang w:val="en-US"/>
        </w:rPr>
        <w:t>Hai</w:t>
      </w:r>
      <w:proofErr w:type="spellEnd"/>
      <w:r w:rsidR="00A210C2" w:rsidRPr="00027291">
        <w:rPr>
          <w:rFonts w:ascii="Times New Roman" w:hAnsi="Times New Roman" w:cs="Times New Roman"/>
          <w:lang w:val="en-US"/>
        </w:rPr>
        <w:t xml:space="preserve"> village, </w:t>
      </w:r>
      <w:proofErr w:type="spellStart"/>
      <w:r w:rsidR="00A210C2" w:rsidRPr="00027291">
        <w:rPr>
          <w:rFonts w:ascii="Times New Roman" w:hAnsi="Times New Roman" w:cs="Times New Roman"/>
          <w:lang w:val="en-US"/>
        </w:rPr>
        <w:t>Vung</w:t>
      </w:r>
      <w:proofErr w:type="spellEnd"/>
      <w:r w:rsidR="00A210C2" w:rsidRPr="00027291">
        <w:rPr>
          <w:rFonts w:ascii="Times New Roman" w:hAnsi="Times New Roman" w:cs="Times New Roman"/>
          <w:lang w:val="en-US"/>
        </w:rPr>
        <w:t xml:space="preserve"> Tau province, Viet</w:t>
      </w:r>
      <w:r w:rsidR="00E67ECB" w:rsidRPr="00027291">
        <w:rPr>
          <w:rFonts w:ascii="Times New Roman" w:hAnsi="Times New Roman" w:cs="Times New Roman"/>
          <w:lang w:val="en-US"/>
        </w:rPr>
        <w:t xml:space="preserve"> N</w:t>
      </w:r>
      <w:r w:rsidR="00A210C2" w:rsidRPr="00027291">
        <w:rPr>
          <w:rFonts w:ascii="Times New Roman" w:hAnsi="Times New Roman" w:cs="Times New Roman"/>
          <w:lang w:val="en-US"/>
        </w:rPr>
        <w:t>am were toxic</w:t>
      </w:r>
      <w:r w:rsidR="00345AA3" w:rsidRPr="00027291">
        <w:rPr>
          <w:rFonts w:ascii="Times New Roman" w:hAnsi="Times New Roman" w:cs="Times New Roman"/>
          <w:lang w:val="en-US"/>
        </w:rPr>
        <w:t>.</w:t>
      </w:r>
      <w:r w:rsidR="00A210C2" w:rsidRPr="00027291">
        <w:rPr>
          <w:rFonts w:ascii="Times New Roman" w:hAnsi="Times New Roman" w:cs="Times New Roman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&lt;EndNote&gt;&lt;Cite&gt;&lt;Author&gt;Dao&lt;/Author&gt;&lt;Year&gt;2009&lt;/Year&gt;&lt;RecNum&gt;14&lt;/RecNum&gt;&lt;DisplayText&gt;&lt;style face="superscript"&gt;1&lt;/style&gt;&lt;/DisplayText&gt;&lt;record&gt;&lt;rec-number&gt;14&lt;/rec-number&gt;&lt;foreign-keys&gt;&lt;key app="EN" db-id="d9aa50xavetv56e5tz8pfsdtstwf9wzsdxrp" timestamp="1653713006"&gt;14&lt;/key&gt;&lt;key app="ENWeb" db-id=""&gt;0&lt;/key&gt;&lt;/foreign-keys&gt;&lt;ref-type name="Journal Article"&gt;17&lt;/ref-type&gt;&lt;contributors&gt;&lt;authors&gt;&lt;author&gt;Dao, Ha Viet&lt;/author&gt;&lt;author&gt;Takata, Yoshinobu&lt;/author&gt;&lt;author&gt;Sato, Shigeru&lt;/author&gt;&lt;author&gt;Fukuyo, Yasuwo&lt;/author&gt;&lt;author&gt;Kodama, Masaaki&lt;/author&gt;&lt;/authors&gt;&lt;/contributors&gt;&lt;titles&gt;&lt;title&gt;&lt;style face="normal" font="default" size="100%"&gt;Frequent occurrence of the tetrodotoxin-bearing horseshoe crab &lt;/style&gt;&lt;style face="italic" font="default" size="100%"&gt;Carcinoscorpius rotundicauda&lt;/style&gt;&lt;style face="normal" font="default" size="100%"&gt; in Vietnam&lt;/style&gt;&lt;/title&gt;&lt;secondary-title&gt;Fisheries Science&lt;/secondary-title&gt;&lt;/titles&gt;&lt;periodical&gt;&lt;full-title&gt;Fisheries Science&lt;/full-title&gt;&lt;/periodical&gt;&lt;pages&gt;435-438&lt;/pages&gt;&lt;volume&gt;75&lt;/volume&gt;&lt;number&gt;2&lt;/number&gt;&lt;section&gt;435&lt;/section&gt;&lt;dates&gt;&lt;year&gt;2009&lt;/year&gt;&lt;/dates&gt;&lt;isbn&gt;0919-9268&amp;#xD;1444-2906&lt;/isbn&gt;&lt;urls&gt;&lt;/urls&gt;&lt;electronic-resource-num&gt;10.1007/s12562-008-0041-5&lt;/electronic-resource-num&gt;&lt;/record&gt;&lt;/Cite&gt;&lt;/EndNote&gt;</w:instrText>
      </w:r>
      <w:r w:rsidR="00A210C2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</w:t>
      </w:r>
      <w:r w:rsidR="00A210C2" w:rsidRPr="00027291">
        <w:rPr>
          <w:rFonts w:ascii="Times New Roman" w:hAnsi="Times New Roman" w:cs="Times New Roman"/>
          <w:lang w:val="en-US"/>
        </w:rPr>
        <w:fldChar w:fldCharType="end"/>
      </w:r>
      <w:r w:rsidR="00A210C2" w:rsidRPr="00027291">
        <w:rPr>
          <w:rFonts w:ascii="Times New Roman" w:hAnsi="Times New Roman" w:cs="Times New Roman"/>
          <w:lang w:val="en-US"/>
        </w:rPr>
        <w:t xml:space="preserve"> </w:t>
      </w:r>
      <w:r w:rsidR="00BB0860" w:rsidRPr="00027291">
        <w:rPr>
          <w:rFonts w:ascii="Times New Roman" w:hAnsi="Times New Roman" w:cs="Times New Roman"/>
          <w:lang w:val="en-US"/>
        </w:rPr>
        <w:t xml:space="preserve">The average toxicity determined for all specimens was </w:t>
      </w:r>
      <w:r w:rsidR="007D56E2" w:rsidRPr="00027291">
        <w:rPr>
          <w:rFonts w:ascii="Times New Roman" w:hAnsi="Times New Roman" w:cs="Times New Roman"/>
          <w:lang w:val="en-US"/>
        </w:rPr>
        <w:t>96.3</w:t>
      </w:r>
      <w:r w:rsidR="00BB0860" w:rsidRPr="00027291">
        <w:rPr>
          <w:rFonts w:ascii="Times New Roman" w:hAnsi="Times New Roman" w:cs="Times New Roman"/>
          <w:lang w:val="en-US"/>
        </w:rPr>
        <w:t xml:space="preserve"> ± </w:t>
      </w:r>
      <w:r w:rsidR="007D56E2" w:rsidRPr="00027291">
        <w:rPr>
          <w:rFonts w:ascii="Times New Roman" w:hAnsi="Times New Roman" w:cs="Times New Roman"/>
          <w:lang w:val="en-US"/>
        </w:rPr>
        <w:t>94.2</w:t>
      </w:r>
      <w:r w:rsidR="00BB0860" w:rsidRPr="00027291">
        <w:rPr>
          <w:rFonts w:ascii="Times New Roman" w:hAnsi="Times New Roman" w:cs="Times New Roman"/>
          <w:lang w:val="en-US"/>
        </w:rPr>
        <w:t xml:space="preserve"> MU/g, which is considerably higher than 10 MU/g recommended as </w:t>
      </w:r>
      <w:r w:rsidR="00D54359" w:rsidRPr="00027291">
        <w:rPr>
          <w:rFonts w:ascii="Times New Roman" w:hAnsi="Times New Roman" w:cs="Times New Roman"/>
          <w:lang w:val="en-US"/>
        </w:rPr>
        <w:t xml:space="preserve">the </w:t>
      </w:r>
      <w:r w:rsidR="00BB0860" w:rsidRPr="00027291">
        <w:rPr>
          <w:rFonts w:ascii="Times New Roman" w:hAnsi="Times New Roman" w:cs="Times New Roman"/>
          <w:lang w:val="en-US"/>
        </w:rPr>
        <w:t>safe consumption level of TTX in Japan</w:t>
      </w:r>
      <w:r w:rsidR="00D03848" w:rsidRPr="00027291">
        <w:rPr>
          <w:rFonts w:ascii="Times New Roman" w:hAnsi="Times New Roman" w:cs="Times New Roman"/>
          <w:lang w:val="en-US"/>
        </w:rPr>
        <w:t>.</w:t>
      </w:r>
      <w:r w:rsidR="00BB0860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&lt;EndNote&gt;&lt;Cite&gt;&lt;Author&gt;M&lt;/Author&gt;&lt;Year&gt;2005&lt;/Year&gt;&lt;RecNum&gt;17&lt;/RecNum&gt;&lt;DisplayText&gt;&lt;style face="superscript"&gt;19&lt;/style&gt;&lt;/DisplayText&gt;&lt;record&gt;&lt;rec-number&gt;17&lt;/rec-number&gt;&lt;foreign-keys&gt;&lt;key app="EN" db-id="d9aa50xavetv56e5tz8pfsdtstwf9wzsdxrp" timestamp="1653714506"&gt;17&lt;/key&gt;&lt;/foreign-keys&gt;&lt;ref-type name="Journal Article"&gt;17&lt;/ref-type&gt;&lt;contributors&gt;&lt;authors&gt;&lt;author&gt;Kodama M&lt;/author&gt;&lt;author&gt;Sato S&lt;/author&gt;&lt;/authors&gt;&lt;/contributors&gt;&lt;titles&gt;&lt;title&gt;  Puffer toxin. In: Ministry of Health,&amp;#xD;Labour and Welfare (eds) Manual for food sanitation test. Japan&amp;#xD;Food Hygienic Association, Tokyo, pp 661–666 (in Japanese)&lt;/title&gt;&lt;/titles&gt;&lt;dates&gt;&lt;year&gt;2005&lt;/year&gt;&lt;/dates&gt;&lt;urls&gt;&lt;/urls&gt;&lt;/record&gt;&lt;/Cite&gt;&lt;/EndNote&gt;</w:instrText>
      </w:r>
      <w:r w:rsidR="00BB0860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19</w:t>
      </w:r>
      <w:r w:rsidR="00BB0860" w:rsidRPr="00027291">
        <w:rPr>
          <w:rFonts w:ascii="Times New Roman" w:hAnsi="Times New Roman" w:cs="Times New Roman"/>
          <w:lang w:val="en-US"/>
        </w:rPr>
        <w:fldChar w:fldCharType="end"/>
      </w:r>
    </w:p>
    <w:p w14:paraId="6EF9232E" w14:textId="3CE38987" w:rsidR="00C47518" w:rsidRPr="00027291" w:rsidRDefault="00A210C2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t xml:space="preserve">The maximal toxicity </w:t>
      </w:r>
      <w:r w:rsidR="002703D0" w:rsidRPr="00027291">
        <w:rPr>
          <w:rFonts w:ascii="Times New Roman" w:hAnsi="Times New Roman" w:cs="Times New Roman"/>
          <w:lang w:val="en-US"/>
        </w:rPr>
        <w:t>of specimens collected in May</w:t>
      </w:r>
      <w:r w:rsidRPr="00027291">
        <w:rPr>
          <w:rFonts w:ascii="Times New Roman" w:hAnsi="Times New Roman" w:cs="Times New Roman"/>
          <w:lang w:val="en-US"/>
        </w:rPr>
        <w:t xml:space="preserve">21, Oct21, Nov21, Jan22, Feb22 and Mar22 were 480.6, 156.8, </w:t>
      </w:r>
      <w:r w:rsidR="006D034E" w:rsidRPr="00027291">
        <w:rPr>
          <w:rFonts w:ascii="Times New Roman" w:hAnsi="Times New Roman" w:cs="Times New Roman"/>
          <w:lang w:val="en-US"/>
        </w:rPr>
        <w:t>99.4</w:t>
      </w:r>
      <w:r w:rsidRPr="00027291">
        <w:rPr>
          <w:rFonts w:ascii="Times New Roman" w:hAnsi="Times New Roman" w:cs="Times New Roman"/>
          <w:lang w:val="en-US"/>
        </w:rPr>
        <w:t xml:space="preserve">, </w:t>
      </w:r>
      <w:r w:rsidR="006D034E" w:rsidRPr="00027291">
        <w:rPr>
          <w:rFonts w:ascii="Times New Roman" w:hAnsi="Times New Roman" w:cs="Times New Roman"/>
          <w:lang w:val="en-US"/>
        </w:rPr>
        <w:t>31.0</w:t>
      </w:r>
      <w:r w:rsidRPr="00027291">
        <w:rPr>
          <w:rFonts w:ascii="Times New Roman" w:hAnsi="Times New Roman" w:cs="Times New Roman"/>
          <w:lang w:val="en-US"/>
        </w:rPr>
        <w:t xml:space="preserve">, </w:t>
      </w:r>
      <w:r w:rsidR="006D034E" w:rsidRPr="00027291">
        <w:rPr>
          <w:rFonts w:ascii="Times New Roman" w:hAnsi="Times New Roman" w:cs="Times New Roman"/>
          <w:lang w:val="en-US"/>
        </w:rPr>
        <w:t>175.8</w:t>
      </w:r>
      <w:r w:rsidR="00456845" w:rsidRPr="00027291">
        <w:rPr>
          <w:rFonts w:ascii="Times New Roman" w:hAnsi="Times New Roman" w:cs="Times New Roman"/>
          <w:lang w:val="en-US"/>
        </w:rPr>
        <w:t xml:space="preserve"> and </w:t>
      </w:r>
      <w:r w:rsidR="006D034E" w:rsidRPr="00027291">
        <w:rPr>
          <w:rFonts w:ascii="Times New Roman" w:hAnsi="Times New Roman" w:cs="Times New Roman"/>
          <w:lang w:val="en-US"/>
        </w:rPr>
        <w:t>294.2</w:t>
      </w:r>
      <w:r w:rsidR="00456845" w:rsidRPr="00027291">
        <w:rPr>
          <w:rFonts w:ascii="Times New Roman" w:hAnsi="Times New Roman" w:cs="Times New Roman"/>
          <w:lang w:val="en-US"/>
        </w:rPr>
        <w:t xml:space="preserve"> MU/g, respectively. These toxicity levels were </w:t>
      </w:r>
      <w:r w:rsidR="00D54359" w:rsidRPr="00027291">
        <w:rPr>
          <w:rFonts w:ascii="Times New Roman" w:hAnsi="Times New Roman" w:cs="Times New Roman"/>
          <w:lang w:val="en-US"/>
        </w:rPr>
        <w:t xml:space="preserve">about 2 – 28 fold-time higher than </w:t>
      </w:r>
      <w:r w:rsidR="00137B56" w:rsidRPr="00027291">
        <w:rPr>
          <w:rFonts w:ascii="Times New Roman" w:hAnsi="Times New Roman" w:cs="Times New Roman"/>
          <w:lang w:val="en-US"/>
        </w:rPr>
        <w:t xml:space="preserve"> </w:t>
      </w:r>
      <w:r w:rsidR="00456845" w:rsidRPr="00027291">
        <w:rPr>
          <w:rFonts w:ascii="Times New Roman" w:hAnsi="Times New Roman" w:cs="Times New Roman"/>
          <w:lang w:val="en-US"/>
        </w:rPr>
        <w:t xml:space="preserve">17.0 MU/g reported for </w:t>
      </w:r>
      <w:r w:rsidR="00910AC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456845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456845" w:rsidRPr="00027291">
        <w:rPr>
          <w:rFonts w:ascii="Times New Roman" w:hAnsi="Times New Roman" w:cs="Times New Roman"/>
          <w:lang w:val="en-US"/>
        </w:rPr>
        <w:t xml:space="preserve"> collected in China by </w:t>
      </w:r>
      <w:proofErr w:type="spellStart"/>
      <w:r w:rsidR="00456845" w:rsidRPr="00027291">
        <w:rPr>
          <w:rFonts w:ascii="Times New Roman" w:hAnsi="Times New Roman" w:cs="Times New Roman"/>
          <w:lang w:val="en-US"/>
        </w:rPr>
        <w:t>Zheng</w:t>
      </w:r>
      <w:proofErr w:type="spellEnd"/>
      <w:r w:rsidR="00456845" w:rsidRPr="00027291">
        <w:rPr>
          <w:rFonts w:ascii="Times New Roman" w:hAnsi="Times New Roman" w:cs="Times New Roman"/>
          <w:lang w:val="en-US"/>
        </w:rPr>
        <w:t xml:space="preserve"> et al.</w:t>
      </w:r>
      <w:r w:rsidR="00D03848" w:rsidRPr="00027291">
        <w:rPr>
          <w:rFonts w:ascii="Times New Roman" w:hAnsi="Times New Roman" w:cs="Times New Roman"/>
          <w:lang w:val="en-US"/>
        </w:rPr>
        <w:t>,</w:t>
      </w:r>
      <w:r w:rsidR="00456845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Y051bT4xNTwvUmVjTnVtPjxEaXNwbGF5VGV4dD48c3R5bGUgZmFjZT0ic3VwZXJzY3JpcHQiPjM8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Y051bT4xNTwvUmVjTnVtPjxEaXNwbGF5VGV4dD48c3R5bGUgZmFjZT0ic3VwZXJzY3JpcHQiPjM8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lang w:val="en-US"/>
        </w:rPr>
      </w:r>
      <w:r w:rsidR="000C59D9" w:rsidRPr="00027291">
        <w:rPr>
          <w:rFonts w:ascii="Times New Roman" w:hAnsi="Times New Roman" w:cs="Times New Roman"/>
          <w:lang w:val="en-US"/>
        </w:rPr>
        <w:fldChar w:fldCharType="end"/>
      </w:r>
      <w:r w:rsidR="00456845" w:rsidRPr="00027291">
        <w:rPr>
          <w:rFonts w:ascii="Times New Roman" w:hAnsi="Times New Roman" w:cs="Times New Roman"/>
          <w:lang w:val="en-US"/>
        </w:rPr>
      </w:r>
      <w:r w:rsidR="00456845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3</w:t>
      </w:r>
      <w:r w:rsidR="00456845" w:rsidRPr="00027291">
        <w:rPr>
          <w:rFonts w:ascii="Times New Roman" w:hAnsi="Times New Roman" w:cs="Times New Roman"/>
          <w:lang w:val="en-US"/>
        </w:rPr>
        <w:fldChar w:fldCharType="end"/>
      </w:r>
      <w:r w:rsidR="00456845" w:rsidRPr="00027291">
        <w:rPr>
          <w:rFonts w:ascii="Times New Roman" w:hAnsi="Times New Roman" w:cs="Times New Roman"/>
          <w:lang w:val="en-US"/>
        </w:rPr>
        <w:t xml:space="preserve"> </w:t>
      </w:r>
      <w:r w:rsidR="00D54359" w:rsidRPr="00027291">
        <w:rPr>
          <w:rFonts w:ascii="Times New Roman" w:hAnsi="Times New Roman" w:cs="Times New Roman"/>
          <w:lang w:val="en-US"/>
        </w:rPr>
        <w:t xml:space="preserve">2 – 30 fold-time higher than </w:t>
      </w:r>
      <w:r w:rsidR="00456845" w:rsidRPr="00027291">
        <w:rPr>
          <w:rFonts w:ascii="Times New Roman" w:hAnsi="Times New Roman" w:cs="Times New Roman"/>
          <w:lang w:val="en-US"/>
        </w:rPr>
        <w:t xml:space="preserve">16 MU/g reported for Thailand </w:t>
      </w:r>
      <w:r w:rsidR="00910ACF" w:rsidRPr="00027291">
        <w:rPr>
          <w:rFonts w:ascii="Times New Roman" w:hAnsi="Times New Roman" w:cs="Times New Roman"/>
          <w:i/>
          <w:lang w:val="en-US"/>
        </w:rPr>
        <w:t xml:space="preserve">C. </w:t>
      </w:r>
      <w:r w:rsidR="00456845" w:rsidRPr="00027291">
        <w:rPr>
          <w:rFonts w:ascii="Times New Roman" w:hAnsi="Times New Roman" w:cs="Times New Roman"/>
          <w:i/>
          <w:lang w:val="en-US"/>
        </w:rPr>
        <w:t>rotundicauda</w:t>
      </w:r>
      <w:r w:rsidR="00D03848" w:rsidRPr="00027291">
        <w:rPr>
          <w:rFonts w:ascii="Times New Roman" w:hAnsi="Times New Roman" w:cs="Times New Roman"/>
          <w:lang w:val="en-US"/>
        </w:rPr>
        <w:t>,</w:t>
      </w:r>
      <w:r w:rsidR="006F05EC" w:rsidRPr="00027291">
        <w:rPr>
          <w:rFonts w:ascii="Times New Roman" w:hAnsi="Times New Roman" w:cs="Times New Roman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&lt;EndNote&gt;&lt;Cite&gt;&lt;Author&gt;Kungsuwan&lt;/Author&gt;&lt;Year&gt;1987&lt;/Year&gt;&lt;RecNum&gt;18&lt;/RecNum&gt;&lt;DisplayText&gt;&lt;style face="superscript"&gt;2&lt;/style&gt;&lt;/DisplayText&gt;&lt;record&gt;&lt;rec-number&gt;18&lt;/rec-number&gt;&lt;foreign-keys&gt;&lt;key app="EN" db-id="d9aa50xavetv56e5tz8pfsdtstwf9wzsdxrp" timestamp="1653814682"&gt;18&lt;/key&gt;&lt;/foreign-keys&gt;&lt;ref-type name="Journal Article"&gt;17&lt;/ref-type&gt;&lt;contributors&gt;&lt;authors&gt;&lt;author&gt;Kungsuwan, Attaya&lt;/author&gt;&lt;author&gt;Nagashima, Yuji&lt;/author&gt;&lt;author&gt;Noguchi, Tamao&lt;/author&gt;&lt;author&gt;Shida, Yasuo&lt;/author&gt;&lt;author&gt;Suvapeepan, Sunee&lt;/author&gt;&lt;author&gt;Suwansakornkul, Panthip&lt;/author&gt;&lt;author&gt;Hashimoto, Kanehisa&lt;/author&gt;&lt;/authors&gt;&lt;/contributors&gt;&lt;titles&gt;&lt;title&gt;&lt;style face="normal" font="default" size="100%"&gt;Tetrodotoxin in the Horseshoe crab &lt;/style&gt;&lt;style face="italic" font="default" size="100%"&gt;Carcinoscorpius rotundicauda&lt;/style&gt;&lt;style face="normal" font="default" size="100%"&gt; inhabiting Thailand&lt;/style&gt;&lt;/title&gt;&lt;secondary-title&gt;NIPPON SUISAN GAKKAISHI&lt;/secondary-title&gt;&lt;/titles&gt;&lt;periodical&gt;&lt;full-title&gt;NIPPON SUISAN GAKKAISHI&lt;/full-title&gt;&lt;/periodical&gt;&lt;pages&gt;261-266&lt;/pages&gt;&lt;volume&gt;53&lt;/volume&gt;&lt;number&gt;2&lt;/number&gt;&lt;dates&gt;&lt;year&gt;1987&lt;/year&gt;&lt;/dates&gt;&lt;urls&gt;&lt;/urls&gt;&lt;electronic-resource-num&gt;10.2331/suisan.53.261&lt;/electronic-resource-num&gt;&lt;/record&gt;&lt;/Cite&gt;&lt;/EndNote&gt;</w:instrText>
      </w:r>
      <w:r w:rsidR="006F05EC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2</w:t>
      </w:r>
      <w:r w:rsidR="006F05EC" w:rsidRPr="00027291">
        <w:rPr>
          <w:rFonts w:ascii="Times New Roman" w:hAnsi="Times New Roman" w:cs="Times New Roman"/>
          <w:lang w:val="en-US"/>
        </w:rPr>
        <w:fldChar w:fldCharType="end"/>
      </w:r>
      <w:r w:rsidR="00D54359" w:rsidRPr="00027291">
        <w:rPr>
          <w:rFonts w:ascii="Times New Roman" w:hAnsi="Times New Roman" w:cs="Times New Roman"/>
          <w:lang w:val="en-US"/>
        </w:rPr>
        <w:t xml:space="preserve"> and 4 – 65 fold-time higher than</w:t>
      </w:r>
      <w:r w:rsidR="00456845" w:rsidRPr="00027291">
        <w:rPr>
          <w:rFonts w:ascii="Times New Roman" w:hAnsi="Times New Roman" w:cs="Times New Roman"/>
          <w:lang w:val="en-US"/>
        </w:rPr>
        <w:t xml:space="preserve"> 7.4 MU/g determined for </w:t>
      </w:r>
      <w:r w:rsidR="006F05EC" w:rsidRPr="00027291">
        <w:rPr>
          <w:rFonts w:ascii="Times New Roman" w:hAnsi="Times New Roman" w:cs="Times New Roman"/>
          <w:lang w:val="en-US"/>
        </w:rPr>
        <w:t>Bangladeshi</w:t>
      </w:r>
      <w:r w:rsidR="00456845" w:rsidRPr="00027291">
        <w:rPr>
          <w:rFonts w:ascii="Times New Roman" w:hAnsi="Times New Roman" w:cs="Times New Roman"/>
          <w:lang w:val="en-US"/>
        </w:rPr>
        <w:t xml:space="preserve"> </w:t>
      </w:r>
      <w:r w:rsidR="00910ACF" w:rsidRPr="00027291">
        <w:rPr>
          <w:rFonts w:ascii="Times New Roman" w:hAnsi="Times New Roman" w:cs="Times New Roman"/>
          <w:i/>
          <w:lang w:val="en-US"/>
        </w:rPr>
        <w:t xml:space="preserve">C. </w:t>
      </w:r>
      <w:r w:rsidR="00456845" w:rsidRPr="00027291">
        <w:rPr>
          <w:rFonts w:ascii="Times New Roman" w:hAnsi="Times New Roman" w:cs="Times New Roman"/>
          <w:i/>
          <w:lang w:val="en-US"/>
        </w:rPr>
        <w:t>rotundicauda</w:t>
      </w:r>
      <w:r w:rsidR="00D03848" w:rsidRPr="00027291">
        <w:rPr>
          <w:rFonts w:ascii="Times New Roman" w:hAnsi="Times New Roman" w:cs="Times New Roman"/>
          <w:lang w:val="en-US"/>
        </w:rPr>
        <w:t>.</w:t>
      </w:r>
      <w:r w:rsidR="006F05EC" w:rsidRPr="00027291">
        <w:rPr>
          <w:rFonts w:ascii="Times New Roman" w:hAnsi="Times New Roman" w:cs="Times New Roman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&lt;EndNote&gt;&lt;Cite&gt;&lt;Author&gt;Tanu&lt;/Author&gt;&lt;Year&gt;1999&lt;/Year&gt;&lt;RecNum&gt;19&lt;/RecNum&gt;&lt;DisplayText&gt;&lt;style face="superscript"&gt;14&lt;/style&gt;&lt;/DisplayText&gt;&lt;record&gt;&lt;rec-number&gt;19&lt;/rec-number&gt;&lt;foreign-keys&gt;&lt;key app="EN" db-id="d9aa50xavetv56e5tz8pfsdtstwf9wzsdxrp" timestamp="1653814857"&gt;19&lt;/key&gt;&lt;/foreign-keys&gt;&lt;ref-type name="Journal Article"&gt;17&lt;/ref-type&gt;&lt;contributors&gt;&lt;authors&gt;&lt;author&gt;Tanu, Mohosena Begum&lt;/author&gt;&lt;/authors&gt;&lt;/contributors&gt;&lt;titles&gt;&lt;title&gt;&lt;style face="normal" font="default" size="100%"&gt;Tetrodotoxin as a toxic principle in the horseshoe crab &lt;/style&gt;&lt;style face="italic" font="default" size="100%"&gt;Carcinoscorpius rotundicauda&lt;/style&gt;&lt;style face="normal" font="default" size="100%"&gt; collected from Bangladesh&lt;/style&gt;&lt;/title&gt;&lt;secondary-title&gt;J. Food Hyg. Soc. Jpn.&lt;/secondary-title&gt;&lt;/titles&gt;&lt;periodical&gt;&lt;full-title&gt;J. Food Hyg. Soc. Jpn.&lt;/full-title&gt;&lt;/periodical&gt;&lt;pages&gt;426-430_1&lt;/pages&gt;&lt;volume&gt;40&lt;/volume&gt;&lt;number&gt;6&lt;/number&gt;&lt;dates&gt;&lt;year&gt;1999&lt;/year&gt;&lt;/dates&gt;&lt;urls&gt;&lt;/urls&gt;&lt;electronic-resource-num&gt;10.3358/shokueishi.40.6_426&lt;/electronic-resource-num&gt;&lt;/record&gt;&lt;/Cite&gt;&lt;/EndNote&gt;</w:instrText>
      </w:r>
      <w:r w:rsidR="006F05EC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14</w:t>
      </w:r>
      <w:r w:rsidR="006F05EC" w:rsidRPr="00027291">
        <w:rPr>
          <w:rFonts w:ascii="Times New Roman" w:hAnsi="Times New Roman" w:cs="Times New Roman"/>
          <w:lang w:val="en-US"/>
        </w:rPr>
        <w:fldChar w:fldCharType="end"/>
      </w:r>
      <w:r w:rsidR="00456845" w:rsidRPr="00027291">
        <w:rPr>
          <w:rFonts w:ascii="Times New Roman" w:hAnsi="Times New Roman" w:cs="Times New Roman"/>
          <w:i/>
          <w:lang w:val="en-US"/>
        </w:rPr>
        <w:t xml:space="preserve"> </w:t>
      </w:r>
      <w:r w:rsidR="006F05EC" w:rsidRPr="00027291">
        <w:rPr>
          <w:rFonts w:ascii="Times New Roman" w:hAnsi="Times New Roman" w:cs="Times New Roman"/>
          <w:lang w:val="en-US"/>
        </w:rPr>
        <w:t>However</w:t>
      </w:r>
      <w:r w:rsidR="00456845" w:rsidRPr="00027291">
        <w:rPr>
          <w:rFonts w:ascii="Times New Roman" w:hAnsi="Times New Roman" w:cs="Times New Roman"/>
          <w:lang w:val="en-US"/>
        </w:rPr>
        <w:t xml:space="preserve">, the toxicity of Vietnamese </w:t>
      </w:r>
      <w:r w:rsidR="00910AC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456845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456845" w:rsidRPr="00027291">
        <w:rPr>
          <w:rFonts w:ascii="Times New Roman" w:hAnsi="Times New Roman" w:cs="Times New Roman"/>
          <w:lang w:val="en-US"/>
        </w:rPr>
        <w:t xml:space="preserve"> collected from Can </w:t>
      </w:r>
      <w:proofErr w:type="spellStart"/>
      <w:r w:rsidR="00456845" w:rsidRPr="00027291">
        <w:rPr>
          <w:rFonts w:ascii="Times New Roman" w:hAnsi="Times New Roman" w:cs="Times New Roman"/>
          <w:lang w:val="en-US"/>
        </w:rPr>
        <w:t>Gio</w:t>
      </w:r>
      <w:proofErr w:type="spellEnd"/>
      <w:r w:rsidR="00456845" w:rsidRPr="00027291">
        <w:rPr>
          <w:rFonts w:ascii="Times New Roman" w:hAnsi="Times New Roman" w:cs="Times New Roman"/>
          <w:lang w:val="en-US"/>
        </w:rPr>
        <w:t xml:space="preserve"> </w:t>
      </w:r>
      <w:r w:rsidR="00137B56" w:rsidRPr="00027291">
        <w:rPr>
          <w:rFonts w:ascii="Times New Roman" w:hAnsi="Times New Roman" w:cs="Times New Roman"/>
          <w:lang w:val="en-US"/>
        </w:rPr>
        <w:t xml:space="preserve">coast </w:t>
      </w:r>
      <w:r w:rsidR="00456845" w:rsidRPr="00027291">
        <w:rPr>
          <w:rFonts w:ascii="Times New Roman" w:hAnsi="Times New Roman" w:cs="Times New Roman"/>
          <w:lang w:val="en-US"/>
        </w:rPr>
        <w:t xml:space="preserve">were comparable among the toxicity level reported for Cambodia </w:t>
      </w:r>
      <w:r w:rsidR="00910AC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456845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456845" w:rsidRPr="00027291">
        <w:rPr>
          <w:rFonts w:ascii="Times New Roman" w:hAnsi="Times New Roman" w:cs="Times New Roman"/>
          <w:lang w:val="en-US"/>
        </w:rPr>
        <w:t xml:space="preserve"> (315 MU/g)</w:t>
      </w:r>
      <w:r w:rsidR="00D03848" w:rsidRPr="00027291">
        <w:rPr>
          <w:rFonts w:ascii="Times New Roman" w:hAnsi="Times New Roman" w:cs="Times New Roman"/>
          <w:lang w:val="en-US"/>
        </w:rPr>
        <w:t>.</w:t>
      </w:r>
      <w:r w:rsidR="006F05EC" w:rsidRPr="00027291">
        <w:rPr>
          <w:rFonts w:ascii="Times New Roman" w:hAnsi="Times New Roman" w:cs="Times New Roman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&lt;EndNote&gt;&lt;Cite&gt;&lt;Author&gt;Ngy&lt;/Author&gt;&lt;Year&gt;2007&lt;/Year&gt;&lt;RecNum&gt;20&lt;/RecNum&gt;&lt;DisplayText&gt;&lt;style face="superscript"&gt;13&lt;/style&gt;&lt;/DisplayText&gt;&lt;record&gt;&lt;rec-number&gt;20&lt;/rec-number&gt;&lt;foreign-keys&gt;&lt;key app="EN" db-id="d9aa50xavetv56e5tz8pfsdtstwf9wzsdxrp" timestamp="1653815143"&gt;20&lt;/key&gt;&lt;/foreign-keys&gt;&lt;ref-type name="Journal Article"&gt;17&lt;/ref-type&gt;&lt;contributors&gt;&lt;authors&gt;&lt;author&gt;Ngy, Laymithuna&lt;/author&gt;&lt;author&gt;Yu, Chun-Fai&lt;/author&gt;&lt;author&gt;Takatani, Tomohiro&lt;/author&gt;&lt;author&gt;Arakawa, Osamu&lt;/author&gt;&lt;/authors&gt;&lt;/contributors&gt;&lt;titles&gt;&lt;title&gt;&lt;style face="normal" font="default" size="100%"&gt;Toxicity assessment for the horseshoe crab &lt;/style&gt;&lt;style face="italic" font="default" size="100%"&gt;Carcinoscorpius rotundicauda&lt;/style&gt;&lt;style face="normal" font="default" size="100%"&gt; collected from Cambodia&lt;/style&gt;&lt;/title&gt;&lt;secondary-title&gt;Toxicon&lt;/secondary-title&gt;&lt;/titles&gt;&lt;periodical&gt;&lt;full-title&gt;Toxicon&lt;/full-title&gt;&lt;/periodical&gt;&lt;pages&gt;843-847&lt;/pages&gt;&lt;volume&gt;49&lt;/volume&gt;&lt;number&gt;6&lt;/number&gt;&lt;keywords&gt;&lt;keyword&gt;Horseshoe crab&lt;/keyword&gt;&lt;keyword&gt;Tetrodotoxin&lt;/keyword&gt;&lt;keyword&gt;Cambodia&lt;/keyword&gt;&lt;/keywords&gt;&lt;dates&gt;&lt;year&gt;2007&lt;/year&gt;&lt;pub-dates&gt;&lt;date&gt;2007/05/01/&lt;/date&gt;&lt;/pub-dates&gt;&lt;/dates&gt;&lt;isbn&gt;0041-0101&lt;/isbn&gt;&lt;urls&gt;&lt;related-urls&gt;&lt;url&gt;https://www.sciencedirect.com/science/article/pii/S0041010106004673&lt;/url&gt;&lt;/related-urls&gt;&lt;/urls&gt;&lt;electronic-resource-num&gt;https://doi.org/10.1016/j.toxicon.2006.12.004&lt;/electronic-resource-num&gt;&lt;/record&gt;&lt;/Cite&gt;&lt;/EndNote&gt;</w:instrText>
      </w:r>
      <w:r w:rsidR="006F05EC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13</w:t>
      </w:r>
      <w:r w:rsidR="006F05EC" w:rsidRPr="00027291">
        <w:rPr>
          <w:rFonts w:ascii="Times New Roman" w:hAnsi="Times New Roman" w:cs="Times New Roman"/>
          <w:lang w:val="en-US"/>
        </w:rPr>
        <w:fldChar w:fldCharType="end"/>
      </w:r>
    </w:p>
    <w:p w14:paraId="1AFB863D" w14:textId="77777777" w:rsidR="008B2175" w:rsidRDefault="006145A3" w:rsidP="008B217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291">
        <w:rPr>
          <w:rFonts w:ascii="Times New Roman" w:hAnsi="Times New Roman" w:cs="Times New Roman"/>
          <w:lang w:val="en-US"/>
        </w:rPr>
        <w:t xml:space="preserve">It was remarkably noted that 4epi-TTX, TTX and </w:t>
      </w:r>
      <w:proofErr w:type="spellStart"/>
      <w:r w:rsidRPr="00027291">
        <w:rPr>
          <w:rFonts w:ascii="Times New Roman" w:hAnsi="Times New Roman" w:cs="Times New Roman"/>
          <w:lang w:val="en-US"/>
        </w:rPr>
        <w:t>Anh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-TTX were three major compounds identified in the </w:t>
      </w:r>
      <w:r w:rsidR="00910ACF" w:rsidRPr="00027291">
        <w:rPr>
          <w:rFonts w:ascii="Times New Roman" w:hAnsi="Times New Roman" w:cs="Times New Roman"/>
          <w:lang w:val="en-US"/>
        </w:rPr>
        <w:t>specimen’s</w:t>
      </w:r>
      <w:r w:rsidRPr="00027291">
        <w:rPr>
          <w:rFonts w:ascii="Times New Roman" w:hAnsi="Times New Roman" w:cs="Times New Roman"/>
          <w:lang w:val="en-US"/>
        </w:rPr>
        <w:t xml:space="preserve"> extract (</w:t>
      </w:r>
      <w:r w:rsidRPr="00027291">
        <w:rPr>
          <w:rFonts w:ascii="Times New Roman" w:hAnsi="Times New Roman" w:cs="Times New Roman"/>
          <w:b/>
          <w:lang w:val="en-US"/>
        </w:rPr>
        <w:t>Fig</w:t>
      </w:r>
      <w:r w:rsidR="003844E6" w:rsidRPr="00027291">
        <w:rPr>
          <w:rFonts w:ascii="Times New Roman" w:hAnsi="Times New Roman" w:cs="Times New Roman"/>
          <w:b/>
          <w:lang w:val="en-US"/>
        </w:rPr>
        <w:t>.</w:t>
      </w:r>
      <w:r w:rsidRPr="00027291">
        <w:rPr>
          <w:rFonts w:ascii="Times New Roman" w:hAnsi="Times New Roman" w:cs="Times New Roman"/>
          <w:b/>
          <w:lang w:val="en-US"/>
        </w:rPr>
        <w:t xml:space="preserve"> </w:t>
      </w:r>
      <w:r w:rsidR="009E6E0C" w:rsidRPr="00027291">
        <w:rPr>
          <w:rFonts w:ascii="Times New Roman" w:hAnsi="Times New Roman" w:cs="Times New Roman"/>
          <w:b/>
          <w:lang w:val="en-US"/>
        </w:rPr>
        <w:t>1</w:t>
      </w:r>
      <w:r w:rsidRPr="00027291">
        <w:rPr>
          <w:rFonts w:ascii="Times New Roman" w:hAnsi="Times New Roman" w:cs="Times New Roman"/>
          <w:lang w:val="en-US"/>
        </w:rPr>
        <w:t xml:space="preserve">) without detection of </w:t>
      </w:r>
      <w:r w:rsidR="00910ACF" w:rsidRPr="00027291">
        <w:rPr>
          <w:rFonts w:ascii="Times New Roman" w:hAnsi="Times New Roman" w:cs="Times New Roman"/>
          <w:lang w:val="en-US"/>
        </w:rPr>
        <w:t xml:space="preserve">STXs </w:t>
      </w:r>
      <w:r w:rsidR="005A0EA8" w:rsidRPr="00027291">
        <w:rPr>
          <w:rFonts w:ascii="Times New Roman" w:hAnsi="Times New Roman" w:cs="Times New Roman"/>
          <w:lang w:val="en-US"/>
        </w:rPr>
        <w:t>(</w:t>
      </w:r>
      <w:r w:rsidR="005A0EA8" w:rsidRPr="00027291">
        <w:rPr>
          <w:rFonts w:ascii="Times New Roman" w:hAnsi="Times New Roman" w:cs="Times New Roman"/>
          <w:b/>
          <w:lang w:val="en-US"/>
        </w:rPr>
        <w:t>Fig</w:t>
      </w:r>
      <w:r w:rsidR="003844E6" w:rsidRPr="00027291">
        <w:rPr>
          <w:rFonts w:ascii="Times New Roman" w:hAnsi="Times New Roman" w:cs="Times New Roman"/>
          <w:b/>
          <w:lang w:val="en-US"/>
        </w:rPr>
        <w:t>.</w:t>
      </w:r>
      <w:r w:rsidR="005A0EA8" w:rsidRPr="00027291">
        <w:rPr>
          <w:rFonts w:ascii="Times New Roman" w:hAnsi="Times New Roman" w:cs="Times New Roman"/>
          <w:b/>
          <w:lang w:val="en-US"/>
        </w:rPr>
        <w:t xml:space="preserve"> </w:t>
      </w:r>
      <w:r w:rsidR="009E6E0C" w:rsidRPr="00027291">
        <w:rPr>
          <w:rFonts w:ascii="Times New Roman" w:hAnsi="Times New Roman" w:cs="Times New Roman"/>
          <w:b/>
          <w:lang w:val="en-US"/>
        </w:rPr>
        <w:t>2</w:t>
      </w:r>
      <w:r w:rsidR="005A0EA8" w:rsidRPr="00027291">
        <w:rPr>
          <w:rFonts w:ascii="Times New Roman" w:hAnsi="Times New Roman" w:cs="Times New Roman"/>
          <w:lang w:val="en-US"/>
        </w:rPr>
        <w:t>)</w:t>
      </w:r>
      <w:r w:rsidRPr="00027291">
        <w:rPr>
          <w:rFonts w:ascii="Times New Roman" w:hAnsi="Times New Roman" w:cs="Times New Roman"/>
          <w:lang w:val="en-US"/>
        </w:rPr>
        <w:t xml:space="preserve">, making 100% of the total toxicity contributed by TTXs. </w:t>
      </w:r>
      <w:r w:rsidR="00544D22" w:rsidRPr="00027291">
        <w:rPr>
          <w:rFonts w:ascii="Times New Roman" w:hAnsi="Times New Roman" w:cs="Times New Roman"/>
          <w:lang w:val="en-US"/>
        </w:rPr>
        <w:t xml:space="preserve">Consistently, </w:t>
      </w:r>
      <w:r w:rsidR="00544D22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544D22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544D22" w:rsidRPr="00027291">
        <w:rPr>
          <w:rFonts w:ascii="Times New Roman" w:hAnsi="Times New Roman" w:cs="Times New Roman"/>
          <w:lang w:val="en-US"/>
        </w:rPr>
        <w:t xml:space="preserve"> collected from Cambodia was assayed by LC/MS yielding TTX and its analogues of </w:t>
      </w:r>
      <w:proofErr w:type="spellStart"/>
      <w:r w:rsidR="00544D22" w:rsidRPr="00027291">
        <w:rPr>
          <w:rFonts w:ascii="Times New Roman" w:hAnsi="Times New Roman" w:cs="Times New Roman"/>
          <w:lang w:val="en-US"/>
        </w:rPr>
        <w:t>anhydro</w:t>
      </w:r>
      <w:proofErr w:type="spellEnd"/>
      <w:r w:rsidR="00544D22" w:rsidRPr="00027291">
        <w:rPr>
          <w:rFonts w:ascii="Times New Roman" w:hAnsi="Times New Roman" w:cs="Times New Roman"/>
          <w:lang w:val="en-US"/>
        </w:rPr>
        <w:t>-TTX ([M+H]</w:t>
      </w:r>
      <w:r w:rsidR="00544D22" w:rsidRPr="00027291">
        <w:rPr>
          <w:rFonts w:ascii="Times New Roman" w:hAnsi="Times New Roman" w:cs="Times New Roman"/>
          <w:vertAlign w:val="superscript"/>
          <w:lang w:val="en-US"/>
        </w:rPr>
        <w:t>+</w:t>
      </w:r>
      <w:r w:rsidR="00544D22" w:rsidRPr="00027291">
        <w:rPr>
          <w:rFonts w:ascii="Times New Roman" w:hAnsi="Times New Roman" w:cs="Times New Roman"/>
          <w:lang w:val="en-US"/>
        </w:rPr>
        <w:t xml:space="preserve"> = 302) and </w:t>
      </w:r>
      <w:proofErr w:type="spellStart"/>
      <w:r w:rsidR="00544D22" w:rsidRPr="00027291">
        <w:rPr>
          <w:rFonts w:ascii="Times New Roman" w:hAnsi="Times New Roman" w:cs="Times New Roman"/>
          <w:lang w:val="en-US"/>
        </w:rPr>
        <w:t>deooxy</w:t>
      </w:r>
      <w:proofErr w:type="spellEnd"/>
      <w:r w:rsidR="00544D22" w:rsidRPr="00027291">
        <w:rPr>
          <w:rFonts w:ascii="Times New Roman" w:hAnsi="Times New Roman" w:cs="Times New Roman"/>
          <w:lang w:val="en-US"/>
        </w:rPr>
        <w:t>-TTX ([M+H]</w:t>
      </w:r>
      <w:r w:rsidR="00544D22" w:rsidRPr="00027291">
        <w:rPr>
          <w:rFonts w:ascii="Times New Roman" w:hAnsi="Times New Roman" w:cs="Times New Roman"/>
          <w:vertAlign w:val="superscript"/>
          <w:lang w:val="en-US"/>
        </w:rPr>
        <w:t>+</w:t>
      </w:r>
      <w:r w:rsidR="00544D22" w:rsidRPr="00027291">
        <w:rPr>
          <w:rFonts w:ascii="Times New Roman" w:hAnsi="Times New Roman" w:cs="Times New Roman"/>
          <w:lang w:val="en-US"/>
        </w:rPr>
        <w:t xml:space="preserve"> = 304) with no PSPs were detected</w:t>
      </w:r>
      <w:r w:rsidRPr="00027291">
        <w:rPr>
          <w:rFonts w:ascii="Times New Roman" w:hAnsi="Times New Roman" w:cs="Times New Roman"/>
          <w:lang w:val="en-US"/>
        </w:rPr>
        <w:t xml:space="preserve">. Contrastingly, </w:t>
      </w:r>
      <w:proofErr w:type="spellStart"/>
      <w:r w:rsidRPr="00027291">
        <w:rPr>
          <w:rFonts w:ascii="Times New Roman" w:hAnsi="Times New Roman" w:cs="Times New Roman"/>
          <w:lang w:val="en-US"/>
        </w:rPr>
        <w:t>Zheng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el al. (2019) reported that </w:t>
      </w:r>
      <w:r w:rsidR="00910AC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lastRenderedPageBreak/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collected from China contained </w:t>
      </w:r>
      <w:r w:rsidR="00544D22" w:rsidRPr="00027291">
        <w:rPr>
          <w:rFonts w:ascii="Times New Roman" w:hAnsi="Times New Roman" w:cs="Times New Roman"/>
          <w:lang w:val="en-US"/>
        </w:rPr>
        <w:t xml:space="preserve">TTX, 11-oxoTTX, 4.9-anhydro-11-oxoTTX, 4.9-anhydroTTX, 5-deoxyTTX, 5.11-dideoxyTTX, 5.6.11-trideoxyTTX and 4.9-anhydro-5.6.11- </w:t>
      </w:r>
      <w:proofErr w:type="spellStart"/>
      <w:r w:rsidR="00544D22" w:rsidRPr="00027291">
        <w:rPr>
          <w:rFonts w:ascii="Times New Roman" w:hAnsi="Times New Roman" w:cs="Times New Roman"/>
          <w:lang w:val="en-US"/>
        </w:rPr>
        <w:t>trideoxyTTX</w:t>
      </w:r>
      <w:proofErr w:type="spellEnd"/>
      <w:r w:rsidR="00544D22" w:rsidRPr="00027291">
        <w:rPr>
          <w:rFonts w:ascii="Times New Roman" w:hAnsi="Times New Roman" w:cs="Times New Roman"/>
          <w:lang w:val="en-US"/>
        </w:rPr>
        <w:t xml:space="preserve"> in which 5-deoxy TTX </w:t>
      </w:r>
      <w:r w:rsidR="00895D3C" w:rsidRPr="00027291">
        <w:rPr>
          <w:rFonts w:ascii="Times New Roman" w:hAnsi="Times New Roman" w:cs="Times New Roman"/>
          <w:lang w:val="en-US"/>
        </w:rPr>
        <w:t xml:space="preserve">in which </w:t>
      </w:r>
      <w:r w:rsidR="00544D22" w:rsidRPr="00027291">
        <w:rPr>
          <w:rFonts w:ascii="Times New Roman" w:hAnsi="Times New Roman" w:cs="Times New Roman"/>
          <w:lang w:val="en-US"/>
        </w:rPr>
        <w:t xml:space="preserve">4.9-anhydro-11-oxoTTX were found as the major TTX analogues in all specimens. Furthermore, dcGTX2 and </w:t>
      </w:r>
      <w:proofErr w:type="spellStart"/>
      <w:r w:rsidR="00544D22" w:rsidRPr="00027291">
        <w:rPr>
          <w:rFonts w:ascii="Times New Roman" w:hAnsi="Times New Roman" w:cs="Times New Roman"/>
          <w:lang w:val="en-US"/>
        </w:rPr>
        <w:t>dcSTX</w:t>
      </w:r>
      <w:proofErr w:type="spellEnd"/>
      <w:r w:rsidR="00544D22" w:rsidRPr="00027291">
        <w:rPr>
          <w:rFonts w:ascii="Times New Roman" w:hAnsi="Times New Roman" w:cs="Times New Roman"/>
          <w:lang w:val="en-US"/>
        </w:rPr>
        <w:t xml:space="preserve"> were also determined with small amount in Chinese </w:t>
      </w:r>
      <w:r w:rsidR="00544D22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544D22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544D22" w:rsidRPr="00027291">
        <w:rPr>
          <w:rFonts w:ascii="Times New Roman" w:hAnsi="Times New Roman" w:cs="Times New Roman"/>
          <w:lang w:val="en-US"/>
        </w:rPr>
        <w:t xml:space="preserve"> extract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544D22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Y051bT4xNTwvUmVjTnVtPjxEaXNwbGF5VGV4dD48c3R5bGUgZmFjZT0ic3VwZXJzY3JpcHQiPjM8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PEVuZE5vdGU+PENpdGU+PEF1dGhvcj5aaGVuZzwvQXV0aG9yPjxZZWFyPjIwMTk8L1llYXI+PFJl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lang w:val="en-US"/>
        </w:rPr>
      </w:r>
      <w:r w:rsidR="000C59D9" w:rsidRPr="00027291">
        <w:rPr>
          <w:rFonts w:ascii="Times New Roman" w:hAnsi="Times New Roman" w:cs="Times New Roman"/>
          <w:lang w:val="en-US"/>
        </w:rPr>
        <w:fldChar w:fldCharType="end"/>
      </w:r>
      <w:r w:rsidR="00544D22" w:rsidRPr="00027291">
        <w:rPr>
          <w:rFonts w:ascii="Times New Roman" w:hAnsi="Times New Roman" w:cs="Times New Roman"/>
          <w:lang w:val="en-US"/>
        </w:rPr>
      </w:r>
      <w:r w:rsidR="00544D22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3</w:t>
      </w:r>
      <w:r w:rsidR="00544D22" w:rsidRPr="00027291">
        <w:rPr>
          <w:rFonts w:ascii="Times New Roman" w:hAnsi="Times New Roman" w:cs="Times New Roman"/>
          <w:lang w:val="en-US"/>
        </w:rPr>
        <w:fldChar w:fldCharType="end"/>
      </w:r>
      <w:r w:rsidRPr="00027291">
        <w:rPr>
          <w:rFonts w:ascii="Times New Roman" w:hAnsi="Times New Roman" w:cs="Times New Roman"/>
          <w:lang w:val="en-US"/>
        </w:rPr>
        <w:t xml:space="preserve"> Dao et al. (2009) </w:t>
      </w:r>
      <w:r w:rsidR="00895D3C" w:rsidRPr="00027291">
        <w:rPr>
          <w:rFonts w:ascii="Times New Roman" w:hAnsi="Times New Roman" w:cs="Times New Roman"/>
          <w:lang w:val="en-US"/>
        </w:rPr>
        <w:t>examined</w:t>
      </w:r>
      <w:r w:rsidRPr="00027291">
        <w:rPr>
          <w:rFonts w:ascii="Times New Roman" w:hAnsi="Times New Roman" w:cs="Times New Roman"/>
          <w:lang w:val="en-US"/>
        </w:rPr>
        <w:t xml:space="preserve"> </w:t>
      </w:r>
      <w:r w:rsidR="00910AC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collected from</w:t>
      </w:r>
      <w:r w:rsidR="008F1052" w:rsidRPr="00027291">
        <w:rPr>
          <w:rFonts w:ascii="Times New Roman" w:hAnsi="Times New Roman" w:cs="Times New Roman"/>
          <w:lang w:val="en-US"/>
        </w:rPr>
        <w:t xml:space="preserve"> Tan </w:t>
      </w:r>
      <w:proofErr w:type="spellStart"/>
      <w:r w:rsidR="008F1052" w:rsidRPr="00027291">
        <w:rPr>
          <w:rFonts w:ascii="Times New Roman" w:hAnsi="Times New Roman" w:cs="Times New Roman"/>
          <w:lang w:val="en-US"/>
        </w:rPr>
        <w:t>Hai</w:t>
      </w:r>
      <w:proofErr w:type="spellEnd"/>
      <w:r w:rsidR="008F1052" w:rsidRPr="00027291">
        <w:rPr>
          <w:rFonts w:ascii="Times New Roman" w:hAnsi="Times New Roman" w:cs="Times New Roman"/>
          <w:lang w:val="en-US"/>
        </w:rPr>
        <w:t xml:space="preserve"> village, </w:t>
      </w:r>
      <w:proofErr w:type="spellStart"/>
      <w:r w:rsidR="008F1052" w:rsidRPr="00027291">
        <w:rPr>
          <w:rFonts w:ascii="Times New Roman" w:hAnsi="Times New Roman" w:cs="Times New Roman"/>
          <w:lang w:val="en-US"/>
        </w:rPr>
        <w:t>Vung</w:t>
      </w:r>
      <w:proofErr w:type="spellEnd"/>
      <w:r w:rsidR="008F1052" w:rsidRPr="00027291">
        <w:rPr>
          <w:rFonts w:ascii="Times New Roman" w:hAnsi="Times New Roman" w:cs="Times New Roman"/>
          <w:lang w:val="en-US"/>
        </w:rPr>
        <w:t xml:space="preserve"> Tau province, Vietnam </w:t>
      </w:r>
      <w:r w:rsidR="00895D3C" w:rsidRPr="00027291">
        <w:rPr>
          <w:rFonts w:ascii="Times New Roman" w:hAnsi="Times New Roman" w:cs="Times New Roman"/>
          <w:lang w:val="en-US"/>
        </w:rPr>
        <w:t xml:space="preserve">and reported that all specimens </w:t>
      </w:r>
      <w:r w:rsidR="008F1052" w:rsidRPr="00027291">
        <w:rPr>
          <w:rFonts w:ascii="Times New Roman" w:hAnsi="Times New Roman" w:cs="Times New Roman"/>
          <w:lang w:val="en-US"/>
        </w:rPr>
        <w:t xml:space="preserve">contained </w:t>
      </w:r>
      <w:r w:rsidR="00895D3C" w:rsidRPr="00027291">
        <w:rPr>
          <w:rFonts w:ascii="Times New Roman" w:hAnsi="Times New Roman" w:cs="Times New Roman"/>
          <w:lang w:val="en-US"/>
        </w:rPr>
        <w:t xml:space="preserve">4epi-TTX, TTX, </w:t>
      </w:r>
      <w:proofErr w:type="spellStart"/>
      <w:r w:rsidR="00895D3C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895D3C" w:rsidRPr="00027291">
        <w:rPr>
          <w:rFonts w:ascii="Times New Roman" w:hAnsi="Times New Roman" w:cs="Times New Roman"/>
          <w:lang w:val="en-US"/>
        </w:rPr>
        <w:t xml:space="preserve">-TTX and </w:t>
      </w:r>
      <w:r w:rsidR="00137B56" w:rsidRPr="00027291">
        <w:rPr>
          <w:rFonts w:ascii="Times New Roman" w:hAnsi="Times New Roman" w:cs="Times New Roman"/>
          <w:lang w:val="en-US"/>
        </w:rPr>
        <w:t xml:space="preserve">a certain </w:t>
      </w:r>
      <w:r w:rsidR="008F1052" w:rsidRPr="00027291">
        <w:rPr>
          <w:rFonts w:ascii="Times New Roman" w:hAnsi="Times New Roman" w:cs="Times New Roman"/>
          <w:lang w:val="en-US"/>
        </w:rPr>
        <w:t xml:space="preserve">amount of PSPs </w:t>
      </w:r>
      <w:r w:rsidR="00895D3C" w:rsidRPr="00027291">
        <w:rPr>
          <w:rFonts w:ascii="Times New Roman" w:hAnsi="Times New Roman" w:cs="Times New Roman"/>
          <w:lang w:val="en-US"/>
        </w:rPr>
        <w:t xml:space="preserve">(e.g., </w:t>
      </w:r>
      <w:proofErr w:type="spellStart"/>
      <w:r w:rsidR="00895D3C" w:rsidRPr="00027291">
        <w:rPr>
          <w:rFonts w:ascii="Times New Roman" w:hAnsi="Times New Roman" w:cs="Times New Roman"/>
          <w:lang w:val="en-US"/>
        </w:rPr>
        <w:t>neoSTX</w:t>
      </w:r>
      <w:proofErr w:type="spellEnd"/>
      <w:r w:rsidR="00895D3C" w:rsidRPr="0002729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95D3C" w:rsidRPr="00027291">
        <w:rPr>
          <w:rFonts w:ascii="Times New Roman" w:hAnsi="Times New Roman" w:cs="Times New Roman"/>
          <w:lang w:val="en-US"/>
        </w:rPr>
        <w:t>dcSTX</w:t>
      </w:r>
      <w:proofErr w:type="spellEnd"/>
      <w:r w:rsidR="00895D3C" w:rsidRPr="00027291">
        <w:rPr>
          <w:rFonts w:ascii="Times New Roman" w:hAnsi="Times New Roman" w:cs="Times New Roman"/>
          <w:lang w:val="en-US"/>
        </w:rPr>
        <w:t xml:space="preserve">, STX, GTX4, GTX1, GTX3, GTX2, C1, C2) with </w:t>
      </w:r>
      <w:r w:rsidR="00C9336A" w:rsidRPr="00027291">
        <w:rPr>
          <w:rFonts w:ascii="Times New Roman" w:hAnsi="Times New Roman" w:cs="Times New Roman"/>
          <w:lang w:val="en-US"/>
        </w:rPr>
        <w:t xml:space="preserve">their </w:t>
      </w:r>
      <w:r w:rsidR="00895D3C" w:rsidRPr="00027291">
        <w:rPr>
          <w:rFonts w:ascii="Times New Roman" w:hAnsi="Times New Roman" w:cs="Times New Roman"/>
          <w:lang w:val="en-US"/>
        </w:rPr>
        <w:t>composition varied individually</w:t>
      </w:r>
      <w:r w:rsidR="008F10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3BAC98" w14:textId="3E59A2DC" w:rsidR="008B2175" w:rsidRPr="008B2175" w:rsidRDefault="008B2175" w:rsidP="008B2175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8B2175">
        <w:rPr>
          <w:noProof/>
          <w:lang w:val="en-US"/>
        </w:rPr>
        <w:drawing>
          <wp:inline distT="0" distB="0" distL="0" distR="0" wp14:anchorId="44FD9061" wp14:editId="77A4D461">
            <wp:extent cx="2843997" cy="8638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9" cy="8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8E635" w14:textId="77777777" w:rsidR="008B2175" w:rsidRPr="008B2175" w:rsidRDefault="008B2175" w:rsidP="008B2175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8B2175">
        <w:rPr>
          <w:noProof/>
          <w:lang w:val="en-US"/>
        </w:rPr>
        <w:drawing>
          <wp:inline distT="0" distB="0" distL="0" distR="0" wp14:anchorId="519C8923" wp14:editId="10983744">
            <wp:extent cx="2858135" cy="86815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73" cy="87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BEC0" w14:textId="77777777" w:rsidR="009F030B" w:rsidRDefault="008B2175" w:rsidP="009F030B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8B2175">
        <w:rPr>
          <w:rFonts w:ascii="Times New Roman" w:hAnsi="Times New Roman" w:cs="Times New Roman"/>
          <w:b/>
          <w:lang w:val="en-US"/>
        </w:rPr>
        <w:t>Fig. 1</w:t>
      </w:r>
      <w:r w:rsidRPr="008B2175">
        <w:rPr>
          <w:rFonts w:ascii="Times New Roman" w:hAnsi="Times New Roman" w:cs="Times New Roman"/>
          <w:lang w:val="en-US"/>
        </w:rPr>
        <w:t xml:space="preserve">. HPLC chromatograms of TTXs standards (A) and in an extract </w:t>
      </w:r>
      <w:proofErr w:type="spellStart"/>
      <w:r w:rsidRPr="008B2175">
        <w:rPr>
          <w:rFonts w:ascii="Times New Roman" w:hAnsi="Times New Roman" w:cs="Times New Roman"/>
          <w:i/>
          <w:lang w:val="en-US"/>
        </w:rPr>
        <w:t>Carcinoscorpius</w:t>
      </w:r>
      <w:proofErr w:type="spellEnd"/>
      <w:r w:rsidRPr="008B217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B2175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8B2175">
        <w:rPr>
          <w:rFonts w:ascii="Times New Roman" w:hAnsi="Times New Roman" w:cs="Times New Roman"/>
          <w:lang w:val="en-US"/>
        </w:rPr>
        <w:t xml:space="preserve"> specimens (B) collected from Can </w:t>
      </w:r>
      <w:proofErr w:type="spellStart"/>
      <w:r w:rsidRPr="008B2175">
        <w:rPr>
          <w:rFonts w:ascii="Times New Roman" w:hAnsi="Times New Roman" w:cs="Times New Roman"/>
          <w:lang w:val="en-US"/>
        </w:rPr>
        <w:t>Gio</w:t>
      </w:r>
      <w:proofErr w:type="spellEnd"/>
      <w:r w:rsidRPr="008B2175">
        <w:rPr>
          <w:rFonts w:ascii="Times New Roman" w:hAnsi="Times New Roman" w:cs="Times New Roman"/>
          <w:lang w:val="en-US"/>
        </w:rPr>
        <w:t xml:space="preserve"> coast, Ho Chi Minh city, Viet Nam.</w:t>
      </w:r>
    </w:p>
    <w:p w14:paraId="28E0B19F" w14:textId="05B6C67D" w:rsidR="008B2175" w:rsidRDefault="008B2175" w:rsidP="009F030B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8B217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DE6B005" wp14:editId="55E3BA20">
            <wp:extent cx="2858135" cy="86540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31" cy="872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63079" w14:textId="4F0AE672" w:rsidR="008B2175" w:rsidRPr="008B2175" w:rsidRDefault="008B2175" w:rsidP="008B2175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8B217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2B68BE8" wp14:editId="6AB47858">
            <wp:extent cx="2858483" cy="890649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92" cy="898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DA91B7" w14:textId="77777777" w:rsidR="008B2175" w:rsidRDefault="008B2175" w:rsidP="009F030B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8B2175">
        <w:rPr>
          <w:rFonts w:ascii="Times New Roman" w:hAnsi="Times New Roman" w:cs="Times New Roman"/>
          <w:b/>
          <w:lang w:val="en-US"/>
        </w:rPr>
        <w:t>Fig. 2</w:t>
      </w:r>
      <w:r w:rsidRPr="008B2175">
        <w:rPr>
          <w:rFonts w:ascii="Times New Roman" w:hAnsi="Times New Roman" w:cs="Times New Roman"/>
          <w:lang w:val="en-US"/>
        </w:rPr>
        <w:t xml:space="preserve">. HPLC chromatograms of STXs standards (A) and in an extract </w:t>
      </w:r>
      <w:proofErr w:type="spellStart"/>
      <w:r w:rsidRPr="008B2175">
        <w:rPr>
          <w:rFonts w:ascii="Times New Roman" w:hAnsi="Times New Roman" w:cs="Times New Roman"/>
          <w:i/>
          <w:lang w:val="en-US"/>
        </w:rPr>
        <w:t>Carcinoscorpius</w:t>
      </w:r>
      <w:proofErr w:type="spellEnd"/>
      <w:r w:rsidRPr="008B217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B2175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8B2175">
        <w:rPr>
          <w:rFonts w:ascii="Times New Roman" w:hAnsi="Times New Roman" w:cs="Times New Roman"/>
          <w:lang w:val="en-US"/>
        </w:rPr>
        <w:t xml:space="preserve"> specimens (B) collected from Can </w:t>
      </w:r>
      <w:proofErr w:type="spellStart"/>
      <w:r w:rsidRPr="008B2175">
        <w:rPr>
          <w:rFonts w:ascii="Times New Roman" w:hAnsi="Times New Roman" w:cs="Times New Roman"/>
          <w:lang w:val="en-US"/>
        </w:rPr>
        <w:t>Gio</w:t>
      </w:r>
      <w:proofErr w:type="spellEnd"/>
      <w:r w:rsidRPr="008B2175">
        <w:rPr>
          <w:rFonts w:ascii="Times New Roman" w:hAnsi="Times New Roman" w:cs="Times New Roman"/>
          <w:lang w:val="en-US"/>
        </w:rPr>
        <w:t xml:space="preserve"> coast, Viet Nam.</w:t>
      </w:r>
    </w:p>
    <w:p w14:paraId="6EAC0880" w14:textId="54150E4B" w:rsidR="009E468E" w:rsidRPr="00027291" w:rsidRDefault="003844E6" w:rsidP="008B2175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t xml:space="preserve">Statistical analysis of variation of 4epi-TTX, TTX, </w:t>
      </w:r>
      <w:proofErr w:type="spellStart"/>
      <w:r w:rsidRPr="00027291">
        <w:rPr>
          <w:rFonts w:ascii="Times New Roman" w:hAnsi="Times New Roman" w:cs="Times New Roman"/>
          <w:lang w:val="en-US"/>
        </w:rPr>
        <w:t>Anh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-TTX and TTXs of </w:t>
      </w:r>
      <w:r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is illustrated in </w:t>
      </w:r>
      <w:r w:rsidRPr="00027291">
        <w:rPr>
          <w:rFonts w:ascii="Times New Roman" w:hAnsi="Times New Roman" w:cs="Times New Roman"/>
          <w:b/>
          <w:lang w:val="en-US"/>
        </w:rPr>
        <w:t xml:space="preserve">Fig. </w:t>
      </w:r>
      <w:r w:rsidR="00651AB1" w:rsidRPr="00027291">
        <w:rPr>
          <w:rFonts w:ascii="Times New Roman" w:hAnsi="Times New Roman" w:cs="Times New Roman"/>
          <w:b/>
          <w:lang w:val="en-US"/>
        </w:rPr>
        <w:t>3</w:t>
      </w:r>
      <w:r w:rsidRPr="00027291">
        <w:rPr>
          <w:rFonts w:ascii="Times New Roman" w:hAnsi="Times New Roman" w:cs="Times New Roman"/>
          <w:b/>
          <w:lang w:val="en-US"/>
        </w:rPr>
        <w:t xml:space="preserve">A, Fig. </w:t>
      </w:r>
      <w:r w:rsidR="00651AB1" w:rsidRPr="00027291">
        <w:rPr>
          <w:rFonts w:ascii="Times New Roman" w:hAnsi="Times New Roman" w:cs="Times New Roman"/>
          <w:b/>
          <w:lang w:val="en-US"/>
        </w:rPr>
        <w:t>3</w:t>
      </w:r>
      <w:r w:rsidRPr="00027291">
        <w:rPr>
          <w:rFonts w:ascii="Times New Roman" w:hAnsi="Times New Roman" w:cs="Times New Roman"/>
          <w:b/>
          <w:lang w:val="en-US"/>
        </w:rPr>
        <w:t xml:space="preserve">B, Fig. </w:t>
      </w:r>
      <w:r w:rsidR="00651AB1" w:rsidRPr="00027291">
        <w:rPr>
          <w:rFonts w:ascii="Times New Roman" w:hAnsi="Times New Roman" w:cs="Times New Roman"/>
          <w:b/>
          <w:lang w:val="en-US"/>
        </w:rPr>
        <w:t>3</w:t>
      </w:r>
      <w:r w:rsidRPr="00027291">
        <w:rPr>
          <w:rFonts w:ascii="Times New Roman" w:hAnsi="Times New Roman" w:cs="Times New Roman"/>
          <w:b/>
          <w:lang w:val="en-US"/>
        </w:rPr>
        <w:t xml:space="preserve">C </w:t>
      </w:r>
      <w:r w:rsidRPr="00027291">
        <w:rPr>
          <w:rFonts w:ascii="Times New Roman" w:hAnsi="Times New Roman" w:cs="Times New Roman"/>
          <w:lang w:val="en-US"/>
        </w:rPr>
        <w:t>and</w:t>
      </w:r>
      <w:r w:rsidRPr="00027291">
        <w:rPr>
          <w:rFonts w:ascii="Times New Roman" w:hAnsi="Times New Roman" w:cs="Times New Roman"/>
          <w:b/>
          <w:lang w:val="en-US"/>
        </w:rPr>
        <w:t xml:space="preserve"> Fig. </w:t>
      </w:r>
      <w:r w:rsidR="00651AB1" w:rsidRPr="00027291">
        <w:rPr>
          <w:rFonts w:ascii="Times New Roman" w:hAnsi="Times New Roman" w:cs="Times New Roman"/>
          <w:b/>
          <w:lang w:val="en-US"/>
        </w:rPr>
        <w:t>3</w:t>
      </w:r>
      <w:r w:rsidRPr="00027291">
        <w:rPr>
          <w:rFonts w:ascii="Times New Roman" w:hAnsi="Times New Roman" w:cs="Times New Roman"/>
          <w:b/>
          <w:lang w:val="en-US"/>
        </w:rPr>
        <w:t>D</w:t>
      </w:r>
      <w:r w:rsidRPr="00027291">
        <w:rPr>
          <w:rFonts w:ascii="Times New Roman" w:hAnsi="Times New Roman" w:cs="Times New Roman"/>
          <w:lang w:val="en-US"/>
        </w:rPr>
        <w:t xml:space="preserve">, </w:t>
      </w:r>
      <w:r w:rsidRPr="00027291">
        <w:rPr>
          <w:rFonts w:ascii="Times New Roman" w:hAnsi="Times New Roman" w:cs="Times New Roman"/>
          <w:lang w:val="en-US"/>
        </w:rPr>
        <w:lastRenderedPageBreak/>
        <w:t xml:space="preserve">respectively. </w:t>
      </w:r>
      <w:r w:rsidR="00651AB1" w:rsidRPr="00027291">
        <w:rPr>
          <w:rFonts w:ascii="Times New Roman" w:hAnsi="Times New Roman" w:cs="Times New Roman"/>
          <w:lang w:val="en-US"/>
        </w:rPr>
        <w:t xml:space="preserve">Total sixty specimens were collected over the study period. For 4epi-TTX, the variation of its toxicity was significant over the months (ANOVA, </w:t>
      </w:r>
      <w:r w:rsidR="00651AB1" w:rsidRPr="00027291">
        <w:rPr>
          <w:rFonts w:ascii="Times New Roman" w:hAnsi="Times New Roman" w:cs="Times New Roman"/>
          <w:i/>
          <w:lang w:val="en-US"/>
        </w:rPr>
        <w:t>F</w:t>
      </w:r>
      <w:r w:rsidR="00651AB1" w:rsidRPr="00027291">
        <w:rPr>
          <w:rFonts w:ascii="Times New Roman" w:hAnsi="Times New Roman" w:cs="Times New Roman"/>
          <w:lang w:val="en-US"/>
        </w:rPr>
        <w:t xml:space="preserve"> = 2.583, </w:t>
      </w:r>
      <w:r w:rsidR="00651AB1" w:rsidRPr="00027291">
        <w:rPr>
          <w:rFonts w:ascii="Times New Roman" w:hAnsi="Times New Roman" w:cs="Times New Roman"/>
          <w:i/>
          <w:lang w:val="en-US"/>
        </w:rPr>
        <w:t>p</w:t>
      </w:r>
      <w:r w:rsidR="00651AB1" w:rsidRPr="00027291">
        <w:rPr>
          <w:rFonts w:ascii="Times New Roman" w:hAnsi="Times New Roman" w:cs="Times New Roman"/>
          <w:lang w:val="en-US"/>
        </w:rPr>
        <w:t xml:space="preserve"> = 0.036, </w:t>
      </w:r>
      <w:r w:rsidR="00651AB1" w:rsidRPr="00027291">
        <w:rPr>
          <w:rFonts w:ascii="Times New Roman" w:hAnsi="Times New Roman" w:cs="Times New Roman"/>
          <w:i/>
          <w:lang w:val="en-US"/>
        </w:rPr>
        <w:t>n</w:t>
      </w:r>
      <w:r w:rsidR="00651AB1" w:rsidRPr="00027291">
        <w:rPr>
          <w:rFonts w:ascii="Times New Roman" w:hAnsi="Times New Roman" w:cs="Times New Roman"/>
          <w:lang w:val="en-US"/>
        </w:rPr>
        <w:t xml:space="preserve"> = 10, </w:t>
      </w:r>
      <w:r w:rsidR="00651AB1" w:rsidRPr="00027291">
        <w:rPr>
          <w:rFonts w:ascii="Times New Roman" w:hAnsi="Times New Roman" w:cs="Times New Roman"/>
          <w:b/>
          <w:lang w:val="en-US"/>
        </w:rPr>
        <w:t>Fig. 3A</w:t>
      </w:r>
      <w:r w:rsidR="00651AB1" w:rsidRPr="00027291">
        <w:rPr>
          <w:rFonts w:ascii="Times New Roman" w:hAnsi="Times New Roman" w:cs="Times New Roman"/>
          <w:lang w:val="en-US"/>
        </w:rPr>
        <w:t>).</w:t>
      </w:r>
      <w:r w:rsidR="009E6E0C" w:rsidRPr="00027291">
        <w:rPr>
          <w:rFonts w:ascii="Times New Roman" w:hAnsi="Times New Roman" w:cs="Times New Roman"/>
          <w:lang w:val="en-US"/>
        </w:rPr>
        <w:t xml:space="preserve"> Particularly, the maximal toxicity of 4epi-TTX recorded </w:t>
      </w:r>
      <w:r w:rsidR="00667A60" w:rsidRPr="00027291">
        <w:rPr>
          <w:rFonts w:ascii="Times New Roman" w:hAnsi="Times New Roman" w:cs="Times New Roman"/>
          <w:lang w:val="en-US"/>
        </w:rPr>
        <w:t xml:space="preserve">for ten specimens collected in Mar22 </w:t>
      </w:r>
      <w:r w:rsidR="00645703" w:rsidRPr="00027291">
        <w:rPr>
          <w:rFonts w:ascii="Times New Roman" w:hAnsi="Times New Roman" w:cs="Times New Roman"/>
          <w:lang w:val="en-US"/>
        </w:rPr>
        <w:t>and May21 were</w:t>
      </w:r>
      <w:r w:rsidR="00667A60" w:rsidRPr="00027291">
        <w:rPr>
          <w:rFonts w:ascii="Times New Roman" w:hAnsi="Times New Roman" w:cs="Times New Roman"/>
          <w:lang w:val="en-US"/>
        </w:rPr>
        <w:t xml:space="preserve"> </w:t>
      </w:r>
      <w:r w:rsidR="00645703" w:rsidRPr="00027291">
        <w:rPr>
          <w:rFonts w:ascii="Times New Roman" w:hAnsi="Times New Roman" w:cs="Times New Roman"/>
          <w:lang w:val="en-US"/>
        </w:rPr>
        <w:t xml:space="preserve">45.9 ± 48.0 and </w:t>
      </w:r>
      <w:r w:rsidR="009E6E0C" w:rsidRPr="00027291">
        <w:rPr>
          <w:rFonts w:ascii="Times New Roman" w:hAnsi="Times New Roman" w:cs="Times New Roman"/>
          <w:lang w:val="en-US"/>
        </w:rPr>
        <w:t>34.0 ± 34.0 MU/g</w:t>
      </w:r>
      <w:r w:rsidR="00645703" w:rsidRPr="00027291">
        <w:rPr>
          <w:rFonts w:ascii="Times New Roman" w:hAnsi="Times New Roman" w:cs="Times New Roman"/>
          <w:lang w:val="en-US"/>
        </w:rPr>
        <w:t>, respectively,</w:t>
      </w:r>
      <w:r w:rsidR="009E6E0C" w:rsidRPr="00027291">
        <w:rPr>
          <w:rFonts w:ascii="Times New Roman" w:hAnsi="Times New Roman" w:cs="Times New Roman"/>
          <w:lang w:val="en-US"/>
        </w:rPr>
        <w:t xml:space="preserve"> which </w:t>
      </w:r>
      <w:r w:rsidR="00645703" w:rsidRPr="00027291">
        <w:rPr>
          <w:rFonts w:ascii="Times New Roman" w:hAnsi="Times New Roman" w:cs="Times New Roman"/>
          <w:lang w:val="en-US"/>
        </w:rPr>
        <w:t xml:space="preserve">were </w:t>
      </w:r>
      <w:r w:rsidR="009E6E0C" w:rsidRPr="00027291">
        <w:rPr>
          <w:rFonts w:ascii="Times New Roman" w:hAnsi="Times New Roman" w:cs="Times New Roman"/>
          <w:lang w:val="en-US"/>
        </w:rPr>
        <w:t xml:space="preserve">significantly higher than those determined </w:t>
      </w:r>
      <w:r w:rsidR="001748CD" w:rsidRPr="00027291">
        <w:rPr>
          <w:rFonts w:ascii="Times New Roman" w:hAnsi="Times New Roman" w:cs="Times New Roman"/>
          <w:lang w:val="en-US"/>
        </w:rPr>
        <w:t>of 11.1 ± 14.9 MU/g in Nov21 (</w:t>
      </w:r>
      <w:r w:rsidR="001748CD" w:rsidRPr="00027291">
        <w:rPr>
          <w:rFonts w:ascii="Times New Roman" w:hAnsi="Times New Roman" w:cs="Times New Roman"/>
          <w:i/>
          <w:lang w:val="en-US"/>
        </w:rPr>
        <w:t>p</w:t>
      </w:r>
      <w:r w:rsidR="001748CD" w:rsidRPr="00027291">
        <w:rPr>
          <w:rFonts w:ascii="Times New Roman" w:hAnsi="Times New Roman" w:cs="Times New Roman"/>
          <w:lang w:val="en-US"/>
        </w:rPr>
        <w:t xml:space="preserve"> = 0.039) and 3.0 ± 4.8 MU/g in Jan22 (</w:t>
      </w:r>
      <w:r w:rsidR="001748CD" w:rsidRPr="00027291">
        <w:rPr>
          <w:rFonts w:ascii="Times New Roman" w:hAnsi="Times New Roman" w:cs="Times New Roman"/>
          <w:i/>
          <w:lang w:val="en-US"/>
        </w:rPr>
        <w:t>p</w:t>
      </w:r>
      <w:r w:rsidR="001748CD" w:rsidRPr="00027291">
        <w:rPr>
          <w:rFonts w:ascii="Times New Roman" w:hAnsi="Times New Roman" w:cs="Times New Roman"/>
          <w:lang w:val="en-US"/>
        </w:rPr>
        <w:t xml:space="preserve"> = 0.013). Pair comparison</w:t>
      </w:r>
      <w:r w:rsidR="00645703" w:rsidRPr="00027291">
        <w:rPr>
          <w:rFonts w:ascii="Times New Roman" w:hAnsi="Times New Roman" w:cs="Times New Roman"/>
          <w:lang w:val="en-US"/>
        </w:rPr>
        <w:t>s</w:t>
      </w:r>
      <w:r w:rsidR="001748CD" w:rsidRPr="00027291">
        <w:rPr>
          <w:rFonts w:ascii="Times New Roman" w:hAnsi="Times New Roman" w:cs="Times New Roman"/>
          <w:lang w:val="en-US"/>
        </w:rPr>
        <w:t xml:space="preserve"> also </w:t>
      </w:r>
      <w:r w:rsidR="00645703" w:rsidRPr="00027291">
        <w:rPr>
          <w:rFonts w:ascii="Times New Roman" w:hAnsi="Times New Roman" w:cs="Times New Roman"/>
          <w:lang w:val="en-US"/>
        </w:rPr>
        <w:t>revealed</w:t>
      </w:r>
      <w:r w:rsidR="001748CD" w:rsidRPr="00027291">
        <w:rPr>
          <w:rFonts w:ascii="Times New Roman" w:hAnsi="Times New Roman" w:cs="Times New Roman"/>
          <w:lang w:val="en-US"/>
        </w:rPr>
        <w:t xml:space="preserve"> that 4epi-TTX toxicity </w:t>
      </w:r>
      <w:r w:rsidR="00645703" w:rsidRPr="00027291">
        <w:rPr>
          <w:rFonts w:ascii="Times New Roman" w:hAnsi="Times New Roman" w:cs="Times New Roman"/>
          <w:lang w:val="en-US"/>
        </w:rPr>
        <w:t>determined for specimens collected in Oct21 of 24.2 ± 18.2 MU/g was significantly higher than 3.0 MU/g determined for specimens in Jan22.</w:t>
      </w:r>
      <w:r w:rsidR="009E468E" w:rsidRPr="00027291">
        <w:rPr>
          <w:rFonts w:ascii="Times New Roman" w:hAnsi="Times New Roman" w:cs="Times New Roman"/>
          <w:lang w:val="en-US"/>
        </w:rPr>
        <w:t xml:space="preserve"> However, there was no statistically significant difference of 4epi-TTX toxicity of specimens collected in Mar22 and May21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0.512), Mar22 and Feb22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0.151), Mar22 and Oct21 (0.271), May21 and Feb22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0.649), May21 and Oct21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0.518), Feb22 and Oct21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0.926), Feb22 and Nov22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0.339), Feb22 and Jan22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0.088), Oct21 and Nov21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0.164) and Nov21 and Jan22 (</w:t>
      </w:r>
      <w:r w:rsidR="009E468E" w:rsidRPr="00027291">
        <w:rPr>
          <w:rFonts w:ascii="Times New Roman" w:hAnsi="Times New Roman" w:cs="Times New Roman"/>
          <w:i/>
          <w:lang w:val="en-US"/>
        </w:rPr>
        <w:t>p</w:t>
      </w:r>
      <w:r w:rsidR="009E468E" w:rsidRPr="00027291">
        <w:rPr>
          <w:rFonts w:ascii="Times New Roman" w:hAnsi="Times New Roman" w:cs="Times New Roman"/>
          <w:lang w:val="en-US"/>
        </w:rPr>
        <w:t xml:space="preserve"> = 0.164).</w:t>
      </w:r>
    </w:p>
    <w:p w14:paraId="5CD5BC7E" w14:textId="06E5D4E2" w:rsidR="00C735D2" w:rsidRDefault="002B4B5A" w:rsidP="00412DF3">
      <w:pPr>
        <w:tabs>
          <w:tab w:val="left" w:pos="29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C735D2" w:rsidSect="009F030B">
          <w:type w:val="continuous"/>
          <w:pgSz w:w="12240" w:h="15840"/>
          <w:pgMar w:top="1138" w:right="1138" w:bottom="1138" w:left="1411" w:header="720" w:footer="720" w:gutter="0"/>
          <w:cols w:num="2" w:space="449"/>
          <w:docGrid w:linePitch="360"/>
        </w:sectPr>
      </w:pPr>
      <w:r w:rsidRPr="00027291">
        <w:rPr>
          <w:rFonts w:ascii="Times New Roman" w:hAnsi="Times New Roman" w:cs="Times New Roman"/>
          <w:lang w:val="en-US"/>
        </w:rPr>
        <w:t xml:space="preserve">TTX toxicity for specimens collected in May21, Oct21, Nov21, Jan22, Feb22 and Mar22 were 150.1 ± 145, 43.4 ± 6.9, 24.2 ± 28.3, 3.4 ± 3.1, 40.9 ± 38.4, and 103.5 ± 70.5 MU/g, respectively, indicating </w:t>
      </w:r>
      <w:r w:rsidR="00F043E6" w:rsidRPr="00027291">
        <w:rPr>
          <w:rFonts w:ascii="Times New Roman" w:hAnsi="Times New Roman" w:cs="Times New Roman"/>
          <w:lang w:val="en-US"/>
        </w:rPr>
        <w:t xml:space="preserve">greater variation among </w:t>
      </w:r>
      <w:r w:rsidR="00670AD6" w:rsidRPr="00027291">
        <w:rPr>
          <w:rFonts w:ascii="Times New Roman" w:hAnsi="Times New Roman" w:cs="Times New Roman"/>
          <w:lang w:val="en-US"/>
        </w:rPr>
        <w:t xml:space="preserve">the </w:t>
      </w:r>
      <w:r w:rsidR="00F043E6" w:rsidRPr="00027291">
        <w:rPr>
          <w:rFonts w:ascii="Times New Roman" w:hAnsi="Times New Roman" w:cs="Times New Roman"/>
          <w:lang w:val="en-US"/>
        </w:rPr>
        <w:t>mo</w:t>
      </w:r>
      <w:r w:rsidR="00670AD6" w:rsidRPr="00027291">
        <w:rPr>
          <w:rFonts w:ascii="Times New Roman" w:hAnsi="Times New Roman" w:cs="Times New Roman"/>
          <w:lang w:val="en-US"/>
        </w:rPr>
        <w:t>n</w:t>
      </w:r>
      <w:r w:rsidR="00F043E6" w:rsidRPr="00027291">
        <w:rPr>
          <w:rFonts w:ascii="Times New Roman" w:hAnsi="Times New Roman" w:cs="Times New Roman"/>
          <w:lang w:val="en-US"/>
        </w:rPr>
        <w:t xml:space="preserve">ths (ANOVA, </w:t>
      </w:r>
      <w:r w:rsidR="00F043E6" w:rsidRPr="00027291">
        <w:rPr>
          <w:rFonts w:ascii="Times New Roman" w:hAnsi="Times New Roman" w:cs="Times New Roman"/>
          <w:i/>
          <w:lang w:val="en-US"/>
        </w:rPr>
        <w:t>F</w:t>
      </w:r>
      <w:r w:rsidR="00F043E6" w:rsidRPr="00027291">
        <w:rPr>
          <w:rFonts w:ascii="Times New Roman" w:hAnsi="Times New Roman" w:cs="Times New Roman"/>
          <w:lang w:val="en-US"/>
        </w:rPr>
        <w:t xml:space="preserve"> = 6.392, </w:t>
      </w:r>
      <w:r w:rsidR="00F043E6" w:rsidRPr="00027291">
        <w:rPr>
          <w:rFonts w:ascii="Times New Roman" w:hAnsi="Times New Roman" w:cs="Times New Roman"/>
          <w:i/>
          <w:lang w:val="en-US"/>
        </w:rPr>
        <w:t>p</w:t>
      </w:r>
      <w:r w:rsidR="00F043E6" w:rsidRPr="00027291">
        <w:rPr>
          <w:rFonts w:ascii="Times New Roman" w:hAnsi="Times New Roman" w:cs="Times New Roman"/>
          <w:lang w:val="en-US"/>
        </w:rPr>
        <w:t xml:space="preserve"> = 9.9×10</w:t>
      </w:r>
      <w:r w:rsidR="00F043E6" w:rsidRPr="00027291">
        <w:rPr>
          <w:rFonts w:ascii="Times New Roman" w:hAnsi="Times New Roman" w:cs="Times New Roman"/>
          <w:vertAlign w:val="superscript"/>
          <w:lang w:val="en-US"/>
        </w:rPr>
        <w:t>–5</w:t>
      </w:r>
      <w:r w:rsidR="006A407B" w:rsidRPr="00027291">
        <w:rPr>
          <w:rFonts w:ascii="Times New Roman" w:hAnsi="Times New Roman" w:cs="Times New Roman"/>
          <w:lang w:val="en-US"/>
        </w:rPr>
        <w:t>,</w:t>
      </w:r>
      <w:r w:rsidR="003E0E0B" w:rsidRPr="00027291">
        <w:rPr>
          <w:rFonts w:ascii="Times New Roman" w:hAnsi="Times New Roman" w:cs="Times New Roman"/>
          <w:lang w:val="en-US"/>
        </w:rPr>
        <w:t xml:space="preserve"> n = 10,</w:t>
      </w:r>
      <w:r w:rsidR="006A407B" w:rsidRPr="00027291">
        <w:rPr>
          <w:rFonts w:ascii="Times New Roman" w:hAnsi="Times New Roman" w:cs="Times New Roman"/>
          <w:lang w:val="en-US"/>
        </w:rPr>
        <w:t xml:space="preserve"> </w:t>
      </w:r>
      <w:r w:rsidR="006A407B" w:rsidRPr="00027291">
        <w:rPr>
          <w:rFonts w:ascii="Times New Roman" w:hAnsi="Times New Roman" w:cs="Times New Roman"/>
          <w:b/>
          <w:lang w:val="en-US"/>
        </w:rPr>
        <w:t>Fig. 3B</w:t>
      </w:r>
      <w:r w:rsidR="00F043E6" w:rsidRPr="00027291">
        <w:rPr>
          <w:rFonts w:ascii="Times New Roman" w:hAnsi="Times New Roman" w:cs="Times New Roman"/>
          <w:lang w:val="en-US"/>
        </w:rPr>
        <w:t>)</w:t>
      </w:r>
      <w:r w:rsidRPr="00027291">
        <w:rPr>
          <w:rFonts w:ascii="Times New Roman" w:hAnsi="Times New Roman" w:cs="Times New Roman"/>
          <w:lang w:val="en-US"/>
        </w:rPr>
        <w:t xml:space="preserve">. Among these pairs, </w:t>
      </w:r>
      <w:r w:rsidR="00054BF3" w:rsidRPr="00027291">
        <w:rPr>
          <w:rFonts w:ascii="Times New Roman" w:hAnsi="Times New Roman" w:cs="Times New Roman"/>
          <w:lang w:val="en-US"/>
        </w:rPr>
        <w:t>TTX toxicity measured for specimens collected in May21 and Oct21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0.044), May21 and Feb22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0.04), May21 and Nov21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0.035), May21 and Jan22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0.010), Mar22 and Oct22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0.023), Mar22 and Feb22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0.039), Mar22 and Nov21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0.014), Mar22 and Jan22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0.002), Oct21 and Jan22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0.000)), Feb22 and Jan22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0.015) and Nov21 and Jan22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0.048) were </w:t>
      </w:r>
      <w:r w:rsidR="003E0E0B" w:rsidRPr="00027291">
        <w:rPr>
          <w:rFonts w:ascii="Times New Roman" w:hAnsi="Times New Roman" w:cs="Times New Roman"/>
          <w:lang w:val="en-US"/>
        </w:rPr>
        <w:t xml:space="preserve">significantly </w:t>
      </w:r>
      <w:r w:rsidR="00054BF3" w:rsidRPr="00027291">
        <w:rPr>
          <w:rFonts w:ascii="Times New Roman" w:hAnsi="Times New Roman" w:cs="Times New Roman"/>
          <w:lang w:val="en-US"/>
        </w:rPr>
        <w:t>statistical difference. The remaining pairs including May21 and Mar21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</w:t>
      </w:r>
      <w:r w:rsidR="00054BF3" w:rsidRPr="00027291">
        <w:rPr>
          <w:rFonts w:ascii="Times New Roman" w:hAnsi="Times New Roman" w:cs="Times New Roman"/>
          <w:lang w:val="en-US"/>
        </w:rPr>
        <w:lastRenderedPageBreak/>
        <w:t>0.0266), Oct21 and Feb22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0.826), Oct21 and Nov21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0.080) and Feb22 and Jan22 (</w:t>
      </w:r>
      <w:r w:rsidR="00054BF3" w:rsidRPr="00027291">
        <w:rPr>
          <w:rFonts w:ascii="Times New Roman" w:hAnsi="Times New Roman" w:cs="Times New Roman"/>
          <w:i/>
          <w:lang w:val="en-US"/>
        </w:rPr>
        <w:t>p</w:t>
      </w:r>
      <w:r w:rsidR="00054BF3" w:rsidRPr="00027291">
        <w:rPr>
          <w:rFonts w:ascii="Times New Roman" w:hAnsi="Times New Roman" w:cs="Times New Roman"/>
          <w:lang w:val="en-US"/>
        </w:rPr>
        <w:t xml:space="preserve"> = 0.243)</w:t>
      </w:r>
      <w:r w:rsidR="005B4793" w:rsidRPr="00027291">
        <w:rPr>
          <w:rFonts w:ascii="Times New Roman" w:hAnsi="Times New Roman" w:cs="Times New Roman"/>
          <w:lang w:val="en-US"/>
        </w:rPr>
        <w:t xml:space="preserve"> were identified as no statistical difference in TTX toxicity (</w:t>
      </w:r>
      <w:r w:rsidR="005B4793" w:rsidRPr="00027291">
        <w:rPr>
          <w:rFonts w:ascii="Times New Roman" w:hAnsi="Times New Roman" w:cs="Times New Roman"/>
          <w:b/>
          <w:lang w:val="en-US"/>
        </w:rPr>
        <w:t>Fig. 3B</w:t>
      </w:r>
      <w:r w:rsidR="005B4793" w:rsidRPr="00027291">
        <w:rPr>
          <w:rFonts w:ascii="Times New Roman" w:hAnsi="Times New Roman" w:cs="Times New Roman"/>
          <w:lang w:val="en-US"/>
        </w:rPr>
        <w:t>)</w:t>
      </w:r>
      <w:r w:rsidR="00054BF3" w:rsidRPr="00027291">
        <w:rPr>
          <w:rFonts w:ascii="Times New Roman" w:hAnsi="Times New Roman" w:cs="Times New Roman"/>
          <w:lang w:val="en-US"/>
        </w:rPr>
        <w:t>.</w:t>
      </w:r>
      <w:r w:rsidR="00D06835" w:rsidRPr="000272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2C71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422C71" w:rsidRPr="00027291">
        <w:rPr>
          <w:rFonts w:ascii="Times New Roman" w:hAnsi="Times New Roman" w:cs="Times New Roman"/>
          <w:lang w:val="en-US"/>
        </w:rPr>
        <w:t xml:space="preserve">-TTX toxicity </w:t>
      </w:r>
      <w:r w:rsidR="00D06835" w:rsidRPr="00027291">
        <w:rPr>
          <w:rFonts w:ascii="Times New Roman" w:hAnsi="Times New Roman" w:cs="Times New Roman"/>
          <w:lang w:val="en-US"/>
        </w:rPr>
        <w:t xml:space="preserve">was also varied significantly over the months </w:t>
      </w:r>
      <w:r w:rsidR="00422C71" w:rsidRPr="00027291">
        <w:rPr>
          <w:rFonts w:ascii="Times New Roman" w:hAnsi="Times New Roman" w:cs="Times New Roman"/>
          <w:lang w:val="en-US"/>
        </w:rPr>
        <w:t xml:space="preserve">(ANOVA, </w:t>
      </w:r>
      <w:r w:rsidR="00422C71" w:rsidRPr="00027291">
        <w:rPr>
          <w:rFonts w:ascii="Times New Roman" w:hAnsi="Times New Roman" w:cs="Times New Roman"/>
          <w:i/>
          <w:lang w:val="en-US"/>
        </w:rPr>
        <w:t>F</w:t>
      </w:r>
      <w:r w:rsidR="00422C71" w:rsidRPr="00027291">
        <w:rPr>
          <w:rFonts w:ascii="Times New Roman" w:hAnsi="Times New Roman" w:cs="Times New Roman"/>
          <w:lang w:val="en-US"/>
        </w:rPr>
        <w:t xml:space="preserve"> = 6.647, </w:t>
      </w:r>
      <w:r w:rsidR="00422C71" w:rsidRPr="00027291">
        <w:rPr>
          <w:rFonts w:ascii="Times New Roman" w:hAnsi="Times New Roman" w:cs="Times New Roman"/>
          <w:i/>
          <w:lang w:val="en-US"/>
        </w:rPr>
        <w:t>p</w:t>
      </w:r>
      <w:r w:rsidR="00422C71" w:rsidRPr="00027291">
        <w:rPr>
          <w:rFonts w:ascii="Times New Roman" w:hAnsi="Times New Roman" w:cs="Times New Roman"/>
          <w:lang w:val="en-US"/>
        </w:rPr>
        <w:t xml:space="preserve"> = 6.88×10</w:t>
      </w:r>
      <w:r w:rsidR="00422C71" w:rsidRPr="00027291">
        <w:rPr>
          <w:rFonts w:ascii="Times New Roman" w:hAnsi="Times New Roman" w:cs="Times New Roman"/>
          <w:vertAlign w:val="superscript"/>
          <w:lang w:val="en-US"/>
        </w:rPr>
        <w:t>–5</w:t>
      </w:r>
      <w:r w:rsidR="006A407B" w:rsidRPr="00027291">
        <w:rPr>
          <w:rFonts w:ascii="Times New Roman" w:hAnsi="Times New Roman" w:cs="Times New Roman"/>
          <w:lang w:val="en-US"/>
        </w:rPr>
        <w:t xml:space="preserve">, </w:t>
      </w:r>
      <w:r w:rsidR="003E0E0B" w:rsidRPr="00027291">
        <w:rPr>
          <w:rFonts w:ascii="Times New Roman" w:hAnsi="Times New Roman" w:cs="Times New Roman"/>
          <w:i/>
          <w:lang w:val="en-US"/>
        </w:rPr>
        <w:t>n</w:t>
      </w:r>
      <w:r w:rsidR="003E0E0B" w:rsidRPr="00027291">
        <w:rPr>
          <w:rFonts w:ascii="Times New Roman" w:hAnsi="Times New Roman" w:cs="Times New Roman"/>
          <w:lang w:val="en-US"/>
        </w:rPr>
        <w:t xml:space="preserve"> = 10, </w:t>
      </w:r>
      <w:r w:rsidR="006A407B" w:rsidRPr="00027291">
        <w:rPr>
          <w:rFonts w:ascii="Times New Roman" w:hAnsi="Times New Roman" w:cs="Times New Roman"/>
          <w:b/>
          <w:lang w:val="en-US"/>
        </w:rPr>
        <w:t>Fig. 3C</w:t>
      </w:r>
      <w:r w:rsidR="00422C71" w:rsidRPr="00027291">
        <w:rPr>
          <w:rFonts w:ascii="Times New Roman" w:hAnsi="Times New Roman" w:cs="Times New Roman"/>
          <w:lang w:val="en-US"/>
        </w:rPr>
        <w:t>)</w:t>
      </w:r>
      <w:r w:rsidR="00D06835" w:rsidRPr="00027291">
        <w:rPr>
          <w:rFonts w:ascii="Times New Roman" w:hAnsi="Times New Roman" w:cs="Times New Roman"/>
          <w:lang w:val="en-US"/>
        </w:rPr>
        <w:t xml:space="preserve"> with maximum and minimum levels of 28.9 ±</w:t>
      </w:r>
      <w:r w:rsidR="00422C71" w:rsidRPr="00027291">
        <w:rPr>
          <w:rFonts w:ascii="Times New Roman" w:hAnsi="Times New Roman" w:cs="Times New Roman"/>
          <w:lang w:val="en-US"/>
        </w:rPr>
        <w:t xml:space="preserve"> </w:t>
      </w:r>
      <w:r w:rsidR="00D06835" w:rsidRPr="00027291">
        <w:rPr>
          <w:rFonts w:ascii="Times New Roman" w:hAnsi="Times New Roman" w:cs="Times New Roman"/>
          <w:lang w:val="en-US"/>
        </w:rPr>
        <w:t xml:space="preserve">15.8 and 1.4 ± 1.3 MU/g determined for specimens collected in Oct21 and Jan22, respectively. The specimens collected in May21, Nov21 Feb22 and Mar22 yielded </w:t>
      </w:r>
      <w:proofErr w:type="spellStart"/>
      <w:r w:rsidR="00D06835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D06835" w:rsidRPr="00027291">
        <w:rPr>
          <w:rFonts w:ascii="Times New Roman" w:hAnsi="Times New Roman" w:cs="Times New Roman"/>
          <w:lang w:val="en-US"/>
        </w:rPr>
        <w:t xml:space="preserve">-TTX toxicity of 13.4 ± 16.9, 4.7 ± 9.3, 9.2 ± 12.9 and 10.7 ± 6.1 MU/g, respectively. </w:t>
      </w:r>
      <w:r w:rsidR="00161A7D" w:rsidRPr="00027291">
        <w:rPr>
          <w:rFonts w:ascii="Times New Roman" w:hAnsi="Times New Roman" w:cs="Times New Roman"/>
          <w:lang w:val="en-US"/>
        </w:rPr>
        <w:t xml:space="preserve">Statistical analysis of </w:t>
      </w:r>
      <w:proofErr w:type="spellStart"/>
      <w:r w:rsidR="00161A7D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161A7D" w:rsidRPr="00027291">
        <w:rPr>
          <w:rFonts w:ascii="Times New Roman" w:hAnsi="Times New Roman" w:cs="Times New Roman"/>
          <w:lang w:val="en-US"/>
        </w:rPr>
        <w:t>-TTX toxicity revealed that the pairs e.g., Oct21 and Mar22 (</w:t>
      </w:r>
      <w:r w:rsidR="00161A7D" w:rsidRPr="00027291">
        <w:rPr>
          <w:rFonts w:ascii="Times New Roman" w:hAnsi="Times New Roman" w:cs="Times New Roman"/>
          <w:i/>
          <w:lang w:val="en-US"/>
        </w:rPr>
        <w:t xml:space="preserve">p </w:t>
      </w:r>
      <w:r w:rsidR="00161A7D" w:rsidRPr="00027291">
        <w:rPr>
          <w:rFonts w:ascii="Times New Roman" w:hAnsi="Times New Roman" w:cs="Times New Roman"/>
          <w:lang w:val="en-US"/>
        </w:rPr>
        <w:t>= 0.007), Oct21 and Feb22 (</w:t>
      </w:r>
      <w:r w:rsidR="00161A7D" w:rsidRPr="00027291">
        <w:rPr>
          <w:rFonts w:ascii="Times New Roman" w:hAnsi="Times New Roman" w:cs="Times New Roman"/>
          <w:i/>
          <w:lang w:val="en-US"/>
        </w:rPr>
        <w:t>p</w:t>
      </w:r>
      <w:r w:rsidR="00161A7D" w:rsidRPr="00027291">
        <w:rPr>
          <w:rFonts w:ascii="Times New Roman" w:hAnsi="Times New Roman" w:cs="Times New Roman"/>
          <w:lang w:val="en-US"/>
        </w:rPr>
        <w:t xml:space="preserve"> = 0.008), Oct 21 and Nov21 (</w:t>
      </w:r>
      <w:r w:rsidR="00161A7D" w:rsidRPr="00027291">
        <w:rPr>
          <w:rFonts w:ascii="Times New Roman" w:hAnsi="Times New Roman" w:cs="Times New Roman"/>
          <w:i/>
          <w:lang w:val="en-US"/>
        </w:rPr>
        <w:t>p</w:t>
      </w:r>
      <w:r w:rsidR="00161A7D" w:rsidRPr="00027291">
        <w:rPr>
          <w:rFonts w:ascii="Times New Roman" w:hAnsi="Times New Roman" w:cs="Times New Roman"/>
          <w:lang w:val="en-US"/>
        </w:rPr>
        <w:t xml:space="preserve"> = 0.004), Oct21 and Jan22 (</w:t>
      </w:r>
      <w:r w:rsidR="00161A7D" w:rsidRPr="00027291">
        <w:rPr>
          <w:rFonts w:ascii="Times New Roman" w:hAnsi="Times New Roman" w:cs="Times New Roman"/>
          <w:i/>
          <w:lang w:val="en-US"/>
        </w:rPr>
        <w:t>p</w:t>
      </w:r>
      <w:r w:rsidR="00161A7D" w:rsidRPr="00027291">
        <w:rPr>
          <w:rFonts w:ascii="Times New Roman" w:hAnsi="Times New Roman" w:cs="Times New Roman"/>
          <w:lang w:val="en-US"/>
        </w:rPr>
        <w:t xml:space="preserve"> = 0.000), May21 and Jan22 (</w:t>
      </w:r>
      <w:r w:rsidR="00161A7D" w:rsidRPr="00027291">
        <w:rPr>
          <w:rFonts w:ascii="Times New Roman" w:hAnsi="Times New Roman" w:cs="Times New Roman"/>
          <w:i/>
          <w:lang w:val="en-US"/>
        </w:rPr>
        <w:t xml:space="preserve">p </w:t>
      </w:r>
      <w:r w:rsidR="00161A7D" w:rsidRPr="00027291">
        <w:rPr>
          <w:rFonts w:ascii="Times New Roman" w:hAnsi="Times New Roman" w:cs="Times New Roman"/>
          <w:lang w:val="en-US"/>
        </w:rPr>
        <w:t>= 0.043) and Mar22 and Jan22 (</w:t>
      </w:r>
      <w:r w:rsidR="00161A7D" w:rsidRPr="00027291">
        <w:rPr>
          <w:rFonts w:ascii="Times New Roman" w:hAnsi="Times New Roman" w:cs="Times New Roman"/>
          <w:i/>
          <w:lang w:val="en-US"/>
        </w:rPr>
        <w:t>p</w:t>
      </w:r>
      <w:r w:rsidR="00161A7D" w:rsidRPr="00027291">
        <w:rPr>
          <w:rFonts w:ascii="Times New Roman" w:hAnsi="Times New Roman" w:cs="Times New Roman"/>
          <w:lang w:val="en-US"/>
        </w:rPr>
        <w:t xml:space="preserve"> = 0.001) were significantly different. Overall, </w:t>
      </w:r>
      <w:r w:rsidR="00422C71" w:rsidRPr="00027291">
        <w:rPr>
          <w:rFonts w:ascii="Times New Roman" w:hAnsi="Times New Roman" w:cs="Times New Roman"/>
          <w:lang w:val="en-US"/>
        </w:rPr>
        <w:t>TTXs toxicity</w:t>
      </w:r>
      <w:r w:rsidR="00161A7D" w:rsidRPr="00027291">
        <w:rPr>
          <w:rFonts w:ascii="Times New Roman" w:hAnsi="Times New Roman" w:cs="Times New Roman"/>
          <w:lang w:val="en-US"/>
        </w:rPr>
        <w:t xml:space="preserve"> of </w:t>
      </w:r>
      <w:r w:rsidR="00161A7D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161A7D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161A7D" w:rsidRPr="00027291">
        <w:rPr>
          <w:rFonts w:ascii="Times New Roman" w:hAnsi="Times New Roman" w:cs="Times New Roman"/>
          <w:lang w:val="en-US"/>
        </w:rPr>
        <w:t xml:space="preserve"> collected over the studied months displayed a considerable variation </w:t>
      </w:r>
      <w:r w:rsidR="00422C71" w:rsidRPr="00027291">
        <w:rPr>
          <w:rFonts w:ascii="Times New Roman" w:hAnsi="Times New Roman" w:cs="Times New Roman"/>
          <w:lang w:val="en-US"/>
        </w:rPr>
        <w:t xml:space="preserve">(ANOVA, </w:t>
      </w:r>
      <w:r w:rsidR="00422C71" w:rsidRPr="00027291">
        <w:rPr>
          <w:rFonts w:ascii="Times New Roman" w:hAnsi="Times New Roman" w:cs="Times New Roman"/>
          <w:i/>
          <w:lang w:val="en-US"/>
        </w:rPr>
        <w:t>F</w:t>
      </w:r>
      <w:r w:rsidR="00422C71" w:rsidRPr="00027291">
        <w:rPr>
          <w:rFonts w:ascii="Times New Roman" w:hAnsi="Times New Roman" w:cs="Times New Roman"/>
          <w:lang w:val="en-US"/>
        </w:rPr>
        <w:t xml:space="preserve"> = 10.1, </w:t>
      </w:r>
      <w:r w:rsidR="00422C71" w:rsidRPr="00027291">
        <w:rPr>
          <w:rFonts w:ascii="Times New Roman" w:hAnsi="Times New Roman" w:cs="Times New Roman"/>
          <w:i/>
          <w:lang w:val="en-US"/>
        </w:rPr>
        <w:t>p</w:t>
      </w:r>
      <w:r w:rsidR="00422C71" w:rsidRPr="00027291">
        <w:rPr>
          <w:rFonts w:ascii="Times New Roman" w:hAnsi="Times New Roman" w:cs="Times New Roman"/>
          <w:lang w:val="en-US"/>
        </w:rPr>
        <w:t xml:space="preserve"> = 7.28×10</w:t>
      </w:r>
      <w:r w:rsidR="00422C71" w:rsidRPr="00027291">
        <w:rPr>
          <w:rFonts w:ascii="Times New Roman" w:hAnsi="Times New Roman" w:cs="Times New Roman"/>
          <w:vertAlign w:val="superscript"/>
          <w:lang w:val="en-US"/>
        </w:rPr>
        <w:t>–7</w:t>
      </w:r>
      <w:r w:rsidR="006A407B" w:rsidRPr="00027291">
        <w:rPr>
          <w:rFonts w:ascii="Times New Roman" w:hAnsi="Times New Roman" w:cs="Times New Roman"/>
          <w:lang w:val="en-US"/>
        </w:rPr>
        <w:t xml:space="preserve">, </w:t>
      </w:r>
      <w:r w:rsidR="006A407B" w:rsidRPr="00027291">
        <w:rPr>
          <w:rFonts w:ascii="Times New Roman" w:hAnsi="Times New Roman" w:cs="Times New Roman"/>
          <w:b/>
          <w:lang w:val="en-US"/>
        </w:rPr>
        <w:t>Fig. 3D</w:t>
      </w:r>
      <w:r w:rsidR="00422C71" w:rsidRPr="00027291">
        <w:rPr>
          <w:rFonts w:ascii="Times New Roman" w:hAnsi="Times New Roman" w:cs="Times New Roman"/>
          <w:lang w:val="en-US"/>
        </w:rPr>
        <w:t>)</w:t>
      </w:r>
      <w:r w:rsidR="00F043E6" w:rsidRPr="00027291">
        <w:rPr>
          <w:rFonts w:ascii="Times New Roman" w:hAnsi="Times New Roman" w:cs="Times New Roman"/>
          <w:lang w:val="en-US"/>
        </w:rPr>
        <w:t xml:space="preserve">. </w:t>
      </w:r>
      <w:r w:rsidR="00161A7D" w:rsidRPr="00027291">
        <w:rPr>
          <w:rFonts w:ascii="Times New Roman" w:hAnsi="Times New Roman" w:cs="Times New Roman"/>
          <w:lang w:val="en-US"/>
        </w:rPr>
        <w:t>The mean TTXs toxicity of specimens collected in May21, Oct21, Nov21, Jan21, Feb21 and Mar21 were 197.6 ± 134.5, 96.6 ± 30.6, 39.9 ± 39.5, 7.8 ± 8.4, 75.7 ± 49.7, 160.1 ± 86.4 MU/g, respectively.</w:t>
      </w:r>
      <w:r w:rsidR="00620819" w:rsidRPr="00027291">
        <w:rPr>
          <w:rFonts w:ascii="Times New Roman" w:hAnsi="Times New Roman" w:cs="Times New Roman"/>
          <w:lang w:val="en-US"/>
        </w:rPr>
        <w:t xml:space="preserve"> Typically</w:t>
      </w:r>
      <w:r w:rsidR="009E468E" w:rsidRPr="00027291">
        <w:rPr>
          <w:rFonts w:ascii="Times New Roman" w:hAnsi="Times New Roman" w:cs="Times New Roman"/>
          <w:lang w:val="en-US"/>
        </w:rPr>
        <w:t>,</w:t>
      </w:r>
      <w:r w:rsidR="00F043E6" w:rsidRPr="00027291">
        <w:rPr>
          <w:rFonts w:ascii="Times New Roman" w:hAnsi="Times New Roman" w:cs="Times New Roman"/>
          <w:lang w:val="en-US"/>
        </w:rPr>
        <w:t xml:space="preserve"> </w:t>
      </w:r>
      <w:r w:rsidR="00620819" w:rsidRPr="00027291">
        <w:rPr>
          <w:rFonts w:ascii="Times New Roman" w:hAnsi="Times New Roman" w:cs="Times New Roman"/>
          <w:lang w:val="en-US"/>
        </w:rPr>
        <w:t>measurements of TTXs toxicity in May21 and Oct21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0.021), May21 and Feb22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0.026), May21 and Nov21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0.012), May 21 and Jan22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0.001), Mar22 and Oct 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0.042), Mar22 and Feb22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0.015), Mar22 and Nov21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0.007), Mar22 and Jan22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0.000), Oct21 and Nov21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0.008), Oct21 and Jan22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0.000), Feb22 and Jan22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0.002) and Nov21 and Jan22 (</w:t>
      </w:r>
      <w:r w:rsidR="00620819" w:rsidRPr="00027291">
        <w:rPr>
          <w:rFonts w:ascii="Times New Roman" w:hAnsi="Times New Roman" w:cs="Times New Roman"/>
          <w:i/>
          <w:lang w:val="en-US"/>
        </w:rPr>
        <w:t>p</w:t>
      </w:r>
      <w:r w:rsidR="00620819" w:rsidRPr="00027291">
        <w:rPr>
          <w:rFonts w:ascii="Times New Roman" w:hAnsi="Times New Roman" w:cs="Times New Roman"/>
          <w:lang w:val="en-US"/>
        </w:rPr>
        <w:t xml:space="preserve"> = 0.042) were exhibited significant differences.</w:t>
      </w:r>
      <w:r w:rsidR="002D22ED" w:rsidRPr="000272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22ED" w:rsidRPr="00027291">
        <w:rPr>
          <w:rFonts w:ascii="Times New Roman" w:hAnsi="Times New Roman" w:cs="Times New Roman"/>
          <w:lang w:val="en-US"/>
        </w:rPr>
        <w:t>Ngy</w:t>
      </w:r>
      <w:proofErr w:type="spellEnd"/>
      <w:r w:rsidR="002D22ED" w:rsidRPr="00027291">
        <w:rPr>
          <w:rFonts w:ascii="Times New Roman" w:hAnsi="Times New Roman" w:cs="Times New Roman"/>
          <w:lang w:val="en-US"/>
        </w:rPr>
        <w:t xml:space="preserve"> et al. (2006) also reported that the toxicity level of TTXs in Cambodia were varied notably between dry (December – January) and rainy seasons (April – May) with generally higher TTXs </w:t>
      </w:r>
      <w:r w:rsidR="00305879" w:rsidRPr="00027291">
        <w:rPr>
          <w:rFonts w:ascii="Times New Roman" w:hAnsi="Times New Roman" w:cs="Times New Roman"/>
          <w:lang w:val="en-US"/>
        </w:rPr>
        <w:t xml:space="preserve">level </w:t>
      </w:r>
      <w:r w:rsidR="002D22ED" w:rsidRPr="00027291">
        <w:rPr>
          <w:rFonts w:ascii="Times New Roman" w:hAnsi="Times New Roman" w:cs="Times New Roman"/>
          <w:lang w:val="en-US"/>
        </w:rPr>
        <w:t>observed in rainy months.</w:t>
      </w:r>
    </w:p>
    <w:p w14:paraId="2209612E" w14:textId="77777777" w:rsidR="00C735D2" w:rsidRDefault="00C735D2" w:rsidP="00C73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C735D2" w:rsidSect="009F030B">
          <w:type w:val="continuous"/>
          <w:pgSz w:w="12240" w:h="15840"/>
          <w:pgMar w:top="1138" w:right="1138" w:bottom="1138" w:left="1411" w:header="720" w:footer="720" w:gutter="0"/>
          <w:cols w:space="449"/>
          <w:docGrid w:linePitch="360"/>
        </w:sectPr>
      </w:pPr>
      <w:r w:rsidRPr="00355AE8">
        <w:rPr>
          <w:noProof/>
          <w:lang w:val="en-US"/>
        </w:rPr>
        <w:lastRenderedPageBreak/>
        <w:drawing>
          <wp:inline distT="0" distB="0" distL="0" distR="0" wp14:anchorId="22F71E0C" wp14:editId="7D4878B7">
            <wp:extent cx="5943600" cy="44453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08E5" w14:textId="5CE1E0F3" w:rsidR="00C735D2" w:rsidRPr="00027291" w:rsidRDefault="00C735D2" w:rsidP="00C735D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b/>
          <w:lang w:val="en-US"/>
        </w:rPr>
        <w:lastRenderedPageBreak/>
        <w:t>Fig. 3.</w:t>
      </w:r>
      <w:r w:rsidRPr="00027291">
        <w:rPr>
          <w:rFonts w:ascii="Times New Roman" w:hAnsi="Times New Roman" w:cs="Times New Roman"/>
          <w:lang w:val="en-US"/>
        </w:rPr>
        <w:t xml:space="preserve"> Seasonal variation of 4epi-TTX (A), TTX (B), </w:t>
      </w:r>
      <w:proofErr w:type="spellStart"/>
      <w:r w:rsidRPr="00027291">
        <w:rPr>
          <w:rFonts w:ascii="Times New Roman" w:hAnsi="Times New Roman" w:cs="Times New Roman"/>
          <w:lang w:val="en-US"/>
        </w:rPr>
        <w:t>Anh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-TTX (C) and TTXs (D) in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Carcinoscorpius</w:t>
      </w:r>
      <w:proofErr w:type="spellEnd"/>
      <w:r w:rsidRPr="00027291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collected from Can </w:t>
      </w:r>
      <w:proofErr w:type="spellStart"/>
      <w:r w:rsidRPr="00027291">
        <w:rPr>
          <w:rFonts w:ascii="Times New Roman" w:hAnsi="Times New Roman" w:cs="Times New Roman"/>
          <w:lang w:val="en-US"/>
        </w:rPr>
        <w:t>Gio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coast, Viet Nam in 2021-2022. </w:t>
      </w:r>
      <w:proofErr w:type="gramStart"/>
      <w:r w:rsidRPr="00027291">
        <w:rPr>
          <w:rFonts w:ascii="Times New Roman" w:hAnsi="Times New Roman" w:cs="Times New Roman"/>
          <w:lang w:val="en-US"/>
        </w:rPr>
        <w:t>a</w:t>
      </w:r>
      <w:proofErr w:type="gramEnd"/>
      <w:r w:rsidRPr="00027291">
        <w:rPr>
          <w:rFonts w:ascii="Times New Roman" w:hAnsi="Times New Roman" w:cs="Times New Roman"/>
          <w:lang w:val="en-US"/>
        </w:rPr>
        <w:t xml:space="preserve">, c, e, f are denoted as significant (p &lt; 0.05). </w:t>
      </w:r>
    </w:p>
    <w:p w14:paraId="11811560" w14:textId="77777777" w:rsidR="00C735D2" w:rsidRDefault="00C735D2" w:rsidP="00027291">
      <w:pPr>
        <w:tabs>
          <w:tab w:val="left" w:pos="29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  <w:sectPr w:rsidR="00C735D2" w:rsidSect="009F030B">
          <w:type w:val="continuous"/>
          <w:pgSz w:w="12240" w:h="15840"/>
          <w:pgMar w:top="1138" w:right="1138" w:bottom="1138" w:left="1411" w:header="720" w:footer="720" w:gutter="0"/>
          <w:cols w:space="449"/>
          <w:docGrid w:linePitch="360"/>
        </w:sectPr>
      </w:pPr>
    </w:p>
    <w:p w14:paraId="1E24E780" w14:textId="1D885066" w:rsidR="00A434E8" w:rsidRPr="00027291" w:rsidRDefault="002D22ED" w:rsidP="00027291">
      <w:pPr>
        <w:tabs>
          <w:tab w:val="left" w:pos="29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lastRenderedPageBreak/>
        <w:t>Since horse</w:t>
      </w:r>
      <w:r w:rsidR="001A69C2" w:rsidRPr="00027291">
        <w:rPr>
          <w:rFonts w:ascii="Times New Roman" w:hAnsi="Times New Roman" w:cs="Times New Roman"/>
          <w:lang w:val="en-US"/>
        </w:rPr>
        <w:t>s</w:t>
      </w:r>
      <w:r w:rsidRPr="00027291">
        <w:rPr>
          <w:rFonts w:ascii="Times New Roman" w:hAnsi="Times New Roman" w:cs="Times New Roman"/>
          <w:lang w:val="en-US"/>
        </w:rPr>
        <w:t xml:space="preserve">hoe crab </w:t>
      </w:r>
      <w:r w:rsidR="001A69C2" w:rsidRPr="00027291">
        <w:rPr>
          <w:rFonts w:ascii="Times New Roman" w:hAnsi="Times New Roman" w:cs="Times New Roman"/>
          <w:lang w:val="en-US"/>
        </w:rPr>
        <w:t xml:space="preserve">mainly feeds on Mollusca, </w:t>
      </w:r>
      <w:proofErr w:type="spellStart"/>
      <w:r w:rsidR="001A69C2" w:rsidRPr="00027291">
        <w:rPr>
          <w:rFonts w:ascii="Times New Roman" w:hAnsi="Times New Roman" w:cs="Times New Roman"/>
          <w:lang w:val="en-US"/>
        </w:rPr>
        <w:t>arthropoda</w:t>
      </w:r>
      <w:proofErr w:type="spellEnd"/>
      <w:r w:rsidR="001A69C2" w:rsidRPr="00027291">
        <w:rPr>
          <w:rFonts w:ascii="Times New Roman" w:hAnsi="Times New Roman" w:cs="Times New Roman"/>
          <w:lang w:val="en-US"/>
        </w:rPr>
        <w:t xml:space="preserve"> and detritus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1A69C2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&lt;EndNote&gt;&lt;Cite&gt;&lt;Author&gt;Chatterji&lt;/Author&gt;&lt;Year&gt;1992&lt;/Year&gt;&lt;RecNum&gt;33&lt;/RecNum&gt;&lt;DisplayText&gt;&lt;style face="superscript"&gt;20&lt;/style&gt;&lt;/DisplayText&gt;&lt;record&gt;&lt;rec-number&gt;33&lt;/rec-number&gt;&lt;foreign-keys&gt;&lt;key app="EN" db-id="d9aa50xavetv56e5tz8pfsdtstwf9wzsdxrp" timestamp="1654596018"&gt;33&lt;/key&gt;&lt;/foreign-keys&gt;&lt;ref-type name="Journal Article"&gt;17&lt;/ref-type&gt;&lt;contributors&gt;&lt;authors&gt;&lt;author&gt;Chatterji, Anil&lt;/author&gt;&lt;author&gt;Mishra, J. K.&lt;/author&gt;&lt;author&gt;Parulekar, A. H.&lt;/author&gt;&lt;/authors&gt;&lt;/contributors&gt;&lt;titles&gt;&lt;title&gt;&lt;style face="normal" font="default" size="100%"&gt;Feeding behaviour and food selection in the horseshoe crab, &lt;/style&gt;&lt;style face="italic" font="default" size="100%"&gt;Tachypleus gigas &lt;/style&gt;&lt;style face="normal" font="default" size="100%"&gt;(Müller)&lt;/style&gt;&lt;/title&gt;&lt;secondary-title&gt;Hydrobiologia&lt;/secondary-title&gt;&lt;/titles&gt;&lt;periodical&gt;&lt;full-title&gt;Hydrobiologia&lt;/full-title&gt;&lt;/periodical&gt;&lt;pages&gt;41-48&lt;/pages&gt;&lt;volume&gt;246&lt;/volume&gt;&lt;number&gt;1&lt;/number&gt;&lt;dates&gt;&lt;year&gt;1992&lt;/year&gt;&lt;pub-dates&gt;&lt;date&gt;1992/10/01&lt;/date&gt;&lt;/pub-dates&gt;&lt;/dates&gt;&lt;isbn&gt;1573-5117&lt;/isbn&gt;&lt;urls&gt;&lt;related-urls&gt;&lt;url&gt;https://doi.org/10.1007/BF00005621&lt;/url&gt;&lt;/related-urls&gt;&lt;/urls&gt;&lt;electronic-resource-num&gt;10.1007/BF00005621&lt;/electronic-resource-num&gt;&lt;/record&gt;&lt;/Cite&gt;&lt;/EndNote&gt;</w:instrText>
      </w:r>
      <w:r w:rsidR="001A69C2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20</w:t>
      </w:r>
      <w:r w:rsidR="001A69C2" w:rsidRPr="00027291">
        <w:rPr>
          <w:rFonts w:ascii="Times New Roman" w:hAnsi="Times New Roman" w:cs="Times New Roman"/>
          <w:lang w:val="en-US"/>
        </w:rPr>
        <w:fldChar w:fldCharType="end"/>
      </w:r>
      <w:r w:rsidR="001A69C2" w:rsidRPr="00027291">
        <w:rPr>
          <w:rFonts w:ascii="Times New Roman" w:hAnsi="Times New Roman" w:cs="Times New Roman"/>
          <w:lang w:val="en-US"/>
        </w:rPr>
        <w:t xml:space="preserve"> Consequently, bacteria or other microorganism inhabiting the decayed organic mattes might be the primary origin of TTX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1A69C2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&lt;EndNote&gt;&lt;Cite&gt;&lt;Author&gt;Simidu&lt;/Author&gt;&lt;Year&gt;1987&lt;/Year&gt;&lt;RecNum&gt;34&lt;/RecNum&gt;&lt;DisplayText&gt;&lt;style face="superscript"&gt;21&lt;/style&gt;&lt;/DisplayText&gt;&lt;record&gt;&lt;rec-number&gt;34&lt;/rec-number&gt;&lt;foreign-keys&gt;&lt;key app="EN" db-id="d9aa50xavetv56e5tz8pfsdtstwf9wzsdxrp" timestamp="1654596142"&gt;34&lt;/key&gt;&lt;/foreign-keys&gt;&lt;ref-type name="Journal Article"&gt;17&lt;/ref-type&gt;&lt;contributors&gt;&lt;authors&gt;&lt;author&gt;U Simidu&lt;/author&gt;&lt;author&gt;T Noguchi&lt;/author&gt;&lt;author&gt;D F Hwang&lt;/author&gt;&lt;author&gt;Y Shida&lt;/author&gt;&lt;author&gt;K Hashimoto&lt;/author&gt;&lt;/authors&gt;&lt;/contributors&gt;&lt;titles&gt;&lt;title&gt;Marine bacteria which produce tetrodotoxin&lt;/title&gt;&lt;secondary-title&gt;Applied and Environmental Microbiology&lt;/secondary-title&gt;&lt;/titles&gt;&lt;periodical&gt;&lt;full-title&gt;Applied and Environmental Microbiology&lt;/full-title&gt;&lt;/periodical&gt;&lt;pages&gt;1714-1715&lt;/pages&gt;&lt;volume&gt;53&lt;/volume&gt;&lt;number&gt;7&lt;/number&gt;&lt;dates&gt;&lt;year&gt;1987&lt;/year&gt;&lt;/dates&gt;&lt;urls&gt;&lt;related-urls&gt;&lt;url&gt;https://journals.asm.org/doi/abs/10.1128/aem.53.7.1714-1715.1987&lt;/url&gt;&lt;/related-urls&gt;&lt;/urls&gt;&lt;electronic-resource-num&gt;doi:10.1128/aem.53.7.1714-1715.1987&lt;/electronic-resource-num&gt;&lt;/record&gt;&lt;/Cite&gt;&lt;/EndNote&gt;</w:instrText>
      </w:r>
      <w:r w:rsidR="001A69C2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21</w:t>
      </w:r>
      <w:r w:rsidR="001A69C2" w:rsidRPr="00027291">
        <w:rPr>
          <w:rFonts w:ascii="Times New Roman" w:hAnsi="Times New Roman" w:cs="Times New Roman"/>
          <w:lang w:val="en-US"/>
        </w:rPr>
        <w:fldChar w:fldCharType="end"/>
      </w:r>
      <w:r w:rsidR="001A69C2" w:rsidRPr="00027291">
        <w:rPr>
          <w:rFonts w:ascii="Times New Roman" w:hAnsi="Times New Roman" w:cs="Times New Roman"/>
          <w:lang w:val="en-US"/>
        </w:rPr>
        <w:t xml:space="preserve"> Therefore, t</w:t>
      </w:r>
      <w:r w:rsidR="00A434E8" w:rsidRPr="00027291">
        <w:rPr>
          <w:rFonts w:ascii="Times New Roman" w:hAnsi="Times New Roman" w:cs="Times New Roman"/>
          <w:lang w:val="en-US"/>
        </w:rPr>
        <w:t xml:space="preserve">he seasonal variation of TTXs in </w:t>
      </w:r>
      <w:r w:rsidR="00A434E8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A434E8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A434E8" w:rsidRPr="00027291">
        <w:rPr>
          <w:rFonts w:ascii="Times New Roman" w:hAnsi="Times New Roman" w:cs="Times New Roman"/>
          <w:lang w:val="en-US"/>
        </w:rPr>
        <w:t xml:space="preserve"> can be originated from TTX-bearing organisms which are consumed as </w:t>
      </w:r>
      <w:r w:rsidR="001A69C2" w:rsidRPr="00027291">
        <w:rPr>
          <w:rFonts w:ascii="Times New Roman" w:hAnsi="Times New Roman" w:cs="Times New Roman"/>
          <w:lang w:val="en-US"/>
        </w:rPr>
        <w:t>their</w:t>
      </w:r>
      <w:r w:rsidR="00A434E8" w:rsidRPr="00027291">
        <w:rPr>
          <w:rFonts w:ascii="Times New Roman" w:hAnsi="Times New Roman" w:cs="Times New Roman"/>
          <w:lang w:val="en-US"/>
        </w:rPr>
        <w:t xml:space="preserve"> food through several steps of food web</w:t>
      </w:r>
      <w:r w:rsidR="00433708" w:rsidRPr="00027291">
        <w:rPr>
          <w:rFonts w:ascii="Times New Roman" w:hAnsi="Times New Roman" w:cs="Times New Roman"/>
          <w:lang w:val="en-US"/>
        </w:rPr>
        <w:t>,</w:t>
      </w:r>
      <w:r w:rsidR="001A69C2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&lt;EndNote&gt;&lt;Cite&gt;&lt;Author&gt;Kungsuwan&lt;/Author&gt;&lt;Year&gt;1988&lt;/Year&gt;&lt;RecNum&gt;35&lt;/RecNum&gt;&lt;DisplayText&gt;&lt;style face="superscript"&gt;22&lt;/style&gt;&lt;/DisplayText&gt;&lt;record&gt;&lt;rec-number&gt;35&lt;/rec-number&gt;&lt;foreign-keys&gt;&lt;key app="EN" db-id="d9aa50xavetv56e5tz8pfsdtstwf9wzsdxrp" timestamp="1654596330"&gt;35&lt;/key&gt;&lt;/foreign-keys&gt;&lt;ref-type name="Journal Article"&gt;17&lt;/ref-type&gt;&lt;contributors&gt;&lt;authors&gt;&lt;author&gt;Kungsuwan, Attaya&lt;/author&gt;&lt;author&gt;Noguchi, Tamao&lt;/author&gt;&lt;author&gt;Arakawa, Osamu&lt;/author&gt;&lt;author&gt;Simidu, Usio&lt;/author&gt;&lt;author&gt;Tsukamoto, Kumiko&lt;/author&gt;&lt;author&gt;Shida, Yasuo&lt;/author&gt;&lt;author&gt;Hashimoto, Kanehisa&lt;/author&gt;&lt;/authors&gt;&lt;/contributors&gt;&lt;titles&gt;&lt;title&gt;&lt;style face="normal" font="default" size="100%"&gt;Tetrodotoxin-producing bacteria from the horseshoe crab &lt;/style&gt;&lt;style face="italic" font="default" size="100%"&gt;Carcinoscorpius rotundicauda&lt;/style&gt;&lt;/title&gt;&lt;secondary-title&gt;NIPPON SUISAN GAKKAISHI&lt;/secondary-title&gt;&lt;/titles&gt;&lt;periodical&gt;&lt;full-title&gt;NIPPON SUISAN GAKKAISHI&lt;/full-title&gt;&lt;/periodical&gt;&lt;pages&gt;1799-1802&lt;/pages&gt;&lt;volume&gt;54&lt;/volume&gt;&lt;number&gt;10&lt;/number&gt;&lt;dates&gt;&lt;year&gt;1988&lt;/year&gt;&lt;/dates&gt;&lt;urls&gt;&lt;/urls&gt;&lt;electronic-resource-num&gt;10.2331/suisan.54.1799&lt;/electronic-resource-num&gt;&lt;/record&gt;&lt;/Cite&gt;&lt;/EndNote&gt;</w:instrText>
      </w:r>
      <w:r w:rsidR="001A69C2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22</w:t>
      </w:r>
      <w:r w:rsidR="001A69C2" w:rsidRPr="00027291">
        <w:rPr>
          <w:rFonts w:ascii="Times New Roman" w:hAnsi="Times New Roman" w:cs="Times New Roman"/>
          <w:lang w:val="en-US"/>
        </w:rPr>
        <w:fldChar w:fldCharType="end"/>
      </w:r>
      <w:r w:rsidR="006E1E04" w:rsidRPr="00027291">
        <w:rPr>
          <w:rFonts w:ascii="Times New Roman" w:hAnsi="Times New Roman" w:cs="Times New Roman"/>
          <w:lang w:val="en-US"/>
        </w:rPr>
        <w:t xml:space="preserve"> due to seasonal and spatial variation in TTX-producing bacteria community in the aquatic environment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6E1E04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&lt;EndNote&gt;&lt;Cite&gt;&lt;Author&gt;Biessy&lt;/Author&gt;&lt;Year&gt;2020&lt;/Year&gt;&lt;RecNum&gt;37&lt;/RecNum&gt;&lt;DisplayText&gt;&lt;style face="superscript"&gt;23&lt;/style&gt;&lt;/DisplayText&gt;&lt;record&gt;&lt;rec-number&gt;37&lt;/rec-number&gt;&lt;foreign-keys&gt;&lt;key app="EN" db-id="d9aa50xavetv56e5tz8pfsdtstwf9wzsdxrp" timestamp="1654596954"&gt;37&lt;/key&gt;&lt;/foreign-keys&gt;&lt;ref-type name="Journal Article"&gt;17&lt;/ref-type&gt;&lt;contributors&gt;&lt;authors&gt;&lt;author&gt;Biessy,Laura&lt;/author&gt;&lt;author&gt;Pearman,John K.&lt;/author&gt;&lt;author&gt;Smith,Kirsty F.&lt;/author&gt;&lt;author&gt;Hawes,Ian&lt;/author&gt;&lt;author&gt;Wood,Susanna A.&lt;/author&gt;&lt;/authors&gt;&lt;/contributors&gt;&lt;titles&gt;&lt;title&gt;Seasonal and spatial variations in bacterial communities from tetrodotoxin-bearing and non-tetrodotoxin-bearing clams&lt;/title&gt;&lt;secondary-title&gt;Frontiers in Microbiology&lt;/secondary-title&gt;&lt;short-title&gt;Bacterial variations in tetrodotoxin-bearing clams&lt;/short-title&gt;&lt;/titles&gt;&lt;periodical&gt;&lt;full-title&gt;Frontiers in Microbiology&lt;/full-title&gt;&lt;/periodical&gt;&lt;volume&gt;11&lt;/volume&gt;&lt;keywords&gt;&lt;keyword&gt;Bacteria,Biotoxin,Bivalves,Cyanobacteria,metabarcoding,microbiome,high- throughput sequencing,Paphies australis&lt;/keyword&gt;&lt;/keywords&gt;&lt;dates&gt;&lt;year&gt;2020&lt;/year&gt;&lt;pub-dates&gt;&lt;date&gt;2020-August-05&lt;/date&gt;&lt;/pub-dates&gt;&lt;/dates&gt;&lt;isbn&gt;1664-302X&lt;/isbn&gt;&lt;work-type&gt;Original Research&lt;/work-type&gt;&lt;urls&gt;&lt;related-urls&gt;&lt;url&gt;https://www.frontiersin.org/article/10.3389/fmicb.2020.01860&lt;/url&gt;&lt;/related-urls&gt;&lt;/urls&gt;&lt;electronic-resource-num&gt;10.3389/fmicb.2020.01860&lt;/electronic-resource-num&gt;&lt;language&gt;English&lt;/language&gt;&lt;/record&gt;&lt;/Cite&gt;&lt;/EndNote&gt;</w:instrText>
      </w:r>
      <w:r w:rsidR="006E1E04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23</w:t>
      </w:r>
      <w:r w:rsidR="006E1E04" w:rsidRPr="00027291">
        <w:rPr>
          <w:rFonts w:ascii="Times New Roman" w:hAnsi="Times New Roman" w:cs="Times New Roman"/>
          <w:lang w:val="en-US"/>
        </w:rPr>
        <w:fldChar w:fldCharType="end"/>
      </w:r>
      <w:r w:rsidR="00A434E8" w:rsidRPr="00027291">
        <w:rPr>
          <w:rFonts w:ascii="Times New Roman" w:hAnsi="Times New Roman" w:cs="Times New Roman"/>
          <w:lang w:val="en-US"/>
        </w:rPr>
        <w:t xml:space="preserve"> Among these food, TTX-producing bacteria such as </w:t>
      </w:r>
      <w:r w:rsidR="00A434E8" w:rsidRPr="00027291">
        <w:rPr>
          <w:rFonts w:ascii="Times New Roman" w:hAnsi="Times New Roman" w:cs="Times New Roman"/>
          <w:i/>
          <w:lang w:val="en-US"/>
        </w:rPr>
        <w:t>Vibrio</w:t>
      </w:r>
      <w:r w:rsidR="00A434E8" w:rsidRPr="00027291">
        <w:rPr>
          <w:rFonts w:ascii="Times New Roman" w:hAnsi="Times New Roman" w:cs="Times New Roman"/>
          <w:lang w:val="en-US"/>
        </w:rPr>
        <w:t xml:space="preserve"> sp. was mentioned elsewhere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9F2159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&lt;EndNote&gt;&lt;Cite&gt;&lt;Author&gt;Magarlamov&lt;/Author&gt;&lt;Year&gt;2017&lt;/Year&gt;&lt;RecNum&gt;36&lt;/RecNum&gt;&lt;DisplayText&gt;&lt;style face="superscript"&gt;24&lt;/style&gt;&lt;/DisplayText&gt;&lt;record&gt;&lt;rec-number&gt;36&lt;/rec-number&gt;&lt;foreign-keys&gt;&lt;key app="EN" db-id="d9aa50xavetv56e5tz8pfsdtstwf9wzsdxrp" timestamp="1654596722"&gt;36&lt;/key&gt;&lt;/foreign-keys&gt;&lt;ref-type name="Journal Article"&gt;17&lt;/ref-type&gt;&lt;contributors&gt;&lt;authors&gt;&lt;author&gt;Magarlamov, Timur Yu.&lt;/author&gt;&lt;author&gt;Melnikova, Daria I.&lt;/author&gt;&lt;author&gt;Chernyshev, Alexey V.&lt;/author&gt;&lt;/authors&gt;&lt;/contributors&gt;&lt;titles&gt;&lt;title&gt;Tetrodotoxin-producing bacteria: detection, distribution and migration of the toxin in aquatic systems&lt;/title&gt;&lt;secondary-title&gt;Toxins&lt;/secondary-title&gt;&lt;/titles&gt;&lt;periodical&gt;&lt;full-title&gt;Toxins&lt;/full-title&gt;&lt;/periodical&gt;&lt;pages&gt;166&lt;/pages&gt;&lt;volume&gt;9&lt;/volume&gt;&lt;number&gt;5&lt;/number&gt;&lt;dates&gt;&lt;year&gt;2017&lt;/year&gt;&lt;/dates&gt;&lt;isbn&gt;2072-6651&lt;/isbn&gt;&lt;accession-num&gt;doi:10.3390/toxins9050166&lt;/accession-num&gt;&lt;urls&gt;&lt;related-urls&gt;&lt;url&gt;https://www.mdpi.com/2072-6651/9/5/166&lt;/url&gt;&lt;/related-urls&gt;&lt;/urls&gt;&lt;/record&gt;&lt;/Cite&gt;&lt;/EndNote&gt;</w:instrText>
      </w:r>
      <w:r w:rsidR="009F2159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24</w:t>
      </w:r>
      <w:r w:rsidR="009F2159" w:rsidRPr="00027291">
        <w:rPr>
          <w:rFonts w:ascii="Times New Roman" w:hAnsi="Times New Roman" w:cs="Times New Roman"/>
          <w:lang w:val="en-US"/>
        </w:rPr>
        <w:fldChar w:fldCharType="end"/>
      </w:r>
      <w:r w:rsidR="00A434E8" w:rsidRPr="00027291">
        <w:rPr>
          <w:rFonts w:ascii="Times New Roman" w:hAnsi="Times New Roman" w:cs="Times New Roman"/>
          <w:lang w:val="en-US"/>
        </w:rPr>
        <w:t xml:space="preserve"> On the other hand, toxins in </w:t>
      </w:r>
      <w:r w:rsidR="00A434E8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A434E8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A434E8" w:rsidRPr="00027291">
        <w:rPr>
          <w:rFonts w:ascii="Times New Roman" w:hAnsi="Times New Roman" w:cs="Times New Roman"/>
          <w:lang w:val="en-US"/>
        </w:rPr>
        <w:t xml:space="preserve"> may originate directly from defense mechanism, in which </w:t>
      </w:r>
      <w:r w:rsidR="00A434E8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A434E8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A434E8" w:rsidRPr="00027291">
        <w:rPr>
          <w:rFonts w:ascii="Times New Roman" w:hAnsi="Times New Roman" w:cs="Times New Roman"/>
          <w:lang w:val="en-US"/>
        </w:rPr>
        <w:t xml:space="preserve"> use these toxins for their defense to fight with enemy in the environment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9F2159" w:rsidRPr="00027291">
        <w:rPr>
          <w:rFonts w:ascii="Times New Roman" w:hAnsi="Times New Roman" w:cs="Times New Roman"/>
          <w:lang w:val="en-US"/>
        </w:rPr>
        <w:fldChar w:fldCharType="begin"/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&lt;EndNote&gt;&lt;Cite&gt;&lt;Author&gt;Kungsuwan&lt;/Author&gt;&lt;Year&gt;1987&lt;/Year&gt;&lt;RecNum&gt;18&lt;/RecNum&gt;&lt;DisplayText&gt;&lt;style face="superscript"&gt;2&lt;/style&gt;&lt;/DisplayText&gt;&lt;record&gt;&lt;rec-number&gt;18&lt;/rec-number&gt;&lt;foreign-keys&gt;&lt;key app="EN" db-id="d9aa50xavetv56e5tz8pfsdtstwf9wzsdxrp" timestamp="1653814682"&gt;18&lt;/key&gt;&lt;/foreign-keys&gt;&lt;ref-type name="Journal Article"&gt;17&lt;/ref-type&gt;&lt;contributors&gt;&lt;authors&gt;&lt;author&gt;Kungsuwan, Attaya&lt;/author&gt;&lt;author&gt;Nagashima, Yuji&lt;/author&gt;&lt;author&gt;Noguchi, Tamao&lt;/author&gt;&lt;author&gt;Shida, Yasuo&lt;/author&gt;&lt;author&gt;Suvapeepan, Sunee&lt;/author&gt;&lt;author&gt;Suwansakornkul, Panthip&lt;/author&gt;&lt;author&gt;Hashimoto, Kanehisa&lt;/author&gt;&lt;/authors&gt;&lt;/contributors&gt;&lt;titles&gt;&lt;title&gt;&lt;style face="normal" font="default" size="100%"&gt;Tetrodotoxin in the Horseshoe crab &lt;/style&gt;&lt;style face="italic" font="default" size="100%"&gt;Carcinoscorpius rotundicauda&lt;/style&gt;&lt;style face="normal" font="default" size="100%"&gt; inhabiting Thailand&lt;/style&gt;&lt;/title&gt;&lt;secondary-title&gt;NIPPON SUISAN GAKKAISHI&lt;/secondary-title&gt;&lt;/titles&gt;&lt;periodical&gt;&lt;full-title&gt;NIPPON SUISAN GAKKAISHI&lt;/full-title&gt;&lt;/periodical&gt;&lt;pages&gt;261-266&lt;/pages&gt;&lt;volume&gt;53&lt;/volume&gt;&lt;number&gt;2&lt;/number&gt;&lt;dates&gt;&lt;year&gt;1987&lt;/year&gt;&lt;/dates&gt;&lt;urls&gt;&lt;/urls&gt;&lt;electronic-resource-num&gt;10.2331/suisan.53.261&lt;/electronic-resource-num&gt;&lt;/record&gt;&lt;/Cite&gt;&lt;/EndNote&gt;</w:instrText>
      </w:r>
      <w:r w:rsidR="009F2159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2</w:t>
      </w:r>
      <w:r w:rsidR="009F2159" w:rsidRPr="00027291">
        <w:rPr>
          <w:rFonts w:ascii="Times New Roman" w:hAnsi="Times New Roman" w:cs="Times New Roman"/>
          <w:lang w:val="en-US"/>
        </w:rPr>
        <w:fldChar w:fldCharType="end"/>
      </w:r>
      <w:r w:rsidR="00A434E8" w:rsidRPr="00027291">
        <w:rPr>
          <w:rFonts w:ascii="Times New Roman" w:hAnsi="Times New Roman" w:cs="Times New Roman"/>
          <w:lang w:val="en-US"/>
        </w:rPr>
        <w:t xml:space="preserve"> </w:t>
      </w:r>
    </w:p>
    <w:p w14:paraId="7CD72CDA" w14:textId="77777777" w:rsidR="003E0E0B" w:rsidRPr="00027291" w:rsidRDefault="003E0E0B" w:rsidP="00027291">
      <w:pPr>
        <w:tabs>
          <w:tab w:val="left" w:pos="2934"/>
        </w:tabs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i/>
          <w:lang w:val="en-US"/>
        </w:rPr>
        <w:t xml:space="preserve">3.2.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Tetrodotoxin</w:t>
      </w:r>
      <w:proofErr w:type="spellEnd"/>
      <w:r w:rsidRPr="00027291">
        <w:rPr>
          <w:rFonts w:ascii="Times New Roman" w:hAnsi="Times New Roman" w:cs="Times New Roman"/>
          <w:i/>
          <w:lang w:val="en-US"/>
        </w:rPr>
        <w:t xml:space="preserve"> variation with body weight of 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</w:p>
    <w:p w14:paraId="6FF4CF6D" w14:textId="0495A6DF" w:rsidR="00B45BCA" w:rsidRPr="00027291" w:rsidRDefault="00CA14D8" w:rsidP="00027291">
      <w:pPr>
        <w:tabs>
          <w:tab w:val="left" w:pos="29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t>In this analysis, total sixty specimens were</w:t>
      </w:r>
      <w:r w:rsidR="00416CB2" w:rsidRPr="00027291">
        <w:rPr>
          <w:rFonts w:ascii="Times New Roman" w:hAnsi="Times New Roman" w:cs="Times New Roman"/>
          <w:lang w:val="en-US"/>
        </w:rPr>
        <w:t xml:space="preserve"> divided into</w:t>
      </w:r>
      <w:r w:rsidRPr="00027291">
        <w:rPr>
          <w:rFonts w:ascii="Times New Roman" w:hAnsi="Times New Roman" w:cs="Times New Roman"/>
          <w:lang w:val="en-US"/>
        </w:rPr>
        <w:t xml:space="preserve"> </w:t>
      </w:r>
      <w:r w:rsidR="00416CB2" w:rsidRPr="00027291">
        <w:rPr>
          <w:rFonts w:ascii="Times New Roman" w:hAnsi="Times New Roman" w:cs="Times New Roman"/>
          <w:lang w:val="en-US"/>
        </w:rPr>
        <w:t xml:space="preserve">five different groups. Each group contained 12 specimens with body weight </w:t>
      </w:r>
      <w:r w:rsidR="00416CB2" w:rsidRPr="00027291">
        <w:rPr>
          <w:rFonts w:ascii="Times New Roman" w:hAnsi="Times New Roman" w:cs="Times New Roman"/>
          <w:lang w:val="en-US"/>
        </w:rPr>
        <w:lastRenderedPageBreak/>
        <w:t>categorized between 100 and 150 g (100W150), 150 and 200 g (150W200),</w:t>
      </w:r>
      <w:r w:rsidR="00187DAD" w:rsidRPr="00027291">
        <w:rPr>
          <w:rFonts w:ascii="Times New Roman" w:hAnsi="Times New Roman" w:cs="Times New Roman"/>
          <w:lang w:val="en-US"/>
        </w:rPr>
        <w:t xml:space="preserve"> 200 and 250 g (200W250), 250 and 300 g (250W</w:t>
      </w:r>
      <w:r w:rsidR="00BA413F" w:rsidRPr="00027291">
        <w:rPr>
          <w:rFonts w:ascii="Times New Roman" w:hAnsi="Times New Roman" w:cs="Times New Roman"/>
          <w:lang w:val="en-US"/>
        </w:rPr>
        <w:t>300) and heavier than 300 g (300W)</w:t>
      </w:r>
      <w:r w:rsidR="00B45BCA" w:rsidRPr="00027291">
        <w:rPr>
          <w:rFonts w:ascii="Times New Roman" w:hAnsi="Times New Roman" w:cs="Times New Roman"/>
          <w:lang w:val="en-US"/>
        </w:rPr>
        <w:t>.</w:t>
      </w:r>
      <w:r w:rsidR="008D6EB2" w:rsidRPr="00027291">
        <w:rPr>
          <w:rFonts w:ascii="Times New Roman" w:hAnsi="Times New Roman" w:cs="Times New Roman"/>
          <w:lang w:val="en-US"/>
        </w:rPr>
        <w:t xml:space="preserve"> Data shown in </w:t>
      </w:r>
      <w:r w:rsidR="008D6EB2" w:rsidRPr="00027291">
        <w:rPr>
          <w:rFonts w:ascii="Times New Roman" w:hAnsi="Times New Roman" w:cs="Times New Roman"/>
          <w:b/>
          <w:lang w:val="en-US"/>
        </w:rPr>
        <w:t>Fig. 4</w:t>
      </w:r>
      <w:r w:rsidR="008D6EB2" w:rsidRPr="00027291">
        <w:rPr>
          <w:rFonts w:ascii="Times New Roman" w:hAnsi="Times New Roman" w:cs="Times New Roman"/>
          <w:lang w:val="en-US"/>
        </w:rPr>
        <w:t xml:space="preserve"> indicates that </w:t>
      </w:r>
      <w:r w:rsidR="00A67334" w:rsidRPr="00027291">
        <w:rPr>
          <w:rFonts w:ascii="Times New Roman" w:hAnsi="Times New Roman" w:cs="Times New Roman"/>
          <w:lang w:val="en-US"/>
        </w:rPr>
        <w:t xml:space="preserve">TTX and its analogues are generally higher levels in </w:t>
      </w:r>
      <w:r w:rsidR="00A67334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A67334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A67334" w:rsidRPr="00027291">
        <w:rPr>
          <w:rFonts w:ascii="Times New Roman" w:hAnsi="Times New Roman" w:cs="Times New Roman"/>
          <w:lang w:val="en-US"/>
        </w:rPr>
        <w:t xml:space="preserve"> having larger body weight. Particularly, </w:t>
      </w:r>
      <w:r w:rsidR="008D6EB2" w:rsidRPr="00027291">
        <w:rPr>
          <w:rFonts w:ascii="Times New Roman" w:hAnsi="Times New Roman" w:cs="Times New Roman"/>
          <w:lang w:val="en-US"/>
        </w:rPr>
        <w:t xml:space="preserve">the variation of </w:t>
      </w:r>
      <w:r w:rsidR="00C02712" w:rsidRPr="00027291">
        <w:rPr>
          <w:rFonts w:ascii="Times New Roman" w:hAnsi="Times New Roman" w:cs="Times New Roman"/>
          <w:lang w:val="en-US"/>
        </w:rPr>
        <w:t xml:space="preserve">toxicity of </w:t>
      </w:r>
      <w:r w:rsidR="008D6EB2" w:rsidRPr="00027291">
        <w:rPr>
          <w:rFonts w:ascii="Times New Roman" w:hAnsi="Times New Roman" w:cs="Times New Roman"/>
          <w:lang w:val="en-US"/>
        </w:rPr>
        <w:t xml:space="preserve">4epi-TTX (ANOVA, </w:t>
      </w:r>
      <w:r w:rsidR="00077692" w:rsidRPr="00027291">
        <w:rPr>
          <w:rFonts w:ascii="Times New Roman" w:hAnsi="Times New Roman" w:cs="Times New Roman"/>
          <w:i/>
          <w:lang w:val="en-US"/>
        </w:rPr>
        <w:t>F</w:t>
      </w:r>
      <w:r w:rsidR="00077692" w:rsidRPr="00027291">
        <w:rPr>
          <w:rFonts w:ascii="Times New Roman" w:hAnsi="Times New Roman" w:cs="Times New Roman"/>
          <w:lang w:val="en-US"/>
        </w:rPr>
        <w:t xml:space="preserve">= 4.049, </w:t>
      </w:r>
      <w:r w:rsidR="008D6EB2" w:rsidRPr="00027291">
        <w:rPr>
          <w:rFonts w:ascii="Times New Roman" w:hAnsi="Times New Roman" w:cs="Times New Roman"/>
          <w:i/>
          <w:lang w:val="en-US"/>
        </w:rPr>
        <w:t>p</w:t>
      </w:r>
      <w:r w:rsidR="008D6EB2" w:rsidRPr="00027291">
        <w:rPr>
          <w:rFonts w:ascii="Times New Roman" w:hAnsi="Times New Roman" w:cs="Times New Roman"/>
          <w:lang w:val="en-US"/>
        </w:rPr>
        <w:t xml:space="preserve"> = </w:t>
      </w:r>
      <w:r w:rsidR="00077692" w:rsidRPr="00027291">
        <w:rPr>
          <w:rFonts w:ascii="Times New Roman" w:hAnsi="Times New Roman" w:cs="Times New Roman"/>
          <w:lang w:val="en-US"/>
        </w:rPr>
        <w:t xml:space="preserve">0.006, </w:t>
      </w:r>
      <w:r w:rsidR="00077692" w:rsidRPr="00027291">
        <w:rPr>
          <w:rFonts w:ascii="Times New Roman" w:hAnsi="Times New Roman" w:cs="Times New Roman"/>
          <w:i/>
          <w:lang w:val="en-US"/>
        </w:rPr>
        <w:t>n</w:t>
      </w:r>
      <w:r w:rsidR="00077692" w:rsidRPr="00027291">
        <w:rPr>
          <w:rFonts w:ascii="Times New Roman" w:hAnsi="Times New Roman" w:cs="Times New Roman"/>
          <w:lang w:val="en-US"/>
        </w:rPr>
        <w:t xml:space="preserve"> = 12, </w:t>
      </w:r>
      <w:r w:rsidR="00077692" w:rsidRPr="00027291">
        <w:rPr>
          <w:rFonts w:ascii="Times New Roman" w:hAnsi="Times New Roman" w:cs="Times New Roman"/>
          <w:b/>
          <w:lang w:val="en-US"/>
        </w:rPr>
        <w:t>Fig. 4A</w:t>
      </w:r>
      <w:r w:rsidR="00077692" w:rsidRPr="00027291">
        <w:rPr>
          <w:rFonts w:ascii="Times New Roman" w:hAnsi="Times New Roman" w:cs="Times New Roman"/>
          <w:lang w:val="en-US"/>
        </w:rPr>
        <w:t>)</w:t>
      </w:r>
      <w:r w:rsidR="008D6EB2" w:rsidRPr="00027291">
        <w:rPr>
          <w:rFonts w:ascii="Times New Roman" w:hAnsi="Times New Roman" w:cs="Times New Roman"/>
          <w:lang w:val="en-US"/>
        </w:rPr>
        <w:t>, TTX</w:t>
      </w:r>
      <w:r w:rsidR="00077692" w:rsidRPr="00027291">
        <w:rPr>
          <w:rFonts w:ascii="Times New Roman" w:hAnsi="Times New Roman" w:cs="Times New Roman"/>
          <w:lang w:val="en-US"/>
        </w:rPr>
        <w:t xml:space="preserve"> (ANOVA, </w:t>
      </w:r>
      <w:r w:rsidR="00077692" w:rsidRPr="00027291">
        <w:rPr>
          <w:rFonts w:ascii="Times New Roman" w:hAnsi="Times New Roman" w:cs="Times New Roman"/>
          <w:i/>
          <w:lang w:val="en-US"/>
        </w:rPr>
        <w:t>F</w:t>
      </w:r>
      <w:r w:rsidR="00077692" w:rsidRPr="00027291">
        <w:rPr>
          <w:rFonts w:ascii="Times New Roman" w:hAnsi="Times New Roman" w:cs="Times New Roman"/>
          <w:lang w:val="en-US"/>
        </w:rPr>
        <w:t xml:space="preserve">= 10.062, </w:t>
      </w:r>
      <w:r w:rsidR="00077692" w:rsidRPr="00027291">
        <w:rPr>
          <w:rFonts w:ascii="Times New Roman" w:hAnsi="Times New Roman" w:cs="Times New Roman"/>
          <w:i/>
          <w:lang w:val="en-US"/>
        </w:rPr>
        <w:t>p</w:t>
      </w:r>
      <w:r w:rsidR="00077692" w:rsidRPr="00027291">
        <w:rPr>
          <w:rFonts w:ascii="Times New Roman" w:hAnsi="Times New Roman" w:cs="Times New Roman"/>
          <w:lang w:val="en-US"/>
        </w:rPr>
        <w:t xml:space="preserve"> = 3.4×10</w:t>
      </w:r>
      <w:r w:rsidR="00077692" w:rsidRPr="00027291">
        <w:rPr>
          <w:rFonts w:ascii="Times New Roman" w:hAnsi="Times New Roman" w:cs="Times New Roman"/>
          <w:vertAlign w:val="superscript"/>
          <w:lang w:val="en-US"/>
        </w:rPr>
        <w:t>–6</w:t>
      </w:r>
      <w:r w:rsidR="00077692" w:rsidRPr="00027291">
        <w:rPr>
          <w:rFonts w:ascii="Times New Roman" w:hAnsi="Times New Roman" w:cs="Times New Roman"/>
          <w:lang w:val="en-US"/>
        </w:rPr>
        <w:t xml:space="preserve">, n = 12, </w:t>
      </w:r>
      <w:r w:rsidR="00077692" w:rsidRPr="00027291">
        <w:rPr>
          <w:rFonts w:ascii="Times New Roman" w:hAnsi="Times New Roman" w:cs="Times New Roman"/>
          <w:b/>
          <w:lang w:val="en-US"/>
        </w:rPr>
        <w:t>Fig. 4B</w:t>
      </w:r>
      <w:r w:rsidR="00077692" w:rsidRPr="00027291">
        <w:rPr>
          <w:rFonts w:ascii="Times New Roman" w:hAnsi="Times New Roman" w:cs="Times New Roman"/>
          <w:lang w:val="en-US"/>
        </w:rPr>
        <w:t>)</w:t>
      </w:r>
      <w:r w:rsidR="008D6EB2" w:rsidRPr="0002729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D6EB2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8D6EB2" w:rsidRPr="00027291">
        <w:rPr>
          <w:rFonts w:ascii="Times New Roman" w:hAnsi="Times New Roman" w:cs="Times New Roman"/>
          <w:lang w:val="en-US"/>
        </w:rPr>
        <w:t xml:space="preserve">-TTX </w:t>
      </w:r>
      <w:r w:rsidR="00077692" w:rsidRPr="00027291">
        <w:rPr>
          <w:rFonts w:ascii="Times New Roman" w:hAnsi="Times New Roman" w:cs="Times New Roman"/>
          <w:lang w:val="en-US"/>
        </w:rPr>
        <w:t xml:space="preserve">(ANOVA, </w:t>
      </w:r>
      <w:r w:rsidR="00077692" w:rsidRPr="00027291">
        <w:rPr>
          <w:rFonts w:ascii="Times New Roman" w:hAnsi="Times New Roman" w:cs="Times New Roman"/>
          <w:i/>
          <w:lang w:val="en-US"/>
        </w:rPr>
        <w:t>F</w:t>
      </w:r>
      <w:r w:rsidR="00077692" w:rsidRPr="00027291">
        <w:rPr>
          <w:rFonts w:ascii="Times New Roman" w:hAnsi="Times New Roman" w:cs="Times New Roman"/>
          <w:lang w:val="en-US"/>
        </w:rPr>
        <w:t xml:space="preserve">= 4.596, </w:t>
      </w:r>
      <w:r w:rsidR="00077692" w:rsidRPr="00027291">
        <w:rPr>
          <w:rFonts w:ascii="Times New Roman" w:hAnsi="Times New Roman" w:cs="Times New Roman"/>
          <w:i/>
          <w:lang w:val="en-US"/>
        </w:rPr>
        <w:t>p</w:t>
      </w:r>
      <w:r w:rsidR="00077692" w:rsidRPr="00027291">
        <w:rPr>
          <w:rFonts w:ascii="Times New Roman" w:hAnsi="Times New Roman" w:cs="Times New Roman"/>
          <w:lang w:val="en-US"/>
        </w:rPr>
        <w:t xml:space="preserve"> = 0.003, </w:t>
      </w:r>
      <w:r w:rsidR="00077692" w:rsidRPr="00027291">
        <w:rPr>
          <w:rFonts w:ascii="Times New Roman" w:hAnsi="Times New Roman" w:cs="Times New Roman"/>
          <w:i/>
          <w:lang w:val="en-US"/>
        </w:rPr>
        <w:t>n</w:t>
      </w:r>
      <w:r w:rsidR="00077692" w:rsidRPr="00027291">
        <w:rPr>
          <w:rFonts w:ascii="Times New Roman" w:hAnsi="Times New Roman" w:cs="Times New Roman"/>
          <w:lang w:val="en-US"/>
        </w:rPr>
        <w:t xml:space="preserve"> = 12, </w:t>
      </w:r>
      <w:r w:rsidR="00077692" w:rsidRPr="00027291">
        <w:rPr>
          <w:rFonts w:ascii="Times New Roman" w:hAnsi="Times New Roman" w:cs="Times New Roman"/>
          <w:b/>
          <w:lang w:val="en-US"/>
        </w:rPr>
        <w:t>Fig. 4C</w:t>
      </w:r>
      <w:r w:rsidR="00077692" w:rsidRPr="00027291">
        <w:rPr>
          <w:rFonts w:ascii="Times New Roman" w:hAnsi="Times New Roman" w:cs="Times New Roman"/>
          <w:lang w:val="en-US"/>
        </w:rPr>
        <w:t xml:space="preserve">) </w:t>
      </w:r>
      <w:r w:rsidR="008D6EB2" w:rsidRPr="00027291">
        <w:rPr>
          <w:rFonts w:ascii="Times New Roman" w:hAnsi="Times New Roman" w:cs="Times New Roman"/>
          <w:lang w:val="en-US"/>
        </w:rPr>
        <w:t xml:space="preserve">and TTXs </w:t>
      </w:r>
      <w:r w:rsidR="00077692" w:rsidRPr="00027291">
        <w:rPr>
          <w:rFonts w:ascii="Times New Roman" w:hAnsi="Times New Roman" w:cs="Times New Roman"/>
          <w:lang w:val="en-US"/>
        </w:rPr>
        <w:t xml:space="preserve">(ANOVA, </w:t>
      </w:r>
      <w:r w:rsidR="00077692" w:rsidRPr="00027291">
        <w:rPr>
          <w:rFonts w:ascii="Times New Roman" w:hAnsi="Times New Roman" w:cs="Times New Roman"/>
          <w:i/>
          <w:lang w:val="en-US"/>
        </w:rPr>
        <w:t>F</w:t>
      </w:r>
      <w:r w:rsidR="00077692" w:rsidRPr="00027291">
        <w:rPr>
          <w:rFonts w:ascii="Times New Roman" w:hAnsi="Times New Roman" w:cs="Times New Roman"/>
          <w:lang w:val="en-US"/>
        </w:rPr>
        <w:t xml:space="preserve"> = 22.589, </w:t>
      </w:r>
      <w:r w:rsidR="00077692" w:rsidRPr="00027291">
        <w:rPr>
          <w:rFonts w:ascii="Times New Roman" w:hAnsi="Times New Roman" w:cs="Times New Roman"/>
          <w:i/>
          <w:lang w:val="en-US"/>
        </w:rPr>
        <w:t>p</w:t>
      </w:r>
      <w:r w:rsidR="00077692" w:rsidRPr="00027291">
        <w:rPr>
          <w:rFonts w:ascii="Times New Roman" w:hAnsi="Times New Roman" w:cs="Times New Roman"/>
          <w:lang w:val="en-US"/>
        </w:rPr>
        <w:t xml:space="preserve"> = 4.47×10</w:t>
      </w:r>
      <w:r w:rsidR="00077692" w:rsidRPr="00027291">
        <w:rPr>
          <w:rFonts w:ascii="Times New Roman" w:hAnsi="Times New Roman" w:cs="Times New Roman"/>
          <w:vertAlign w:val="superscript"/>
          <w:lang w:val="en-US"/>
        </w:rPr>
        <w:t>–11</w:t>
      </w:r>
      <w:r w:rsidR="00077692" w:rsidRPr="00027291">
        <w:rPr>
          <w:rFonts w:ascii="Times New Roman" w:hAnsi="Times New Roman" w:cs="Times New Roman"/>
          <w:lang w:val="en-US"/>
        </w:rPr>
        <w:t xml:space="preserve">, </w:t>
      </w:r>
      <w:r w:rsidR="00077692" w:rsidRPr="00027291">
        <w:rPr>
          <w:rFonts w:ascii="Times New Roman" w:hAnsi="Times New Roman" w:cs="Times New Roman"/>
          <w:i/>
          <w:lang w:val="en-US"/>
        </w:rPr>
        <w:t>n</w:t>
      </w:r>
      <w:r w:rsidR="00077692" w:rsidRPr="00027291">
        <w:rPr>
          <w:rFonts w:ascii="Times New Roman" w:hAnsi="Times New Roman" w:cs="Times New Roman"/>
          <w:lang w:val="en-US"/>
        </w:rPr>
        <w:t xml:space="preserve"> = 12, </w:t>
      </w:r>
      <w:r w:rsidR="00077692" w:rsidRPr="00027291">
        <w:rPr>
          <w:rFonts w:ascii="Times New Roman" w:hAnsi="Times New Roman" w:cs="Times New Roman"/>
          <w:b/>
          <w:lang w:val="en-US"/>
        </w:rPr>
        <w:t>Fig. 4D</w:t>
      </w:r>
      <w:r w:rsidR="00077692" w:rsidRPr="00027291">
        <w:rPr>
          <w:rFonts w:ascii="Times New Roman" w:hAnsi="Times New Roman" w:cs="Times New Roman"/>
          <w:lang w:val="en-US"/>
        </w:rPr>
        <w:t xml:space="preserve">) </w:t>
      </w:r>
      <w:r w:rsidR="008D6EB2" w:rsidRPr="00027291">
        <w:rPr>
          <w:rFonts w:ascii="Times New Roman" w:hAnsi="Times New Roman" w:cs="Times New Roman"/>
          <w:lang w:val="en-US"/>
        </w:rPr>
        <w:t xml:space="preserve">among </w:t>
      </w:r>
      <w:r w:rsidR="008D6EB2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8D6EB2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8D6EB2" w:rsidRPr="00027291">
        <w:rPr>
          <w:rFonts w:ascii="Times New Roman" w:hAnsi="Times New Roman" w:cs="Times New Roman"/>
          <w:lang w:val="en-US"/>
        </w:rPr>
        <w:t xml:space="preserve"> groups of 100W150, 150W200, 200W250, 250W300 and 300W are very significant. </w:t>
      </w:r>
      <w:r w:rsidR="00C02712" w:rsidRPr="00027291">
        <w:rPr>
          <w:rFonts w:ascii="Times New Roman" w:hAnsi="Times New Roman" w:cs="Times New Roman"/>
          <w:lang w:val="en-US"/>
        </w:rPr>
        <w:t>The maximal 4epi-TTX</w:t>
      </w:r>
      <w:r w:rsidR="00521D5B" w:rsidRPr="00027291">
        <w:rPr>
          <w:rFonts w:ascii="Times New Roman" w:hAnsi="Times New Roman" w:cs="Times New Roman"/>
          <w:lang w:val="en-US"/>
        </w:rPr>
        <w:t xml:space="preserve">, TTX, </w:t>
      </w:r>
      <w:proofErr w:type="spellStart"/>
      <w:r w:rsidR="00521D5B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521D5B" w:rsidRPr="00027291">
        <w:rPr>
          <w:rFonts w:ascii="Times New Roman" w:hAnsi="Times New Roman" w:cs="Times New Roman"/>
          <w:lang w:val="en-US"/>
        </w:rPr>
        <w:t xml:space="preserve">-TTX and TTXs toxicity were </w:t>
      </w:r>
      <w:r w:rsidR="001F523F" w:rsidRPr="00027291">
        <w:rPr>
          <w:rFonts w:ascii="Times New Roman" w:hAnsi="Times New Roman" w:cs="Times New Roman"/>
          <w:lang w:val="en-US"/>
        </w:rPr>
        <w:t>determined for</w:t>
      </w:r>
      <w:r w:rsidR="00521D5B" w:rsidRPr="00027291">
        <w:rPr>
          <w:rFonts w:ascii="Times New Roman" w:hAnsi="Times New Roman" w:cs="Times New Roman"/>
          <w:lang w:val="en-US"/>
        </w:rPr>
        <w:t xml:space="preserve"> 300W groups of 46.0 ± 50.0, 162.4 ± 135.8, 21.9 ± 18.9 and 230.3 ± 116.3 MU/g</w:t>
      </w:r>
      <w:r w:rsidR="001F523F" w:rsidRPr="00027291">
        <w:rPr>
          <w:rFonts w:ascii="Times New Roman" w:hAnsi="Times New Roman" w:cs="Times New Roman"/>
          <w:lang w:val="en-US"/>
        </w:rPr>
        <w:t>, respectively, w</w:t>
      </w:r>
      <w:r w:rsidR="00521D5B" w:rsidRPr="00027291">
        <w:rPr>
          <w:rFonts w:ascii="Times New Roman" w:hAnsi="Times New Roman" w:cs="Times New Roman"/>
          <w:lang w:val="en-US"/>
        </w:rPr>
        <w:t xml:space="preserve">hereas, the minimum levels of 4epi-TTX, TTX, </w:t>
      </w:r>
      <w:proofErr w:type="spellStart"/>
      <w:r w:rsidR="00521D5B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521D5B" w:rsidRPr="00027291">
        <w:rPr>
          <w:rFonts w:ascii="Times New Roman" w:hAnsi="Times New Roman" w:cs="Times New Roman"/>
          <w:lang w:val="en-US"/>
        </w:rPr>
        <w:t>-TTX and TTXs toxicity</w:t>
      </w:r>
      <w:r w:rsidR="00675D17" w:rsidRPr="00027291">
        <w:rPr>
          <w:rFonts w:ascii="Times New Roman" w:hAnsi="Times New Roman" w:cs="Times New Roman"/>
          <w:lang w:val="en-US"/>
        </w:rPr>
        <w:t xml:space="preserve"> of 1.7</w:t>
      </w:r>
      <w:r w:rsidR="00521D5B" w:rsidRPr="00027291">
        <w:rPr>
          <w:rFonts w:ascii="Times New Roman" w:hAnsi="Times New Roman" w:cs="Times New Roman"/>
          <w:lang w:val="en-US"/>
        </w:rPr>
        <w:t xml:space="preserve"> </w:t>
      </w:r>
      <w:r w:rsidR="00675D17" w:rsidRPr="00027291">
        <w:rPr>
          <w:rFonts w:ascii="Times New Roman" w:hAnsi="Times New Roman" w:cs="Times New Roman"/>
          <w:lang w:val="en-US"/>
        </w:rPr>
        <w:t xml:space="preserve">± 1.7, </w:t>
      </w:r>
      <w:r w:rsidR="00A67334" w:rsidRPr="00027291">
        <w:rPr>
          <w:rFonts w:ascii="Times New Roman" w:hAnsi="Times New Roman" w:cs="Times New Roman"/>
          <w:lang w:val="en-US"/>
        </w:rPr>
        <w:t xml:space="preserve">7.3 ± 11.3, 0.8 ± 0.7 and 9.8 ± 12.3 MU/g, respectively, were </w:t>
      </w:r>
      <w:r w:rsidR="001F523F" w:rsidRPr="00027291">
        <w:rPr>
          <w:rFonts w:ascii="Times New Roman" w:hAnsi="Times New Roman" w:cs="Times New Roman"/>
          <w:lang w:val="en-US"/>
        </w:rPr>
        <w:t xml:space="preserve">quantified </w:t>
      </w:r>
      <w:r w:rsidR="00A67334" w:rsidRPr="00027291">
        <w:rPr>
          <w:rFonts w:ascii="Times New Roman" w:hAnsi="Times New Roman" w:cs="Times New Roman"/>
          <w:lang w:val="en-US"/>
        </w:rPr>
        <w:t xml:space="preserve">for 100W150 specimens. </w:t>
      </w:r>
      <w:r w:rsidR="006B4407" w:rsidRPr="00027291">
        <w:rPr>
          <w:rFonts w:ascii="Times New Roman" w:hAnsi="Times New Roman" w:cs="Times New Roman"/>
          <w:lang w:val="en-US"/>
        </w:rPr>
        <w:t xml:space="preserve">Toxicity of 4epi-TTX, TTX, </w:t>
      </w:r>
      <w:proofErr w:type="spellStart"/>
      <w:r w:rsidR="006B4407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6B4407" w:rsidRPr="00027291">
        <w:rPr>
          <w:rFonts w:ascii="Times New Roman" w:hAnsi="Times New Roman" w:cs="Times New Roman"/>
          <w:lang w:val="en-US"/>
        </w:rPr>
        <w:t xml:space="preserve">-TTX </w:t>
      </w:r>
      <w:r w:rsidR="006B4407" w:rsidRPr="00027291">
        <w:rPr>
          <w:rFonts w:ascii="Times New Roman" w:hAnsi="Times New Roman" w:cs="Times New Roman"/>
          <w:lang w:val="en-US"/>
        </w:rPr>
        <w:lastRenderedPageBreak/>
        <w:t>and TTXs determined for 150W200, 200W250 and 250W300 groups were 14.5 – 33.9 (</w:t>
      </w:r>
      <w:r w:rsidR="006B4407" w:rsidRPr="00027291">
        <w:rPr>
          <w:rFonts w:ascii="Times New Roman" w:hAnsi="Times New Roman" w:cs="Times New Roman"/>
          <w:b/>
          <w:lang w:val="en-US"/>
        </w:rPr>
        <w:t>Fig. 4A</w:t>
      </w:r>
      <w:r w:rsidR="006B4407" w:rsidRPr="00027291">
        <w:rPr>
          <w:rFonts w:ascii="Times New Roman" w:hAnsi="Times New Roman" w:cs="Times New Roman"/>
          <w:lang w:val="en-US"/>
        </w:rPr>
        <w:t>), 30.1 – 57.7 (</w:t>
      </w:r>
      <w:r w:rsidR="006B4407" w:rsidRPr="00027291">
        <w:rPr>
          <w:rFonts w:ascii="Times New Roman" w:hAnsi="Times New Roman" w:cs="Times New Roman"/>
          <w:b/>
          <w:lang w:val="en-US"/>
        </w:rPr>
        <w:t>Fig. 4B</w:t>
      </w:r>
      <w:r w:rsidR="006B4407" w:rsidRPr="00027291">
        <w:rPr>
          <w:rFonts w:ascii="Times New Roman" w:hAnsi="Times New Roman" w:cs="Times New Roman"/>
          <w:lang w:val="en-US"/>
        </w:rPr>
        <w:t>), 9.8 – 15.8 (</w:t>
      </w:r>
      <w:r w:rsidR="006B4407" w:rsidRPr="00027291">
        <w:rPr>
          <w:rFonts w:ascii="Times New Roman" w:hAnsi="Times New Roman" w:cs="Times New Roman"/>
          <w:b/>
          <w:lang w:val="en-US"/>
        </w:rPr>
        <w:t>Fig. 4C</w:t>
      </w:r>
      <w:r w:rsidR="006B4407" w:rsidRPr="00027291">
        <w:rPr>
          <w:rFonts w:ascii="Times New Roman" w:hAnsi="Times New Roman" w:cs="Times New Roman"/>
          <w:lang w:val="en-US"/>
        </w:rPr>
        <w:t>) and 54.3 – 107.5 MU/g (</w:t>
      </w:r>
      <w:r w:rsidR="006B4407" w:rsidRPr="00027291">
        <w:rPr>
          <w:rFonts w:ascii="Times New Roman" w:hAnsi="Times New Roman" w:cs="Times New Roman"/>
          <w:b/>
          <w:lang w:val="en-US"/>
        </w:rPr>
        <w:t>Fig. 4D</w:t>
      </w:r>
      <w:r w:rsidR="006B4407" w:rsidRPr="00027291">
        <w:rPr>
          <w:rFonts w:ascii="Times New Roman" w:hAnsi="Times New Roman" w:cs="Times New Roman"/>
          <w:lang w:val="en-US"/>
        </w:rPr>
        <w:t>), respectively.</w:t>
      </w:r>
      <w:r w:rsidR="00D969DD" w:rsidRPr="00027291">
        <w:rPr>
          <w:rFonts w:ascii="Times New Roman" w:hAnsi="Times New Roman" w:cs="Times New Roman"/>
          <w:lang w:val="en-US"/>
        </w:rPr>
        <w:t xml:space="preserve"> This interesting data </w:t>
      </w:r>
      <w:r w:rsidR="00D969DD" w:rsidRPr="00027291">
        <w:rPr>
          <w:rFonts w:ascii="Times New Roman" w:hAnsi="Times New Roman" w:cs="Times New Roman"/>
          <w:lang w:val="en-US"/>
        </w:rPr>
        <w:lastRenderedPageBreak/>
        <w:t xml:space="preserve">was agreed with </w:t>
      </w:r>
      <w:r w:rsidR="0053222F" w:rsidRPr="00027291">
        <w:rPr>
          <w:rFonts w:ascii="Times New Roman" w:hAnsi="Times New Roman" w:cs="Times New Roman"/>
          <w:lang w:val="en-US"/>
        </w:rPr>
        <w:t>results</w:t>
      </w:r>
      <w:r w:rsidR="00D969DD" w:rsidRPr="00027291">
        <w:rPr>
          <w:rFonts w:ascii="Times New Roman" w:hAnsi="Times New Roman" w:cs="Times New Roman"/>
          <w:lang w:val="en-US"/>
        </w:rPr>
        <w:t xml:space="preserve"> obtained from moussed-based experiments </w:t>
      </w:r>
      <w:r w:rsidR="0053222F" w:rsidRPr="00027291">
        <w:rPr>
          <w:rFonts w:ascii="Times New Roman" w:hAnsi="Times New Roman" w:cs="Times New Roman"/>
          <w:lang w:val="en-US"/>
        </w:rPr>
        <w:t xml:space="preserve">conducted by Liao &amp; Li (2000) who claimed that </w:t>
      </w:r>
      <w:r w:rsidR="00D969DD" w:rsidRPr="00027291">
        <w:rPr>
          <w:rFonts w:ascii="Times New Roman" w:hAnsi="Times New Roman" w:cs="Times New Roman"/>
          <w:lang w:val="en-US"/>
        </w:rPr>
        <w:t xml:space="preserve">adult </w:t>
      </w:r>
      <w:r w:rsidR="00D969DD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D969DD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D969DD" w:rsidRPr="00027291">
        <w:rPr>
          <w:rFonts w:ascii="Times New Roman" w:hAnsi="Times New Roman" w:cs="Times New Roman"/>
          <w:lang w:val="en-US"/>
        </w:rPr>
        <w:t xml:space="preserve"> was more toxic than young </w:t>
      </w:r>
      <w:r w:rsidR="00D969DD" w:rsidRPr="00027291">
        <w:rPr>
          <w:rFonts w:ascii="Times New Roman" w:hAnsi="Times New Roman" w:cs="Times New Roman"/>
          <w:i/>
          <w:lang w:val="en-US"/>
        </w:rPr>
        <w:t>C. rotundicauda</w:t>
      </w:r>
      <w:r w:rsidR="00D969DD" w:rsidRPr="00027291">
        <w:rPr>
          <w:rFonts w:ascii="Times New Roman" w:hAnsi="Times New Roman" w:cs="Times New Roman"/>
          <w:lang w:val="en-US"/>
        </w:rPr>
        <w:t>.</w:t>
      </w:r>
      <w:r w:rsidR="00433708" w:rsidRPr="00027291">
        <w:rPr>
          <w:rFonts w:ascii="Times New Roman" w:hAnsi="Times New Roman" w:cs="Times New Roman"/>
          <w:lang w:val="en-US"/>
        </w:rPr>
        <w:fldChar w:fldCharType="begin"/>
      </w:r>
      <w:r w:rsidR="00345AA3" w:rsidRPr="00027291">
        <w:rPr>
          <w:rFonts w:ascii="Times New Roman" w:hAnsi="Times New Roman" w:cs="Times New Roman"/>
          <w:lang w:val="en-US"/>
        </w:rPr>
        <w:instrText xml:space="preserve"> ADDIN EN.CITE &lt;EndNote&gt;&lt;Cite&gt;&lt;Author&gt;Liao&lt;/Author&gt;&lt;Year&gt;2000&lt;/Year&gt;&lt;RecNum&gt;31&lt;/RecNum&gt;&lt;DisplayText&gt;&lt;style face="superscript"&gt;25&lt;/style&gt;&lt;/DisplayText&gt;&lt;record&gt;&lt;rec-number&gt;31&lt;/rec-number&gt;&lt;foreign-keys&gt;&lt;key app="EN" db-id="d9aa50xavetv56e5tz8pfsdtstwf9wzsdxrp" timestamp="1654399318"&gt;31&lt;/key&gt;&lt;/foreign-keys&gt;&lt;ref-type name="Journal Article"&gt;17&lt;/ref-type&gt;&lt;contributors&gt;&lt;authors&gt;&lt;author&gt;Liao, Y.&lt;/author&gt;&lt;author&gt;Li, X.&lt;/author&gt;&lt;/authors&gt;&lt;/contributors&gt;&lt;auth-address&gt;Fisheries College of Zhanjiang Ocean University, Zhanjiang 524025, China.&lt;/auth-address&gt;&lt;titles&gt;&lt;title&gt;Study on the toxicity of horseshoe crabs in mice&lt;/title&gt;&lt;secondary-title&gt;Journal of hygiene research&lt;/secondary-title&gt;&lt;alt-title&gt;Wei Sheng Yan Jiu&lt;/alt-title&gt;&lt;/titles&gt;&lt;alt-periodical&gt;&lt;full-title&gt;Wei Sheng Yan Jiu&lt;/full-title&gt;&lt;abbr-1&gt;Wei sheng yan jiu = Journal of hygiene research&lt;/abbr-1&gt;&lt;/alt-periodical&gt;&lt;pages&gt;184-185&lt;/pages&gt;&lt;volume&gt;29&lt;/volume&gt;&lt;number&gt;3&lt;/number&gt;&lt;keywords&gt;&lt;keyword&gt;Arthropods&lt;/keyword&gt;&lt;keyword&gt;Horseshoe Crabs&lt;/keyword&gt;&lt;/keywords&gt;&lt;dates&gt;&lt;year&gt;2000&lt;/year&gt;&lt;pub-dates&gt;&lt;date&gt;2000/05//&lt;/date&gt;&lt;/pub-dates&gt;&lt;/dates&gt;&lt;isbn&gt;1000-8020&lt;/isbn&gt;&lt;accession-num&gt;12725072&lt;/accession-num&gt;&lt;urls&gt;&lt;related-urls&gt;&lt;url&gt;http://europepmc.org/abstract/MED/12725072&lt;/url&gt;&lt;/related-urls&gt;&lt;/urls&gt;&lt;remote-database-name&gt;PubMed&lt;/remote-database-name&gt;&lt;language&gt;chi&lt;/language&gt;&lt;/record&gt;&lt;/Cite&gt;&lt;/EndNote&gt;</w:instrText>
      </w:r>
      <w:r w:rsidR="00433708" w:rsidRPr="00027291">
        <w:rPr>
          <w:rFonts w:ascii="Times New Roman" w:hAnsi="Times New Roman" w:cs="Times New Roman"/>
          <w:lang w:val="en-US"/>
        </w:rPr>
        <w:fldChar w:fldCharType="separate"/>
      </w:r>
      <w:r w:rsidR="00345AA3" w:rsidRPr="00027291">
        <w:rPr>
          <w:rFonts w:ascii="Times New Roman" w:hAnsi="Times New Roman" w:cs="Times New Roman"/>
          <w:noProof/>
          <w:vertAlign w:val="superscript"/>
          <w:lang w:val="en-US"/>
        </w:rPr>
        <w:t>25</w:t>
      </w:r>
      <w:r w:rsidR="00433708" w:rsidRPr="00027291">
        <w:rPr>
          <w:rFonts w:ascii="Times New Roman" w:hAnsi="Times New Roman" w:cs="Times New Roman"/>
          <w:lang w:val="en-US"/>
        </w:rPr>
        <w:fldChar w:fldCharType="end"/>
      </w:r>
    </w:p>
    <w:p w14:paraId="475AF99A" w14:textId="77777777" w:rsidR="009F030B" w:rsidRDefault="009F030B" w:rsidP="00027291">
      <w:pPr>
        <w:tabs>
          <w:tab w:val="left" w:pos="2934"/>
        </w:tabs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  <w:sectPr w:rsidR="009F030B" w:rsidSect="009F030B">
          <w:type w:val="continuous"/>
          <w:pgSz w:w="12240" w:h="15840"/>
          <w:pgMar w:top="1138" w:right="1138" w:bottom="1138" w:left="1411" w:header="720" w:footer="720" w:gutter="0"/>
          <w:cols w:num="2" w:space="449"/>
          <w:docGrid w:linePitch="360"/>
        </w:sectPr>
      </w:pPr>
    </w:p>
    <w:p w14:paraId="65134B4A" w14:textId="4FE961D5" w:rsidR="00B45BCA" w:rsidRPr="00027291" w:rsidRDefault="00431580" w:rsidP="00027291">
      <w:pPr>
        <w:tabs>
          <w:tab w:val="left" w:pos="2934"/>
        </w:tabs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027291">
        <w:rPr>
          <w:noProof/>
          <w:lang w:val="en-US"/>
        </w:rPr>
        <w:lastRenderedPageBreak/>
        <w:drawing>
          <wp:inline distT="0" distB="0" distL="0" distR="0" wp14:anchorId="263EAAF9" wp14:editId="044D24A0">
            <wp:extent cx="5876181" cy="4577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"/>
                    <a:stretch/>
                  </pic:blipFill>
                  <pic:spPr bwMode="auto">
                    <a:xfrm>
                      <a:off x="0" y="0"/>
                      <a:ext cx="5876281" cy="457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53594" w14:textId="044BE0AD" w:rsidR="00B45BCA" w:rsidRPr="00027291" w:rsidRDefault="00416CB2" w:rsidP="00027291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t xml:space="preserve"> </w:t>
      </w:r>
      <w:r w:rsidR="00B45BCA" w:rsidRPr="00027291">
        <w:rPr>
          <w:rFonts w:ascii="Times New Roman" w:hAnsi="Times New Roman" w:cs="Times New Roman"/>
          <w:b/>
          <w:lang w:val="en-US"/>
        </w:rPr>
        <w:t>Fig. 4.</w:t>
      </w:r>
      <w:r w:rsidR="00B45BCA" w:rsidRPr="00027291">
        <w:rPr>
          <w:rFonts w:ascii="Times New Roman" w:hAnsi="Times New Roman" w:cs="Times New Roman"/>
          <w:lang w:val="en-US"/>
        </w:rPr>
        <w:t xml:space="preserve"> Toxicity variation of 4epi-TTX (A), TTX (B), </w:t>
      </w:r>
      <w:proofErr w:type="spellStart"/>
      <w:r w:rsidR="00B45BCA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B45BCA" w:rsidRPr="00027291">
        <w:rPr>
          <w:rFonts w:ascii="Times New Roman" w:hAnsi="Times New Roman" w:cs="Times New Roman"/>
          <w:lang w:val="en-US"/>
        </w:rPr>
        <w:t xml:space="preserve">-TTX (C) and TTXs (D) in </w:t>
      </w:r>
      <w:r w:rsidR="00C63EA5" w:rsidRPr="00027291">
        <w:rPr>
          <w:rFonts w:ascii="Times New Roman" w:hAnsi="Times New Roman" w:cs="Times New Roman"/>
          <w:lang w:val="en-US"/>
        </w:rPr>
        <w:t xml:space="preserve">five different </w:t>
      </w:r>
      <w:r w:rsidR="00712369" w:rsidRPr="00027291">
        <w:rPr>
          <w:rFonts w:ascii="Times New Roman" w:hAnsi="Times New Roman" w:cs="Times New Roman"/>
          <w:lang w:val="en-US"/>
        </w:rPr>
        <w:t xml:space="preserve">body-weight groups of </w:t>
      </w:r>
      <w:proofErr w:type="spellStart"/>
      <w:r w:rsidR="00B45BCA" w:rsidRPr="00027291">
        <w:rPr>
          <w:rFonts w:ascii="Times New Roman" w:hAnsi="Times New Roman" w:cs="Times New Roman"/>
          <w:i/>
          <w:lang w:val="en-US"/>
        </w:rPr>
        <w:t>Carcinoscorpius</w:t>
      </w:r>
      <w:proofErr w:type="spellEnd"/>
      <w:r w:rsidR="00B45BCA" w:rsidRPr="00027291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B45BCA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B45BCA" w:rsidRPr="00027291">
        <w:rPr>
          <w:rFonts w:ascii="Times New Roman" w:hAnsi="Times New Roman" w:cs="Times New Roman"/>
          <w:lang w:val="en-US"/>
        </w:rPr>
        <w:t xml:space="preserve"> collected from Can </w:t>
      </w:r>
      <w:proofErr w:type="spellStart"/>
      <w:r w:rsidR="00B45BCA" w:rsidRPr="00027291">
        <w:rPr>
          <w:rFonts w:ascii="Times New Roman" w:hAnsi="Times New Roman" w:cs="Times New Roman"/>
          <w:lang w:val="en-US"/>
        </w:rPr>
        <w:t>Gio</w:t>
      </w:r>
      <w:proofErr w:type="spellEnd"/>
      <w:r w:rsidR="00B45BCA" w:rsidRPr="00027291">
        <w:rPr>
          <w:rFonts w:ascii="Times New Roman" w:hAnsi="Times New Roman" w:cs="Times New Roman"/>
          <w:lang w:val="en-US"/>
        </w:rPr>
        <w:t xml:space="preserve"> coast, Viet Nam in 2021-2022. </w:t>
      </w:r>
      <w:proofErr w:type="gramStart"/>
      <w:r w:rsidR="00B45BCA" w:rsidRPr="00027291">
        <w:rPr>
          <w:rFonts w:ascii="Times New Roman" w:hAnsi="Times New Roman" w:cs="Times New Roman"/>
          <w:lang w:val="en-US"/>
        </w:rPr>
        <w:t>a</w:t>
      </w:r>
      <w:proofErr w:type="gramEnd"/>
      <w:r w:rsidR="00B45BCA" w:rsidRPr="00027291">
        <w:rPr>
          <w:rFonts w:ascii="Times New Roman" w:hAnsi="Times New Roman" w:cs="Times New Roman"/>
          <w:lang w:val="en-US"/>
        </w:rPr>
        <w:t xml:space="preserve">, </w:t>
      </w:r>
      <w:r w:rsidR="001370E1" w:rsidRPr="00027291">
        <w:rPr>
          <w:rFonts w:ascii="Times New Roman" w:hAnsi="Times New Roman" w:cs="Times New Roman"/>
          <w:lang w:val="en-US"/>
        </w:rPr>
        <w:t xml:space="preserve">b, </w:t>
      </w:r>
      <w:proofErr w:type="spellStart"/>
      <w:r w:rsidR="00B45BCA" w:rsidRPr="00027291">
        <w:rPr>
          <w:rFonts w:ascii="Times New Roman" w:hAnsi="Times New Roman" w:cs="Times New Roman"/>
          <w:lang w:val="en-US"/>
        </w:rPr>
        <w:t>e</w:t>
      </w:r>
      <w:proofErr w:type="spellEnd"/>
      <w:r w:rsidR="00B45BCA" w:rsidRPr="00027291">
        <w:rPr>
          <w:rFonts w:ascii="Times New Roman" w:hAnsi="Times New Roman" w:cs="Times New Roman"/>
          <w:lang w:val="en-US"/>
        </w:rPr>
        <w:t xml:space="preserve"> are denoted as significant (p &lt; 0.05). </w:t>
      </w:r>
    </w:p>
    <w:p w14:paraId="4313116B" w14:textId="77777777" w:rsidR="009F030B" w:rsidRDefault="009F030B" w:rsidP="00027291">
      <w:pPr>
        <w:tabs>
          <w:tab w:val="left" w:pos="2934"/>
        </w:tabs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  <w:sectPr w:rsidR="009F030B" w:rsidSect="009F030B">
          <w:type w:val="continuous"/>
          <w:pgSz w:w="12240" w:h="15840"/>
          <w:pgMar w:top="1138" w:right="1138" w:bottom="1138" w:left="1411" w:header="720" w:footer="720" w:gutter="0"/>
          <w:cols w:space="449"/>
          <w:docGrid w:linePitch="360"/>
        </w:sectPr>
      </w:pPr>
    </w:p>
    <w:p w14:paraId="27A93C86" w14:textId="08265EE4" w:rsidR="005E57DE" w:rsidRPr="00027291" w:rsidRDefault="003E0E0B" w:rsidP="00027291">
      <w:pPr>
        <w:tabs>
          <w:tab w:val="left" w:pos="2934"/>
        </w:tabs>
        <w:spacing w:before="120" w:after="120"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027291">
        <w:rPr>
          <w:rFonts w:ascii="Times New Roman" w:hAnsi="Times New Roman" w:cs="Times New Roman"/>
          <w:lang w:val="en-US"/>
        </w:rPr>
        <w:lastRenderedPageBreak/>
        <w:t xml:space="preserve">3.3.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Tetrodotoxin</w:t>
      </w:r>
      <w:proofErr w:type="spellEnd"/>
      <w:r w:rsidRPr="00027291">
        <w:rPr>
          <w:rFonts w:ascii="Times New Roman" w:hAnsi="Times New Roman" w:cs="Times New Roman"/>
          <w:i/>
          <w:lang w:val="en-US"/>
        </w:rPr>
        <w:t xml:space="preserve"> variation with gender of 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</w:p>
    <w:p w14:paraId="5F0E8CA5" w14:textId="0829BBA8" w:rsidR="003844E6" w:rsidRPr="00027291" w:rsidRDefault="005E57DE" w:rsidP="00027291">
      <w:pPr>
        <w:tabs>
          <w:tab w:val="left" w:pos="29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lang w:val="en-US"/>
        </w:rPr>
      </w:pPr>
      <w:r w:rsidRPr="00027291">
        <w:rPr>
          <w:rFonts w:ascii="Times New Roman" w:hAnsi="Times New Roman" w:cs="Times New Roman"/>
          <w:lang w:val="en-US"/>
        </w:rPr>
        <w:t xml:space="preserve">Total sixty specimens were divided into two different groups which are thirty female and thirty male </w:t>
      </w:r>
      <w:r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>.</w:t>
      </w:r>
      <w:r w:rsidRPr="00027291">
        <w:rPr>
          <w:rFonts w:ascii="Times New Roman" w:hAnsi="Times New Roman" w:cs="Times New Roman"/>
          <w:i/>
          <w:lang w:val="en-US"/>
        </w:rPr>
        <w:t xml:space="preserve"> </w:t>
      </w:r>
      <w:r w:rsidR="005D2618" w:rsidRPr="00027291">
        <w:rPr>
          <w:rFonts w:ascii="Times New Roman" w:hAnsi="Times New Roman" w:cs="Times New Roman"/>
          <w:lang w:val="en-US"/>
        </w:rPr>
        <w:t xml:space="preserve">Data shown in </w:t>
      </w:r>
      <w:r w:rsidR="005D2618" w:rsidRPr="00027291">
        <w:rPr>
          <w:rFonts w:ascii="Times New Roman" w:hAnsi="Times New Roman" w:cs="Times New Roman"/>
          <w:b/>
          <w:lang w:val="en-US"/>
        </w:rPr>
        <w:t>Fig. 5A</w:t>
      </w:r>
      <w:r w:rsidR="005D2618" w:rsidRPr="00027291">
        <w:rPr>
          <w:rFonts w:ascii="Times New Roman" w:hAnsi="Times New Roman" w:cs="Times New Roman"/>
          <w:lang w:val="en-US"/>
        </w:rPr>
        <w:t xml:space="preserve"> illustrates that</w:t>
      </w:r>
      <w:r w:rsidR="00BA0A55" w:rsidRPr="00027291">
        <w:rPr>
          <w:rFonts w:ascii="Times New Roman" w:hAnsi="Times New Roman" w:cs="Times New Roman"/>
          <w:lang w:val="en-US"/>
        </w:rPr>
        <w:t xml:space="preserve"> the toxicity levels of 4epi-TTX determined for female and male specimens were 24.6 ±</w:t>
      </w:r>
      <w:r w:rsidR="005D2618" w:rsidRPr="00027291">
        <w:rPr>
          <w:rFonts w:ascii="Times New Roman" w:hAnsi="Times New Roman" w:cs="Times New Roman"/>
          <w:lang w:val="en-US"/>
        </w:rPr>
        <w:t xml:space="preserve"> </w:t>
      </w:r>
      <w:r w:rsidR="00BA0A55" w:rsidRPr="00027291">
        <w:rPr>
          <w:rFonts w:ascii="Times New Roman" w:hAnsi="Times New Roman" w:cs="Times New Roman"/>
          <w:lang w:val="en-US"/>
        </w:rPr>
        <w:t xml:space="preserve">37.6 and 23.3 ± 26.8 MU/g, respectively, revealing the insignificant difference in variation of 4epi-TTX levels between two </w:t>
      </w:r>
      <w:r w:rsidR="00BA0A55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BA0A55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BA0A55" w:rsidRPr="00027291">
        <w:rPr>
          <w:rFonts w:ascii="Times New Roman" w:hAnsi="Times New Roman" w:cs="Times New Roman"/>
          <w:lang w:val="en-US"/>
        </w:rPr>
        <w:t xml:space="preserve">  groups (ANOVA, </w:t>
      </w:r>
      <w:r w:rsidR="00BA0A55" w:rsidRPr="00027291">
        <w:rPr>
          <w:rFonts w:ascii="Times New Roman" w:hAnsi="Times New Roman" w:cs="Times New Roman"/>
          <w:i/>
          <w:lang w:val="en-US"/>
        </w:rPr>
        <w:t>F</w:t>
      </w:r>
      <w:r w:rsidR="00BA0A55" w:rsidRPr="00027291">
        <w:rPr>
          <w:rFonts w:ascii="Times New Roman" w:hAnsi="Times New Roman" w:cs="Times New Roman"/>
          <w:lang w:val="en-US"/>
        </w:rPr>
        <w:t xml:space="preserve"> = 0.025, </w:t>
      </w:r>
      <w:r w:rsidR="00BA0A55" w:rsidRPr="00027291">
        <w:rPr>
          <w:rFonts w:ascii="Times New Roman" w:hAnsi="Times New Roman" w:cs="Times New Roman"/>
          <w:i/>
          <w:lang w:val="en-US"/>
        </w:rPr>
        <w:t>p</w:t>
      </w:r>
      <w:r w:rsidR="00BA0A55" w:rsidRPr="00027291">
        <w:rPr>
          <w:rFonts w:ascii="Times New Roman" w:hAnsi="Times New Roman" w:cs="Times New Roman"/>
          <w:lang w:val="en-US"/>
        </w:rPr>
        <w:t xml:space="preserve"> = 0.873, </w:t>
      </w:r>
      <w:r w:rsidR="00BA0A55" w:rsidRPr="00027291">
        <w:rPr>
          <w:rFonts w:ascii="Times New Roman" w:hAnsi="Times New Roman" w:cs="Times New Roman"/>
          <w:i/>
          <w:lang w:val="en-US"/>
        </w:rPr>
        <w:t>n</w:t>
      </w:r>
      <w:r w:rsidR="00BA0A55" w:rsidRPr="00027291">
        <w:rPr>
          <w:rFonts w:ascii="Times New Roman" w:hAnsi="Times New Roman" w:cs="Times New Roman"/>
          <w:lang w:val="en-US"/>
        </w:rPr>
        <w:t xml:space="preserve"> = 30, </w:t>
      </w:r>
      <w:r w:rsidR="00BA0A55" w:rsidRPr="00027291">
        <w:rPr>
          <w:rFonts w:ascii="Times New Roman" w:hAnsi="Times New Roman" w:cs="Times New Roman"/>
          <w:b/>
          <w:lang w:val="en-US"/>
        </w:rPr>
        <w:t>Fig. 5A</w:t>
      </w:r>
      <w:r w:rsidR="00BA0A55" w:rsidRPr="00027291">
        <w:rPr>
          <w:rFonts w:ascii="Times New Roman" w:hAnsi="Times New Roman" w:cs="Times New Roman"/>
          <w:lang w:val="en-US"/>
        </w:rPr>
        <w:t xml:space="preserve">). Similarity, there was no significant difference of the </w:t>
      </w:r>
      <w:proofErr w:type="spellStart"/>
      <w:r w:rsidR="00BA0A55" w:rsidRPr="00027291">
        <w:rPr>
          <w:rFonts w:ascii="Times New Roman" w:hAnsi="Times New Roman" w:cs="Times New Roman"/>
          <w:lang w:val="en-US"/>
        </w:rPr>
        <w:t>Anh</w:t>
      </w:r>
      <w:proofErr w:type="spellEnd"/>
      <w:r w:rsidR="00BA0A55" w:rsidRPr="00027291">
        <w:rPr>
          <w:rFonts w:ascii="Times New Roman" w:hAnsi="Times New Roman" w:cs="Times New Roman"/>
          <w:lang w:val="en-US"/>
        </w:rPr>
        <w:t xml:space="preserve">-TTX levels among </w:t>
      </w:r>
      <w:r w:rsidR="008917BC" w:rsidRPr="00027291">
        <w:rPr>
          <w:rFonts w:ascii="Times New Roman" w:hAnsi="Times New Roman" w:cs="Times New Roman"/>
          <w:lang w:val="en-US"/>
        </w:rPr>
        <w:t xml:space="preserve">female and </w:t>
      </w:r>
      <w:r w:rsidR="00BA0A55" w:rsidRPr="00027291">
        <w:rPr>
          <w:rFonts w:ascii="Times New Roman" w:hAnsi="Times New Roman" w:cs="Times New Roman"/>
          <w:lang w:val="en-US"/>
        </w:rPr>
        <w:t xml:space="preserve">male </w:t>
      </w:r>
      <w:r w:rsidR="00BA0A55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BA0A55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BA0A55" w:rsidRPr="00027291">
        <w:rPr>
          <w:rFonts w:ascii="Times New Roman" w:hAnsi="Times New Roman" w:cs="Times New Roman"/>
          <w:lang w:val="en-US"/>
        </w:rPr>
        <w:t xml:space="preserve"> with respective toxicities determined of 14.5 ± 17.6 and 8.3 ±</w:t>
      </w:r>
      <w:r w:rsidR="008917BC" w:rsidRPr="00027291">
        <w:rPr>
          <w:rFonts w:ascii="Times New Roman" w:hAnsi="Times New Roman" w:cs="Times New Roman"/>
          <w:lang w:val="en-US"/>
        </w:rPr>
        <w:t xml:space="preserve"> 9.3 MU/g </w:t>
      </w:r>
      <w:r w:rsidR="00B10F37" w:rsidRPr="00027291">
        <w:rPr>
          <w:rFonts w:ascii="Times New Roman" w:hAnsi="Times New Roman" w:cs="Times New Roman"/>
          <w:lang w:val="en-US"/>
        </w:rPr>
        <w:t xml:space="preserve">(ANOVA, </w:t>
      </w:r>
      <w:r w:rsidR="00B10F37" w:rsidRPr="00027291">
        <w:rPr>
          <w:rFonts w:ascii="Times New Roman" w:hAnsi="Times New Roman" w:cs="Times New Roman"/>
          <w:i/>
          <w:lang w:val="en-US"/>
        </w:rPr>
        <w:t>F</w:t>
      </w:r>
      <w:r w:rsidR="00B10F37" w:rsidRPr="00027291">
        <w:rPr>
          <w:rFonts w:ascii="Times New Roman" w:hAnsi="Times New Roman" w:cs="Times New Roman"/>
          <w:lang w:val="en-US"/>
        </w:rPr>
        <w:t xml:space="preserve"> = </w:t>
      </w:r>
      <w:r w:rsidR="00B10F37" w:rsidRPr="00027291">
        <w:rPr>
          <w:rFonts w:ascii="Times New Roman" w:hAnsi="Times New Roman" w:cs="Times New Roman"/>
          <w:lang w:val="en-US"/>
        </w:rPr>
        <w:lastRenderedPageBreak/>
        <w:t xml:space="preserve">2.870, </w:t>
      </w:r>
      <w:r w:rsidR="00B10F37" w:rsidRPr="00027291">
        <w:rPr>
          <w:rFonts w:ascii="Times New Roman" w:hAnsi="Times New Roman" w:cs="Times New Roman"/>
          <w:i/>
          <w:lang w:val="en-US"/>
        </w:rPr>
        <w:t>p</w:t>
      </w:r>
      <w:r w:rsidR="00B10F37" w:rsidRPr="00027291">
        <w:rPr>
          <w:rFonts w:ascii="Times New Roman" w:hAnsi="Times New Roman" w:cs="Times New Roman"/>
          <w:lang w:val="en-US"/>
        </w:rPr>
        <w:t xml:space="preserve"> = 0.096, </w:t>
      </w:r>
      <w:r w:rsidR="00B10F37" w:rsidRPr="00027291">
        <w:rPr>
          <w:rFonts w:ascii="Times New Roman" w:hAnsi="Times New Roman" w:cs="Times New Roman"/>
          <w:i/>
          <w:lang w:val="en-US"/>
        </w:rPr>
        <w:t>n</w:t>
      </w:r>
      <w:r w:rsidR="00B10F37" w:rsidRPr="00027291">
        <w:rPr>
          <w:rFonts w:ascii="Times New Roman" w:hAnsi="Times New Roman" w:cs="Times New Roman"/>
          <w:lang w:val="en-US"/>
        </w:rPr>
        <w:t xml:space="preserve"> = 30, </w:t>
      </w:r>
      <w:r w:rsidR="00B10F37" w:rsidRPr="00027291">
        <w:rPr>
          <w:rFonts w:ascii="Times New Roman" w:hAnsi="Times New Roman" w:cs="Times New Roman"/>
          <w:b/>
          <w:lang w:val="en-US"/>
        </w:rPr>
        <w:t>Fig. 5C</w:t>
      </w:r>
      <w:r w:rsidR="00B10F37" w:rsidRPr="00027291">
        <w:rPr>
          <w:rFonts w:ascii="Times New Roman" w:hAnsi="Times New Roman" w:cs="Times New Roman"/>
          <w:lang w:val="en-US"/>
        </w:rPr>
        <w:t xml:space="preserve">). Contrastingly, </w:t>
      </w:r>
      <w:r w:rsidR="005164FE" w:rsidRPr="00027291">
        <w:rPr>
          <w:rFonts w:ascii="Times New Roman" w:hAnsi="Times New Roman" w:cs="Times New Roman"/>
          <w:lang w:val="en-US"/>
        </w:rPr>
        <w:t xml:space="preserve">there was </w:t>
      </w:r>
      <w:r w:rsidR="008917BC" w:rsidRPr="00027291">
        <w:rPr>
          <w:rFonts w:ascii="Times New Roman" w:hAnsi="Times New Roman" w:cs="Times New Roman"/>
          <w:lang w:val="en-US"/>
        </w:rPr>
        <w:t>a great</w:t>
      </w:r>
      <w:r w:rsidR="005164FE" w:rsidRPr="00027291">
        <w:rPr>
          <w:rFonts w:ascii="Times New Roman" w:hAnsi="Times New Roman" w:cs="Times New Roman"/>
          <w:lang w:val="en-US"/>
        </w:rPr>
        <w:t xml:space="preserve"> variation of </w:t>
      </w:r>
      <w:r w:rsidR="000E6AAA" w:rsidRPr="00027291">
        <w:rPr>
          <w:rFonts w:ascii="Times New Roman" w:hAnsi="Times New Roman" w:cs="Times New Roman"/>
          <w:lang w:val="en-US"/>
        </w:rPr>
        <w:t xml:space="preserve">toxicity of </w:t>
      </w:r>
      <w:r w:rsidR="005164FE" w:rsidRPr="00027291">
        <w:rPr>
          <w:rFonts w:ascii="Times New Roman" w:hAnsi="Times New Roman" w:cs="Times New Roman"/>
          <w:lang w:val="en-US"/>
        </w:rPr>
        <w:t xml:space="preserve">TTX (ANOVA, </w:t>
      </w:r>
      <w:r w:rsidR="005164FE" w:rsidRPr="00027291">
        <w:rPr>
          <w:rFonts w:ascii="Times New Roman" w:hAnsi="Times New Roman" w:cs="Times New Roman"/>
          <w:i/>
          <w:lang w:val="en-US"/>
        </w:rPr>
        <w:t>F</w:t>
      </w:r>
      <w:r w:rsidR="005164FE" w:rsidRPr="00027291">
        <w:rPr>
          <w:rFonts w:ascii="Times New Roman" w:hAnsi="Times New Roman" w:cs="Times New Roman"/>
          <w:lang w:val="en-US"/>
        </w:rPr>
        <w:t xml:space="preserve"> = 5.298, </w:t>
      </w:r>
      <w:r w:rsidR="005164FE" w:rsidRPr="00027291">
        <w:rPr>
          <w:rFonts w:ascii="Times New Roman" w:hAnsi="Times New Roman" w:cs="Times New Roman"/>
          <w:i/>
          <w:lang w:val="en-US"/>
        </w:rPr>
        <w:t>p</w:t>
      </w:r>
      <w:r w:rsidR="005164FE" w:rsidRPr="00027291">
        <w:rPr>
          <w:rFonts w:ascii="Times New Roman" w:hAnsi="Times New Roman" w:cs="Times New Roman"/>
          <w:lang w:val="en-US"/>
        </w:rPr>
        <w:t xml:space="preserve"> = 0.025, </w:t>
      </w:r>
      <w:r w:rsidR="005164FE" w:rsidRPr="00027291">
        <w:rPr>
          <w:rFonts w:ascii="Times New Roman" w:hAnsi="Times New Roman" w:cs="Times New Roman"/>
          <w:i/>
          <w:lang w:val="en-US"/>
        </w:rPr>
        <w:t>n</w:t>
      </w:r>
      <w:r w:rsidR="005164FE" w:rsidRPr="00027291">
        <w:rPr>
          <w:rFonts w:ascii="Times New Roman" w:hAnsi="Times New Roman" w:cs="Times New Roman"/>
          <w:lang w:val="en-US"/>
        </w:rPr>
        <w:t xml:space="preserve"> = 30, </w:t>
      </w:r>
      <w:r w:rsidR="005164FE" w:rsidRPr="00027291">
        <w:rPr>
          <w:rFonts w:ascii="Times New Roman" w:hAnsi="Times New Roman" w:cs="Times New Roman"/>
          <w:b/>
          <w:lang w:val="en-US"/>
        </w:rPr>
        <w:t>Fig. 5B</w:t>
      </w:r>
      <w:r w:rsidR="005164FE" w:rsidRPr="00027291">
        <w:rPr>
          <w:rFonts w:ascii="Times New Roman" w:hAnsi="Times New Roman" w:cs="Times New Roman"/>
          <w:lang w:val="en-US"/>
        </w:rPr>
        <w:t xml:space="preserve">) and TTXs (ANOVA, </w:t>
      </w:r>
      <w:r w:rsidR="005164FE" w:rsidRPr="00027291">
        <w:rPr>
          <w:rFonts w:ascii="Times New Roman" w:hAnsi="Times New Roman" w:cs="Times New Roman"/>
          <w:i/>
          <w:lang w:val="en-US"/>
        </w:rPr>
        <w:t>F</w:t>
      </w:r>
      <w:r w:rsidR="005164FE" w:rsidRPr="00027291">
        <w:rPr>
          <w:rFonts w:ascii="Times New Roman" w:hAnsi="Times New Roman" w:cs="Times New Roman"/>
          <w:lang w:val="en-US"/>
        </w:rPr>
        <w:t xml:space="preserve"> = 5.431, </w:t>
      </w:r>
      <w:r w:rsidR="005164FE" w:rsidRPr="00027291">
        <w:rPr>
          <w:rFonts w:ascii="Times New Roman" w:hAnsi="Times New Roman" w:cs="Times New Roman"/>
          <w:i/>
          <w:lang w:val="en-US"/>
        </w:rPr>
        <w:t>p</w:t>
      </w:r>
      <w:r w:rsidR="005164FE" w:rsidRPr="00027291">
        <w:rPr>
          <w:rFonts w:ascii="Times New Roman" w:hAnsi="Times New Roman" w:cs="Times New Roman"/>
          <w:lang w:val="en-US"/>
        </w:rPr>
        <w:t xml:space="preserve"> = 0.023, </w:t>
      </w:r>
      <w:r w:rsidR="005164FE" w:rsidRPr="00027291">
        <w:rPr>
          <w:rFonts w:ascii="Times New Roman" w:hAnsi="Times New Roman" w:cs="Times New Roman"/>
          <w:i/>
          <w:lang w:val="en-US"/>
        </w:rPr>
        <w:t>n</w:t>
      </w:r>
      <w:r w:rsidR="005164FE" w:rsidRPr="00027291">
        <w:rPr>
          <w:rFonts w:ascii="Times New Roman" w:hAnsi="Times New Roman" w:cs="Times New Roman"/>
          <w:lang w:val="en-US"/>
        </w:rPr>
        <w:t xml:space="preserve"> = 30, </w:t>
      </w:r>
      <w:r w:rsidR="005164FE" w:rsidRPr="00027291">
        <w:rPr>
          <w:rFonts w:ascii="Times New Roman" w:hAnsi="Times New Roman" w:cs="Times New Roman"/>
          <w:b/>
          <w:lang w:val="en-US"/>
        </w:rPr>
        <w:t>Fig. 5D</w:t>
      </w:r>
      <w:r w:rsidR="005164FE" w:rsidRPr="00027291">
        <w:rPr>
          <w:rFonts w:ascii="Times New Roman" w:hAnsi="Times New Roman" w:cs="Times New Roman"/>
          <w:lang w:val="en-US"/>
        </w:rPr>
        <w:t xml:space="preserve">) among two groups of </w:t>
      </w:r>
      <w:r w:rsidR="005164FE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5164FE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5164FE" w:rsidRPr="00027291">
        <w:rPr>
          <w:rFonts w:ascii="Times New Roman" w:hAnsi="Times New Roman" w:cs="Times New Roman"/>
          <w:i/>
          <w:lang w:val="en-US"/>
        </w:rPr>
        <w:t>.</w:t>
      </w:r>
      <w:r w:rsidR="00B93F9E" w:rsidRPr="00027291">
        <w:rPr>
          <w:rFonts w:ascii="Times New Roman" w:hAnsi="Times New Roman" w:cs="Times New Roman"/>
          <w:lang w:val="en-US"/>
        </w:rPr>
        <w:t xml:space="preserve"> </w:t>
      </w:r>
      <w:r w:rsidR="008917BC" w:rsidRPr="00027291">
        <w:rPr>
          <w:rFonts w:ascii="Times New Roman" w:hAnsi="Times New Roman" w:cs="Times New Roman"/>
          <w:lang w:val="en-US"/>
        </w:rPr>
        <w:t xml:space="preserve">Basically, female </w:t>
      </w:r>
      <w:r w:rsidR="008917BC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8917BC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8917BC" w:rsidRPr="00027291">
        <w:rPr>
          <w:rFonts w:ascii="Times New Roman" w:hAnsi="Times New Roman" w:cs="Times New Roman"/>
          <w:lang w:val="en-US"/>
        </w:rPr>
        <w:t xml:space="preserve"> contained the significantly higher levels of TTX (84.8 ± 110.2 MU/g) and TTX (123.9 ± 121.3 MU/g) than those in male </w:t>
      </w:r>
      <w:r w:rsidR="008917BC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8917BC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8917BC" w:rsidRPr="00027291">
        <w:rPr>
          <w:rFonts w:ascii="Times New Roman" w:hAnsi="Times New Roman" w:cs="Times New Roman"/>
          <w:lang w:val="en-US"/>
        </w:rPr>
        <w:t xml:space="preserve"> (TTX, 37.1 ± 26.6 MU/g; TTXs, 68.7 ± 45.8 MU/g). </w:t>
      </w:r>
      <w:r w:rsidR="00B93F9E" w:rsidRPr="00027291">
        <w:rPr>
          <w:rFonts w:ascii="Times New Roman" w:hAnsi="Times New Roman" w:cs="Times New Roman"/>
          <w:lang w:val="en-US"/>
        </w:rPr>
        <w:t xml:space="preserve">This data is attributed to eggs of female </w:t>
      </w:r>
      <w:r w:rsidR="00B93F9E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B93F9E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B93F9E" w:rsidRPr="00027291">
        <w:rPr>
          <w:rFonts w:ascii="Times New Roman" w:hAnsi="Times New Roman" w:cs="Times New Roman"/>
          <w:i/>
          <w:lang w:val="en-US"/>
        </w:rPr>
        <w:t xml:space="preserve"> </w:t>
      </w:r>
      <w:r w:rsidR="00B93F9E" w:rsidRPr="00027291">
        <w:rPr>
          <w:rFonts w:ascii="Times New Roman" w:hAnsi="Times New Roman" w:cs="Times New Roman"/>
          <w:lang w:val="en-US"/>
        </w:rPr>
        <w:t xml:space="preserve">which generally contain high level of TTXs when compared to </w:t>
      </w:r>
      <w:r w:rsidR="008917BC" w:rsidRPr="00027291">
        <w:rPr>
          <w:rFonts w:ascii="Times New Roman" w:hAnsi="Times New Roman" w:cs="Times New Roman"/>
          <w:lang w:val="en-US"/>
        </w:rPr>
        <w:t xml:space="preserve">those </w:t>
      </w:r>
      <w:r w:rsidR="00B93F9E" w:rsidRPr="00027291">
        <w:rPr>
          <w:rFonts w:ascii="Times New Roman" w:hAnsi="Times New Roman" w:cs="Times New Roman"/>
          <w:lang w:val="en-US"/>
        </w:rPr>
        <w:t xml:space="preserve">of all soft tissue of male </w:t>
      </w:r>
      <w:r w:rsidR="00B93F9E" w:rsidRPr="00027291">
        <w:rPr>
          <w:rFonts w:ascii="Times New Roman" w:hAnsi="Times New Roman" w:cs="Times New Roman"/>
          <w:i/>
          <w:lang w:val="en-US"/>
        </w:rPr>
        <w:t>C. rotundicauda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B93F9E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PEVuZE5vdGU+PENpdGU+PEF1dGhvcj5UYW51PC9BdXRob3I+PFllYXI+MTk5OTwvWWVhcj48UmVj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PEVuZE5vdGU+PENpdGU+PEF1dGhvcj5UYW51PC9BdXRob3I+PFllYXI+MTk5OTwvWWVhcj48UmVj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lang w:val="en-US"/>
        </w:rPr>
      </w:r>
      <w:r w:rsidR="000C59D9" w:rsidRPr="00027291">
        <w:rPr>
          <w:rFonts w:ascii="Times New Roman" w:hAnsi="Times New Roman" w:cs="Times New Roman"/>
          <w:lang w:val="en-US"/>
        </w:rPr>
        <w:fldChar w:fldCharType="end"/>
      </w:r>
      <w:r w:rsidR="00B93F9E" w:rsidRPr="00027291">
        <w:rPr>
          <w:rFonts w:ascii="Times New Roman" w:hAnsi="Times New Roman" w:cs="Times New Roman"/>
          <w:lang w:val="en-US"/>
        </w:rPr>
      </w:r>
      <w:r w:rsidR="00B93F9E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3,13,14</w:t>
      </w:r>
      <w:r w:rsidR="00B93F9E" w:rsidRPr="00027291">
        <w:rPr>
          <w:rFonts w:ascii="Times New Roman" w:hAnsi="Times New Roman" w:cs="Times New Roman"/>
          <w:lang w:val="en-US"/>
        </w:rPr>
        <w:fldChar w:fldCharType="end"/>
      </w:r>
      <w:r w:rsidR="009E468E" w:rsidRPr="00027291">
        <w:rPr>
          <w:rFonts w:ascii="Times New Roman" w:hAnsi="Times New Roman" w:cs="Times New Roman"/>
          <w:i/>
          <w:lang w:val="en-US"/>
        </w:rPr>
        <w:t xml:space="preserve"> </w:t>
      </w:r>
      <w:r w:rsidR="00645703" w:rsidRPr="00027291">
        <w:rPr>
          <w:rFonts w:ascii="Times New Roman" w:hAnsi="Times New Roman" w:cs="Times New Roman"/>
          <w:i/>
          <w:lang w:val="en-US"/>
        </w:rPr>
        <w:t xml:space="preserve">  </w:t>
      </w:r>
      <w:r w:rsidR="001748CD" w:rsidRPr="00027291">
        <w:rPr>
          <w:rFonts w:ascii="Times New Roman" w:hAnsi="Times New Roman" w:cs="Times New Roman"/>
          <w:i/>
          <w:lang w:val="en-US"/>
        </w:rPr>
        <w:t xml:space="preserve"> </w:t>
      </w:r>
      <w:r w:rsidR="00F043E6" w:rsidRPr="00027291">
        <w:rPr>
          <w:rFonts w:ascii="Times New Roman" w:hAnsi="Times New Roman" w:cs="Times New Roman"/>
          <w:i/>
          <w:lang w:val="en-US"/>
        </w:rPr>
        <w:tab/>
      </w:r>
    </w:p>
    <w:p w14:paraId="740A265D" w14:textId="77777777" w:rsidR="00A17D7D" w:rsidRPr="00027291" w:rsidRDefault="00A17D7D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33E8EEA3" w14:textId="77777777" w:rsidR="009F030B" w:rsidRDefault="009F030B" w:rsidP="00027291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  <w:sectPr w:rsidR="009F030B" w:rsidSect="009F030B">
          <w:type w:val="continuous"/>
          <w:pgSz w:w="12240" w:h="15840"/>
          <w:pgMar w:top="1138" w:right="1138" w:bottom="1138" w:left="1411" w:header="720" w:footer="720" w:gutter="0"/>
          <w:cols w:num="2" w:space="449"/>
          <w:docGrid w:linePitch="360"/>
        </w:sectPr>
      </w:pPr>
    </w:p>
    <w:p w14:paraId="47DA0081" w14:textId="77777777" w:rsidR="009F030B" w:rsidRDefault="00A17D7D" w:rsidP="00027291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  <w:sectPr w:rsidR="009F030B" w:rsidSect="009F030B">
          <w:type w:val="continuous"/>
          <w:pgSz w:w="12240" w:h="15840"/>
          <w:pgMar w:top="1138" w:right="1138" w:bottom="1138" w:left="1411" w:header="720" w:footer="720" w:gutter="0"/>
          <w:cols w:space="449"/>
          <w:docGrid w:linePitch="360"/>
        </w:sectPr>
      </w:pPr>
      <w:r w:rsidRPr="00027291">
        <w:rPr>
          <w:noProof/>
          <w:lang w:val="en-US"/>
        </w:rPr>
        <w:lastRenderedPageBreak/>
        <w:drawing>
          <wp:inline distT="0" distB="0" distL="0" distR="0" wp14:anchorId="69F7471C" wp14:editId="6DEB7686">
            <wp:extent cx="5943600" cy="44779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5054" w14:textId="4D8FFF60" w:rsidR="00A17D7D" w:rsidRPr="00027291" w:rsidRDefault="00A17D7D" w:rsidP="00027291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b/>
          <w:lang w:val="en-US"/>
        </w:rPr>
        <w:lastRenderedPageBreak/>
        <w:t>Fig. 5.</w:t>
      </w:r>
      <w:r w:rsidRPr="00027291">
        <w:rPr>
          <w:rFonts w:ascii="Times New Roman" w:hAnsi="Times New Roman" w:cs="Times New Roman"/>
          <w:lang w:val="en-US"/>
        </w:rPr>
        <w:t xml:space="preserve"> Toxicity variation of 4epi-TTX (A), TTX (B), </w:t>
      </w:r>
      <w:proofErr w:type="spellStart"/>
      <w:r w:rsidRPr="00027291">
        <w:rPr>
          <w:rFonts w:ascii="Times New Roman" w:hAnsi="Times New Roman" w:cs="Times New Roman"/>
          <w:lang w:val="en-US"/>
        </w:rPr>
        <w:t>Anh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-TTX (C) and TTXs (D) in two different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Carcinoscorpius</w:t>
      </w:r>
      <w:proofErr w:type="spellEnd"/>
      <w:r w:rsidRPr="00027291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female and male groups collected from Can </w:t>
      </w:r>
      <w:proofErr w:type="spellStart"/>
      <w:r w:rsidRPr="00027291">
        <w:rPr>
          <w:rFonts w:ascii="Times New Roman" w:hAnsi="Times New Roman" w:cs="Times New Roman"/>
          <w:lang w:val="en-US"/>
        </w:rPr>
        <w:t>Gio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coast, Viet Nam in 2021-2022. </w:t>
      </w:r>
      <w:proofErr w:type="gramStart"/>
      <w:r w:rsidRPr="00027291">
        <w:rPr>
          <w:rFonts w:ascii="Times New Roman" w:hAnsi="Times New Roman" w:cs="Times New Roman"/>
          <w:lang w:val="en-US"/>
        </w:rPr>
        <w:t>a</w:t>
      </w:r>
      <w:proofErr w:type="gramEnd"/>
      <w:r w:rsidRPr="00027291">
        <w:rPr>
          <w:rFonts w:ascii="Times New Roman" w:hAnsi="Times New Roman" w:cs="Times New Roman"/>
          <w:lang w:val="en-US"/>
        </w:rPr>
        <w:t>, b are denoted as significant (p &lt; 0.05).</w:t>
      </w:r>
    </w:p>
    <w:p w14:paraId="12496DF4" w14:textId="77777777" w:rsidR="009F030B" w:rsidRDefault="009F030B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  <w:sectPr w:rsidR="009F030B" w:rsidSect="009F030B">
          <w:type w:val="continuous"/>
          <w:pgSz w:w="12240" w:h="15840"/>
          <w:pgMar w:top="1138" w:right="1138" w:bottom="1138" w:left="1411" w:header="720" w:footer="720" w:gutter="0"/>
          <w:cols w:space="449"/>
          <w:docGrid w:linePitch="360"/>
        </w:sectPr>
      </w:pPr>
    </w:p>
    <w:p w14:paraId="4C366DAF" w14:textId="765E149B" w:rsidR="003844E6" w:rsidRPr="00027291" w:rsidRDefault="003844E6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027291">
        <w:rPr>
          <w:rFonts w:ascii="Times New Roman" w:hAnsi="Times New Roman" w:cs="Times New Roman"/>
          <w:lang w:val="en-US"/>
        </w:rPr>
        <w:lastRenderedPageBreak/>
        <w:t xml:space="preserve">Overall, toxicity and toxin composition of </w:t>
      </w:r>
      <w:r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are </w:t>
      </w:r>
      <w:r w:rsidR="002C2D18" w:rsidRPr="00027291">
        <w:rPr>
          <w:rFonts w:ascii="Times New Roman" w:hAnsi="Times New Roman" w:cs="Times New Roman"/>
          <w:lang w:val="en-US"/>
        </w:rPr>
        <w:t>principally</w:t>
      </w:r>
      <w:r w:rsidRPr="00027291">
        <w:rPr>
          <w:rFonts w:ascii="Times New Roman" w:hAnsi="Times New Roman" w:cs="Times New Roman"/>
          <w:lang w:val="en-US"/>
        </w:rPr>
        <w:t xml:space="preserve"> varied depending on regional and individual variations</w:t>
      </w:r>
      <w:r w:rsidR="00433708" w:rsidRPr="00027291">
        <w:rPr>
          <w:rFonts w:ascii="Times New Roman" w:hAnsi="Times New Roman" w:cs="Times New Roman"/>
          <w:lang w:val="en-US"/>
        </w:rPr>
        <w:t>.</w:t>
      </w:r>
      <w:r w:rsidR="001C21E2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PEVuZE5vdGU+PENpdGU+PEF1dGhvcj5EYW88L0F1dGhvcj48WWVhcj4yMDA5PC9ZZWFyPjxSZWNO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 </w:instrText>
      </w:r>
      <w:r w:rsidR="000C59D9" w:rsidRPr="00027291">
        <w:rPr>
          <w:rFonts w:ascii="Times New Roman" w:hAnsi="Times New Roman" w:cs="Times New Roman"/>
          <w:lang w:val="en-US"/>
        </w:rPr>
        <w:fldChar w:fldCharType="begin">
          <w:fldData xml:space="preserve">PEVuZE5vdGU+PENpdGU+PEF1dGhvcj5EYW88L0F1dGhvcj48WWVhcj4yMDA5PC9ZZWFyPjxSZWNO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</w:fldData>
        </w:fldChar>
      </w:r>
      <w:r w:rsidR="000C59D9" w:rsidRPr="00027291">
        <w:rPr>
          <w:rFonts w:ascii="Times New Roman" w:hAnsi="Times New Roman" w:cs="Times New Roman"/>
          <w:lang w:val="en-US"/>
        </w:rPr>
        <w:instrText xml:space="preserve"> ADDIN EN.CITE.DATA </w:instrText>
      </w:r>
      <w:r w:rsidR="000C59D9" w:rsidRPr="00027291">
        <w:rPr>
          <w:rFonts w:ascii="Times New Roman" w:hAnsi="Times New Roman" w:cs="Times New Roman"/>
          <w:lang w:val="en-US"/>
        </w:rPr>
      </w:r>
      <w:r w:rsidR="000C59D9" w:rsidRPr="00027291">
        <w:rPr>
          <w:rFonts w:ascii="Times New Roman" w:hAnsi="Times New Roman" w:cs="Times New Roman"/>
          <w:lang w:val="en-US"/>
        </w:rPr>
        <w:fldChar w:fldCharType="end"/>
      </w:r>
      <w:r w:rsidR="001C21E2" w:rsidRPr="00027291">
        <w:rPr>
          <w:rFonts w:ascii="Times New Roman" w:hAnsi="Times New Roman" w:cs="Times New Roman"/>
          <w:lang w:val="en-US"/>
        </w:rPr>
      </w:r>
      <w:r w:rsidR="001C21E2" w:rsidRPr="00027291">
        <w:rPr>
          <w:rFonts w:ascii="Times New Roman" w:hAnsi="Times New Roman" w:cs="Times New Roman"/>
          <w:lang w:val="en-US"/>
        </w:rPr>
        <w:fldChar w:fldCharType="separate"/>
      </w:r>
      <w:r w:rsidR="000C59D9" w:rsidRPr="00027291">
        <w:rPr>
          <w:rFonts w:ascii="Times New Roman" w:hAnsi="Times New Roman" w:cs="Times New Roman"/>
          <w:noProof/>
          <w:vertAlign w:val="superscript"/>
          <w:lang w:val="en-US"/>
        </w:rPr>
        <w:t>1,3,13,14</w:t>
      </w:r>
      <w:r w:rsidR="001C21E2" w:rsidRPr="00027291">
        <w:rPr>
          <w:rFonts w:ascii="Times New Roman" w:hAnsi="Times New Roman" w:cs="Times New Roman"/>
          <w:lang w:val="en-US"/>
        </w:rPr>
        <w:fldChar w:fldCharType="end"/>
      </w:r>
      <w:r w:rsidRPr="00027291">
        <w:rPr>
          <w:rFonts w:ascii="Times New Roman" w:hAnsi="Times New Roman" w:cs="Times New Roman"/>
          <w:lang w:val="en-US"/>
        </w:rPr>
        <w:t xml:space="preserve"> </w:t>
      </w:r>
      <w:r w:rsidR="00004E15" w:rsidRPr="00027291">
        <w:rPr>
          <w:rFonts w:ascii="Times New Roman" w:hAnsi="Times New Roman" w:cs="Times New Roman"/>
          <w:lang w:val="en-US"/>
        </w:rPr>
        <w:t xml:space="preserve">Moreover, results obtained in this study were further demonstrated that </w:t>
      </w:r>
      <w:r w:rsidR="000E6AAA" w:rsidRPr="00027291">
        <w:rPr>
          <w:rFonts w:ascii="Times New Roman" w:hAnsi="Times New Roman" w:cs="Times New Roman"/>
          <w:lang w:val="en-US"/>
        </w:rPr>
        <w:t xml:space="preserve">toxicity and toxin composition of </w:t>
      </w:r>
      <w:r w:rsidR="000E6AAA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0E6AAA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0E6AAA" w:rsidRPr="00027291">
        <w:rPr>
          <w:rFonts w:ascii="Times New Roman" w:hAnsi="Times New Roman" w:cs="Times New Roman"/>
          <w:lang w:val="en-US"/>
        </w:rPr>
        <w:t xml:space="preserve"> </w:t>
      </w:r>
      <w:r w:rsidR="00433708" w:rsidRPr="00027291">
        <w:rPr>
          <w:rFonts w:ascii="Times New Roman" w:hAnsi="Times New Roman" w:cs="Times New Roman"/>
          <w:lang w:val="en-US"/>
        </w:rPr>
        <w:t>are</w:t>
      </w:r>
      <w:r w:rsidR="000E6AAA" w:rsidRPr="00027291">
        <w:rPr>
          <w:rFonts w:ascii="Times New Roman" w:hAnsi="Times New Roman" w:cs="Times New Roman"/>
          <w:lang w:val="en-US"/>
        </w:rPr>
        <w:t xml:space="preserve"> </w:t>
      </w:r>
      <w:r w:rsidR="008917BC" w:rsidRPr="00027291">
        <w:rPr>
          <w:rFonts w:ascii="Times New Roman" w:hAnsi="Times New Roman" w:cs="Times New Roman"/>
          <w:lang w:val="en-US"/>
        </w:rPr>
        <w:t xml:space="preserve">also </w:t>
      </w:r>
      <w:r w:rsidR="000E6AAA" w:rsidRPr="00027291">
        <w:rPr>
          <w:rFonts w:ascii="Times New Roman" w:hAnsi="Times New Roman" w:cs="Times New Roman"/>
          <w:lang w:val="en-US"/>
        </w:rPr>
        <w:t xml:space="preserve">seasonal, gender as well as age variation. </w:t>
      </w:r>
      <w:r w:rsidR="00FD1690" w:rsidRPr="00027291">
        <w:rPr>
          <w:rFonts w:ascii="Times New Roman" w:hAnsi="Times New Roman" w:cs="Times New Roman"/>
          <w:lang w:val="en-US"/>
        </w:rPr>
        <w:t xml:space="preserve">Despite considerable variation in TTXs composition and toxicity in Vietnamese </w:t>
      </w:r>
      <w:r w:rsidR="00FD1690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FD1690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FD1690" w:rsidRPr="00027291">
        <w:rPr>
          <w:rFonts w:ascii="Times New Roman" w:hAnsi="Times New Roman" w:cs="Times New Roman"/>
          <w:lang w:val="en-US"/>
        </w:rPr>
        <w:t xml:space="preserve"> over the months, the majority of specimens were toxic with the mean TTXs toxicity level of 96.3 ± 94.2 MU/g, suggesting </w:t>
      </w:r>
      <w:r w:rsidRPr="00027291">
        <w:rPr>
          <w:rFonts w:ascii="Times New Roman" w:hAnsi="Times New Roman" w:cs="Times New Roman"/>
          <w:lang w:val="en-US"/>
        </w:rPr>
        <w:t xml:space="preserve">that </w:t>
      </w:r>
      <w:r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Pr="00027291">
        <w:rPr>
          <w:rFonts w:ascii="Times New Roman" w:hAnsi="Times New Roman" w:cs="Times New Roman"/>
          <w:lang w:val="en-US"/>
        </w:rPr>
        <w:t xml:space="preserve"> collected from Viet Nam is not suitable for human consumption. </w:t>
      </w:r>
      <w:r w:rsidR="00433708" w:rsidRPr="00027291">
        <w:rPr>
          <w:rFonts w:ascii="Times New Roman" w:hAnsi="Times New Roman" w:cs="Times New Roman"/>
          <w:lang w:val="en-US"/>
        </w:rPr>
        <w:t>Nevertheless, this is a promising source for isolation and purification of TTXs for research and development applications.</w:t>
      </w:r>
    </w:p>
    <w:p w14:paraId="5F1AA0F3" w14:textId="285B7FC8" w:rsidR="003844E6" w:rsidRPr="00027291" w:rsidRDefault="005B2825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27291">
        <w:rPr>
          <w:rFonts w:ascii="Times New Roman" w:hAnsi="Times New Roman" w:cs="Times New Roman"/>
          <w:b/>
          <w:bCs/>
          <w:lang w:val="en-US"/>
        </w:rPr>
        <w:t xml:space="preserve">4. </w:t>
      </w:r>
      <w:r w:rsidR="003844E6" w:rsidRPr="00027291">
        <w:rPr>
          <w:rFonts w:ascii="Times New Roman" w:hAnsi="Times New Roman" w:cs="Times New Roman"/>
          <w:b/>
          <w:bCs/>
          <w:lang w:val="en-US"/>
        </w:rPr>
        <w:t>Conclusion</w:t>
      </w:r>
      <w:r w:rsidR="00AA3579" w:rsidRPr="00027291">
        <w:rPr>
          <w:rFonts w:ascii="Times New Roman" w:hAnsi="Times New Roman" w:cs="Times New Roman"/>
          <w:b/>
          <w:bCs/>
          <w:lang w:val="en-US"/>
        </w:rPr>
        <w:t>s</w:t>
      </w:r>
    </w:p>
    <w:p w14:paraId="11BA2F8C" w14:textId="1B8608EC" w:rsidR="00092CC5" w:rsidRPr="00027291" w:rsidRDefault="00D07BF8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27291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="00D80009" w:rsidRPr="00027291">
        <w:rPr>
          <w:rFonts w:ascii="Times New Roman" w:hAnsi="Times New Roman" w:cs="Times New Roman"/>
          <w:bCs/>
          <w:color w:val="000000"/>
          <w:lang w:val="en-US"/>
        </w:rPr>
        <w:t>TTXs contributed 100% toxicity of</w:t>
      </w:r>
      <w:r w:rsidR="00D80009" w:rsidRPr="00027291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D80009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D80009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D80009" w:rsidRPr="00027291">
        <w:rPr>
          <w:rFonts w:ascii="Times New Roman" w:hAnsi="Times New Roman" w:cs="Times New Roman"/>
          <w:lang w:val="en-US"/>
        </w:rPr>
        <w:t xml:space="preserve"> collected from Can </w:t>
      </w:r>
      <w:proofErr w:type="spellStart"/>
      <w:r w:rsidR="00D80009" w:rsidRPr="00027291">
        <w:rPr>
          <w:rFonts w:ascii="Times New Roman" w:hAnsi="Times New Roman" w:cs="Times New Roman"/>
          <w:lang w:val="en-US"/>
        </w:rPr>
        <w:t>Gio</w:t>
      </w:r>
      <w:proofErr w:type="spellEnd"/>
      <w:r w:rsidR="00D80009" w:rsidRPr="00027291">
        <w:rPr>
          <w:rFonts w:ascii="Times New Roman" w:hAnsi="Times New Roman" w:cs="Times New Roman"/>
          <w:lang w:val="en-US"/>
        </w:rPr>
        <w:t xml:space="preserve"> coast, Ho Chi Minh City, Viet Nam in May 2021 to March 2022. There was significant variation of TTXs level over </w:t>
      </w:r>
      <w:r w:rsidR="00D80009" w:rsidRPr="00027291">
        <w:rPr>
          <w:rFonts w:ascii="Times New Roman" w:hAnsi="Times New Roman" w:cs="Times New Roman"/>
          <w:lang w:val="en-US"/>
        </w:rPr>
        <w:lastRenderedPageBreak/>
        <w:t xml:space="preserve">the months with maximal TTXs toxicity determined of 197.6 ± 134.5 MU/g for specimens collected in May 2021, whereas the </w:t>
      </w:r>
      <w:r w:rsidR="00D80009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D80009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D80009" w:rsidRPr="00027291">
        <w:rPr>
          <w:rFonts w:ascii="Times New Roman" w:hAnsi="Times New Roman" w:cs="Times New Roman"/>
          <w:lang w:val="en-US"/>
        </w:rPr>
        <w:t xml:space="preserve"> collected in January 2021 was found to yield minimum TTXs level of 7.8 ± 8.4 MU/g. </w:t>
      </w:r>
      <w:r w:rsidR="005D596F" w:rsidRPr="00027291">
        <w:rPr>
          <w:rFonts w:ascii="Times New Roman" w:hAnsi="Times New Roman" w:cs="Times New Roman"/>
          <w:lang w:val="en-US"/>
        </w:rPr>
        <w:t>Interestingly</w:t>
      </w:r>
      <w:r w:rsidR="00D80009" w:rsidRPr="00027291">
        <w:rPr>
          <w:rFonts w:ascii="Times New Roman" w:hAnsi="Times New Roman" w:cs="Times New Roman"/>
          <w:lang w:val="en-US"/>
        </w:rPr>
        <w:t xml:space="preserve">, the difference of TTXs level in different body-weight </w:t>
      </w:r>
      <w:r w:rsidR="00D80009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D80009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5D596F" w:rsidRPr="00027291">
        <w:rPr>
          <w:rFonts w:ascii="Times New Roman" w:hAnsi="Times New Roman" w:cs="Times New Roman"/>
          <w:lang w:val="en-US"/>
        </w:rPr>
        <w:t xml:space="preserve"> groups was also statistical significance, with maximal TTXs toxicity of 230.3 ± 116.3 MU/g determined for specimens having body weight of greater than 300 g, while the lowest level of TTXs </w:t>
      </w:r>
      <w:r w:rsidR="0039496E" w:rsidRPr="00027291">
        <w:rPr>
          <w:rFonts w:ascii="Times New Roman" w:hAnsi="Times New Roman" w:cs="Times New Roman"/>
          <w:lang w:val="en-US"/>
        </w:rPr>
        <w:t xml:space="preserve">(9.8 ± 12.3 MU/g) </w:t>
      </w:r>
      <w:r w:rsidR="005D596F" w:rsidRPr="00027291">
        <w:rPr>
          <w:rFonts w:ascii="Times New Roman" w:hAnsi="Times New Roman" w:cs="Times New Roman"/>
          <w:lang w:val="en-US"/>
        </w:rPr>
        <w:t xml:space="preserve">was assayed for </w:t>
      </w:r>
      <w:r w:rsidR="005D596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5D596F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5D596F" w:rsidRPr="00027291">
        <w:rPr>
          <w:rFonts w:ascii="Times New Roman" w:hAnsi="Times New Roman" w:cs="Times New Roman"/>
          <w:lang w:val="en-US"/>
        </w:rPr>
        <w:t xml:space="preserve"> group of body weight less than 150 g. Moreover, there was a significant difference in TTXs levels among female and male </w:t>
      </w:r>
      <w:r w:rsidR="005D596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5D596F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5D596F" w:rsidRPr="00027291">
        <w:rPr>
          <w:rFonts w:ascii="Times New Roman" w:hAnsi="Times New Roman" w:cs="Times New Roman"/>
          <w:lang w:val="en-US"/>
        </w:rPr>
        <w:t xml:space="preserve"> groups, with notable higher TTXs toxicity determined for female specimens (123.9 ± 45.8 MU/g) than that of male </w:t>
      </w:r>
      <w:r w:rsidR="005D596F" w:rsidRPr="00027291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5D596F" w:rsidRPr="00027291">
        <w:rPr>
          <w:rFonts w:ascii="Times New Roman" w:hAnsi="Times New Roman" w:cs="Times New Roman"/>
          <w:i/>
          <w:lang w:val="en-US"/>
        </w:rPr>
        <w:t>rotundicauda</w:t>
      </w:r>
      <w:proofErr w:type="spellEnd"/>
      <w:r w:rsidR="005D596F" w:rsidRPr="00027291">
        <w:rPr>
          <w:rFonts w:ascii="Times New Roman" w:hAnsi="Times New Roman" w:cs="Times New Roman"/>
          <w:lang w:val="en-US"/>
        </w:rPr>
        <w:t xml:space="preserve"> (68.7 ± 45.8 MU/g).</w:t>
      </w:r>
      <w:r w:rsidR="00217B52" w:rsidRPr="00027291">
        <w:rPr>
          <w:rFonts w:ascii="Times New Roman" w:hAnsi="Times New Roman" w:cs="Times New Roman"/>
          <w:lang w:val="en-US"/>
        </w:rPr>
        <w:t xml:space="preserve"> Data obtained in this study further confirmed that </w:t>
      </w:r>
      <w:r w:rsidR="00433708" w:rsidRPr="00027291">
        <w:rPr>
          <w:rFonts w:ascii="Times New Roman" w:hAnsi="Times New Roman" w:cs="Times New Roman"/>
          <w:lang w:val="en-US"/>
        </w:rPr>
        <w:t>this is a promising source for isolation and purification of TTXs for research and development applications</w:t>
      </w:r>
      <w:r w:rsidR="00217B52" w:rsidRPr="00027291">
        <w:rPr>
          <w:rFonts w:ascii="Times New Roman" w:hAnsi="Times New Roman" w:cs="Times New Roman"/>
          <w:lang w:val="en-US"/>
        </w:rPr>
        <w:t>.</w:t>
      </w:r>
      <w:r w:rsidR="00D80009" w:rsidRPr="00027291">
        <w:rPr>
          <w:rFonts w:ascii="Times New Roman" w:hAnsi="Times New Roman" w:cs="Times New Roman"/>
          <w:lang w:val="en-US"/>
        </w:rPr>
        <w:t xml:space="preserve"> </w:t>
      </w:r>
    </w:p>
    <w:p w14:paraId="5CFDCAA6" w14:textId="77777777" w:rsidR="00DE3605" w:rsidRPr="00027291" w:rsidRDefault="00DE3605" w:rsidP="0002729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27291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Acknowledgments</w:t>
      </w:r>
    </w:p>
    <w:p w14:paraId="590B7803" w14:textId="1912CE33" w:rsidR="00DE3605" w:rsidRPr="003902CD" w:rsidRDefault="00DE3605" w:rsidP="0002729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902CD">
        <w:rPr>
          <w:rFonts w:ascii="Times New Roman" w:hAnsi="Times New Roman" w:cs="Times New Roman"/>
          <w:i/>
          <w:color w:val="000000"/>
          <w:lang w:val="en-US"/>
        </w:rPr>
        <w:t>This research is financially funded by Vietnam Academy of Science and Technology</w:t>
      </w:r>
      <w:r w:rsidR="001179B5" w:rsidRPr="003902CD">
        <w:rPr>
          <w:rFonts w:ascii="Times New Roman" w:hAnsi="Times New Roman" w:cs="Times New Roman"/>
          <w:i/>
          <w:color w:val="000000"/>
          <w:lang w:val="en-US"/>
        </w:rPr>
        <w:t xml:space="preserve"> (VAST)</w:t>
      </w:r>
      <w:r w:rsidRPr="003902CD">
        <w:rPr>
          <w:rFonts w:ascii="Times New Roman" w:hAnsi="Times New Roman" w:cs="Times New Roman"/>
          <w:i/>
          <w:color w:val="000000"/>
          <w:lang w:val="en-US"/>
        </w:rPr>
        <w:t xml:space="preserve"> under the grant code of </w:t>
      </w:r>
      <w:r w:rsidR="007372CB" w:rsidRPr="003902CD">
        <w:rPr>
          <w:rFonts w:ascii="Times New Roman" w:hAnsi="Times New Roman" w:cs="Times New Roman"/>
          <w:i/>
          <w:color w:val="000000"/>
          <w:lang w:val="en-US"/>
        </w:rPr>
        <w:t>TĐĐTB0.06/21-23</w:t>
      </w:r>
      <w:r w:rsidRPr="003902CD">
        <w:rPr>
          <w:rFonts w:ascii="Times New Roman" w:hAnsi="Times New Roman" w:cs="Times New Roman"/>
          <w:i/>
          <w:color w:val="000000"/>
          <w:lang w:val="en-US"/>
        </w:rPr>
        <w:t>.</w:t>
      </w:r>
    </w:p>
    <w:p w14:paraId="2D9A29EB" w14:textId="62F30D81" w:rsidR="00F124E6" w:rsidRPr="00027291" w:rsidRDefault="00F124E6" w:rsidP="00027291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lang w:val="en-US"/>
        </w:rPr>
      </w:pPr>
      <w:r w:rsidRPr="00027291">
        <w:rPr>
          <w:rFonts w:ascii="Times New Roman" w:hAnsi="Times New Roman" w:cs="Times New Roman"/>
          <w:b/>
          <w:bCs/>
          <w:color w:val="000000"/>
          <w:sz w:val="20"/>
          <w:lang w:val="en-US"/>
        </w:rPr>
        <w:t>R</w:t>
      </w:r>
      <w:r w:rsidRPr="00027291">
        <w:rPr>
          <w:rFonts w:ascii="Times New Roman" w:hAnsi="Times New Roman" w:cs="Times New Roman"/>
          <w:b/>
          <w:bCs/>
          <w:color w:val="000000"/>
          <w:sz w:val="20"/>
        </w:rPr>
        <w:t>eference</w:t>
      </w:r>
      <w:r w:rsidR="003B0A5A" w:rsidRPr="00027291">
        <w:rPr>
          <w:rFonts w:ascii="Times New Roman" w:hAnsi="Times New Roman" w:cs="Times New Roman"/>
          <w:b/>
          <w:bCs/>
          <w:color w:val="000000"/>
          <w:sz w:val="20"/>
          <w:lang w:val="en-US"/>
        </w:rPr>
        <w:t>s</w:t>
      </w:r>
    </w:p>
    <w:p w14:paraId="51B5281E" w14:textId="77777777" w:rsidR="00345AA3" w:rsidRPr="00027291" w:rsidRDefault="004B11CA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fldChar w:fldCharType="begin"/>
      </w:r>
      <w:r w:rsidRPr="00027291">
        <w:rPr>
          <w:sz w:val="20"/>
        </w:rPr>
        <w:instrText xml:space="preserve"> ADDIN EN.REFLIST </w:instrText>
      </w:r>
      <w:r w:rsidRPr="00027291">
        <w:rPr>
          <w:sz w:val="20"/>
        </w:rPr>
        <w:fldChar w:fldCharType="separate"/>
      </w:r>
      <w:r w:rsidR="00345AA3" w:rsidRPr="00027291">
        <w:rPr>
          <w:sz w:val="20"/>
        </w:rPr>
        <w:t>1.</w:t>
      </w:r>
      <w:r w:rsidR="00345AA3" w:rsidRPr="00027291">
        <w:rPr>
          <w:sz w:val="20"/>
        </w:rPr>
        <w:tab/>
        <w:t xml:space="preserve">H. V. Dao,  Y. Takata,  S. Sato,  Y. Fukuyo,   M. Kodama. Frequent occurrence of the tetrodotoxin-bearing horseshoe crab </w:t>
      </w:r>
      <w:r w:rsidR="00345AA3" w:rsidRPr="00027291">
        <w:rPr>
          <w:i/>
          <w:sz w:val="20"/>
        </w:rPr>
        <w:t>Carcinoscorpius rotundicauda</w:t>
      </w:r>
      <w:r w:rsidR="00345AA3" w:rsidRPr="00027291">
        <w:rPr>
          <w:sz w:val="20"/>
        </w:rPr>
        <w:t xml:space="preserve"> in Vietnam, </w:t>
      </w:r>
      <w:r w:rsidR="00345AA3" w:rsidRPr="00027291">
        <w:rPr>
          <w:i/>
          <w:sz w:val="20"/>
        </w:rPr>
        <w:t>Fisheries Science,</w:t>
      </w:r>
      <w:r w:rsidR="00345AA3" w:rsidRPr="00027291">
        <w:rPr>
          <w:b/>
          <w:sz w:val="20"/>
        </w:rPr>
        <w:t xml:space="preserve">  2009</w:t>
      </w:r>
      <w:r w:rsidR="00345AA3" w:rsidRPr="00027291">
        <w:rPr>
          <w:sz w:val="20"/>
        </w:rPr>
        <w:t>, 75, 435-438.</w:t>
      </w:r>
    </w:p>
    <w:p w14:paraId="7E7C091F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2.</w:t>
      </w:r>
      <w:r w:rsidRPr="00027291">
        <w:rPr>
          <w:sz w:val="20"/>
        </w:rPr>
        <w:tab/>
        <w:t xml:space="preserve">A. Kungsuwan,  Y. Nagashima,  T. Noguchi,  Y. Shida,  S. Suvapeepan,  P. Suwansakornkul,   K. Hashimoto. Tetrodotoxin in the Horseshoe crab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 inhabiting Thailand, </w:t>
      </w:r>
      <w:r w:rsidRPr="00027291">
        <w:rPr>
          <w:i/>
          <w:sz w:val="20"/>
        </w:rPr>
        <w:t>NIPPON SUISAN GAKKAISHI,</w:t>
      </w:r>
      <w:r w:rsidRPr="00027291">
        <w:rPr>
          <w:b/>
          <w:sz w:val="20"/>
        </w:rPr>
        <w:t xml:space="preserve">  1987</w:t>
      </w:r>
      <w:r w:rsidRPr="00027291">
        <w:rPr>
          <w:sz w:val="20"/>
        </w:rPr>
        <w:t>, 53, 261-266.</w:t>
      </w:r>
    </w:p>
    <w:p w14:paraId="01E48481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3.</w:t>
      </w:r>
      <w:r w:rsidRPr="00027291">
        <w:rPr>
          <w:sz w:val="20"/>
        </w:rPr>
        <w:tab/>
        <w:t xml:space="preserve">R. Zheng,  Q. Guan,  M. Zheng,  Z. Huang,  H. Huang,  W. Fu,  S. Lin,   Y. Yang. Toxin and toxicity identification of mangrove horseshoe crab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 collected from South China, </w:t>
      </w:r>
      <w:r w:rsidRPr="00027291">
        <w:rPr>
          <w:i/>
          <w:sz w:val="20"/>
        </w:rPr>
        <w:t>Toxicon,</w:t>
      </w:r>
      <w:r w:rsidRPr="00027291">
        <w:rPr>
          <w:b/>
          <w:sz w:val="20"/>
        </w:rPr>
        <w:t xml:space="preserve">  2019</w:t>
      </w:r>
      <w:r w:rsidRPr="00027291">
        <w:rPr>
          <w:sz w:val="20"/>
        </w:rPr>
        <w:t>, 161, 23-27.</w:t>
      </w:r>
    </w:p>
    <w:p w14:paraId="55451C3D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4.</w:t>
      </w:r>
      <w:r w:rsidRPr="00027291">
        <w:rPr>
          <w:sz w:val="20"/>
        </w:rPr>
        <w:tab/>
        <w:t>E. H. Fusetani N, Hashimoto K, Takahashi K Occurrence of potent toxins in the horseshoe crab Carcinoscorpius</w:t>
      </w:r>
    </w:p>
    <w:p w14:paraId="1287B55B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 xml:space="preserve">rotundicauda, </w:t>
      </w:r>
      <w:r w:rsidRPr="00027291">
        <w:rPr>
          <w:i/>
          <w:sz w:val="20"/>
        </w:rPr>
        <w:t>Toxicon. 20, 662–664,</w:t>
      </w:r>
      <w:r w:rsidRPr="00027291">
        <w:rPr>
          <w:b/>
          <w:sz w:val="20"/>
        </w:rPr>
        <w:t xml:space="preserve">  1982</w:t>
      </w:r>
      <w:r w:rsidRPr="00027291">
        <w:rPr>
          <w:sz w:val="20"/>
        </w:rPr>
        <w:t>.</w:t>
      </w:r>
    </w:p>
    <w:p w14:paraId="26DAFAF7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5.</w:t>
      </w:r>
      <w:r w:rsidRPr="00027291">
        <w:rPr>
          <w:sz w:val="20"/>
        </w:rPr>
        <w:tab/>
        <w:t>N. Y. Kungsuwan A, Noguchi T, Shida Y, Suvapeepan S,,   H. K. Suwansakornkul P. Tetrodotoxin in the</w:t>
      </w:r>
    </w:p>
    <w:p w14:paraId="25E0CA21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 xml:space="preserve">horseshoe crab Carcinoscorpius rotundicauda inhabiting Thailand, </w:t>
      </w:r>
      <w:r w:rsidRPr="00027291">
        <w:rPr>
          <w:i/>
          <w:sz w:val="20"/>
        </w:rPr>
        <w:t>Nippon Suisan Gakkaishi. 53, 261–266,</w:t>
      </w:r>
      <w:r w:rsidRPr="00027291">
        <w:rPr>
          <w:b/>
          <w:sz w:val="20"/>
        </w:rPr>
        <w:t xml:space="preserve">  1987</w:t>
      </w:r>
      <w:r w:rsidRPr="00027291">
        <w:rPr>
          <w:sz w:val="20"/>
        </w:rPr>
        <w:t>.</w:t>
      </w:r>
    </w:p>
    <w:p w14:paraId="09D4B768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6.</w:t>
      </w:r>
      <w:r w:rsidRPr="00027291">
        <w:rPr>
          <w:sz w:val="20"/>
        </w:rPr>
        <w:tab/>
        <w:t xml:space="preserve">J. Kanchanapongkul,  A. Kungsuwan,  V. Tantisiriwan,  C. Punthawangkun,   P. Krittayapoositpot. An outbreak of horseshoe crab poisoning in Chon Buri, Thailand: clinical, toxicologic and therapeutic considerations, </w:t>
      </w:r>
      <w:r w:rsidRPr="00027291">
        <w:rPr>
          <w:i/>
          <w:sz w:val="20"/>
        </w:rPr>
        <w:t>Southeast Asian J Trop Med Public Health,</w:t>
      </w:r>
      <w:r w:rsidRPr="00027291">
        <w:rPr>
          <w:b/>
          <w:sz w:val="20"/>
        </w:rPr>
        <w:t xml:space="preserve">  1996</w:t>
      </w:r>
      <w:r w:rsidRPr="00027291">
        <w:rPr>
          <w:sz w:val="20"/>
        </w:rPr>
        <w:t>, 27, 806-809.</w:t>
      </w:r>
    </w:p>
    <w:p w14:paraId="091634D2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7.</w:t>
      </w:r>
      <w:r w:rsidRPr="00027291">
        <w:rPr>
          <w:sz w:val="20"/>
        </w:rPr>
        <w:tab/>
        <w:t xml:space="preserve">J. Kanchanapongkul. Tetrodotoxin poisoning following ingestion of the toxic eggs of the horseshoe crab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, a case series from 1994 through 2006, </w:t>
      </w:r>
      <w:r w:rsidRPr="00027291">
        <w:rPr>
          <w:i/>
          <w:sz w:val="20"/>
        </w:rPr>
        <w:t>Southeast Asian J Trop Med Public Health,</w:t>
      </w:r>
      <w:r w:rsidRPr="00027291">
        <w:rPr>
          <w:b/>
          <w:sz w:val="20"/>
        </w:rPr>
        <w:t xml:space="preserve">  2008</w:t>
      </w:r>
      <w:r w:rsidRPr="00027291">
        <w:rPr>
          <w:sz w:val="20"/>
        </w:rPr>
        <w:t>, 39, 303-306.</w:t>
      </w:r>
    </w:p>
    <w:p w14:paraId="5C4AD9C9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8.</w:t>
      </w:r>
      <w:r w:rsidRPr="00027291">
        <w:rPr>
          <w:sz w:val="20"/>
        </w:rPr>
        <w:tab/>
        <w:t xml:space="preserve">J. Kanchanapongkul,   P. Krittayapoositpot. An epidemic of tetrodotoxin poisoning following ingestion of the horseshoe crab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, </w:t>
      </w:r>
      <w:r w:rsidRPr="00027291">
        <w:rPr>
          <w:i/>
          <w:sz w:val="20"/>
        </w:rPr>
        <w:t>Southeast Asian J Trop Med Public Health,</w:t>
      </w:r>
      <w:r w:rsidRPr="00027291">
        <w:rPr>
          <w:b/>
          <w:sz w:val="20"/>
        </w:rPr>
        <w:t xml:space="preserve">  1995</w:t>
      </w:r>
      <w:r w:rsidRPr="00027291">
        <w:rPr>
          <w:sz w:val="20"/>
        </w:rPr>
        <w:t>, 26, 364-367.</w:t>
      </w:r>
    </w:p>
    <w:p w14:paraId="643FA87E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9.</w:t>
      </w:r>
      <w:r w:rsidRPr="00027291">
        <w:rPr>
          <w:sz w:val="20"/>
        </w:rPr>
        <w:tab/>
        <w:t xml:space="preserve">M. Suleiman,  J. Muhammad,  J. Jelip,  T. William,   T. H. Chua. An outbreak of tetrodotoxin poisoning from consuming Horseshoe crabs in sabah, </w:t>
      </w:r>
      <w:r w:rsidRPr="00027291">
        <w:rPr>
          <w:i/>
          <w:sz w:val="20"/>
        </w:rPr>
        <w:t>Southeast Asian J Trop Med Public Health,</w:t>
      </w:r>
      <w:r w:rsidRPr="00027291">
        <w:rPr>
          <w:b/>
          <w:sz w:val="20"/>
        </w:rPr>
        <w:t xml:space="preserve">  2017</w:t>
      </w:r>
      <w:r w:rsidRPr="00027291">
        <w:rPr>
          <w:sz w:val="20"/>
        </w:rPr>
        <w:t>, 48, 197-203.</w:t>
      </w:r>
    </w:p>
    <w:p w14:paraId="4FF50E60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lastRenderedPageBreak/>
        <w:t>10.</w:t>
      </w:r>
      <w:r w:rsidRPr="00027291">
        <w:rPr>
          <w:sz w:val="20"/>
        </w:rPr>
        <w:tab/>
        <w:t xml:space="preserve">H.-n. Huang,  R.-j. Zheng,  L.-l. Liu,  M. Zheng,   Z.-j. Li. Determination of tetrodotoxin in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 (Horseshoe Crab) by high-performance liquid chromatography-tandem mass spectrometry, </w:t>
      </w:r>
      <w:r w:rsidRPr="00027291">
        <w:rPr>
          <w:i/>
          <w:sz w:val="20"/>
        </w:rPr>
        <w:t>Analytical Letters,</w:t>
      </w:r>
      <w:r w:rsidRPr="00027291">
        <w:rPr>
          <w:b/>
          <w:sz w:val="20"/>
        </w:rPr>
        <w:t xml:space="preserve">  2016</w:t>
      </w:r>
      <w:r w:rsidRPr="00027291">
        <w:rPr>
          <w:sz w:val="20"/>
        </w:rPr>
        <w:t>, 49, 2377-2383.</w:t>
      </w:r>
    </w:p>
    <w:p w14:paraId="7C892F9C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11.</w:t>
      </w:r>
      <w:r w:rsidRPr="00027291">
        <w:rPr>
          <w:sz w:val="20"/>
        </w:rPr>
        <w:tab/>
        <w:t xml:space="preserve">Y. Liao,   X. Li. Poisoning from eating horseshoe crab and its prevention and treatment, </w:t>
      </w:r>
      <w:r w:rsidRPr="00027291">
        <w:rPr>
          <w:i/>
          <w:sz w:val="20"/>
        </w:rPr>
        <w:t>Wei Sheng Yan Jiu,</w:t>
      </w:r>
      <w:r w:rsidRPr="00027291">
        <w:rPr>
          <w:b/>
          <w:sz w:val="20"/>
        </w:rPr>
        <w:t xml:space="preserve">  2001</w:t>
      </w:r>
      <w:r w:rsidRPr="00027291">
        <w:rPr>
          <w:sz w:val="20"/>
        </w:rPr>
        <w:t>, 30, 122-124.</w:t>
      </w:r>
    </w:p>
    <w:p w14:paraId="7D1CB4FB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12.</w:t>
      </w:r>
      <w:r w:rsidRPr="00027291">
        <w:rPr>
          <w:sz w:val="20"/>
        </w:rPr>
        <w:tab/>
        <w:t xml:space="preserve">B. Joob,   V. Wiwanitkit. Death rate due to horseshoe crab poisoning: summarization on Thai reports, </w:t>
      </w:r>
      <w:r w:rsidRPr="00027291">
        <w:rPr>
          <w:i/>
          <w:sz w:val="20"/>
        </w:rPr>
        <w:t>Journal of Coastal Life Medicine,</w:t>
      </w:r>
      <w:r w:rsidRPr="00027291">
        <w:rPr>
          <w:b/>
          <w:sz w:val="20"/>
        </w:rPr>
        <w:t xml:space="preserve">  2015</w:t>
      </w:r>
      <w:r w:rsidRPr="00027291">
        <w:rPr>
          <w:sz w:val="20"/>
        </w:rPr>
        <w:t>, 3.</w:t>
      </w:r>
    </w:p>
    <w:p w14:paraId="4A116D85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13.</w:t>
      </w:r>
      <w:r w:rsidRPr="00027291">
        <w:rPr>
          <w:sz w:val="20"/>
        </w:rPr>
        <w:tab/>
        <w:t xml:space="preserve">L. Ngy,  C.-F. Yu,  T. Takatani,   O. Arakawa. Toxicity assessment for the horseshoe crab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 collected from Cambodia, </w:t>
      </w:r>
      <w:r w:rsidRPr="00027291">
        <w:rPr>
          <w:i/>
          <w:sz w:val="20"/>
        </w:rPr>
        <w:t>Toxicon,</w:t>
      </w:r>
      <w:r w:rsidRPr="00027291">
        <w:rPr>
          <w:b/>
          <w:sz w:val="20"/>
        </w:rPr>
        <w:t xml:space="preserve">  2007</w:t>
      </w:r>
      <w:r w:rsidRPr="00027291">
        <w:rPr>
          <w:sz w:val="20"/>
        </w:rPr>
        <w:t>, 49, 843-847.</w:t>
      </w:r>
    </w:p>
    <w:p w14:paraId="6DF18021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14.</w:t>
      </w:r>
      <w:r w:rsidRPr="00027291">
        <w:rPr>
          <w:sz w:val="20"/>
        </w:rPr>
        <w:tab/>
        <w:t xml:space="preserve">M. B. Tanu. Tetrodotoxin as a toxic principle in the horseshoe crab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 collected from Bangladesh, </w:t>
      </w:r>
      <w:r w:rsidRPr="00027291">
        <w:rPr>
          <w:i/>
          <w:sz w:val="20"/>
        </w:rPr>
        <w:t>J. Food Hyg. Soc. Jpn.,</w:t>
      </w:r>
      <w:r w:rsidRPr="00027291">
        <w:rPr>
          <w:b/>
          <w:sz w:val="20"/>
        </w:rPr>
        <w:t xml:space="preserve">  1999</w:t>
      </w:r>
      <w:r w:rsidRPr="00027291">
        <w:rPr>
          <w:sz w:val="20"/>
        </w:rPr>
        <w:t>, 40, 426-430_421.</w:t>
      </w:r>
    </w:p>
    <w:p w14:paraId="384F3760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15.</w:t>
      </w:r>
      <w:r w:rsidRPr="00027291">
        <w:rPr>
          <w:sz w:val="20"/>
        </w:rPr>
        <w:tab/>
        <w:t xml:space="preserve">S. Brillantes,  W. Samosorn,  S. Faknoi,   Y. Oshima. Toxicity of puffers landed and marketed in Thailand, </w:t>
      </w:r>
      <w:r w:rsidRPr="00027291">
        <w:rPr>
          <w:i/>
          <w:sz w:val="20"/>
        </w:rPr>
        <w:t>Fisheries Science,</w:t>
      </w:r>
      <w:r w:rsidRPr="00027291">
        <w:rPr>
          <w:b/>
          <w:sz w:val="20"/>
        </w:rPr>
        <w:t xml:space="preserve">  2003</w:t>
      </w:r>
      <w:r w:rsidRPr="00027291">
        <w:rPr>
          <w:sz w:val="20"/>
        </w:rPr>
        <w:t>, 69, 1224-1230.</w:t>
      </w:r>
    </w:p>
    <w:p w14:paraId="7764C2D1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16.</w:t>
      </w:r>
      <w:r w:rsidRPr="00027291">
        <w:rPr>
          <w:sz w:val="20"/>
        </w:rPr>
        <w:tab/>
        <w:t xml:space="preserve">M. J. Boundy,  A. I. Selwood,  D. T. Harwood,  P. S. McNabb,   A. D. Turner. Development of a sensitive and selective liquid chromatography-mass spectrometry method for high throughput analysis of paralytic shellfish toxins using graphitised carbon solid phase extraction, </w:t>
      </w:r>
      <w:r w:rsidRPr="00027291">
        <w:rPr>
          <w:i/>
          <w:sz w:val="20"/>
        </w:rPr>
        <w:t>J Chromatogr A,</w:t>
      </w:r>
      <w:r w:rsidRPr="00027291">
        <w:rPr>
          <w:b/>
          <w:sz w:val="20"/>
        </w:rPr>
        <w:t xml:space="preserve">  2015</w:t>
      </w:r>
      <w:r w:rsidRPr="00027291">
        <w:rPr>
          <w:sz w:val="20"/>
        </w:rPr>
        <w:t>, 1387, 1-12.</w:t>
      </w:r>
    </w:p>
    <w:p w14:paraId="6BEA941D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17.</w:t>
      </w:r>
      <w:r w:rsidRPr="00027291">
        <w:rPr>
          <w:sz w:val="20"/>
        </w:rPr>
        <w:tab/>
        <w:t xml:space="preserve">M. Nakamura,   T. Yasumoto. Tetrodotoxin derivatives in puffer fish, </w:t>
      </w:r>
      <w:r w:rsidRPr="00027291">
        <w:rPr>
          <w:i/>
          <w:sz w:val="20"/>
        </w:rPr>
        <w:t>Toxicon,</w:t>
      </w:r>
      <w:r w:rsidRPr="00027291">
        <w:rPr>
          <w:b/>
          <w:sz w:val="20"/>
        </w:rPr>
        <w:t xml:space="preserve">  1985</w:t>
      </w:r>
      <w:r w:rsidRPr="00027291">
        <w:rPr>
          <w:sz w:val="20"/>
        </w:rPr>
        <w:t>, 23, 271-276.</w:t>
      </w:r>
    </w:p>
    <w:p w14:paraId="582C11DF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18.</w:t>
      </w:r>
      <w:r w:rsidRPr="00027291">
        <w:rPr>
          <w:sz w:val="20"/>
        </w:rPr>
        <w:tab/>
        <w:t xml:space="preserve">M. Nakamura,   T. Yasumoto. Tetrodotoxin derivatives in puffer fish, </w:t>
      </w:r>
      <w:r w:rsidRPr="00027291">
        <w:rPr>
          <w:i/>
          <w:sz w:val="20"/>
        </w:rPr>
        <w:t>Toxicon : official journal of the International Society on Toxinology,</w:t>
      </w:r>
      <w:r w:rsidRPr="00027291">
        <w:rPr>
          <w:b/>
          <w:sz w:val="20"/>
        </w:rPr>
        <w:t xml:space="preserve">  1985</w:t>
      </w:r>
      <w:r w:rsidRPr="00027291">
        <w:rPr>
          <w:sz w:val="20"/>
        </w:rPr>
        <w:t>, 23, 271-276.</w:t>
      </w:r>
    </w:p>
    <w:p w14:paraId="4F289C9A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19.</w:t>
      </w:r>
      <w:r w:rsidRPr="00027291">
        <w:rPr>
          <w:sz w:val="20"/>
        </w:rPr>
        <w:tab/>
        <w:t>K. M,   S. S.  Puffer toxin. In: Ministry of Health,</w:t>
      </w:r>
    </w:p>
    <w:p w14:paraId="54B36BD3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Labour and Welfare (eds) Manual for food sanitation test. Japan</w:t>
      </w:r>
    </w:p>
    <w:p w14:paraId="62DAED14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 xml:space="preserve">Food Hygienic Association, Tokyo, pp 661–666 (in Japanese), </w:t>
      </w:r>
      <w:r w:rsidRPr="00027291">
        <w:rPr>
          <w:b/>
          <w:sz w:val="20"/>
        </w:rPr>
        <w:t xml:space="preserve">  2005</w:t>
      </w:r>
      <w:r w:rsidRPr="00027291">
        <w:rPr>
          <w:sz w:val="20"/>
        </w:rPr>
        <w:t>.</w:t>
      </w:r>
    </w:p>
    <w:p w14:paraId="6B16F40F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20.</w:t>
      </w:r>
      <w:r w:rsidRPr="00027291">
        <w:rPr>
          <w:sz w:val="20"/>
        </w:rPr>
        <w:tab/>
        <w:t xml:space="preserve">A. Chatterji,  J. K. Mishra,   A. H. Parulekar. Feeding behaviour and food selection in the horseshoe crab, </w:t>
      </w:r>
      <w:r w:rsidRPr="00027291">
        <w:rPr>
          <w:i/>
          <w:sz w:val="20"/>
        </w:rPr>
        <w:t xml:space="preserve">Tachypleus gigas </w:t>
      </w:r>
      <w:r w:rsidRPr="00027291">
        <w:rPr>
          <w:sz w:val="20"/>
        </w:rPr>
        <w:t xml:space="preserve">(Müller), </w:t>
      </w:r>
      <w:r w:rsidRPr="00027291">
        <w:rPr>
          <w:i/>
          <w:sz w:val="20"/>
        </w:rPr>
        <w:t>Hydrobiologia,</w:t>
      </w:r>
      <w:r w:rsidRPr="00027291">
        <w:rPr>
          <w:b/>
          <w:sz w:val="20"/>
        </w:rPr>
        <w:t xml:space="preserve">  1992</w:t>
      </w:r>
      <w:r w:rsidRPr="00027291">
        <w:rPr>
          <w:sz w:val="20"/>
        </w:rPr>
        <w:t>, 246, 41-48.</w:t>
      </w:r>
    </w:p>
    <w:p w14:paraId="2D94A90E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21.</w:t>
      </w:r>
      <w:r w:rsidRPr="00027291">
        <w:rPr>
          <w:sz w:val="20"/>
        </w:rPr>
        <w:tab/>
        <w:t xml:space="preserve">U. Simidu,  T. Noguchi,  D. F. Hwang,  Y. Shida,   K. Hashimoto. Marine bacteria which produce tetrodotoxin, </w:t>
      </w:r>
      <w:r w:rsidRPr="00027291">
        <w:rPr>
          <w:i/>
          <w:sz w:val="20"/>
        </w:rPr>
        <w:t>Applied and Environmental Microbiology,</w:t>
      </w:r>
      <w:r w:rsidRPr="00027291">
        <w:rPr>
          <w:b/>
          <w:sz w:val="20"/>
        </w:rPr>
        <w:t xml:space="preserve">  1987</w:t>
      </w:r>
      <w:r w:rsidRPr="00027291">
        <w:rPr>
          <w:sz w:val="20"/>
        </w:rPr>
        <w:t>, 53, 1714-1715.</w:t>
      </w:r>
    </w:p>
    <w:p w14:paraId="1F6CB1DD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22.</w:t>
      </w:r>
      <w:r w:rsidRPr="00027291">
        <w:rPr>
          <w:sz w:val="20"/>
        </w:rPr>
        <w:tab/>
        <w:t xml:space="preserve">A. Kungsuwan,  T. Noguchi,  O. Arakawa,  U. Simidu,  K. Tsukamoto,  Y. Shida,   K. Hashimoto. Tetrodotoxin-producing bacteria from the horseshoe crab </w:t>
      </w:r>
      <w:r w:rsidRPr="00027291">
        <w:rPr>
          <w:i/>
          <w:sz w:val="20"/>
        </w:rPr>
        <w:t>Carcinoscorpius rotundicauda</w:t>
      </w:r>
      <w:r w:rsidRPr="00027291">
        <w:rPr>
          <w:sz w:val="20"/>
        </w:rPr>
        <w:t xml:space="preserve">, </w:t>
      </w:r>
      <w:r w:rsidRPr="00027291">
        <w:rPr>
          <w:i/>
          <w:sz w:val="20"/>
        </w:rPr>
        <w:t>NIPPON SUISAN GAKKAISHI,</w:t>
      </w:r>
      <w:r w:rsidRPr="00027291">
        <w:rPr>
          <w:b/>
          <w:sz w:val="20"/>
        </w:rPr>
        <w:t xml:space="preserve">  1988</w:t>
      </w:r>
      <w:r w:rsidRPr="00027291">
        <w:rPr>
          <w:sz w:val="20"/>
        </w:rPr>
        <w:t>, 54, 1799-1802.</w:t>
      </w:r>
    </w:p>
    <w:p w14:paraId="0C82047C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lastRenderedPageBreak/>
        <w:t>23.</w:t>
      </w:r>
      <w:r w:rsidRPr="00027291">
        <w:rPr>
          <w:sz w:val="20"/>
        </w:rPr>
        <w:tab/>
        <w:t xml:space="preserve">L. Biessy,  J. K. Pearman,  K. F. Smith,  I. Hawes,   S. A. Wood. Seasonal and spatial variations in bacterial communities from tetrodotoxin-bearing and non-tetrodotoxin-bearing clams, </w:t>
      </w:r>
      <w:r w:rsidRPr="00027291">
        <w:rPr>
          <w:i/>
          <w:sz w:val="20"/>
        </w:rPr>
        <w:t>Frontiers in Microbiology,</w:t>
      </w:r>
      <w:r w:rsidRPr="00027291">
        <w:rPr>
          <w:b/>
          <w:sz w:val="20"/>
        </w:rPr>
        <w:t xml:space="preserve">  2020</w:t>
      </w:r>
      <w:r w:rsidRPr="00027291">
        <w:rPr>
          <w:sz w:val="20"/>
        </w:rPr>
        <w:t>, 11.</w:t>
      </w:r>
    </w:p>
    <w:p w14:paraId="63544814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24.</w:t>
      </w:r>
      <w:r w:rsidRPr="00027291">
        <w:rPr>
          <w:sz w:val="20"/>
        </w:rPr>
        <w:tab/>
        <w:t xml:space="preserve">T. Y. Magarlamov,  D. I. Melnikova,   A. V. Chernyshev. Tetrodotoxin-producing bacteria: detection, </w:t>
      </w:r>
      <w:r w:rsidRPr="00027291">
        <w:rPr>
          <w:sz w:val="20"/>
        </w:rPr>
        <w:lastRenderedPageBreak/>
        <w:t xml:space="preserve">distribution and migration of the toxin in aquatic systems, </w:t>
      </w:r>
      <w:r w:rsidRPr="00027291">
        <w:rPr>
          <w:i/>
          <w:sz w:val="20"/>
        </w:rPr>
        <w:t>Toxins,</w:t>
      </w:r>
      <w:r w:rsidRPr="00027291">
        <w:rPr>
          <w:b/>
          <w:sz w:val="20"/>
        </w:rPr>
        <w:t xml:space="preserve">  2017</w:t>
      </w:r>
      <w:r w:rsidRPr="00027291">
        <w:rPr>
          <w:sz w:val="20"/>
        </w:rPr>
        <w:t>, 9, 166.</w:t>
      </w:r>
    </w:p>
    <w:p w14:paraId="09199FE4" w14:textId="77777777" w:rsidR="00345AA3" w:rsidRPr="00027291" w:rsidRDefault="00345AA3" w:rsidP="00027291">
      <w:pPr>
        <w:pStyle w:val="EndNoteBibliography"/>
        <w:spacing w:before="120" w:after="120" w:line="240" w:lineRule="auto"/>
        <w:rPr>
          <w:sz w:val="20"/>
        </w:rPr>
      </w:pPr>
      <w:r w:rsidRPr="00027291">
        <w:rPr>
          <w:sz w:val="20"/>
        </w:rPr>
        <w:t>25.</w:t>
      </w:r>
      <w:r w:rsidRPr="00027291">
        <w:rPr>
          <w:sz w:val="20"/>
        </w:rPr>
        <w:tab/>
        <w:t xml:space="preserve">Y. Liao,   X. Li. Study on the toxicity of horseshoe crabs in mice, </w:t>
      </w:r>
      <w:r w:rsidRPr="00027291">
        <w:rPr>
          <w:i/>
          <w:sz w:val="20"/>
        </w:rPr>
        <w:t>Journal of hygiene research,</w:t>
      </w:r>
      <w:r w:rsidRPr="00027291">
        <w:rPr>
          <w:b/>
          <w:sz w:val="20"/>
        </w:rPr>
        <w:t xml:space="preserve">  2000</w:t>
      </w:r>
      <w:r w:rsidRPr="00027291">
        <w:rPr>
          <w:sz w:val="20"/>
        </w:rPr>
        <w:t>, 29, 184-185.</w:t>
      </w:r>
    </w:p>
    <w:p w14:paraId="3813EA94" w14:textId="77777777" w:rsidR="00027291" w:rsidRDefault="004B11CA" w:rsidP="00027291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  <w:sectPr w:rsidR="00027291" w:rsidSect="009F030B">
          <w:type w:val="continuous"/>
          <w:pgSz w:w="12240" w:h="15840"/>
          <w:pgMar w:top="1138" w:right="1138" w:bottom="1138" w:left="1411" w:header="720" w:footer="720" w:gutter="0"/>
          <w:cols w:num="2" w:space="449"/>
          <w:docGrid w:linePitch="360"/>
        </w:sectPr>
      </w:pPr>
      <w:r w:rsidRPr="00027291">
        <w:rPr>
          <w:rFonts w:ascii="Times New Roman" w:hAnsi="Times New Roman" w:cs="Times New Roman"/>
          <w:sz w:val="20"/>
          <w:lang w:val="en-US"/>
        </w:rPr>
        <w:fldChar w:fldCharType="end"/>
      </w:r>
    </w:p>
    <w:p w14:paraId="16941CA7" w14:textId="78503526" w:rsidR="007E15AB" w:rsidRDefault="007E15AB" w:rsidP="000272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4A6F7A" w14:textId="77777777" w:rsidR="00BE38E9" w:rsidRDefault="00BE38E9" w:rsidP="000272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990DB6" w14:textId="183FF0D9" w:rsidR="00BE38E9" w:rsidRPr="00BE38E9" w:rsidRDefault="00BE38E9" w:rsidP="00BE38E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5473B">
        <w:rPr>
          <w:rFonts w:ascii="Times New Roman" w:hAnsi="Times New Roman" w:cs="Times New Roman"/>
          <w:color w:val="000000" w:themeColor="text1"/>
        </w:rPr>
        <w:t xml:space="preserve">Liên hệ: </w:t>
      </w:r>
      <w:proofErr w:type="spellStart"/>
      <w:r w:rsidRPr="00BE38E9">
        <w:rPr>
          <w:rFonts w:ascii="Times New Roman" w:hAnsi="Times New Roman" w:cs="Times New Roman"/>
          <w:b/>
          <w:color w:val="000000" w:themeColor="text1"/>
          <w:lang w:val="en-US"/>
        </w:rPr>
        <w:t>Trần</w:t>
      </w:r>
      <w:proofErr w:type="spellEnd"/>
      <w:r w:rsidRPr="00BE38E9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BE38E9">
        <w:rPr>
          <w:rFonts w:ascii="Times New Roman" w:hAnsi="Times New Roman" w:cs="Times New Roman"/>
          <w:b/>
          <w:color w:val="000000" w:themeColor="text1"/>
          <w:lang w:val="en-US"/>
        </w:rPr>
        <w:t>Đăng</w:t>
      </w:r>
      <w:proofErr w:type="spellEnd"/>
      <w:r w:rsidRPr="00BE38E9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BE38E9">
        <w:rPr>
          <w:rFonts w:ascii="Times New Roman" w:hAnsi="Times New Roman" w:cs="Times New Roman"/>
          <w:b/>
          <w:color w:val="000000" w:themeColor="text1"/>
          <w:lang w:val="en-US"/>
        </w:rPr>
        <w:t>Thuần</w:t>
      </w:r>
      <w:proofErr w:type="spellEnd"/>
    </w:p>
    <w:p w14:paraId="7AAFB955" w14:textId="37ED60A4" w:rsidR="00BE38E9" w:rsidRPr="00BE38E9" w:rsidRDefault="00BE38E9" w:rsidP="00BE38E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Viện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Hoá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Viện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Hàn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lâm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Khoa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Công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nghệ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Việt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Nam</w:t>
      </w:r>
    </w:p>
    <w:p w14:paraId="4265F740" w14:textId="5FBF1731" w:rsidR="00BE38E9" w:rsidRPr="00BE38E9" w:rsidRDefault="00BE38E9" w:rsidP="00BE38E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18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Hoàng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Quốc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Việt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Cầu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Giấy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Hà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Việt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Nam</w:t>
      </w:r>
    </w:p>
    <w:p w14:paraId="5CCB3860" w14:textId="5447D6BA" w:rsidR="00BE38E9" w:rsidRDefault="00BE38E9" w:rsidP="00BE38E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5473B">
        <w:rPr>
          <w:rFonts w:ascii="Times New Roman" w:hAnsi="Times New Roman" w:cs="Times New Roman"/>
          <w:color w:val="000000" w:themeColor="text1"/>
        </w:rPr>
        <w:t xml:space="preserve">Email: </w:t>
      </w:r>
      <w:hyperlink r:id="rId16" w:history="1">
        <w:r w:rsidR="00D5505B" w:rsidRPr="009F6AE7">
          <w:rPr>
            <w:rStyle w:val="Hyperlink"/>
            <w:rFonts w:ascii="Times New Roman" w:hAnsi="Times New Roman" w:cs="Times New Roman"/>
            <w:lang w:val="en-US"/>
          </w:rPr>
          <w:t>tdangthuan@ich.vast.vn</w:t>
        </w:r>
      </w:hyperlink>
    </w:p>
    <w:p w14:paraId="7B3EAAD1" w14:textId="362D1F12" w:rsidR="00BE38E9" w:rsidRPr="00BE38E9" w:rsidRDefault="00BE38E9" w:rsidP="00BE38E9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65473B">
        <w:rPr>
          <w:rFonts w:ascii="Times New Roman" w:hAnsi="Times New Roman" w:cs="Times New Roman"/>
          <w:color w:val="000000" w:themeColor="text1"/>
        </w:rPr>
        <w:t xml:space="preserve">Điện thoại: </w:t>
      </w:r>
      <w:r>
        <w:rPr>
          <w:rFonts w:ascii="Times New Roman" w:hAnsi="Times New Roman" w:cs="Times New Roman"/>
          <w:color w:val="000000" w:themeColor="text1"/>
          <w:lang w:val="en-US"/>
        </w:rPr>
        <w:t>0969056709</w:t>
      </w:r>
      <w:bookmarkStart w:id="0" w:name="_GoBack"/>
      <w:bookmarkEnd w:id="0"/>
    </w:p>
    <w:p w14:paraId="30A36AF8" w14:textId="77777777" w:rsidR="00BE38E9" w:rsidRPr="00EB0362" w:rsidRDefault="00BE38E9" w:rsidP="000272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E38E9" w:rsidRPr="00EB0362" w:rsidSect="003902CD">
      <w:type w:val="continuous"/>
      <w:pgSz w:w="12240" w:h="15840"/>
      <w:pgMar w:top="1138" w:right="1138" w:bottom="1138" w:left="141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9312" w16cex:dateUtc="2022-05-31T06:13:00Z"/>
  <w16cex:commentExtensible w16cex:durableId="26409371" w16cex:dateUtc="2022-05-31T06:15:00Z"/>
  <w16cex:commentExtensible w16cex:durableId="26406C62" w16cex:dateUtc="2022-05-31T03:28:00Z"/>
  <w16cex:commentExtensible w16cex:durableId="26407C54" w16cex:dateUtc="2022-05-31T04:36:00Z"/>
  <w16cex:commentExtensible w16cex:durableId="26409435" w16cex:dateUtc="2022-05-31T06:18:00Z"/>
  <w16cex:commentExtensible w16cex:durableId="26408FFE" w16cex:dateUtc="2022-05-31T06:00:00Z"/>
  <w16cex:commentExtensible w16cex:durableId="26409053" w16cex:dateUtc="2022-05-31T06:02:00Z"/>
  <w16cex:commentExtensible w16cex:durableId="264090E5" w16cex:dateUtc="2022-05-31T06:04:00Z"/>
  <w16cex:commentExtensible w16cex:durableId="264092B4" w16cex:dateUtc="2022-05-31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203E5B" w16cid:durableId="26409312"/>
  <w16cid:commentId w16cid:paraId="06A3A4EF" w16cid:durableId="26409371"/>
  <w16cid:commentId w16cid:paraId="3EB0D090" w16cid:durableId="26406C62"/>
  <w16cid:commentId w16cid:paraId="7C1641C0" w16cid:durableId="26407C54"/>
  <w16cid:commentId w16cid:paraId="400DFCF1" w16cid:durableId="26409435"/>
  <w16cid:commentId w16cid:paraId="028AE246" w16cid:durableId="26408FFE"/>
  <w16cid:commentId w16cid:paraId="38C3E994" w16cid:durableId="26409053"/>
  <w16cid:commentId w16cid:paraId="34C8C899" w16cid:durableId="264090E5"/>
  <w16cid:commentId w16cid:paraId="709F3AD9" w16cid:durableId="264092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FDE03" w14:textId="77777777" w:rsidR="002D0FC7" w:rsidRDefault="002D0FC7" w:rsidP="00F5532A">
      <w:pPr>
        <w:spacing w:after="0" w:line="240" w:lineRule="auto"/>
      </w:pPr>
      <w:r>
        <w:separator/>
      </w:r>
    </w:p>
  </w:endnote>
  <w:endnote w:type="continuationSeparator" w:id="0">
    <w:p w14:paraId="0B2B75C5" w14:textId="77777777" w:rsidR="002D0FC7" w:rsidRDefault="002D0FC7" w:rsidP="00F5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CFE360t00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254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349165D7" w14:textId="23373671" w:rsidR="00602996" w:rsidRPr="00F5532A" w:rsidRDefault="00602996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5532A">
          <w:rPr>
            <w:rFonts w:ascii="Times New Roman" w:hAnsi="Times New Roman" w:cs="Times New Roman"/>
            <w:sz w:val="24"/>
          </w:rPr>
          <w:fldChar w:fldCharType="begin"/>
        </w:r>
        <w:r w:rsidRPr="00F5532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5532A">
          <w:rPr>
            <w:rFonts w:ascii="Times New Roman" w:hAnsi="Times New Roman" w:cs="Times New Roman"/>
            <w:sz w:val="24"/>
          </w:rPr>
          <w:fldChar w:fldCharType="separate"/>
        </w:r>
        <w:r w:rsidR="00D5505B">
          <w:rPr>
            <w:rFonts w:ascii="Times New Roman" w:hAnsi="Times New Roman" w:cs="Times New Roman"/>
            <w:noProof/>
            <w:sz w:val="24"/>
          </w:rPr>
          <w:t>12</w:t>
        </w:r>
        <w:r w:rsidRPr="00F5532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E050604" w14:textId="77777777" w:rsidR="00602996" w:rsidRDefault="00602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9DD76" w14:textId="77777777" w:rsidR="002D0FC7" w:rsidRDefault="002D0FC7" w:rsidP="00F5532A">
      <w:pPr>
        <w:spacing w:after="0" w:line="240" w:lineRule="auto"/>
      </w:pPr>
      <w:r>
        <w:separator/>
      </w:r>
    </w:p>
  </w:footnote>
  <w:footnote w:type="continuationSeparator" w:id="0">
    <w:p w14:paraId="456AEEDE" w14:textId="77777777" w:rsidR="002D0FC7" w:rsidRDefault="002D0FC7" w:rsidP="00F55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276F8"/>
    <w:multiLevelType w:val="hybridMultilevel"/>
    <w:tmpl w:val="0E6EF396"/>
    <w:lvl w:ilvl="0" w:tplc="5422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pplied Polymer 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aa50xavetv56e5tz8pfsdtstwf9wzsdxrp&quot;&gt;MS1_TTX&lt;record-ids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9&lt;/item&gt;&lt;item&gt;31&lt;/item&gt;&lt;item&gt;33&lt;/item&gt;&lt;item&gt;34&lt;/item&gt;&lt;item&gt;35&lt;/item&gt;&lt;item&gt;36&lt;/item&gt;&lt;item&gt;37&lt;/item&gt;&lt;item&gt;62&lt;/item&gt;&lt;/record-ids&gt;&lt;/item&gt;&lt;/Libraries&gt;"/>
  </w:docVars>
  <w:rsids>
    <w:rsidRoot w:val="00B44A5E"/>
    <w:rsid w:val="00000C01"/>
    <w:rsid w:val="00004E15"/>
    <w:rsid w:val="0001045C"/>
    <w:rsid w:val="00017E29"/>
    <w:rsid w:val="00025EE0"/>
    <w:rsid w:val="00027291"/>
    <w:rsid w:val="00032688"/>
    <w:rsid w:val="000330FF"/>
    <w:rsid w:val="00034161"/>
    <w:rsid w:val="00043605"/>
    <w:rsid w:val="00044C9B"/>
    <w:rsid w:val="000473D2"/>
    <w:rsid w:val="00054BF3"/>
    <w:rsid w:val="0007639A"/>
    <w:rsid w:val="0007741C"/>
    <w:rsid w:val="00077692"/>
    <w:rsid w:val="00090D38"/>
    <w:rsid w:val="00090E3A"/>
    <w:rsid w:val="00092CC5"/>
    <w:rsid w:val="00093EF6"/>
    <w:rsid w:val="000A53F6"/>
    <w:rsid w:val="000A5EDA"/>
    <w:rsid w:val="000B0C6A"/>
    <w:rsid w:val="000B1226"/>
    <w:rsid w:val="000C59D9"/>
    <w:rsid w:val="000C5E4C"/>
    <w:rsid w:val="000C7136"/>
    <w:rsid w:val="000D6826"/>
    <w:rsid w:val="000D7FA8"/>
    <w:rsid w:val="000E50F2"/>
    <w:rsid w:val="000E6AAA"/>
    <w:rsid w:val="000E6B8A"/>
    <w:rsid w:val="000F0FBA"/>
    <w:rsid w:val="00102785"/>
    <w:rsid w:val="001104D8"/>
    <w:rsid w:val="001163D5"/>
    <w:rsid w:val="001179B5"/>
    <w:rsid w:val="00123A60"/>
    <w:rsid w:val="001263F8"/>
    <w:rsid w:val="00130D81"/>
    <w:rsid w:val="001370E1"/>
    <w:rsid w:val="00137B56"/>
    <w:rsid w:val="00145A71"/>
    <w:rsid w:val="00161A7D"/>
    <w:rsid w:val="0017378B"/>
    <w:rsid w:val="001748CD"/>
    <w:rsid w:val="00176983"/>
    <w:rsid w:val="00187B27"/>
    <w:rsid w:val="00187DAD"/>
    <w:rsid w:val="00195085"/>
    <w:rsid w:val="00197E71"/>
    <w:rsid w:val="001A69C2"/>
    <w:rsid w:val="001A75BD"/>
    <w:rsid w:val="001B2450"/>
    <w:rsid w:val="001C21E2"/>
    <w:rsid w:val="001C42BB"/>
    <w:rsid w:val="001C543A"/>
    <w:rsid w:val="001D03C7"/>
    <w:rsid w:val="001D72A2"/>
    <w:rsid w:val="001E2782"/>
    <w:rsid w:val="001E6635"/>
    <w:rsid w:val="001F26FE"/>
    <w:rsid w:val="001F523F"/>
    <w:rsid w:val="001F5EC5"/>
    <w:rsid w:val="0020177E"/>
    <w:rsid w:val="00202EF6"/>
    <w:rsid w:val="00203342"/>
    <w:rsid w:val="00217B52"/>
    <w:rsid w:val="00224DEF"/>
    <w:rsid w:val="002261D3"/>
    <w:rsid w:val="00227324"/>
    <w:rsid w:val="00243E9D"/>
    <w:rsid w:val="00257A27"/>
    <w:rsid w:val="00262131"/>
    <w:rsid w:val="00265CE8"/>
    <w:rsid w:val="002703D0"/>
    <w:rsid w:val="00272607"/>
    <w:rsid w:val="002806DF"/>
    <w:rsid w:val="00285820"/>
    <w:rsid w:val="00287B13"/>
    <w:rsid w:val="00291F14"/>
    <w:rsid w:val="002A440E"/>
    <w:rsid w:val="002B370C"/>
    <w:rsid w:val="002B4B5A"/>
    <w:rsid w:val="002B6399"/>
    <w:rsid w:val="002B734C"/>
    <w:rsid w:val="002C2D18"/>
    <w:rsid w:val="002D0FC7"/>
    <w:rsid w:val="002D22ED"/>
    <w:rsid w:val="002D4755"/>
    <w:rsid w:val="002D58F6"/>
    <w:rsid w:val="002D7E47"/>
    <w:rsid w:val="002E6526"/>
    <w:rsid w:val="002E73CD"/>
    <w:rsid w:val="002F5674"/>
    <w:rsid w:val="002F5B09"/>
    <w:rsid w:val="00301A7A"/>
    <w:rsid w:val="00305879"/>
    <w:rsid w:val="00323AC3"/>
    <w:rsid w:val="003313E5"/>
    <w:rsid w:val="0033315E"/>
    <w:rsid w:val="00345AA3"/>
    <w:rsid w:val="00354CB4"/>
    <w:rsid w:val="00355AE8"/>
    <w:rsid w:val="00373F59"/>
    <w:rsid w:val="003746F4"/>
    <w:rsid w:val="0037764F"/>
    <w:rsid w:val="003844E6"/>
    <w:rsid w:val="003902CD"/>
    <w:rsid w:val="003906F1"/>
    <w:rsid w:val="0039496E"/>
    <w:rsid w:val="003A060A"/>
    <w:rsid w:val="003A4344"/>
    <w:rsid w:val="003B0A5A"/>
    <w:rsid w:val="003B3F11"/>
    <w:rsid w:val="003B5C38"/>
    <w:rsid w:val="003B7CF9"/>
    <w:rsid w:val="003C2A7C"/>
    <w:rsid w:val="003C3D47"/>
    <w:rsid w:val="003C5B67"/>
    <w:rsid w:val="003C629B"/>
    <w:rsid w:val="003D420A"/>
    <w:rsid w:val="003E0E0B"/>
    <w:rsid w:val="003E74D6"/>
    <w:rsid w:val="003F4BFE"/>
    <w:rsid w:val="00402143"/>
    <w:rsid w:val="00402E1F"/>
    <w:rsid w:val="00411A68"/>
    <w:rsid w:val="00412DF3"/>
    <w:rsid w:val="00416BE4"/>
    <w:rsid w:val="00416CB2"/>
    <w:rsid w:val="00417D32"/>
    <w:rsid w:val="00422C71"/>
    <w:rsid w:val="00422EC9"/>
    <w:rsid w:val="00431580"/>
    <w:rsid w:val="00433708"/>
    <w:rsid w:val="00435227"/>
    <w:rsid w:val="00443822"/>
    <w:rsid w:val="00445A36"/>
    <w:rsid w:val="00456845"/>
    <w:rsid w:val="00464005"/>
    <w:rsid w:val="00467675"/>
    <w:rsid w:val="00480D7C"/>
    <w:rsid w:val="00482524"/>
    <w:rsid w:val="00483B61"/>
    <w:rsid w:val="004870B9"/>
    <w:rsid w:val="004A7245"/>
    <w:rsid w:val="004B11CA"/>
    <w:rsid w:val="004B5450"/>
    <w:rsid w:val="004B634F"/>
    <w:rsid w:val="004B7E5B"/>
    <w:rsid w:val="004C0137"/>
    <w:rsid w:val="004E098B"/>
    <w:rsid w:val="004E6E15"/>
    <w:rsid w:val="004E71C8"/>
    <w:rsid w:val="004E727F"/>
    <w:rsid w:val="004F39E5"/>
    <w:rsid w:val="004F53FC"/>
    <w:rsid w:val="004F6A0A"/>
    <w:rsid w:val="005007EA"/>
    <w:rsid w:val="005024AC"/>
    <w:rsid w:val="00503D60"/>
    <w:rsid w:val="00505B2B"/>
    <w:rsid w:val="005137E1"/>
    <w:rsid w:val="005164FE"/>
    <w:rsid w:val="00520659"/>
    <w:rsid w:val="00521D5B"/>
    <w:rsid w:val="00522B15"/>
    <w:rsid w:val="00522F3B"/>
    <w:rsid w:val="0053222F"/>
    <w:rsid w:val="00532AC8"/>
    <w:rsid w:val="00535207"/>
    <w:rsid w:val="005379E1"/>
    <w:rsid w:val="005423A5"/>
    <w:rsid w:val="00544D22"/>
    <w:rsid w:val="0054798D"/>
    <w:rsid w:val="005537BE"/>
    <w:rsid w:val="00561188"/>
    <w:rsid w:val="0056350C"/>
    <w:rsid w:val="0056459E"/>
    <w:rsid w:val="00573572"/>
    <w:rsid w:val="00574D66"/>
    <w:rsid w:val="00587698"/>
    <w:rsid w:val="005A0EA8"/>
    <w:rsid w:val="005A779E"/>
    <w:rsid w:val="005B2774"/>
    <w:rsid w:val="005B2825"/>
    <w:rsid w:val="005B2C3F"/>
    <w:rsid w:val="005B32E4"/>
    <w:rsid w:val="005B4793"/>
    <w:rsid w:val="005B4E26"/>
    <w:rsid w:val="005B5464"/>
    <w:rsid w:val="005C1EE7"/>
    <w:rsid w:val="005C24FC"/>
    <w:rsid w:val="005C7A38"/>
    <w:rsid w:val="005D2618"/>
    <w:rsid w:val="005D596F"/>
    <w:rsid w:val="005D68F7"/>
    <w:rsid w:val="005E57DE"/>
    <w:rsid w:val="005F0B82"/>
    <w:rsid w:val="005F2098"/>
    <w:rsid w:val="005F7D8A"/>
    <w:rsid w:val="006022E2"/>
    <w:rsid w:val="00602996"/>
    <w:rsid w:val="00603B16"/>
    <w:rsid w:val="006145A3"/>
    <w:rsid w:val="0061591D"/>
    <w:rsid w:val="00620819"/>
    <w:rsid w:val="00626A4A"/>
    <w:rsid w:val="00640047"/>
    <w:rsid w:val="00640FD5"/>
    <w:rsid w:val="00642E3B"/>
    <w:rsid w:val="006435D2"/>
    <w:rsid w:val="0064389F"/>
    <w:rsid w:val="00644F6E"/>
    <w:rsid w:val="00645703"/>
    <w:rsid w:val="00651AB1"/>
    <w:rsid w:val="00652968"/>
    <w:rsid w:val="00657B08"/>
    <w:rsid w:val="00666C7D"/>
    <w:rsid w:val="00667A60"/>
    <w:rsid w:val="00670AD6"/>
    <w:rsid w:val="006741CE"/>
    <w:rsid w:val="00675D17"/>
    <w:rsid w:val="00685B27"/>
    <w:rsid w:val="006864EC"/>
    <w:rsid w:val="006A407B"/>
    <w:rsid w:val="006A56A6"/>
    <w:rsid w:val="006B4407"/>
    <w:rsid w:val="006D034E"/>
    <w:rsid w:val="006E1E04"/>
    <w:rsid w:val="006E35EC"/>
    <w:rsid w:val="006E38FE"/>
    <w:rsid w:val="006F05EC"/>
    <w:rsid w:val="006F1490"/>
    <w:rsid w:val="006F171B"/>
    <w:rsid w:val="006F6F50"/>
    <w:rsid w:val="0070275F"/>
    <w:rsid w:val="00712369"/>
    <w:rsid w:val="0071630C"/>
    <w:rsid w:val="00730726"/>
    <w:rsid w:val="00733F95"/>
    <w:rsid w:val="007372CB"/>
    <w:rsid w:val="007372E0"/>
    <w:rsid w:val="007460A2"/>
    <w:rsid w:val="00751033"/>
    <w:rsid w:val="0076304C"/>
    <w:rsid w:val="00763235"/>
    <w:rsid w:val="00771A85"/>
    <w:rsid w:val="00780C56"/>
    <w:rsid w:val="00795CB2"/>
    <w:rsid w:val="007A2418"/>
    <w:rsid w:val="007A79D7"/>
    <w:rsid w:val="007A7BDF"/>
    <w:rsid w:val="007B245E"/>
    <w:rsid w:val="007B39E9"/>
    <w:rsid w:val="007C3472"/>
    <w:rsid w:val="007D3A1D"/>
    <w:rsid w:val="007D3C14"/>
    <w:rsid w:val="007D56E2"/>
    <w:rsid w:val="007D5E15"/>
    <w:rsid w:val="007E15AB"/>
    <w:rsid w:val="007E487E"/>
    <w:rsid w:val="007E5736"/>
    <w:rsid w:val="007F3603"/>
    <w:rsid w:val="00803D7C"/>
    <w:rsid w:val="00806E47"/>
    <w:rsid w:val="00811F60"/>
    <w:rsid w:val="00822D7E"/>
    <w:rsid w:val="0082404B"/>
    <w:rsid w:val="00830D0E"/>
    <w:rsid w:val="00840BF3"/>
    <w:rsid w:val="00844A82"/>
    <w:rsid w:val="00851888"/>
    <w:rsid w:val="008566FC"/>
    <w:rsid w:val="0086542E"/>
    <w:rsid w:val="00867EA2"/>
    <w:rsid w:val="0088584B"/>
    <w:rsid w:val="008914D8"/>
    <w:rsid w:val="008917BC"/>
    <w:rsid w:val="008943A4"/>
    <w:rsid w:val="00895A73"/>
    <w:rsid w:val="00895D3C"/>
    <w:rsid w:val="00897337"/>
    <w:rsid w:val="008A78D3"/>
    <w:rsid w:val="008B0193"/>
    <w:rsid w:val="008B2175"/>
    <w:rsid w:val="008B32EC"/>
    <w:rsid w:val="008B48A6"/>
    <w:rsid w:val="008B6E9A"/>
    <w:rsid w:val="008B7406"/>
    <w:rsid w:val="008C4350"/>
    <w:rsid w:val="008C59FC"/>
    <w:rsid w:val="008D24D0"/>
    <w:rsid w:val="008D6EB2"/>
    <w:rsid w:val="008F1052"/>
    <w:rsid w:val="008F4077"/>
    <w:rsid w:val="008F6957"/>
    <w:rsid w:val="00910ACF"/>
    <w:rsid w:val="00920E22"/>
    <w:rsid w:val="00922E5D"/>
    <w:rsid w:val="0093116A"/>
    <w:rsid w:val="00966D99"/>
    <w:rsid w:val="00985096"/>
    <w:rsid w:val="00987936"/>
    <w:rsid w:val="00990073"/>
    <w:rsid w:val="009910E8"/>
    <w:rsid w:val="00992AAD"/>
    <w:rsid w:val="00995DA0"/>
    <w:rsid w:val="00997571"/>
    <w:rsid w:val="009A0EE3"/>
    <w:rsid w:val="009A5A45"/>
    <w:rsid w:val="009B5928"/>
    <w:rsid w:val="009D1D76"/>
    <w:rsid w:val="009D448E"/>
    <w:rsid w:val="009E468E"/>
    <w:rsid w:val="009E5D56"/>
    <w:rsid w:val="009E6E0C"/>
    <w:rsid w:val="009F030B"/>
    <w:rsid w:val="009F0B8D"/>
    <w:rsid w:val="009F2159"/>
    <w:rsid w:val="009F64F2"/>
    <w:rsid w:val="00A038D5"/>
    <w:rsid w:val="00A05E3A"/>
    <w:rsid w:val="00A05FE5"/>
    <w:rsid w:val="00A11595"/>
    <w:rsid w:val="00A162C7"/>
    <w:rsid w:val="00A17D7D"/>
    <w:rsid w:val="00A20925"/>
    <w:rsid w:val="00A210C2"/>
    <w:rsid w:val="00A21CE3"/>
    <w:rsid w:val="00A229E9"/>
    <w:rsid w:val="00A26F53"/>
    <w:rsid w:val="00A314EF"/>
    <w:rsid w:val="00A374C6"/>
    <w:rsid w:val="00A434E8"/>
    <w:rsid w:val="00A43DA1"/>
    <w:rsid w:val="00A4766C"/>
    <w:rsid w:val="00A51770"/>
    <w:rsid w:val="00A659A4"/>
    <w:rsid w:val="00A66A0F"/>
    <w:rsid w:val="00A67334"/>
    <w:rsid w:val="00A6735A"/>
    <w:rsid w:val="00A8066B"/>
    <w:rsid w:val="00A8270F"/>
    <w:rsid w:val="00A916CD"/>
    <w:rsid w:val="00A969C6"/>
    <w:rsid w:val="00AA3579"/>
    <w:rsid w:val="00AA7802"/>
    <w:rsid w:val="00AB51E8"/>
    <w:rsid w:val="00AD44E2"/>
    <w:rsid w:val="00AD4D99"/>
    <w:rsid w:val="00AE064A"/>
    <w:rsid w:val="00AE7AD4"/>
    <w:rsid w:val="00AF75A9"/>
    <w:rsid w:val="00B01812"/>
    <w:rsid w:val="00B07EE9"/>
    <w:rsid w:val="00B10F37"/>
    <w:rsid w:val="00B11CE0"/>
    <w:rsid w:val="00B11F48"/>
    <w:rsid w:val="00B32181"/>
    <w:rsid w:val="00B33B7C"/>
    <w:rsid w:val="00B36661"/>
    <w:rsid w:val="00B37E9F"/>
    <w:rsid w:val="00B44A5E"/>
    <w:rsid w:val="00B45BCA"/>
    <w:rsid w:val="00B4795E"/>
    <w:rsid w:val="00B5443E"/>
    <w:rsid w:val="00B77E3D"/>
    <w:rsid w:val="00B93F9E"/>
    <w:rsid w:val="00BA0A55"/>
    <w:rsid w:val="00BA413F"/>
    <w:rsid w:val="00BA54A6"/>
    <w:rsid w:val="00BA694F"/>
    <w:rsid w:val="00BB0860"/>
    <w:rsid w:val="00BB19DA"/>
    <w:rsid w:val="00BC2D19"/>
    <w:rsid w:val="00BC65F5"/>
    <w:rsid w:val="00BC7B48"/>
    <w:rsid w:val="00BD5323"/>
    <w:rsid w:val="00BE38E9"/>
    <w:rsid w:val="00BE3B8F"/>
    <w:rsid w:val="00BE67C3"/>
    <w:rsid w:val="00BF3233"/>
    <w:rsid w:val="00BF5985"/>
    <w:rsid w:val="00C02712"/>
    <w:rsid w:val="00C0271C"/>
    <w:rsid w:val="00C02C42"/>
    <w:rsid w:val="00C03F9E"/>
    <w:rsid w:val="00C1435B"/>
    <w:rsid w:val="00C1644C"/>
    <w:rsid w:val="00C2364D"/>
    <w:rsid w:val="00C2364E"/>
    <w:rsid w:val="00C2656A"/>
    <w:rsid w:val="00C37334"/>
    <w:rsid w:val="00C45ACA"/>
    <w:rsid w:val="00C47518"/>
    <w:rsid w:val="00C50A3D"/>
    <w:rsid w:val="00C605E3"/>
    <w:rsid w:val="00C62FB7"/>
    <w:rsid w:val="00C63EA5"/>
    <w:rsid w:val="00C644D4"/>
    <w:rsid w:val="00C65DD5"/>
    <w:rsid w:val="00C735D2"/>
    <w:rsid w:val="00C74DE1"/>
    <w:rsid w:val="00C74F92"/>
    <w:rsid w:val="00C8203D"/>
    <w:rsid w:val="00C9116A"/>
    <w:rsid w:val="00C92F3C"/>
    <w:rsid w:val="00C9336A"/>
    <w:rsid w:val="00CA0C4F"/>
    <w:rsid w:val="00CA14D8"/>
    <w:rsid w:val="00CA3466"/>
    <w:rsid w:val="00CB5FA0"/>
    <w:rsid w:val="00CC4F82"/>
    <w:rsid w:val="00CC7B0C"/>
    <w:rsid w:val="00CF2902"/>
    <w:rsid w:val="00CF3135"/>
    <w:rsid w:val="00CF563F"/>
    <w:rsid w:val="00D03848"/>
    <w:rsid w:val="00D04C89"/>
    <w:rsid w:val="00D05CCB"/>
    <w:rsid w:val="00D06835"/>
    <w:rsid w:val="00D079FA"/>
    <w:rsid w:val="00D07BF8"/>
    <w:rsid w:val="00D153D3"/>
    <w:rsid w:val="00D15E25"/>
    <w:rsid w:val="00D16590"/>
    <w:rsid w:val="00D228A5"/>
    <w:rsid w:val="00D42A26"/>
    <w:rsid w:val="00D525AC"/>
    <w:rsid w:val="00D54359"/>
    <w:rsid w:val="00D5505B"/>
    <w:rsid w:val="00D61C02"/>
    <w:rsid w:val="00D62C72"/>
    <w:rsid w:val="00D736C8"/>
    <w:rsid w:val="00D7373B"/>
    <w:rsid w:val="00D75098"/>
    <w:rsid w:val="00D80009"/>
    <w:rsid w:val="00D92E12"/>
    <w:rsid w:val="00D969DD"/>
    <w:rsid w:val="00DA55D8"/>
    <w:rsid w:val="00DB0355"/>
    <w:rsid w:val="00DB4AF2"/>
    <w:rsid w:val="00DD557A"/>
    <w:rsid w:val="00DE3605"/>
    <w:rsid w:val="00DF1562"/>
    <w:rsid w:val="00DF4411"/>
    <w:rsid w:val="00E05A0E"/>
    <w:rsid w:val="00E15952"/>
    <w:rsid w:val="00E206CF"/>
    <w:rsid w:val="00E24983"/>
    <w:rsid w:val="00E31ABB"/>
    <w:rsid w:val="00E35436"/>
    <w:rsid w:val="00E35E42"/>
    <w:rsid w:val="00E3747D"/>
    <w:rsid w:val="00E4147D"/>
    <w:rsid w:val="00E5466C"/>
    <w:rsid w:val="00E57909"/>
    <w:rsid w:val="00E631FA"/>
    <w:rsid w:val="00E67557"/>
    <w:rsid w:val="00E67ECB"/>
    <w:rsid w:val="00E749CF"/>
    <w:rsid w:val="00E75CB3"/>
    <w:rsid w:val="00E800CB"/>
    <w:rsid w:val="00E85B48"/>
    <w:rsid w:val="00EA41EF"/>
    <w:rsid w:val="00EB0000"/>
    <w:rsid w:val="00EB0362"/>
    <w:rsid w:val="00EB614B"/>
    <w:rsid w:val="00EC28D3"/>
    <w:rsid w:val="00EC338F"/>
    <w:rsid w:val="00EC7AFD"/>
    <w:rsid w:val="00ED0347"/>
    <w:rsid w:val="00EE374B"/>
    <w:rsid w:val="00EE3BC7"/>
    <w:rsid w:val="00EE5EC1"/>
    <w:rsid w:val="00EE6D92"/>
    <w:rsid w:val="00EF0D9E"/>
    <w:rsid w:val="00EF6785"/>
    <w:rsid w:val="00F01B44"/>
    <w:rsid w:val="00F02FF2"/>
    <w:rsid w:val="00F043E6"/>
    <w:rsid w:val="00F124E6"/>
    <w:rsid w:val="00F17FDB"/>
    <w:rsid w:val="00F26829"/>
    <w:rsid w:val="00F336A8"/>
    <w:rsid w:val="00F411D9"/>
    <w:rsid w:val="00F42ED7"/>
    <w:rsid w:val="00F51E28"/>
    <w:rsid w:val="00F5532A"/>
    <w:rsid w:val="00F56BC7"/>
    <w:rsid w:val="00F63F7E"/>
    <w:rsid w:val="00F65001"/>
    <w:rsid w:val="00F77BE3"/>
    <w:rsid w:val="00F80023"/>
    <w:rsid w:val="00F84E52"/>
    <w:rsid w:val="00F90B95"/>
    <w:rsid w:val="00F971C7"/>
    <w:rsid w:val="00FA2527"/>
    <w:rsid w:val="00FA76C8"/>
    <w:rsid w:val="00FC76A0"/>
    <w:rsid w:val="00FD1690"/>
    <w:rsid w:val="00FD7D72"/>
    <w:rsid w:val="00FE0C64"/>
    <w:rsid w:val="00FE235F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E732"/>
  <w15:chartTrackingRefBased/>
  <w15:docId w15:val="{E0F57E98-6FB1-4473-A6FE-0C3785BE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906F1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730726"/>
    <w:pPr>
      <w:ind w:left="720"/>
      <w:contextualSpacing/>
    </w:pPr>
  </w:style>
  <w:style w:type="character" w:customStyle="1" w:styleId="fontstyle21">
    <w:name w:val="fontstyle21"/>
    <w:basedOn w:val="DefaultParagraphFont"/>
    <w:rsid w:val="008F4077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4B11CA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B11CA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B11CA"/>
    <w:pPr>
      <w:spacing w:line="480" w:lineRule="auto"/>
      <w:jc w:val="both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B11CA"/>
    <w:rPr>
      <w:rFonts w:ascii="Times New Roman" w:hAnsi="Times New Roman" w:cs="Times New Roman"/>
      <w:noProof/>
      <w:sz w:val="24"/>
      <w:lang w:val="en-US"/>
    </w:rPr>
  </w:style>
  <w:style w:type="table" w:styleId="TableGrid">
    <w:name w:val="Table Grid"/>
    <w:basedOn w:val="TableNormal"/>
    <w:uiPriority w:val="39"/>
    <w:rsid w:val="004F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DefaultParagraphFont"/>
    <w:rsid w:val="00202EF6"/>
    <w:rPr>
      <w:rFonts w:ascii="TTE1CFE360t00" w:hAnsi="TTE1CFE360t00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0B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32A"/>
  </w:style>
  <w:style w:type="paragraph" w:styleId="Footer">
    <w:name w:val="footer"/>
    <w:basedOn w:val="Normal"/>
    <w:link w:val="FooterChar"/>
    <w:uiPriority w:val="99"/>
    <w:unhideWhenUsed/>
    <w:rsid w:val="00F55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32A"/>
  </w:style>
  <w:style w:type="paragraph" w:styleId="Revision">
    <w:name w:val="Revision"/>
    <w:hidden/>
    <w:uiPriority w:val="99"/>
    <w:semiHidden/>
    <w:rsid w:val="00657B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0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dangthuan@ich.vast.vn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CB83-2E3F-48B9-9EC0-B2645CF6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12</Pages>
  <Words>8205</Words>
  <Characters>46771</Characters>
  <Application>Microsoft Office Word</Application>
  <DocSecurity>0</DocSecurity>
  <Lines>389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Cúc</dc:creator>
  <cp:keywords/>
  <dc:description/>
  <cp:lastModifiedBy>MyLaptop</cp:lastModifiedBy>
  <cp:revision>131</cp:revision>
  <dcterms:created xsi:type="dcterms:W3CDTF">2022-05-31T03:14:00Z</dcterms:created>
  <dcterms:modified xsi:type="dcterms:W3CDTF">2023-07-23T07:47:00Z</dcterms:modified>
</cp:coreProperties>
</file>