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A87" w:rsidRPr="00186685" w:rsidRDefault="00A61FB4">
      <w:r>
        <w:rPr>
          <w:lang w:val="vi-VN"/>
        </w:rPr>
        <w:t>Ý kiến PB và trả lời</w:t>
      </w:r>
      <w:r w:rsidR="00186685">
        <w:t xml:space="preserve"> </w:t>
      </w:r>
      <w:proofErr w:type="spellStart"/>
      <w:r w:rsidR="00186685">
        <w:t>của</w:t>
      </w:r>
      <w:proofErr w:type="spellEnd"/>
      <w:r w:rsidR="00186685">
        <w:t xml:space="preserve"> </w:t>
      </w:r>
      <w:proofErr w:type="spellStart"/>
      <w:r w:rsidR="00186685">
        <w:t>tác</w:t>
      </w:r>
      <w:proofErr w:type="spellEnd"/>
      <w:r w:rsidR="00186685">
        <w:t xml:space="preserve"> </w:t>
      </w:r>
      <w:proofErr w:type="spellStart"/>
      <w:r w:rsidR="00186685">
        <w:t>giả</w:t>
      </w:r>
      <w:proofErr w:type="spellEnd"/>
    </w:p>
    <w:p w:rsidR="00186685" w:rsidRDefault="008D0718" w:rsidP="0020242B">
      <w:pPr>
        <w:jc w:val="both"/>
        <w:rPr>
          <w:lang w:val="vi-VN"/>
        </w:rPr>
      </w:pPr>
      <w:r w:rsidRPr="008D0718">
        <w:rPr>
          <w:lang w:val="vi-VN"/>
        </w:rPr>
        <w:t xml:space="preserve">Many thanks for the encouraging comments and sincere, reasonable and insightful contributions of the reviewers. The author would like to accept, correct, supplement or explain to clarify the intention of the article. </w:t>
      </w:r>
    </w:p>
    <w:p w:rsidR="008D0718" w:rsidRPr="008D0718" w:rsidRDefault="008D0718" w:rsidP="0020242B">
      <w:pPr>
        <w:jc w:val="both"/>
        <w:rPr>
          <w:lang w:val="vi-VN"/>
        </w:rPr>
      </w:pPr>
      <w:r w:rsidRPr="008D0718">
        <w:rPr>
          <w:lang w:val="vi-VN"/>
        </w:rPr>
        <w:t>Once again, thank you to the reviewers and the Editorial Board.</w:t>
      </w:r>
    </w:p>
    <w:p w:rsidR="008D0718" w:rsidRDefault="008D0718" w:rsidP="0020242B">
      <w:pPr>
        <w:jc w:val="both"/>
        <w:rPr>
          <w:lang w:val="vi-VN"/>
        </w:rPr>
      </w:pPr>
      <w:r w:rsidRPr="008D0718">
        <w:rPr>
          <w:lang w:val="vi-VN"/>
        </w:rPr>
        <w:t xml:space="preserve">Below are specific corrections according to each reviewer's opinion in green </w:t>
      </w:r>
      <w:r w:rsidR="00186685">
        <w:t>(</w:t>
      </w:r>
      <w:proofErr w:type="spellStart"/>
      <w:r w:rsidR="00186685">
        <w:t>Reviewe</w:t>
      </w:r>
      <w:proofErr w:type="spellEnd"/>
      <w:r w:rsidR="00186685">
        <w:t xml:space="preserve"> A) </w:t>
      </w:r>
      <w:r w:rsidRPr="008D0718">
        <w:rPr>
          <w:lang w:val="vi-VN"/>
        </w:rPr>
        <w:t>and blue respectively</w:t>
      </w:r>
      <w:r w:rsidR="00186685">
        <w:t xml:space="preserve"> (Reviewer B)</w:t>
      </w:r>
      <w:r w:rsidRPr="008D0718">
        <w:rPr>
          <w:lang w:val="vi-VN"/>
        </w:rPr>
        <w:t>.</w:t>
      </w:r>
    </w:p>
    <w:p w:rsidR="001178DE" w:rsidRDefault="001178DE" w:rsidP="008D0718">
      <w:pPr>
        <w:rPr>
          <w:lang w:val="vi-VN"/>
        </w:rPr>
      </w:pPr>
    </w:p>
    <w:p w:rsidR="00F56B60" w:rsidRPr="001178DE" w:rsidRDefault="001178DE" w:rsidP="001178DE">
      <w:r w:rsidRPr="001178DE">
        <w:rPr>
          <w:b/>
        </w:rPr>
        <w:t xml:space="preserve">Reviewer A), File </w:t>
      </w:r>
      <w:r w:rsidR="00F56B60" w:rsidRPr="001178DE">
        <w:rPr>
          <w:b/>
          <w:lang w:val="vi-VN"/>
        </w:rPr>
        <w:t>Phản biện 03. QNUJS-B2320-Coments</w:t>
      </w:r>
      <w:r w:rsidR="00DF23A1" w:rsidRPr="001178DE">
        <w:rPr>
          <w:lang w:val="vi-VN"/>
        </w:rPr>
        <w:t xml:space="preserve"> (</w:t>
      </w:r>
      <w:r w:rsidR="00DF23A1" w:rsidRPr="001178DE">
        <w:rPr>
          <w:highlight w:val="green"/>
          <w:lang w:val="vi-VN"/>
        </w:rPr>
        <w:t>màu xanh lá cây</w:t>
      </w:r>
      <w:r w:rsidR="00DF23A1" w:rsidRPr="001178DE">
        <w:rPr>
          <w:lang w:val="vi-VN"/>
        </w:rPr>
        <w:t>)</w:t>
      </w:r>
    </w:p>
    <w:p w:rsidR="00C67DAD" w:rsidRPr="00C67DAD" w:rsidRDefault="00C67DAD" w:rsidP="00C67DAD">
      <w:pPr>
        <w:pStyle w:val="ListParagraph"/>
        <w:numPr>
          <w:ilvl w:val="0"/>
          <w:numId w:val="1"/>
        </w:numPr>
      </w:pPr>
      <w:r>
        <w:t xml:space="preserve">“,” </w:t>
      </w:r>
      <w:proofErr w:type="spellStart"/>
      <w:r>
        <w:t>thay</w:t>
      </w:r>
      <w:proofErr w:type="spellEnd"/>
      <w:r>
        <w:t xml:space="preserve"> </w:t>
      </w:r>
      <w:proofErr w:type="spellStart"/>
      <w:r>
        <w:t>bằng</w:t>
      </w:r>
      <w:proofErr w:type="spellEnd"/>
      <w:r>
        <w:t xml:space="preserve"> “:”. </w:t>
      </w:r>
      <w:proofErr w:type="spellStart"/>
      <w:r w:rsidRPr="00E6043E">
        <w:rPr>
          <w:color w:val="FF0000"/>
          <w:highlight w:val="green"/>
        </w:rPr>
        <w:t>Sửa</w:t>
      </w:r>
      <w:proofErr w:type="spellEnd"/>
      <w:r w:rsidRPr="00E6043E">
        <w:rPr>
          <w:color w:val="FF0000"/>
          <w:highlight w:val="green"/>
        </w:rPr>
        <w:t xml:space="preserve"> </w:t>
      </w:r>
      <w:proofErr w:type="spellStart"/>
      <w:r w:rsidRPr="00E6043E">
        <w:rPr>
          <w:color w:val="FF0000"/>
          <w:highlight w:val="green"/>
        </w:rPr>
        <w:t>theo</w:t>
      </w:r>
      <w:proofErr w:type="spellEnd"/>
      <w:r w:rsidRPr="00E6043E">
        <w:rPr>
          <w:color w:val="FF0000"/>
          <w:highlight w:val="green"/>
        </w:rPr>
        <w:t xml:space="preserve"> PB: “:”</w:t>
      </w:r>
    </w:p>
    <w:p w:rsidR="009A29DC" w:rsidRDefault="009A29DC" w:rsidP="009A29DC">
      <w:pPr>
        <w:pStyle w:val="ListParagraph"/>
        <w:numPr>
          <w:ilvl w:val="0"/>
          <w:numId w:val="1"/>
        </w:numPr>
        <w:rPr>
          <w:lang w:val="vi-VN"/>
        </w:rPr>
      </w:pPr>
      <w:r>
        <w:rPr>
          <w:lang w:val="vi-VN"/>
        </w:rPr>
        <w:t>Abstract: Trong phần này vẫn thiếu review này tập trung trình bày vấn đề gi</w:t>
      </w:r>
      <w:r w:rsidR="00BB5E74" w:rsidRPr="00BB5E74">
        <w:rPr>
          <w:lang w:val="vi-VN"/>
        </w:rPr>
        <w:t xml:space="preserve"> [Di51]</w:t>
      </w:r>
    </w:p>
    <w:p w:rsidR="009A7AFF" w:rsidRDefault="009A7AFF" w:rsidP="0020242B">
      <w:pPr>
        <w:pStyle w:val="ListParagraph"/>
        <w:jc w:val="both"/>
        <w:rPr>
          <w:lang w:val="vi-VN"/>
        </w:rPr>
      </w:pPr>
      <w:r w:rsidRPr="009A7AFF">
        <w:rPr>
          <w:highlight w:val="green"/>
          <w:lang w:val="vi-VN"/>
        </w:rPr>
        <w:t>Just like reviewes in other journal, this reviewe also aims to introduce different preparation methods, dependent properties and applications of silver nanomaterials corresponding to the preparation method. In the presented content, other points will be added such as using high voltage electrochemistry, plasma to create high purity or extracts from tropical plants published by Vietnamese authors.</w:t>
      </w:r>
    </w:p>
    <w:p w:rsidR="009A29DC" w:rsidRDefault="009A29DC" w:rsidP="009A29DC">
      <w:pPr>
        <w:pStyle w:val="ListParagraph"/>
        <w:numPr>
          <w:ilvl w:val="0"/>
          <w:numId w:val="1"/>
        </w:numPr>
        <w:rPr>
          <w:lang w:val="vi-VN"/>
        </w:rPr>
      </w:pPr>
      <w:r>
        <w:rPr>
          <w:lang w:val="vi-VN"/>
        </w:rPr>
        <w:t>Introduction: Nên bổ sung trích dẫn các review về AgNPs đã công bố, vấn đề của review này trình bày là gì</w:t>
      </w:r>
      <w:r w:rsidR="00BB5E74" w:rsidRPr="00BB5E74">
        <w:rPr>
          <w:lang w:val="vi-VN"/>
        </w:rPr>
        <w:t xml:space="preserve"> [Di52]</w:t>
      </w:r>
    </w:p>
    <w:p w:rsidR="00496101" w:rsidRPr="00496101" w:rsidRDefault="00496101" w:rsidP="0020242B">
      <w:pPr>
        <w:pStyle w:val="ListParagraph"/>
        <w:jc w:val="both"/>
        <w:rPr>
          <w:highlight w:val="green"/>
          <w:lang w:val="vi-VN"/>
        </w:rPr>
      </w:pPr>
      <w:r w:rsidRPr="00496101">
        <w:rPr>
          <w:highlight w:val="green"/>
          <w:lang w:val="vi-VN"/>
        </w:rPr>
        <w:t xml:space="preserve">Many overview articles on nanosilver have also been cited in appropriate locations such as </w:t>
      </w:r>
      <w:r w:rsidR="002A7279">
        <w:rPr>
          <w:highlight w:val="green"/>
        </w:rPr>
        <w:t>42</w:t>
      </w:r>
      <w:r w:rsidRPr="00496101">
        <w:rPr>
          <w:highlight w:val="green"/>
          <w:lang w:val="vi-VN"/>
        </w:rPr>
        <w:t xml:space="preserve">, </w:t>
      </w:r>
      <w:r w:rsidR="002A7279">
        <w:rPr>
          <w:highlight w:val="green"/>
        </w:rPr>
        <w:t xml:space="preserve">90, 91, </w:t>
      </w:r>
      <w:r w:rsidRPr="00496101">
        <w:rPr>
          <w:highlight w:val="green"/>
          <w:lang w:val="vi-VN"/>
        </w:rPr>
        <w:t>198, 209, etc.</w:t>
      </w:r>
    </w:p>
    <w:p w:rsidR="00496101" w:rsidRPr="00496101" w:rsidRDefault="00496101" w:rsidP="0020242B">
      <w:pPr>
        <w:pStyle w:val="ListParagraph"/>
        <w:jc w:val="both"/>
        <w:rPr>
          <w:highlight w:val="green"/>
          <w:lang w:val="vi-VN"/>
        </w:rPr>
      </w:pPr>
      <w:r w:rsidRPr="00496101">
        <w:rPr>
          <w:highlight w:val="green"/>
          <w:lang w:val="vi-VN"/>
        </w:rPr>
        <w:t xml:space="preserve">The introduction aims to briefly outline the basis for the development of silver nanomaterials and orient to preparation methods, including new methods to create high purity and cheap, available green materials. </w:t>
      </w:r>
    </w:p>
    <w:p w:rsidR="000D6EE4" w:rsidRDefault="00496101" w:rsidP="0020242B">
      <w:pPr>
        <w:pStyle w:val="ListParagraph"/>
        <w:jc w:val="both"/>
        <w:rPr>
          <w:lang w:val="vi-VN"/>
        </w:rPr>
      </w:pPr>
      <w:r w:rsidRPr="00496101">
        <w:rPr>
          <w:rStyle w:val="rynqvb"/>
          <w:highlight w:val="green"/>
          <w:lang w:val="en"/>
        </w:rPr>
        <w:t>Adding an additional paragraph to make the new possible point clearer: “</w:t>
      </w:r>
      <w:r w:rsidR="000D6EE4" w:rsidRPr="00496101">
        <w:rPr>
          <w:rStyle w:val="rynqvb"/>
          <w:highlight w:val="green"/>
          <w:lang w:val="en"/>
        </w:rPr>
        <w:t>including new methods to create high purity</w:t>
      </w:r>
      <w:r w:rsidR="000D6EE4" w:rsidRPr="00496101">
        <w:rPr>
          <w:rStyle w:val="hwtze"/>
          <w:highlight w:val="green"/>
          <w:lang w:val="en"/>
        </w:rPr>
        <w:t xml:space="preserve"> </w:t>
      </w:r>
      <w:r w:rsidR="000D6EE4" w:rsidRPr="00496101">
        <w:rPr>
          <w:rStyle w:val="rynqvb"/>
          <w:highlight w:val="green"/>
          <w:lang w:val="en"/>
        </w:rPr>
        <w:t>or local green raw materials are available and cheap</w:t>
      </w:r>
      <w:r w:rsidR="000D6EE4" w:rsidRPr="0020242B">
        <w:rPr>
          <w:rStyle w:val="rynqvb"/>
          <w:highlight w:val="green"/>
          <w:lang w:val="en"/>
        </w:rPr>
        <w:t>.</w:t>
      </w:r>
      <w:r w:rsidRPr="0020242B">
        <w:rPr>
          <w:rStyle w:val="rynqvb"/>
          <w:highlight w:val="green"/>
          <w:lang w:val="en"/>
        </w:rPr>
        <w:t>”</w:t>
      </w:r>
    </w:p>
    <w:p w:rsidR="009A29DC" w:rsidRDefault="00DE45E5" w:rsidP="009A29DC">
      <w:pPr>
        <w:pStyle w:val="ListParagraph"/>
        <w:numPr>
          <w:ilvl w:val="0"/>
          <w:numId w:val="1"/>
        </w:numPr>
        <w:rPr>
          <w:lang w:val="vi-VN"/>
        </w:rPr>
      </w:pPr>
      <w:r>
        <w:rPr>
          <w:lang w:val="vi-VN"/>
        </w:rPr>
        <w:t xml:space="preserve">2.1.1. </w:t>
      </w:r>
      <w:r w:rsidR="009A29DC">
        <w:rPr>
          <w:lang w:val="vi-VN"/>
        </w:rPr>
        <w:t>The principle of “</w:t>
      </w:r>
      <w:r>
        <w:rPr>
          <w:lang w:val="vi-VN"/>
        </w:rPr>
        <w:t>Top-dow</w:t>
      </w:r>
      <w:r w:rsidR="009A29DC">
        <w:rPr>
          <w:lang w:val="vi-VN"/>
        </w:rPr>
        <w:t xml:space="preserve">n” </w:t>
      </w:r>
      <w:r>
        <w:rPr>
          <w:lang w:val="vi-VN"/>
        </w:rPr>
        <w:t xml:space="preserve"> </w:t>
      </w:r>
    </w:p>
    <w:p w:rsidR="00DE45E5" w:rsidRDefault="00DE45E5" w:rsidP="00DE45E5">
      <w:pPr>
        <w:pStyle w:val="ListParagraph"/>
        <w:rPr>
          <w:lang w:val="vi-VN"/>
        </w:rPr>
      </w:pPr>
      <w:r>
        <w:rPr>
          <w:lang w:val="vi-VN"/>
        </w:rPr>
        <w:t>Sửa</w:t>
      </w:r>
      <w:r w:rsidR="001178DE">
        <w:t xml:space="preserve"> </w:t>
      </w:r>
      <w:proofErr w:type="spellStart"/>
      <w:r w:rsidR="001178DE">
        <w:t>theo</w:t>
      </w:r>
      <w:proofErr w:type="spellEnd"/>
      <w:r w:rsidR="001178DE">
        <w:t xml:space="preserve"> PB</w:t>
      </w:r>
      <w:r w:rsidRPr="00E6043E">
        <w:rPr>
          <w:color w:val="FF0000"/>
          <w:lang w:val="vi-VN"/>
        </w:rPr>
        <w:t xml:space="preserve">: </w:t>
      </w:r>
      <w:r w:rsidRPr="00E6043E">
        <w:rPr>
          <w:color w:val="FF0000"/>
          <w:highlight w:val="green"/>
          <w:lang w:val="vi-VN"/>
        </w:rPr>
        <w:t>The “Top-down” approach</w:t>
      </w:r>
    </w:p>
    <w:p w:rsidR="00DE45E5" w:rsidRDefault="00DE45E5" w:rsidP="009A29DC">
      <w:pPr>
        <w:pStyle w:val="ListParagraph"/>
        <w:numPr>
          <w:ilvl w:val="0"/>
          <w:numId w:val="1"/>
        </w:numPr>
        <w:rPr>
          <w:lang w:val="vi-VN"/>
        </w:rPr>
      </w:pPr>
      <w:r>
        <w:rPr>
          <w:lang w:val="vi-VN"/>
        </w:rPr>
        <w:t>Quá trình này có hỗ trợ kỹ thuật vật lý nhưng bả</w:t>
      </w:r>
      <w:r w:rsidR="009A7AFF" w:rsidRPr="009A7AFF">
        <w:rPr>
          <w:lang w:val="vi-VN"/>
        </w:rPr>
        <w:t>n</w:t>
      </w:r>
      <w:r>
        <w:rPr>
          <w:lang w:val="vi-VN"/>
        </w:rPr>
        <w:t xml:space="preserve"> chất là phản ứng hóa học:</w:t>
      </w:r>
      <w:r w:rsidR="00BB5E74" w:rsidRPr="00BB5E74">
        <w:rPr>
          <w:lang w:val="vi-VN"/>
        </w:rPr>
        <w:t>[Di53]</w:t>
      </w:r>
    </w:p>
    <w:p w:rsidR="00DE45E5" w:rsidRDefault="00DE45E5" w:rsidP="00DE45E5">
      <w:pPr>
        <w:pStyle w:val="ListParagraph"/>
        <w:rPr>
          <w:lang w:val="vi-VN"/>
        </w:rPr>
      </w:pPr>
      <w:r>
        <w:rPr>
          <w:lang w:val="vi-VN"/>
        </w:rPr>
        <w:t xml:space="preserve">Trả lời: </w:t>
      </w:r>
      <w:r w:rsidR="00F56B60" w:rsidRPr="00F56B60">
        <w:rPr>
          <w:highlight w:val="green"/>
          <w:lang w:val="vi-VN"/>
        </w:rPr>
        <w:t>Yes, the reaction is chemical in nature. But to create an agent that reacts using physical methods. Therefore, the documents still classify physical methods to distinguish them from purely chemical methods.</w:t>
      </w:r>
    </w:p>
    <w:p w:rsidR="00DE45E5" w:rsidRDefault="00F56B60" w:rsidP="009A29DC">
      <w:pPr>
        <w:pStyle w:val="ListParagraph"/>
        <w:numPr>
          <w:ilvl w:val="0"/>
          <w:numId w:val="1"/>
        </w:numPr>
        <w:rPr>
          <w:lang w:val="vi-VN"/>
        </w:rPr>
      </w:pPr>
      <w:r>
        <w:rPr>
          <w:lang w:val="vi-VN"/>
        </w:rPr>
        <w:t>Figure 1. TLTK</w:t>
      </w:r>
      <w:r w:rsidR="00BB5E74">
        <w:t xml:space="preserve"> [Ref.]</w:t>
      </w:r>
    </w:p>
    <w:p w:rsidR="00F56B60" w:rsidRPr="00251916" w:rsidRDefault="00251916" w:rsidP="00F56B60">
      <w:pPr>
        <w:pStyle w:val="ListParagraph"/>
      </w:pPr>
      <w:proofErr w:type="spellStart"/>
      <w:r>
        <w:t>Trả</w:t>
      </w:r>
      <w:proofErr w:type="spellEnd"/>
      <w:r>
        <w:t xml:space="preserve"> </w:t>
      </w:r>
      <w:proofErr w:type="spellStart"/>
      <w:r>
        <w:t>lời</w:t>
      </w:r>
      <w:proofErr w:type="spellEnd"/>
      <w:r>
        <w:t xml:space="preserve">: </w:t>
      </w:r>
      <w:r w:rsidRPr="00251916">
        <w:rPr>
          <w:highlight w:val="green"/>
        </w:rPr>
        <w:t>References to Figure 1 are also given in the text</w:t>
      </w:r>
      <w:r w:rsidR="00E2123B">
        <w:rPr>
          <w:highlight w:val="green"/>
        </w:rPr>
        <w:t xml:space="preserve"> (30, 33</w:t>
      </w:r>
      <w:r>
        <w:rPr>
          <w:highlight w:val="green"/>
        </w:rPr>
        <w:t>)</w:t>
      </w:r>
      <w:r w:rsidRPr="00251916">
        <w:rPr>
          <w:highlight w:val="green"/>
        </w:rPr>
        <w:t>, but can be repeated again in Figure</w:t>
      </w:r>
    </w:p>
    <w:p w:rsidR="00F56B60" w:rsidRDefault="00F56B60" w:rsidP="009A29DC">
      <w:pPr>
        <w:pStyle w:val="ListParagraph"/>
        <w:numPr>
          <w:ilvl w:val="0"/>
          <w:numId w:val="1"/>
        </w:numPr>
        <w:rPr>
          <w:lang w:val="vi-VN"/>
        </w:rPr>
      </w:pPr>
      <w:r>
        <w:rPr>
          <w:lang w:val="vi-VN"/>
        </w:rPr>
        <w:t>2.1.2. The Principle “Bottom-up”</w:t>
      </w:r>
    </w:p>
    <w:p w:rsidR="00F56B60" w:rsidRDefault="00F56B60" w:rsidP="00F56B60">
      <w:pPr>
        <w:pStyle w:val="ListParagraph"/>
        <w:rPr>
          <w:lang w:val="vi-VN"/>
        </w:rPr>
      </w:pPr>
      <w:r>
        <w:rPr>
          <w:lang w:val="vi-VN"/>
        </w:rPr>
        <w:t>Sửa</w:t>
      </w:r>
      <w:r w:rsidR="001178DE">
        <w:t xml:space="preserve"> </w:t>
      </w:r>
      <w:proofErr w:type="spellStart"/>
      <w:r w:rsidR="001178DE">
        <w:t>theo</w:t>
      </w:r>
      <w:proofErr w:type="spellEnd"/>
      <w:r w:rsidR="001178DE">
        <w:t xml:space="preserve"> PB:</w:t>
      </w:r>
      <w:r>
        <w:rPr>
          <w:lang w:val="vi-VN"/>
        </w:rPr>
        <w:t xml:space="preserve"> </w:t>
      </w:r>
      <w:r w:rsidRPr="00F56B60">
        <w:rPr>
          <w:highlight w:val="green"/>
          <w:lang w:val="vi-VN"/>
        </w:rPr>
        <w:t>“</w:t>
      </w:r>
      <w:r w:rsidRPr="00E6043E">
        <w:rPr>
          <w:color w:val="FF0000"/>
          <w:highlight w:val="green"/>
          <w:lang w:val="vi-VN"/>
        </w:rPr>
        <w:t>Bottom - up” approach</w:t>
      </w:r>
    </w:p>
    <w:p w:rsidR="00F56B60" w:rsidRDefault="00F56B60" w:rsidP="009A29DC">
      <w:pPr>
        <w:pStyle w:val="ListParagraph"/>
        <w:numPr>
          <w:ilvl w:val="0"/>
          <w:numId w:val="1"/>
        </w:numPr>
        <w:rPr>
          <w:lang w:val="vi-VN"/>
        </w:rPr>
      </w:pPr>
      <w:r>
        <w:rPr>
          <w:lang w:val="vi-VN"/>
        </w:rPr>
        <w:t>Figure 2. TLTK</w:t>
      </w:r>
      <w:r w:rsidR="00BB5E74">
        <w:t xml:space="preserve"> [Ref.] </w:t>
      </w:r>
    </w:p>
    <w:p w:rsidR="00F56B60" w:rsidRDefault="00251916" w:rsidP="00F56B60">
      <w:pPr>
        <w:pStyle w:val="ListParagraph"/>
        <w:rPr>
          <w:lang w:val="vi-VN"/>
        </w:rPr>
      </w:pPr>
      <w:r>
        <w:rPr>
          <w:lang w:val="vi-VN"/>
        </w:rPr>
        <w:t xml:space="preserve">Trả lời: </w:t>
      </w:r>
      <w:r w:rsidRPr="00E2123B">
        <w:rPr>
          <w:highlight w:val="green"/>
          <w:lang w:val="vi-VN"/>
        </w:rPr>
        <w:t>References to Figure 2 are also given in the text</w:t>
      </w:r>
      <w:r w:rsidR="00E2123B">
        <w:rPr>
          <w:highlight w:val="green"/>
        </w:rPr>
        <w:t xml:space="preserve"> (44, 54)</w:t>
      </w:r>
      <w:r w:rsidRPr="00E2123B">
        <w:rPr>
          <w:highlight w:val="green"/>
          <w:lang w:val="vi-VN"/>
        </w:rPr>
        <w:t>, but can be repeated again in Figure</w:t>
      </w:r>
    </w:p>
    <w:p w:rsidR="00F56B60" w:rsidRDefault="00F56B60" w:rsidP="009A29DC">
      <w:pPr>
        <w:pStyle w:val="ListParagraph"/>
        <w:numPr>
          <w:ilvl w:val="0"/>
          <w:numId w:val="1"/>
        </w:numPr>
        <w:rPr>
          <w:lang w:val="vi-VN"/>
        </w:rPr>
      </w:pPr>
      <w:r>
        <w:rPr>
          <w:lang w:val="vi-VN"/>
        </w:rPr>
        <w:t>Sử dụng dịch chiết thực vật như một tác nhân khử có được xem lapp sinh học không ? Hay vẫn là phương háp hóa học với tác nhân khử là các hợp chất tự nhiên</w:t>
      </w:r>
      <w:r w:rsidR="00BB5E74" w:rsidRPr="00BB5E74">
        <w:rPr>
          <w:lang w:val="vi-VN"/>
        </w:rPr>
        <w:t xml:space="preserve"> [Di54]</w:t>
      </w:r>
    </w:p>
    <w:p w:rsidR="00F56B60" w:rsidRDefault="00F56B60" w:rsidP="0020242B">
      <w:pPr>
        <w:pStyle w:val="ListParagraph"/>
        <w:jc w:val="both"/>
        <w:rPr>
          <w:lang w:val="vi-VN"/>
        </w:rPr>
      </w:pPr>
      <w:r>
        <w:rPr>
          <w:lang w:val="vi-VN"/>
        </w:rPr>
        <w:t xml:space="preserve">Trả lời: </w:t>
      </w:r>
      <w:r w:rsidRPr="00F56B60">
        <w:rPr>
          <w:rStyle w:val="rynqvb"/>
          <w:highlight w:val="green"/>
          <w:lang w:val="en"/>
        </w:rPr>
        <w:t xml:space="preserve">Yes, just like in the case of using gamma rays, the reaction to create </w:t>
      </w:r>
      <w:proofErr w:type="spellStart"/>
      <w:r w:rsidRPr="00F56B60">
        <w:rPr>
          <w:rStyle w:val="rynqvb"/>
          <w:highlight w:val="green"/>
          <w:lang w:val="en"/>
        </w:rPr>
        <w:t>AgNPs</w:t>
      </w:r>
      <w:proofErr w:type="spellEnd"/>
      <w:r w:rsidRPr="00F56B60">
        <w:rPr>
          <w:rStyle w:val="rynqvb"/>
          <w:highlight w:val="green"/>
          <w:lang w:val="en"/>
        </w:rPr>
        <w:t xml:space="preserve"> is chemical.</w:t>
      </w:r>
      <w:r w:rsidRPr="00F56B60">
        <w:rPr>
          <w:rStyle w:val="hwtze"/>
          <w:highlight w:val="green"/>
          <w:lang w:val="en"/>
        </w:rPr>
        <w:t xml:space="preserve"> </w:t>
      </w:r>
      <w:r w:rsidRPr="00F56B60">
        <w:rPr>
          <w:rStyle w:val="rynqvb"/>
          <w:highlight w:val="green"/>
          <w:lang w:val="en"/>
        </w:rPr>
        <w:t>But the extracts are from plant parts, so the documents classify them as biological methods or green methods.</w:t>
      </w:r>
      <w:r w:rsidRPr="00F56B60">
        <w:rPr>
          <w:rStyle w:val="hwtze"/>
          <w:highlight w:val="green"/>
          <w:lang w:val="en"/>
        </w:rPr>
        <w:t xml:space="preserve"> </w:t>
      </w:r>
      <w:r w:rsidRPr="00F56B60">
        <w:rPr>
          <w:rStyle w:val="rynqvb"/>
          <w:highlight w:val="green"/>
          <w:lang w:val="en"/>
        </w:rPr>
        <w:t>Furthermore, the extraction solutions are used directly and it is not possible nor necessary to separate specific chemical compounds from the extract.</w:t>
      </w:r>
    </w:p>
    <w:p w:rsidR="00C67DAD" w:rsidRPr="001666B8" w:rsidRDefault="00BB5E74" w:rsidP="001666B8">
      <w:pPr>
        <w:pStyle w:val="ListParagraph"/>
        <w:numPr>
          <w:ilvl w:val="0"/>
          <w:numId w:val="1"/>
        </w:numPr>
        <w:rPr>
          <w:lang w:val="vi-VN"/>
        </w:rPr>
      </w:pPr>
      <w:r>
        <w:rPr>
          <w:lang w:val="vi-VN"/>
        </w:rPr>
        <w:t>Phần này nên trình bày vai trò của Electrolyte</w:t>
      </w:r>
      <w:r w:rsidRPr="00BB5E74">
        <w:rPr>
          <w:lang w:val="vi-VN"/>
        </w:rPr>
        <w:t xml:space="preserve">? </w:t>
      </w:r>
      <w:r>
        <w:t>“Role of Electrolyte [Di55]</w:t>
      </w:r>
    </w:p>
    <w:p w:rsidR="00C67DAD" w:rsidRDefault="00C67DAD" w:rsidP="009A29DC">
      <w:pPr>
        <w:pStyle w:val="ListParagraph"/>
        <w:numPr>
          <w:ilvl w:val="0"/>
          <w:numId w:val="1"/>
        </w:numPr>
        <w:rPr>
          <w:lang w:val="vi-VN"/>
        </w:rPr>
      </w:pPr>
      <w:r w:rsidRPr="00C67DAD">
        <w:rPr>
          <w:lang w:val="vi-VN"/>
        </w:rPr>
        <w:t>Phân này nên trình bày ảnh hưởng của thế</w:t>
      </w:r>
      <w:r>
        <w:rPr>
          <w:lang w:val="vi-VN"/>
        </w:rPr>
        <w:t>?[</w:t>
      </w:r>
      <w:r w:rsidRPr="00C67DAD">
        <w:rPr>
          <w:lang w:val="vi-VN"/>
        </w:rPr>
        <w:t>Di56]</w:t>
      </w:r>
    </w:p>
    <w:p w:rsidR="001666B8" w:rsidRPr="001666B8" w:rsidRDefault="001666B8" w:rsidP="0020242B">
      <w:pPr>
        <w:pStyle w:val="ListParagraph"/>
        <w:jc w:val="both"/>
      </w:pPr>
      <w:proofErr w:type="spellStart"/>
      <w:r>
        <w:t>Trả</w:t>
      </w:r>
      <w:proofErr w:type="spellEnd"/>
      <w:r>
        <w:t xml:space="preserve"> </w:t>
      </w:r>
      <w:proofErr w:type="spellStart"/>
      <w:r>
        <w:t>lời</w:t>
      </w:r>
      <w:proofErr w:type="spellEnd"/>
      <w:r>
        <w:t xml:space="preserve">: </w:t>
      </w:r>
      <w:r w:rsidRPr="001666B8">
        <w:rPr>
          <w:rStyle w:val="rynqvb"/>
          <w:highlight w:val="green"/>
          <w:lang w:val="en"/>
        </w:rPr>
        <w:t>About the role of "electrolyte solution" and "electric potential" already in electrochemical theory.</w:t>
      </w:r>
      <w:r w:rsidRPr="001666B8">
        <w:rPr>
          <w:rStyle w:val="hwtze"/>
          <w:highlight w:val="green"/>
          <w:lang w:val="en"/>
        </w:rPr>
        <w:t xml:space="preserve"> </w:t>
      </w:r>
      <w:r w:rsidRPr="001666B8">
        <w:rPr>
          <w:rStyle w:val="rynqvb"/>
          <w:highlight w:val="green"/>
          <w:lang w:val="en"/>
        </w:rPr>
        <w:t xml:space="preserve">Here we just want to mention two common electrochemical methods with "electrolyte solution" and without electrochemical solution but "high voltage" used to prepare </w:t>
      </w:r>
      <w:proofErr w:type="spellStart"/>
      <w:r w:rsidRPr="001666B8">
        <w:rPr>
          <w:rStyle w:val="rynqvb"/>
          <w:highlight w:val="green"/>
          <w:lang w:val="en"/>
        </w:rPr>
        <w:t>AgPNs</w:t>
      </w:r>
      <w:proofErr w:type="spellEnd"/>
      <w:r w:rsidRPr="001666B8">
        <w:rPr>
          <w:rStyle w:val="rynqvb"/>
          <w:highlight w:val="green"/>
          <w:lang w:val="en"/>
        </w:rPr>
        <w:t>.</w:t>
      </w:r>
    </w:p>
    <w:p w:rsidR="001666B8" w:rsidRPr="00830D45" w:rsidRDefault="00F66FF3" w:rsidP="005E62DF">
      <w:pPr>
        <w:pStyle w:val="ListParagraph"/>
        <w:numPr>
          <w:ilvl w:val="0"/>
          <w:numId w:val="1"/>
        </w:numPr>
        <w:rPr>
          <w:lang w:val="vi-VN"/>
        </w:rPr>
      </w:pPr>
      <w:proofErr w:type="spellStart"/>
      <w:r>
        <w:t>Nên</w:t>
      </w:r>
      <w:proofErr w:type="spellEnd"/>
      <w:r>
        <w:t xml:space="preserve"> </w:t>
      </w:r>
      <w:proofErr w:type="spellStart"/>
      <w:r>
        <w:t>bỏ</w:t>
      </w:r>
      <w:proofErr w:type="spellEnd"/>
      <w:r>
        <w:t xml:space="preserve"> </w:t>
      </w:r>
      <w:proofErr w:type="spellStart"/>
      <w:r>
        <w:t>tiêu</w:t>
      </w:r>
      <w:proofErr w:type="spellEnd"/>
      <w:r>
        <w:t xml:space="preserve"> </w:t>
      </w:r>
      <w:proofErr w:type="spellStart"/>
      <w:r>
        <w:t>đề</w:t>
      </w:r>
      <w:proofErr w:type="spellEnd"/>
      <w:r>
        <w:t xml:space="preserve"> </w:t>
      </w:r>
      <w:proofErr w:type="spellStart"/>
      <w:r>
        <w:t>này</w:t>
      </w:r>
      <w:proofErr w:type="spellEnd"/>
      <w:r>
        <w:t xml:space="preserve"> (3.1.) </w:t>
      </w:r>
      <w:proofErr w:type="spellStart"/>
      <w:r>
        <w:t>và</w:t>
      </w:r>
      <w:proofErr w:type="spellEnd"/>
      <w:r>
        <w:t xml:space="preserve"> </w:t>
      </w:r>
      <w:proofErr w:type="spellStart"/>
      <w:r>
        <w:t>diêu</w:t>
      </w:r>
      <w:proofErr w:type="spellEnd"/>
      <w:r>
        <w:t xml:space="preserve"> </w:t>
      </w:r>
      <w:proofErr w:type="spellStart"/>
      <w:r>
        <w:t>đề</w:t>
      </w:r>
      <w:proofErr w:type="spellEnd"/>
      <w:r>
        <w:t xml:space="preserve"> 3.2. Nano silver colloid solution. </w:t>
      </w:r>
      <w:proofErr w:type="spellStart"/>
      <w:r>
        <w:t>Phần</w:t>
      </w:r>
      <w:proofErr w:type="spellEnd"/>
      <w:r>
        <w:t xml:space="preserve"> </w:t>
      </w:r>
      <w:proofErr w:type="spellStart"/>
      <w:r>
        <w:t>này</w:t>
      </w:r>
      <w:proofErr w:type="spellEnd"/>
      <w:r>
        <w:t xml:space="preserve"> </w:t>
      </w:r>
      <w:proofErr w:type="spellStart"/>
      <w:r>
        <w:t>nên</w:t>
      </w:r>
      <w:proofErr w:type="spellEnd"/>
      <w:r>
        <w:t xml:space="preserve"> chia: </w:t>
      </w:r>
      <w:proofErr w:type="spellStart"/>
      <w:r>
        <w:t>Tính</w:t>
      </w:r>
      <w:proofErr w:type="spellEnd"/>
      <w:r>
        <w:t xml:space="preserve"> </w:t>
      </w:r>
      <w:proofErr w:type="spellStart"/>
      <w:r>
        <w:t>chất</w:t>
      </w:r>
      <w:proofErr w:type="spellEnd"/>
      <w:r>
        <w:t xml:space="preserve"> </w:t>
      </w:r>
      <w:proofErr w:type="spellStart"/>
      <w:r>
        <w:t>quang</w:t>
      </w:r>
      <w:proofErr w:type="spellEnd"/>
      <w:r>
        <w:t xml:space="preserve"> (</w:t>
      </w:r>
      <w:proofErr w:type="spellStart"/>
      <w:r>
        <w:t>ghép</w:t>
      </w:r>
      <w:proofErr w:type="spellEnd"/>
      <w:r>
        <w:t xml:space="preserve"> </w:t>
      </w:r>
      <w:proofErr w:type="spellStart"/>
      <w:r>
        <w:t>màu</w:t>
      </w:r>
      <w:proofErr w:type="spellEnd"/>
      <w:r>
        <w:t xml:space="preserve"> </w:t>
      </w:r>
      <w:proofErr w:type="spellStart"/>
      <w:r>
        <w:t>và</w:t>
      </w:r>
      <w:proofErr w:type="spellEnd"/>
      <w:r>
        <w:t xml:space="preserve"> UV-Vis), </w:t>
      </w:r>
      <w:proofErr w:type="spellStart"/>
      <w:r>
        <w:t>điện</w:t>
      </w:r>
      <w:proofErr w:type="spellEnd"/>
      <w:r>
        <w:t xml:space="preserve"> </w:t>
      </w:r>
      <w:proofErr w:type="spellStart"/>
      <w:r>
        <w:t>hóa</w:t>
      </w:r>
      <w:proofErr w:type="spellEnd"/>
      <w:r>
        <w:t xml:space="preserve">, pH, </w:t>
      </w:r>
      <w:proofErr w:type="spellStart"/>
      <w:r>
        <w:t>kháng</w:t>
      </w:r>
      <w:proofErr w:type="spellEnd"/>
      <w:r>
        <w:t xml:space="preserve"> </w:t>
      </w:r>
      <w:proofErr w:type="spellStart"/>
      <w:r>
        <w:t>khuẩn</w:t>
      </w:r>
      <w:proofErr w:type="spellEnd"/>
    </w:p>
    <w:p w:rsidR="00830D45" w:rsidRDefault="00830D45" w:rsidP="0020242B">
      <w:pPr>
        <w:pStyle w:val="ListParagraph"/>
        <w:jc w:val="both"/>
        <w:rPr>
          <w:rStyle w:val="rynqvb"/>
          <w:lang w:val="en"/>
        </w:rPr>
      </w:pPr>
      <w:proofErr w:type="spellStart"/>
      <w:r>
        <w:t>Trả</w:t>
      </w:r>
      <w:proofErr w:type="spellEnd"/>
      <w:r>
        <w:t xml:space="preserve"> </w:t>
      </w:r>
      <w:proofErr w:type="spellStart"/>
      <w:r>
        <w:t>lời</w:t>
      </w:r>
      <w:proofErr w:type="spellEnd"/>
      <w:r>
        <w:t xml:space="preserve">: </w:t>
      </w:r>
      <w:r w:rsidRPr="00830D45">
        <w:rPr>
          <w:highlight w:val="green"/>
        </w:rPr>
        <w:t xml:space="preserve">Because reading the documents, there was confusion between </w:t>
      </w:r>
      <w:proofErr w:type="spellStart"/>
      <w:r w:rsidRPr="00830D45">
        <w:rPr>
          <w:highlight w:val="green"/>
        </w:rPr>
        <w:t>AgPNs</w:t>
      </w:r>
      <w:proofErr w:type="spellEnd"/>
      <w:r w:rsidRPr="00830D45">
        <w:rPr>
          <w:highlight w:val="green"/>
        </w:rPr>
        <w:t xml:space="preserve"> particles and </w:t>
      </w:r>
      <w:proofErr w:type="spellStart"/>
      <w:r w:rsidRPr="00830D45">
        <w:rPr>
          <w:highlight w:val="green"/>
        </w:rPr>
        <w:t>AgPNs</w:t>
      </w:r>
      <w:proofErr w:type="spellEnd"/>
      <w:r w:rsidRPr="00830D45">
        <w:rPr>
          <w:highlight w:val="green"/>
        </w:rPr>
        <w:t xml:space="preserve"> colloidal solution, so it was necessary to clarify to differentiate and identify the real and fake for evaluation and use. </w:t>
      </w:r>
      <w:r w:rsidRPr="00830D45">
        <w:rPr>
          <w:rStyle w:val="rynqvb"/>
          <w:highlight w:val="green"/>
          <w:lang w:val="en"/>
        </w:rPr>
        <w:t xml:space="preserve">Silver </w:t>
      </w:r>
      <w:proofErr w:type="spellStart"/>
      <w:r w:rsidRPr="00830D45">
        <w:rPr>
          <w:rStyle w:val="rynqvb"/>
          <w:highlight w:val="green"/>
          <w:lang w:val="en"/>
        </w:rPr>
        <w:t>nano</w:t>
      </w:r>
      <w:proofErr w:type="spellEnd"/>
      <w:r w:rsidRPr="00830D45">
        <w:rPr>
          <w:rStyle w:val="rynqvb"/>
          <w:highlight w:val="green"/>
          <w:lang w:val="en"/>
        </w:rPr>
        <w:t xml:space="preserve"> colloidal solution also has the participation of ions in the environment, so it creates different properties from </w:t>
      </w:r>
      <w:proofErr w:type="spellStart"/>
      <w:r w:rsidRPr="00830D45">
        <w:rPr>
          <w:rStyle w:val="rynqvb"/>
          <w:highlight w:val="green"/>
          <w:lang w:val="en"/>
        </w:rPr>
        <w:t>AgPNs</w:t>
      </w:r>
      <w:proofErr w:type="spellEnd"/>
      <w:r w:rsidRPr="00830D45">
        <w:rPr>
          <w:rStyle w:val="rynqvb"/>
          <w:highlight w:val="green"/>
          <w:lang w:val="en"/>
        </w:rPr>
        <w:t xml:space="preserve"> particles, which is of note for the application of </w:t>
      </w:r>
      <w:proofErr w:type="spellStart"/>
      <w:r w:rsidRPr="00830D45">
        <w:rPr>
          <w:rStyle w:val="rynqvb"/>
          <w:highlight w:val="green"/>
          <w:lang w:val="en"/>
        </w:rPr>
        <w:t>AgNPs</w:t>
      </w:r>
      <w:proofErr w:type="spellEnd"/>
      <w:r w:rsidRPr="00830D45">
        <w:rPr>
          <w:rStyle w:val="rynqvb"/>
          <w:highlight w:val="green"/>
          <w:lang w:val="en"/>
        </w:rPr>
        <w:t xml:space="preserve"> as well as </w:t>
      </w:r>
      <w:proofErr w:type="spellStart"/>
      <w:r w:rsidRPr="00830D45">
        <w:rPr>
          <w:rStyle w:val="rynqvb"/>
          <w:highlight w:val="green"/>
          <w:lang w:val="en"/>
        </w:rPr>
        <w:t>AgNPS</w:t>
      </w:r>
      <w:proofErr w:type="spellEnd"/>
      <w:r w:rsidRPr="00830D45">
        <w:rPr>
          <w:rStyle w:val="rynqvb"/>
          <w:highlight w:val="green"/>
          <w:lang w:val="en"/>
        </w:rPr>
        <w:t xml:space="preserve"> colloidal solution.</w:t>
      </w:r>
    </w:p>
    <w:p w:rsidR="00732DB7" w:rsidRDefault="00732DB7" w:rsidP="00830D45">
      <w:pPr>
        <w:pStyle w:val="ListParagraph"/>
        <w:rPr>
          <w:rStyle w:val="rynqvb"/>
          <w:lang w:val="en"/>
        </w:rPr>
      </w:pPr>
    </w:p>
    <w:p w:rsidR="007960AA" w:rsidRDefault="00732DB7" w:rsidP="00732DB7">
      <w:pPr>
        <w:pStyle w:val="ListParagraph"/>
        <w:numPr>
          <w:ilvl w:val="0"/>
          <w:numId w:val="1"/>
        </w:numPr>
        <w:rPr>
          <w:lang w:val="vi-VN"/>
        </w:rPr>
      </w:pPr>
      <w:r>
        <w:rPr>
          <w:rStyle w:val="rynqvb"/>
          <w:lang w:val="vi-VN"/>
        </w:rPr>
        <w:t xml:space="preserve">Figure 9. </w:t>
      </w:r>
      <w:r>
        <w:rPr>
          <w:lang w:val="vi-VN"/>
        </w:rPr>
        <w:t xml:space="preserve">Trả lời: </w:t>
      </w:r>
      <w:r>
        <w:rPr>
          <w:highlight w:val="green"/>
          <w:lang w:val="vi-VN"/>
        </w:rPr>
        <w:t>References to Figure 9</w:t>
      </w:r>
      <w:r w:rsidRPr="00E2123B">
        <w:rPr>
          <w:highlight w:val="green"/>
          <w:lang w:val="vi-VN"/>
        </w:rPr>
        <w:t xml:space="preserve"> are also given in the text</w:t>
      </w:r>
      <w:r>
        <w:rPr>
          <w:highlight w:val="green"/>
        </w:rPr>
        <w:t xml:space="preserve"> ( 54</w:t>
      </w:r>
      <w:r>
        <w:rPr>
          <w:highlight w:val="green"/>
          <w:lang w:val="vi-VN"/>
        </w:rPr>
        <w:t>,155</w:t>
      </w:r>
      <w:r>
        <w:rPr>
          <w:highlight w:val="green"/>
        </w:rPr>
        <w:t>)</w:t>
      </w:r>
      <w:r w:rsidRPr="00E2123B">
        <w:rPr>
          <w:highlight w:val="green"/>
          <w:lang w:val="vi-VN"/>
        </w:rPr>
        <w:t>, but can be repeated again in Figure</w:t>
      </w:r>
    </w:p>
    <w:p w:rsidR="00732DB7" w:rsidRPr="001178DE" w:rsidRDefault="00732DB7" w:rsidP="0020242B">
      <w:pPr>
        <w:pStyle w:val="ListParagraph"/>
        <w:numPr>
          <w:ilvl w:val="0"/>
          <w:numId w:val="1"/>
        </w:numPr>
        <w:jc w:val="both"/>
        <w:rPr>
          <w:highlight w:val="green"/>
          <w:lang w:val="vi-VN"/>
        </w:rPr>
      </w:pPr>
      <w:r>
        <w:rPr>
          <w:lang w:val="vi-VN"/>
        </w:rPr>
        <w:t xml:space="preserve">Đưa mục này vào đây có vẻ không phù hợp do mục này đang nói về tính chất của AgNPs. Trả lời: </w:t>
      </w:r>
      <w:r w:rsidR="001178DE" w:rsidRPr="001178DE">
        <w:rPr>
          <w:rStyle w:val="rynqvb"/>
          <w:highlight w:val="green"/>
          <w:lang w:val="en"/>
        </w:rPr>
        <w:t>Substance concentration is also an important property of a solution.</w:t>
      </w:r>
      <w:r w:rsidR="001178DE" w:rsidRPr="001178DE">
        <w:rPr>
          <w:rStyle w:val="hwtze"/>
          <w:highlight w:val="green"/>
          <w:lang w:val="en"/>
        </w:rPr>
        <w:t xml:space="preserve"> </w:t>
      </w:r>
      <w:r w:rsidR="001178DE" w:rsidRPr="001178DE">
        <w:rPr>
          <w:rStyle w:val="rynqvb"/>
          <w:highlight w:val="green"/>
          <w:lang w:val="en"/>
        </w:rPr>
        <w:t>In fact, pH is also the concentration of H+ ions, while conductivity is related to ion concentration.</w:t>
      </w:r>
      <w:r w:rsidR="001178DE" w:rsidRPr="001178DE">
        <w:rPr>
          <w:rStyle w:val="hwtze"/>
          <w:highlight w:val="green"/>
          <w:lang w:val="en"/>
        </w:rPr>
        <w:t xml:space="preserve"> </w:t>
      </w:r>
      <w:r w:rsidR="001178DE" w:rsidRPr="001178DE">
        <w:rPr>
          <w:rStyle w:val="rynqvb"/>
          <w:highlight w:val="green"/>
          <w:lang w:val="en"/>
        </w:rPr>
        <w:t xml:space="preserve">Determining the concentration of </w:t>
      </w:r>
      <w:proofErr w:type="spellStart"/>
      <w:r w:rsidR="001178DE" w:rsidRPr="001178DE">
        <w:rPr>
          <w:rStyle w:val="rynqvb"/>
          <w:highlight w:val="green"/>
          <w:lang w:val="en"/>
        </w:rPr>
        <w:t>AgNPs</w:t>
      </w:r>
      <w:proofErr w:type="spellEnd"/>
      <w:r w:rsidR="001178DE" w:rsidRPr="001178DE">
        <w:rPr>
          <w:rStyle w:val="rynqvb"/>
          <w:highlight w:val="green"/>
          <w:lang w:val="en"/>
        </w:rPr>
        <w:t xml:space="preserve"> is difficult because </w:t>
      </w:r>
      <w:proofErr w:type="spellStart"/>
      <w:r w:rsidR="001178DE" w:rsidRPr="001178DE">
        <w:rPr>
          <w:rStyle w:val="rynqvb"/>
          <w:highlight w:val="green"/>
          <w:lang w:val="en"/>
        </w:rPr>
        <w:t>AgNPs</w:t>
      </w:r>
      <w:proofErr w:type="spellEnd"/>
      <w:r w:rsidR="001178DE" w:rsidRPr="001178DE">
        <w:rPr>
          <w:rStyle w:val="rynqvb"/>
          <w:highlight w:val="green"/>
          <w:lang w:val="en"/>
        </w:rPr>
        <w:t xml:space="preserve"> and Ag+ cannot be separated.</w:t>
      </w:r>
      <w:r w:rsidR="001178DE" w:rsidRPr="001178DE">
        <w:rPr>
          <w:rStyle w:val="hwtze"/>
          <w:highlight w:val="green"/>
          <w:lang w:val="en"/>
        </w:rPr>
        <w:t xml:space="preserve"> </w:t>
      </w:r>
      <w:r w:rsidR="001178DE" w:rsidRPr="001178DE">
        <w:rPr>
          <w:rStyle w:val="rynqvb"/>
          <w:highlight w:val="green"/>
          <w:lang w:val="en"/>
        </w:rPr>
        <w:t>Therefore, it needs to be stated so that users can know.</w:t>
      </w:r>
    </w:p>
    <w:p w:rsidR="00F66FF3" w:rsidRPr="00B2319B" w:rsidRDefault="00B2319B" w:rsidP="005E62DF">
      <w:pPr>
        <w:pStyle w:val="ListParagraph"/>
        <w:numPr>
          <w:ilvl w:val="0"/>
          <w:numId w:val="1"/>
        </w:numPr>
        <w:rPr>
          <w:lang w:val="vi-VN"/>
        </w:rPr>
      </w:pPr>
      <w:r>
        <w:lastRenderedPageBreak/>
        <w:t>4.3. In Nanomedicine</w:t>
      </w:r>
    </w:p>
    <w:p w:rsidR="00B2319B" w:rsidRPr="00B2319B" w:rsidRDefault="00B2319B" w:rsidP="00B2319B">
      <w:pPr>
        <w:pStyle w:val="ListParagraph"/>
        <w:rPr>
          <w:lang w:val="vi-VN"/>
        </w:rPr>
      </w:pPr>
      <w:proofErr w:type="spellStart"/>
      <w:r>
        <w:t>Sửa</w:t>
      </w:r>
      <w:proofErr w:type="spellEnd"/>
      <w:r w:rsidR="001178DE">
        <w:t xml:space="preserve"> </w:t>
      </w:r>
      <w:proofErr w:type="spellStart"/>
      <w:r w:rsidR="001178DE">
        <w:t>theo</w:t>
      </w:r>
      <w:proofErr w:type="spellEnd"/>
      <w:r w:rsidR="001178DE">
        <w:t xml:space="preserve"> PB</w:t>
      </w:r>
      <w:r>
        <w:t xml:space="preserve">: </w:t>
      </w:r>
      <w:proofErr w:type="spellStart"/>
      <w:r>
        <w:t>thêm</w:t>
      </w:r>
      <w:proofErr w:type="spellEnd"/>
      <w:r>
        <w:t xml:space="preserve">: </w:t>
      </w:r>
      <w:r w:rsidRPr="00E6043E">
        <w:rPr>
          <w:color w:val="FF0000"/>
          <w:highlight w:val="green"/>
        </w:rPr>
        <w:t>In Nanomedicine</w:t>
      </w:r>
      <w:r w:rsidRPr="00E6043E">
        <w:rPr>
          <w:color w:val="FF0000"/>
        </w:rPr>
        <w:t xml:space="preserve"> </w:t>
      </w:r>
    </w:p>
    <w:p w:rsidR="00B2319B" w:rsidRPr="00080050" w:rsidRDefault="00B2319B" w:rsidP="00496101">
      <w:pPr>
        <w:pStyle w:val="ListParagraph"/>
        <w:rPr>
          <w:lang w:val="vi-VN"/>
        </w:rPr>
      </w:pPr>
    </w:p>
    <w:p w:rsidR="00BC5140" w:rsidRDefault="001178DE" w:rsidP="001178DE">
      <w:r w:rsidRPr="001178DE">
        <w:rPr>
          <w:b/>
        </w:rPr>
        <w:t xml:space="preserve">Reviewer B), File: </w:t>
      </w:r>
      <w:proofErr w:type="spellStart"/>
      <w:r w:rsidR="00BC5140" w:rsidRPr="001178DE">
        <w:rPr>
          <w:b/>
        </w:rPr>
        <w:t>Bài</w:t>
      </w:r>
      <w:proofErr w:type="spellEnd"/>
      <w:r w:rsidR="00BC5140" w:rsidRPr="001178DE">
        <w:rPr>
          <w:b/>
        </w:rPr>
        <w:t xml:space="preserve"> review </w:t>
      </w:r>
      <w:proofErr w:type="spellStart"/>
      <w:r w:rsidR="00BC5140" w:rsidRPr="001178DE">
        <w:rPr>
          <w:b/>
        </w:rPr>
        <w:t>tiếng</w:t>
      </w:r>
      <w:proofErr w:type="spellEnd"/>
      <w:r w:rsidR="00BC5140" w:rsidRPr="001178DE">
        <w:rPr>
          <w:b/>
        </w:rPr>
        <w:t xml:space="preserve"> Anh </w:t>
      </w:r>
      <w:proofErr w:type="spellStart"/>
      <w:r w:rsidR="00BC5140" w:rsidRPr="001178DE">
        <w:rPr>
          <w:b/>
        </w:rPr>
        <w:t>theo</w:t>
      </w:r>
      <w:proofErr w:type="spellEnd"/>
      <w:r w:rsidR="00BC5140" w:rsidRPr="001178DE">
        <w:rPr>
          <w:b/>
        </w:rPr>
        <w:t xml:space="preserve"> Format (</w:t>
      </w:r>
      <w:proofErr w:type="spellStart"/>
      <w:r w:rsidR="00BC5140" w:rsidRPr="001178DE">
        <w:rPr>
          <w:b/>
        </w:rPr>
        <w:t>tiếng</w:t>
      </w:r>
      <w:proofErr w:type="spellEnd"/>
      <w:r w:rsidR="00BC5140" w:rsidRPr="001178DE">
        <w:rPr>
          <w:b/>
        </w:rPr>
        <w:t xml:space="preserve"> Anh)</w:t>
      </w:r>
      <w:r w:rsidR="0006715C">
        <w:t xml:space="preserve"> (</w:t>
      </w:r>
      <w:proofErr w:type="spellStart"/>
      <w:r w:rsidR="0006715C" w:rsidRPr="001178DE">
        <w:rPr>
          <w:highlight w:val="cyan"/>
        </w:rPr>
        <w:t>Màu</w:t>
      </w:r>
      <w:proofErr w:type="spellEnd"/>
      <w:r w:rsidR="0006715C" w:rsidRPr="001178DE">
        <w:rPr>
          <w:highlight w:val="cyan"/>
        </w:rPr>
        <w:t xml:space="preserve"> </w:t>
      </w:r>
      <w:proofErr w:type="spellStart"/>
      <w:r w:rsidR="0006715C" w:rsidRPr="001178DE">
        <w:rPr>
          <w:highlight w:val="cyan"/>
        </w:rPr>
        <w:t>xanh</w:t>
      </w:r>
      <w:proofErr w:type="spellEnd"/>
      <w:r w:rsidR="0006715C" w:rsidRPr="001178DE">
        <w:rPr>
          <w:highlight w:val="cyan"/>
        </w:rPr>
        <w:t xml:space="preserve"> lam</w:t>
      </w:r>
      <w:r w:rsidR="0006715C">
        <w:t>)</w:t>
      </w:r>
    </w:p>
    <w:p w:rsidR="00BC5140" w:rsidRDefault="003B4DB1" w:rsidP="00BC5140">
      <w:pPr>
        <w:pStyle w:val="ListParagraph"/>
        <w:numPr>
          <w:ilvl w:val="0"/>
          <w:numId w:val="3"/>
        </w:numPr>
        <w:ind w:left="709"/>
        <w:rPr>
          <w:highlight w:val="cyan"/>
        </w:rPr>
      </w:pPr>
      <w:r w:rsidRPr="003B4DB1">
        <w:t>[</w:t>
      </w:r>
      <w:r>
        <w:t xml:space="preserve">A1] application. Silver: </w:t>
      </w:r>
      <w:proofErr w:type="spellStart"/>
      <w:r>
        <w:t>dấu</w:t>
      </w:r>
      <w:proofErr w:type="spellEnd"/>
      <w:r>
        <w:t xml:space="preserve"> </w:t>
      </w:r>
      <w:proofErr w:type="spellStart"/>
      <w:r>
        <w:t>cách</w:t>
      </w:r>
      <w:proofErr w:type="spellEnd"/>
      <w:r>
        <w:t xml:space="preserve">. </w:t>
      </w:r>
      <w:proofErr w:type="spellStart"/>
      <w:r>
        <w:t>Sửa</w:t>
      </w:r>
      <w:proofErr w:type="spellEnd"/>
      <w:r w:rsidR="00186685">
        <w:t xml:space="preserve"> </w:t>
      </w:r>
      <w:proofErr w:type="spellStart"/>
      <w:r w:rsidR="00186685">
        <w:t>theo</w:t>
      </w:r>
      <w:proofErr w:type="spellEnd"/>
      <w:r w:rsidR="00186685">
        <w:t xml:space="preserve"> PB:</w:t>
      </w:r>
      <w:r>
        <w:t xml:space="preserve"> </w:t>
      </w:r>
      <w:r w:rsidRPr="003B4DB1">
        <w:rPr>
          <w:highlight w:val="cyan"/>
        </w:rPr>
        <w:t>…</w:t>
      </w:r>
      <w:r w:rsidRPr="00F66590">
        <w:rPr>
          <w:color w:val="FF0000"/>
          <w:highlight w:val="cyan"/>
        </w:rPr>
        <w:t>application. Silver</w:t>
      </w:r>
      <w:r w:rsidRPr="003B4DB1">
        <w:rPr>
          <w:highlight w:val="cyan"/>
        </w:rPr>
        <w:t>…</w:t>
      </w:r>
    </w:p>
    <w:p w:rsidR="003B4DB1" w:rsidRDefault="003B4DB1" w:rsidP="00BC5140">
      <w:pPr>
        <w:pStyle w:val="ListParagraph"/>
        <w:numPr>
          <w:ilvl w:val="0"/>
          <w:numId w:val="3"/>
        </w:numPr>
        <w:ind w:left="709"/>
        <w:rPr>
          <w:highlight w:val="cyan"/>
        </w:rPr>
      </w:pPr>
      <w:r w:rsidRPr="003B4DB1">
        <w:t>[A2]</w:t>
      </w:r>
      <w:r>
        <w:t xml:space="preserve"> Silver nanomaterials: Silver </w:t>
      </w:r>
      <w:proofErr w:type="spellStart"/>
      <w:r>
        <w:t>nanparticles</w:t>
      </w:r>
      <w:proofErr w:type="spellEnd"/>
      <w:r>
        <w:t xml:space="preserve">. </w:t>
      </w:r>
      <w:proofErr w:type="spellStart"/>
      <w:r>
        <w:t>Sửa</w:t>
      </w:r>
      <w:proofErr w:type="spellEnd"/>
      <w:r w:rsidR="001178DE">
        <w:t xml:space="preserve"> </w:t>
      </w:r>
      <w:proofErr w:type="spellStart"/>
      <w:r w:rsidR="001178DE">
        <w:t>theo</w:t>
      </w:r>
      <w:proofErr w:type="spellEnd"/>
      <w:r w:rsidR="001178DE">
        <w:t xml:space="preserve"> PB</w:t>
      </w:r>
      <w:r>
        <w:t xml:space="preserve">: </w:t>
      </w:r>
      <w:r w:rsidRPr="00F66590">
        <w:rPr>
          <w:color w:val="FF0000"/>
          <w:highlight w:val="cyan"/>
        </w:rPr>
        <w:t>Silver nanoparticles (</w:t>
      </w:r>
      <w:proofErr w:type="spellStart"/>
      <w:r w:rsidRPr="00F66590">
        <w:rPr>
          <w:color w:val="FF0000"/>
          <w:highlight w:val="cyan"/>
        </w:rPr>
        <w:t>AgNPs</w:t>
      </w:r>
      <w:proofErr w:type="spellEnd"/>
      <w:r w:rsidRPr="003B4DB1">
        <w:rPr>
          <w:highlight w:val="cyan"/>
        </w:rPr>
        <w:t>)</w:t>
      </w:r>
    </w:p>
    <w:p w:rsidR="003B4DB1" w:rsidRDefault="003B4DB1" w:rsidP="00BC5140">
      <w:pPr>
        <w:pStyle w:val="ListParagraph"/>
        <w:numPr>
          <w:ilvl w:val="0"/>
          <w:numId w:val="3"/>
        </w:numPr>
        <w:ind w:left="709"/>
      </w:pPr>
      <w:r w:rsidRPr="003B4DB1">
        <w:t>[A3]</w:t>
      </w:r>
      <w:r>
        <w:t xml:space="preserve"> </w:t>
      </w:r>
      <w:proofErr w:type="spellStart"/>
      <w:r>
        <w:t>Nanosilver</w:t>
      </w:r>
      <w:proofErr w:type="spellEnd"/>
      <w:r>
        <w:t xml:space="preserve">. </w:t>
      </w:r>
      <w:proofErr w:type="spellStart"/>
      <w:r>
        <w:t>Sửa</w:t>
      </w:r>
      <w:proofErr w:type="spellEnd"/>
      <w:r w:rsidR="001178DE">
        <w:t xml:space="preserve"> </w:t>
      </w:r>
      <w:proofErr w:type="spellStart"/>
      <w:r w:rsidR="001178DE">
        <w:t>theo</w:t>
      </w:r>
      <w:proofErr w:type="spellEnd"/>
      <w:r w:rsidR="001178DE">
        <w:t xml:space="preserve"> PB</w:t>
      </w:r>
      <w:r>
        <w:t xml:space="preserve">: </w:t>
      </w:r>
      <w:r w:rsidRPr="00F66590">
        <w:rPr>
          <w:color w:val="FF0000"/>
          <w:highlight w:val="cyan"/>
        </w:rPr>
        <w:t xml:space="preserve">Silver </w:t>
      </w:r>
      <w:proofErr w:type="spellStart"/>
      <w:r w:rsidRPr="00F66590">
        <w:rPr>
          <w:color w:val="FF0000"/>
          <w:highlight w:val="cyan"/>
        </w:rPr>
        <w:t>nano</w:t>
      </w:r>
      <w:proofErr w:type="spellEnd"/>
    </w:p>
    <w:p w:rsidR="003B4DB1" w:rsidRDefault="003B4DB1" w:rsidP="00BC5140">
      <w:pPr>
        <w:pStyle w:val="ListParagraph"/>
        <w:numPr>
          <w:ilvl w:val="0"/>
          <w:numId w:val="3"/>
        </w:numPr>
        <w:ind w:left="709"/>
      </w:pPr>
      <w:r>
        <w:t xml:space="preserve">[A4] </w:t>
      </w:r>
      <w:proofErr w:type="spellStart"/>
      <w:r w:rsidR="00405F53">
        <w:t>là</w:t>
      </w:r>
      <w:proofErr w:type="spellEnd"/>
      <w:r w:rsidR="00405F53">
        <w:t xml:space="preserve"> </w:t>
      </w:r>
      <w:proofErr w:type="spellStart"/>
      <w:r w:rsidR="00405F53">
        <w:t>dấu</w:t>
      </w:r>
      <w:proofErr w:type="spellEnd"/>
      <w:r w:rsidR="00405F53">
        <w:t xml:space="preserve"> </w:t>
      </w:r>
      <w:proofErr w:type="spellStart"/>
      <w:r w:rsidR="00405F53">
        <w:t>phảy</w:t>
      </w:r>
      <w:proofErr w:type="spellEnd"/>
      <w:r w:rsidR="00405F53">
        <w:t xml:space="preserve"> </w:t>
      </w:r>
      <w:proofErr w:type="spellStart"/>
      <w:r w:rsidR="00405F53">
        <w:t>chứ</w:t>
      </w:r>
      <w:proofErr w:type="spellEnd"/>
      <w:r w:rsidR="00405F53">
        <w:t xml:space="preserve"> </w:t>
      </w:r>
      <w:proofErr w:type="spellStart"/>
      <w:r w:rsidR="00405F53">
        <w:t>không</w:t>
      </w:r>
      <w:proofErr w:type="spellEnd"/>
      <w:r w:rsidR="00405F53">
        <w:t xml:space="preserve"> </w:t>
      </w:r>
      <w:proofErr w:type="spellStart"/>
      <w:r w:rsidR="00405F53">
        <w:t>thể</w:t>
      </w:r>
      <w:proofErr w:type="spellEnd"/>
      <w:r w:rsidR="00405F53">
        <w:t xml:space="preserve"> </w:t>
      </w:r>
      <w:proofErr w:type="spellStart"/>
      <w:r w:rsidR="00405F53">
        <w:t>là</w:t>
      </w:r>
      <w:proofErr w:type="spellEnd"/>
      <w:r w:rsidR="00405F53">
        <w:t xml:space="preserve"> </w:t>
      </w:r>
      <w:proofErr w:type="spellStart"/>
      <w:r w:rsidR="00405F53">
        <w:t>chấm</w:t>
      </w:r>
      <w:proofErr w:type="spellEnd"/>
      <w:r w:rsidR="00405F53">
        <w:t xml:space="preserve"> </w:t>
      </w:r>
      <w:proofErr w:type="spellStart"/>
      <w:r w:rsidR="00405F53">
        <w:t>câu</w:t>
      </w:r>
      <w:proofErr w:type="spellEnd"/>
      <w:r w:rsidR="00405F53">
        <w:t xml:space="preserve">. </w:t>
      </w:r>
      <w:proofErr w:type="spellStart"/>
      <w:r w:rsidR="00405F53">
        <w:t>Sửa</w:t>
      </w:r>
      <w:proofErr w:type="spellEnd"/>
      <w:r w:rsidR="001178DE">
        <w:t xml:space="preserve"> </w:t>
      </w:r>
      <w:proofErr w:type="spellStart"/>
      <w:r w:rsidR="001178DE">
        <w:t>theo</w:t>
      </w:r>
      <w:proofErr w:type="spellEnd"/>
      <w:r w:rsidR="001178DE">
        <w:t xml:space="preserve"> PB</w:t>
      </w:r>
      <w:r w:rsidR="00405F53">
        <w:t xml:space="preserve">: </w:t>
      </w:r>
      <w:r w:rsidR="00405F53" w:rsidRPr="00F66590">
        <w:rPr>
          <w:color w:val="FF0000"/>
          <w:highlight w:val="cyan"/>
        </w:rPr>
        <w:t>ions, as well as</w:t>
      </w:r>
      <w:r w:rsidR="00405F53" w:rsidRPr="00405F53">
        <w:rPr>
          <w:highlight w:val="cyan"/>
        </w:rPr>
        <w:t>…</w:t>
      </w:r>
    </w:p>
    <w:p w:rsidR="00405F53" w:rsidRDefault="00405F53" w:rsidP="00BC5140">
      <w:pPr>
        <w:pStyle w:val="ListParagraph"/>
        <w:numPr>
          <w:ilvl w:val="0"/>
          <w:numId w:val="3"/>
        </w:numPr>
        <w:ind w:left="709"/>
      </w:pPr>
      <w:r>
        <w:t xml:space="preserve">[A5] </w:t>
      </w:r>
      <w:proofErr w:type="spellStart"/>
      <w:r>
        <w:t>dfferen</w:t>
      </w:r>
      <w:proofErr w:type="spellEnd"/>
      <w:r>
        <w:t xml:space="preserve">. Such. </w:t>
      </w:r>
      <w:proofErr w:type="spellStart"/>
      <w:r>
        <w:t>Sửa</w:t>
      </w:r>
      <w:proofErr w:type="spellEnd"/>
      <w:r w:rsidR="001178DE">
        <w:t xml:space="preserve"> </w:t>
      </w:r>
      <w:proofErr w:type="spellStart"/>
      <w:r w:rsidR="001178DE">
        <w:t>theo</w:t>
      </w:r>
      <w:proofErr w:type="spellEnd"/>
      <w:r w:rsidR="001178DE">
        <w:t xml:space="preserve"> PB</w:t>
      </w:r>
      <w:r>
        <w:t xml:space="preserve">: </w:t>
      </w:r>
      <w:proofErr w:type="spellStart"/>
      <w:r w:rsidRPr="00F66590">
        <w:rPr>
          <w:color w:val="FF0000"/>
          <w:highlight w:val="cyan"/>
        </w:rPr>
        <w:t>diferent</w:t>
      </w:r>
      <w:proofErr w:type="spellEnd"/>
      <w:r w:rsidRPr="00F66590">
        <w:rPr>
          <w:color w:val="FF0000"/>
          <w:highlight w:val="cyan"/>
        </w:rPr>
        <w:t>, such as</w:t>
      </w:r>
      <w:r w:rsidRPr="00405F53">
        <w:rPr>
          <w:highlight w:val="cyan"/>
        </w:rPr>
        <w:t>…</w:t>
      </w:r>
    </w:p>
    <w:p w:rsidR="00405F53" w:rsidRDefault="00405F53" w:rsidP="00BC5140">
      <w:pPr>
        <w:pStyle w:val="ListParagraph"/>
        <w:numPr>
          <w:ilvl w:val="0"/>
          <w:numId w:val="3"/>
        </w:numPr>
        <w:ind w:left="709"/>
      </w:pPr>
      <w:r>
        <w:t xml:space="preserve">[A6] </w:t>
      </w:r>
      <w:proofErr w:type="spellStart"/>
      <w:r>
        <w:t>Đoạn</w:t>
      </w:r>
      <w:proofErr w:type="spellEnd"/>
      <w:r>
        <w:t xml:space="preserve"> </w:t>
      </w:r>
      <w:proofErr w:type="spellStart"/>
      <w:r>
        <w:t>này</w:t>
      </w:r>
      <w:proofErr w:type="spellEnd"/>
      <w:r>
        <w:t xml:space="preserve"> </w:t>
      </w:r>
      <w:proofErr w:type="spellStart"/>
      <w:r>
        <w:t>trùng</w:t>
      </w:r>
      <w:proofErr w:type="spellEnd"/>
      <w:r>
        <w:t xml:space="preserve"> </w:t>
      </w:r>
      <w:proofErr w:type="spellStart"/>
      <w:r>
        <w:t>với</w:t>
      </w:r>
      <w:proofErr w:type="spellEnd"/>
      <w:r>
        <w:t xml:space="preserve"> </w:t>
      </w:r>
      <w:proofErr w:type="spellStart"/>
      <w:r>
        <w:t>đoạn</w:t>
      </w:r>
      <w:proofErr w:type="spellEnd"/>
      <w:r>
        <w:t xml:space="preserve"> </w:t>
      </w:r>
      <w:proofErr w:type="spellStart"/>
      <w:r>
        <w:t>trên</w:t>
      </w:r>
      <w:proofErr w:type="spellEnd"/>
      <w:r>
        <w:t xml:space="preserve"> </w:t>
      </w:r>
      <w:proofErr w:type="spellStart"/>
      <w:r>
        <w:t>nên</w:t>
      </w:r>
      <w:proofErr w:type="spellEnd"/>
      <w:r>
        <w:t xml:space="preserve"> </w:t>
      </w:r>
      <w:proofErr w:type="spellStart"/>
      <w:r>
        <w:t>bỏ</w:t>
      </w:r>
      <w:proofErr w:type="spellEnd"/>
      <w:r>
        <w:t xml:space="preserve">. </w:t>
      </w:r>
      <w:proofErr w:type="spellStart"/>
      <w:r>
        <w:t>Sửa</w:t>
      </w:r>
      <w:proofErr w:type="spellEnd"/>
      <w:r w:rsidR="001178DE">
        <w:t xml:space="preserve"> </w:t>
      </w:r>
      <w:proofErr w:type="spellStart"/>
      <w:r w:rsidR="001178DE">
        <w:t>theo</w:t>
      </w:r>
      <w:proofErr w:type="spellEnd"/>
      <w:r w:rsidR="001178DE">
        <w:t xml:space="preserve"> PB</w:t>
      </w:r>
      <w:r>
        <w:t xml:space="preserve">: </w:t>
      </w:r>
      <w:proofErr w:type="spellStart"/>
      <w:r w:rsidRPr="00F66590">
        <w:rPr>
          <w:color w:val="FF0000"/>
          <w:highlight w:val="cyan"/>
        </w:rPr>
        <w:t>bỏ</w:t>
      </w:r>
      <w:proofErr w:type="spellEnd"/>
      <w:r w:rsidRPr="00F66590">
        <w:rPr>
          <w:color w:val="FF0000"/>
          <w:highlight w:val="cyan"/>
        </w:rPr>
        <w:t xml:space="preserve"> </w:t>
      </w:r>
      <w:proofErr w:type="spellStart"/>
      <w:r w:rsidR="00F66590" w:rsidRPr="00F66590">
        <w:rPr>
          <w:color w:val="FF0000"/>
          <w:highlight w:val="cyan"/>
        </w:rPr>
        <w:t>đoạ</w:t>
      </w:r>
      <w:r w:rsidR="00F66590">
        <w:rPr>
          <w:color w:val="FF0000"/>
          <w:highlight w:val="cyan"/>
        </w:rPr>
        <w:t>n</w:t>
      </w:r>
      <w:proofErr w:type="spellEnd"/>
      <w:r w:rsidR="00F66590">
        <w:rPr>
          <w:color w:val="FF0000"/>
          <w:highlight w:val="cyan"/>
        </w:rPr>
        <w:t xml:space="preserve"> </w:t>
      </w:r>
      <w:proofErr w:type="spellStart"/>
      <w:r w:rsidR="00F66590">
        <w:rPr>
          <w:color w:val="FF0000"/>
          <w:highlight w:val="cyan"/>
        </w:rPr>
        <w:t>trên</w:t>
      </w:r>
      <w:proofErr w:type="spellEnd"/>
    </w:p>
    <w:p w:rsidR="00405F53" w:rsidRDefault="00405F53" w:rsidP="0020242B">
      <w:pPr>
        <w:pStyle w:val="ListParagraph"/>
        <w:numPr>
          <w:ilvl w:val="0"/>
          <w:numId w:val="3"/>
        </w:numPr>
        <w:ind w:left="709"/>
        <w:jc w:val="both"/>
        <w:rPr>
          <w:highlight w:val="cyan"/>
        </w:rPr>
      </w:pPr>
      <w:r>
        <w:t>[A7]</w:t>
      </w:r>
      <w:r w:rsidR="002A0BF7">
        <w:t xml:space="preserve"> </w:t>
      </w:r>
      <w:proofErr w:type="spellStart"/>
      <w:r w:rsidR="002A0BF7">
        <w:t>Viết</w:t>
      </w:r>
      <w:proofErr w:type="spellEnd"/>
      <w:r w:rsidR="002A0BF7">
        <w:t xml:space="preserve"> </w:t>
      </w:r>
      <w:proofErr w:type="spellStart"/>
      <w:r w:rsidR="002A0BF7">
        <w:t>lại</w:t>
      </w:r>
      <w:proofErr w:type="spellEnd"/>
      <w:r w:rsidR="002A0BF7">
        <w:t xml:space="preserve">. </w:t>
      </w:r>
      <w:proofErr w:type="spellStart"/>
      <w:r w:rsidR="002A0BF7">
        <w:t>Sửa</w:t>
      </w:r>
      <w:proofErr w:type="spellEnd"/>
      <w:r w:rsidR="002A0BF7">
        <w:t xml:space="preserve"> </w:t>
      </w:r>
      <w:proofErr w:type="spellStart"/>
      <w:r w:rsidR="001178DE">
        <w:t>theo</w:t>
      </w:r>
      <w:proofErr w:type="spellEnd"/>
      <w:r w:rsidR="001178DE">
        <w:t xml:space="preserve"> PB </w:t>
      </w:r>
      <w:proofErr w:type="spellStart"/>
      <w:r w:rsidR="002A0BF7">
        <w:t>như</w:t>
      </w:r>
      <w:proofErr w:type="spellEnd"/>
      <w:r w:rsidR="002A0BF7">
        <w:t xml:space="preserve"> </w:t>
      </w:r>
      <w:proofErr w:type="spellStart"/>
      <w:r w:rsidR="002A0BF7">
        <w:t>sau</w:t>
      </w:r>
      <w:proofErr w:type="spellEnd"/>
      <w:r w:rsidR="002A0BF7">
        <w:t xml:space="preserve">: </w:t>
      </w:r>
      <w:r w:rsidR="002A0BF7" w:rsidRPr="00F66590">
        <w:rPr>
          <w:color w:val="FF0000"/>
          <w:highlight w:val="cyan"/>
        </w:rPr>
        <w:t xml:space="preserve">Removing these Na+ and NO3- ions to obtain pure </w:t>
      </w:r>
      <w:proofErr w:type="spellStart"/>
      <w:r w:rsidR="002A0BF7" w:rsidRPr="00F66590">
        <w:rPr>
          <w:color w:val="FF0000"/>
          <w:highlight w:val="cyan"/>
        </w:rPr>
        <w:t>AgNPS</w:t>
      </w:r>
      <w:proofErr w:type="spellEnd"/>
      <w:r w:rsidR="002A0BF7" w:rsidRPr="00F66590">
        <w:rPr>
          <w:color w:val="FF0000"/>
          <w:highlight w:val="cyan"/>
        </w:rPr>
        <w:t xml:space="preserve"> is very difficult and expensive and also changes the properties of </w:t>
      </w:r>
      <w:proofErr w:type="spellStart"/>
      <w:r w:rsidR="002A0BF7" w:rsidRPr="00F66590">
        <w:rPr>
          <w:color w:val="FF0000"/>
          <w:highlight w:val="cyan"/>
        </w:rPr>
        <w:t>AgNPS</w:t>
      </w:r>
      <w:proofErr w:type="spellEnd"/>
      <w:r w:rsidR="002A0BF7" w:rsidRPr="00F66590">
        <w:rPr>
          <w:color w:val="FF0000"/>
          <w:highlight w:val="cyan"/>
        </w:rPr>
        <w:t xml:space="preserve">. Therefore, products containing ions are usually only applied in areas that do not require high purity of </w:t>
      </w:r>
      <w:proofErr w:type="spellStart"/>
      <w:r w:rsidR="002A0BF7" w:rsidRPr="00F66590">
        <w:rPr>
          <w:color w:val="FF0000"/>
          <w:highlight w:val="cyan"/>
        </w:rPr>
        <w:t>AgNPS</w:t>
      </w:r>
      <w:proofErr w:type="spellEnd"/>
      <w:r w:rsidR="002A0BF7" w:rsidRPr="00F66590">
        <w:rPr>
          <w:color w:val="FF0000"/>
          <w:highlight w:val="cyan"/>
        </w:rPr>
        <w:t>.</w:t>
      </w:r>
    </w:p>
    <w:p w:rsidR="002A0BF7" w:rsidRDefault="00225E02" w:rsidP="00225E02">
      <w:pPr>
        <w:pStyle w:val="CommentText"/>
        <w:numPr>
          <w:ilvl w:val="0"/>
          <w:numId w:val="3"/>
        </w:numPr>
        <w:ind w:left="709" w:hanging="425"/>
      </w:pPr>
      <w:r w:rsidRPr="0006715C">
        <w:t>[A8]</w:t>
      </w:r>
      <w:r>
        <w:t xml:space="preserve"> Figure 3</w:t>
      </w:r>
      <w:proofErr w:type="gramStart"/>
      <w:r>
        <w:t>….</w:t>
      </w:r>
      <w:proofErr w:type="spellStart"/>
      <w:r>
        <w:t>trích</w:t>
      </w:r>
      <w:proofErr w:type="spellEnd"/>
      <w:proofErr w:type="gramEnd"/>
      <w:r>
        <w:t xml:space="preserve"> </w:t>
      </w:r>
      <w:proofErr w:type="spellStart"/>
      <w:r>
        <w:t>dẫn</w:t>
      </w:r>
      <w:proofErr w:type="spellEnd"/>
      <w:r>
        <w:t xml:space="preserve"> TLTK. </w:t>
      </w:r>
      <w:proofErr w:type="spellStart"/>
      <w:r>
        <w:t>Sửa</w:t>
      </w:r>
      <w:proofErr w:type="spellEnd"/>
      <w:r>
        <w:t xml:space="preserve"> </w:t>
      </w:r>
      <w:proofErr w:type="spellStart"/>
      <w:r>
        <w:t>theo</w:t>
      </w:r>
      <w:proofErr w:type="spellEnd"/>
      <w:r>
        <w:t xml:space="preserve"> PB: </w:t>
      </w:r>
      <w:r w:rsidRPr="00196A8C">
        <w:rPr>
          <w:noProof/>
          <w:highlight w:val="cyan"/>
          <w:lang w:val="vi-VN"/>
        </w:rPr>
        <w:t xml:space="preserve">References to Figure </w:t>
      </w:r>
      <w:r w:rsidRPr="00196A8C">
        <w:rPr>
          <w:noProof/>
          <w:highlight w:val="cyan"/>
        </w:rPr>
        <w:t>3</w:t>
      </w:r>
      <w:r w:rsidRPr="00196A8C">
        <w:rPr>
          <w:highlight w:val="cyan"/>
          <w:lang w:val="vi-VN"/>
        </w:rPr>
        <w:t xml:space="preserve"> are also given in the text</w:t>
      </w:r>
      <w:r w:rsidRPr="00196A8C">
        <w:rPr>
          <w:noProof/>
          <w:highlight w:val="cyan"/>
        </w:rPr>
        <w:t xml:space="preserve"> (91, 119</w:t>
      </w:r>
      <w:r w:rsidRPr="00196A8C">
        <w:rPr>
          <w:highlight w:val="cyan"/>
        </w:rPr>
        <w:t>)</w:t>
      </w:r>
      <w:r w:rsidRPr="00196A8C">
        <w:rPr>
          <w:highlight w:val="cyan"/>
          <w:lang w:val="vi-VN"/>
        </w:rPr>
        <w:t>, but can be repeated again in Figure</w:t>
      </w:r>
      <w:r>
        <w:t>.</w:t>
      </w:r>
    </w:p>
    <w:p w:rsidR="0006715C" w:rsidRDefault="0006715C" w:rsidP="002A0BF7">
      <w:pPr>
        <w:pStyle w:val="ListParagraph"/>
        <w:numPr>
          <w:ilvl w:val="0"/>
          <w:numId w:val="3"/>
        </w:numPr>
        <w:ind w:left="709"/>
      </w:pPr>
      <w:r>
        <w:t xml:space="preserve">[A9] Chemistry – Physics. </w:t>
      </w:r>
      <w:proofErr w:type="spellStart"/>
      <w:r>
        <w:t>Sửa</w:t>
      </w:r>
      <w:proofErr w:type="spellEnd"/>
      <w:r w:rsidR="001178DE">
        <w:t xml:space="preserve"> </w:t>
      </w:r>
      <w:proofErr w:type="spellStart"/>
      <w:r w:rsidR="001178DE">
        <w:t>theo</w:t>
      </w:r>
      <w:proofErr w:type="spellEnd"/>
      <w:r w:rsidR="001178DE">
        <w:t xml:space="preserve"> PB</w:t>
      </w:r>
      <w:r>
        <w:t xml:space="preserve">: </w:t>
      </w:r>
      <w:r w:rsidRPr="00F66590">
        <w:rPr>
          <w:color w:val="FF0000"/>
          <w:highlight w:val="cyan"/>
        </w:rPr>
        <w:t>Physical chemistry</w:t>
      </w:r>
    </w:p>
    <w:p w:rsidR="0006715C" w:rsidRDefault="0006715C" w:rsidP="002A0BF7">
      <w:pPr>
        <w:pStyle w:val="ListParagraph"/>
        <w:numPr>
          <w:ilvl w:val="0"/>
          <w:numId w:val="3"/>
        </w:numPr>
        <w:ind w:left="709"/>
        <w:rPr>
          <w:lang w:val="de-DE"/>
        </w:rPr>
      </w:pPr>
      <w:r w:rsidRPr="0006715C">
        <w:rPr>
          <w:lang w:val="de-DE"/>
        </w:rPr>
        <w:t xml:space="preserve">[A10] Ag – e </w:t>
      </w:r>
      <w:r>
        <w:sym w:font="Symbol Tiger Expert" w:char="F0AE"/>
      </w:r>
      <w:r w:rsidRPr="0006715C">
        <w:rPr>
          <w:lang w:val="de-DE"/>
        </w:rPr>
        <w:t xml:space="preserve"> Ag</w:t>
      </w:r>
      <w:r w:rsidRPr="0006715C">
        <w:rPr>
          <w:vertAlign w:val="superscript"/>
          <w:lang w:val="de-DE"/>
        </w:rPr>
        <w:t>+</w:t>
      </w:r>
      <w:r w:rsidRPr="0006715C">
        <w:rPr>
          <w:lang w:val="de-DE"/>
        </w:rPr>
        <w:t xml:space="preserve"> (15). Sửa</w:t>
      </w:r>
      <w:r w:rsidR="001178DE">
        <w:rPr>
          <w:lang w:val="de-DE"/>
        </w:rPr>
        <w:t xml:space="preserve"> theo PB</w:t>
      </w:r>
      <w:r w:rsidRPr="0006715C">
        <w:rPr>
          <w:lang w:val="de-DE"/>
        </w:rPr>
        <w:t xml:space="preserve">: </w:t>
      </w:r>
      <w:r w:rsidRPr="00F66590">
        <w:rPr>
          <w:color w:val="FF0000"/>
          <w:highlight w:val="cyan"/>
          <w:lang w:val="de-DE"/>
        </w:rPr>
        <w:t xml:space="preserve">Ag </w:t>
      </w:r>
      <w:r w:rsidRPr="00F66590">
        <w:rPr>
          <w:color w:val="FF0000"/>
          <w:highlight w:val="cyan"/>
          <w:lang w:val="de-DE"/>
        </w:rPr>
        <w:sym w:font="Symbol Tiger Expert" w:char="F0AE"/>
      </w:r>
      <w:r w:rsidRPr="00F66590">
        <w:rPr>
          <w:color w:val="FF0000"/>
          <w:highlight w:val="cyan"/>
          <w:lang w:val="de-DE"/>
        </w:rPr>
        <w:t xml:space="preserve"> Ag</w:t>
      </w:r>
      <w:r w:rsidRPr="00F66590">
        <w:rPr>
          <w:color w:val="FF0000"/>
          <w:highlight w:val="cyan"/>
          <w:vertAlign w:val="superscript"/>
          <w:lang w:val="de-DE"/>
        </w:rPr>
        <w:t>+</w:t>
      </w:r>
      <w:r w:rsidRPr="00F66590">
        <w:rPr>
          <w:color w:val="FF0000"/>
          <w:highlight w:val="cyan"/>
          <w:lang w:val="de-DE"/>
        </w:rPr>
        <w:t xml:space="preserve"> + e</w:t>
      </w:r>
      <w:r w:rsidRPr="00F66590">
        <w:rPr>
          <w:color w:val="FF0000"/>
          <w:lang w:val="de-DE"/>
        </w:rPr>
        <w:t xml:space="preserve">      </w:t>
      </w:r>
      <w:r>
        <w:rPr>
          <w:lang w:val="de-DE"/>
        </w:rPr>
        <w:t>(15)</w:t>
      </w:r>
    </w:p>
    <w:p w:rsidR="0006715C" w:rsidRPr="00F66590" w:rsidRDefault="0006715C" w:rsidP="007A31D2">
      <w:pPr>
        <w:pStyle w:val="ListParagraph"/>
        <w:numPr>
          <w:ilvl w:val="0"/>
          <w:numId w:val="3"/>
        </w:numPr>
        <w:ind w:left="709"/>
        <w:rPr>
          <w:color w:val="FF0000"/>
        </w:rPr>
      </w:pPr>
      <w:r w:rsidRPr="00080050">
        <w:t>[A11]</w:t>
      </w:r>
      <w:r w:rsidR="00080050" w:rsidRPr="00080050">
        <w:t xml:space="preserve"> </w:t>
      </w:r>
      <w:proofErr w:type="spellStart"/>
      <w:r w:rsidR="00080050" w:rsidRPr="00080050">
        <w:t>Nguyên</w:t>
      </w:r>
      <w:proofErr w:type="spellEnd"/>
      <w:r w:rsidR="00080050" w:rsidRPr="00080050">
        <w:t xml:space="preserve"> </w:t>
      </w:r>
      <w:proofErr w:type="spellStart"/>
      <w:r w:rsidR="00080050" w:rsidRPr="00080050">
        <w:t>tử</w:t>
      </w:r>
      <w:proofErr w:type="spellEnd"/>
      <w:r w:rsidR="00080050" w:rsidRPr="00080050">
        <w:t xml:space="preserve"> </w:t>
      </w:r>
      <w:proofErr w:type="spellStart"/>
      <w:r w:rsidR="00080050" w:rsidRPr="00080050">
        <w:t>mới</w:t>
      </w:r>
      <w:proofErr w:type="spellEnd"/>
      <w:r w:rsidR="00080050" w:rsidRPr="00080050">
        <w:t xml:space="preserve"> </w:t>
      </w:r>
      <w:proofErr w:type="spellStart"/>
      <w:r w:rsidR="00080050" w:rsidRPr="00080050">
        <w:t>sinh</w:t>
      </w:r>
      <w:proofErr w:type="spellEnd"/>
      <w:r w:rsidR="00080050" w:rsidRPr="00080050">
        <w:t>.</w:t>
      </w:r>
      <w:r w:rsidR="00080050">
        <w:t xml:space="preserve"> </w:t>
      </w:r>
      <w:proofErr w:type="spellStart"/>
      <w:r w:rsidR="00080050">
        <w:t>Sửa</w:t>
      </w:r>
      <w:proofErr w:type="spellEnd"/>
      <w:r w:rsidR="001178DE">
        <w:t xml:space="preserve"> </w:t>
      </w:r>
      <w:proofErr w:type="spellStart"/>
      <w:r w:rsidR="001178DE">
        <w:t>theo</w:t>
      </w:r>
      <w:proofErr w:type="spellEnd"/>
      <w:r w:rsidR="001178DE">
        <w:t xml:space="preserve"> PB</w:t>
      </w:r>
      <w:r w:rsidR="00080050">
        <w:t xml:space="preserve">: </w:t>
      </w:r>
      <w:r w:rsidR="00080050" w:rsidRPr="00F66590">
        <w:rPr>
          <w:color w:val="FF0000"/>
          <w:highlight w:val="cyan"/>
        </w:rPr>
        <w:t>Therefore, the process of reducing Ag</w:t>
      </w:r>
      <w:r w:rsidR="00080050" w:rsidRPr="00F66590">
        <w:rPr>
          <w:color w:val="FF0000"/>
          <w:highlight w:val="cyan"/>
          <w:vertAlign w:val="superscript"/>
        </w:rPr>
        <w:t>+</w:t>
      </w:r>
      <w:r w:rsidR="00080050" w:rsidRPr="00F66590">
        <w:rPr>
          <w:color w:val="FF0000"/>
          <w:highlight w:val="cyan"/>
        </w:rPr>
        <w:t xml:space="preserve"> to Ag</w:t>
      </w:r>
      <w:r w:rsidR="00080050" w:rsidRPr="00F66590">
        <w:rPr>
          <w:color w:val="FF0000"/>
          <w:highlight w:val="cyan"/>
          <w:vertAlign w:val="superscript"/>
        </w:rPr>
        <w:t>0</w:t>
      </w:r>
      <w:r w:rsidR="00080050" w:rsidRPr="00F66590">
        <w:rPr>
          <w:color w:val="FF0000"/>
          <w:highlight w:val="cyan"/>
        </w:rPr>
        <w:t xml:space="preserve"> and then to </w:t>
      </w:r>
      <w:proofErr w:type="spellStart"/>
      <w:r w:rsidR="00080050" w:rsidRPr="00F66590">
        <w:rPr>
          <w:color w:val="FF0000"/>
          <w:highlight w:val="cyan"/>
        </w:rPr>
        <w:t>AgNP</w:t>
      </w:r>
      <w:proofErr w:type="spellEnd"/>
      <w:r w:rsidR="00080050" w:rsidRPr="00F66590">
        <w:rPr>
          <w:color w:val="FF0000"/>
          <w:highlight w:val="cyan"/>
        </w:rPr>
        <w:t xml:space="preserve"> according to (17) will be carried out with new H</w:t>
      </w:r>
      <w:r w:rsidR="00080050" w:rsidRPr="00F66590">
        <w:rPr>
          <w:color w:val="FF0000"/>
          <w:highlight w:val="cyan"/>
          <w:vertAlign w:val="subscript"/>
        </w:rPr>
        <w:t>2</w:t>
      </w:r>
      <w:r w:rsidR="00080050" w:rsidRPr="00F66590">
        <w:rPr>
          <w:color w:val="FF0000"/>
          <w:highlight w:val="cyan"/>
        </w:rPr>
        <w:t xml:space="preserve"> atoms generated from the cathode and dispersed into the solution</w:t>
      </w:r>
      <w:r w:rsidR="00080050" w:rsidRPr="00F66590">
        <w:rPr>
          <w:color w:val="FF0000"/>
        </w:rPr>
        <w:t>:</w:t>
      </w:r>
    </w:p>
    <w:p w:rsidR="0006715C" w:rsidRPr="007A31D2" w:rsidRDefault="0006715C" w:rsidP="006475C2">
      <w:pPr>
        <w:pStyle w:val="ListParagraph"/>
        <w:numPr>
          <w:ilvl w:val="0"/>
          <w:numId w:val="3"/>
        </w:numPr>
      </w:pPr>
      <w:r w:rsidRPr="007A31D2">
        <w:t>[A12]</w:t>
      </w:r>
      <w:r w:rsidR="007A31D2" w:rsidRPr="007A31D2">
        <w:t xml:space="preserve"> </w:t>
      </w:r>
      <w:proofErr w:type="spellStart"/>
      <w:r w:rsidR="007A31D2" w:rsidRPr="007A31D2">
        <w:t>Chú</w:t>
      </w:r>
      <w:proofErr w:type="spellEnd"/>
      <w:r w:rsidR="007A31D2" w:rsidRPr="007A31D2">
        <w:t xml:space="preserve"> </w:t>
      </w:r>
      <w:proofErr w:type="spellStart"/>
      <w:r w:rsidR="007A31D2" w:rsidRPr="007A31D2">
        <w:t>thích</w:t>
      </w:r>
      <w:proofErr w:type="spellEnd"/>
      <w:r w:rsidR="007A31D2" w:rsidRPr="007A31D2">
        <w:t xml:space="preserve"> </w:t>
      </w:r>
      <w:proofErr w:type="spellStart"/>
      <w:r w:rsidR="007A31D2" w:rsidRPr="007A31D2">
        <w:t>hình</w:t>
      </w:r>
      <w:proofErr w:type="spellEnd"/>
      <w:r w:rsidR="007A31D2" w:rsidRPr="007A31D2">
        <w:t xml:space="preserve"> 6 </w:t>
      </w:r>
      <w:proofErr w:type="spellStart"/>
      <w:r w:rsidR="007A31D2" w:rsidRPr="007A31D2">
        <w:t>rất</w:t>
      </w:r>
      <w:proofErr w:type="spellEnd"/>
      <w:r w:rsidR="007A31D2" w:rsidRPr="007A31D2">
        <w:t xml:space="preserve"> </w:t>
      </w:r>
      <w:proofErr w:type="spellStart"/>
      <w:r w:rsidR="007A31D2" w:rsidRPr="007A31D2">
        <w:t>mờ</w:t>
      </w:r>
      <w:proofErr w:type="spellEnd"/>
      <w:r w:rsidR="007A31D2" w:rsidRPr="007A31D2">
        <w:t xml:space="preserve"> </w:t>
      </w:r>
      <w:proofErr w:type="spellStart"/>
      <w:r w:rsidR="007A31D2" w:rsidRPr="007A31D2">
        <w:t>nên</w:t>
      </w:r>
      <w:proofErr w:type="spellEnd"/>
      <w:r w:rsidR="007A31D2" w:rsidRPr="007A31D2">
        <w:t xml:space="preserve"> </w:t>
      </w:r>
      <w:proofErr w:type="spellStart"/>
      <w:r w:rsidR="007A31D2" w:rsidRPr="007A31D2">
        <w:t>làm</w:t>
      </w:r>
      <w:proofErr w:type="spellEnd"/>
      <w:r w:rsidR="007A31D2" w:rsidRPr="007A31D2">
        <w:t xml:space="preserve"> </w:t>
      </w:r>
      <w:proofErr w:type="spellStart"/>
      <w:r w:rsidR="007A31D2" w:rsidRPr="007A31D2">
        <w:t>rõ</w:t>
      </w:r>
      <w:proofErr w:type="spellEnd"/>
      <w:r w:rsidR="007A31D2" w:rsidRPr="007A31D2">
        <w:t xml:space="preserve">. </w:t>
      </w:r>
      <w:proofErr w:type="spellStart"/>
      <w:r w:rsidR="006475C2">
        <w:t>Trả</w:t>
      </w:r>
      <w:proofErr w:type="spellEnd"/>
      <w:r w:rsidR="006475C2">
        <w:t xml:space="preserve"> </w:t>
      </w:r>
      <w:proofErr w:type="spellStart"/>
      <w:r w:rsidR="006475C2">
        <w:t>lơi</w:t>
      </w:r>
      <w:proofErr w:type="spellEnd"/>
      <w:r w:rsidR="007A31D2">
        <w:t xml:space="preserve">: </w:t>
      </w:r>
      <w:r w:rsidR="006475C2" w:rsidRPr="006475C2">
        <w:rPr>
          <w:highlight w:val="cyan"/>
        </w:rPr>
        <w:t>This image is difficult to edit to make it clearer</w:t>
      </w:r>
      <w:bookmarkStart w:id="0" w:name="_GoBack"/>
      <w:bookmarkEnd w:id="0"/>
      <w:r w:rsidR="006475C2" w:rsidRPr="006475C2">
        <w:t>.</w:t>
      </w:r>
    </w:p>
    <w:p w:rsidR="007A31D2" w:rsidRPr="00225E02" w:rsidRDefault="007A31D2" w:rsidP="002A0BF7">
      <w:pPr>
        <w:pStyle w:val="ListParagraph"/>
        <w:numPr>
          <w:ilvl w:val="0"/>
          <w:numId w:val="3"/>
        </w:numPr>
        <w:ind w:left="709"/>
        <w:rPr>
          <w:highlight w:val="cyan"/>
        </w:rPr>
      </w:pPr>
      <w:proofErr w:type="spellStart"/>
      <w:r>
        <w:t>Phần</w:t>
      </w:r>
      <w:proofErr w:type="spellEnd"/>
      <w:r>
        <w:t xml:space="preserve"> </w:t>
      </w:r>
      <w:proofErr w:type="spellStart"/>
      <w:r>
        <w:t>tô</w:t>
      </w:r>
      <w:proofErr w:type="spellEnd"/>
      <w:r>
        <w:t xml:space="preserve"> </w:t>
      </w:r>
      <w:proofErr w:type="spellStart"/>
      <w:r>
        <w:t>vàng</w:t>
      </w:r>
      <w:proofErr w:type="spellEnd"/>
      <w:r>
        <w:t xml:space="preserve">. </w:t>
      </w:r>
      <w:proofErr w:type="spellStart"/>
      <w:r>
        <w:t>Sửa</w:t>
      </w:r>
      <w:proofErr w:type="spellEnd"/>
      <w:r w:rsidR="001178DE">
        <w:t xml:space="preserve"> </w:t>
      </w:r>
      <w:proofErr w:type="spellStart"/>
      <w:r w:rsidR="001178DE">
        <w:t>theo</w:t>
      </w:r>
      <w:proofErr w:type="spellEnd"/>
      <w:r w:rsidR="001178DE">
        <w:t xml:space="preserve"> PB</w:t>
      </w:r>
      <w:r>
        <w:t xml:space="preserve">: </w:t>
      </w:r>
      <w:r w:rsidR="00225E02" w:rsidRPr="00225E02">
        <w:rPr>
          <w:rStyle w:val="rynqvb"/>
          <w:highlight w:val="cyan"/>
          <w:lang w:val="en"/>
        </w:rPr>
        <w:t>Document 119, which is identical to document 19, will be replaced with another document.</w:t>
      </w:r>
    </w:p>
    <w:p w:rsidR="007A31D2" w:rsidRPr="00C268BF" w:rsidRDefault="007A31D2" w:rsidP="00C268BF">
      <w:pPr>
        <w:pStyle w:val="ListParagraph"/>
        <w:numPr>
          <w:ilvl w:val="0"/>
          <w:numId w:val="3"/>
        </w:numPr>
        <w:rPr>
          <w:highlight w:val="cyan"/>
        </w:rPr>
      </w:pPr>
      <w:r>
        <w:t xml:space="preserve">[13], [14], [15], [16], [17]: </w:t>
      </w:r>
      <w:proofErr w:type="spellStart"/>
      <w:r>
        <w:t>Xem</w:t>
      </w:r>
      <w:proofErr w:type="spellEnd"/>
      <w:r>
        <w:t xml:space="preserve"> </w:t>
      </w:r>
      <w:proofErr w:type="spellStart"/>
      <w:r>
        <w:t>lại</w:t>
      </w:r>
      <w:proofErr w:type="spellEnd"/>
      <w:r>
        <w:t xml:space="preserve"> </w:t>
      </w:r>
      <w:proofErr w:type="spellStart"/>
      <w:r>
        <w:t>cân</w:t>
      </w:r>
      <w:proofErr w:type="spellEnd"/>
      <w:r>
        <w:t xml:space="preserve"> </w:t>
      </w:r>
      <w:proofErr w:type="spellStart"/>
      <w:r>
        <w:t>bằng</w:t>
      </w:r>
      <w:proofErr w:type="spellEnd"/>
      <w:r>
        <w:t xml:space="preserve"> </w:t>
      </w:r>
      <w:proofErr w:type="spellStart"/>
      <w:r>
        <w:t>điệ</w:t>
      </w:r>
      <w:r w:rsidR="00C268BF">
        <w:t>n</w:t>
      </w:r>
      <w:proofErr w:type="spellEnd"/>
      <w:r w:rsidR="00C268BF">
        <w:t xml:space="preserve"> </w:t>
      </w:r>
      <w:proofErr w:type="spellStart"/>
      <w:r w:rsidR="00C268BF">
        <w:t>tích</w:t>
      </w:r>
      <w:proofErr w:type="spellEnd"/>
      <w:r w:rsidR="00C268BF">
        <w:t xml:space="preserve">. </w:t>
      </w:r>
      <w:proofErr w:type="spellStart"/>
      <w:r w:rsidR="00C268BF">
        <w:t>Trả</w:t>
      </w:r>
      <w:proofErr w:type="spellEnd"/>
      <w:r w:rsidR="00C268BF">
        <w:t xml:space="preserve"> </w:t>
      </w:r>
      <w:proofErr w:type="spellStart"/>
      <w:r w:rsidR="00C268BF">
        <w:t>lời</w:t>
      </w:r>
      <w:proofErr w:type="spellEnd"/>
      <w:r>
        <w:t xml:space="preserve">: </w:t>
      </w:r>
      <w:r w:rsidR="00C268BF" w:rsidRPr="00C268BF">
        <w:rPr>
          <w:highlight w:val="cyan"/>
        </w:rPr>
        <w:t>The reaction equations are extracted from reference documents. It is very possible that the plasma state has electrons, ions and radicals at the same time, so they hypothesize that it is so. Only the formation of H</w:t>
      </w:r>
      <w:r w:rsidR="00C268BF" w:rsidRPr="006475C2">
        <w:rPr>
          <w:highlight w:val="cyan"/>
          <w:vertAlign w:val="subscript"/>
        </w:rPr>
        <w:t>2</w:t>
      </w:r>
      <w:r w:rsidR="00C268BF" w:rsidRPr="00C268BF">
        <w:rPr>
          <w:highlight w:val="cyan"/>
        </w:rPr>
        <w:t>O</w:t>
      </w:r>
      <w:r w:rsidR="00C268BF" w:rsidRPr="006475C2">
        <w:rPr>
          <w:highlight w:val="cyan"/>
          <w:vertAlign w:val="superscript"/>
        </w:rPr>
        <w:t>2</w:t>
      </w:r>
      <w:r w:rsidR="00C268BF" w:rsidRPr="00C268BF">
        <w:rPr>
          <w:highlight w:val="cyan"/>
        </w:rPr>
        <w:t xml:space="preserve"> and OH</w:t>
      </w:r>
      <w:r w:rsidR="006475C2" w:rsidRPr="006475C2">
        <w:rPr>
          <w:highlight w:val="cyan"/>
          <w:vertAlign w:val="superscript"/>
        </w:rPr>
        <w:sym w:font="Symbol Tiger Expert" w:char="F0B7"/>
      </w:r>
      <w:r w:rsidR="00C268BF" w:rsidRPr="00C268BF">
        <w:rPr>
          <w:highlight w:val="cyan"/>
        </w:rPr>
        <w:t xml:space="preserve"> radical can be demonstrated. </w:t>
      </w:r>
      <w:r w:rsidR="00C268BF" w:rsidRPr="00C268BF">
        <w:rPr>
          <w:rStyle w:val="rynqvb"/>
          <w:highlight w:val="cyan"/>
          <w:lang w:val="en"/>
        </w:rPr>
        <w:t>References may be given.</w:t>
      </w:r>
    </w:p>
    <w:p w:rsidR="007A31D2" w:rsidRDefault="007A31D2" w:rsidP="002A0BF7">
      <w:pPr>
        <w:pStyle w:val="ListParagraph"/>
        <w:numPr>
          <w:ilvl w:val="0"/>
          <w:numId w:val="3"/>
        </w:numPr>
        <w:ind w:left="709"/>
      </w:pPr>
      <w:r>
        <w:t>[18] In the (</w:t>
      </w:r>
      <w:proofErr w:type="spellStart"/>
      <w:r>
        <w:t>sau</w:t>
      </w:r>
      <w:proofErr w:type="spellEnd"/>
      <w:r>
        <w:t xml:space="preserve"> </w:t>
      </w:r>
      <w:proofErr w:type="spellStart"/>
      <w:r>
        <w:t>dấu</w:t>
      </w:r>
      <w:proofErr w:type="spellEnd"/>
      <w:r>
        <w:t xml:space="preserve"> “.”. </w:t>
      </w:r>
      <w:proofErr w:type="spellStart"/>
      <w:r>
        <w:t>Sửa</w:t>
      </w:r>
      <w:proofErr w:type="spellEnd"/>
      <w:r w:rsidR="001178DE">
        <w:t xml:space="preserve"> </w:t>
      </w:r>
      <w:proofErr w:type="spellStart"/>
      <w:r w:rsidR="001178DE">
        <w:t>theo</w:t>
      </w:r>
      <w:proofErr w:type="spellEnd"/>
      <w:r w:rsidR="001178DE">
        <w:t xml:space="preserve"> PB</w:t>
      </w:r>
      <w:r>
        <w:t xml:space="preserve">: </w:t>
      </w:r>
      <w:r w:rsidRPr="00F66590">
        <w:rPr>
          <w:color w:val="FF0000"/>
          <w:highlight w:val="cyan"/>
        </w:rPr>
        <w:t>In the</w:t>
      </w:r>
      <w:r>
        <w:t>…</w:t>
      </w:r>
    </w:p>
    <w:p w:rsidR="006A5365" w:rsidRPr="00F66590" w:rsidRDefault="00EC7DB3" w:rsidP="0020242B">
      <w:pPr>
        <w:pStyle w:val="ListParagraph"/>
        <w:numPr>
          <w:ilvl w:val="0"/>
          <w:numId w:val="3"/>
        </w:numPr>
        <w:ind w:left="709"/>
        <w:jc w:val="both"/>
        <w:rPr>
          <w:color w:val="FF0000"/>
          <w:highlight w:val="cyan"/>
        </w:rPr>
      </w:pPr>
      <w:r>
        <w:t xml:space="preserve">[19] </w:t>
      </w:r>
      <w:proofErr w:type="spellStart"/>
      <w:r>
        <w:t>Dịch</w:t>
      </w:r>
      <w:proofErr w:type="spellEnd"/>
      <w:r>
        <w:t xml:space="preserve"> </w:t>
      </w:r>
      <w:proofErr w:type="spellStart"/>
      <w:r>
        <w:t>lại</w:t>
      </w:r>
      <w:proofErr w:type="spellEnd"/>
      <w:r>
        <w:t xml:space="preserve"> </w:t>
      </w:r>
      <w:proofErr w:type="spellStart"/>
      <w:r>
        <w:t>đoại</w:t>
      </w:r>
      <w:proofErr w:type="spellEnd"/>
      <w:r>
        <w:t xml:space="preserve"> </w:t>
      </w:r>
      <w:proofErr w:type="spellStart"/>
      <w:r>
        <w:t>này</w:t>
      </w:r>
      <w:proofErr w:type="spellEnd"/>
      <w:r>
        <w:t xml:space="preserve">. </w:t>
      </w:r>
      <w:proofErr w:type="spellStart"/>
      <w:r>
        <w:t>Sửa</w:t>
      </w:r>
      <w:proofErr w:type="spellEnd"/>
      <w:r w:rsidR="001178DE">
        <w:t xml:space="preserve"> </w:t>
      </w:r>
      <w:proofErr w:type="spellStart"/>
      <w:r w:rsidR="001178DE">
        <w:t>theo</w:t>
      </w:r>
      <w:proofErr w:type="spellEnd"/>
      <w:r w:rsidR="001178DE">
        <w:t xml:space="preserve"> PB</w:t>
      </w:r>
      <w:r>
        <w:t>:</w:t>
      </w:r>
      <w:r w:rsidR="006A5365">
        <w:t xml:space="preserve"> </w:t>
      </w:r>
      <w:r w:rsidR="006A5365" w:rsidRPr="00F66590">
        <w:rPr>
          <w:color w:val="FF0000"/>
          <w:highlight w:val="cyan"/>
        </w:rPr>
        <w:t xml:space="preserve">Figure 10b shows a Zeta value of about -22.31 mV, proving that the surface of the </w:t>
      </w:r>
      <w:proofErr w:type="spellStart"/>
      <w:r w:rsidR="006A5365" w:rsidRPr="00F66590">
        <w:rPr>
          <w:color w:val="FF0000"/>
          <w:highlight w:val="cyan"/>
        </w:rPr>
        <w:t>AgNPS</w:t>
      </w:r>
      <w:proofErr w:type="spellEnd"/>
      <w:r w:rsidR="006A5365" w:rsidRPr="00F66590">
        <w:rPr>
          <w:color w:val="FF0000"/>
          <w:highlight w:val="cyan"/>
        </w:rPr>
        <w:t xml:space="preserve"> colloidal particles is positive, and Figure 10c shows that the colloidal particle size is distributed from 20 to 90 nm.</w:t>
      </w:r>
    </w:p>
    <w:p w:rsidR="00C11481" w:rsidRDefault="00C11481" w:rsidP="002A0BF7">
      <w:pPr>
        <w:pStyle w:val="ListParagraph"/>
        <w:numPr>
          <w:ilvl w:val="0"/>
          <w:numId w:val="3"/>
        </w:numPr>
        <w:ind w:left="709"/>
      </w:pPr>
      <w:r>
        <w:t xml:space="preserve">[20] </w:t>
      </w:r>
      <w:r w:rsidRPr="006A5365">
        <w:rPr>
          <w:highlight w:val="yellow"/>
        </w:rPr>
        <w:t>seed</w:t>
      </w:r>
      <w:r>
        <w:t xml:space="preserve"> </w:t>
      </w:r>
      <w:proofErr w:type="spellStart"/>
      <w:r>
        <w:t>Sửa</w:t>
      </w:r>
      <w:proofErr w:type="spellEnd"/>
      <w:r w:rsidR="001178DE">
        <w:t xml:space="preserve"> </w:t>
      </w:r>
      <w:proofErr w:type="spellStart"/>
      <w:r w:rsidR="001178DE">
        <w:t>theo</w:t>
      </w:r>
      <w:proofErr w:type="spellEnd"/>
      <w:r w:rsidR="001178DE">
        <w:t xml:space="preserve"> PB</w:t>
      </w:r>
      <w:r>
        <w:t xml:space="preserve">: </w:t>
      </w:r>
      <w:r w:rsidRPr="00F66590">
        <w:rPr>
          <w:color w:val="FF0000"/>
          <w:highlight w:val="cyan"/>
        </w:rPr>
        <w:t>particles</w:t>
      </w:r>
      <w:r>
        <w:t xml:space="preserve"> </w:t>
      </w:r>
    </w:p>
    <w:p w:rsidR="00C11481" w:rsidRDefault="00C11481" w:rsidP="002A0BF7">
      <w:pPr>
        <w:pStyle w:val="ListParagraph"/>
        <w:numPr>
          <w:ilvl w:val="0"/>
          <w:numId w:val="3"/>
        </w:numPr>
        <w:ind w:left="709"/>
      </w:pPr>
      <w:proofErr w:type="spellStart"/>
      <w:r>
        <w:t>Các</w:t>
      </w:r>
      <w:proofErr w:type="spellEnd"/>
      <w:r>
        <w:t xml:space="preserve"> </w:t>
      </w:r>
      <w:proofErr w:type="spellStart"/>
      <w:r>
        <w:t>chữ</w:t>
      </w:r>
      <w:proofErr w:type="spellEnd"/>
      <w:r>
        <w:t xml:space="preserve"> </w:t>
      </w:r>
      <w:proofErr w:type="spellStart"/>
      <w:r>
        <w:t>tô</w:t>
      </w:r>
      <w:proofErr w:type="spellEnd"/>
      <w:r>
        <w:t xml:space="preserve"> </w:t>
      </w:r>
      <w:proofErr w:type="spellStart"/>
      <w:r>
        <w:t>vàng</w:t>
      </w:r>
      <w:proofErr w:type="spellEnd"/>
      <w:r>
        <w:t xml:space="preserve">: seeds = </w:t>
      </w:r>
      <w:r w:rsidRPr="00F66590">
        <w:rPr>
          <w:color w:val="FF0000"/>
          <w:highlight w:val="cyan"/>
        </w:rPr>
        <w:t>particles</w:t>
      </w:r>
      <w:r>
        <w:t xml:space="preserve">; </w:t>
      </w:r>
      <w:r w:rsidRPr="006A5365">
        <w:rPr>
          <w:highlight w:val="yellow"/>
        </w:rPr>
        <w:t>glue</w:t>
      </w:r>
      <w:r>
        <w:t xml:space="preserve"> = </w:t>
      </w:r>
      <w:r w:rsidRPr="00F66590">
        <w:rPr>
          <w:color w:val="FF0000"/>
          <w:highlight w:val="cyan"/>
        </w:rPr>
        <w:t>colloidal</w:t>
      </w:r>
      <w:r w:rsidR="006A5365">
        <w:t xml:space="preserve"> </w:t>
      </w:r>
    </w:p>
    <w:p w:rsidR="006A5365" w:rsidRDefault="006A5365" w:rsidP="002A0BF7">
      <w:pPr>
        <w:pStyle w:val="ListParagraph"/>
        <w:numPr>
          <w:ilvl w:val="0"/>
          <w:numId w:val="3"/>
        </w:numPr>
        <w:ind w:left="709"/>
      </w:pPr>
      <w:r>
        <w:t xml:space="preserve">[21] </w:t>
      </w:r>
      <w:proofErr w:type="spellStart"/>
      <w:r>
        <w:t>Thay</w:t>
      </w:r>
      <w:proofErr w:type="spellEnd"/>
      <w:r>
        <w:t xml:space="preserve">: </w:t>
      </w:r>
      <w:proofErr w:type="spellStart"/>
      <w:r>
        <w:t>Antibacterials</w:t>
      </w:r>
      <w:proofErr w:type="spellEnd"/>
      <w:r>
        <w:t xml:space="preserve">. </w:t>
      </w:r>
      <w:proofErr w:type="spellStart"/>
      <w:r>
        <w:t>Sửa</w:t>
      </w:r>
      <w:proofErr w:type="spellEnd"/>
      <w:r w:rsidR="001178DE">
        <w:t xml:space="preserve"> </w:t>
      </w:r>
      <w:proofErr w:type="spellStart"/>
      <w:r w:rsidR="001178DE">
        <w:t>theo</w:t>
      </w:r>
      <w:proofErr w:type="spellEnd"/>
      <w:r w:rsidR="001178DE">
        <w:t xml:space="preserve"> PB</w:t>
      </w:r>
      <w:r>
        <w:t xml:space="preserve">: </w:t>
      </w:r>
      <w:proofErr w:type="spellStart"/>
      <w:r w:rsidRPr="00F66590">
        <w:rPr>
          <w:color w:val="FF0000"/>
          <w:highlight w:val="cyan"/>
        </w:rPr>
        <w:t>Antibacterials</w:t>
      </w:r>
      <w:proofErr w:type="spellEnd"/>
    </w:p>
    <w:p w:rsidR="006A5365" w:rsidRDefault="006A5365" w:rsidP="002A0BF7">
      <w:pPr>
        <w:pStyle w:val="ListParagraph"/>
        <w:numPr>
          <w:ilvl w:val="0"/>
          <w:numId w:val="3"/>
        </w:numPr>
        <w:ind w:left="709"/>
        <w:rPr>
          <w:highlight w:val="cyan"/>
        </w:rPr>
      </w:pPr>
      <w:r>
        <w:t xml:space="preserve">[22] </w:t>
      </w:r>
      <w:proofErr w:type="spellStart"/>
      <w:r>
        <w:t>silvernano</w:t>
      </w:r>
      <w:proofErr w:type="spellEnd"/>
      <w:r>
        <w:t xml:space="preserve">. </w:t>
      </w:r>
      <w:proofErr w:type="spellStart"/>
      <w:r>
        <w:t>Sửa</w:t>
      </w:r>
      <w:proofErr w:type="spellEnd"/>
      <w:r w:rsidR="001178DE">
        <w:t xml:space="preserve"> </w:t>
      </w:r>
      <w:proofErr w:type="spellStart"/>
      <w:r w:rsidR="001178DE">
        <w:t>theo</w:t>
      </w:r>
      <w:proofErr w:type="spellEnd"/>
      <w:r w:rsidR="001178DE">
        <w:t xml:space="preserve"> PB</w:t>
      </w:r>
      <w:r w:rsidRPr="00F66590">
        <w:rPr>
          <w:color w:val="FF0000"/>
        </w:rPr>
        <w:t xml:space="preserve">: </w:t>
      </w:r>
      <w:proofErr w:type="spellStart"/>
      <w:r w:rsidRPr="00F66590">
        <w:rPr>
          <w:color w:val="FF0000"/>
          <w:highlight w:val="cyan"/>
        </w:rPr>
        <w:t>silvernano</w:t>
      </w:r>
      <w:proofErr w:type="spellEnd"/>
    </w:p>
    <w:p w:rsidR="006A5365" w:rsidRPr="008D0718" w:rsidRDefault="008D0718" w:rsidP="008D0718">
      <w:pPr>
        <w:ind w:left="349"/>
      </w:pPr>
      <w:r w:rsidRPr="008D0718">
        <w:t xml:space="preserve">21.  </w:t>
      </w:r>
      <w:proofErr w:type="spellStart"/>
      <w:r w:rsidRPr="008D0718">
        <w:t>Tô</w:t>
      </w:r>
      <w:proofErr w:type="spellEnd"/>
      <w:r w:rsidRPr="008D0718">
        <w:t xml:space="preserve"> </w:t>
      </w:r>
      <w:proofErr w:type="spellStart"/>
      <w:r w:rsidRPr="008D0718">
        <w:t>vàng</w:t>
      </w:r>
      <w:proofErr w:type="spellEnd"/>
      <w:r>
        <w:t xml:space="preserve">: </w:t>
      </w:r>
      <w:r w:rsidRPr="008D0718">
        <w:rPr>
          <w:highlight w:val="yellow"/>
        </w:rPr>
        <w:t>Not only</w:t>
      </w:r>
      <w:r>
        <w:t xml:space="preserve">. </w:t>
      </w:r>
      <w:proofErr w:type="spellStart"/>
      <w:r>
        <w:t>Sửa</w:t>
      </w:r>
      <w:proofErr w:type="spellEnd"/>
      <w:r w:rsidR="001178DE">
        <w:t xml:space="preserve"> </w:t>
      </w:r>
      <w:proofErr w:type="spellStart"/>
      <w:r w:rsidR="001178DE">
        <w:t>theo</w:t>
      </w:r>
      <w:proofErr w:type="spellEnd"/>
      <w:r w:rsidR="001178DE">
        <w:t xml:space="preserve"> PB</w:t>
      </w:r>
      <w:r>
        <w:t xml:space="preserve">: </w:t>
      </w:r>
      <w:r w:rsidRPr="00F66590">
        <w:rPr>
          <w:color w:val="FF0000"/>
          <w:highlight w:val="cyan"/>
        </w:rPr>
        <w:t>not only</w:t>
      </w:r>
      <w:r w:rsidRPr="00F66590">
        <w:rPr>
          <w:color w:val="FF0000"/>
        </w:rPr>
        <w:t xml:space="preserve"> </w:t>
      </w:r>
      <w:r>
        <w:t>(</w:t>
      </w:r>
      <w:proofErr w:type="spellStart"/>
      <w:r>
        <w:t>không</w:t>
      </w:r>
      <w:proofErr w:type="spellEnd"/>
      <w:r>
        <w:t xml:space="preserve"> </w:t>
      </w:r>
      <w:proofErr w:type="spellStart"/>
      <w:r>
        <w:t>viết</w:t>
      </w:r>
      <w:proofErr w:type="spellEnd"/>
      <w:r>
        <w:t xml:space="preserve"> </w:t>
      </w:r>
      <w:proofErr w:type="spellStart"/>
      <w:r>
        <w:t>hoa</w:t>
      </w:r>
      <w:proofErr w:type="spellEnd"/>
      <w:r>
        <w:t>)</w:t>
      </w:r>
    </w:p>
    <w:p w:rsidR="006A5365" w:rsidRPr="00F66590" w:rsidRDefault="006A5365" w:rsidP="002A0BF7">
      <w:pPr>
        <w:pStyle w:val="ListParagraph"/>
        <w:numPr>
          <w:ilvl w:val="0"/>
          <w:numId w:val="3"/>
        </w:numPr>
        <w:ind w:left="709"/>
        <w:rPr>
          <w:lang w:val="de-DE"/>
        </w:rPr>
      </w:pPr>
      <w:r w:rsidRPr="00F66590">
        <w:rPr>
          <w:lang w:val="de-DE"/>
        </w:rPr>
        <w:t>[23] Silver nano. Sửa</w:t>
      </w:r>
      <w:r w:rsidR="001178DE">
        <w:rPr>
          <w:lang w:val="de-DE"/>
        </w:rPr>
        <w:t xml:space="preserve"> theo PB</w:t>
      </w:r>
      <w:r w:rsidRPr="00F66590">
        <w:rPr>
          <w:lang w:val="de-DE"/>
        </w:rPr>
        <w:t xml:space="preserve">: </w:t>
      </w:r>
      <w:r w:rsidRPr="00F66590">
        <w:rPr>
          <w:color w:val="FF0000"/>
          <w:highlight w:val="cyan"/>
          <w:lang w:val="de-DE"/>
        </w:rPr>
        <w:t>Silver nano</w:t>
      </w:r>
      <w:r w:rsidR="008D0718" w:rsidRPr="00F66590">
        <w:rPr>
          <w:color w:val="FF0000"/>
          <w:lang w:val="de-DE"/>
        </w:rPr>
        <w:t xml:space="preserve"> </w:t>
      </w:r>
    </w:p>
    <w:p w:rsidR="008D0718" w:rsidRPr="00556176" w:rsidRDefault="008D0718" w:rsidP="002A0BF7">
      <w:pPr>
        <w:pStyle w:val="ListParagraph"/>
        <w:numPr>
          <w:ilvl w:val="0"/>
          <w:numId w:val="3"/>
        </w:numPr>
        <w:ind w:left="709"/>
        <w:rPr>
          <w:highlight w:val="cyan"/>
        </w:rPr>
      </w:pPr>
      <w:r w:rsidRPr="009A7AFF">
        <w:rPr>
          <w:lang w:val="de-DE"/>
        </w:rPr>
        <w:t xml:space="preserve">Tô vàng TL 19 và TL 119 [24] trùng nhau. </w:t>
      </w:r>
      <w:proofErr w:type="spellStart"/>
      <w:r w:rsidRPr="00556176">
        <w:t>Sửa</w:t>
      </w:r>
      <w:proofErr w:type="spellEnd"/>
      <w:r w:rsidR="001178DE" w:rsidRPr="00556176">
        <w:t xml:space="preserve"> </w:t>
      </w:r>
      <w:proofErr w:type="spellStart"/>
      <w:r w:rsidR="001178DE" w:rsidRPr="00556176">
        <w:t>theo</w:t>
      </w:r>
      <w:proofErr w:type="spellEnd"/>
      <w:r w:rsidR="001178DE" w:rsidRPr="00556176">
        <w:t xml:space="preserve"> PB</w:t>
      </w:r>
      <w:r w:rsidRPr="00556176">
        <w:t xml:space="preserve">: </w:t>
      </w:r>
      <w:r w:rsidR="00556176" w:rsidRPr="00556176">
        <w:rPr>
          <w:rStyle w:val="rynqvb"/>
          <w:highlight w:val="cyan"/>
          <w:lang w:val="en"/>
        </w:rPr>
        <w:t>Document 119, which overlaps with document 24, will be replaced with another document.</w:t>
      </w:r>
    </w:p>
    <w:sectPr w:rsidR="008D0718" w:rsidRPr="00556176" w:rsidSect="00186685">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Tiger Expert">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651AD"/>
    <w:multiLevelType w:val="hybridMultilevel"/>
    <w:tmpl w:val="4CE8F0A6"/>
    <w:lvl w:ilvl="0" w:tplc="78E2DB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85B2B"/>
    <w:multiLevelType w:val="hybridMultilevel"/>
    <w:tmpl w:val="73FAC4C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D6099"/>
    <w:multiLevelType w:val="hybridMultilevel"/>
    <w:tmpl w:val="7F044B50"/>
    <w:lvl w:ilvl="0" w:tplc="7E806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76"/>
    <w:rsid w:val="0006715C"/>
    <w:rsid w:val="00080050"/>
    <w:rsid w:val="000D6EE4"/>
    <w:rsid w:val="00104A95"/>
    <w:rsid w:val="001178DE"/>
    <w:rsid w:val="001666B8"/>
    <w:rsid w:val="00186685"/>
    <w:rsid w:val="0020242B"/>
    <w:rsid w:val="00225E02"/>
    <w:rsid w:val="00251916"/>
    <w:rsid w:val="002A0BF7"/>
    <w:rsid w:val="002A3089"/>
    <w:rsid w:val="002A3E76"/>
    <w:rsid w:val="002A7279"/>
    <w:rsid w:val="002E5C38"/>
    <w:rsid w:val="003B4DB1"/>
    <w:rsid w:val="00405F53"/>
    <w:rsid w:val="00496101"/>
    <w:rsid w:val="004C6F0A"/>
    <w:rsid w:val="00556176"/>
    <w:rsid w:val="00631C66"/>
    <w:rsid w:val="006414BD"/>
    <w:rsid w:val="006475C2"/>
    <w:rsid w:val="00672A87"/>
    <w:rsid w:val="006A5365"/>
    <w:rsid w:val="006E26F3"/>
    <w:rsid w:val="00732DB7"/>
    <w:rsid w:val="007612C6"/>
    <w:rsid w:val="007960AA"/>
    <w:rsid w:val="007A31D2"/>
    <w:rsid w:val="00830D45"/>
    <w:rsid w:val="00855AC1"/>
    <w:rsid w:val="008D0718"/>
    <w:rsid w:val="00974B48"/>
    <w:rsid w:val="009A29DC"/>
    <w:rsid w:val="009A7AFF"/>
    <w:rsid w:val="00A61FB4"/>
    <w:rsid w:val="00AD0844"/>
    <w:rsid w:val="00B2319B"/>
    <w:rsid w:val="00BA631D"/>
    <w:rsid w:val="00BB5E74"/>
    <w:rsid w:val="00BC5140"/>
    <w:rsid w:val="00C11481"/>
    <w:rsid w:val="00C268BF"/>
    <w:rsid w:val="00C67DAD"/>
    <w:rsid w:val="00CB264C"/>
    <w:rsid w:val="00D03551"/>
    <w:rsid w:val="00D91627"/>
    <w:rsid w:val="00DE45E5"/>
    <w:rsid w:val="00DF23A1"/>
    <w:rsid w:val="00E2123B"/>
    <w:rsid w:val="00E373DF"/>
    <w:rsid w:val="00E6043E"/>
    <w:rsid w:val="00EC7DB3"/>
    <w:rsid w:val="00F56B60"/>
    <w:rsid w:val="00F66590"/>
    <w:rsid w:val="00F66FF3"/>
    <w:rsid w:val="00F83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78E8"/>
  <w15:chartTrackingRefBased/>
  <w15:docId w15:val="{9DBD5C84-E43E-4EAB-8C4F-27DC97B9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612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D0844"/>
    <w:rPr>
      <w:color w:val="0000FF"/>
    </w:rPr>
  </w:style>
  <w:style w:type="character" w:customStyle="1" w:styleId="BalloonTextChar">
    <w:name w:val="Balloon Text Char"/>
    <w:link w:val="BalloonText"/>
    <w:uiPriority w:val="99"/>
    <w:semiHidden/>
    <w:rsid w:val="00AD0844"/>
    <w:rPr>
      <w:color w:val="0000FF"/>
    </w:rPr>
  </w:style>
  <w:style w:type="paragraph" w:styleId="ListParagraph">
    <w:name w:val="List Paragraph"/>
    <w:basedOn w:val="Normal"/>
    <w:uiPriority w:val="34"/>
    <w:qFormat/>
    <w:rsid w:val="009A29DC"/>
    <w:pPr>
      <w:ind w:left="720"/>
      <w:contextualSpacing/>
    </w:pPr>
  </w:style>
  <w:style w:type="character" w:customStyle="1" w:styleId="hwtze">
    <w:name w:val="hwtze"/>
    <w:basedOn w:val="DefaultParagraphFont"/>
    <w:rsid w:val="00F56B60"/>
  </w:style>
  <w:style w:type="character" w:customStyle="1" w:styleId="rynqvb">
    <w:name w:val="rynqvb"/>
    <w:basedOn w:val="DefaultParagraphFont"/>
    <w:rsid w:val="00F56B60"/>
  </w:style>
  <w:style w:type="character" w:customStyle="1" w:styleId="fontstyle01">
    <w:name w:val="fontstyle01"/>
    <w:basedOn w:val="DefaultParagraphFont"/>
    <w:rsid w:val="00F83837"/>
    <w:rPr>
      <w:rFonts w:ascii="Times New Roman" w:hAnsi="Times New Roman" w:cs="Times New Roman" w:hint="default"/>
      <w:b w:val="0"/>
      <w:bCs w:val="0"/>
      <w:i w:val="0"/>
      <w:iCs w:val="0"/>
      <w:color w:val="000000"/>
      <w:sz w:val="24"/>
      <w:szCs w:val="24"/>
    </w:rPr>
  </w:style>
  <w:style w:type="paragraph" w:styleId="CommentText">
    <w:name w:val="annotation text"/>
    <w:basedOn w:val="Normal"/>
    <w:link w:val="CommentTextChar"/>
    <w:semiHidden/>
    <w:rsid w:val="00225E02"/>
    <w:rPr>
      <w:rFonts w:ascii="Times New Roman" w:eastAsia="Times New Roman" w:hAnsi="Times New Roman"/>
    </w:rPr>
  </w:style>
  <w:style w:type="character" w:customStyle="1" w:styleId="CommentTextChar">
    <w:name w:val="Comment Text Char"/>
    <w:basedOn w:val="DefaultParagraphFont"/>
    <w:link w:val="CommentText"/>
    <w:semiHidden/>
    <w:rsid w:val="00225E0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2</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2023-10-26T14:15:00Z</dcterms:created>
  <dcterms:modified xsi:type="dcterms:W3CDTF">2023-10-31T13:53:00Z</dcterms:modified>
</cp:coreProperties>
</file>