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56A2" w14:textId="31D56C6A" w:rsidR="009D50F3" w:rsidRDefault="009D50F3" w:rsidP="00284D1C">
      <w:pPr>
        <w:spacing w:before="120" w:after="120" w:line="240" w:lineRule="auto"/>
        <w:jc w:val="center"/>
        <w:rPr>
          <w:rFonts w:ascii="Arial" w:eastAsia="Times New Roman" w:hAnsi="Arial" w:cs="Arial"/>
          <w:b/>
          <w:iCs/>
          <w:sz w:val="32"/>
          <w:szCs w:val="32"/>
        </w:rPr>
      </w:pPr>
    </w:p>
    <w:p w14:paraId="0A9C2A8C" w14:textId="2FA694D9" w:rsidR="009D50F3" w:rsidRDefault="009D50F3" w:rsidP="00284D1C">
      <w:pPr>
        <w:spacing w:before="120" w:after="120" w:line="240" w:lineRule="auto"/>
        <w:jc w:val="center"/>
        <w:rPr>
          <w:rFonts w:ascii="Arial" w:eastAsia="Times New Roman" w:hAnsi="Arial" w:cs="Arial"/>
          <w:b/>
          <w:iCs/>
          <w:sz w:val="32"/>
          <w:szCs w:val="32"/>
        </w:rPr>
      </w:pPr>
      <w:r w:rsidRPr="009D50F3">
        <w:rPr>
          <w:rFonts w:ascii="Arial" w:eastAsia="Times New Roman" w:hAnsi="Arial" w:cs="Arial"/>
          <w:b/>
          <w:iCs/>
          <w:sz w:val="32"/>
          <w:szCs w:val="32"/>
        </w:rPr>
        <w:t>Job satisfaction of preschool teachers in Gia Lai province: Theoretical basis and proposed research model.</w:t>
      </w:r>
    </w:p>
    <w:p w14:paraId="0309672F" w14:textId="77777777" w:rsidR="009D50F3" w:rsidRDefault="009D50F3" w:rsidP="00284D1C">
      <w:pPr>
        <w:spacing w:before="120" w:after="120" w:line="240" w:lineRule="auto"/>
        <w:jc w:val="center"/>
        <w:rPr>
          <w:rFonts w:ascii="Arial" w:eastAsia="Times New Roman" w:hAnsi="Arial" w:cs="Arial"/>
          <w:b/>
          <w:iCs/>
          <w:sz w:val="32"/>
          <w:szCs w:val="32"/>
        </w:rPr>
      </w:pPr>
    </w:p>
    <w:p w14:paraId="632C44E1" w14:textId="51F2285F" w:rsidR="00060DBB" w:rsidRPr="00352C11" w:rsidRDefault="00060DBB" w:rsidP="00060DBB">
      <w:pPr>
        <w:spacing w:before="120" w:after="12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Pham Chau Hang</w:t>
      </w:r>
      <w:r>
        <w:rPr>
          <w:rFonts w:ascii="Times New Roman" w:eastAsia="Times New Roman" w:hAnsi="Times New Roman" w:cs="Times New Roman"/>
          <w:b/>
          <w:iCs/>
          <w:sz w:val="24"/>
          <w:szCs w:val="24"/>
          <w:vertAlign w:val="superscript"/>
        </w:rPr>
        <w:t>1*</w:t>
      </w:r>
      <w:r>
        <w:rPr>
          <w:rFonts w:ascii="Times New Roman" w:eastAsia="Times New Roman" w:hAnsi="Times New Roman" w:cs="Times New Roman"/>
          <w:b/>
          <w:iCs/>
          <w:sz w:val="24"/>
          <w:szCs w:val="24"/>
        </w:rPr>
        <w:t>, Mai Thi Thu Huong</w:t>
      </w:r>
      <w:r>
        <w:rPr>
          <w:rFonts w:ascii="Times New Roman" w:eastAsia="Times New Roman" w:hAnsi="Times New Roman" w:cs="Times New Roman"/>
          <w:b/>
          <w:iCs/>
          <w:sz w:val="24"/>
          <w:szCs w:val="24"/>
          <w:vertAlign w:val="superscript"/>
        </w:rPr>
        <w:t>2</w:t>
      </w:r>
    </w:p>
    <w:p w14:paraId="345B64D3" w14:textId="77777777" w:rsidR="00060DBB" w:rsidRDefault="00060DBB" w:rsidP="00060DBB">
      <w:pPr>
        <w:spacing w:before="120" w:after="120" w:line="240" w:lineRule="auto"/>
        <w:jc w:val="center"/>
        <w:rPr>
          <w:rFonts w:ascii="Times New Roman" w:eastAsia="Times New Roman" w:hAnsi="Times New Roman" w:cs="Times New Roman"/>
          <w:b/>
          <w:iCs/>
          <w:sz w:val="24"/>
          <w:szCs w:val="24"/>
        </w:rPr>
      </w:pPr>
    </w:p>
    <w:p w14:paraId="3137BA83" w14:textId="1B9781C0" w:rsidR="00060DBB" w:rsidRPr="00130BCC" w:rsidRDefault="00060DBB" w:rsidP="00060DBB">
      <w:pPr>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vertAlign w:val="superscript"/>
        </w:rPr>
        <w:t>1</w:t>
      </w:r>
      <w:r w:rsidRPr="00060DBB">
        <w:rPr>
          <w:rFonts w:ascii="Times New Roman" w:eastAsia="Times New Roman" w:hAnsi="Times New Roman" w:cs="Times New Roman"/>
          <w:bCs/>
          <w:i/>
        </w:rPr>
        <w:t>Author’s address</w:t>
      </w:r>
      <w:r w:rsidRPr="00130BCC">
        <w:rPr>
          <w:rFonts w:ascii="Times New Roman" w:eastAsia="Times New Roman" w:hAnsi="Times New Roman" w:cs="Times New Roman"/>
          <w:bCs/>
          <w:i/>
        </w:rPr>
        <w:t xml:space="preserve">: </w:t>
      </w:r>
      <w:r>
        <w:rPr>
          <w:rFonts w:ascii="Times New Roman" w:hAnsi="Times New Roman" w:cs="Times New Roman"/>
          <w:bCs/>
          <w:i/>
        </w:rPr>
        <w:t>Tra My Kindergarten</w:t>
      </w:r>
      <w:r w:rsidRPr="00060DBB">
        <w:rPr>
          <w:rFonts w:ascii="Times New Roman" w:hAnsi="Times New Roman" w:cs="Times New Roman"/>
          <w:bCs/>
          <w:i/>
        </w:rPr>
        <w:t>, Pleiku city, Gia Lai province, Viet Nam</w:t>
      </w:r>
    </w:p>
    <w:p w14:paraId="41FAEE7C" w14:textId="49DC7DFA" w:rsidR="00060DBB" w:rsidRPr="00130BCC" w:rsidRDefault="00060DBB" w:rsidP="00060DBB">
      <w:pPr>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vertAlign w:val="superscript"/>
        </w:rPr>
        <w:t>2</w:t>
      </w:r>
      <w:r w:rsidRPr="00060DBB">
        <w:rPr>
          <w:rFonts w:ascii="Times New Roman" w:eastAsia="Times New Roman" w:hAnsi="Times New Roman" w:cs="Times New Roman"/>
          <w:bCs/>
          <w:i/>
        </w:rPr>
        <w:t>Author’s address</w:t>
      </w:r>
      <w:r w:rsidRPr="00130BCC">
        <w:rPr>
          <w:rFonts w:ascii="Times New Roman" w:eastAsia="Times New Roman" w:hAnsi="Times New Roman" w:cs="Times New Roman"/>
          <w:bCs/>
          <w:i/>
        </w:rPr>
        <w:t xml:space="preserve">: </w:t>
      </w:r>
      <w:r w:rsidRPr="00060DBB">
        <w:rPr>
          <w:rFonts w:ascii="Times New Roman" w:hAnsi="Times New Roman" w:cs="Times New Roman"/>
          <w:bCs/>
          <w:i/>
        </w:rPr>
        <w:t>Gia Lai Junior College of Education, Pleiku city, Gia Lai province, Viet Nam</w:t>
      </w:r>
    </w:p>
    <w:p w14:paraId="529BDC0B" w14:textId="5ED55D5E" w:rsidR="00060DBB" w:rsidRPr="00130BCC" w:rsidRDefault="00060DBB" w:rsidP="00060DBB">
      <w:pPr>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 xml:space="preserve">*Corresponding author: Pham Chau Hang, </w:t>
      </w:r>
      <w:r w:rsidRPr="00130BCC">
        <w:rPr>
          <w:rFonts w:ascii="Times New Roman" w:eastAsia="Times New Roman" w:hAnsi="Times New Roman" w:cs="Times New Roman"/>
          <w:bCs/>
          <w:i/>
        </w:rPr>
        <w:t xml:space="preserve">Email: </w:t>
      </w:r>
      <w:r>
        <w:rPr>
          <w:rFonts w:ascii="Times New Roman" w:eastAsia="Times New Roman" w:hAnsi="Times New Roman" w:cs="Times New Roman"/>
          <w:bCs/>
          <w:i/>
        </w:rPr>
        <w:t>dangminhtrung016@gmail.com</w:t>
      </w:r>
    </w:p>
    <w:p w14:paraId="40557966" w14:textId="77777777" w:rsidR="00060DBB" w:rsidRDefault="00060DBB" w:rsidP="00060DBB">
      <w:pPr>
        <w:spacing w:before="120" w:after="120" w:line="240" w:lineRule="auto"/>
        <w:jc w:val="center"/>
        <w:rPr>
          <w:rFonts w:ascii="Times New Roman" w:eastAsia="Times New Roman" w:hAnsi="Times New Roman" w:cs="Times New Roman"/>
          <w:bCs/>
          <w:iCs/>
          <w:sz w:val="24"/>
          <w:szCs w:val="24"/>
        </w:rPr>
      </w:pPr>
    </w:p>
    <w:p w14:paraId="2A1F0B02" w14:textId="77777777" w:rsidR="00060DBB" w:rsidRPr="00284D1C" w:rsidRDefault="00060DBB" w:rsidP="00060DBB">
      <w:pPr>
        <w:spacing w:before="120" w:after="120" w:line="240" w:lineRule="auto"/>
        <w:jc w:val="center"/>
        <w:rPr>
          <w:rFonts w:ascii="Times New Roman" w:eastAsia="Times New Roman" w:hAnsi="Times New Roman" w:cs="Times New Roman"/>
          <w:bCs/>
          <w:iCs/>
          <w:sz w:val="24"/>
          <w:szCs w:val="24"/>
        </w:rPr>
      </w:pPr>
    </w:p>
    <w:p w14:paraId="5F864DEB" w14:textId="77777777" w:rsidR="009D50F3" w:rsidRPr="00060DBB" w:rsidRDefault="009D50F3" w:rsidP="00060DBB">
      <w:pPr>
        <w:spacing w:before="120" w:after="120" w:line="240" w:lineRule="auto"/>
        <w:ind w:firstLine="567"/>
        <w:jc w:val="both"/>
        <w:rPr>
          <w:rFonts w:ascii="Times New Roman" w:eastAsia="Times New Roman" w:hAnsi="Times New Roman" w:cs="Times New Roman"/>
          <w:bCs/>
          <w:i/>
        </w:rPr>
      </w:pPr>
      <w:r w:rsidRPr="00060DBB">
        <w:rPr>
          <w:rFonts w:ascii="Times New Roman" w:eastAsia="Times New Roman" w:hAnsi="Times New Roman" w:cs="Times New Roman"/>
          <w:b/>
          <w:i/>
        </w:rPr>
        <w:t>Abstract:</w:t>
      </w:r>
      <w:r w:rsidRPr="00060DBB">
        <w:rPr>
          <w:rFonts w:ascii="Times New Roman" w:eastAsia="Times New Roman" w:hAnsi="Times New Roman" w:cs="Times New Roman"/>
          <w:bCs/>
          <w:i/>
        </w:rPr>
        <w:t xml:space="preserve"> </w:t>
      </w:r>
    </w:p>
    <w:p w14:paraId="4FFAAEE5" w14:textId="6493189F" w:rsidR="009D50F3" w:rsidRDefault="009D50F3" w:rsidP="009D50F3">
      <w:pPr>
        <w:spacing w:before="120" w:after="120" w:line="240" w:lineRule="auto"/>
        <w:ind w:firstLine="567"/>
        <w:jc w:val="both"/>
        <w:rPr>
          <w:rFonts w:ascii="Times New Roman" w:eastAsia="Times New Roman" w:hAnsi="Times New Roman" w:cs="Times New Roman"/>
          <w:bCs/>
          <w:iCs/>
        </w:rPr>
      </w:pPr>
      <w:r w:rsidRPr="009D50F3">
        <w:rPr>
          <w:rFonts w:ascii="Times New Roman" w:eastAsia="Times New Roman" w:hAnsi="Times New Roman" w:cs="Times New Roman"/>
          <w:bCs/>
          <w:iCs/>
        </w:rPr>
        <w:t>Many studies have shown that job satisfaction has a great impact on workers' work motivation and commitment to the organization. This study was conducted with the aim of building a theoretical basis on job satisfaction of preschool teachers in Gia Lai province, based on the results of analysis and synthesis from previous documents and research</w:t>
      </w:r>
      <w:r w:rsidR="007B3D9E">
        <w:rPr>
          <w:rFonts w:ascii="Times New Roman" w:eastAsia="Times New Roman" w:hAnsi="Times New Roman" w:cs="Times New Roman"/>
          <w:bCs/>
          <w:iCs/>
        </w:rPr>
        <w:t>es</w:t>
      </w:r>
      <w:r w:rsidRPr="009D50F3">
        <w:rPr>
          <w:rFonts w:ascii="Times New Roman" w:eastAsia="Times New Roman" w:hAnsi="Times New Roman" w:cs="Times New Roman"/>
          <w:bCs/>
          <w:iCs/>
        </w:rPr>
        <w:t xml:space="preserve">, combined with adjustments to suit the research object of preschool teachers - a teaching profession with its own characteristics; </w:t>
      </w:r>
      <w:r w:rsidR="007B3D9E">
        <w:rPr>
          <w:rFonts w:ascii="Times New Roman" w:eastAsia="Times New Roman" w:hAnsi="Times New Roman" w:cs="Times New Roman"/>
          <w:bCs/>
          <w:iCs/>
        </w:rPr>
        <w:t>f</w:t>
      </w:r>
      <w:r w:rsidRPr="009D50F3">
        <w:rPr>
          <w:rFonts w:ascii="Times New Roman" w:eastAsia="Times New Roman" w:hAnsi="Times New Roman" w:cs="Times New Roman"/>
          <w:bCs/>
          <w:iCs/>
        </w:rPr>
        <w:t>rom there, build</w:t>
      </w:r>
      <w:r w:rsidR="007B3D9E">
        <w:rPr>
          <w:rFonts w:ascii="Times New Roman" w:eastAsia="Times New Roman" w:hAnsi="Times New Roman" w:cs="Times New Roman"/>
          <w:bCs/>
          <w:iCs/>
        </w:rPr>
        <w:t>ing</w:t>
      </w:r>
      <w:r w:rsidRPr="009D50F3">
        <w:rPr>
          <w:rFonts w:ascii="Times New Roman" w:eastAsia="Times New Roman" w:hAnsi="Times New Roman" w:cs="Times New Roman"/>
          <w:bCs/>
          <w:iCs/>
        </w:rPr>
        <w:t xml:space="preserve"> a theoretical research model. The results of this study are intended to suggest future validation studies to consider the appropriateness of the model and hypotheses in the context of preschool education program innovation</w:t>
      </w:r>
      <w:r w:rsidR="00740961">
        <w:rPr>
          <w:rFonts w:ascii="Times New Roman" w:eastAsia="Times New Roman" w:hAnsi="Times New Roman" w:cs="Times New Roman"/>
          <w:bCs/>
          <w:iCs/>
        </w:rPr>
        <w:t>, i</w:t>
      </w:r>
      <w:r w:rsidR="00740961" w:rsidRPr="00740961">
        <w:rPr>
          <w:rFonts w:ascii="Times New Roman" w:eastAsia="Times New Roman" w:hAnsi="Times New Roman" w:cs="Times New Roman"/>
          <w:bCs/>
          <w:iCs/>
        </w:rPr>
        <w:t>n line with the process of basic and comprehensive educational innovation being implemented at all levels in the current period.</w:t>
      </w:r>
    </w:p>
    <w:p w14:paraId="60010AD9" w14:textId="2B6DEA91" w:rsidR="009D50F3" w:rsidRDefault="009D50F3" w:rsidP="009D50F3">
      <w:pPr>
        <w:spacing w:before="120" w:after="120" w:line="240" w:lineRule="auto"/>
        <w:ind w:firstLine="567"/>
        <w:rPr>
          <w:rFonts w:ascii="Times New Roman" w:eastAsia="Times New Roman" w:hAnsi="Times New Roman" w:cs="Times New Roman"/>
          <w:i/>
          <w:sz w:val="20"/>
          <w:szCs w:val="20"/>
        </w:rPr>
      </w:pPr>
      <w:r>
        <w:rPr>
          <w:rFonts w:ascii="Times New Roman" w:eastAsia="Times New Roman" w:hAnsi="Times New Roman" w:cs="Times New Roman"/>
          <w:b/>
          <w:bCs/>
          <w:iCs/>
          <w:sz w:val="20"/>
          <w:szCs w:val="20"/>
        </w:rPr>
        <w:t>Key words</w:t>
      </w:r>
      <w:r w:rsidRPr="00AC512F">
        <w:rPr>
          <w:rFonts w:ascii="Times New Roman" w:eastAsia="Times New Roman" w:hAnsi="Times New Roman" w:cs="Times New Roman"/>
          <w:b/>
          <w:bCs/>
          <w:iCs/>
          <w:sz w:val="20"/>
          <w:szCs w:val="20"/>
        </w:rPr>
        <w:t>:</w:t>
      </w:r>
      <w:r w:rsidRPr="00AC512F">
        <w:rPr>
          <w:rFonts w:ascii="Times New Roman" w:eastAsia="Times New Roman" w:hAnsi="Times New Roman" w:cs="Times New Roman"/>
          <w:i/>
          <w:sz w:val="20"/>
          <w:szCs w:val="20"/>
        </w:rPr>
        <w:t xml:space="preserve"> </w:t>
      </w:r>
      <w:r w:rsidR="00336F46">
        <w:rPr>
          <w:rFonts w:ascii="Times New Roman" w:eastAsia="Times New Roman" w:hAnsi="Times New Roman" w:cs="Times New Roman"/>
          <w:i/>
          <w:sz w:val="20"/>
          <w:szCs w:val="20"/>
        </w:rPr>
        <w:t>factors</w:t>
      </w:r>
      <w:r w:rsidR="00570CA7">
        <w:rPr>
          <w:rFonts w:ascii="Times New Roman" w:eastAsia="Times New Roman" w:hAnsi="Times New Roman" w:cs="Times New Roman"/>
          <w:i/>
          <w:sz w:val="20"/>
          <w:szCs w:val="20"/>
        </w:rPr>
        <w:t xml:space="preserve"> affecting</w:t>
      </w:r>
      <w:r w:rsidRPr="00AC512F">
        <w:rPr>
          <w:rFonts w:ascii="Times New Roman" w:eastAsia="Times New Roman" w:hAnsi="Times New Roman" w:cs="Times New Roman"/>
          <w:i/>
          <w:sz w:val="20"/>
          <w:szCs w:val="20"/>
        </w:rPr>
        <w:t xml:space="preserve">, </w:t>
      </w:r>
      <w:r w:rsidR="00336F46">
        <w:rPr>
          <w:rFonts w:ascii="Times New Roman" w:eastAsia="Times New Roman" w:hAnsi="Times New Roman" w:cs="Times New Roman"/>
          <w:i/>
          <w:sz w:val="20"/>
          <w:szCs w:val="20"/>
        </w:rPr>
        <w:t>theoretical research model</w:t>
      </w:r>
      <w:r w:rsidRPr="00AC512F">
        <w:rPr>
          <w:rFonts w:ascii="Times New Roman" w:eastAsia="Times New Roman" w:hAnsi="Times New Roman" w:cs="Times New Roman"/>
          <w:i/>
          <w:sz w:val="20"/>
          <w:szCs w:val="20"/>
        </w:rPr>
        <w:t xml:space="preserve">, </w:t>
      </w:r>
      <w:r w:rsidR="00336F46">
        <w:rPr>
          <w:rFonts w:ascii="Times New Roman" w:eastAsia="Times New Roman" w:hAnsi="Times New Roman" w:cs="Times New Roman"/>
          <w:i/>
          <w:sz w:val="20"/>
          <w:szCs w:val="20"/>
        </w:rPr>
        <w:t>job satisfaction</w:t>
      </w:r>
      <w:r w:rsidRPr="00AC512F">
        <w:rPr>
          <w:rFonts w:ascii="Times New Roman" w:eastAsia="Times New Roman" w:hAnsi="Times New Roman" w:cs="Times New Roman"/>
          <w:i/>
          <w:sz w:val="20"/>
          <w:szCs w:val="20"/>
        </w:rPr>
        <w:t xml:space="preserve">, </w:t>
      </w:r>
      <w:r w:rsidR="00336F46">
        <w:rPr>
          <w:rFonts w:ascii="Times New Roman" w:eastAsia="Times New Roman" w:hAnsi="Times New Roman" w:cs="Times New Roman"/>
          <w:i/>
          <w:sz w:val="20"/>
          <w:szCs w:val="20"/>
        </w:rPr>
        <w:t>kindergarten teacher</w:t>
      </w:r>
      <w:r w:rsidRPr="00AC512F">
        <w:rPr>
          <w:rFonts w:ascii="Times New Roman" w:eastAsia="Times New Roman" w:hAnsi="Times New Roman" w:cs="Times New Roman"/>
          <w:i/>
          <w:sz w:val="20"/>
          <w:szCs w:val="20"/>
        </w:rPr>
        <w:t>.</w:t>
      </w:r>
    </w:p>
    <w:p w14:paraId="4EE27075" w14:textId="77777777" w:rsidR="009D50F3" w:rsidRPr="009D50F3" w:rsidRDefault="009D50F3" w:rsidP="009D50F3">
      <w:pPr>
        <w:spacing w:before="120" w:after="120" w:line="240" w:lineRule="auto"/>
        <w:ind w:firstLine="567"/>
        <w:jc w:val="both"/>
        <w:rPr>
          <w:rFonts w:ascii="Times New Roman" w:eastAsia="Times New Roman" w:hAnsi="Times New Roman" w:cs="Times New Roman"/>
          <w:bCs/>
          <w:iCs/>
        </w:rPr>
      </w:pPr>
    </w:p>
    <w:p w14:paraId="63ACF81F" w14:textId="77777777" w:rsidR="009D50F3" w:rsidRDefault="009D50F3">
      <w:pPr>
        <w:rPr>
          <w:rFonts w:ascii="Arial" w:eastAsia="Times New Roman" w:hAnsi="Arial" w:cs="Arial"/>
          <w:b/>
          <w:iCs/>
          <w:sz w:val="32"/>
          <w:szCs w:val="32"/>
        </w:rPr>
      </w:pPr>
      <w:r>
        <w:rPr>
          <w:rFonts w:ascii="Arial" w:eastAsia="Times New Roman" w:hAnsi="Arial" w:cs="Arial"/>
          <w:b/>
          <w:iCs/>
          <w:sz w:val="32"/>
          <w:szCs w:val="32"/>
        </w:rPr>
        <w:br w:type="page"/>
      </w:r>
    </w:p>
    <w:p w14:paraId="000DF0A4" w14:textId="77777777" w:rsidR="00284D1C" w:rsidRDefault="00284D1C" w:rsidP="00284D1C">
      <w:pPr>
        <w:spacing w:before="120" w:after="120" w:line="240" w:lineRule="auto"/>
        <w:jc w:val="center"/>
        <w:rPr>
          <w:rFonts w:ascii="Arial" w:eastAsia="Times New Roman" w:hAnsi="Arial" w:cs="Arial"/>
          <w:b/>
          <w:iCs/>
          <w:sz w:val="32"/>
          <w:szCs w:val="32"/>
        </w:rPr>
      </w:pPr>
    </w:p>
    <w:p w14:paraId="39EE6EC5" w14:textId="4EB61EE3" w:rsidR="00284D1C" w:rsidRDefault="00284D1C" w:rsidP="00284D1C">
      <w:pPr>
        <w:spacing w:before="120" w:after="120" w:line="240" w:lineRule="auto"/>
        <w:jc w:val="center"/>
        <w:rPr>
          <w:rFonts w:ascii="Arial" w:eastAsia="Times New Roman" w:hAnsi="Arial" w:cs="Arial"/>
          <w:b/>
          <w:iCs/>
          <w:sz w:val="32"/>
          <w:szCs w:val="32"/>
        </w:rPr>
      </w:pPr>
      <w:r>
        <w:rPr>
          <w:rFonts w:ascii="Arial" w:eastAsia="Times New Roman" w:hAnsi="Arial" w:cs="Arial"/>
          <w:b/>
          <w:iCs/>
          <w:sz w:val="32"/>
          <w:szCs w:val="32"/>
        </w:rPr>
        <w:t xml:space="preserve">Sự hài lòng </w:t>
      </w:r>
      <w:r w:rsidR="00134254">
        <w:rPr>
          <w:rFonts w:ascii="Arial" w:eastAsia="Times New Roman" w:hAnsi="Arial" w:cs="Arial"/>
          <w:b/>
          <w:iCs/>
          <w:sz w:val="32"/>
          <w:szCs w:val="32"/>
        </w:rPr>
        <w:t xml:space="preserve">trong công việc </w:t>
      </w:r>
      <w:r>
        <w:rPr>
          <w:rFonts w:ascii="Arial" w:eastAsia="Times New Roman" w:hAnsi="Arial" w:cs="Arial"/>
          <w:b/>
          <w:iCs/>
          <w:sz w:val="32"/>
          <w:szCs w:val="32"/>
        </w:rPr>
        <w:t>của giáo viên mầm non tại tỉnh Gia Lai: Cơ sở lý thuyết và mô hình nghiên cứu đề xuất.</w:t>
      </w:r>
    </w:p>
    <w:p w14:paraId="24CD57B2" w14:textId="77777777" w:rsidR="00284D1C" w:rsidRDefault="00284D1C" w:rsidP="00284D1C">
      <w:pPr>
        <w:spacing w:before="120" w:after="120" w:line="240" w:lineRule="auto"/>
        <w:jc w:val="center"/>
        <w:rPr>
          <w:rFonts w:ascii="Arial" w:eastAsia="Times New Roman" w:hAnsi="Arial" w:cs="Arial"/>
          <w:b/>
          <w:iCs/>
          <w:sz w:val="32"/>
          <w:szCs w:val="32"/>
        </w:rPr>
      </w:pPr>
    </w:p>
    <w:p w14:paraId="51EFE420" w14:textId="1B0A42B6" w:rsidR="00284D1C" w:rsidRPr="00352C11" w:rsidRDefault="00597A71" w:rsidP="00284D1C">
      <w:pPr>
        <w:spacing w:before="120" w:after="12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Phạm </w:t>
      </w:r>
      <w:r w:rsidR="00284D1C">
        <w:rPr>
          <w:rFonts w:ascii="Times New Roman" w:eastAsia="Times New Roman" w:hAnsi="Times New Roman" w:cs="Times New Roman"/>
          <w:b/>
          <w:iCs/>
          <w:sz w:val="24"/>
          <w:szCs w:val="24"/>
        </w:rPr>
        <w:t>Châu Hằng</w:t>
      </w:r>
      <w:r w:rsidR="00352C11">
        <w:rPr>
          <w:rFonts w:ascii="Times New Roman" w:eastAsia="Times New Roman" w:hAnsi="Times New Roman" w:cs="Times New Roman"/>
          <w:b/>
          <w:iCs/>
          <w:sz w:val="24"/>
          <w:szCs w:val="24"/>
          <w:vertAlign w:val="superscript"/>
        </w:rPr>
        <w:t>1</w:t>
      </w:r>
      <w:r w:rsidR="00E71CDD">
        <w:rPr>
          <w:rFonts w:ascii="Times New Roman" w:eastAsia="Times New Roman" w:hAnsi="Times New Roman" w:cs="Times New Roman"/>
          <w:b/>
          <w:iCs/>
          <w:sz w:val="24"/>
          <w:szCs w:val="24"/>
          <w:vertAlign w:val="superscript"/>
        </w:rPr>
        <w:t>*</w:t>
      </w:r>
      <w:r w:rsidR="00352C11">
        <w:rPr>
          <w:rFonts w:ascii="Times New Roman" w:eastAsia="Times New Roman" w:hAnsi="Times New Roman" w:cs="Times New Roman"/>
          <w:b/>
          <w:iCs/>
          <w:sz w:val="24"/>
          <w:szCs w:val="24"/>
        </w:rPr>
        <w:t>, Mai Thị Thu Hương</w:t>
      </w:r>
      <w:r w:rsidR="00352C11">
        <w:rPr>
          <w:rFonts w:ascii="Times New Roman" w:eastAsia="Times New Roman" w:hAnsi="Times New Roman" w:cs="Times New Roman"/>
          <w:b/>
          <w:iCs/>
          <w:sz w:val="24"/>
          <w:szCs w:val="24"/>
          <w:vertAlign w:val="superscript"/>
        </w:rPr>
        <w:t>2</w:t>
      </w:r>
    </w:p>
    <w:p w14:paraId="0DB10FDD" w14:textId="77777777" w:rsidR="00284D1C" w:rsidRDefault="00284D1C" w:rsidP="00284D1C">
      <w:pPr>
        <w:spacing w:before="120" w:after="120" w:line="240" w:lineRule="auto"/>
        <w:jc w:val="center"/>
        <w:rPr>
          <w:rFonts w:ascii="Times New Roman" w:eastAsia="Times New Roman" w:hAnsi="Times New Roman" w:cs="Times New Roman"/>
          <w:b/>
          <w:iCs/>
          <w:sz w:val="24"/>
          <w:szCs w:val="24"/>
        </w:rPr>
      </w:pPr>
    </w:p>
    <w:p w14:paraId="72768CCB" w14:textId="431C4F4F" w:rsidR="00284D1C" w:rsidRPr="00130BCC" w:rsidRDefault="00130BCC" w:rsidP="009349B4">
      <w:pPr>
        <w:spacing w:after="0" w:line="240" w:lineRule="auto"/>
        <w:jc w:val="center"/>
        <w:rPr>
          <w:rFonts w:ascii="Times New Roman" w:eastAsia="Times New Roman" w:hAnsi="Times New Roman" w:cs="Times New Roman"/>
          <w:bCs/>
          <w:i/>
        </w:rPr>
      </w:pPr>
      <w:r w:rsidRPr="00130BCC">
        <w:rPr>
          <w:rFonts w:ascii="Times New Roman" w:eastAsia="Times New Roman" w:hAnsi="Times New Roman" w:cs="Times New Roman"/>
          <w:bCs/>
          <w:i/>
          <w:vertAlign w:val="superscript"/>
        </w:rPr>
        <w:t>1</w:t>
      </w:r>
      <w:r w:rsidR="00284D1C" w:rsidRPr="00130BCC">
        <w:rPr>
          <w:rFonts w:ascii="Times New Roman" w:eastAsia="Times New Roman" w:hAnsi="Times New Roman" w:cs="Times New Roman"/>
          <w:bCs/>
          <w:i/>
        </w:rPr>
        <w:t xml:space="preserve">Địa chỉ: </w:t>
      </w:r>
      <w:r w:rsidR="004C469C">
        <w:rPr>
          <w:rFonts w:ascii="Times New Roman" w:eastAsia="Times New Roman" w:hAnsi="Times New Roman" w:cs="Times New Roman"/>
          <w:bCs/>
          <w:i/>
        </w:rPr>
        <w:t>Trường Mầm non Trà My, TP. Pleiku, tỉnh Gia Lai, Việt Nam</w:t>
      </w:r>
    </w:p>
    <w:p w14:paraId="677DD4C0" w14:textId="2B2562E1" w:rsidR="00130BCC" w:rsidRPr="00130BCC" w:rsidRDefault="00130BCC" w:rsidP="009349B4">
      <w:pPr>
        <w:spacing w:after="0" w:line="240" w:lineRule="auto"/>
        <w:jc w:val="center"/>
        <w:rPr>
          <w:rFonts w:ascii="Times New Roman" w:eastAsia="Times New Roman" w:hAnsi="Times New Roman" w:cs="Times New Roman"/>
          <w:bCs/>
          <w:i/>
        </w:rPr>
      </w:pPr>
      <w:r w:rsidRPr="00130BCC">
        <w:rPr>
          <w:rFonts w:ascii="Times New Roman" w:eastAsia="Times New Roman" w:hAnsi="Times New Roman" w:cs="Times New Roman"/>
          <w:bCs/>
          <w:i/>
          <w:vertAlign w:val="superscript"/>
        </w:rPr>
        <w:t>2</w:t>
      </w:r>
      <w:r w:rsidRPr="00130BCC">
        <w:rPr>
          <w:rFonts w:ascii="Times New Roman" w:eastAsia="Times New Roman" w:hAnsi="Times New Roman" w:cs="Times New Roman"/>
          <w:bCs/>
          <w:i/>
        </w:rPr>
        <w:t xml:space="preserve">Địa chỉ: </w:t>
      </w:r>
      <w:r w:rsidR="004C469C" w:rsidRPr="00130BCC">
        <w:rPr>
          <w:rFonts w:ascii="Times New Roman" w:eastAsia="Times New Roman" w:hAnsi="Times New Roman" w:cs="Times New Roman"/>
          <w:bCs/>
          <w:i/>
        </w:rPr>
        <w:t>Trường Cao đẳng Sư phạm Gia Lai, TP. Pleiku, tỉnh Gia Lai, Việt Nam</w:t>
      </w:r>
    </w:p>
    <w:p w14:paraId="7C499BAE" w14:textId="7BB23B42" w:rsidR="00130BCC" w:rsidRPr="00130BCC" w:rsidRDefault="00E71CDD" w:rsidP="009349B4">
      <w:pPr>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w:t>
      </w:r>
      <w:r w:rsidR="00130BCC" w:rsidRPr="00130BCC">
        <w:rPr>
          <w:rFonts w:ascii="Times New Roman" w:eastAsia="Times New Roman" w:hAnsi="Times New Roman" w:cs="Times New Roman"/>
          <w:bCs/>
          <w:i/>
        </w:rPr>
        <w:t xml:space="preserve">Tác giả liên hệ: </w:t>
      </w:r>
      <w:r>
        <w:rPr>
          <w:rFonts w:ascii="Times New Roman" w:eastAsia="Times New Roman" w:hAnsi="Times New Roman" w:cs="Times New Roman"/>
          <w:bCs/>
          <w:i/>
        </w:rPr>
        <w:t xml:space="preserve">Phạm Châu Hằng, </w:t>
      </w:r>
      <w:r w:rsidR="00130BCC" w:rsidRPr="00130BCC">
        <w:rPr>
          <w:rFonts w:ascii="Times New Roman" w:eastAsia="Times New Roman" w:hAnsi="Times New Roman" w:cs="Times New Roman"/>
          <w:bCs/>
          <w:i/>
        </w:rPr>
        <w:t xml:space="preserve">Email: </w:t>
      </w:r>
      <w:r>
        <w:rPr>
          <w:rFonts w:ascii="Times New Roman" w:eastAsia="Times New Roman" w:hAnsi="Times New Roman" w:cs="Times New Roman"/>
          <w:bCs/>
          <w:i/>
        </w:rPr>
        <w:t>dangminhtrung016@gmail.com</w:t>
      </w:r>
    </w:p>
    <w:p w14:paraId="69D3B9E3" w14:textId="77777777" w:rsidR="00130BCC" w:rsidRDefault="00130BCC" w:rsidP="00130BCC">
      <w:pPr>
        <w:spacing w:before="120" w:after="120" w:line="240" w:lineRule="auto"/>
        <w:jc w:val="center"/>
        <w:rPr>
          <w:rFonts w:ascii="Times New Roman" w:eastAsia="Times New Roman" w:hAnsi="Times New Roman" w:cs="Times New Roman"/>
          <w:bCs/>
          <w:iCs/>
          <w:sz w:val="24"/>
          <w:szCs w:val="24"/>
        </w:rPr>
      </w:pPr>
    </w:p>
    <w:p w14:paraId="614E41B1" w14:textId="77777777" w:rsidR="00130BCC" w:rsidRPr="00284D1C" w:rsidRDefault="00130BCC" w:rsidP="00130BCC">
      <w:pPr>
        <w:spacing w:before="120" w:after="120" w:line="240" w:lineRule="auto"/>
        <w:jc w:val="center"/>
        <w:rPr>
          <w:rFonts w:ascii="Times New Roman" w:eastAsia="Times New Roman" w:hAnsi="Times New Roman" w:cs="Times New Roman"/>
          <w:bCs/>
          <w:iCs/>
          <w:sz w:val="24"/>
          <w:szCs w:val="24"/>
        </w:rPr>
      </w:pPr>
    </w:p>
    <w:p w14:paraId="3AA2DCC7" w14:textId="37A7C2F1" w:rsidR="00162C26" w:rsidRPr="00670168" w:rsidRDefault="00162C26" w:rsidP="00670168">
      <w:pPr>
        <w:spacing w:before="120" w:after="120" w:line="240" w:lineRule="auto"/>
        <w:rPr>
          <w:rFonts w:ascii="Times New Roman" w:eastAsia="Times New Roman" w:hAnsi="Times New Roman" w:cs="Times New Roman"/>
          <w:b/>
          <w:i/>
        </w:rPr>
      </w:pPr>
      <w:r w:rsidRPr="00670168">
        <w:rPr>
          <w:rFonts w:ascii="Times New Roman" w:eastAsia="Times New Roman" w:hAnsi="Times New Roman" w:cs="Times New Roman"/>
          <w:b/>
          <w:i/>
        </w:rPr>
        <w:t>Tóm tắt:</w:t>
      </w:r>
    </w:p>
    <w:p w14:paraId="6217FA01" w14:textId="071B0C5E" w:rsidR="009349B4" w:rsidRDefault="00162C26" w:rsidP="009349B4">
      <w:pPr>
        <w:spacing w:before="120" w:after="120" w:line="240" w:lineRule="auto"/>
        <w:ind w:firstLine="567"/>
        <w:jc w:val="both"/>
        <w:rPr>
          <w:rFonts w:ascii="Times New Roman" w:eastAsia="Roboto" w:hAnsi="Times New Roman" w:cs="Times New Roman"/>
        </w:rPr>
      </w:pPr>
      <w:r w:rsidRPr="00670168">
        <w:rPr>
          <w:rFonts w:ascii="Times New Roman" w:eastAsia="Times New Roman" w:hAnsi="Times New Roman" w:cs="Times New Roman"/>
        </w:rPr>
        <w:t xml:space="preserve">Có nhiều nghiên cứu đã chỉ ra sự hài lòng </w:t>
      </w:r>
      <w:r w:rsidR="009349B4">
        <w:rPr>
          <w:rFonts w:ascii="Times New Roman" w:eastAsia="Times New Roman" w:hAnsi="Times New Roman" w:cs="Times New Roman"/>
        </w:rPr>
        <w:t>trong</w:t>
      </w:r>
      <w:r w:rsidRPr="00670168">
        <w:rPr>
          <w:rFonts w:ascii="Times New Roman" w:eastAsia="Times New Roman" w:hAnsi="Times New Roman" w:cs="Times New Roman"/>
        </w:rPr>
        <w:t xml:space="preserve"> công việc có sự tác động lớn tới động lực làm việc cũng như cam kết gắn bó với </w:t>
      </w:r>
      <w:r w:rsidR="0064550B">
        <w:rPr>
          <w:rFonts w:ascii="Times New Roman" w:eastAsia="Times New Roman" w:hAnsi="Times New Roman" w:cs="Times New Roman"/>
        </w:rPr>
        <w:t>tổ chức</w:t>
      </w:r>
      <w:r w:rsidRPr="00670168">
        <w:rPr>
          <w:rFonts w:ascii="Times New Roman" w:eastAsia="Times New Roman" w:hAnsi="Times New Roman" w:cs="Times New Roman"/>
        </w:rPr>
        <w:t xml:space="preserve"> của người lao động. Nghiên cứu này được thực hiện nhằm mục đích xây dựng </w:t>
      </w:r>
      <w:r w:rsidR="00C567E9">
        <w:rPr>
          <w:rFonts w:ascii="Times New Roman" w:eastAsia="Times New Roman" w:hAnsi="Times New Roman" w:cs="Times New Roman"/>
        </w:rPr>
        <w:t>cơ sở</w:t>
      </w:r>
      <w:r w:rsidRPr="00670168">
        <w:rPr>
          <w:rFonts w:ascii="Times New Roman" w:eastAsia="Times New Roman" w:hAnsi="Times New Roman" w:cs="Times New Roman"/>
        </w:rPr>
        <w:t xml:space="preserve"> lý thuyết </w:t>
      </w:r>
      <w:r w:rsidR="00C567E9">
        <w:rPr>
          <w:rFonts w:ascii="Times New Roman" w:eastAsia="Times New Roman" w:hAnsi="Times New Roman" w:cs="Times New Roman"/>
        </w:rPr>
        <w:t>về</w:t>
      </w:r>
      <w:r w:rsidRPr="00670168">
        <w:rPr>
          <w:rFonts w:ascii="Times New Roman" w:eastAsia="Times New Roman" w:hAnsi="Times New Roman" w:cs="Times New Roman"/>
        </w:rPr>
        <w:t xml:space="preserve"> sự hài lòng trong công việc của giáo viên mầm non</w:t>
      </w:r>
      <w:r w:rsidR="00C567E9">
        <w:rPr>
          <w:rFonts w:ascii="Times New Roman" w:eastAsia="Times New Roman" w:hAnsi="Times New Roman" w:cs="Times New Roman"/>
        </w:rPr>
        <w:t xml:space="preserve"> tại tỉnh Gia Lai</w:t>
      </w:r>
      <w:r w:rsidRPr="00670168">
        <w:rPr>
          <w:rFonts w:ascii="Times New Roman" w:eastAsia="Times New Roman" w:hAnsi="Times New Roman" w:cs="Times New Roman"/>
        </w:rPr>
        <w:t xml:space="preserve">, dựa trên kết quả phân tích, tổng hợp từ các tài liệu và nghiên cứu trước đây, kết hợp với việc điều chỉnh cho phù hợp với đối tượng nghiên cứu là giáo viên mầm non - một nghề dạy học với đặc thù riêng; từ đó, xây dựng mô hình nghiên cứu lý thuyết. </w:t>
      </w:r>
      <w:r w:rsidR="009349B4">
        <w:rPr>
          <w:rFonts w:ascii="Times New Roman" w:eastAsia="Times New Roman" w:hAnsi="Times New Roman" w:cs="Times New Roman"/>
        </w:rPr>
        <w:t>Kết quả của n</w:t>
      </w:r>
      <w:r w:rsidR="009349B4" w:rsidRPr="00670168">
        <w:rPr>
          <w:rFonts w:ascii="Times New Roman" w:eastAsia="Roboto" w:hAnsi="Times New Roman" w:cs="Times New Roman"/>
          <w:highlight w:val="white"/>
        </w:rPr>
        <w:t>ghiên cứu này nhằm gợi ý cho các nghiên cứu kiểm định trong tương lai để xem xét sự phù hợp của mô hình và các giả thuyết trong bối cảnh đổi mới</w:t>
      </w:r>
      <w:r w:rsidR="009349B4">
        <w:rPr>
          <w:rFonts w:ascii="Times New Roman" w:eastAsia="Roboto" w:hAnsi="Times New Roman" w:cs="Times New Roman"/>
          <w:highlight w:val="white"/>
        </w:rPr>
        <w:t xml:space="preserve"> chương trình giáo dục mầm non, phù hợp với tiến trình đổi mới</w:t>
      </w:r>
      <w:r w:rsidR="009349B4" w:rsidRPr="00670168">
        <w:rPr>
          <w:rFonts w:ascii="Times New Roman" w:eastAsia="Roboto" w:hAnsi="Times New Roman" w:cs="Times New Roman"/>
          <w:highlight w:val="white"/>
        </w:rPr>
        <w:t xml:space="preserve"> căn bản</w:t>
      </w:r>
      <w:r w:rsidR="009349B4">
        <w:rPr>
          <w:rFonts w:ascii="Times New Roman" w:eastAsia="Roboto" w:hAnsi="Times New Roman" w:cs="Times New Roman"/>
          <w:highlight w:val="white"/>
        </w:rPr>
        <w:t>,</w:t>
      </w:r>
      <w:r w:rsidR="009349B4" w:rsidRPr="00670168">
        <w:rPr>
          <w:rFonts w:ascii="Times New Roman" w:eastAsia="Roboto" w:hAnsi="Times New Roman" w:cs="Times New Roman"/>
          <w:highlight w:val="white"/>
        </w:rPr>
        <w:t xml:space="preserve"> toàn diện giáo dục và đào tạo </w:t>
      </w:r>
      <w:r w:rsidR="009349B4">
        <w:rPr>
          <w:rFonts w:ascii="Times New Roman" w:eastAsia="Roboto" w:hAnsi="Times New Roman" w:cs="Times New Roman"/>
          <w:highlight w:val="white"/>
        </w:rPr>
        <w:t xml:space="preserve">đang được triển khai </w:t>
      </w:r>
      <w:r w:rsidR="009349B4" w:rsidRPr="00670168">
        <w:rPr>
          <w:rFonts w:ascii="Times New Roman" w:eastAsia="Roboto" w:hAnsi="Times New Roman" w:cs="Times New Roman"/>
          <w:highlight w:val="white"/>
        </w:rPr>
        <w:t>ở các cấp</w:t>
      </w:r>
      <w:r w:rsidR="009349B4">
        <w:rPr>
          <w:rFonts w:ascii="Times New Roman" w:eastAsia="Roboto" w:hAnsi="Times New Roman" w:cs="Times New Roman"/>
          <w:highlight w:val="white"/>
        </w:rPr>
        <w:t xml:space="preserve"> học trong giai đoạn hiện nay.</w:t>
      </w:r>
    </w:p>
    <w:p w14:paraId="3790971B" w14:textId="77777777" w:rsidR="00162C26" w:rsidRDefault="00162C26" w:rsidP="00970688">
      <w:pPr>
        <w:spacing w:before="120" w:after="120" w:line="240" w:lineRule="auto"/>
        <w:ind w:firstLine="567"/>
        <w:rPr>
          <w:rFonts w:ascii="Times New Roman" w:eastAsia="Times New Roman" w:hAnsi="Times New Roman" w:cs="Times New Roman"/>
          <w:i/>
          <w:sz w:val="20"/>
          <w:szCs w:val="20"/>
        </w:rPr>
      </w:pPr>
      <w:r w:rsidRPr="00AC512F">
        <w:rPr>
          <w:rFonts w:ascii="Times New Roman" w:eastAsia="Times New Roman" w:hAnsi="Times New Roman" w:cs="Times New Roman"/>
          <w:b/>
          <w:bCs/>
          <w:iCs/>
          <w:sz w:val="20"/>
          <w:szCs w:val="20"/>
        </w:rPr>
        <w:t>Từ khóa:</w:t>
      </w:r>
      <w:r w:rsidRPr="00AC512F">
        <w:rPr>
          <w:rFonts w:ascii="Times New Roman" w:eastAsia="Times New Roman" w:hAnsi="Times New Roman" w:cs="Times New Roman"/>
          <w:i/>
          <w:sz w:val="20"/>
          <w:szCs w:val="20"/>
        </w:rPr>
        <w:t xml:space="preserve"> yếu tố ảnh hưởng, mô hình lý thuyết, hài lòng trong công việc, giáo viên mầm non.</w:t>
      </w:r>
    </w:p>
    <w:p w14:paraId="214BC7A9" w14:textId="77777777" w:rsidR="00AC512F" w:rsidRPr="00AC512F" w:rsidRDefault="00AC512F" w:rsidP="00AC512F">
      <w:pPr>
        <w:spacing w:before="120" w:after="120" w:line="240" w:lineRule="auto"/>
        <w:ind w:firstLine="284"/>
        <w:rPr>
          <w:rFonts w:ascii="Times New Roman" w:eastAsia="Times New Roman" w:hAnsi="Times New Roman" w:cs="Times New Roman"/>
          <w:i/>
          <w:sz w:val="24"/>
          <w:szCs w:val="24"/>
        </w:rPr>
      </w:pPr>
    </w:p>
    <w:p w14:paraId="279A71E3" w14:textId="77777777" w:rsidR="00C60D7B" w:rsidRDefault="00C60D7B" w:rsidP="00670168">
      <w:pPr>
        <w:numPr>
          <w:ilvl w:val="0"/>
          <w:numId w:val="1"/>
        </w:numPr>
        <w:spacing w:before="120" w:after="120" w:line="240" w:lineRule="auto"/>
        <w:ind w:left="284" w:hanging="284"/>
        <w:rPr>
          <w:rFonts w:ascii="Times New Roman" w:eastAsia="Times New Roman" w:hAnsi="Times New Roman" w:cs="Times New Roman"/>
          <w:b/>
          <w:bCs/>
        </w:rPr>
        <w:sectPr w:rsidR="00C60D7B" w:rsidSect="00670168">
          <w:pgSz w:w="11907" w:h="16840" w:code="9"/>
          <w:pgMar w:top="1134" w:right="1134" w:bottom="1134" w:left="1418" w:header="720" w:footer="720" w:gutter="0"/>
          <w:cols w:space="720"/>
          <w:docGrid w:linePitch="360"/>
        </w:sectPr>
      </w:pPr>
    </w:p>
    <w:p w14:paraId="4101AD64" w14:textId="41D535CC" w:rsidR="00162C26" w:rsidRPr="00670168" w:rsidRDefault="00D43839" w:rsidP="00670168">
      <w:pPr>
        <w:numPr>
          <w:ilvl w:val="0"/>
          <w:numId w:val="1"/>
        </w:numPr>
        <w:spacing w:before="120" w:after="120" w:line="240" w:lineRule="auto"/>
        <w:ind w:left="284" w:hanging="284"/>
        <w:rPr>
          <w:rFonts w:ascii="Times New Roman" w:eastAsia="Times New Roman" w:hAnsi="Times New Roman" w:cs="Times New Roman"/>
          <w:b/>
          <w:bCs/>
        </w:rPr>
      </w:pPr>
      <w:r w:rsidRPr="00670168">
        <w:rPr>
          <w:rFonts w:ascii="Times New Roman" w:eastAsia="Times New Roman" w:hAnsi="Times New Roman" w:cs="Times New Roman"/>
          <w:b/>
          <w:bCs/>
        </w:rPr>
        <w:t>ĐẶT VẤN ĐỀ</w:t>
      </w:r>
    </w:p>
    <w:p w14:paraId="5055342C" w14:textId="5CE23E2F" w:rsidR="00B11843" w:rsidRPr="00A8375B" w:rsidRDefault="00162C26" w:rsidP="00C744E1">
      <w:pPr>
        <w:ind w:firstLine="567"/>
        <w:jc w:val="both"/>
        <w:rPr>
          <w:rFonts w:ascii="Times New Roman" w:hAnsi="Times New Roman" w:cs="Times New Roman"/>
        </w:rPr>
      </w:pPr>
      <w:r w:rsidRPr="00D43839">
        <w:rPr>
          <w:rFonts w:ascii="Times New Roman" w:hAnsi="Times New Roman" w:cs="Times New Roman"/>
        </w:rPr>
        <w:t>Giáo viên mầm non là người có vai trò quan trọng trong việc nuôi dưỡng và giáo dục trẻ nhỏ, bên cạnh gia đình của trẻ. Tuy nhiên ngày nay, giáo viên mầm non nhìn chung phải đối mặt với nhiều thách thức trong công việc của họ. Theo báo cáo của Bộ GD&amp;ĐT, một số khó khăn đang gây áp lực cho giáo viên mầm non bao gồm: thiếu giáo viên mầm non ở nhiều địa phương, cường độ làm việc cao, điều kiện làm việc khó khăn, chế độ đãi ngộ và thu nhập chưa tương xứng với công sức và áp lực nghề nghiệp</w:t>
      </w:r>
      <w:r w:rsidR="003F26D7">
        <w:rPr>
          <w:rFonts w:ascii="Times New Roman" w:hAnsi="Times New Roman" w:cs="Times New Roman"/>
          <w:vertAlign w:val="superscript"/>
        </w:rPr>
        <w:t>1</w:t>
      </w:r>
      <w:r w:rsidRPr="00D43839">
        <w:rPr>
          <w:rFonts w:ascii="Times New Roman" w:hAnsi="Times New Roman" w:cs="Times New Roman"/>
        </w:rPr>
        <w:t>, … Những khó khăn này gây ảnh hưởng không nhỏ đến sự hài lòng trong công việc của giáo viên mầm non</w:t>
      </w:r>
      <w:r w:rsidR="003D3864">
        <w:rPr>
          <w:rFonts w:ascii="Times New Roman" w:hAnsi="Times New Roman" w:cs="Times New Roman"/>
        </w:rPr>
        <w:t>, dẫn đến nhiều hệ lụy khác</w:t>
      </w:r>
      <w:r w:rsidRPr="00D43839">
        <w:rPr>
          <w:rFonts w:ascii="Times New Roman" w:hAnsi="Times New Roman" w:cs="Times New Roman"/>
        </w:rPr>
        <w:t>.</w:t>
      </w:r>
      <w:r w:rsidR="003D3864">
        <w:rPr>
          <w:rFonts w:ascii="Times New Roman" w:hAnsi="Times New Roman" w:cs="Times New Roman"/>
        </w:rPr>
        <w:t xml:space="preserve"> Chẳng hạn,</w:t>
      </w:r>
      <w:r w:rsidRPr="00D43839">
        <w:rPr>
          <w:rFonts w:ascii="Times New Roman" w:hAnsi="Times New Roman" w:cs="Times New Roman"/>
        </w:rPr>
        <w:t xml:space="preserve"> </w:t>
      </w:r>
      <w:r w:rsidR="003D3864">
        <w:rPr>
          <w:rFonts w:ascii="Times New Roman" w:hAnsi="Times New Roman" w:cs="Times New Roman"/>
        </w:rPr>
        <w:t>s</w:t>
      </w:r>
      <w:r w:rsidRPr="00D43839">
        <w:rPr>
          <w:rFonts w:ascii="Times New Roman" w:hAnsi="Times New Roman" w:cs="Times New Roman"/>
        </w:rPr>
        <w:t>ự hài lòng trong công việc của giáo viên mầm non không chỉ ảnh hưởng đến việc đầu tư vào công việc giảng dạy (Ma, 2019) kéo theo chất lượng dạy và học (Toropova và cộng sự, 2021) mà còn ảnh hưởng đến việc hình thành nhân cách lành mạnh ở trẻ</w:t>
      </w:r>
      <w:r w:rsidR="00A8375B">
        <w:rPr>
          <w:rFonts w:ascii="Times New Roman" w:hAnsi="Times New Roman" w:cs="Times New Roman"/>
          <w:vertAlign w:val="superscript"/>
        </w:rPr>
        <w:t>2</w:t>
      </w:r>
      <w:r w:rsidRPr="00D43839">
        <w:rPr>
          <w:rFonts w:ascii="Times New Roman" w:hAnsi="Times New Roman" w:cs="Times New Roman"/>
        </w:rPr>
        <w:t xml:space="preserve"> (Hu và cộng sự, 2012) cũng như </w:t>
      </w:r>
      <w:r w:rsidR="0000654B">
        <w:rPr>
          <w:rFonts w:ascii="Times New Roman" w:hAnsi="Times New Roman" w:cs="Times New Roman"/>
        </w:rPr>
        <w:t xml:space="preserve">ảnh hưởng </w:t>
      </w:r>
      <w:r w:rsidRPr="00D43839">
        <w:rPr>
          <w:rFonts w:ascii="Times New Roman" w:hAnsi="Times New Roman" w:cs="Times New Roman"/>
        </w:rPr>
        <w:t>đến sức khỏe tinh thần và hạnh phúc của chính họ.</w:t>
      </w:r>
      <w:r w:rsidR="00E90E44">
        <w:rPr>
          <w:rFonts w:ascii="Times New Roman" w:hAnsi="Times New Roman" w:cs="Times New Roman"/>
        </w:rPr>
        <w:t xml:space="preserve"> </w:t>
      </w:r>
      <w:r w:rsidR="0064550B">
        <w:rPr>
          <w:rFonts w:ascii="Times New Roman" w:hAnsi="Times New Roman" w:cs="Times New Roman"/>
        </w:rPr>
        <w:t>N</w:t>
      </w:r>
      <w:r w:rsidR="00E90E44">
        <w:rPr>
          <w:rFonts w:ascii="Times New Roman" w:hAnsi="Times New Roman" w:cs="Times New Roman"/>
        </w:rPr>
        <w:t xml:space="preserve">hiều nghiên cứu cho thấy, sự hài lòng trong công việc của nhân viên có </w:t>
      </w:r>
      <w:r w:rsidR="00D704A8">
        <w:rPr>
          <w:rFonts w:ascii="Times New Roman" w:hAnsi="Times New Roman" w:cs="Times New Roman"/>
        </w:rPr>
        <w:t xml:space="preserve">ảnh hưởng đáng kể </w:t>
      </w:r>
      <w:r w:rsidR="00D704A8">
        <w:rPr>
          <w:rFonts w:ascii="Times New Roman" w:hAnsi="Times New Roman" w:cs="Times New Roman"/>
        </w:rPr>
        <w:t>đến</w:t>
      </w:r>
      <w:r w:rsidR="00E90E44">
        <w:rPr>
          <w:rFonts w:ascii="Times New Roman" w:hAnsi="Times New Roman" w:cs="Times New Roman"/>
        </w:rPr>
        <w:t xml:space="preserve"> sự hài lòng trong cuộc sống của họ</w:t>
      </w:r>
      <w:r w:rsidR="003F26D7">
        <w:rPr>
          <w:rFonts w:ascii="Times New Roman" w:hAnsi="Times New Roman" w:cs="Times New Roman"/>
          <w:vertAlign w:val="superscript"/>
        </w:rPr>
        <w:t>3</w:t>
      </w:r>
      <w:r w:rsidR="00D704A8">
        <w:rPr>
          <w:rFonts w:ascii="Times New Roman" w:hAnsi="Times New Roman" w:cs="Times New Roman"/>
          <w:vertAlign w:val="superscript"/>
        </w:rPr>
        <w:t>,4</w:t>
      </w:r>
      <w:r w:rsidR="00A8375B">
        <w:rPr>
          <w:rFonts w:ascii="Times New Roman" w:hAnsi="Times New Roman" w:cs="Times New Roman"/>
        </w:rPr>
        <w:t xml:space="preserve"> </w:t>
      </w:r>
      <w:r w:rsidR="00A8375B" w:rsidRPr="00A8375B">
        <w:rPr>
          <w:rFonts w:ascii="Times New Roman" w:hAnsi="Times New Roman" w:cs="Times New Roman"/>
        </w:rPr>
        <w:t>(</w:t>
      </w:r>
      <w:r w:rsidR="00A8375B" w:rsidRPr="00A8375B">
        <w:rPr>
          <w:rFonts w:ascii="Times New Roman" w:eastAsia="Roboto" w:hAnsi="Times New Roman" w:cs="Times New Roman"/>
          <w:color w:val="131313"/>
          <w:highlight w:val="white"/>
        </w:rPr>
        <w:t>Belgin &amp; Hakan</w:t>
      </w:r>
      <w:r w:rsidR="00A8375B" w:rsidRPr="00A8375B">
        <w:rPr>
          <w:rFonts w:ascii="Times New Roman" w:eastAsia="Roboto" w:hAnsi="Times New Roman" w:cs="Times New Roman"/>
          <w:color w:val="131313"/>
        </w:rPr>
        <w:t xml:space="preserve">, 2016; </w:t>
      </w:r>
      <w:r w:rsidR="00A8375B" w:rsidRPr="00A8375B">
        <w:rPr>
          <w:rFonts w:ascii="Times New Roman" w:hAnsi="Times New Roman" w:cs="Times New Roman"/>
        </w:rPr>
        <w:t>Nteboheng và Samson, 2021)</w:t>
      </w:r>
      <w:r w:rsidR="00E90E44" w:rsidRPr="00A8375B">
        <w:rPr>
          <w:rFonts w:ascii="Times New Roman" w:hAnsi="Times New Roman" w:cs="Times New Roman"/>
        </w:rPr>
        <w:t>.</w:t>
      </w:r>
    </w:p>
    <w:p w14:paraId="70990F4F" w14:textId="7F48C005" w:rsidR="00162C26" w:rsidRPr="00D55886" w:rsidRDefault="00162C26" w:rsidP="00D43839">
      <w:pPr>
        <w:spacing w:before="120" w:after="120" w:line="240" w:lineRule="auto"/>
        <w:ind w:firstLine="567"/>
        <w:jc w:val="both"/>
        <w:rPr>
          <w:rFonts w:ascii="Times New Roman" w:eastAsia="Times New Roman" w:hAnsi="Times New Roman" w:cs="Times New Roman"/>
        </w:rPr>
      </w:pPr>
      <w:r w:rsidRPr="00D43839">
        <w:rPr>
          <w:rFonts w:ascii="Times New Roman" w:hAnsi="Times New Roman" w:cs="Times New Roman"/>
        </w:rPr>
        <w:t xml:space="preserve">Là một vấn đề đáng được quan tâm, tuy nhiên cho đến nay ở Việt Nam </w:t>
      </w:r>
      <w:r w:rsidR="003D3864">
        <w:rPr>
          <w:rFonts w:ascii="Times New Roman" w:hAnsi="Times New Roman" w:cs="Times New Roman"/>
        </w:rPr>
        <w:t xml:space="preserve">hiện </w:t>
      </w:r>
      <w:r w:rsidRPr="00D43839">
        <w:rPr>
          <w:rFonts w:ascii="Times New Roman" w:hAnsi="Times New Roman" w:cs="Times New Roman"/>
        </w:rPr>
        <w:t xml:space="preserve">có rất ít các nghiên cứu xem xét sự hài lòng trong công việc của giáo viên mầm non. Vì vậy, nghiên cứu này được thực hiện nhằm xây dựng </w:t>
      </w:r>
      <w:r w:rsidR="003D3864">
        <w:rPr>
          <w:rFonts w:ascii="Times New Roman" w:hAnsi="Times New Roman" w:cs="Times New Roman"/>
        </w:rPr>
        <w:t>cơ sở</w:t>
      </w:r>
      <w:r w:rsidRPr="00D43839">
        <w:rPr>
          <w:rFonts w:ascii="Times New Roman" w:hAnsi="Times New Roman" w:cs="Times New Roman"/>
        </w:rPr>
        <w:t xml:space="preserve"> lý thuyết về sự hài lòng </w:t>
      </w:r>
      <w:r w:rsidR="00763F67">
        <w:rPr>
          <w:rFonts w:ascii="Times New Roman" w:hAnsi="Times New Roman" w:cs="Times New Roman"/>
        </w:rPr>
        <w:t xml:space="preserve">trong công việc </w:t>
      </w:r>
      <w:r w:rsidRPr="00D43839">
        <w:rPr>
          <w:rFonts w:ascii="Times New Roman" w:hAnsi="Times New Roman" w:cs="Times New Roman"/>
        </w:rPr>
        <w:t>của giáo viên mầm non tại tỉnh Gia Lai</w:t>
      </w:r>
      <w:r w:rsidR="003D3864">
        <w:rPr>
          <w:rFonts w:ascii="Times New Roman" w:hAnsi="Times New Roman" w:cs="Times New Roman"/>
        </w:rPr>
        <w:t>,</w:t>
      </w:r>
      <w:r w:rsidRPr="00D43839">
        <w:rPr>
          <w:rFonts w:ascii="Times New Roman" w:hAnsi="Times New Roman" w:cs="Times New Roman"/>
        </w:rPr>
        <w:t xml:space="preserve"> từ đó xây dựng mô hình nghiên cứu lý thuyết. </w:t>
      </w:r>
      <w:r w:rsidRPr="00D55886">
        <w:rPr>
          <w:rFonts w:ascii="Times New Roman" w:hAnsi="Times New Roman" w:cs="Times New Roman"/>
        </w:rPr>
        <w:t xml:space="preserve">Kết quả của nghiên cứu hi vọng </w:t>
      </w:r>
      <w:r w:rsidR="00D55886">
        <w:rPr>
          <w:rFonts w:ascii="Times New Roman" w:hAnsi="Times New Roman" w:cs="Times New Roman"/>
        </w:rPr>
        <w:t>có ý nghĩa về mặt lý luận đối với</w:t>
      </w:r>
      <w:r w:rsidRPr="00D55886">
        <w:rPr>
          <w:rFonts w:ascii="Times New Roman" w:hAnsi="Times New Roman" w:cs="Times New Roman"/>
        </w:rPr>
        <w:t xml:space="preserve"> cán bộ quản lý </w:t>
      </w:r>
      <w:r w:rsidR="00D55886">
        <w:rPr>
          <w:rFonts w:ascii="Times New Roman" w:hAnsi="Times New Roman" w:cs="Times New Roman"/>
        </w:rPr>
        <w:t>các</w:t>
      </w:r>
      <w:r w:rsidRPr="00D55886">
        <w:rPr>
          <w:rFonts w:ascii="Times New Roman" w:hAnsi="Times New Roman" w:cs="Times New Roman"/>
        </w:rPr>
        <w:t xml:space="preserve"> trường mầm non </w:t>
      </w:r>
      <w:r w:rsidR="00763F67">
        <w:rPr>
          <w:rFonts w:ascii="Times New Roman" w:hAnsi="Times New Roman" w:cs="Times New Roman"/>
        </w:rPr>
        <w:t xml:space="preserve">để </w:t>
      </w:r>
      <w:r w:rsidR="00D55886">
        <w:rPr>
          <w:rFonts w:ascii="Times New Roman" w:hAnsi="Times New Roman" w:cs="Times New Roman"/>
        </w:rPr>
        <w:t xml:space="preserve">có cái nhìn tổng thể hơn về sự hài lòng trong công việc của giáo viên, góp phần nâng cao hiệu quả </w:t>
      </w:r>
      <w:r w:rsidR="00763F67">
        <w:rPr>
          <w:rFonts w:ascii="Times New Roman" w:hAnsi="Times New Roman" w:cs="Times New Roman"/>
        </w:rPr>
        <w:t>quản trị nhân sự nhà trường.</w:t>
      </w:r>
    </w:p>
    <w:p w14:paraId="3AED2ABB" w14:textId="0E38A546" w:rsidR="00162C26" w:rsidRPr="00670168" w:rsidRDefault="00D43839" w:rsidP="00670168">
      <w:pPr>
        <w:numPr>
          <w:ilvl w:val="0"/>
          <w:numId w:val="1"/>
        </w:numPr>
        <w:spacing w:before="120" w:after="120" w:line="240" w:lineRule="auto"/>
        <w:ind w:left="284" w:hanging="284"/>
        <w:rPr>
          <w:rFonts w:ascii="Times New Roman" w:eastAsia="Times New Roman" w:hAnsi="Times New Roman" w:cs="Times New Roman"/>
          <w:b/>
          <w:bCs/>
        </w:rPr>
      </w:pPr>
      <w:r w:rsidRPr="00670168">
        <w:rPr>
          <w:rFonts w:ascii="Times New Roman" w:eastAsia="Times New Roman" w:hAnsi="Times New Roman" w:cs="Times New Roman"/>
          <w:b/>
          <w:bCs/>
        </w:rPr>
        <w:t>PHƯƠNG PHÁP NGHIÊN CỨU</w:t>
      </w:r>
    </w:p>
    <w:p w14:paraId="378D2A77" w14:textId="72D3FB0B" w:rsidR="00162C26" w:rsidRPr="00670168" w:rsidRDefault="00162C26" w:rsidP="00D43839">
      <w:pPr>
        <w:spacing w:before="120" w:after="120" w:line="240" w:lineRule="auto"/>
        <w:ind w:firstLine="567"/>
        <w:jc w:val="both"/>
        <w:rPr>
          <w:rFonts w:ascii="Times New Roman" w:eastAsia="Times New Roman" w:hAnsi="Times New Roman" w:cs="Times New Roman"/>
        </w:rPr>
      </w:pPr>
      <w:r w:rsidRPr="00670168">
        <w:rPr>
          <w:rFonts w:ascii="Times New Roman" w:eastAsia="Times New Roman" w:hAnsi="Times New Roman" w:cs="Times New Roman"/>
        </w:rPr>
        <w:t>Sử dụng phương pháp phân tích, tổng hợp một cách có hệ thống dựa trên</w:t>
      </w:r>
      <w:r w:rsidR="00284D1C">
        <w:rPr>
          <w:rFonts w:ascii="Times New Roman" w:eastAsia="Times New Roman" w:hAnsi="Times New Roman" w:cs="Times New Roman"/>
        </w:rPr>
        <w:t xml:space="preserve"> các tài liệu và</w:t>
      </w:r>
      <w:r w:rsidRPr="00670168">
        <w:rPr>
          <w:rFonts w:ascii="Times New Roman" w:eastAsia="Times New Roman" w:hAnsi="Times New Roman" w:cs="Times New Roman"/>
        </w:rPr>
        <w:t xml:space="preserve"> nghiên cứu của các học giả trong và ngoài nước trước đây. Quá trình lựa chọn tài liệu bắt đầu từ việc phân tích đề tài, tìm kiếm, phân loại và sàng lọc các nghiên cứu liên quan từ các nguồn khác nhau theo tiêu chí lựa chọn và cuối cùng trích xuất các tài liệu phù hợp nhất để phân tích, tổng </w:t>
      </w:r>
      <w:r w:rsidRPr="00670168">
        <w:rPr>
          <w:rFonts w:ascii="Times New Roman" w:eastAsia="Times New Roman" w:hAnsi="Times New Roman" w:cs="Times New Roman"/>
        </w:rPr>
        <w:lastRenderedPageBreak/>
        <w:t>hợp. Mục đích của việc tìm kiếm là xác định các nguồn tài liệu thích hợp, có liên quan và được công nhận của các nghiên cứu bằng cả tiếng Anh và tiếng Việt.</w:t>
      </w:r>
    </w:p>
    <w:p w14:paraId="3DA2EB9A" w14:textId="7B542F75" w:rsidR="00162C26" w:rsidRPr="00670168" w:rsidRDefault="00D43839" w:rsidP="00670168">
      <w:pPr>
        <w:numPr>
          <w:ilvl w:val="0"/>
          <w:numId w:val="1"/>
        </w:numPr>
        <w:spacing w:before="120" w:after="120" w:line="240" w:lineRule="auto"/>
        <w:ind w:left="284" w:hanging="284"/>
        <w:rPr>
          <w:rFonts w:ascii="Times New Roman" w:eastAsia="Times New Roman" w:hAnsi="Times New Roman" w:cs="Times New Roman"/>
          <w:b/>
          <w:bCs/>
        </w:rPr>
      </w:pPr>
      <w:r w:rsidRPr="00670168">
        <w:rPr>
          <w:rFonts w:ascii="Times New Roman" w:eastAsia="Times New Roman" w:hAnsi="Times New Roman" w:cs="Times New Roman"/>
          <w:b/>
          <w:bCs/>
        </w:rPr>
        <w:t>KẾT QUẢ NGHIÊN CỨU</w:t>
      </w:r>
    </w:p>
    <w:p w14:paraId="47E11C87" w14:textId="66AC97B7" w:rsidR="00D9058D" w:rsidRDefault="00162C26" w:rsidP="00D9058D">
      <w:pPr>
        <w:pStyle w:val="ListParagraph"/>
        <w:numPr>
          <w:ilvl w:val="1"/>
          <w:numId w:val="2"/>
        </w:numPr>
        <w:tabs>
          <w:tab w:val="left" w:pos="426"/>
        </w:tabs>
        <w:spacing w:before="120" w:after="120" w:line="240" w:lineRule="auto"/>
        <w:ind w:left="0" w:firstLine="0"/>
        <w:jc w:val="both"/>
        <w:rPr>
          <w:rFonts w:ascii="Times New Roman" w:eastAsia="Times New Roman" w:hAnsi="Times New Roman" w:cs="Times New Roman"/>
        </w:rPr>
      </w:pPr>
      <w:r w:rsidRPr="00D9058D">
        <w:rPr>
          <w:rFonts w:ascii="Times New Roman" w:eastAsia="Times New Roman" w:hAnsi="Times New Roman" w:cs="Times New Roman"/>
          <w:b/>
          <w:bCs/>
        </w:rPr>
        <w:t>Sự hài lòng trong công việc của giáo viên</w:t>
      </w:r>
    </w:p>
    <w:p w14:paraId="4B17EBFD" w14:textId="6318FBBE" w:rsidR="00162C26" w:rsidRPr="00D9058D" w:rsidRDefault="00162C26" w:rsidP="00D9058D">
      <w:pPr>
        <w:pStyle w:val="ListParagraph"/>
        <w:spacing w:before="120" w:after="120" w:line="240" w:lineRule="auto"/>
        <w:ind w:left="0" w:firstLine="567"/>
        <w:jc w:val="both"/>
        <w:rPr>
          <w:rFonts w:ascii="Times New Roman" w:eastAsia="Times New Roman" w:hAnsi="Times New Roman" w:cs="Times New Roman"/>
        </w:rPr>
      </w:pPr>
      <w:r w:rsidRPr="00D9058D">
        <w:rPr>
          <w:rFonts w:ascii="Times New Roman" w:eastAsia="Roboto" w:hAnsi="Times New Roman" w:cs="Times New Roman"/>
          <w:highlight w:val="white"/>
        </w:rPr>
        <w:t>Các nhà tâm lý học đã giải thích hiện tượng hài lòng trong công việc bằng cách xem xét về mặt cảm xúc hoặc phản hồi</w:t>
      </w:r>
      <w:r w:rsidR="00A166BF">
        <w:rPr>
          <w:rFonts w:ascii="Times New Roman" w:eastAsia="Roboto" w:hAnsi="Times New Roman" w:cs="Times New Roman"/>
          <w:highlight w:val="white"/>
        </w:rPr>
        <w:t xml:space="preserve"> hành vi</w:t>
      </w:r>
      <w:r w:rsidRPr="00D9058D">
        <w:rPr>
          <w:rFonts w:ascii="Times New Roman" w:eastAsia="Roboto" w:hAnsi="Times New Roman" w:cs="Times New Roman"/>
          <w:highlight w:val="white"/>
        </w:rPr>
        <w:t xml:space="preserve"> của cá nhân</w:t>
      </w:r>
      <w:r w:rsidRPr="00D9058D">
        <w:rPr>
          <w:rFonts w:ascii="Times New Roman" w:eastAsia="Roboto" w:hAnsi="Times New Roman" w:cs="Times New Roman"/>
        </w:rPr>
        <w:t>.</w:t>
      </w:r>
      <w:r w:rsidRPr="00D9058D">
        <w:rPr>
          <w:rFonts w:ascii="Times New Roman" w:eastAsia="Times New Roman" w:hAnsi="Times New Roman" w:cs="Times New Roman"/>
        </w:rPr>
        <w:t xml:space="preserve"> Sự hài lòng trong công việc thường được coi là trạng thái cảm xúc do nhân viên đánh giá trực tiếp công việc của họ và có thể được định nghĩa là mức độ yêu thích công việc hoặc hài lòng với công việc đó (Spector, 1997; Sun &amp; Xia, 2018; Won &amp; Chang, 2019). Sự hài lòng trong công việc thể hiện cảm xúc của nhân viên </w:t>
      </w:r>
      <w:r w:rsidR="004F7100">
        <w:rPr>
          <w:rFonts w:ascii="Times New Roman" w:eastAsia="Times New Roman" w:hAnsi="Times New Roman" w:cs="Times New Roman"/>
        </w:rPr>
        <w:t>đối với</w:t>
      </w:r>
      <w:r w:rsidRPr="00D9058D">
        <w:rPr>
          <w:rFonts w:ascii="Times New Roman" w:eastAsia="Times New Roman" w:hAnsi="Times New Roman" w:cs="Times New Roman"/>
        </w:rPr>
        <w:t xml:space="preserve"> công việc của họ, có cả yếu tố lý trí và cảm xúc</w:t>
      </w:r>
      <w:r w:rsidR="004F7100">
        <w:rPr>
          <w:rFonts w:ascii="Times New Roman" w:eastAsia="Times New Roman" w:hAnsi="Times New Roman" w:cs="Times New Roman"/>
          <w:vertAlign w:val="superscript"/>
        </w:rPr>
        <w:t>5</w:t>
      </w:r>
      <w:r w:rsidRPr="00D9058D">
        <w:rPr>
          <w:rFonts w:ascii="Times New Roman" w:eastAsia="Times New Roman" w:hAnsi="Times New Roman" w:cs="Times New Roman"/>
        </w:rPr>
        <w:t xml:space="preserve"> (Borah, 2019).</w:t>
      </w:r>
    </w:p>
    <w:p w14:paraId="5D5146A6" w14:textId="62D308D2" w:rsidR="00162C26" w:rsidRPr="00670168" w:rsidRDefault="00162C26" w:rsidP="004F7100">
      <w:pPr>
        <w:pStyle w:val="ListParagraph"/>
        <w:spacing w:before="120" w:after="120" w:line="240" w:lineRule="auto"/>
        <w:ind w:left="0" w:firstLine="567"/>
        <w:jc w:val="both"/>
        <w:rPr>
          <w:rFonts w:ascii="Times New Roman" w:eastAsia="Times New Roman" w:hAnsi="Times New Roman" w:cs="Times New Roman"/>
        </w:rPr>
      </w:pPr>
      <w:r w:rsidRPr="00670168">
        <w:rPr>
          <w:rFonts w:ascii="Times New Roman" w:eastAsia="Times New Roman" w:hAnsi="Times New Roman" w:cs="Times New Roman"/>
        </w:rPr>
        <w:tab/>
        <w:t>Hoppock (1935) mô tả sự hài lòng trong công việc là sự hài lòng tổng hòa các yếu tố tâm lý, sinh lý và các yếu tố môi trường khác khiến cho một người thành thật nói rằng “Tôi hạnh phúc với công việc của mình”.</w:t>
      </w:r>
      <w:r w:rsidR="004F7100">
        <w:rPr>
          <w:rFonts w:ascii="Times New Roman" w:eastAsia="Times New Roman" w:hAnsi="Times New Roman" w:cs="Times New Roman"/>
        </w:rPr>
        <w:t xml:space="preserve"> </w:t>
      </w:r>
      <w:r w:rsidRPr="00670168">
        <w:rPr>
          <w:rFonts w:ascii="Times New Roman" w:eastAsia="Times New Roman" w:hAnsi="Times New Roman" w:cs="Times New Roman"/>
        </w:rPr>
        <w:t>Sự hài lòng trong công việc của giáo viên có thể được coi là những phản ứng cảm xúc mà họ dành cho công việc hoặc vai trò giáo viên của mình (Crisci và cộng sự, 2019; Skaalvik &amp; Skaalvik, 2010).</w:t>
      </w:r>
      <w:r w:rsidR="004F7100">
        <w:rPr>
          <w:rFonts w:ascii="Times New Roman" w:eastAsia="Times New Roman" w:hAnsi="Times New Roman" w:cs="Times New Roman"/>
        </w:rPr>
        <w:t xml:space="preserve"> </w:t>
      </w:r>
      <w:r w:rsidRPr="00670168">
        <w:rPr>
          <w:rFonts w:ascii="Times New Roman" w:eastAsia="Times New Roman" w:hAnsi="Times New Roman" w:cs="Times New Roman"/>
        </w:rPr>
        <w:t>Người ta kỳ vọng rằng một trường học có giáo viên có mức độ hài lòng cao với công việc sẽ mang lại nền giáo dục chất lượng và nuôi dưỡng những học sinh thành công</w:t>
      </w:r>
      <w:r w:rsidR="00B2570D">
        <w:rPr>
          <w:rFonts w:ascii="Times New Roman" w:eastAsia="Times New Roman" w:hAnsi="Times New Roman" w:cs="Times New Roman"/>
          <w:vertAlign w:val="superscript"/>
        </w:rPr>
        <w:t>6</w:t>
      </w:r>
      <w:r w:rsidRPr="00670168">
        <w:rPr>
          <w:rFonts w:ascii="Times New Roman" w:eastAsia="Times New Roman" w:hAnsi="Times New Roman" w:cs="Times New Roman"/>
        </w:rPr>
        <w:t xml:space="preserve"> (Demirta</w:t>
      </w:r>
      <w:r w:rsidR="00C13670">
        <w:rPr>
          <w:rFonts w:ascii="Times New Roman" w:eastAsia="Times New Roman" w:hAnsi="Times New Roman" w:cs="Times New Roman"/>
        </w:rPr>
        <w:t>s</w:t>
      </w:r>
      <w:r w:rsidRPr="00670168">
        <w:rPr>
          <w:rFonts w:ascii="Times New Roman" w:eastAsia="Times New Roman" w:hAnsi="Times New Roman" w:cs="Times New Roman"/>
        </w:rPr>
        <w:t>, 2010).</w:t>
      </w:r>
    </w:p>
    <w:p w14:paraId="10C9E627" w14:textId="7CADC8E7" w:rsidR="00162C26" w:rsidRPr="00670168" w:rsidRDefault="00162C26" w:rsidP="00D9058D">
      <w:pPr>
        <w:spacing w:before="120" w:after="120" w:line="240" w:lineRule="auto"/>
        <w:ind w:firstLine="567"/>
        <w:jc w:val="both"/>
        <w:rPr>
          <w:rFonts w:ascii="Times New Roman" w:eastAsia="Times New Roman" w:hAnsi="Times New Roman" w:cs="Times New Roman"/>
        </w:rPr>
      </w:pPr>
      <w:r w:rsidRPr="00670168">
        <w:rPr>
          <w:rFonts w:ascii="Times New Roman" w:eastAsia="Times New Roman" w:hAnsi="Times New Roman" w:cs="Times New Roman"/>
        </w:rPr>
        <w:t xml:space="preserve">Giống như bao ngành nghề khác, sự hài lòng trong công việc của giáo viên cũng phụ thuộc vào nhiều yếu tố, bao gồm cả những yếu tố liên quan đến công việc và những yếu tố liên quan đến môi trường làm việc. Theo Torres (2019) sự hài lòng trong công việc của giáo viên là một cấu trúc đa chiều do tính chất của nghề dạy học. Malinen và Savolainen (2016) lập luận rằng sự hài lòng trong công việc của giáo viên liên quan đến các yếu tố xã hội và tổ chức, yếu tố nhận thức và yếu tố tình cảm. Theo Sharma và Jyoti (2006), các yếu tố ảnh hưởng đến sự hài lòng trong công việc của giáo viên bao gồm các yếu tố bên trong và </w:t>
      </w:r>
      <w:r w:rsidR="0053357F">
        <w:rPr>
          <w:rFonts w:ascii="Times New Roman" w:eastAsia="Times New Roman" w:hAnsi="Times New Roman" w:cs="Times New Roman"/>
        </w:rPr>
        <w:t xml:space="preserve">yếu tố </w:t>
      </w:r>
      <w:r w:rsidRPr="00670168">
        <w:rPr>
          <w:rFonts w:ascii="Times New Roman" w:eastAsia="Times New Roman" w:hAnsi="Times New Roman" w:cs="Times New Roman"/>
        </w:rPr>
        <w:t>bên ngoài. Các yếu tố bên trong có thể kể đến là yếu tố nhân khẩu học và đặc điểm cá nhân của giáo viên; các yếu tố bên ngoài như đặc điểm trường học, hiệu trưởng</w:t>
      </w:r>
      <w:r w:rsidR="00B2570D">
        <w:rPr>
          <w:rFonts w:ascii="Times New Roman" w:eastAsia="Times New Roman" w:hAnsi="Times New Roman" w:cs="Times New Roman"/>
          <w:vertAlign w:val="superscript"/>
        </w:rPr>
        <w:t>5</w:t>
      </w:r>
      <w:r w:rsidRPr="00670168">
        <w:rPr>
          <w:rFonts w:ascii="Times New Roman" w:eastAsia="Times New Roman" w:hAnsi="Times New Roman" w:cs="Times New Roman"/>
        </w:rPr>
        <w:t>.</w:t>
      </w:r>
      <w:bookmarkStart w:id="0" w:name="_Hlk150029369"/>
    </w:p>
    <w:bookmarkEnd w:id="0"/>
    <w:p w14:paraId="07F76AB4" w14:textId="152240F5" w:rsidR="00162C26" w:rsidRPr="00670168" w:rsidRDefault="00162C26" w:rsidP="00D9058D">
      <w:pPr>
        <w:spacing w:before="120" w:after="120" w:line="240" w:lineRule="auto"/>
        <w:ind w:firstLine="567"/>
        <w:jc w:val="both"/>
        <w:rPr>
          <w:rFonts w:ascii="Times New Roman" w:eastAsia="Roboto" w:hAnsi="Times New Roman" w:cs="Times New Roman"/>
          <w:highlight w:val="white"/>
        </w:rPr>
      </w:pPr>
      <w:r w:rsidRPr="00670168">
        <w:rPr>
          <w:rFonts w:ascii="Times New Roman" w:eastAsia="Roboto" w:hAnsi="Times New Roman" w:cs="Times New Roman"/>
          <w:highlight w:val="white"/>
        </w:rPr>
        <w:t xml:space="preserve">Monford, </w:t>
      </w:r>
      <w:r w:rsidR="00757926">
        <w:rPr>
          <w:rFonts w:ascii="Times New Roman" w:eastAsia="Roboto" w:hAnsi="Times New Roman" w:cs="Times New Roman"/>
          <w:highlight w:val="white"/>
        </w:rPr>
        <w:t>(</w:t>
      </w:r>
      <w:r w:rsidRPr="00670168">
        <w:rPr>
          <w:rFonts w:ascii="Times New Roman" w:eastAsia="Roboto" w:hAnsi="Times New Roman" w:cs="Times New Roman"/>
          <w:highlight w:val="white"/>
        </w:rPr>
        <w:t xml:space="preserve">trích dẫn </w:t>
      </w:r>
      <w:r w:rsidR="009E45B9">
        <w:rPr>
          <w:rFonts w:ascii="Times New Roman" w:eastAsia="Roboto" w:hAnsi="Times New Roman" w:cs="Times New Roman"/>
          <w:highlight w:val="white"/>
        </w:rPr>
        <w:t>bởi</w:t>
      </w:r>
      <w:r w:rsidRPr="00670168">
        <w:rPr>
          <w:rFonts w:ascii="Times New Roman" w:eastAsia="Roboto" w:hAnsi="Times New Roman" w:cs="Times New Roman"/>
          <w:highlight w:val="white"/>
        </w:rPr>
        <w:t xml:space="preserve"> Blocker và Richardson</w:t>
      </w:r>
      <w:r w:rsidR="00757926">
        <w:rPr>
          <w:rFonts w:ascii="Times New Roman" w:eastAsia="Roboto" w:hAnsi="Times New Roman" w:cs="Times New Roman"/>
          <w:highlight w:val="white"/>
        </w:rPr>
        <w:t>)</w:t>
      </w:r>
      <w:r w:rsidRPr="00670168">
        <w:rPr>
          <w:rFonts w:ascii="Times New Roman" w:eastAsia="Roboto" w:hAnsi="Times New Roman" w:cs="Times New Roman"/>
          <w:highlight w:val="white"/>
        </w:rPr>
        <w:t>, đã tuyên bố rằng các yếu tố mà giáo viên thấy quan trọng nhất trong công việc của họ là lãnh đạo tốt, quyền tự do lập kế hoạch và giảng dạy cũng như mối quan hệ tốt với các đồng nghiệp.</w:t>
      </w:r>
      <w:r w:rsidR="009E45B9">
        <w:rPr>
          <w:rFonts w:ascii="Times New Roman" w:eastAsia="Roboto" w:hAnsi="Times New Roman" w:cs="Times New Roman"/>
          <w:highlight w:val="white"/>
        </w:rPr>
        <w:t xml:space="preserve"> </w:t>
      </w:r>
      <w:r w:rsidRPr="00670168">
        <w:rPr>
          <w:rFonts w:ascii="Times New Roman" w:eastAsia="Roboto" w:hAnsi="Times New Roman" w:cs="Times New Roman"/>
          <w:highlight w:val="white"/>
        </w:rPr>
        <w:t xml:space="preserve">Trong nghiên cứu của mình, Holdaway (1978) nhận thấy rằng sự hài lòng tổng thể của </w:t>
      </w:r>
      <w:r w:rsidRPr="00670168">
        <w:rPr>
          <w:rFonts w:ascii="Times New Roman" w:eastAsia="Roboto" w:hAnsi="Times New Roman" w:cs="Times New Roman"/>
          <w:highlight w:val="white"/>
        </w:rPr>
        <w:t>giáo viên có liên quan chặt chẽ đến việc “làm việc với học sinh, thái độ xã hội, địa vị của giáo viên, sự công nhận và thành tích”. Evans (1997), đề nghị tái khái niệm hóa “sự hài lòng trong công việc” theo hai yếu tố cấu thành: sự thỏa mãn trong công việc (liên quan đến thành tích) và sự thoải mái trong công việc (liên quan đến điều kiện làm việc). Cái trước đề cập đến sự đánh gi</w:t>
      </w:r>
      <w:r w:rsidR="0000654B">
        <w:rPr>
          <w:rFonts w:ascii="Times New Roman" w:eastAsia="Roboto" w:hAnsi="Times New Roman" w:cs="Times New Roman"/>
          <w:highlight w:val="white"/>
        </w:rPr>
        <w:t>á</w:t>
      </w:r>
      <w:r w:rsidRPr="00670168">
        <w:rPr>
          <w:rFonts w:ascii="Times New Roman" w:eastAsia="Roboto" w:hAnsi="Times New Roman" w:cs="Times New Roman"/>
          <w:highlight w:val="white"/>
        </w:rPr>
        <w:t xml:space="preserve"> của một người về việc công việc được thực hiện tốt như thế nào và dựa trên giả định rằng thành tích nâng cao sự hài lòng liên quan đến công việc. Cái sau liên quan đến mức độ hài lòng với các điều kiện để thực hiện công việc</w:t>
      </w:r>
      <w:r w:rsidR="009E45B9">
        <w:rPr>
          <w:rFonts w:ascii="Times New Roman" w:eastAsia="Roboto" w:hAnsi="Times New Roman" w:cs="Times New Roman"/>
          <w:highlight w:val="white"/>
          <w:vertAlign w:val="superscript"/>
        </w:rPr>
        <w:t>7</w:t>
      </w:r>
      <w:r w:rsidRPr="00670168">
        <w:rPr>
          <w:rFonts w:ascii="Times New Roman" w:eastAsia="Roboto" w:hAnsi="Times New Roman" w:cs="Times New Roman"/>
          <w:highlight w:val="white"/>
        </w:rPr>
        <w:t xml:space="preserve">. </w:t>
      </w:r>
    </w:p>
    <w:p w14:paraId="5EC03401" w14:textId="77777777" w:rsidR="00162C26" w:rsidRPr="00670168" w:rsidRDefault="00162C26" w:rsidP="00D43839">
      <w:pPr>
        <w:pStyle w:val="ListParagraph"/>
        <w:numPr>
          <w:ilvl w:val="1"/>
          <w:numId w:val="2"/>
        </w:numPr>
        <w:spacing w:before="120" w:after="120" w:line="240" w:lineRule="auto"/>
        <w:ind w:left="426" w:hanging="426"/>
        <w:rPr>
          <w:rFonts w:ascii="Times New Roman" w:eastAsia="Times New Roman" w:hAnsi="Times New Roman" w:cs="Times New Roman"/>
          <w:b/>
          <w:bCs/>
        </w:rPr>
      </w:pPr>
      <w:r w:rsidRPr="00670168">
        <w:rPr>
          <w:rFonts w:ascii="Times New Roman" w:eastAsia="Times New Roman" w:hAnsi="Times New Roman" w:cs="Times New Roman"/>
          <w:b/>
          <w:bCs/>
        </w:rPr>
        <w:t>Giáo viên mầm non</w:t>
      </w:r>
    </w:p>
    <w:p w14:paraId="65015A9D" w14:textId="77777777" w:rsidR="009E45B9" w:rsidRDefault="00162C26" w:rsidP="0053357F">
      <w:pPr>
        <w:pStyle w:val="ListParagraph"/>
        <w:spacing w:before="120" w:after="120" w:line="240" w:lineRule="auto"/>
        <w:ind w:left="0" w:firstLine="567"/>
        <w:jc w:val="both"/>
        <w:rPr>
          <w:rFonts w:ascii="Times New Roman" w:eastAsia="Times New Roman" w:hAnsi="Times New Roman" w:cs="Times New Roman"/>
        </w:rPr>
      </w:pPr>
      <w:r w:rsidRPr="00670168">
        <w:rPr>
          <w:rFonts w:ascii="Times New Roman" w:eastAsia="Times New Roman" w:hAnsi="Times New Roman" w:cs="Times New Roman"/>
        </w:rPr>
        <w:t>Giáo dục mầm non là cấp đầu tiên trong hệ thống giáo dục quốc dân, đặt nền móng cho sự phát triển về thể chất, nhận thức, tình cảm xã hội và thẩm mỹ cho trẻ. Do đó, bên cạnh gia đình của trẻ, giáo viên mầm non đóng vai trò vô cùng quan trọng trong việc hình thành nhân cách và phát triển năng lực ở trẻ bởi trẻ dành phần lớn thời gian trong ngày ở trường. Thông tư 52/2020/TT-BGDĐT</w:t>
      </w:r>
      <w:r w:rsidR="009E45B9">
        <w:rPr>
          <w:rFonts w:ascii="Times New Roman" w:eastAsia="Times New Roman" w:hAnsi="Times New Roman" w:cs="Times New Roman"/>
          <w:vertAlign w:val="superscript"/>
        </w:rPr>
        <w:t>8</w:t>
      </w:r>
      <w:r w:rsidRPr="00670168">
        <w:rPr>
          <w:rFonts w:ascii="Times New Roman" w:eastAsia="Times New Roman" w:hAnsi="Times New Roman" w:cs="Times New Roman"/>
        </w:rPr>
        <w:t xml:space="preserve"> ban hành Điều lệ trường mầm non ngày 31 tháng 12 năm 2020 của Bộ GD&amp;ĐT quy định nhiệm vụ của giáo viên mầm non </w:t>
      </w:r>
      <w:r w:rsidR="0053357F">
        <w:rPr>
          <w:rFonts w:ascii="Times New Roman" w:eastAsia="Times New Roman" w:hAnsi="Times New Roman" w:cs="Times New Roman"/>
        </w:rPr>
        <w:t>tại Điều 2</w:t>
      </w:r>
      <w:r w:rsidR="00671D76">
        <w:rPr>
          <w:rFonts w:ascii="Times New Roman" w:eastAsia="Times New Roman" w:hAnsi="Times New Roman" w:cs="Times New Roman"/>
        </w:rPr>
        <w:t>6</w:t>
      </w:r>
      <w:r w:rsidR="0053357F">
        <w:rPr>
          <w:rFonts w:ascii="Times New Roman" w:eastAsia="Times New Roman" w:hAnsi="Times New Roman" w:cs="Times New Roman"/>
        </w:rPr>
        <w:t xml:space="preserve"> </w:t>
      </w:r>
      <w:r w:rsidRPr="00670168">
        <w:rPr>
          <w:rFonts w:ascii="Times New Roman" w:eastAsia="Times New Roman" w:hAnsi="Times New Roman" w:cs="Times New Roman"/>
        </w:rPr>
        <w:t xml:space="preserve">không chỉ là </w:t>
      </w:r>
      <w:r w:rsidR="0053357F">
        <w:rPr>
          <w:rFonts w:ascii="Times New Roman" w:eastAsia="Times New Roman" w:hAnsi="Times New Roman" w:cs="Times New Roman"/>
        </w:rPr>
        <w:t>“</w:t>
      </w:r>
      <w:r w:rsidRPr="00670168">
        <w:rPr>
          <w:rFonts w:ascii="Times New Roman" w:eastAsia="Times New Roman" w:hAnsi="Times New Roman" w:cs="Times New Roman"/>
        </w:rPr>
        <w:t>nuôi dưỡng, chăm sóc, giáo dục trẻ em</w:t>
      </w:r>
      <w:r w:rsidR="0053357F">
        <w:rPr>
          <w:rFonts w:ascii="Times New Roman" w:eastAsia="Times New Roman" w:hAnsi="Times New Roman" w:cs="Times New Roman"/>
        </w:rPr>
        <w:t>”</w:t>
      </w:r>
      <w:r w:rsidRPr="00670168">
        <w:rPr>
          <w:rFonts w:ascii="Times New Roman" w:eastAsia="Times New Roman" w:hAnsi="Times New Roman" w:cs="Times New Roman"/>
        </w:rPr>
        <w:t xml:space="preserve"> có độ tuổi </w:t>
      </w:r>
      <w:r w:rsidR="00671D76">
        <w:rPr>
          <w:rFonts w:ascii="Times New Roman" w:eastAsia="Times New Roman" w:hAnsi="Times New Roman" w:cs="Times New Roman"/>
        </w:rPr>
        <w:t>“</w:t>
      </w:r>
      <w:r w:rsidRPr="00670168">
        <w:rPr>
          <w:rFonts w:ascii="Times New Roman" w:eastAsia="Times New Roman" w:hAnsi="Times New Roman" w:cs="Times New Roman"/>
        </w:rPr>
        <w:t xml:space="preserve">từ </w:t>
      </w:r>
      <w:r w:rsidR="00671D76">
        <w:rPr>
          <w:rFonts w:ascii="Times New Roman" w:eastAsia="Times New Roman" w:hAnsi="Times New Roman" w:cs="Times New Roman"/>
        </w:rPr>
        <w:t>0</w:t>
      </w:r>
      <w:r w:rsidRPr="00670168">
        <w:rPr>
          <w:rFonts w:ascii="Times New Roman" w:eastAsia="Times New Roman" w:hAnsi="Times New Roman" w:cs="Times New Roman"/>
        </w:rPr>
        <w:t>3 tháng tuổi đến 6 tuổi</w:t>
      </w:r>
      <w:r w:rsidR="00671D76">
        <w:rPr>
          <w:rFonts w:ascii="Times New Roman" w:eastAsia="Times New Roman" w:hAnsi="Times New Roman" w:cs="Times New Roman"/>
        </w:rPr>
        <w:t>”</w:t>
      </w:r>
      <w:r w:rsidRPr="00670168">
        <w:rPr>
          <w:rFonts w:ascii="Times New Roman" w:eastAsia="Times New Roman" w:hAnsi="Times New Roman" w:cs="Times New Roman"/>
        </w:rPr>
        <w:t xml:space="preserve"> </w:t>
      </w:r>
      <w:r w:rsidR="00A41A91">
        <w:rPr>
          <w:rFonts w:ascii="Times New Roman" w:eastAsia="Times New Roman" w:hAnsi="Times New Roman" w:cs="Times New Roman"/>
        </w:rPr>
        <w:t>(</w:t>
      </w:r>
      <w:r w:rsidRPr="00670168">
        <w:rPr>
          <w:rFonts w:ascii="Times New Roman" w:eastAsia="Times New Roman" w:hAnsi="Times New Roman" w:cs="Times New Roman"/>
        </w:rPr>
        <w:t>quy định tại Điều 32</w:t>
      </w:r>
      <w:r w:rsidR="00A41A91">
        <w:rPr>
          <w:rFonts w:ascii="Times New Roman" w:eastAsia="Times New Roman" w:hAnsi="Times New Roman" w:cs="Times New Roman"/>
        </w:rPr>
        <w:t>)</w:t>
      </w:r>
      <w:r w:rsidR="00671D76">
        <w:rPr>
          <w:rFonts w:ascii="Times New Roman" w:eastAsia="Times New Roman" w:hAnsi="Times New Roman" w:cs="Times New Roman"/>
        </w:rPr>
        <w:t xml:space="preserve"> </w:t>
      </w:r>
      <w:r w:rsidRPr="00670168">
        <w:rPr>
          <w:rFonts w:ascii="Times New Roman" w:eastAsia="Times New Roman" w:hAnsi="Times New Roman" w:cs="Times New Roman"/>
        </w:rPr>
        <w:t xml:space="preserve">mà còn bảo vệ thể chất, tinh thần và tính mạng, quyền và lợi ích chính đáng của trẻ; đối xử công bằng và tôn trọng nhân cách của trẻ </w:t>
      </w:r>
      <w:r w:rsidR="00A41A91">
        <w:rPr>
          <w:rFonts w:ascii="Times New Roman" w:eastAsia="Times New Roman" w:hAnsi="Times New Roman" w:cs="Times New Roman"/>
        </w:rPr>
        <w:t xml:space="preserve">theo </w:t>
      </w:r>
      <w:r w:rsidRPr="00670168">
        <w:rPr>
          <w:rFonts w:ascii="Times New Roman" w:eastAsia="Times New Roman" w:hAnsi="Times New Roman" w:cs="Times New Roman"/>
        </w:rPr>
        <w:t xml:space="preserve">quy định tại Điều 27 về nhiệm vụ cụ thể của giáo viên mầm non, bên cạnh việc thực hiện những nhiệm vụ khác. </w:t>
      </w:r>
    </w:p>
    <w:p w14:paraId="78A97C0E" w14:textId="77777777" w:rsidR="00162C26" w:rsidRPr="00670168" w:rsidRDefault="00162C26" w:rsidP="00D43839">
      <w:pPr>
        <w:pStyle w:val="ListParagraph"/>
        <w:numPr>
          <w:ilvl w:val="1"/>
          <w:numId w:val="2"/>
        </w:numPr>
        <w:spacing w:before="120" w:after="120" w:line="240" w:lineRule="auto"/>
        <w:ind w:left="426" w:hanging="426"/>
        <w:rPr>
          <w:rFonts w:ascii="Times New Roman" w:eastAsia="Times New Roman" w:hAnsi="Times New Roman" w:cs="Times New Roman"/>
          <w:b/>
          <w:bCs/>
        </w:rPr>
      </w:pPr>
      <w:r w:rsidRPr="00670168">
        <w:rPr>
          <w:rFonts w:ascii="Times New Roman" w:eastAsia="Times New Roman" w:hAnsi="Times New Roman" w:cs="Times New Roman"/>
          <w:b/>
          <w:bCs/>
        </w:rPr>
        <w:t>Tầm quan trọng của sự hài lòng trong công việc của giáo viên mầm non</w:t>
      </w:r>
    </w:p>
    <w:p w14:paraId="19090D50" w14:textId="24CA39D4" w:rsidR="00162C26" w:rsidRPr="00670168" w:rsidRDefault="00162C26" w:rsidP="0053357F">
      <w:pPr>
        <w:spacing w:before="120" w:after="120" w:line="240" w:lineRule="auto"/>
        <w:ind w:firstLine="567"/>
        <w:jc w:val="both"/>
        <w:rPr>
          <w:rFonts w:ascii="Times New Roman" w:eastAsia="Roboto" w:hAnsi="Times New Roman" w:cs="Times New Roman"/>
          <w:highlight w:val="white"/>
        </w:rPr>
      </w:pPr>
      <w:r w:rsidRPr="00670168">
        <w:rPr>
          <w:rFonts w:ascii="Times New Roman" w:eastAsia="Times New Roman" w:hAnsi="Times New Roman" w:cs="Times New Roman"/>
        </w:rPr>
        <w:t>Giáo viên – những người tham gia trực tiếp vào quá trình dạy học, là nhân tố chính góp phần vào việc tiếp thu kiến thức và kỹ năng của người học. Sự hài lòng trong công việc của giáo viên có tầm quan trọng đáng kể trong việc giảng dạy tích cực, đồng thời tạo điều kiện hỗ trợ cho việc dạy và học có ý nghĩa (Parveen &amp; Bano, 2019). Những giáo viên có mức độ hài lòng cao trong công việc thường mong muốn cải thiện những cố gắng và kỹ năng trong hoạt động dạy học</w:t>
      </w:r>
      <w:r w:rsidR="00E75DE8">
        <w:rPr>
          <w:rFonts w:ascii="Times New Roman" w:eastAsia="Times New Roman" w:hAnsi="Times New Roman" w:cs="Times New Roman"/>
          <w:vertAlign w:val="superscript"/>
        </w:rPr>
        <w:t>5</w:t>
      </w:r>
      <w:r w:rsidRPr="00670168">
        <w:rPr>
          <w:rFonts w:ascii="Times New Roman" w:eastAsia="Times New Roman" w:hAnsi="Times New Roman" w:cs="Times New Roman"/>
        </w:rPr>
        <w:t xml:space="preserve"> (Knox &amp; Anfara Jr., 2013). H</w:t>
      </w:r>
      <w:r w:rsidRPr="00670168">
        <w:rPr>
          <w:rFonts w:ascii="Times New Roman" w:eastAsia="Roboto" w:hAnsi="Times New Roman" w:cs="Times New Roman"/>
          <w:highlight w:val="white"/>
        </w:rPr>
        <w:t>all, Pearson và Carroll (1992) phát hiện ra rằng những giáo viên có ý định từ bỏ công việc cho biết họ ít hài lòng hơn và có thái độ tiêu cực hơn đối với nghề dạy học</w:t>
      </w:r>
      <w:r w:rsidR="00E75DE8">
        <w:rPr>
          <w:rFonts w:ascii="Times New Roman" w:eastAsia="Roboto" w:hAnsi="Times New Roman" w:cs="Times New Roman"/>
          <w:vertAlign w:val="superscript"/>
        </w:rPr>
        <w:t>7</w:t>
      </w:r>
      <w:r w:rsidRPr="00670168">
        <w:rPr>
          <w:rFonts w:ascii="Times New Roman" w:eastAsia="Times New Roman" w:hAnsi="Times New Roman" w:cs="Times New Roman"/>
        </w:rPr>
        <w:t>.</w:t>
      </w:r>
    </w:p>
    <w:p w14:paraId="0B508304" w14:textId="028FFA2F" w:rsidR="00162C26" w:rsidRPr="00670168" w:rsidRDefault="00162C26" w:rsidP="00A70DD2">
      <w:pPr>
        <w:pStyle w:val="ListParagraph"/>
        <w:spacing w:before="120" w:after="120" w:line="240" w:lineRule="auto"/>
        <w:ind w:left="0" w:firstLine="567"/>
        <w:jc w:val="both"/>
        <w:rPr>
          <w:rFonts w:ascii="Times New Roman" w:eastAsia="Times New Roman" w:hAnsi="Times New Roman" w:cs="Times New Roman"/>
        </w:rPr>
      </w:pPr>
      <w:r w:rsidRPr="00670168">
        <w:rPr>
          <w:rFonts w:ascii="Times New Roman" w:eastAsia="Times New Roman" w:hAnsi="Times New Roman" w:cs="Times New Roman"/>
        </w:rPr>
        <w:t xml:space="preserve">Ngoài ra, sự hài lòng trong công việc của giáo viên cũng đóng vai trò quan trọng trong việc học của người học (Ostroff, 1992), thái độ đối với động lực và niềm tin vào bản thân của </w:t>
      </w:r>
      <w:r w:rsidR="0000654B">
        <w:rPr>
          <w:rFonts w:ascii="Times New Roman" w:eastAsia="Times New Roman" w:hAnsi="Times New Roman" w:cs="Times New Roman"/>
        </w:rPr>
        <w:t>người học</w:t>
      </w:r>
      <w:r w:rsidRPr="00670168">
        <w:rPr>
          <w:rFonts w:ascii="Times New Roman" w:eastAsia="Times New Roman" w:hAnsi="Times New Roman" w:cs="Times New Roman"/>
        </w:rPr>
        <w:t xml:space="preserve"> (Salehi &amp; cộng sự, 2015), thành tích học tập, hành vi của người học cũng như sự hài lòng của họ </w:t>
      </w:r>
      <w:r w:rsidRPr="00670168">
        <w:rPr>
          <w:rFonts w:ascii="Times New Roman" w:eastAsia="Times New Roman" w:hAnsi="Times New Roman" w:cs="Times New Roman"/>
        </w:rPr>
        <w:lastRenderedPageBreak/>
        <w:t>(</w:t>
      </w:r>
      <w:r w:rsidRPr="00670168">
        <w:rPr>
          <w:rFonts w:ascii="Times New Roman" w:eastAsia="Roboto" w:hAnsi="Times New Roman" w:cs="Times New Roman"/>
          <w:highlight w:val="white"/>
        </w:rPr>
        <w:t>Yong Jiang, dẫn theo Ostroff, 1992; Mathieu, 1991</w:t>
      </w:r>
      <w:r w:rsidRPr="00670168">
        <w:rPr>
          <w:rFonts w:ascii="Times New Roman" w:eastAsia="Times New Roman" w:hAnsi="Times New Roman" w:cs="Times New Roman"/>
        </w:rPr>
        <w:t>)</w:t>
      </w:r>
      <w:r w:rsidR="00E75DE8">
        <w:rPr>
          <w:rFonts w:ascii="Times New Roman" w:eastAsia="Times New Roman" w:hAnsi="Times New Roman" w:cs="Times New Roman"/>
        </w:rPr>
        <w:t xml:space="preserve"> </w:t>
      </w:r>
      <w:r w:rsidR="00E75DE8">
        <w:rPr>
          <w:rFonts w:ascii="Times New Roman" w:eastAsia="Times New Roman" w:hAnsi="Times New Roman" w:cs="Times New Roman"/>
          <w:vertAlign w:val="superscript"/>
        </w:rPr>
        <w:t>3</w:t>
      </w:r>
      <w:r w:rsidRPr="00670168">
        <w:rPr>
          <w:rFonts w:ascii="Times New Roman" w:eastAsia="Times New Roman" w:hAnsi="Times New Roman" w:cs="Times New Roman"/>
        </w:rPr>
        <w:t xml:space="preserve">. </w:t>
      </w:r>
    </w:p>
    <w:p w14:paraId="2ABEF8D6" w14:textId="2CE890B8" w:rsidR="00162C26" w:rsidRDefault="00162C26" w:rsidP="00A70DD2">
      <w:pPr>
        <w:pStyle w:val="ListParagraph"/>
        <w:spacing w:before="120" w:after="120" w:line="240" w:lineRule="auto"/>
        <w:ind w:left="0" w:firstLine="567"/>
        <w:jc w:val="both"/>
        <w:rPr>
          <w:rFonts w:ascii="Times New Roman" w:eastAsia="Roboto" w:hAnsi="Times New Roman" w:cs="Times New Roman"/>
        </w:rPr>
      </w:pPr>
      <w:r w:rsidRPr="00670168">
        <w:rPr>
          <w:rFonts w:ascii="Times New Roman" w:eastAsia="Times New Roman" w:hAnsi="Times New Roman" w:cs="Times New Roman"/>
        </w:rPr>
        <w:t xml:space="preserve">Cuối cùng, </w:t>
      </w:r>
      <w:r w:rsidR="00397BFA">
        <w:rPr>
          <w:rFonts w:ascii="Times New Roman" w:eastAsia="Times New Roman" w:hAnsi="Times New Roman" w:cs="Times New Roman"/>
        </w:rPr>
        <w:t xml:space="preserve">nghiên cứu về sự hài lòng trong công việc của giáo viên cho thấy có mối quan hệ tích cực và có ý nghĩa giữa sự hài lòng trong công việc của giáo viên với sự hài lòng trong cuộc sống của họ. </w:t>
      </w:r>
      <w:r w:rsidR="0000654B">
        <w:rPr>
          <w:rFonts w:ascii="Times New Roman" w:eastAsia="Times New Roman" w:hAnsi="Times New Roman" w:cs="Times New Roman"/>
        </w:rPr>
        <w:t>Demirel (2014) giải thích rằng v</w:t>
      </w:r>
      <w:r w:rsidR="00397BFA">
        <w:rPr>
          <w:rFonts w:ascii="Times New Roman" w:eastAsia="Times New Roman" w:hAnsi="Times New Roman" w:cs="Times New Roman"/>
        </w:rPr>
        <w:t xml:space="preserve">ì các cá nhân dành phần lớn thời gian ở nơi làm việc và coi công việc là trung tâm của cuộc sống </w:t>
      </w:r>
      <w:r w:rsidR="00240EA1">
        <w:rPr>
          <w:rFonts w:ascii="Times New Roman" w:eastAsia="Times New Roman" w:hAnsi="Times New Roman" w:cs="Times New Roman"/>
        </w:rPr>
        <w:t>nên sự hài lòng trong công việc sẽ ảnh hưởng đến sự hài lòng trong cuộc sống của họ</w:t>
      </w:r>
      <w:r w:rsidR="0000654B">
        <w:rPr>
          <w:rFonts w:ascii="Times New Roman" w:eastAsia="Times New Roman" w:hAnsi="Times New Roman" w:cs="Times New Roman"/>
        </w:rPr>
        <w:t xml:space="preserve">. </w:t>
      </w:r>
      <w:r w:rsidR="00240EA1">
        <w:rPr>
          <w:rFonts w:ascii="Times New Roman" w:eastAsia="Times New Roman" w:hAnsi="Times New Roman" w:cs="Times New Roman"/>
        </w:rPr>
        <w:t>Mối quan hệ tích cực cho thấy mức độ hài lòng trong công việc càng cao đồng nghĩa với mức độ hài lòng trong cuộc sống của giáo viên càng cao (Demirel, 201</w:t>
      </w:r>
      <w:r w:rsidR="00240EA1" w:rsidRPr="00164D66">
        <w:rPr>
          <w:rFonts w:ascii="Times New Roman" w:eastAsia="Times New Roman" w:hAnsi="Times New Roman" w:cs="Times New Roman"/>
        </w:rPr>
        <w:t xml:space="preserve">4; </w:t>
      </w:r>
      <w:r w:rsidR="00164D66" w:rsidRPr="00164D66">
        <w:rPr>
          <w:rFonts w:ascii="Times New Roman" w:eastAsia="Roboto" w:hAnsi="Times New Roman" w:cs="Times New Roman"/>
          <w:highlight w:val="white"/>
        </w:rPr>
        <w:t>Bonebright và cộng sự, 2001; Perrone và cộng sự, 2007</w:t>
      </w:r>
      <w:r w:rsidR="00240EA1" w:rsidRPr="00164D66">
        <w:rPr>
          <w:rFonts w:ascii="Times New Roman" w:eastAsia="Times New Roman" w:hAnsi="Times New Roman" w:cs="Times New Roman"/>
        </w:rPr>
        <w:t>)</w:t>
      </w:r>
      <w:r w:rsidR="0000654B">
        <w:rPr>
          <w:rFonts w:ascii="Times New Roman" w:eastAsia="Times New Roman" w:hAnsi="Times New Roman" w:cs="Times New Roman"/>
        </w:rPr>
        <w:t xml:space="preserve">. Điều đó có nghĩa là </w:t>
      </w:r>
      <w:r w:rsidR="0000654B" w:rsidRPr="00670168">
        <w:rPr>
          <w:rFonts w:ascii="Times New Roman" w:eastAsia="Roboto" w:hAnsi="Times New Roman" w:cs="Times New Roman"/>
          <w:highlight w:val="white"/>
        </w:rPr>
        <w:t>sự hài lòng trong công việc có tác động lớn đến sự hài lòng trong cuộc sống</w:t>
      </w:r>
      <w:r w:rsidR="0000654B">
        <w:rPr>
          <w:rFonts w:ascii="Times New Roman" w:eastAsia="Roboto" w:hAnsi="Times New Roman" w:cs="Times New Roman"/>
        </w:rPr>
        <w:t xml:space="preserve"> (</w:t>
      </w:r>
      <w:r w:rsidR="0000654B" w:rsidRPr="00670168">
        <w:rPr>
          <w:rFonts w:ascii="Times New Roman" w:eastAsia="Roboto" w:hAnsi="Times New Roman" w:cs="Times New Roman"/>
          <w:highlight w:val="white"/>
        </w:rPr>
        <w:t>Uyargil</w:t>
      </w:r>
      <w:r w:rsidR="0000654B">
        <w:rPr>
          <w:rFonts w:ascii="Times New Roman" w:eastAsia="Roboto" w:hAnsi="Times New Roman" w:cs="Times New Roman"/>
          <w:highlight w:val="white"/>
        </w:rPr>
        <w:t xml:space="preserve">, </w:t>
      </w:r>
      <w:r w:rsidR="0000654B" w:rsidRPr="00670168">
        <w:rPr>
          <w:rFonts w:ascii="Times New Roman" w:eastAsia="Roboto" w:hAnsi="Times New Roman" w:cs="Times New Roman"/>
          <w:highlight w:val="white"/>
        </w:rPr>
        <w:t>1983</w:t>
      </w:r>
      <w:r w:rsidR="0000654B">
        <w:rPr>
          <w:rFonts w:ascii="Times New Roman" w:eastAsia="Roboto" w:hAnsi="Times New Roman" w:cs="Times New Roman"/>
        </w:rPr>
        <w:t>)</w:t>
      </w:r>
      <w:r w:rsidR="00164D66" w:rsidRPr="00164D66">
        <w:rPr>
          <w:rFonts w:ascii="Times New Roman" w:eastAsia="Times New Roman" w:hAnsi="Times New Roman" w:cs="Times New Roman"/>
        </w:rPr>
        <w:t>.</w:t>
      </w:r>
      <w:r w:rsidR="00980ECD">
        <w:rPr>
          <w:rFonts w:ascii="Times New Roman" w:eastAsia="Times New Roman" w:hAnsi="Times New Roman" w:cs="Times New Roman"/>
        </w:rPr>
        <w:t xml:space="preserve"> </w:t>
      </w:r>
      <w:r w:rsidR="0000654B">
        <w:rPr>
          <w:rFonts w:ascii="Times New Roman" w:eastAsia="Times New Roman" w:hAnsi="Times New Roman" w:cs="Times New Roman"/>
        </w:rPr>
        <w:t xml:space="preserve">Nghiên cứu của </w:t>
      </w:r>
      <w:r w:rsidR="0000654B" w:rsidRPr="00670168">
        <w:rPr>
          <w:rFonts w:ascii="Times New Roman" w:eastAsia="Roboto" w:hAnsi="Times New Roman" w:cs="Times New Roman"/>
          <w:highlight w:val="white"/>
        </w:rPr>
        <w:t>Belgin &amp; Hakan</w:t>
      </w:r>
      <w:r w:rsidR="0000654B">
        <w:rPr>
          <w:rFonts w:ascii="Times New Roman" w:eastAsia="Roboto" w:hAnsi="Times New Roman" w:cs="Times New Roman"/>
        </w:rPr>
        <w:t xml:space="preserve"> (2016) phát hiện ra s</w:t>
      </w:r>
      <w:r w:rsidR="001A6ECD">
        <w:rPr>
          <w:rFonts w:ascii="Times New Roman" w:eastAsia="Times New Roman" w:hAnsi="Times New Roman" w:cs="Times New Roman"/>
        </w:rPr>
        <w:t>ự hài lòng trong công việc của những g</w:t>
      </w:r>
      <w:r w:rsidR="00980ECD">
        <w:rPr>
          <w:rFonts w:ascii="Times New Roman" w:eastAsia="Times New Roman" w:hAnsi="Times New Roman" w:cs="Times New Roman"/>
        </w:rPr>
        <w:t xml:space="preserve">iáo viên có độ tuổi càng cao (từ 41 tuổi trở lên) và thâm niên công tác càng lâu (từ 11 năm trở lên) </w:t>
      </w:r>
      <w:r w:rsidR="001A6ECD">
        <w:rPr>
          <w:rFonts w:ascii="Times New Roman" w:eastAsia="Times New Roman" w:hAnsi="Times New Roman" w:cs="Times New Roman"/>
        </w:rPr>
        <w:t xml:space="preserve">ảnh hưởng lớn đến </w:t>
      </w:r>
      <w:r w:rsidR="00F77D1C">
        <w:rPr>
          <w:rFonts w:ascii="Times New Roman" w:eastAsia="Times New Roman" w:hAnsi="Times New Roman" w:cs="Times New Roman"/>
        </w:rPr>
        <w:t xml:space="preserve">việc </w:t>
      </w:r>
      <w:r w:rsidR="001A6ECD">
        <w:rPr>
          <w:rFonts w:ascii="Times New Roman" w:eastAsia="Times New Roman" w:hAnsi="Times New Roman" w:cs="Times New Roman"/>
        </w:rPr>
        <w:t>đánh giá cao sự hài lòng trong cuộc sống của họ</w:t>
      </w:r>
      <w:r w:rsidR="00E75DE8">
        <w:rPr>
          <w:rFonts w:ascii="Times New Roman" w:eastAsia="Times New Roman" w:hAnsi="Times New Roman" w:cs="Times New Roman"/>
          <w:vertAlign w:val="superscript"/>
        </w:rPr>
        <w:t>3</w:t>
      </w:r>
      <w:r w:rsidR="00F77D1C">
        <w:rPr>
          <w:rFonts w:ascii="Times New Roman" w:eastAsia="Times New Roman" w:hAnsi="Times New Roman" w:cs="Times New Roman"/>
        </w:rPr>
        <w:t xml:space="preserve">. </w:t>
      </w:r>
      <w:r w:rsidRPr="00670168">
        <w:rPr>
          <w:rFonts w:ascii="Times New Roman" w:eastAsia="Roboto" w:hAnsi="Times New Roman" w:cs="Times New Roman"/>
          <w:highlight w:val="white"/>
        </w:rPr>
        <w:t>Do đó, việc tăng mức độ hài lòng trong công việc của giáo viên cũng sẽ làm tăng sự hài lòng trong cuộc sống của họ nói chung</w:t>
      </w:r>
      <w:r w:rsidR="00F77D1C">
        <w:rPr>
          <w:rFonts w:ascii="Times New Roman" w:eastAsia="Roboto" w:hAnsi="Times New Roman" w:cs="Times New Roman"/>
          <w:highlight w:val="white"/>
        </w:rPr>
        <w:t>,</w:t>
      </w:r>
      <w:r w:rsidRPr="00670168">
        <w:rPr>
          <w:rFonts w:ascii="Times New Roman" w:eastAsia="Roboto" w:hAnsi="Times New Roman" w:cs="Times New Roman"/>
          <w:highlight w:val="white"/>
        </w:rPr>
        <w:t xml:space="preserve"> hay nói cách khác, sự hài lòng trong cuộc sống và trong công việc trong trường hợp này sẽ song hành </w:t>
      </w:r>
      <w:r w:rsidR="00F77D1C">
        <w:rPr>
          <w:rFonts w:ascii="Times New Roman" w:eastAsia="Roboto" w:hAnsi="Times New Roman" w:cs="Times New Roman"/>
          <w:highlight w:val="white"/>
        </w:rPr>
        <w:t xml:space="preserve">và tương hỗ </w:t>
      </w:r>
      <w:r w:rsidRPr="00670168">
        <w:rPr>
          <w:rFonts w:ascii="Times New Roman" w:eastAsia="Roboto" w:hAnsi="Times New Roman" w:cs="Times New Roman"/>
          <w:highlight w:val="white"/>
        </w:rPr>
        <w:t>với nhau</w:t>
      </w:r>
      <w:r w:rsidR="00E75DE8">
        <w:rPr>
          <w:rFonts w:ascii="Times New Roman" w:eastAsia="Roboto" w:hAnsi="Times New Roman" w:cs="Times New Roman"/>
          <w:highlight w:val="white"/>
          <w:vertAlign w:val="superscript"/>
        </w:rPr>
        <w:t>3</w:t>
      </w:r>
      <w:r w:rsidRPr="00670168">
        <w:rPr>
          <w:rFonts w:ascii="Times New Roman" w:eastAsia="Roboto" w:hAnsi="Times New Roman" w:cs="Times New Roman"/>
          <w:highlight w:val="white"/>
        </w:rPr>
        <w:t>.</w:t>
      </w:r>
    </w:p>
    <w:p w14:paraId="4E4EC00A" w14:textId="14A15E75" w:rsidR="00AC22CE" w:rsidRDefault="00162C26" w:rsidP="00313037">
      <w:pPr>
        <w:spacing w:before="120" w:after="120" w:line="240" w:lineRule="auto"/>
        <w:ind w:firstLine="567"/>
        <w:jc w:val="both"/>
        <w:rPr>
          <w:rFonts w:ascii="Times New Roman" w:eastAsia="Times New Roman" w:hAnsi="Times New Roman" w:cs="Times New Roman"/>
        </w:rPr>
      </w:pPr>
      <w:r w:rsidRPr="00670168">
        <w:rPr>
          <w:rFonts w:ascii="Times New Roman" w:hAnsi="Times New Roman" w:cs="Times New Roman"/>
          <w:shd w:val="clear" w:color="auto" w:fill="FFFFFF"/>
        </w:rPr>
        <w:t>Theo kế hoạch, đến năm 2024 Bộ GD&amp;ĐT sẽ ban hành Chương trình GDMN mới với những đổi thay hướng đến thực tiễn và chất lượng hơn, đảm bảo tính liên thông giữa các độ tuổi nhà trẻ và mẫu giáo, giữa chương trình GDMN và GDPT hiện hành. Cùng với sự phát triển của các công cụ hỗ trợ cho giảng dạy do thời đại công nghệ số đem lại, giáo viên mầm non sẽ đối mặt với những cơ hội và thách thức mới. </w:t>
      </w:r>
      <w:r w:rsidR="008C361A">
        <w:rPr>
          <w:rFonts w:ascii="Times New Roman" w:hAnsi="Times New Roman" w:cs="Times New Roman"/>
          <w:shd w:val="clear" w:color="auto" w:fill="FFFFFF"/>
        </w:rPr>
        <w:t>Vì vậy</w:t>
      </w:r>
      <w:r w:rsidRPr="00670168">
        <w:rPr>
          <w:rFonts w:ascii="Times New Roman" w:eastAsia="Times New Roman" w:hAnsi="Times New Roman" w:cs="Times New Roman"/>
        </w:rPr>
        <w:t>, việc xác định những yếu tố nào có thể ảnh hưởng đến sự hài lòng trong công việc của giáo viên mầm non trong bối cảnh hiện nay là điều rất quan trọng, bởi giáo viên mầm non là nhóm “đặc biệt”, họ không chỉ dạy mà còn phải dỗ dành, không chỉ giáo dục mà còn phải chăm sóc, nuôi dưỡng trẻ.</w:t>
      </w:r>
      <w:r w:rsidR="00313037">
        <w:rPr>
          <w:rFonts w:ascii="Times New Roman" w:eastAsia="Times New Roman" w:hAnsi="Times New Roman" w:cs="Times New Roman"/>
        </w:rPr>
        <w:t xml:space="preserve"> </w:t>
      </w:r>
    </w:p>
    <w:p w14:paraId="7B5CEF0C" w14:textId="7F7E3A64" w:rsidR="00162C26" w:rsidRPr="001F1714" w:rsidRDefault="00AC22CE" w:rsidP="00313037">
      <w:pPr>
        <w:spacing w:before="120" w:after="120" w:line="240" w:lineRule="auto"/>
        <w:ind w:firstLine="567"/>
        <w:jc w:val="both"/>
        <w:rPr>
          <w:rFonts w:ascii="Times New Roman" w:eastAsia="Roboto" w:hAnsi="Times New Roman" w:cs="Times New Roman"/>
          <w:highlight w:val="white"/>
        </w:rPr>
      </w:pPr>
      <w:r w:rsidRPr="001F1714">
        <w:rPr>
          <w:rFonts w:ascii="Times New Roman" w:eastAsia="Times New Roman" w:hAnsi="Times New Roman" w:cs="Times New Roman"/>
        </w:rPr>
        <w:t>Hiểu được tầm quan trọng của sự hài lòng trong công việc của giáo viên mầm non sẽ giúp</w:t>
      </w:r>
      <w:r w:rsidR="00313037" w:rsidRPr="001F1714">
        <w:rPr>
          <w:rFonts w:ascii="Times New Roman" w:eastAsia="Times New Roman" w:hAnsi="Times New Roman" w:cs="Times New Roman"/>
        </w:rPr>
        <w:t xml:space="preserve"> các nhà quản lý giáo dục các cấp thực hiện các biện pháp </w:t>
      </w:r>
      <w:r w:rsidRPr="001F1714">
        <w:rPr>
          <w:rFonts w:ascii="Times New Roman" w:eastAsia="Times New Roman" w:hAnsi="Times New Roman" w:cs="Times New Roman"/>
        </w:rPr>
        <w:t xml:space="preserve">cụ thể </w:t>
      </w:r>
      <w:r w:rsidR="00313037" w:rsidRPr="001F1714">
        <w:rPr>
          <w:rFonts w:ascii="Times New Roman" w:eastAsia="Times New Roman" w:hAnsi="Times New Roman" w:cs="Times New Roman"/>
        </w:rPr>
        <w:t>nhằm nâng cao sự hài lòng trong công việc của giáo viên để họ yêu nghề hơn, gắn bó và cống hiến với công việc nhiều hơn.</w:t>
      </w:r>
    </w:p>
    <w:p w14:paraId="2DAA4D2D" w14:textId="77777777" w:rsidR="00162C26" w:rsidRPr="00670168" w:rsidRDefault="00162C26" w:rsidP="00D43839">
      <w:pPr>
        <w:pStyle w:val="ListParagraph"/>
        <w:numPr>
          <w:ilvl w:val="1"/>
          <w:numId w:val="3"/>
        </w:numPr>
        <w:spacing w:before="120" w:after="120" w:line="240" w:lineRule="auto"/>
        <w:ind w:left="426" w:hanging="426"/>
        <w:rPr>
          <w:rFonts w:ascii="Times New Roman" w:eastAsia="Times New Roman" w:hAnsi="Times New Roman" w:cs="Times New Roman"/>
          <w:b/>
          <w:bCs/>
        </w:rPr>
      </w:pPr>
      <w:r w:rsidRPr="00670168">
        <w:rPr>
          <w:rFonts w:ascii="Times New Roman" w:eastAsia="Times New Roman" w:hAnsi="Times New Roman" w:cs="Times New Roman"/>
          <w:b/>
          <w:bCs/>
        </w:rPr>
        <w:t>Lý thuyết nền tảng</w:t>
      </w:r>
    </w:p>
    <w:p w14:paraId="5E77BC77" w14:textId="3D05A5F2" w:rsidR="00162C26" w:rsidRPr="00670168" w:rsidRDefault="00162C26" w:rsidP="00E75DE8">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 xml:space="preserve">Sự hài lòng trong công việc là kết quả của nhiều thái độ cụ thể trong các khía cạnh như: yếu tố công việc, đặc điểm cá nhân hoặc cá nhân với các mối quan hệ xã hội và nhóm khác ngoài công </w:t>
      </w:r>
      <w:r w:rsidRPr="00670168">
        <w:rPr>
          <w:rFonts w:ascii="Times New Roman" w:hAnsi="Times New Roman" w:cs="Times New Roman"/>
        </w:rPr>
        <w:t>việc</w:t>
      </w:r>
      <w:r w:rsidR="00AC22CE">
        <w:rPr>
          <w:rFonts w:ascii="Times New Roman" w:hAnsi="Times New Roman" w:cs="Times New Roman"/>
        </w:rPr>
        <w:t xml:space="preserve">. </w:t>
      </w:r>
      <w:r w:rsidRPr="00670168">
        <w:rPr>
          <w:rFonts w:ascii="Times New Roman" w:hAnsi="Times New Roman" w:cs="Times New Roman"/>
        </w:rPr>
        <w:t xml:space="preserve">Để giải thích và hiểu được “sự hài lòng trong công việc”, </w:t>
      </w:r>
      <w:r w:rsidR="00352C11">
        <w:rPr>
          <w:rFonts w:ascii="Times New Roman" w:hAnsi="Times New Roman" w:cs="Times New Roman"/>
        </w:rPr>
        <w:t>có nhiều</w:t>
      </w:r>
      <w:r w:rsidRPr="00670168">
        <w:rPr>
          <w:rFonts w:ascii="Times New Roman" w:hAnsi="Times New Roman" w:cs="Times New Roman"/>
        </w:rPr>
        <w:t xml:space="preserve"> lý thuyết đã được đề xuất (Maslow, Vroom, Adams, …). Trong giới hạn của nghiên cứu này, chúng tôi chỉ trình bày một số lý thuyết tiêu biểu như sau:</w:t>
      </w:r>
    </w:p>
    <w:p w14:paraId="32861B24" w14:textId="77777777" w:rsidR="00162C26" w:rsidRPr="00E75DE8" w:rsidRDefault="00162C26" w:rsidP="00D704A8">
      <w:pPr>
        <w:pStyle w:val="ListParagraph"/>
        <w:numPr>
          <w:ilvl w:val="1"/>
          <w:numId w:val="1"/>
        </w:numPr>
        <w:spacing w:before="120" w:after="120" w:line="240" w:lineRule="auto"/>
        <w:ind w:left="284" w:hanging="284"/>
        <w:rPr>
          <w:rFonts w:ascii="Times New Roman" w:hAnsi="Times New Roman" w:cs="Times New Roman"/>
          <w:b/>
          <w:bCs/>
          <w:i/>
          <w:iCs/>
        </w:rPr>
      </w:pPr>
      <w:r w:rsidRPr="00E75DE8">
        <w:rPr>
          <w:rFonts w:ascii="Times New Roman" w:hAnsi="Times New Roman" w:cs="Times New Roman"/>
          <w:b/>
          <w:bCs/>
          <w:i/>
          <w:iCs/>
        </w:rPr>
        <w:t>Thuyết nhu cầu của Maslow (1943)</w:t>
      </w:r>
    </w:p>
    <w:p w14:paraId="5DCBFBDC" w14:textId="6200BB15" w:rsidR="00162C26" w:rsidRPr="00670168" w:rsidRDefault="00162C26" w:rsidP="00B554A5">
      <w:pPr>
        <w:spacing w:before="120" w:after="120" w:line="240" w:lineRule="auto"/>
        <w:ind w:firstLine="567"/>
        <w:jc w:val="both"/>
        <w:rPr>
          <w:rFonts w:ascii="Times New Roman" w:eastAsia="Roboto" w:hAnsi="Times New Roman" w:cs="Times New Roman"/>
          <w:highlight w:val="white"/>
        </w:rPr>
      </w:pPr>
      <w:r w:rsidRPr="00670168">
        <w:rPr>
          <w:rFonts w:ascii="Times New Roman" w:eastAsia="Roboto" w:hAnsi="Times New Roman" w:cs="Times New Roman"/>
          <w:highlight w:val="white"/>
        </w:rPr>
        <w:t>Mặc dù được biết đến trong các tài liệu về động lực của con người, tuy nhiên lý thuyết nhu cầu của Maslow là một trong những lý thuyết đầu tiên đặt nền móng cho “Lý thuyết sự hài lòng trong công việc</w:t>
      </w:r>
      <w:r w:rsidRPr="00670168">
        <w:rPr>
          <w:rFonts w:ascii="Times New Roman" w:eastAsia="Roboto" w:hAnsi="Times New Roman" w:cs="Times New Roman"/>
          <w:i/>
          <w:iCs/>
          <w:highlight w:val="white"/>
        </w:rPr>
        <w:t xml:space="preserve">”, </w:t>
      </w:r>
      <w:r w:rsidRPr="00B554A5">
        <w:rPr>
          <w:rFonts w:ascii="Times New Roman" w:hAnsi="Times New Roman" w:cs="Times New Roman"/>
        </w:rPr>
        <w:t xml:space="preserve">là cơ sở để từ đó các nhà nghiên cứu có thể </w:t>
      </w:r>
      <w:r w:rsidR="00B66B7D">
        <w:rPr>
          <w:rFonts w:ascii="Times New Roman" w:hAnsi="Times New Roman" w:cs="Times New Roman"/>
        </w:rPr>
        <w:t xml:space="preserve">bắt đầu </w:t>
      </w:r>
      <w:r w:rsidRPr="00B554A5">
        <w:rPr>
          <w:rFonts w:ascii="Times New Roman" w:hAnsi="Times New Roman" w:cs="Times New Roman"/>
        </w:rPr>
        <w:t xml:space="preserve">phát triển các lý thuyết về sự hài lòng trong công </w:t>
      </w:r>
      <w:r w:rsidRPr="00B3736D">
        <w:rPr>
          <w:rFonts w:ascii="Times New Roman" w:hAnsi="Times New Roman" w:cs="Times New Roman"/>
        </w:rPr>
        <w:t>việc</w:t>
      </w:r>
      <w:r w:rsidR="00B3736D">
        <w:rPr>
          <w:rFonts w:ascii="Times New Roman" w:hAnsi="Times New Roman" w:cs="Times New Roman"/>
          <w:vertAlign w:val="superscript"/>
        </w:rPr>
        <w:t>4,</w:t>
      </w:r>
      <w:r w:rsidR="006D4569" w:rsidRPr="00B3736D">
        <w:rPr>
          <w:rFonts w:ascii="Times New Roman" w:hAnsi="Times New Roman" w:cs="Times New Roman"/>
          <w:vertAlign w:val="superscript"/>
        </w:rPr>
        <w:t>9</w:t>
      </w:r>
      <w:r w:rsidRPr="00B554A5">
        <w:rPr>
          <w:rFonts w:ascii="Times New Roman" w:hAnsi="Times New Roman" w:cs="Times New Roman"/>
        </w:rPr>
        <w:t>.</w:t>
      </w:r>
      <w:r w:rsidRPr="00670168">
        <w:rPr>
          <w:rFonts w:ascii="Times New Roman" w:eastAsia="Roboto" w:hAnsi="Times New Roman" w:cs="Times New Roman"/>
          <w:highlight w:val="white"/>
        </w:rPr>
        <w:t xml:space="preserve"> </w:t>
      </w:r>
      <w:r w:rsidRPr="00B3736D">
        <w:rPr>
          <w:rFonts w:ascii="Times New Roman" w:eastAsia="Roboto" w:hAnsi="Times New Roman" w:cs="Times New Roman"/>
        </w:rPr>
        <w:t>(</w:t>
      </w:r>
      <w:r w:rsidRPr="00B3736D">
        <w:rPr>
          <w:rFonts w:ascii="Times New Roman" w:hAnsi="Times New Roman" w:cs="Times New Roman"/>
        </w:rPr>
        <w:t xml:space="preserve">Allah Nawaz và cộng sự, </w:t>
      </w:r>
      <w:r w:rsidR="00B3736D" w:rsidRPr="00B3736D">
        <w:rPr>
          <w:rFonts w:ascii="Times New Roman" w:hAnsi="Times New Roman" w:cs="Times New Roman"/>
        </w:rPr>
        <w:t>2010; Nteboheng và Samson, 2021)</w:t>
      </w:r>
      <w:r w:rsidRPr="00B3736D">
        <w:rPr>
          <w:rFonts w:ascii="Times New Roman" w:eastAsia="Roboto" w:hAnsi="Times New Roman" w:cs="Times New Roman"/>
          <w:highlight w:val="white"/>
        </w:rPr>
        <w:t>.</w:t>
      </w:r>
      <w:r w:rsidRPr="00670168">
        <w:rPr>
          <w:rFonts w:ascii="Times New Roman" w:eastAsia="Roboto" w:hAnsi="Times New Roman" w:cs="Times New Roman"/>
          <w:highlight w:val="white"/>
        </w:rPr>
        <w:t xml:space="preserve"> Lý thuyết này mô tả một hệ thống phân cấp các nhu cầu của con người, từ những nhu cầu cơ bản nhất đến những nhu cầu cao nhất, đó là: nhu cầu sinh lý, nhu cầu an toàn, nhu cầu xã hội, nhu cầu được tôn trọng, nhu cầu khẳng định bản thân.</w:t>
      </w:r>
    </w:p>
    <w:p w14:paraId="758A0135" w14:textId="3F633BEC" w:rsidR="00162C26" w:rsidRPr="00670168" w:rsidRDefault="00162C26" w:rsidP="00B554A5">
      <w:pPr>
        <w:spacing w:before="120" w:after="120" w:line="240" w:lineRule="auto"/>
        <w:ind w:firstLine="567"/>
        <w:jc w:val="both"/>
        <w:rPr>
          <w:rFonts w:ascii="Times New Roman" w:eastAsia="Roboto" w:hAnsi="Times New Roman" w:cs="Times New Roman"/>
          <w:color w:val="131313"/>
          <w:highlight w:val="white"/>
        </w:rPr>
      </w:pPr>
      <w:r w:rsidRPr="00670168">
        <w:rPr>
          <w:rFonts w:ascii="Times New Roman" w:eastAsia="Roboto" w:hAnsi="Times New Roman" w:cs="Times New Roman"/>
          <w:highlight w:val="white"/>
        </w:rPr>
        <w:t>Maslow kết luận rằng các nhu cầu cơ bản của một người cần được thỏa mãn trước khi nhu cầu ở cấp độ tiếp theo xuất hiện và sau đó họ được thúc đẩy để tìm cách thỏa mãn các nhu cầu cao hơn. Khi nhu cầu ở cấp độ thấp hơn được đáp ứng hoặc vượt qua bởi nhu cầu ở cấp độ cao hơn, mọi người có xu hướng không còn được thúc đẩy bởi việc thỏa mãn nhu cầu đó</w:t>
      </w:r>
      <w:r w:rsidR="006D4569">
        <w:rPr>
          <w:rFonts w:ascii="Times New Roman" w:eastAsia="Roboto" w:hAnsi="Times New Roman" w:cs="Times New Roman"/>
          <w:highlight w:val="white"/>
          <w:vertAlign w:val="superscript"/>
        </w:rPr>
        <w:t>10</w:t>
      </w:r>
      <w:r w:rsidRPr="00670168">
        <w:rPr>
          <w:rFonts w:ascii="Times New Roman" w:eastAsia="Roboto" w:hAnsi="Times New Roman" w:cs="Times New Roman"/>
          <w:highlight w:val="white"/>
        </w:rPr>
        <w:t xml:space="preserve"> (Suyono và Mudjanako, 2017</w:t>
      </w:r>
      <w:r w:rsidRPr="00670168">
        <w:rPr>
          <w:rFonts w:ascii="Times New Roman" w:eastAsia="Roboto" w:hAnsi="Times New Roman" w:cs="Times New Roman"/>
          <w:color w:val="131313"/>
          <w:highlight w:val="white"/>
        </w:rPr>
        <w:t>)</w:t>
      </w:r>
      <w:r w:rsidR="002705A3">
        <w:rPr>
          <w:rFonts w:ascii="Times New Roman" w:eastAsia="Roboto" w:hAnsi="Times New Roman" w:cs="Times New Roman"/>
          <w:color w:val="131313"/>
          <w:highlight w:val="white"/>
        </w:rPr>
        <w:t>.</w:t>
      </w:r>
      <w:r w:rsidRPr="00670168">
        <w:rPr>
          <w:rFonts w:ascii="Times New Roman" w:eastAsia="Roboto" w:hAnsi="Times New Roman" w:cs="Times New Roman"/>
          <w:color w:val="131313"/>
          <w:highlight w:val="white"/>
        </w:rPr>
        <w:t xml:space="preserve"> </w:t>
      </w:r>
      <w:r w:rsidRPr="00670168">
        <w:rPr>
          <w:rFonts w:ascii="Times New Roman" w:eastAsia="Roboto" w:hAnsi="Times New Roman" w:cs="Times New Roman"/>
          <w:highlight w:val="white"/>
        </w:rPr>
        <w:t>Ông cũng nhận ra rằng các cá nhân có thể đồng thời tìm kiếm sự thỏa mãn ở nhiều cấp độ nhu cầu tùy thuộc vào hoàn cảnh của họ.</w:t>
      </w:r>
      <w:r w:rsidRPr="00670168">
        <w:rPr>
          <w:rFonts w:ascii="Times New Roman" w:eastAsia="Roboto" w:hAnsi="Times New Roman" w:cs="Times New Roman"/>
        </w:rPr>
        <w:t xml:space="preserve"> </w:t>
      </w:r>
      <w:r w:rsidRPr="00670168">
        <w:rPr>
          <w:rFonts w:ascii="Times New Roman" w:hAnsi="Times New Roman" w:cs="Times New Roman"/>
        </w:rPr>
        <w:t>Hơn nữa, sự thỏa mãn nhu cầu cá nhân bị ảnh hưởng bởi cả tầm quan trọng gắn liền với các nhu cầu khác nhau và mức độ mà mỗi cá nhân nhận thức về các khía cạnh khác nhau trong cuộc sống của mình nên và thực sự cần được đáp ứng những nhu cầu này</w:t>
      </w:r>
      <w:r w:rsidR="006D4569">
        <w:rPr>
          <w:rFonts w:ascii="Times New Roman" w:hAnsi="Times New Roman" w:cs="Times New Roman"/>
          <w:vertAlign w:val="superscript"/>
        </w:rPr>
        <w:t>9</w:t>
      </w:r>
      <w:r w:rsidRPr="00670168">
        <w:rPr>
          <w:rFonts w:ascii="Times New Roman" w:hAnsi="Times New Roman" w:cs="Times New Roman"/>
        </w:rPr>
        <w:t xml:space="preserve"> (Karrimi, 2007).</w:t>
      </w:r>
    </w:p>
    <w:p w14:paraId="4A5D49BC" w14:textId="77777777" w:rsidR="00162C26" w:rsidRPr="00670168" w:rsidRDefault="00162C26" w:rsidP="00B554A5">
      <w:pPr>
        <w:pStyle w:val="ListParagraph"/>
        <w:numPr>
          <w:ilvl w:val="1"/>
          <w:numId w:val="1"/>
        </w:numPr>
        <w:spacing w:before="120" w:after="120" w:line="240" w:lineRule="auto"/>
        <w:ind w:left="284" w:hanging="284"/>
        <w:rPr>
          <w:rFonts w:ascii="Times New Roman" w:hAnsi="Times New Roman" w:cs="Times New Roman"/>
          <w:b/>
          <w:bCs/>
          <w:i/>
          <w:iCs/>
        </w:rPr>
      </w:pPr>
      <w:r w:rsidRPr="00670168">
        <w:rPr>
          <w:rFonts w:ascii="Times New Roman" w:hAnsi="Times New Roman" w:cs="Times New Roman"/>
          <w:b/>
          <w:bCs/>
          <w:i/>
          <w:iCs/>
        </w:rPr>
        <w:t>Thuyết hai nhân tố của Herzberg (1959)</w:t>
      </w:r>
    </w:p>
    <w:p w14:paraId="77E29852" w14:textId="77777777" w:rsidR="00162C26" w:rsidRPr="00670168" w:rsidRDefault="00162C26" w:rsidP="00B554A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 xml:space="preserve">Theo lý thuyết của Herzberg, chỉ đơn thuần đáp ứng các nhu cầu cơ bản thì không đủ để đáp ứng sự hài lòng trong công việc. Theo thuyết này, có hai nhóm nhân tố ảnh hưởng đến sự hài lòng trong công việc của nhân viên, đó là nhân tố duy trì và nhân tố tạo động lực. </w:t>
      </w:r>
    </w:p>
    <w:p w14:paraId="4AFA78A0" w14:textId="67CC75E4" w:rsidR="00162C26" w:rsidRPr="00670168" w:rsidRDefault="00162C26" w:rsidP="00B554A5">
      <w:pPr>
        <w:spacing w:before="120" w:after="120" w:line="240" w:lineRule="auto"/>
        <w:ind w:firstLine="567"/>
        <w:jc w:val="both"/>
        <w:rPr>
          <w:rFonts w:ascii="Times New Roman" w:hAnsi="Times New Roman" w:cs="Times New Roman"/>
          <w:u w:val="single"/>
        </w:rPr>
      </w:pPr>
      <w:r w:rsidRPr="00670168">
        <w:rPr>
          <w:rFonts w:ascii="Times New Roman" w:hAnsi="Times New Roman" w:cs="Times New Roman"/>
        </w:rPr>
        <w:t>Nhóm nhân tố duy trì là những yếu tố bên ngoài hoặc độc lập với công việc, có liên quan với những thứ như: Chính sách, Điều kiện làm việc, Lương và thu nhập, Tính ổn định của công việc, Năng lực của lãnh đạo và Mối quan hệ giữa</w:t>
      </w:r>
      <w:r w:rsidR="00A92BAF">
        <w:rPr>
          <w:rFonts w:ascii="Times New Roman" w:hAnsi="Times New Roman" w:cs="Times New Roman"/>
        </w:rPr>
        <w:t xml:space="preserve"> lãnh đạo</w:t>
      </w:r>
      <w:r w:rsidRPr="00670168">
        <w:rPr>
          <w:rFonts w:ascii="Times New Roman" w:hAnsi="Times New Roman" w:cs="Times New Roman"/>
        </w:rPr>
        <w:t>, cấp dưới và đồng nghiệp. Theo Herzberg, những yếu tố này không tạo ra sự thỏa mãn cho nhân viên, nhưng khi chúng thiếu sót hoặc không đầy đủ có thể khiến nhân viên cảm thấy không hài lòng</w:t>
      </w:r>
      <w:r w:rsidR="007F4FE1">
        <w:rPr>
          <w:rFonts w:ascii="Times New Roman" w:hAnsi="Times New Roman" w:cs="Times New Roman"/>
          <w:vertAlign w:val="superscript"/>
        </w:rPr>
        <w:t>11</w:t>
      </w:r>
      <w:r w:rsidRPr="00670168">
        <w:rPr>
          <w:rFonts w:ascii="Times New Roman" w:hAnsi="Times New Roman" w:cs="Times New Roman"/>
        </w:rPr>
        <w:t>.</w:t>
      </w:r>
    </w:p>
    <w:p w14:paraId="40A32EB6" w14:textId="38BBE3EC" w:rsidR="00162C26" w:rsidRPr="00670168" w:rsidRDefault="00162C26" w:rsidP="00B554A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lastRenderedPageBreak/>
        <w:t>Nhóm nhân tố tạo động lực là những yếu tố gắn liền với động lực của nhân viên và phát sinh từ các điều kiện nội tại của công việc. Các yếu tố tạo động lực bao gồm: Thành tích, Sự công nhận, Đặc điểm công việc, Cơ hội phát triển và thăng tiến. Mặc dù cả hai nhóm nhân tố này đều đáp ứng nhu cầu của người lao động, nhưng Herzberg kết luận rằng những người hài lòng với công việc chủ yếu liên quan đến nhóm nhân tố tạo động lực</w:t>
      </w:r>
      <w:r w:rsidR="006D4569">
        <w:rPr>
          <w:rFonts w:ascii="Times New Roman" w:hAnsi="Times New Roman" w:cs="Times New Roman"/>
          <w:vertAlign w:val="superscript"/>
        </w:rPr>
        <w:t>9</w:t>
      </w:r>
      <w:r w:rsidRPr="00670168">
        <w:rPr>
          <w:rFonts w:ascii="Times New Roman" w:hAnsi="Times New Roman" w:cs="Times New Roman"/>
        </w:rPr>
        <w:t>.</w:t>
      </w:r>
    </w:p>
    <w:p w14:paraId="4F43DFFF" w14:textId="74961CED" w:rsidR="00162C26" w:rsidRPr="00670168" w:rsidRDefault="00162C26" w:rsidP="00B554A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Thuyết hai nhân tố của Herzberg giúp nhận ra tầm quan trọng của nhu cầu tâm lý (nhân tố duy trì) và sự phát triển tâm lý (nhân tố tạo động lực) của nhân viên tại nơi làm việc</w:t>
      </w:r>
      <w:r w:rsidR="006D4569">
        <w:rPr>
          <w:rFonts w:ascii="Times New Roman" w:hAnsi="Times New Roman" w:cs="Times New Roman"/>
          <w:vertAlign w:val="superscript"/>
        </w:rPr>
        <w:t>1</w:t>
      </w:r>
      <w:r w:rsidR="007F4FE1">
        <w:rPr>
          <w:rFonts w:ascii="Times New Roman" w:hAnsi="Times New Roman" w:cs="Times New Roman"/>
          <w:vertAlign w:val="superscript"/>
        </w:rPr>
        <w:t>2</w:t>
      </w:r>
      <w:r w:rsidRPr="00670168">
        <w:rPr>
          <w:rFonts w:ascii="Times New Roman" w:hAnsi="Times New Roman" w:cs="Times New Roman"/>
        </w:rPr>
        <w:t xml:space="preserve"> </w:t>
      </w:r>
      <w:r w:rsidR="00144C20">
        <w:rPr>
          <w:rFonts w:ascii="Times New Roman" w:hAnsi="Times New Roman" w:cs="Times New Roman"/>
        </w:rPr>
        <w:t>(</w:t>
      </w:r>
      <w:r w:rsidRPr="00670168">
        <w:rPr>
          <w:rFonts w:ascii="Times New Roman" w:hAnsi="Times New Roman" w:cs="Times New Roman"/>
        </w:rPr>
        <w:t>Hồ Thanh Mỹ Phương và cộng sự, 2023</w:t>
      </w:r>
      <w:r w:rsidR="00144C20">
        <w:rPr>
          <w:rFonts w:ascii="Times New Roman" w:hAnsi="Times New Roman" w:cs="Times New Roman"/>
        </w:rPr>
        <w:t xml:space="preserve">). </w:t>
      </w:r>
      <w:r w:rsidRPr="00C51839">
        <w:rPr>
          <w:rFonts w:ascii="Times New Roman" w:hAnsi="Times New Roman" w:cs="Times New Roman"/>
        </w:rPr>
        <w:t>Điều này có ý nghĩa với các nhà quản trị trong việc thiết kế và cải tiến công việc, nhằm tăng cường động lực và sự thỏa mãn của nhân viên. Để áp dụng thuyết này, nhà quản lý cần phải áp dụng quy trình hai giai đoạn để thúc đẩy nhân viên: thứ nhất, cần phải loại bỏ sự bất mãn mà nhân viên đang gặp phải, và thứ hai, cần phải giúp họ tìm thấy sự hài lòng trong công việc</w:t>
      </w:r>
      <w:r w:rsidR="007F4FE1" w:rsidRPr="00C51839">
        <w:rPr>
          <w:rFonts w:ascii="Times New Roman" w:hAnsi="Times New Roman" w:cs="Times New Roman"/>
          <w:vertAlign w:val="superscript"/>
        </w:rPr>
        <w:t>11</w:t>
      </w:r>
      <w:r w:rsidRPr="00C51839">
        <w:rPr>
          <w:rFonts w:ascii="Times New Roman" w:hAnsi="Times New Roman" w:cs="Times New Roman"/>
        </w:rPr>
        <w:t>.</w:t>
      </w:r>
    </w:p>
    <w:p w14:paraId="79F51858" w14:textId="57312DA8" w:rsidR="00162C26" w:rsidRPr="00670168" w:rsidRDefault="00162C26" w:rsidP="00B554A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Lý thuyết này đã được ngưỡng mộ như là mô hình hữu ích nhất để nghiên cứu sự hài lòng trong công việc (Kim, 2004). Tuy nhiên, việc xem xét tài liệu cho thấy những lời chỉ trích về lý thuyết này do bỏ qua những khác biệt giữa các cá nhân và giả định rằng tất cả nhân viên đều phản ứng theo cách tương tự với nhóm nhân tố duy trì và trước những thay đổi trong động cơ thúc đẩy</w:t>
      </w:r>
      <w:r w:rsidR="006D4569">
        <w:rPr>
          <w:rFonts w:ascii="Times New Roman" w:hAnsi="Times New Roman" w:cs="Times New Roman"/>
          <w:vertAlign w:val="superscript"/>
        </w:rPr>
        <w:t>9</w:t>
      </w:r>
      <w:r w:rsidRPr="00670168">
        <w:rPr>
          <w:rFonts w:ascii="Times New Roman" w:hAnsi="Times New Roman" w:cs="Times New Roman"/>
        </w:rPr>
        <w:t xml:space="preserve"> </w:t>
      </w:r>
      <w:r w:rsidR="00144C20">
        <w:rPr>
          <w:rFonts w:ascii="Times New Roman" w:hAnsi="Times New Roman" w:cs="Times New Roman"/>
        </w:rPr>
        <w:t>(</w:t>
      </w:r>
      <w:r w:rsidRPr="00670168">
        <w:rPr>
          <w:rFonts w:ascii="Times New Roman" w:hAnsi="Times New Roman" w:cs="Times New Roman"/>
        </w:rPr>
        <w:t>Allah Nawaz và cộng sự, 2010</w:t>
      </w:r>
      <w:r w:rsidR="00144C20">
        <w:rPr>
          <w:rFonts w:ascii="Times New Roman" w:hAnsi="Times New Roman" w:cs="Times New Roman"/>
        </w:rPr>
        <w:t>)</w:t>
      </w:r>
      <w:r w:rsidRPr="00670168">
        <w:rPr>
          <w:rFonts w:ascii="Times New Roman" w:hAnsi="Times New Roman" w:cs="Times New Roman"/>
        </w:rPr>
        <w:t>.</w:t>
      </w:r>
    </w:p>
    <w:p w14:paraId="4AB3D896" w14:textId="77777777" w:rsidR="00162C26" w:rsidRPr="00670168" w:rsidRDefault="00162C26" w:rsidP="00661D05">
      <w:pPr>
        <w:pStyle w:val="ListParagraph"/>
        <w:numPr>
          <w:ilvl w:val="1"/>
          <w:numId w:val="1"/>
        </w:numPr>
        <w:spacing w:before="120" w:after="120" w:line="240" w:lineRule="auto"/>
        <w:ind w:left="284" w:hanging="284"/>
        <w:rPr>
          <w:rFonts w:ascii="Times New Roman" w:hAnsi="Times New Roman" w:cs="Times New Roman"/>
          <w:b/>
          <w:bCs/>
          <w:i/>
          <w:iCs/>
        </w:rPr>
      </w:pPr>
      <w:r w:rsidRPr="00670168">
        <w:rPr>
          <w:rFonts w:ascii="Times New Roman" w:hAnsi="Times New Roman" w:cs="Times New Roman"/>
          <w:b/>
          <w:bCs/>
          <w:i/>
          <w:iCs/>
        </w:rPr>
        <w:t>Thuyết công bằng của Adams (1963)</w:t>
      </w:r>
    </w:p>
    <w:p w14:paraId="7088CCA1" w14:textId="48413648" w:rsidR="00162C26" w:rsidRPr="00670168" w:rsidRDefault="00162C26" w:rsidP="00661D0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 xml:space="preserve">Thuyết công bằng của Adams là một thuyết nói về xu hướng muốn được đối xử công bằng trong công việc của nhân viên. Theo đó, nhân viên có xu hướng đánh giá về công sức họ bỏ ra (nỗ lực, thời gian, kỹ năng, …) với những lợi ích mà họ nhận được (lương, thưởng, sự công nhận, đãi ngộ, …) có xứng đáng hay không và so sánh tỷ lệ này với </w:t>
      </w:r>
      <w:r w:rsidR="00A92BAF">
        <w:rPr>
          <w:rFonts w:ascii="Times New Roman" w:hAnsi="Times New Roman" w:cs="Times New Roman"/>
        </w:rPr>
        <w:t xml:space="preserve">những </w:t>
      </w:r>
      <w:r w:rsidRPr="00670168">
        <w:rPr>
          <w:rFonts w:ascii="Times New Roman" w:hAnsi="Times New Roman" w:cs="Times New Roman"/>
        </w:rPr>
        <w:t>người</w:t>
      </w:r>
      <w:r w:rsidR="00A92BAF">
        <w:rPr>
          <w:rFonts w:ascii="Times New Roman" w:hAnsi="Times New Roman" w:cs="Times New Roman"/>
        </w:rPr>
        <w:t xml:space="preserve"> </w:t>
      </w:r>
      <w:r w:rsidRPr="00670168">
        <w:rPr>
          <w:rFonts w:ascii="Times New Roman" w:hAnsi="Times New Roman" w:cs="Times New Roman"/>
        </w:rPr>
        <w:t xml:space="preserve">khác. Nếu họ nhận thức được tỷ lệ của mình ngang bằng hoặc cao hơn so với tỷ lệ của những người có liên quan mà họ so sánh thì trạng thái công bằng được cho là tồn tại (Robbins, 2005). Sự hài lòng của nhân viên tăng lên khi họ nhận được các phần thưởng (bằng cả vật chất hoặc tinh thần) qua việc đạt hiệu suất cao trong công việc, cùng với việc </w:t>
      </w:r>
      <w:r w:rsidR="00A92BAF">
        <w:rPr>
          <w:rFonts w:ascii="Times New Roman" w:hAnsi="Times New Roman" w:cs="Times New Roman"/>
        </w:rPr>
        <w:t>họ</w:t>
      </w:r>
      <w:r w:rsidRPr="00670168">
        <w:rPr>
          <w:rFonts w:ascii="Times New Roman" w:hAnsi="Times New Roman" w:cs="Times New Roman"/>
        </w:rPr>
        <w:t xml:space="preserve"> đánh giá cao những phần thưởng đó sẽ được coi là công bằng</w:t>
      </w:r>
      <w:r w:rsidR="007F4FE1">
        <w:rPr>
          <w:rFonts w:ascii="Times New Roman" w:hAnsi="Times New Roman" w:cs="Times New Roman"/>
          <w:vertAlign w:val="superscript"/>
        </w:rPr>
        <w:t>9</w:t>
      </w:r>
      <w:r w:rsidRPr="00670168">
        <w:rPr>
          <w:rFonts w:ascii="Times New Roman" w:hAnsi="Times New Roman" w:cs="Times New Roman"/>
        </w:rPr>
        <w:t xml:space="preserve"> (Perry và cộng sự, 2006).</w:t>
      </w:r>
    </w:p>
    <w:p w14:paraId="4B1F2A08" w14:textId="77777777" w:rsidR="00162C26" w:rsidRPr="00670168" w:rsidRDefault="00162C26" w:rsidP="00661D0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 xml:space="preserve">Một cá nhân nếu cảm nhận họ được đối xử công bằng sẽ đạt được sự hài lòng trong công việc, làm gia tăng hiệu suất trong tổ chức và ngược lại. </w:t>
      </w:r>
    </w:p>
    <w:p w14:paraId="059C6454" w14:textId="15977154" w:rsidR="00162C26" w:rsidRPr="00670168" w:rsidRDefault="00162C26" w:rsidP="00661D05">
      <w:pPr>
        <w:spacing w:before="120" w:after="120" w:line="240" w:lineRule="auto"/>
        <w:ind w:firstLine="567"/>
        <w:jc w:val="both"/>
        <w:rPr>
          <w:rFonts w:ascii="Times New Roman" w:hAnsi="Times New Roman" w:cs="Times New Roman"/>
        </w:rPr>
      </w:pPr>
      <w:bookmarkStart w:id="1" w:name="_Hlk151561072"/>
      <w:r w:rsidRPr="00670168">
        <w:rPr>
          <w:rFonts w:ascii="Times New Roman" w:hAnsi="Times New Roman" w:cs="Times New Roman"/>
        </w:rPr>
        <w:t xml:space="preserve">Thông qua lý thuyết công bằng của Adams, sự hài lòng trong công việc của nhân viên và mối quan hệ của nó với hiệu suất của nhân viên được hợp lý hóa (Montana &amp; Charnov, 2008). Theo đó, lý thuyết công bằng của Adams cho thấy sự cần thiết của sự công bằng giữa kỳ vọng của nhân viên (đầu vào) và những gì nhân viên đạt được (đầu ra) và </w:t>
      </w:r>
      <w:r w:rsidR="00661D05">
        <w:rPr>
          <w:rFonts w:ascii="Times New Roman" w:hAnsi="Times New Roman" w:cs="Times New Roman"/>
        </w:rPr>
        <w:t>ý nghĩa đối với</w:t>
      </w:r>
      <w:r w:rsidRPr="00670168">
        <w:rPr>
          <w:rFonts w:ascii="Times New Roman" w:hAnsi="Times New Roman" w:cs="Times New Roman"/>
        </w:rPr>
        <w:t xml:space="preserve"> tổ chức trong việc đạt được sự cân bằng giữa đầu vào và đầu ra để đạt được hiệu suất tối đa của nhân viên (Rothmann &amp; Cooper, 2015). Nói cách khác, đầu vào có thể được coi là nỗ lực (để thực hiện công việc và cải thiện hiệu suất công việc của</w:t>
      </w:r>
      <w:r w:rsidR="00145E35">
        <w:rPr>
          <w:rFonts w:ascii="Times New Roman" w:hAnsi="Times New Roman" w:cs="Times New Roman"/>
        </w:rPr>
        <w:t xml:space="preserve"> nhân viên</w:t>
      </w:r>
      <w:r w:rsidRPr="00670168">
        <w:rPr>
          <w:rFonts w:ascii="Times New Roman" w:hAnsi="Times New Roman" w:cs="Times New Roman"/>
        </w:rPr>
        <w:t xml:space="preserve">) trong khi đầu ra (kết quả </w:t>
      </w:r>
      <w:r w:rsidR="00145E35">
        <w:rPr>
          <w:rFonts w:ascii="Times New Roman" w:hAnsi="Times New Roman" w:cs="Times New Roman"/>
        </w:rPr>
        <w:t xml:space="preserve">sau khi </w:t>
      </w:r>
      <w:r w:rsidRPr="00670168">
        <w:rPr>
          <w:rFonts w:ascii="Times New Roman" w:hAnsi="Times New Roman" w:cs="Times New Roman"/>
        </w:rPr>
        <w:t>thực hiện công việc của</w:t>
      </w:r>
      <w:r w:rsidR="00145E35">
        <w:rPr>
          <w:rFonts w:ascii="Times New Roman" w:hAnsi="Times New Roman" w:cs="Times New Roman"/>
        </w:rPr>
        <w:t xml:space="preserve"> nhân viên</w:t>
      </w:r>
      <w:r w:rsidRPr="00670168">
        <w:rPr>
          <w:rFonts w:ascii="Times New Roman" w:hAnsi="Times New Roman" w:cs="Times New Roman"/>
        </w:rPr>
        <w:t>) được coi là phần thưởng</w:t>
      </w:r>
      <w:r w:rsidR="008405F0">
        <w:rPr>
          <w:rFonts w:ascii="Times New Roman" w:hAnsi="Times New Roman" w:cs="Times New Roman"/>
        </w:rPr>
        <w:t xml:space="preserve"> (</w:t>
      </w:r>
      <w:r w:rsidR="008405F0" w:rsidRPr="00C51839">
        <w:rPr>
          <w:rFonts w:ascii="Times New Roman" w:hAnsi="Times New Roman" w:cs="Times New Roman"/>
        </w:rPr>
        <w:t>Mohammed và cộng sự</w:t>
      </w:r>
      <w:r w:rsidR="008405F0">
        <w:rPr>
          <w:rFonts w:ascii="Times New Roman" w:hAnsi="Times New Roman" w:cs="Times New Roman"/>
        </w:rPr>
        <w:t>, 2019)</w:t>
      </w:r>
      <w:r w:rsidR="008405F0">
        <w:rPr>
          <w:rFonts w:ascii="Times New Roman" w:hAnsi="Times New Roman" w:cs="Times New Roman"/>
          <w:vertAlign w:val="superscript"/>
        </w:rPr>
        <w:t>13</w:t>
      </w:r>
      <w:r w:rsidRPr="00670168">
        <w:rPr>
          <w:rFonts w:ascii="Times New Roman" w:hAnsi="Times New Roman" w:cs="Times New Roman"/>
        </w:rPr>
        <w:t>.</w:t>
      </w:r>
    </w:p>
    <w:p w14:paraId="2E69845A" w14:textId="6A3E230D" w:rsidR="00162C26" w:rsidRPr="00670168" w:rsidRDefault="00162C26" w:rsidP="00661D05">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 xml:space="preserve">Các hoạt động quản lý nguồn nhân lực trong mọi tổ chức phải tuân theo sự công bằng </w:t>
      </w:r>
      <w:r w:rsidR="00144C20">
        <w:rPr>
          <w:rFonts w:ascii="Times New Roman" w:hAnsi="Times New Roman" w:cs="Times New Roman"/>
        </w:rPr>
        <w:t>ít nhất là về mặt hình thức</w:t>
      </w:r>
      <w:r w:rsidRPr="00670168">
        <w:rPr>
          <w:rFonts w:ascii="Times New Roman" w:hAnsi="Times New Roman" w:cs="Times New Roman"/>
        </w:rPr>
        <w:t xml:space="preserve"> để đạt được sự hài lòng </w:t>
      </w:r>
      <w:r w:rsidR="00145E35">
        <w:rPr>
          <w:rFonts w:ascii="Times New Roman" w:hAnsi="Times New Roman" w:cs="Times New Roman"/>
        </w:rPr>
        <w:t xml:space="preserve">của nhân viên </w:t>
      </w:r>
      <w:r w:rsidRPr="00670168">
        <w:rPr>
          <w:rFonts w:ascii="Times New Roman" w:hAnsi="Times New Roman" w:cs="Times New Roman"/>
        </w:rPr>
        <w:t>và hiệu suất công việc cao (Deutsch, 1975).</w:t>
      </w:r>
      <w:r w:rsidR="00145E35">
        <w:rPr>
          <w:rFonts w:ascii="Times New Roman" w:hAnsi="Times New Roman" w:cs="Times New Roman"/>
        </w:rPr>
        <w:t xml:space="preserve"> </w:t>
      </w:r>
      <w:r w:rsidRPr="00670168">
        <w:rPr>
          <w:rFonts w:ascii="Times New Roman" w:hAnsi="Times New Roman" w:cs="Times New Roman"/>
        </w:rPr>
        <w:t xml:space="preserve">Đối với lý thuyết này, những nhân viên thể hiện sự hài lòng trong công việc có nhiều khả năng chứng minh hiệu suất của </w:t>
      </w:r>
      <w:r w:rsidR="00145E35">
        <w:rPr>
          <w:rFonts w:ascii="Times New Roman" w:hAnsi="Times New Roman" w:cs="Times New Roman"/>
        </w:rPr>
        <w:t>họ</w:t>
      </w:r>
      <w:r w:rsidRPr="00670168">
        <w:rPr>
          <w:rFonts w:ascii="Times New Roman" w:hAnsi="Times New Roman" w:cs="Times New Roman"/>
        </w:rPr>
        <w:t xml:space="preserve"> và năng suất của tổ chức được nâng cao (Montana &amp; Charnov, 2008) vì nhu cầu của họ được tổ chức xem xét, khiến họ cảm thấy được đánh giá cao và </w:t>
      </w:r>
      <w:r w:rsidR="00CF6924">
        <w:rPr>
          <w:rFonts w:ascii="Times New Roman" w:hAnsi="Times New Roman" w:cs="Times New Roman"/>
        </w:rPr>
        <w:t xml:space="preserve">được </w:t>
      </w:r>
      <w:r w:rsidRPr="00670168">
        <w:rPr>
          <w:rFonts w:ascii="Times New Roman" w:hAnsi="Times New Roman" w:cs="Times New Roman"/>
        </w:rPr>
        <w:t>thừa nhận</w:t>
      </w:r>
      <w:r w:rsidR="007F4FE1">
        <w:rPr>
          <w:rFonts w:ascii="Times New Roman" w:hAnsi="Times New Roman" w:cs="Times New Roman"/>
          <w:vertAlign w:val="superscript"/>
        </w:rPr>
        <w:t>13</w:t>
      </w:r>
      <w:r w:rsidRPr="00670168">
        <w:rPr>
          <w:rFonts w:ascii="Times New Roman" w:hAnsi="Times New Roman" w:cs="Times New Roman"/>
        </w:rPr>
        <w:t>.</w:t>
      </w:r>
    </w:p>
    <w:bookmarkEnd w:id="1"/>
    <w:p w14:paraId="2CF1BBE7" w14:textId="77777777" w:rsidR="00162C26" w:rsidRPr="00670168" w:rsidRDefault="00162C26" w:rsidP="00CF6924">
      <w:pPr>
        <w:pStyle w:val="ListParagraph"/>
        <w:numPr>
          <w:ilvl w:val="1"/>
          <w:numId w:val="1"/>
        </w:numPr>
        <w:spacing w:before="120" w:after="120" w:line="240" w:lineRule="auto"/>
        <w:ind w:left="284" w:hanging="284"/>
        <w:rPr>
          <w:rFonts w:ascii="Times New Roman" w:hAnsi="Times New Roman" w:cs="Times New Roman"/>
          <w:b/>
          <w:bCs/>
          <w:i/>
          <w:iCs/>
        </w:rPr>
      </w:pPr>
      <w:r w:rsidRPr="00670168">
        <w:rPr>
          <w:rFonts w:ascii="Times New Roman" w:hAnsi="Times New Roman" w:cs="Times New Roman"/>
          <w:b/>
          <w:bCs/>
          <w:i/>
          <w:iCs/>
        </w:rPr>
        <w:t>Thuyết kỳ vọng của Vroom (1964)</w:t>
      </w:r>
    </w:p>
    <w:p w14:paraId="50C264E2" w14:textId="08D7A196" w:rsidR="00162C26" w:rsidRPr="00670168" w:rsidRDefault="00162C26" w:rsidP="00CF6924">
      <w:pPr>
        <w:spacing w:before="120" w:after="120" w:line="240" w:lineRule="auto"/>
        <w:ind w:firstLine="567"/>
        <w:jc w:val="both"/>
        <w:rPr>
          <w:rFonts w:ascii="Times New Roman" w:eastAsia="Roboto" w:hAnsi="Times New Roman" w:cs="Times New Roman"/>
          <w:color w:val="131313"/>
          <w:highlight w:val="white"/>
        </w:rPr>
      </w:pPr>
      <w:r w:rsidRPr="00670168">
        <w:rPr>
          <w:rFonts w:ascii="Times New Roman" w:hAnsi="Times New Roman" w:cs="Times New Roman"/>
        </w:rPr>
        <w:t>Không giống như Maslow, Vroom không tập trung vào nhu cầu mà tập trung vào kết quả. Trong khi Maslow xem xét mối quan hệ giữa nhu cầu bên trong và nỗ lực bỏ ra để đạt được chúng, Vroom lại tách biệt nỗ lực (xuất phát từ động lực), hiệu suất và kết quả. Ông nhận ra rằng hiệu suất của nhân viên dựa trên các yếu tố của cá nhân như tính cách, kỹ năng, kiến thức và khả năng</w:t>
      </w:r>
      <w:r w:rsidR="007F4FE1">
        <w:rPr>
          <w:rFonts w:ascii="Times New Roman" w:hAnsi="Times New Roman" w:cs="Times New Roman"/>
          <w:vertAlign w:val="superscript"/>
        </w:rPr>
        <w:t>14</w:t>
      </w:r>
      <w:r w:rsidRPr="00670168">
        <w:rPr>
          <w:rFonts w:ascii="Times New Roman" w:hAnsi="Times New Roman" w:cs="Times New Roman"/>
        </w:rPr>
        <w:t>.</w:t>
      </w:r>
    </w:p>
    <w:p w14:paraId="4CA51562" w14:textId="2660DB15" w:rsidR="00162C26" w:rsidRPr="00670168" w:rsidRDefault="00162C26" w:rsidP="00CF6924">
      <w:pPr>
        <w:pStyle w:val="ListParagraph"/>
        <w:spacing w:before="120" w:after="120" w:line="240" w:lineRule="auto"/>
        <w:ind w:left="0" w:firstLine="567"/>
        <w:jc w:val="both"/>
        <w:rPr>
          <w:rFonts w:ascii="Times New Roman" w:hAnsi="Times New Roman" w:cs="Times New Roman"/>
        </w:rPr>
      </w:pPr>
      <w:r w:rsidRPr="00670168">
        <w:rPr>
          <w:rFonts w:ascii="Times New Roman" w:hAnsi="Times New Roman" w:cs="Times New Roman"/>
        </w:rPr>
        <w:t>Victor H. Vroom cho rằng mọi người sẽ có động lực làm mọi việc để đạt được mục tiêu nếu họ tin vào giá trị của mục tiêu đó và nếu họ có thể thấy (xác suất) rằng những gì họ làm sẽ giúp họ đạt được chúng (Weihrich và Koontz, 1999).  Lý thuyết của Vroom được đặc trưng bởi ba biến số chính: kỳ vọng, công cụ và giá trị.</w:t>
      </w:r>
    </w:p>
    <w:p w14:paraId="74321DED" w14:textId="3C17EDEF" w:rsidR="00162C26" w:rsidRPr="00670168" w:rsidRDefault="00162C26" w:rsidP="00CF6924">
      <w:pPr>
        <w:pStyle w:val="ListParagraph"/>
        <w:spacing w:before="120" w:after="120" w:line="240" w:lineRule="auto"/>
        <w:ind w:left="0" w:firstLine="567"/>
        <w:jc w:val="both"/>
        <w:rPr>
          <w:rFonts w:ascii="Times New Roman" w:hAnsi="Times New Roman" w:cs="Times New Roman"/>
        </w:rPr>
      </w:pPr>
      <w:r w:rsidRPr="00670168">
        <w:rPr>
          <w:rFonts w:ascii="Times New Roman" w:hAnsi="Times New Roman" w:cs="Times New Roman"/>
        </w:rPr>
        <w:t xml:space="preserve">Kỳ vọng là niềm tin rằng hiệu suất có thể đạt được nếu nỗ lực thực hiện. </w:t>
      </w:r>
    </w:p>
    <w:p w14:paraId="41B2F852" w14:textId="77777777" w:rsidR="00162C26" w:rsidRPr="00670168" w:rsidRDefault="00162C26" w:rsidP="00CF6924">
      <w:pPr>
        <w:pStyle w:val="ListParagraph"/>
        <w:spacing w:before="120" w:after="120" w:line="240" w:lineRule="auto"/>
        <w:ind w:left="0" w:firstLine="567"/>
        <w:jc w:val="both"/>
        <w:rPr>
          <w:rFonts w:ascii="Times New Roman" w:hAnsi="Times New Roman" w:cs="Times New Roman"/>
        </w:rPr>
      </w:pPr>
      <w:r w:rsidRPr="00670168">
        <w:rPr>
          <w:rFonts w:ascii="Times New Roman" w:hAnsi="Times New Roman" w:cs="Times New Roman"/>
        </w:rPr>
        <w:t xml:space="preserve">Công cụ là niềm tin của nhân viên rằng kết quả thực hiện đó sẽ đạt được phần thưởng. </w:t>
      </w:r>
    </w:p>
    <w:p w14:paraId="09ED38EF" w14:textId="3F72E277" w:rsidR="00162C26" w:rsidRPr="00670168" w:rsidRDefault="00162C26" w:rsidP="00CF6924">
      <w:pPr>
        <w:pStyle w:val="ListParagraph"/>
        <w:spacing w:before="120" w:after="120" w:line="240" w:lineRule="auto"/>
        <w:ind w:left="0" w:firstLine="567"/>
        <w:jc w:val="both"/>
        <w:rPr>
          <w:rFonts w:ascii="Times New Roman" w:hAnsi="Times New Roman" w:cs="Times New Roman"/>
        </w:rPr>
      </w:pPr>
      <w:r w:rsidRPr="00670168">
        <w:rPr>
          <w:rFonts w:ascii="Times New Roman" w:hAnsi="Times New Roman" w:cs="Times New Roman"/>
        </w:rPr>
        <w:t xml:space="preserve">Giá trị liên quan đến sự cân bằng giữa phần thưởng mà họ nhận được so với mục tiêu cá nhân (tức là mức độ hấp dẫn của phần thưởng đối với nhân viên). Lý thuyết kỳ vọng cho rằng phần thưởng được sử dụng để tác động đến hành vi của nhân viên phải được các cá nhân đánh giá cao (Perry và cộng sự, 2006), </w:t>
      </w:r>
      <w:r w:rsidR="00145E35">
        <w:rPr>
          <w:rFonts w:ascii="Times New Roman" w:hAnsi="Times New Roman" w:cs="Times New Roman"/>
        </w:rPr>
        <w:t xml:space="preserve">từ đó </w:t>
      </w:r>
      <w:r w:rsidRPr="00670168">
        <w:rPr>
          <w:rFonts w:ascii="Times New Roman" w:hAnsi="Times New Roman" w:cs="Times New Roman"/>
        </w:rPr>
        <w:t>quyết định sự hài lòng trong công việc của họ</w:t>
      </w:r>
      <w:r w:rsidR="007F4FE1">
        <w:rPr>
          <w:rFonts w:ascii="Times New Roman" w:hAnsi="Times New Roman" w:cs="Times New Roman"/>
          <w:vertAlign w:val="superscript"/>
        </w:rPr>
        <w:t>1</w:t>
      </w:r>
      <w:r w:rsidR="00A65805">
        <w:rPr>
          <w:rFonts w:ascii="Times New Roman" w:hAnsi="Times New Roman" w:cs="Times New Roman"/>
          <w:vertAlign w:val="superscript"/>
        </w:rPr>
        <w:t>5</w:t>
      </w:r>
      <w:r w:rsidRPr="00670168">
        <w:rPr>
          <w:rFonts w:ascii="Times New Roman" w:hAnsi="Times New Roman" w:cs="Times New Roman"/>
        </w:rPr>
        <w:t xml:space="preserve"> (Luthans, 2005).</w:t>
      </w:r>
    </w:p>
    <w:p w14:paraId="66565738" w14:textId="102ABA16" w:rsidR="00162C26" w:rsidRPr="00CF6924" w:rsidRDefault="00162C26" w:rsidP="00CF6924">
      <w:pPr>
        <w:pStyle w:val="ListParagraph"/>
        <w:numPr>
          <w:ilvl w:val="1"/>
          <w:numId w:val="1"/>
        </w:numPr>
        <w:spacing w:before="120" w:after="120" w:line="240" w:lineRule="auto"/>
        <w:ind w:left="284" w:hanging="284"/>
        <w:rPr>
          <w:rFonts w:ascii="Times New Roman" w:hAnsi="Times New Roman" w:cs="Times New Roman"/>
          <w:b/>
          <w:bCs/>
          <w:i/>
          <w:iCs/>
        </w:rPr>
      </w:pPr>
      <w:r w:rsidRPr="00CF6924">
        <w:rPr>
          <w:rFonts w:ascii="Times New Roman" w:hAnsi="Times New Roman" w:cs="Times New Roman"/>
          <w:b/>
          <w:bCs/>
          <w:i/>
          <w:iCs/>
        </w:rPr>
        <w:lastRenderedPageBreak/>
        <w:t>Lý thuyết về đặc điểm công việc (Hachman &amp; Oldham, 1975)</w:t>
      </w:r>
    </w:p>
    <w:p w14:paraId="6E196650" w14:textId="4B52A7A5" w:rsidR="00162C26" w:rsidRPr="00670168" w:rsidRDefault="00162C26" w:rsidP="00C51839">
      <w:pPr>
        <w:spacing w:before="120" w:after="120" w:line="240" w:lineRule="auto"/>
        <w:ind w:firstLine="567"/>
        <w:jc w:val="both"/>
        <w:rPr>
          <w:rFonts w:ascii="Times New Roman" w:hAnsi="Times New Roman" w:cs="Times New Roman"/>
        </w:rPr>
      </w:pPr>
      <w:r w:rsidRPr="00670168">
        <w:rPr>
          <w:rFonts w:ascii="Times New Roman" w:hAnsi="Times New Roman" w:cs="Times New Roman"/>
        </w:rPr>
        <w:t>Đặc điểm công việc dựa trên ý tưởng rằng bản thân công việc là chìa khóa tạo động lực cho nhân viên</w:t>
      </w:r>
      <w:r w:rsidR="007F4FE1">
        <w:rPr>
          <w:rFonts w:ascii="Times New Roman" w:hAnsi="Times New Roman" w:cs="Times New Roman"/>
          <w:vertAlign w:val="superscript"/>
        </w:rPr>
        <w:t>4</w:t>
      </w:r>
      <w:r w:rsidR="00C51839">
        <w:rPr>
          <w:rFonts w:ascii="Times New Roman" w:hAnsi="Times New Roman" w:cs="Times New Roman"/>
        </w:rPr>
        <w:t xml:space="preserve"> (</w:t>
      </w:r>
      <w:r w:rsidR="00C51839" w:rsidRPr="00670168">
        <w:rPr>
          <w:rFonts w:ascii="Times New Roman" w:hAnsi="Times New Roman" w:cs="Times New Roman"/>
        </w:rPr>
        <w:t>Nteboheng và Samson, 2021</w:t>
      </w:r>
      <w:r w:rsidR="00C51839">
        <w:rPr>
          <w:rFonts w:ascii="Times New Roman" w:hAnsi="Times New Roman" w:cs="Times New Roman"/>
        </w:rPr>
        <w:t>)</w:t>
      </w:r>
      <w:r w:rsidRPr="00670168">
        <w:rPr>
          <w:rFonts w:ascii="Times New Roman" w:hAnsi="Times New Roman" w:cs="Times New Roman"/>
        </w:rPr>
        <w:t>. Mô hình ban đầu của Hackman và Oldham (1980) về lý thuyết đặc điểm công việc lập luận rằng kết quả của việc thiết kế lại công việc bị ảnh hưởng bởi một số yếu tố điều tiết. Đáng chú ý trong số những yếu tố điều tiết này là sự khác biệt mà các nhân viên khác nhau mong muốn phát triển về mặt cá nhân hoặc tâm lý khác nhau (Perry và cộng sự, 2006). Đặc điểm công việc là những khía cạnh trong công việc và nhiệm vụ của từng nhân viên định hình cách cá nhân nhận thức về vai trò cụ thể của  mình trong tổ chức như thế nào. Sự rõ ràng của nhiệm vụ dẫn đến sự hài lòng trong công việc cao hơn</w:t>
      </w:r>
      <w:r w:rsidR="00E00D27">
        <w:rPr>
          <w:rFonts w:ascii="Times New Roman" w:hAnsi="Times New Roman" w:cs="Times New Roman"/>
        </w:rPr>
        <w:t>,</w:t>
      </w:r>
      <w:r w:rsidRPr="00670168">
        <w:rPr>
          <w:rFonts w:ascii="Times New Roman" w:hAnsi="Times New Roman" w:cs="Times New Roman"/>
        </w:rPr>
        <w:t xml:space="preserve"> vai trò rõ ràng hơn sẽ tạo ra những nhân viên hài lòng hơn, cam kết và tham gia vào công việc của </w:t>
      </w:r>
      <w:r w:rsidR="00E00D27">
        <w:rPr>
          <w:rFonts w:ascii="Times New Roman" w:hAnsi="Times New Roman" w:cs="Times New Roman"/>
        </w:rPr>
        <w:t xml:space="preserve">tổ chức </w:t>
      </w:r>
      <w:r w:rsidRPr="00670168">
        <w:rPr>
          <w:rFonts w:ascii="Times New Roman" w:hAnsi="Times New Roman" w:cs="Times New Roman"/>
        </w:rPr>
        <w:t>hơn</w:t>
      </w:r>
      <w:r w:rsidR="007F4FE1">
        <w:rPr>
          <w:rFonts w:ascii="Times New Roman" w:hAnsi="Times New Roman" w:cs="Times New Roman"/>
          <w:vertAlign w:val="superscript"/>
        </w:rPr>
        <w:t>9</w:t>
      </w:r>
      <w:r w:rsidRPr="00670168">
        <w:rPr>
          <w:rFonts w:ascii="Times New Roman" w:hAnsi="Times New Roman" w:cs="Times New Roman"/>
        </w:rPr>
        <w:t xml:space="preserve"> (Moynihan &amp; Pandey, 2007).</w:t>
      </w:r>
    </w:p>
    <w:p w14:paraId="6B981BCB" w14:textId="18116BBF" w:rsidR="00162C26" w:rsidRPr="007F4FE1" w:rsidRDefault="00162C26" w:rsidP="00C51839">
      <w:pPr>
        <w:spacing w:before="120" w:after="120" w:line="240" w:lineRule="auto"/>
        <w:ind w:firstLine="567"/>
        <w:jc w:val="both"/>
        <w:rPr>
          <w:rFonts w:ascii="Times New Roman" w:hAnsi="Times New Roman" w:cs="Times New Roman"/>
          <w:vertAlign w:val="superscript"/>
        </w:rPr>
      </w:pPr>
      <w:r w:rsidRPr="00670168">
        <w:rPr>
          <w:rFonts w:ascii="Times New Roman" w:hAnsi="Times New Roman" w:cs="Times New Roman"/>
        </w:rPr>
        <w:t>Theo mô hình này, các khía cạnh công việc khác nhau góp phần tạo ra các trạng thái tâm lý khác nhau</w:t>
      </w:r>
      <w:r w:rsidR="007F4FE1">
        <w:rPr>
          <w:rFonts w:ascii="Times New Roman" w:hAnsi="Times New Roman" w:cs="Times New Roman"/>
          <w:vertAlign w:val="superscript"/>
        </w:rPr>
        <w:t>4</w:t>
      </w:r>
      <w:r w:rsidR="00C51839">
        <w:rPr>
          <w:rFonts w:ascii="Times New Roman" w:hAnsi="Times New Roman" w:cs="Times New Roman"/>
        </w:rPr>
        <w:t xml:space="preserve"> (</w:t>
      </w:r>
      <w:r w:rsidRPr="00670168">
        <w:rPr>
          <w:rFonts w:ascii="Times New Roman" w:hAnsi="Times New Roman" w:cs="Times New Roman"/>
        </w:rPr>
        <w:t>Nteboheng và Samson, 2021</w:t>
      </w:r>
      <w:r w:rsidR="00C51839">
        <w:rPr>
          <w:rFonts w:ascii="Times New Roman" w:hAnsi="Times New Roman" w:cs="Times New Roman"/>
        </w:rPr>
        <w:t>)</w:t>
      </w:r>
      <w:r w:rsidRPr="00670168">
        <w:rPr>
          <w:rFonts w:ascii="Times New Roman" w:hAnsi="Times New Roman" w:cs="Times New Roman"/>
        </w:rPr>
        <w:t>.</w:t>
      </w:r>
      <w:r w:rsidR="00C51839">
        <w:rPr>
          <w:rFonts w:ascii="Times New Roman" w:hAnsi="Times New Roman" w:cs="Times New Roman"/>
        </w:rPr>
        <w:t xml:space="preserve"> </w:t>
      </w:r>
      <w:r w:rsidRPr="00670168">
        <w:rPr>
          <w:rFonts w:ascii="Times New Roman" w:hAnsi="Times New Roman" w:cs="Times New Roman"/>
        </w:rPr>
        <w:t>Nghiên cứu cho thấy rằng những công việc có nhiều đặc điểm thúc đẩy (tức là tầm quan trọng của nhiệm vụ) sẽ kích hoạt các trạng thái tâm lý ở nhân viên, từ đó làm tăng khả năng đạt được kết quả mong muốn. Ví dụ, tầm quan trọng của một nhiệm vụ có thể khơi dậy cảm giác về ý nghĩa của công việc dẫn đến hiệu quả thực hiện (Perry và cộng sự, 2006). Chính xác hơn, mô hình nêu rõ có 5 đặc điểm cốt lõi liên quan đến công việc (sự đa dạng về kỹ năng, nhận dạng nhiệm vụ, ý nghĩa của nhiệm vụ, quyền tự chủ và phản hồi) tác động đến ba trạng thái tâm lý quan trọng (trải nghiệm ý nghĩa của công việc, trải nghiệm trách nhiệm đối với kết quả và kiến thức về kết quả thực tế), từ đó ảnh hưởng đến kết quả công việc (sự hài lòng trong công việc, tình trạng vắng mặt, động lực làm việc, …)</w:t>
      </w:r>
      <w:r w:rsidR="007F4FE1">
        <w:rPr>
          <w:rFonts w:ascii="Times New Roman" w:hAnsi="Times New Roman" w:cs="Times New Roman"/>
          <w:vertAlign w:val="superscript"/>
        </w:rPr>
        <w:t>9</w:t>
      </w:r>
    </w:p>
    <w:p w14:paraId="1204B365" w14:textId="5962DB38" w:rsidR="00162C26" w:rsidRPr="00670168" w:rsidRDefault="00162C26" w:rsidP="00670168">
      <w:pPr>
        <w:spacing w:before="120" w:after="120" w:line="240" w:lineRule="auto"/>
        <w:rPr>
          <w:rFonts w:ascii="Times New Roman" w:hAnsi="Times New Roman" w:cs="Times New Roman"/>
          <w:b/>
          <w:bCs/>
        </w:rPr>
      </w:pPr>
      <w:r w:rsidRPr="00670168">
        <w:rPr>
          <w:rFonts w:ascii="Times New Roman" w:hAnsi="Times New Roman" w:cs="Times New Roman"/>
          <w:b/>
          <w:bCs/>
        </w:rPr>
        <w:t>3.6. Mô hình nghiên cứu đề xuất</w:t>
      </w:r>
    </w:p>
    <w:p w14:paraId="21783D8C" w14:textId="4A08342C" w:rsidR="00BD580B" w:rsidRPr="00670168" w:rsidRDefault="00BD580B" w:rsidP="00670168">
      <w:pPr>
        <w:pStyle w:val="ListParagraph"/>
        <w:spacing w:before="120" w:after="120" w:line="240" w:lineRule="auto"/>
        <w:ind w:left="0" w:firstLine="567"/>
        <w:jc w:val="both"/>
        <w:rPr>
          <w:rFonts w:ascii="Times New Roman" w:eastAsia="Times New Roman" w:hAnsi="Times New Roman" w:cs="Times New Roman"/>
        </w:rPr>
      </w:pPr>
      <w:r w:rsidRPr="00670168">
        <w:rPr>
          <w:rFonts w:ascii="Times New Roman" w:eastAsia="Times New Roman" w:hAnsi="Times New Roman" w:cs="Times New Roman"/>
        </w:rPr>
        <w:t>Dựa trên nguyên tắc kế thừa và phát triển trong việc vừa kết hợp v</w:t>
      </w:r>
      <w:r w:rsidR="00337FF3" w:rsidRPr="00670168">
        <w:rPr>
          <w:rFonts w:ascii="Times New Roman" w:eastAsia="Times New Roman" w:hAnsi="Times New Roman" w:cs="Times New Roman"/>
        </w:rPr>
        <w:t>ừa</w:t>
      </w:r>
      <w:r w:rsidRPr="00670168">
        <w:rPr>
          <w:rFonts w:ascii="Times New Roman" w:eastAsia="Times New Roman" w:hAnsi="Times New Roman" w:cs="Times New Roman"/>
        </w:rPr>
        <w:t xml:space="preserve"> chọn lọc </w:t>
      </w:r>
      <w:r w:rsidR="00132F70" w:rsidRPr="00670168">
        <w:rPr>
          <w:rFonts w:ascii="Times New Roman" w:eastAsia="Times New Roman" w:hAnsi="Times New Roman" w:cs="Times New Roman"/>
        </w:rPr>
        <w:t>các</w:t>
      </w:r>
      <w:r w:rsidRPr="00670168">
        <w:rPr>
          <w:rFonts w:ascii="Times New Roman" w:eastAsia="Times New Roman" w:hAnsi="Times New Roman" w:cs="Times New Roman"/>
        </w:rPr>
        <w:t xml:space="preserve"> cơ sở lý thuyết và thang đo nhân tố của các nhà nghiên cứu trước đây như: Maslow, Herzberg, Adams, Vroom, Hachman và Oldham</w:t>
      </w:r>
      <w:r w:rsidR="00B22B92" w:rsidRPr="00670168">
        <w:rPr>
          <w:rFonts w:ascii="Times New Roman" w:eastAsia="Times New Roman" w:hAnsi="Times New Roman" w:cs="Times New Roman"/>
        </w:rPr>
        <w:t>.</w:t>
      </w:r>
      <w:r w:rsidR="00E1116F" w:rsidRPr="00670168">
        <w:rPr>
          <w:rFonts w:ascii="Times New Roman" w:eastAsia="Times New Roman" w:hAnsi="Times New Roman" w:cs="Times New Roman"/>
        </w:rPr>
        <w:t xml:space="preserve"> </w:t>
      </w:r>
      <w:r w:rsidR="00B22B92" w:rsidRPr="00670168">
        <w:rPr>
          <w:rFonts w:ascii="Times New Roman" w:eastAsia="Times New Roman" w:hAnsi="Times New Roman" w:cs="Times New Roman"/>
        </w:rPr>
        <w:t>Đ</w:t>
      </w:r>
      <w:r w:rsidR="00E1116F" w:rsidRPr="00670168">
        <w:rPr>
          <w:rFonts w:ascii="Times New Roman" w:eastAsia="Times New Roman" w:hAnsi="Times New Roman" w:cs="Times New Roman"/>
        </w:rPr>
        <w:t>ồng thời</w:t>
      </w:r>
      <w:r w:rsidR="00B22B92" w:rsidRPr="00670168">
        <w:rPr>
          <w:rFonts w:ascii="Times New Roman" w:eastAsia="Times New Roman" w:hAnsi="Times New Roman" w:cs="Times New Roman"/>
        </w:rPr>
        <w:t>,</w:t>
      </w:r>
      <w:r w:rsidR="00E1116F" w:rsidRPr="00670168">
        <w:rPr>
          <w:rFonts w:ascii="Times New Roman" w:eastAsia="Times New Roman" w:hAnsi="Times New Roman" w:cs="Times New Roman"/>
        </w:rPr>
        <w:t xml:space="preserve"> </w:t>
      </w:r>
      <w:r w:rsidR="00E24134" w:rsidRPr="000426BE">
        <w:rPr>
          <w:rFonts w:ascii="Times New Roman" w:eastAsia="Times New Roman" w:hAnsi="Times New Roman" w:cs="Times New Roman"/>
        </w:rPr>
        <w:t xml:space="preserve">dựa trên đặc điểm riêng của </w:t>
      </w:r>
      <w:r w:rsidR="00E24134" w:rsidRPr="00E24134">
        <w:rPr>
          <w:rFonts w:ascii="Times New Roman" w:eastAsia="Times New Roman" w:hAnsi="Times New Roman" w:cs="Times New Roman"/>
        </w:rPr>
        <w:t>tỉnh Gia Lai</w:t>
      </w:r>
      <w:r w:rsidR="00E24134">
        <w:rPr>
          <w:rFonts w:ascii="Times New Roman" w:eastAsia="Times New Roman" w:hAnsi="Times New Roman" w:cs="Times New Roman"/>
        </w:rPr>
        <w:t xml:space="preserve"> -</w:t>
      </w:r>
      <w:r w:rsidR="00E1116F" w:rsidRPr="00670168">
        <w:rPr>
          <w:rFonts w:ascii="Times New Roman" w:eastAsia="Times New Roman" w:hAnsi="Times New Roman" w:cs="Times New Roman"/>
        </w:rPr>
        <w:t xml:space="preserve"> là một tỉnh miền núi phía Bắc Tây Nguyên </w:t>
      </w:r>
      <w:r w:rsidR="00132F70" w:rsidRPr="00670168">
        <w:rPr>
          <w:rFonts w:ascii="Times New Roman" w:eastAsia="Times New Roman" w:hAnsi="Times New Roman" w:cs="Times New Roman"/>
        </w:rPr>
        <w:t xml:space="preserve">với đặc điểm địa hình </w:t>
      </w:r>
      <w:r w:rsidR="00337FF3" w:rsidRPr="00670168">
        <w:rPr>
          <w:rFonts w:ascii="Times New Roman" w:eastAsia="Times New Roman" w:hAnsi="Times New Roman" w:cs="Times New Roman"/>
        </w:rPr>
        <w:t>có ba dạng địa hình chính, đó là: đồi núi, cao nguyên và thung lũng;</w:t>
      </w:r>
      <w:r w:rsidR="00E1116F" w:rsidRPr="00670168">
        <w:rPr>
          <w:rFonts w:ascii="Times New Roman" w:eastAsia="Times New Roman" w:hAnsi="Times New Roman" w:cs="Times New Roman"/>
        </w:rPr>
        <w:t xml:space="preserve"> </w:t>
      </w:r>
      <w:r w:rsidR="00132F70" w:rsidRPr="00670168">
        <w:rPr>
          <w:rFonts w:ascii="Times New Roman" w:eastAsia="Times New Roman" w:hAnsi="Times New Roman" w:cs="Times New Roman"/>
        </w:rPr>
        <w:t xml:space="preserve">với đặc điểm dân cư có </w:t>
      </w:r>
      <w:r w:rsidR="00E1116F" w:rsidRPr="00670168">
        <w:rPr>
          <w:rFonts w:ascii="Times New Roman" w:eastAsia="Times New Roman" w:hAnsi="Times New Roman" w:cs="Times New Roman"/>
        </w:rPr>
        <w:t>hơn 45% dân số là người đồng bào dân tộc thiểu số</w:t>
      </w:r>
      <w:r w:rsidR="005511A9" w:rsidRPr="00670168">
        <w:rPr>
          <w:rFonts w:ascii="Times New Roman" w:eastAsia="Times New Roman" w:hAnsi="Times New Roman" w:cs="Times New Roman"/>
        </w:rPr>
        <w:t xml:space="preserve"> (Wikipedia, 2023)</w:t>
      </w:r>
      <w:r w:rsidR="00132F70" w:rsidRPr="00670168">
        <w:rPr>
          <w:rFonts w:ascii="Times New Roman" w:eastAsia="Times New Roman" w:hAnsi="Times New Roman" w:cs="Times New Roman"/>
        </w:rPr>
        <w:t>.</w:t>
      </w:r>
      <w:r w:rsidR="00337FF3" w:rsidRPr="00670168">
        <w:rPr>
          <w:rFonts w:ascii="Times New Roman" w:eastAsia="Times New Roman" w:hAnsi="Times New Roman" w:cs="Times New Roman"/>
        </w:rPr>
        <w:t xml:space="preserve"> </w:t>
      </w:r>
      <w:r w:rsidR="00132F70" w:rsidRPr="00670168">
        <w:rPr>
          <w:rFonts w:ascii="Times New Roman" w:eastAsia="Times New Roman" w:hAnsi="Times New Roman" w:cs="Times New Roman"/>
        </w:rPr>
        <w:t>C</w:t>
      </w:r>
      <w:r w:rsidRPr="00670168">
        <w:rPr>
          <w:rFonts w:ascii="Times New Roman" w:eastAsia="Times New Roman" w:hAnsi="Times New Roman" w:cs="Times New Roman"/>
        </w:rPr>
        <w:t xml:space="preserve">húng tôi xây dựng mô hình nghiên cứu đề xuất một số yếu tố ảnh hưởng </w:t>
      </w:r>
      <w:r w:rsidRPr="00670168">
        <w:rPr>
          <w:rFonts w:ascii="Times New Roman" w:eastAsia="Times New Roman" w:hAnsi="Times New Roman" w:cs="Times New Roman"/>
        </w:rPr>
        <w:t>đến sự hài lòng trong công việc của giáo viên mầm non tại tỉnh Gia Lai</w:t>
      </w:r>
      <w:r w:rsidR="00132F70" w:rsidRPr="00670168">
        <w:rPr>
          <w:rFonts w:ascii="Times New Roman" w:eastAsia="Times New Roman" w:hAnsi="Times New Roman" w:cs="Times New Roman"/>
        </w:rPr>
        <w:t xml:space="preserve"> như sau.</w:t>
      </w:r>
    </w:p>
    <w:p w14:paraId="584AF1FA" w14:textId="77777777" w:rsidR="00132F70" w:rsidRDefault="00132F70" w:rsidP="00670168">
      <w:pPr>
        <w:pStyle w:val="ListParagraph"/>
        <w:spacing w:before="120" w:after="120" w:line="240" w:lineRule="auto"/>
        <w:ind w:left="0" w:firstLine="567"/>
        <w:jc w:val="both"/>
        <w:rPr>
          <w:rFonts w:ascii="Times New Roman" w:eastAsia="Times New Roman" w:hAnsi="Times New Roman" w:cs="Times New Roman"/>
        </w:rPr>
      </w:pPr>
    </w:p>
    <w:p w14:paraId="1BEF8E25" w14:textId="74F1BD5F" w:rsidR="00BE5E70" w:rsidRDefault="00BE5E70" w:rsidP="00BE5E70">
      <w:pPr>
        <w:pStyle w:val="ListParagraph"/>
        <w:spacing w:before="120" w:after="120" w:line="240" w:lineRule="auto"/>
        <w:ind w:left="0" w:firstLine="567"/>
        <w:jc w:val="center"/>
        <w:rPr>
          <w:rFonts w:ascii="Times New Roman" w:eastAsia="Times New Roman" w:hAnsi="Times New Roman" w:cs="Times New Roman"/>
        </w:rPr>
      </w:pPr>
    </w:p>
    <w:p w14:paraId="21A1343B" w14:textId="2167294A" w:rsidR="008667B7" w:rsidRDefault="00964AB6" w:rsidP="00C60D7B">
      <w:pPr>
        <w:pStyle w:val="ListParagraph"/>
        <w:spacing w:before="120" w:after="120" w:line="240" w:lineRule="auto"/>
        <w:ind w:left="0"/>
        <w:jc w:val="center"/>
        <w:rPr>
          <w:rFonts w:ascii="Times New Roman" w:eastAsia="Times New Roman" w:hAnsi="Times New Roman" w:cs="Times New Roman"/>
        </w:rPr>
      </w:pPr>
      <w:r>
        <w:rPr>
          <w:noProof/>
          <w14:ligatures w14:val="standardContextual"/>
        </w:rPr>
        <w:drawing>
          <wp:inline distT="0" distB="0" distL="0" distR="0" wp14:anchorId="0DA7B535" wp14:editId="155B2721">
            <wp:extent cx="2935836" cy="1558456"/>
            <wp:effectExtent l="0" t="0" r="0" b="3810"/>
            <wp:docPr id="7770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3079" name=""/>
                    <pic:cNvPicPr/>
                  </pic:nvPicPr>
                  <pic:blipFill>
                    <a:blip r:embed="rId6"/>
                    <a:stretch>
                      <a:fillRect/>
                    </a:stretch>
                  </pic:blipFill>
                  <pic:spPr>
                    <a:xfrm>
                      <a:off x="0" y="0"/>
                      <a:ext cx="2992933" cy="1588765"/>
                    </a:xfrm>
                    <a:prstGeom prst="rect">
                      <a:avLst/>
                    </a:prstGeom>
                  </pic:spPr>
                </pic:pic>
              </a:graphicData>
            </a:graphic>
          </wp:inline>
        </w:drawing>
      </w:r>
    </w:p>
    <w:p w14:paraId="337558F7" w14:textId="0BC7580D" w:rsidR="000426BE" w:rsidRPr="000426BE" w:rsidRDefault="000426BE" w:rsidP="000426BE">
      <w:pPr>
        <w:pStyle w:val="ListParagraph"/>
        <w:spacing w:before="120" w:after="240" w:line="240" w:lineRule="auto"/>
        <w:ind w:left="0" w:firstLine="567"/>
        <w:jc w:val="center"/>
        <w:rPr>
          <w:rFonts w:ascii="Times New Roman" w:eastAsia="Times New Roman" w:hAnsi="Times New Roman" w:cs="Times New Roman"/>
          <w:sz w:val="20"/>
          <w:szCs w:val="20"/>
        </w:rPr>
      </w:pPr>
      <w:r w:rsidRPr="000426BE">
        <w:rPr>
          <w:rFonts w:ascii="Times New Roman" w:eastAsia="Times New Roman" w:hAnsi="Times New Roman" w:cs="Times New Roman"/>
          <w:b/>
          <w:bCs/>
          <w:sz w:val="20"/>
          <w:szCs w:val="20"/>
        </w:rPr>
        <w:t>Hình 1.</w:t>
      </w:r>
      <w:r w:rsidRPr="000426BE">
        <w:rPr>
          <w:rFonts w:ascii="Times New Roman" w:eastAsia="Times New Roman" w:hAnsi="Times New Roman" w:cs="Times New Roman"/>
          <w:sz w:val="20"/>
          <w:szCs w:val="20"/>
        </w:rPr>
        <w:t xml:space="preserve"> Mô hình </w:t>
      </w:r>
      <w:r>
        <w:rPr>
          <w:rFonts w:ascii="Times New Roman" w:eastAsia="Times New Roman" w:hAnsi="Times New Roman" w:cs="Times New Roman"/>
          <w:sz w:val="20"/>
          <w:szCs w:val="20"/>
        </w:rPr>
        <w:t>các</w:t>
      </w:r>
      <w:r w:rsidRPr="000426BE">
        <w:rPr>
          <w:rFonts w:ascii="Times New Roman" w:eastAsia="Times New Roman" w:hAnsi="Times New Roman" w:cs="Times New Roman"/>
          <w:sz w:val="20"/>
          <w:szCs w:val="20"/>
        </w:rPr>
        <w:t xml:space="preserve"> yếu tố</w:t>
      </w:r>
      <w:r>
        <w:rPr>
          <w:rFonts w:ascii="Times New Roman" w:eastAsia="Times New Roman" w:hAnsi="Times New Roman" w:cs="Times New Roman"/>
          <w:sz w:val="20"/>
          <w:szCs w:val="20"/>
        </w:rPr>
        <w:t xml:space="preserve"> ảnh hưởng</w:t>
      </w:r>
      <w:r w:rsidRPr="000426BE">
        <w:rPr>
          <w:rFonts w:ascii="Times New Roman" w:eastAsia="Times New Roman" w:hAnsi="Times New Roman" w:cs="Times New Roman"/>
          <w:sz w:val="20"/>
          <w:szCs w:val="20"/>
        </w:rPr>
        <w:t xml:space="preserve"> đến sự hài lòng trong công việc của giáo viên mầm non.</w:t>
      </w:r>
    </w:p>
    <w:p w14:paraId="72EFD786" w14:textId="77346477" w:rsidR="00181F3C" w:rsidRDefault="00181F3C" w:rsidP="00181F3C">
      <w:pPr>
        <w:pStyle w:val="ListParagraph"/>
        <w:spacing w:before="120" w:after="12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Theo mô hình này, các yếu tố ảnh hưởng đến sự hài lòng trong công việc của giáo viên mầm non</w:t>
      </w:r>
      <w:r w:rsidR="002D3B96">
        <w:rPr>
          <w:rFonts w:ascii="Times New Roman" w:eastAsia="Times New Roman" w:hAnsi="Times New Roman" w:cs="Times New Roman"/>
        </w:rPr>
        <w:t xml:space="preserve"> tại tỉnh Gia Lai</w:t>
      </w:r>
      <w:r>
        <w:rPr>
          <w:rFonts w:ascii="Times New Roman" w:eastAsia="Times New Roman" w:hAnsi="Times New Roman" w:cs="Times New Roman"/>
        </w:rPr>
        <w:t xml:space="preserve"> bao gồm: </w:t>
      </w:r>
      <w:r w:rsidR="008C0F8B">
        <w:rPr>
          <w:rFonts w:ascii="Times New Roman" w:eastAsia="Times New Roman" w:hAnsi="Times New Roman" w:cs="Times New Roman"/>
        </w:rPr>
        <w:t>Chế độ đãi ngộ và thu nhập</w:t>
      </w:r>
      <w:r>
        <w:rPr>
          <w:rFonts w:ascii="Times New Roman" w:eastAsia="Times New Roman" w:hAnsi="Times New Roman" w:cs="Times New Roman"/>
        </w:rPr>
        <w:t>, Mối quan hệ với đồng nghiệp, Điều kiện làm việc, Sự công nhận, Cơ hội thăng tiến, Đặc điểm công việc; với các biến điều tiết: độ tuổi, khu vực (trường đóng chân ở vùng nông thôn hay thành thị), loại hình trường (trường công, trường tư thục).</w:t>
      </w:r>
    </w:p>
    <w:p w14:paraId="5C3A9021" w14:textId="212D6FBB" w:rsidR="00181F3C" w:rsidRDefault="00181F3C" w:rsidP="00181F3C">
      <w:pPr>
        <w:pStyle w:val="ListParagraph"/>
        <w:spacing w:before="120" w:after="12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Các giả thuyết được phát biểu như sau:</w:t>
      </w:r>
    </w:p>
    <w:p w14:paraId="6F5B6E87" w14:textId="1C959F7D" w:rsidR="00181F3C"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1</w:t>
      </w:r>
      <w:r>
        <w:rPr>
          <w:rFonts w:ascii="Times New Roman" w:eastAsia="Times New Roman" w:hAnsi="Times New Roman" w:cs="Times New Roman"/>
        </w:rPr>
        <w:t xml:space="preserve">: </w:t>
      </w:r>
      <w:r w:rsidR="008C0F8B">
        <w:rPr>
          <w:rFonts w:ascii="Times New Roman" w:eastAsia="Times New Roman" w:hAnsi="Times New Roman" w:cs="Times New Roman"/>
        </w:rPr>
        <w:t>Chế độ đãi ngộ và thu nhập</w:t>
      </w:r>
      <w:r>
        <w:rPr>
          <w:rFonts w:ascii="Times New Roman" w:eastAsia="Times New Roman" w:hAnsi="Times New Roman" w:cs="Times New Roman"/>
        </w:rPr>
        <w:t xml:space="preserve"> </w:t>
      </w:r>
      <w:r w:rsidR="00660193">
        <w:rPr>
          <w:rFonts w:ascii="Times New Roman" w:eastAsia="Times New Roman" w:hAnsi="Times New Roman" w:cs="Times New Roman"/>
        </w:rPr>
        <w:t>có ảnh hưởng tiêu cực đến</w:t>
      </w:r>
      <w:r>
        <w:rPr>
          <w:rFonts w:ascii="Times New Roman" w:eastAsia="Times New Roman" w:hAnsi="Times New Roman" w:cs="Times New Roman"/>
        </w:rPr>
        <w:t xml:space="preserve"> sự hài lòng tr</w:t>
      </w:r>
      <w:r w:rsidR="008C0F8B">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708DA3EE" w14:textId="489B2760" w:rsidR="00FE4F48"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2</w:t>
      </w:r>
      <w:r>
        <w:rPr>
          <w:rFonts w:ascii="Times New Roman" w:eastAsia="Times New Roman" w:hAnsi="Times New Roman" w:cs="Times New Roman"/>
        </w:rPr>
        <w:t xml:space="preserve">: Mối quan hệ với đồng nghiệp </w:t>
      </w:r>
      <w:r w:rsidR="00660193">
        <w:rPr>
          <w:rFonts w:ascii="Times New Roman" w:eastAsia="Times New Roman" w:hAnsi="Times New Roman" w:cs="Times New Roman"/>
        </w:rPr>
        <w:t xml:space="preserve">có ảnh hưởng tích cực đến </w:t>
      </w:r>
      <w:r>
        <w:rPr>
          <w:rFonts w:ascii="Times New Roman" w:eastAsia="Times New Roman" w:hAnsi="Times New Roman" w:cs="Times New Roman"/>
        </w:rPr>
        <w:t>sự hài lòng tr</w:t>
      </w:r>
      <w:r w:rsidR="00660193">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04D6C4AC" w14:textId="74C74B03" w:rsidR="00FE4F48"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3</w:t>
      </w:r>
      <w:r>
        <w:rPr>
          <w:rFonts w:ascii="Times New Roman" w:eastAsia="Times New Roman" w:hAnsi="Times New Roman" w:cs="Times New Roman"/>
        </w:rPr>
        <w:t xml:space="preserve">: Điều kiện làm việc </w:t>
      </w:r>
      <w:r w:rsidR="00660193">
        <w:rPr>
          <w:rFonts w:ascii="Times New Roman" w:eastAsia="Times New Roman" w:hAnsi="Times New Roman" w:cs="Times New Roman"/>
        </w:rPr>
        <w:t xml:space="preserve">có ảnh hưởng tích cực đến </w:t>
      </w:r>
      <w:r>
        <w:rPr>
          <w:rFonts w:ascii="Times New Roman" w:eastAsia="Times New Roman" w:hAnsi="Times New Roman" w:cs="Times New Roman"/>
        </w:rPr>
        <w:t>sự hài lòng tr</w:t>
      </w:r>
      <w:r w:rsidR="008C0F8B">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3E439A7B" w14:textId="616B8482" w:rsidR="00FE4F48"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4</w:t>
      </w:r>
      <w:r>
        <w:rPr>
          <w:rFonts w:ascii="Times New Roman" w:eastAsia="Times New Roman" w:hAnsi="Times New Roman" w:cs="Times New Roman"/>
        </w:rPr>
        <w:t xml:space="preserve">: Sự công nhận thành tích </w:t>
      </w:r>
      <w:r w:rsidR="008C0F8B">
        <w:rPr>
          <w:rFonts w:ascii="Times New Roman" w:eastAsia="Times New Roman" w:hAnsi="Times New Roman" w:cs="Times New Roman"/>
        </w:rPr>
        <w:t>có</w:t>
      </w:r>
      <w:r>
        <w:rPr>
          <w:rFonts w:ascii="Times New Roman" w:eastAsia="Times New Roman" w:hAnsi="Times New Roman" w:cs="Times New Roman"/>
        </w:rPr>
        <w:t xml:space="preserve"> </w:t>
      </w:r>
      <w:r w:rsidR="00660193">
        <w:rPr>
          <w:rFonts w:ascii="Times New Roman" w:eastAsia="Times New Roman" w:hAnsi="Times New Roman" w:cs="Times New Roman"/>
        </w:rPr>
        <w:t xml:space="preserve">ảnh hưởng tích cực đến </w:t>
      </w:r>
      <w:r>
        <w:rPr>
          <w:rFonts w:ascii="Times New Roman" w:eastAsia="Times New Roman" w:hAnsi="Times New Roman" w:cs="Times New Roman"/>
        </w:rPr>
        <w:t>sự hài lòng tr</w:t>
      </w:r>
      <w:r w:rsidR="008C0F8B">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428A29AA" w14:textId="6B2E11BE" w:rsidR="00FE4F48"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5</w:t>
      </w:r>
      <w:r>
        <w:rPr>
          <w:rFonts w:ascii="Times New Roman" w:eastAsia="Times New Roman" w:hAnsi="Times New Roman" w:cs="Times New Roman"/>
        </w:rPr>
        <w:t xml:space="preserve">: Cơ hội thăng tiến </w:t>
      </w:r>
      <w:r w:rsidR="00660193">
        <w:rPr>
          <w:rFonts w:ascii="Times New Roman" w:eastAsia="Times New Roman" w:hAnsi="Times New Roman" w:cs="Times New Roman"/>
        </w:rPr>
        <w:t xml:space="preserve">có ảnh hưởng tích cực đến </w:t>
      </w:r>
      <w:r>
        <w:rPr>
          <w:rFonts w:ascii="Times New Roman" w:eastAsia="Times New Roman" w:hAnsi="Times New Roman" w:cs="Times New Roman"/>
        </w:rPr>
        <w:t>sự hài lòng tr</w:t>
      </w:r>
      <w:r w:rsidR="008C0F8B">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496D3573" w14:textId="6117DAB4" w:rsidR="00FE4F48" w:rsidRDefault="00FE4F48" w:rsidP="009E45B9">
      <w:pPr>
        <w:pStyle w:val="ListParagraph"/>
        <w:spacing w:before="120" w:after="120" w:line="240" w:lineRule="auto"/>
        <w:ind w:left="0"/>
        <w:jc w:val="both"/>
        <w:rPr>
          <w:rFonts w:ascii="Times New Roman" w:eastAsia="Times New Roman" w:hAnsi="Times New Roman" w:cs="Times New Roman"/>
        </w:rPr>
      </w:pPr>
      <w:r>
        <w:rPr>
          <w:rFonts w:ascii="Times New Roman" w:eastAsia="Times New Roman" w:hAnsi="Times New Roman" w:cs="Times New Roman"/>
        </w:rPr>
        <w:t>H</w:t>
      </w:r>
      <w:r w:rsidRPr="00660193">
        <w:rPr>
          <w:rFonts w:ascii="Times New Roman" w:eastAsia="Times New Roman" w:hAnsi="Times New Roman" w:cs="Times New Roman"/>
          <w:vertAlign w:val="subscript"/>
        </w:rPr>
        <w:t>6</w:t>
      </w:r>
      <w:r>
        <w:rPr>
          <w:rFonts w:ascii="Times New Roman" w:eastAsia="Times New Roman" w:hAnsi="Times New Roman" w:cs="Times New Roman"/>
        </w:rPr>
        <w:t xml:space="preserve">: Đặc điểm công việc </w:t>
      </w:r>
      <w:r w:rsidR="00660193">
        <w:rPr>
          <w:rFonts w:ascii="Times New Roman" w:eastAsia="Times New Roman" w:hAnsi="Times New Roman" w:cs="Times New Roman"/>
        </w:rPr>
        <w:t xml:space="preserve">có ảnh hưởng tiêu cực đến </w:t>
      </w:r>
      <w:r>
        <w:rPr>
          <w:rFonts w:ascii="Times New Roman" w:eastAsia="Times New Roman" w:hAnsi="Times New Roman" w:cs="Times New Roman"/>
        </w:rPr>
        <w:t>sự hài lòng tr</w:t>
      </w:r>
      <w:r w:rsidR="008C0F8B">
        <w:rPr>
          <w:rFonts w:ascii="Times New Roman" w:eastAsia="Times New Roman" w:hAnsi="Times New Roman" w:cs="Times New Roman"/>
        </w:rPr>
        <w:t>o</w:t>
      </w:r>
      <w:r>
        <w:rPr>
          <w:rFonts w:ascii="Times New Roman" w:eastAsia="Times New Roman" w:hAnsi="Times New Roman" w:cs="Times New Roman"/>
        </w:rPr>
        <w:t>ng công việc của giáo viên mầm non.</w:t>
      </w:r>
    </w:p>
    <w:p w14:paraId="1A670C4E" w14:textId="77777777" w:rsidR="00BE5E70" w:rsidRPr="00670168" w:rsidRDefault="00BE5E70" w:rsidP="00BE5E70">
      <w:pPr>
        <w:pStyle w:val="ListParagraph"/>
        <w:spacing w:before="120" w:after="120" w:line="240" w:lineRule="auto"/>
        <w:ind w:left="0" w:firstLine="567"/>
        <w:jc w:val="center"/>
        <w:rPr>
          <w:rFonts w:ascii="Times New Roman" w:eastAsia="Times New Roman" w:hAnsi="Times New Roman" w:cs="Times New Roman"/>
        </w:rPr>
      </w:pPr>
    </w:p>
    <w:p w14:paraId="4C0DBB2B" w14:textId="30696C51" w:rsidR="00162C26" w:rsidRPr="008667B7" w:rsidRDefault="00D43839" w:rsidP="008667B7">
      <w:pPr>
        <w:pStyle w:val="ListParagraph"/>
        <w:numPr>
          <w:ilvl w:val="0"/>
          <w:numId w:val="1"/>
        </w:numPr>
        <w:spacing w:before="120" w:after="120" w:line="240" w:lineRule="auto"/>
        <w:ind w:left="284" w:hanging="284"/>
        <w:rPr>
          <w:rFonts w:ascii="Times New Roman" w:hAnsi="Times New Roman" w:cs="Times New Roman"/>
          <w:b/>
          <w:bCs/>
        </w:rPr>
      </w:pPr>
      <w:r w:rsidRPr="008667B7">
        <w:rPr>
          <w:rFonts w:ascii="Times New Roman" w:hAnsi="Times New Roman" w:cs="Times New Roman"/>
          <w:b/>
          <w:bCs/>
        </w:rPr>
        <w:t>KẾT LUẬN</w:t>
      </w:r>
    </w:p>
    <w:p w14:paraId="607B92D3" w14:textId="3BCB9B48" w:rsidR="00CD7CD0" w:rsidRPr="00670168" w:rsidRDefault="00CD7CD0" w:rsidP="00670168">
      <w:pPr>
        <w:spacing w:before="120" w:after="120" w:line="240" w:lineRule="auto"/>
        <w:ind w:firstLine="567"/>
        <w:jc w:val="both"/>
        <w:rPr>
          <w:rFonts w:ascii="Times New Roman" w:eastAsia="Times New Roman" w:hAnsi="Times New Roman" w:cs="Times New Roman"/>
        </w:rPr>
      </w:pPr>
      <w:r w:rsidRPr="00670168">
        <w:rPr>
          <w:rFonts w:ascii="Times New Roman" w:eastAsia="Times New Roman" w:hAnsi="Times New Roman" w:cs="Times New Roman"/>
        </w:rPr>
        <w:t xml:space="preserve">Chủ đề sự hài lòng trong công việc là một chủ đề luôn có liên quan đến cá nhân và tổ chức </w:t>
      </w:r>
      <w:r w:rsidR="001F4332">
        <w:rPr>
          <w:rFonts w:ascii="Times New Roman" w:eastAsia="Times New Roman" w:hAnsi="Times New Roman" w:cs="Times New Roman"/>
        </w:rPr>
        <w:t xml:space="preserve">sử dụng người </w:t>
      </w:r>
      <w:r w:rsidR="006653D1">
        <w:rPr>
          <w:rFonts w:ascii="Times New Roman" w:eastAsia="Times New Roman" w:hAnsi="Times New Roman" w:cs="Times New Roman"/>
        </w:rPr>
        <w:t>lao động</w:t>
      </w:r>
      <w:r w:rsidR="003A1F0F">
        <w:rPr>
          <w:rFonts w:ascii="Times New Roman" w:eastAsia="Times New Roman" w:hAnsi="Times New Roman" w:cs="Times New Roman"/>
        </w:rPr>
        <w:t xml:space="preserve"> ở mọi ngành nghề</w:t>
      </w:r>
      <w:r w:rsidRPr="00670168">
        <w:rPr>
          <w:rFonts w:ascii="Times New Roman" w:eastAsia="Times New Roman" w:hAnsi="Times New Roman" w:cs="Times New Roman"/>
        </w:rPr>
        <w:t xml:space="preserve">. </w:t>
      </w:r>
      <w:r w:rsidR="003A1F0F">
        <w:rPr>
          <w:rFonts w:ascii="Times New Roman" w:eastAsia="Times New Roman" w:hAnsi="Times New Roman" w:cs="Times New Roman"/>
        </w:rPr>
        <w:t>Với giáo dục, s</w:t>
      </w:r>
      <w:r w:rsidR="006653D1" w:rsidRPr="00670168">
        <w:rPr>
          <w:rFonts w:ascii="Times New Roman" w:eastAsia="Times New Roman" w:hAnsi="Times New Roman" w:cs="Times New Roman"/>
        </w:rPr>
        <w:t xml:space="preserve">ự hài lòng trong công việc là một vấn đề cần </w:t>
      </w:r>
      <w:r w:rsidR="006653D1">
        <w:rPr>
          <w:rFonts w:ascii="Times New Roman" w:eastAsia="Times New Roman" w:hAnsi="Times New Roman" w:cs="Times New Roman"/>
        </w:rPr>
        <w:t xml:space="preserve">được quan tâm </w:t>
      </w:r>
      <w:r w:rsidR="006653D1" w:rsidRPr="00670168">
        <w:rPr>
          <w:rFonts w:ascii="Times New Roman" w:eastAsia="Times New Roman" w:hAnsi="Times New Roman" w:cs="Times New Roman"/>
        </w:rPr>
        <w:t xml:space="preserve">trong nghề nghiệp của giáo viên, bởi vì nó ảnh hưởng đến chất lượng dạy và học cũng như sự gắn bó với nghề và sự phát triển nghề nghiệp của họ. </w:t>
      </w:r>
      <w:r w:rsidR="003A1F0F">
        <w:rPr>
          <w:rFonts w:ascii="Times New Roman" w:eastAsia="Times New Roman" w:hAnsi="Times New Roman" w:cs="Times New Roman"/>
        </w:rPr>
        <w:t>Đặc biệt, c</w:t>
      </w:r>
      <w:r w:rsidRPr="00670168">
        <w:rPr>
          <w:rFonts w:ascii="Times New Roman" w:eastAsia="Times New Roman" w:hAnsi="Times New Roman" w:cs="Times New Roman"/>
        </w:rPr>
        <w:t xml:space="preserve">ác báo cáo gần đây về sự gia tăng căng thẳng nghề nghiệp và kiệt sức </w:t>
      </w:r>
      <w:r w:rsidR="005511A9" w:rsidRPr="00670168">
        <w:rPr>
          <w:rFonts w:ascii="Times New Roman" w:eastAsia="Times New Roman" w:hAnsi="Times New Roman" w:cs="Times New Roman"/>
        </w:rPr>
        <w:t xml:space="preserve">về mặt cảm xúc </w:t>
      </w:r>
      <w:r w:rsidR="006653D1">
        <w:rPr>
          <w:rFonts w:ascii="Times New Roman" w:eastAsia="Times New Roman" w:hAnsi="Times New Roman" w:cs="Times New Roman"/>
        </w:rPr>
        <w:t xml:space="preserve">của giáo viên </w:t>
      </w:r>
      <w:r w:rsidRPr="00670168">
        <w:rPr>
          <w:rFonts w:ascii="Times New Roman" w:eastAsia="Times New Roman" w:hAnsi="Times New Roman" w:cs="Times New Roman"/>
        </w:rPr>
        <w:t xml:space="preserve">mầm non (dẫn đến </w:t>
      </w:r>
      <w:r w:rsidRPr="00670168">
        <w:rPr>
          <w:rFonts w:ascii="Times New Roman" w:eastAsia="Times New Roman" w:hAnsi="Times New Roman" w:cs="Times New Roman"/>
        </w:rPr>
        <w:lastRenderedPageBreak/>
        <w:t>bạo lực với trẻ) cho thấy vấn đề này đáng được quan tâm nhiều hơn.</w:t>
      </w:r>
      <w:r w:rsidR="005511A9" w:rsidRPr="00670168">
        <w:rPr>
          <w:rFonts w:ascii="Times New Roman" w:eastAsia="Times New Roman" w:hAnsi="Times New Roman" w:cs="Times New Roman"/>
        </w:rPr>
        <w:t xml:space="preserve"> </w:t>
      </w:r>
    </w:p>
    <w:p w14:paraId="7FC6AAB7" w14:textId="54E5F27E" w:rsidR="001A13D0" w:rsidRDefault="005F2C9B" w:rsidP="00897D2F">
      <w:pPr>
        <w:spacing w:before="120" w:after="120" w:line="240" w:lineRule="auto"/>
        <w:ind w:firstLine="567"/>
        <w:jc w:val="both"/>
        <w:rPr>
          <w:rFonts w:ascii="Times New Roman" w:eastAsia="Roboto" w:hAnsi="Times New Roman" w:cs="Times New Roman"/>
        </w:rPr>
      </w:pPr>
      <w:r w:rsidRPr="00670168">
        <w:rPr>
          <w:rFonts w:ascii="Times New Roman" w:eastAsia="Times New Roman" w:hAnsi="Times New Roman" w:cs="Times New Roman"/>
        </w:rPr>
        <w:t xml:space="preserve">Nghiên cứu đã trình bày khung lý thuyết về sự hài lòng trong công việc của giáo viên mầm non, áp dụng đề xuất mô hình nghiên cứu cho giáo viên mầm non tại tỉnh Gia Lai, dựa trên các mô hình nghiên cứu trước và có </w:t>
      </w:r>
      <w:r w:rsidR="009D54A2" w:rsidRPr="00670168">
        <w:rPr>
          <w:rFonts w:ascii="Times New Roman" w:eastAsia="Times New Roman" w:hAnsi="Times New Roman" w:cs="Times New Roman"/>
        </w:rPr>
        <w:t>chọn lọc</w:t>
      </w:r>
      <w:r w:rsidRPr="00670168">
        <w:rPr>
          <w:rFonts w:ascii="Times New Roman" w:eastAsia="Times New Roman" w:hAnsi="Times New Roman" w:cs="Times New Roman"/>
        </w:rPr>
        <w:t xml:space="preserve"> một số yếu tố cho phù hợp với đặc điểm vùng miền, văn hóa của tỉnh Gia Lai.</w:t>
      </w:r>
      <w:r w:rsidR="00112AF0">
        <w:rPr>
          <w:rFonts w:ascii="Times New Roman" w:eastAsia="Times New Roman" w:hAnsi="Times New Roman" w:cs="Times New Roman"/>
        </w:rPr>
        <w:t xml:space="preserve"> </w:t>
      </w:r>
      <w:r w:rsidR="00E20E1A" w:rsidRPr="00670168">
        <w:rPr>
          <w:rFonts w:ascii="Times New Roman" w:eastAsia="Roboto" w:hAnsi="Times New Roman" w:cs="Times New Roman"/>
          <w:highlight w:val="white"/>
        </w:rPr>
        <w:t>Nghiên cứu này cũng nhằm gợi ý cho các nghiên cứu kiểm định trong tương lai để xem xét sự phù hợp của mô hình và các giả thuyết trong bối cảnh</w:t>
      </w:r>
      <w:r w:rsidR="00D159AB" w:rsidRPr="00670168">
        <w:rPr>
          <w:rFonts w:ascii="Times New Roman" w:eastAsia="Roboto" w:hAnsi="Times New Roman" w:cs="Times New Roman"/>
          <w:highlight w:val="white"/>
        </w:rPr>
        <w:t xml:space="preserve"> đổi mới</w:t>
      </w:r>
      <w:r w:rsidR="003A1F0F">
        <w:rPr>
          <w:rFonts w:ascii="Times New Roman" w:eastAsia="Roboto" w:hAnsi="Times New Roman" w:cs="Times New Roman"/>
          <w:highlight w:val="white"/>
        </w:rPr>
        <w:t xml:space="preserve"> chương trình giáo dục mầm non, phù hợp với sự phát triển của xã hội và phù hợp với tiến trình đổi mới</w:t>
      </w:r>
      <w:r w:rsidR="00D159AB" w:rsidRPr="00670168">
        <w:rPr>
          <w:rFonts w:ascii="Times New Roman" w:eastAsia="Roboto" w:hAnsi="Times New Roman" w:cs="Times New Roman"/>
          <w:highlight w:val="white"/>
        </w:rPr>
        <w:t xml:space="preserve"> </w:t>
      </w:r>
      <w:r w:rsidR="00442115" w:rsidRPr="00670168">
        <w:rPr>
          <w:rFonts w:ascii="Times New Roman" w:eastAsia="Roboto" w:hAnsi="Times New Roman" w:cs="Times New Roman"/>
          <w:highlight w:val="white"/>
        </w:rPr>
        <w:t xml:space="preserve">căn bản toàn diện giáo dục và đào tạo </w:t>
      </w:r>
      <w:r w:rsidR="003A1F0F">
        <w:rPr>
          <w:rFonts w:ascii="Times New Roman" w:eastAsia="Roboto" w:hAnsi="Times New Roman" w:cs="Times New Roman"/>
          <w:highlight w:val="white"/>
        </w:rPr>
        <w:t xml:space="preserve">đang được triển khai </w:t>
      </w:r>
      <w:r w:rsidR="00442115" w:rsidRPr="00670168">
        <w:rPr>
          <w:rFonts w:ascii="Times New Roman" w:eastAsia="Roboto" w:hAnsi="Times New Roman" w:cs="Times New Roman"/>
          <w:highlight w:val="white"/>
        </w:rPr>
        <w:t>ở các cấp</w:t>
      </w:r>
      <w:r w:rsidR="00112AF0">
        <w:rPr>
          <w:rFonts w:ascii="Times New Roman" w:eastAsia="Roboto" w:hAnsi="Times New Roman" w:cs="Times New Roman"/>
          <w:highlight w:val="white"/>
        </w:rPr>
        <w:t xml:space="preserve"> học.</w:t>
      </w:r>
    </w:p>
    <w:p w14:paraId="1A750A91" w14:textId="42027243" w:rsidR="00203BDF" w:rsidRPr="00203BDF" w:rsidRDefault="00203BDF" w:rsidP="00203BDF">
      <w:pPr>
        <w:spacing w:before="120" w:after="120" w:line="240" w:lineRule="auto"/>
        <w:jc w:val="both"/>
        <w:rPr>
          <w:rFonts w:ascii="Times New Roman" w:eastAsia="Roboto" w:hAnsi="Times New Roman" w:cs="Times New Roman"/>
          <w:b/>
          <w:bCs/>
        </w:rPr>
      </w:pPr>
      <w:r w:rsidRPr="00203BDF">
        <w:rPr>
          <w:rFonts w:ascii="Times New Roman" w:eastAsia="Roboto" w:hAnsi="Times New Roman" w:cs="Times New Roman"/>
          <w:b/>
          <w:bCs/>
        </w:rPr>
        <w:t>TÀI LIỆU THAM KHẢO</w:t>
      </w:r>
    </w:p>
    <w:p w14:paraId="6028FACD" w14:textId="13233B7B" w:rsidR="000643C8" w:rsidRPr="00AD7FDE" w:rsidRDefault="003F26D7" w:rsidP="00203BDF">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Roboto" w:hAnsi="Times New Roman" w:cs="Times New Roman"/>
          <w:sz w:val="20"/>
          <w:szCs w:val="20"/>
        </w:rPr>
        <w:t>&lt;</w:t>
      </w:r>
      <w:hyperlink r:id="rId7" w:anchor="&gt;" w:history="1">
        <w:r w:rsidRPr="00AD7FDE">
          <w:rPr>
            <w:rStyle w:val="Hyperlink"/>
            <w:rFonts w:ascii="Times New Roman" w:eastAsia="Roboto" w:hAnsi="Times New Roman" w:cs="Times New Roman"/>
            <w:sz w:val="20"/>
            <w:szCs w:val="20"/>
          </w:rPr>
          <w:t>https://moet.gov.vn/giaoducquocdan/giao-duc-mam-non/Pages/Default.aspx?ItemID=6388#&gt;</w:t>
        </w:r>
      </w:hyperlink>
      <w:r w:rsidRPr="00AD7FDE">
        <w:rPr>
          <w:rFonts w:ascii="Times New Roman" w:eastAsia="Roboto" w:hAnsi="Times New Roman" w:cs="Times New Roman"/>
          <w:sz w:val="20"/>
          <w:szCs w:val="20"/>
        </w:rPr>
        <w:t xml:space="preserve">, truy cập ngày </w:t>
      </w:r>
      <w:r w:rsidR="005767CE" w:rsidRPr="00AD7FDE">
        <w:rPr>
          <w:rFonts w:ascii="Times New Roman" w:eastAsia="Roboto" w:hAnsi="Times New Roman" w:cs="Times New Roman"/>
          <w:sz w:val="20"/>
          <w:szCs w:val="20"/>
        </w:rPr>
        <w:t>1</w:t>
      </w:r>
      <w:r w:rsidRPr="00AD7FDE">
        <w:rPr>
          <w:rFonts w:ascii="Times New Roman" w:eastAsia="Roboto" w:hAnsi="Times New Roman" w:cs="Times New Roman"/>
          <w:sz w:val="20"/>
          <w:szCs w:val="20"/>
        </w:rPr>
        <w:t>8/</w:t>
      </w:r>
      <w:r w:rsidR="005767CE" w:rsidRPr="00AD7FDE">
        <w:rPr>
          <w:rFonts w:ascii="Times New Roman" w:eastAsia="Roboto" w:hAnsi="Times New Roman" w:cs="Times New Roman"/>
          <w:sz w:val="20"/>
          <w:szCs w:val="20"/>
        </w:rPr>
        <w:t>9</w:t>
      </w:r>
      <w:r w:rsidRPr="00AD7FDE">
        <w:rPr>
          <w:rFonts w:ascii="Times New Roman" w:eastAsia="Roboto" w:hAnsi="Times New Roman" w:cs="Times New Roman"/>
          <w:sz w:val="20"/>
          <w:szCs w:val="20"/>
        </w:rPr>
        <w:t>/2023.</w:t>
      </w:r>
    </w:p>
    <w:p w14:paraId="1AB68F31" w14:textId="531CF365" w:rsidR="00C744E1" w:rsidRPr="00AD7FDE" w:rsidRDefault="00930F9E" w:rsidP="00C744E1">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Roboto" w:hAnsi="Times New Roman" w:cs="Times New Roman"/>
          <w:color w:val="131313"/>
          <w:sz w:val="20"/>
          <w:szCs w:val="20"/>
          <w:highlight w:val="white"/>
        </w:rPr>
        <w:t>Ying Yang và cộng sự</w:t>
      </w:r>
      <w:r w:rsidR="00DB0C40" w:rsidRPr="00AD7FDE">
        <w:rPr>
          <w:rFonts w:ascii="Times New Roman" w:eastAsia="Roboto" w:hAnsi="Times New Roman" w:cs="Times New Roman"/>
          <w:color w:val="131313"/>
          <w:sz w:val="20"/>
          <w:szCs w:val="20"/>
          <w:highlight w:val="white"/>
        </w:rPr>
        <w:t>.</w:t>
      </w:r>
      <w:r w:rsidRPr="00AD7FDE">
        <w:rPr>
          <w:rFonts w:ascii="Times New Roman" w:eastAsia="Roboto" w:hAnsi="Times New Roman" w:cs="Times New Roman"/>
          <w:color w:val="131313"/>
          <w:sz w:val="20"/>
          <w:szCs w:val="20"/>
          <w:highlight w:val="white"/>
        </w:rPr>
        <w:t xml:space="preserve"> Social support and job satisfaction in kindergarten teachers: the madiationg role of coping styles</w:t>
      </w:r>
      <w:r w:rsidR="00C744E1" w:rsidRPr="00AD7FDE">
        <w:rPr>
          <w:rFonts w:ascii="Times New Roman" w:hAnsi="Times New Roman" w:cs="Times New Roman"/>
          <w:sz w:val="20"/>
          <w:szCs w:val="20"/>
        </w:rPr>
        <w:t xml:space="preserve">, </w:t>
      </w:r>
      <w:r w:rsidR="00C744E1" w:rsidRPr="00AD7FDE">
        <w:rPr>
          <w:rFonts w:ascii="Times New Roman" w:hAnsi="Times New Roman" w:cs="Times New Roman"/>
          <w:i/>
          <w:iCs/>
          <w:sz w:val="20"/>
          <w:szCs w:val="20"/>
          <w:shd w:val="clear" w:color="auto" w:fill="F7F7F7"/>
        </w:rPr>
        <w:t>Organizational Psychology</w:t>
      </w:r>
      <w:r w:rsidR="00C744E1" w:rsidRPr="00AD7FDE">
        <w:rPr>
          <w:rFonts w:ascii="Times New Roman" w:hAnsi="Times New Roman" w:cs="Times New Roman"/>
          <w:sz w:val="20"/>
          <w:szCs w:val="20"/>
          <w:shd w:val="clear" w:color="auto" w:fill="F7F7F7"/>
        </w:rPr>
        <w:t xml:space="preserve">, </w:t>
      </w:r>
      <w:r w:rsidR="00C744E1" w:rsidRPr="00AD7FDE">
        <w:rPr>
          <w:rFonts w:ascii="Times New Roman" w:hAnsi="Times New Roman" w:cs="Times New Roman"/>
          <w:b/>
          <w:bCs/>
          <w:sz w:val="20"/>
          <w:szCs w:val="20"/>
          <w:shd w:val="clear" w:color="auto" w:fill="F7F7F7"/>
        </w:rPr>
        <w:t>2022</w:t>
      </w:r>
      <w:r w:rsidR="0063286B" w:rsidRPr="00AD7FDE">
        <w:rPr>
          <w:rFonts w:ascii="Times New Roman" w:hAnsi="Times New Roman" w:cs="Times New Roman"/>
          <w:sz w:val="20"/>
          <w:szCs w:val="20"/>
          <w:shd w:val="clear" w:color="auto" w:fill="F7F7F7"/>
        </w:rPr>
        <w:t xml:space="preserve">, </w:t>
      </w:r>
      <w:r w:rsidR="0063286B" w:rsidRPr="00AD7FDE">
        <w:rPr>
          <w:rFonts w:ascii="Times New Roman" w:hAnsi="Times New Roman" w:cs="Times New Roman"/>
          <w:i/>
          <w:iCs/>
          <w:sz w:val="20"/>
          <w:szCs w:val="20"/>
          <w:shd w:val="clear" w:color="auto" w:fill="F7F7F7"/>
        </w:rPr>
        <w:t>13</w:t>
      </w:r>
      <w:r w:rsidR="0063286B" w:rsidRPr="00AD7FDE">
        <w:rPr>
          <w:rFonts w:ascii="Times New Roman" w:hAnsi="Times New Roman" w:cs="Times New Roman"/>
          <w:sz w:val="20"/>
          <w:szCs w:val="20"/>
          <w:shd w:val="clear" w:color="auto" w:fill="F7F7F7"/>
        </w:rPr>
        <w:t>, 1-8</w:t>
      </w:r>
      <w:r w:rsidR="00DB0C40" w:rsidRPr="00AD7FDE">
        <w:rPr>
          <w:rFonts w:ascii="Times New Roman" w:hAnsi="Times New Roman" w:cs="Times New Roman"/>
          <w:sz w:val="20"/>
          <w:szCs w:val="20"/>
        </w:rPr>
        <w:t>.</w:t>
      </w:r>
    </w:p>
    <w:p w14:paraId="5EF8C3CC" w14:textId="2F03D423" w:rsidR="00C744E1" w:rsidRPr="00AD7FDE" w:rsidRDefault="00C744E1" w:rsidP="00C744E1">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Roboto" w:hAnsi="Times New Roman" w:cs="Times New Roman"/>
          <w:color w:val="131313"/>
          <w:sz w:val="20"/>
          <w:szCs w:val="20"/>
          <w:highlight w:val="white"/>
        </w:rPr>
        <w:t>Belgin &amp; Hakan</w:t>
      </w:r>
      <w:r w:rsidR="004D1190" w:rsidRPr="00AD7FDE">
        <w:rPr>
          <w:rFonts w:ascii="Times New Roman" w:eastAsia="Roboto" w:hAnsi="Times New Roman" w:cs="Times New Roman"/>
          <w:color w:val="131313"/>
          <w:sz w:val="20"/>
          <w:szCs w:val="20"/>
          <w:highlight w:val="white"/>
        </w:rPr>
        <w:t>.</w:t>
      </w:r>
      <w:r w:rsidRPr="00AD7FDE">
        <w:rPr>
          <w:rFonts w:ascii="Times New Roman" w:eastAsia="Roboto" w:hAnsi="Times New Roman" w:cs="Times New Roman"/>
          <w:color w:val="131313"/>
          <w:sz w:val="20"/>
          <w:szCs w:val="20"/>
          <w:highlight w:val="white"/>
        </w:rPr>
        <w:t xml:space="preserve"> The Relationship between Job satisfaction and Life satisfaction: An Empirical study on teachers,</w:t>
      </w:r>
      <w:r w:rsidRPr="00AD7FDE">
        <w:rPr>
          <w:rFonts w:ascii="Times New Roman" w:eastAsia="Roboto" w:hAnsi="Times New Roman" w:cs="Times New Roman"/>
          <w:i/>
          <w:iCs/>
          <w:color w:val="131313"/>
          <w:sz w:val="20"/>
          <w:szCs w:val="20"/>
          <w:highlight w:val="white"/>
        </w:rPr>
        <w:t xml:space="preserve"> International Journal of Business and Social Science</w:t>
      </w:r>
      <w:r w:rsidRPr="00AD7FDE">
        <w:rPr>
          <w:rFonts w:ascii="Times New Roman" w:eastAsia="Roboto" w:hAnsi="Times New Roman" w:cs="Times New Roman"/>
          <w:color w:val="131313"/>
          <w:sz w:val="20"/>
          <w:szCs w:val="20"/>
          <w:highlight w:val="white"/>
        </w:rPr>
        <w:t xml:space="preserve">, </w:t>
      </w:r>
      <w:r w:rsidR="004D1190" w:rsidRPr="00AD7FDE">
        <w:rPr>
          <w:rFonts w:ascii="Times New Roman" w:eastAsia="Roboto" w:hAnsi="Times New Roman" w:cs="Times New Roman"/>
          <w:b/>
          <w:bCs/>
          <w:color w:val="131313"/>
          <w:sz w:val="20"/>
          <w:szCs w:val="20"/>
          <w:highlight w:val="white"/>
        </w:rPr>
        <w:t>2016</w:t>
      </w:r>
      <w:r w:rsidR="004D1190" w:rsidRPr="00AD7FDE">
        <w:rPr>
          <w:rFonts w:ascii="Times New Roman" w:eastAsia="Roboto" w:hAnsi="Times New Roman" w:cs="Times New Roman"/>
          <w:color w:val="131313"/>
          <w:sz w:val="20"/>
          <w:szCs w:val="20"/>
          <w:highlight w:val="white"/>
        </w:rPr>
        <w:t xml:space="preserve">, </w:t>
      </w:r>
      <w:r w:rsidR="001019ED" w:rsidRPr="00AD7FDE">
        <w:rPr>
          <w:rFonts w:ascii="Times New Roman" w:eastAsia="Roboto" w:hAnsi="Times New Roman" w:cs="Times New Roman"/>
          <w:i/>
          <w:iCs/>
          <w:color w:val="131313"/>
          <w:sz w:val="20"/>
          <w:szCs w:val="20"/>
          <w:highlight w:val="white"/>
        </w:rPr>
        <w:t>7</w:t>
      </w:r>
      <w:r w:rsidR="001019ED" w:rsidRPr="00AD7FDE">
        <w:rPr>
          <w:rFonts w:ascii="Times New Roman" w:eastAsia="Roboto" w:hAnsi="Times New Roman" w:cs="Times New Roman"/>
          <w:color w:val="131313"/>
          <w:sz w:val="20"/>
          <w:szCs w:val="20"/>
          <w:highlight w:val="white"/>
        </w:rPr>
        <w:t>, 72-80</w:t>
      </w:r>
      <w:r w:rsidR="004D1190" w:rsidRPr="00AD7FDE">
        <w:rPr>
          <w:rFonts w:ascii="Times New Roman" w:eastAsia="Roboto" w:hAnsi="Times New Roman" w:cs="Times New Roman"/>
          <w:color w:val="131313"/>
          <w:sz w:val="20"/>
          <w:szCs w:val="20"/>
        </w:rPr>
        <w:t>.</w:t>
      </w:r>
    </w:p>
    <w:p w14:paraId="6494ED26" w14:textId="4A430B74" w:rsidR="009E45B9" w:rsidRPr="00AD7FDE" w:rsidRDefault="00C744E1"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Nteboheng và Samson</w:t>
      </w:r>
      <w:r w:rsidR="004D1190" w:rsidRPr="00AD7FDE">
        <w:rPr>
          <w:rFonts w:ascii="Times New Roman" w:hAnsi="Times New Roman" w:cs="Times New Roman"/>
          <w:sz w:val="20"/>
          <w:szCs w:val="20"/>
        </w:rPr>
        <w:t>.</w:t>
      </w:r>
      <w:r w:rsidRPr="00AD7FDE">
        <w:rPr>
          <w:rFonts w:ascii="Times New Roman" w:hAnsi="Times New Roman" w:cs="Times New Roman"/>
          <w:sz w:val="20"/>
          <w:szCs w:val="20"/>
        </w:rPr>
        <w:t xml:space="preserve"> Theories of Job satisfaction in the Higher education context, </w:t>
      </w:r>
      <w:r w:rsidRPr="00AD7FDE">
        <w:rPr>
          <w:rFonts w:ascii="Times New Roman" w:hAnsi="Times New Roman" w:cs="Times New Roman"/>
          <w:i/>
          <w:iCs/>
          <w:sz w:val="20"/>
          <w:szCs w:val="20"/>
        </w:rPr>
        <w:t>Academy of Entrepreneurship Journal</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2021</w:t>
      </w:r>
      <w:r w:rsidR="004D1190" w:rsidRPr="00AD7FDE">
        <w:rPr>
          <w:rFonts w:ascii="Times New Roman" w:hAnsi="Times New Roman" w:cs="Times New Roman"/>
          <w:sz w:val="20"/>
          <w:szCs w:val="20"/>
        </w:rPr>
        <w:t xml:space="preserve">, </w:t>
      </w:r>
      <w:r w:rsidR="00C06681" w:rsidRPr="00AD7FDE">
        <w:rPr>
          <w:rFonts w:ascii="Times New Roman" w:hAnsi="Times New Roman" w:cs="Times New Roman"/>
          <w:i/>
          <w:iCs/>
          <w:sz w:val="20"/>
          <w:szCs w:val="20"/>
        </w:rPr>
        <w:t>27</w:t>
      </w:r>
      <w:r w:rsidR="00C06681" w:rsidRPr="00AD7FDE">
        <w:rPr>
          <w:rFonts w:ascii="Times New Roman" w:hAnsi="Times New Roman" w:cs="Times New Roman"/>
          <w:sz w:val="20"/>
          <w:szCs w:val="20"/>
        </w:rPr>
        <w:t>, 1-16</w:t>
      </w:r>
      <w:r w:rsidRPr="00AD7FDE">
        <w:rPr>
          <w:rFonts w:ascii="Times New Roman" w:hAnsi="Times New Roman" w:cs="Times New Roman"/>
          <w:sz w:val="20"/>
          <w:szCs w:val="20"/>
        </w:rPr>
        <w:t>.</w:t>
      </w:r>
    </w:p>
    <w:p w14:paraId="73C63D32" w14:textId="2A5AD018" w:rsidR="00A8375B" w:rsidRPr="00AD7FDE" w:rsidRDefault="004F7100" w:rsidP="00A8375B">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Times New Roman" w:hAnsi="Times New Roman" w:cs="Times New Roman"/>
          <w:sz w:val="20"/>
          <w:szCs w:val="20"/>
        </w:rPr>
        <w:t xml:space="preserve">Umut &amp; Ertan, Teachers’ job satisfaction: mutilevel analyses of teacher, school, and principal effects, Forum for International Research in Education, </w:t>
      </w:r>
      <w:r w:rsidR="009E45B9" w:rsidRPr="00AD7FDE">
        <w:rPr>
          <w:rFonts w:ascii="Times New Roman" w:eastAsia="Times New Roman" w:hAnsi="Times New Roman" w:cs="Times New Roman"/>
          <w:b/>
          <w:bCs/>
          <w:sz w:val="20"/>
          <w:szCs w:val="20"/>
        </w:rPr>
        <w:t>2022</w:t>
      </w:r>
      <w:r w:rsidR="009E45B9" w:rsidRPr="00AD7FDE">
        <w:rPr>
          <w:rFonts w:ascii="Times New Roman" w:eastAsia="Times New Roman" w:hAnsi="Times New Roman" w:cs="Times New Roman"/>
          <w:sz w:val="20"/>
          <w:szCs w:val="20"/>
        </w:rPr>
        <w:t xml:space="preserve">, </w:t>
      </w:r>
      <w:r w:rsidR="009E45B9" w:rsidRPr="00AD7FDE">
        <w:rPr>
          <w:rFonts w:ascii="Times New Roman" w:eastAsia="Times New Roman" w:hAnsi="Times New Roman" w:cs="Times New Roman"/>
          <w:i/>
          <w:iCs/>
          <w:sz w:val="20"/>
          <w:szCs w:val="20"/>
        </w:rPr>
        <w:t>7</w:t>
      </w:r>
      <w:r w:rsidR="009E45B9" w:rsidRPr="00AD7FDE">
        <w:rPr>
          <w:rFonts w:ascii="Times New Roman" w:eastAsia="Times New Roman" w:hAnsi="Times New Roman" w:cs="Times New Roman"/>
          <w:sz w:val="20"/>
          <w:szCs w:val="20"/>
        </w:rPr>
        <w:t>, 1-23</w:t>
      </w:r>
      <w:r w:rsidRPr="00AD7FDE">
        <w:rPr>
          <w:rFonts w:ascii="Times New Roman" w:eastAsia="Times New Roman" w:hAnsi="Times New Roman" w:cs="Times New Roman"/>
          <w:sz w:val="20"/>
          <w:szCs w:val="20"/>
        </w:rPr>
        <w:t>.</w:t>
      </w:r>
    </w:p>
    <w:p w14:paraId="1A4AF022" w14:textId="3A5727B5" w:rsidR="009E45B9" w:rsidRPr="00AD7FDE" w:rsidRDefault="004F7100"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Times New Roman" w:hAnsi="Times New Roman" w:cs="Times New Roman"/>
          <w:sz w:val="20"/>
          <w:szCs w:val="20"/>
        </w:rPr>
        <w:t>Demirta</w:t>
      </w:r>
      <w:r w:rsidR="00731BD1" w:rsidRPr="00AD7FDE">
        <w:rPr>
          <w:rFonts w:ascii="Times New Roman" w:eastAsia="Times New Roman" w:hAnsi="Times New Roman" w:cs="Times New Roman"/>
          <w:sz w:val="20"/>
          <w:szCs w:val="20"/>
        </w:rPr>
        <w:t>s</w:t>
      </w:r>
      <w:r w:rsidR="00E65F77" w:rsidRPr="00AD7FDE">
        <w:rPr>
          <w:rFonts w:ascii="Times New Roman" w:eastAsia="Times New Roman" w:hAnsi="Times New Roman" w:cs="Times New Roman"/>
          <w:sz w:val="20"/>
          <w:szCs w:val="20"/>
        </w:rPr>
        <w:t>.</w:t>
      </w:r>
      <w:r w:rsidRPr="00AD7FDE">
        <w:rPr>
          <w:rFonts w:ascii="Times New Roman" w:eastAsia="Times New Roman" w:hAnsi="Times New Roman" w:cs="Times New Roman"/>
          <w:sz w:val="20"/>
          <w:szCs w:val="20"/>
        </w:rPr>
        <w:t xml:space="preserve"> Teachers’ job satisfaction levels, </w:t>
      </w:r>
      <w:r w:rsidRPr="00AD7FDE">
        <w:rPr>
          <w:rFonts w:ascii="Times New Roman" w:eastAsia="Times New Roman" w:hAnsi="Times New Roman" w:cs="Times New Roman"/>
          <w:i/>
          <w:iCs/>
          <w:sz w:val="20"/>
          <w:szCs w:val="20"/>
        </w:rPr>
        <w:t>Procedia Social and Behavioral Sciences</w:t>
      </w:r>
      <w:r w:rsidRPr="00AD7FDE">
        <w:rPr>
          <w:rFonts w:ascii="Times New Roman" w:eastAsia="Times New Roman" w:hAnsi="Times New Roman" w:cs="Times New Roman"/>
          <w:sz w:val="20"/>
          <w:szCs w:val="20"/>
        </w:rPr>
        <w:t xml:space="preserve">, </w:t>
      </w:r>
      <w:r w:rsidRPr="00AD7FDE">
        <w:rPr>
          <w:rFonts w:ascii="Times New Roman" w:eastAsia="Times New Roman" w:hAnsi="Times New Roman" w:cs="Times New Roman"/>
          <w:b/>
          <w:bCs/>
          <w:sz w:val="20"/>
          <w:szCs w:val="20"/>
        </w:rPr>
        <w:t>2010</w:t>
      </w:r>
      <w:r w:rsidR="00731BD1" w:rsidRPr="00AD7FDE">
        <w:rPr>
          <w:rFonts w:ascii="Times New Roman" w:eastAsia="Times New Roman" w:hAnsi="Times New Roman" w:cs="Times New Roman"/>
          <w:sz w:val="20"/>
          <w:szCs w:val="20"/>
        </w:rPr>
        <w:t xml:space="preserve">, </w:t>
      </w:r>
      <w:r w:rsidR="00731BD1" w:rsidRPr="00AD7FDE">
        <w:rPr>
          <w:rFonts w:ascii="Times New Roman" w:eastAsia="Times New Roman" w:hAnsi="Times New Roman" w:cs="Times New Roman"/>
          <w:i/>
          <w:iCs/>
          <w:sz w:val="20"/>
          <w:szCs w:val="20"/>
        </w:rPr>
        <w:t>9</w:t>
      </w:r>
      <w:r w:rsidR="00731BD1" w:rsidRPr="00AD7FDE">
        <w:rPr>
          <w:rFonts w:ascii="Times New Roman" w:eastAsia="Times New Roman" w:hAnsi="Times New Roman" w:cs="Times New Roman"/>
          <w:sz w:val="20"/>
          <w:szCs w:val="20"/>
        </w:rPr>
        <w:t>, 1069-1073.</w:t>
      </w:r>
    </w:p>
    <w:p w14:paraId="0852A864" w14:textId="134ED8AA" w:rsidR="009E45B9" w:rsidRPr="00AD7FDE" w:rsidRDefault="009E45B9"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Roboto" w:hAnsi="Times New Roman" w:cs="Times New Roman"/>
          <w:sz w:val="20"/>
          <w:szCs w:val="20"/>
          <w:highlight w:val="white"/>
        </w:rPr>
        <w:t>Yong Jiang</w:t>
      </w:r>
      <w:r w:rsidR="00E65F77" w:rsidRPr="00AD7FDE">
        <w:rPr>
          <w:rFonts w:ascii="Times New Roman" w:eastAsia="Roboto" w:hAnsi="Times New Roman" w:cs="Times New Roman"/>
          <w:sz w:val="20"/>
          <w:szCs w:val="20"/>
          <w:highlight w:val="white"/>
        </w:rPr>
        <w:t>.</w:t>
      </w:r>
      <w:r w:rsidRPr="00AD7FDE">
        <w:rPr>
          <w:rFonts w:ascii="Times New Roman" w:eastAsia="Roboto" w:hAnsi="Times New Roman" w:cs="Times New Roman"/>
          <w:sz w:val="20"/>
          <w:szCs w:val="20"/>
          <w:highlight w:val="white"/>
        </w:rPr>
        <w:t xml:space="preserve"> The Influencing and Effective Model of Early Childhood teachers’ job satisfaction in China, </w:t>
      </w:r>
      <w:r w:rsidRPr="00AD7FDE">
        <w:rPr>
          <w:rFonts w:ascii="Times New Roman" w:eastAsia="Roboto" w:hAnsi="Times New Roman" w:cs="Times New Roman"/>
          <w:i/>
          <w:iCs/>
          <w:sz w:val="20"/>
          <w:szCs w:val="20"/>
          <w:highlight w:val="white"/>
        </w:rPr>
        <w:t>US-China Education Review</w:t>
      </w:r>
      <w:r w:rsidRPr="00AD7FDE">
        <w:rPr>
          <w:rFonts w:ascii="Times New Roman" w:eastAsia="Roboto" w:hAnsi="Times New Roman" w:cs="Times New Roman"/>
          <w:sz w:val="20"/>
          <w:szCs w:val="20"/>
          <w:highlight w:val="white"/>
        </w:rPr>
        <w:t xml:space="preserve">, </w:t>
      </w:r>
      <w:r w:rsidRPr="00AD7FDE">
        <w:rPr>
          <w:rFonts w:ascii="Times New Roman" w:eastAsia="Roboto" w:hAnsi="Times New Roman" w:cs="Times New Roman"/>
          <w:b/>
          <w:bCs/>
          <w:sz w:val="20"/>
          <w:szCs w:val="20"/>
          <w:highlight w:val="white"/>
        </w:rPr>
        <w:t>2005</w:t>
      </w:r>
      <w:r w:rsidRPr="00AD7FDE">
        <w:rPr>
          <w:rFonts w:ascii="Times New Roman" w:eastAsia="Roboto" w:hAnsi="Times New Roman" w:cs="Times New Roman"/>
          <w:sz w:val="20"/>
          <w:szCs w:val="20"/>
          <w:highlight w:val="white"/>
        </w:rPr>
        <w:t xml:space="preserve">, </w:t>
      </w:r>
      <w:r w:rsidRPr="00AD7FDE">
        <w:rPr>
          <w:rFonts w:ascii="Times New Roman" w:eastAsia="Roboto" w:hAnsi="Times New Roman" w:cs="Times New Roman"/>
          <w:i/>
          <w:iCs/>
          <w:sz w:val="20"/>
          <w:szCs w:val="20"/>
          <w:highlight w:val="white"/>
        </w:rPr>
        <w:t>2</w:t>
      </w:r>
      <w:r w:rsidRPr="00AD7FDE">
        <w:rPr>
          <w:rFonts w:ascii="Times New Roman" w:eastAsia="Roboto" w:hAnsi="Times New Roman" w:cs="Times New Roman"/>
          <w:sz w:val="20"/>
          <w:szCs w:val="20"/>
          <w:highlight w:val="white"/>
        </w:rPr>
        <w:t>, 65-74.</w:t>
      </w:r>
    </w:p>
    <w:p w14:paraId="562EB31C" w14:textId="39AD2DC7" w:rsidR="009E45B9" w:rsidRPr="00AD7FDE" w:rsidRDefault="009E45B9"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Times New Roman" w:hAnsi="Times New Roman" w:cs="Times New Roman"/>
          <w:sz w:val="20"/>
          <w:szCs w:val="20"/>
        </w:rPr>
        <w:t>Bộ GD&amp;ĐT. Điều lệ trường mầm non, Việt Nam, 52/2020/TT-BGDĐT, 2021.</w:t>
      </w:r>
    </w:p>
    <w:p w14:paraId="6FDCEC6E" w14:textId="47A20B60" w:rsidR="00B3736D" w:rsidRPr="00AD7FDE" w:rsidRDefault="00B3736D"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Allah Nawaz và cộng sự</w:t>
      </w:r>
      <w:r w:rsidR="00E65F77" w:rsidRPr="00AD7FDE">
        <w:rPr>
          <w:rFonts w:ascii="Times New Roman" w:hAnsi="Times New Roman" w:cs="Times New Roman"/>
          <w:sz w:val="20"/>
          <w:szCs w:val="20"/>
        </w:rPr>
        <w:t>.</w:t>
      </w:r>
      <w:r w:rsidRPr="00AD7FDE">
        <w:rPr>
          <w:rFonts w:ascii="Times New Roman" w:hAnsi="Times New Roman" w:cs="Times New Roman"/>
          <w:sz w:val="20"/>
          <w:szCs w:val="20"/>
        </w:rPr>
        <w:t xml:space="preserve"> Theories of job satisfaction: Global application and Limitations, </w:t>
      </w:r>
      <w:r w:rsidRPr="00AD7FDE">
        <w:rPr>
          <w:rFonts w:ascii="Times New Roman" w:hAnsi="Times New Roman" w:cs="Times New Roman"/>
          <w:i/>
          <w:iCs/>
          <w:sz w:val="20"/>
          <w:szCs w:val="20"/>
        </w:rPr>
        <w:t>Gomal University journal of research</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2010</w:t>
      </w:r>
      <w:r w:rsidRPr="00AD7FDE">
        <w:rPr>
          <w:rFonts w:ascii="Times New Roman" w:hAnsi="Times New Roman" w:cs="Times New Roman"/>
          <w:sz w:val="20"/>
          <w:szCs w:val="20"/>
        </w:rPr>
        <w:t xml:space="preserve">, </w:t>
      </w:r>
      <w:r w:rsidRPr="00AD7FDE">
        <w:rPr>
          <w:rFonts w:ascii="Times New Roman" w:hAnsi="Times New Roman" w:cs="Times New Roman"/>
          <w:i/>
          <w:iCs/>
          <w:sz w:val="20"/>
          <w:szCs w:val="20"/>
        </w:rPr>
        <w:t>26</w:t>
      </w:r>
      <w:r w:rsidRPr="00AD7FDE">
        <w:rPr>
          <w:rFonts w:ascii="Times New Roman" w:hAnsi="Times New Roman" w:cs="Times New Roman"/>
          <w:sz w:val="20"/>
          <w:szCs w:val="20"/>
        </w:rPr>
        <w:t>, 45-62</w:t>
      </w:r>
      <w:r w:rsidRPr="00AD7FDE">
        <w:rPr>
          <w:rFonts w:ascii="Times New Roman" w:eastAsia="Roboto" w:hAnsi="Times New Roman" w:cs="Times New Roman"/>
          <w:sz w:val="20"/>
          <w:szCs w:val="20"/>
          <w:highlight w:val="white"/>
        </w:rPr>
        <w:t>.</w:t>
      </w:r>
    </w:p>
    <w:p w14:paraId="075991AD" w14:textId="614B4828" w:rsidR="002705A3" w:rsidRPr="00AD7FDE" w:rsidRDefault="002705A3" w:rsidP="009E45B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 xml:space="preserve">Sinoma và cộng sự, Implications of Maslow’s Hierarchy of Needs Theory on Healthcare Employees’ performance, </w:t>
      </w:r>
      <w:r w:rsidRPr="00AD7FDE">
        <w:rPr>
          <w:rFonts w:ascii="Times New Roman" w:hAnsi="Times New Roman" w:cs="Times New Roman"/>
          <w:i/>
          <w:iCs/>
          <w:sz w:val="20"/>
          <w:szCs w:val="20"/>
        </w:rPr>
        <w:t>Transylvanian review of Administrative Sciences</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2020</w:t>
      </w:r>
      <w:r w:rsidRPr="00AD7FDE">
        <w:rPr>
          <w:rFonts w:ascii="Times New Roman" w:hAnsi="Times New Roman" w:cs="Times New Roman"/>
          <w:sz w:val="20"/>
          <w:szCs w:val="20"/>
        </w:rPr>
        <w:t xml:space="preserve">, </w:t>
      </w:r>
      <w:r w:rsidRPr="00AD7FDE">
        <w:rPr>
          <w:rFonts w:ascii="Times New Roman" w:hAnsi="Times New Roman" w:cs="Times New Roman"/>
          <w:i/>
          <w:iCs/>
          <w:sz w:val="20"/>
          <w:szCs w:val="20"/>
        </w:rPr>
        <w:t>59</w:t>
      </w:r>
      <w:r w:rsidRPr="00AD7FDE">
        <w:rPr>
          <w:rFonts w:ascii="Times New Roman" w:hAnsi="Times New Roman" w:cs="Times New Roman"/>
          <w:sz w:val="20"/>
          <w:szCs w:val="20"/>
        </w:rPr>
        <w:t>, 124-143</w:t>
      </w:r>
      <w:r w:rsidRPr="00AD7FDE">
        <w:rPr>
          <w:rFonts w:ascii="Times New Roman" w:eastAsia="Roboto" w:hAnsi="Times New Roman" w:cs="Times New Roman"/>
          <w:color w:val="131313"/>
          <w:sz w:val="20"/>
          <w:szCs w:val="20"/>
          <w:highlight w:val="white"/>
        </w:rPr>
        <w:t>.</w:t>
      </w:r>
    </w:p>
    <w:p w14:paraId="2F1C6D27" w14:textId="0BEB2F83" w:rsidR="004F7100" w:rsidRPr="00AD7FDE" w:rsidRDefault="00000000" w:rsidP="00203BDF">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hyperlink r:id="rId8" w:history="1">
        <w:r w:rsidR="005767CE" w:rsidRPr="00AD7FDE">
          <w:rPr>
            <w:rStyle w:val="Hyperlink"/>
            <w:rFonts w:ascii="Times New Roman" w:eastAsia="Roboto" w:hAnsi="Times New Roman" w:cs="Times New Roman"/>
            <w:sz w:val="20"/>
            <w:szCs w:val="20"/>
          </w:rPr>
          <w:t>https://www.linkedin.com/pulse/herzberg-herzbergs-two-factor-theory-vi-lam</w:t>
        </w:r>
      </w:hyperlink>
      <w:r w:rsidR="005767CE" w:rsidRPr="00AD7FDE">
        <w:rPr>
          <w:rFonts w:ascii="Times New Roman" w:eastAsia="Roboto" w:hAnsi="Times New Roman" w:cs="Times New Roman"/>
          <w:sz w:val="20"/>
          <w:szCs w:val="20"/>
        </w:rPr>
        <w:t>, truy cập ngày 05/10/2023.</w:t>
      </w:r>
    </w:p>
    <w:p w14:paraId="4F25B085" w14:textId="6F2FB832" w:rsidR="00C51839" w:rsidRPr="00AD7FDE" w:rsidRDefault="00144C20" w:rsidP="00C51839">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Hồ Thanh Mỹ Phương và cộng sự</w:t>
      </w:r>
      <w:r w:rsidR="00DB0C40" w:rsidRPr="00AD7FDE">
        <w:rPr>
          <w:rFonts w:ascii="Times New Roman" w:hAnsi="Times New Roman" w:cs="Times New Roman"/>
          <w:sz w:val="20"/>
          <w:szCs w:val="20"/>
        </w:rPr>
        <w:t>.</w:t>
      </w:r>
      <w:r w:rsidRPr="00AD7FDE">
        <w:rPr>
          <w:rFonts w:ascii="Times New Roman" w:hAnsi="Times New Roman" w:cs="Times New Roman"/>
          <w:sz w:val="20"/>
          <w:szCs w:val="20"/>
        </w:rPr>
        <w:t xml:space="preserve"> Sự hài lòng trong công việc của giáo viên phổ thông tại Việt Nam, </w:t>
      </w:r>
      <w:r w:rsidRPr="00AD7FDE">
        <w:rPr>
          <w:rFonts w:ascii="Times New Roman" w:hAnsi="Times New Roman" w:cs="Times New Roman"/>
          <w:i/>
          <w:iCs/>
          <w:sz w:val="20"/>
          <w:szCs w:val="20"/>
        </w:rPr>
        <w:t>Tạp chí Khoa học Giáo dục Việt Nam</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2023</w:t>
      </w:r>
      <w:r w:rsidRPr="00AD7FDE">
        <w:rPr>
          <w:rFonts w:ascii="Times New Roman" w:hAnsi="Times New Roman" w:cs="Times New Roman"/>
          <w:sz w:val="20"/>
          <w:szCs w:val="20"/>
        </w:rPr>
        <w:t xml:space="preserve">, </w:t>
      </w:r>
      <w:r w:rsidRPr="00AD7FDE">
        <w:rPr>
          <w:rFonts w:ascii="Times New Roman" w:hAnsi="Times New Roman" w:cs="Times New Roman"/>
          <w:i/>
          <w:iCs/>
          <w:sz w:val="20"/>
          <w:szCs w:val="20"/>
        </w:rPr>
        <w:t>19</w:t>
      </w:r>
      <w:r w:rsidRPr="00AD7FDE">
        <w:rPr>
          <w:rFonts w:ascii="Times New Roman" w:hAnsi="Times New Roman" w:cs="Times New Roman"/>
          <w:sz w:val="20"/>
          <w:szCs w:val="20"/>
        </w:rPr>
        <w:t>, 17-22.</w:t>
      </w:r>
      <w:bookmarkStart w:id="2" w:name="_Hlk151561212"/>
    </w:p>
    <w:p w14:paraId="4EFED253" w14:textId="49FDB800" w:rsidR="002F5994" w:rsidRPr="00AD7FDE" w:rsidRDefault="00C51839" w:rsidP="002F5994">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Mohammed và cộng sự</w:t>
      </w:r>
      <w:r w:rsidR="00DB0C40" w:rsidRPr="00AD7FDE">
        <w:rPr>
          <w:rFonts w:ascii="Times New Roman" w:hAnsi="Times New Roman" w:cs="Times New Roman"/>
          <w:sz w:val="20"/>
          <w:szCs w:val="20"/>
        </w:rPr>
        <w:t>,</w:t>
      </w:r>
      <w:r w:rsidRPr="00AD7FDE">
        <w:rPr>
          <w:rFonts w:ascii="Times New Roman" w:hAnsi="Times New Roman" w:cs="Times New Roman"/>
          <w:sz w:val="20"/>
          <w:szCs w:val="20"/>
        </w:rPr>
        <w:t xml:space="preserve"> The Effect of HRM practices and employees’ job satisfaction on employee performance, </w:t>
      </w:r>
      <w:r w:rsidRPr="00AD7FDE">
        <w:rPr>
          <w:rFonts w:ascii="Times New Roman" w:hAnsi="Times New Roman" w:cs="Times New Roman"/>
          <w:i/>
          <w:iCs/>
          <w:sz w:val="20"/>
          <w:szCs w:val="20"/>
        </w:rPr>
        <w:t>Management Science Letters</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2019</w:t>
      </w:r>
      <w:r w:rsidRPr="00AD7FDE">
        <w:rPr>
          <w:rFonts w:ascii="Times New Roman" w:hAnsi="Times New Roman" w:cs="Times New Roman"/>
          <w:sz w:val="20"/>
          <w:szCs w:val="20"/>
        </w:rPr>
        <w:t xml:space="preserve">, </w:t>
      </w:r>
      <w:r w:rsidRPr="00AD7FDE">
        <w:rPr>
          <w:rFonts w:ascii="Times New Roman" w:hAnsi="Times New Roman" w:cs="Times New Roman"/>
          <w:i/>
          <w:iCs/>
          <w:sz w:val="20"/>
          <w:szCs w:val="20"/>
        </w:rPr>
        <w:t>9</w:t>
      </w:r>
      <w:r w:rsidRPr="00AD7FDE">
        <w:rPr>
          <w:rFonts w:ascii="Times New Roman" w:hAnsi="Times New Roman" w:cs="Times New Roman"/>
          <w:sz w:val="20"/>
          <w:szCs w:val="20"/>
        </w:rPr>
        <w:t>, 771-786.</w:t>
      </w:r>
      <w:bookmarkEnd w:id="2"/>
    </w:p>
    <w:p w14:paraId="0B566B68" w14:textId="77777777" w:rsidR="00D44934" w:rsidRPr="00AD7FDE" w:rsidRDefault="002F5994" w:rsidP="00D44934">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eastAsia="Roboto" w:hAnsi="Times New Roman" w:cs="Times New Roman"/>
          <w:color w:val="131313"/>
          <w:sz w:val="20"/>
          <w:szCs w:val="20"/>
          <w:highlight w:val="white"/>
        </w:rPr>
        <w:t xml:space="preserve">Ramune và cộng sự. Expectations and Job satisfaction: Theoretical and Empirical Approach, Business and Management, </w:t>
      </w:r>
      <w:r w:rsidRPr="00AD7FDE">
        <w:rPr>
          <w:rFonts w:ascii="Times New Roman" w:eastAsia="Roboto" w:hAnsi="Times New Roman" w:cs="Times New Roman"/>
          <w:color w:val="131313"/>
          <w:sz w:val="20"/>
          <w:szCs w:val="20"/>
          <w:highlight w:val="white"/>
          <w:vertAlign w:val="superscript"/>
        </w:rPr>
        <w:t xml:space="preserve">6th </w:t>
      </w:r>
      <w:r w:rsidRPr="00AD7FDE">
        <w:rPr>
          <w:rFonts w:ascii="Times New Roman" w:eastAsia="Roboto" w:hAnsi="Times New Roman" w:cs="Times New Roman"/>
          <w:color w:val="131313"/>
          <w:sz w:val="20"/>
          <w:szCs w:val="20"/>
          <w:highlight w:val="white"/>
        </w:rPr>
        <w:t>International Scientific Conference, Vilnius, Lithuania, May 2010</w:t>
      </w:r>
      <w:r w:rsidRPr="00AD7FDE">
        <w:rPr>
          <w:rFonts w:ascii="Times New Roman" w:eastAsia="Roboto" w:hAnsi="Times New Roman" w:cs="Times New Roman"/>
          <w:color w:val="131313"/>
          <w:sz w:val="20"/>
          <w:szCs w:val="20"/>
        </w:rPr>
        <w:t>.</w:t>
      </w:r>
    </w:p>
    <w:p w14:paraId="0951F3F1" w14:textId="16F8F6A1" w:rsidR="00C51839" w:rsidRPr="00AD7FDE" w:rsidRDefault="00D44934" w:rsidP="00D44934">
      <w:pPr>
        <w:pStyle w:val="ListParagraph"/>
        <w:numPr>
          <w:ilvl w:val="3"/>
          <w:numId w:val="1"/>
        </w:numPr>
        <w:spacing w:before="120" w:after="120" w:line="240" w:lineRule="auto"/>
        <w:ind w:left="284" w:hanging="284"/>
        <w:jc w:val="both"/>
        <w:rPr>
          <w:rFonts w:ascii="Times New Roman" w:eastAsia="Roboto" w:hAnsi="Times New Roman" w:cs="Times New Roman"/>
          <w:sz w:val="20"/>
          <w:szCs w:val="20"/>
        </w:rPr>
      </w:pPr>
      <w:r w:rsidRPr="00AD7FDE">
        <w:rPr>
          <w:rFonts w:ascii="Times New Roman" w:hAnsi="Times New Roman" w:cs="Times New Roman"/>
          <w:sz w:val="20"/>
          <w:szCs w:val="20"/>
        </w:rPr>
        <w:t xml:space="preserve">Adriana và Marji, Jordanian Health Employees’ Job Satisfaction. A Vroom theory Investigation, </w:t>
      </w:r>
      <w:r w:rsidRPr="00AD7FDE">
        <w:rPr>
          <w:rFonts w:ascii="Times New Roman" w:hAnsi="Times New Roman" w:cs="Times New Roman"/>
          <w:i/>
          <w:iCs/>
          <w:sz w:val="20"/>
          <w:szCs w:val="20"/>
        </w:rPr>
        <w:t>European Proceedings of Social and Behavioural Sciences</w:t>
      </w:r>
      <w:r w:rsidRPr="00AD7FDE">
        <w:rPr>
          <w:rFonts w:ascii="Times New Roman" w:hAnsi="Times New Roman" w:cs="Times New Roman"/>
          <w:sz w:val="20"/>
          <w:szCs w:val="20"/>
        </w:rPr>
        <w:t xml:space="preserve">, </w:t>
      </w:r>
      <w:r w:rsidRPr="00AD7FDE">
        <w:rPr>
          <w:rFonts w:ascii="Times New Roman" w:hAnsi="Times New Roman" w:cs="Times New Roman"/>
          <w:b/>
          <w:bCs/>
          <w:sz w:val="20"/>
          <w:szCs w:val="20"/>
        </w:rPr>
        <w:t>2017</w:t>
      </w:r>
      <w:r w:rsidRPr="00AD7FDE">
        <w:rPr>
          <w:rFonts w:ascii="Times New Roman" w:hAnsi="Times New Roman" w:cs="Times New Roman"/>
          <w:sz w:val="20"/>
          <w:szCs w:val="20"/>
        </w:rPr>
        <w:t xml:space="preserve">, </w:t>
      </w:r>
      <w:r w:rsidRPr="00AD7FDE">
        <w:rPr>
          <w:rFonts w:ascii="Times New Roman" w:hAnsi="Times New Roman" w:cs="Times New Roman"/>
          <w:i/>
          <w:iCs/>
          <w:sz w:val="20"/>
          <w:szCs w:val="20"/>
        </w:rPr>
        <w:t>27</w:t>
      </w:r>
      <w:r w:rsidRPr="00AD7FDE">
        <w:rPr>
          <w:rFonts w:ascii="Times New Roman" w:hAnsi="Times New Roman" w:cs="Times New Roman"/>
          <w:sz w:val="20"/>
          <w:szCs w:val="20"/>
        </w:rPr>
        <w:t>, 122-133.</w:t>
      </w:r>
    </w:p>
    <w:p w14:paraId="6B0FE83B" w14:textId="77777777" w:rsidR="00C60D7B" w:rsidRDefault="00C60D7B" w:rsidP="001019ED">
      <w:pPr>
        <w:tabs>
          <w:tab w:val="left" w:pos="851"/>
          <w:tab w:val="right" w:leader="hyphen" w:pos="9072"/>
        </w:tabs>
        <w:spacing w:before="120" w:after="120"/>
        <w:ind w:left="360" w:hanging="360"/>
        <w:jc w:val="both"/>
        <w:rPr>
          <w:rFonts w:ascii="Times New Roman" w:hAnsi="Times New Roman" w:cs="Times New Roman"/>
          <w:i/>
          <w:lang w:val="de-DE"/>
        </w:rPr>
        <w:sectPr w:rsidR="00C60D7B" w:rsidSect="00C60D7B">
          <w:type w:val="continuous"/>
          <w:pgSz w:w="11907" w:h="16840" w:code="9"/>
          <w:pgMar w:top="1134" w:right="1134" w:bottom="1134" w:left="1418" w:header="720" w:footer="720" w:gutter="0"/>
          <w:cols w:num="2" w:space="720"/>
          <w:docGrid w:linePitch="360"/>
        </w:sectPr>
      </w:pPr>
    </w:p>
    <w:p w14:paraId="4FECAFAD" w14:textId="77777777" w:rsidR="005767CE" w:rsidRDefault="005767CE" w:rsidP="001019ED">
      <w:pPr>
        <w:tabs>
          <w:tab w:val="left" w:pos="851"/>
          <w:tab w:val="right" w:leader="hyphen" w:pos="9072"/>
        </w:tabs>
        <w:spacing w:before="120" w:after="120"/>
        <w:ind w:left="360" w:hanging="360"/>
        <w:jc w:val="both"/>
        <w:rPr>
          <w:rFonts w:ascii="Times New Roman" w:hAnsi="Times New Roman" w:cs="Times New Roman"/>
          <w:i/>
          <w:lang w:val="de-DE"/>
        </w:rPr>
      </w:pPr>
    </w:p>
    <w:p w14:paraId="3B2E03D0" w14:textId="58BC6FA6" w:rsidR="001019ED" w:rsidRPr="001019ED" w:rsidRDefault="001019ED" w:rsidP="001019ED">
      <w:pPr>
        <w:tabs>
          <w:tab w:val="left" w:pos="851"/>
          <w:tab w:val="right" w:leader="hyphen" w:pos="9072"/>
        </w:tabs>
        <w:spacing w:before="120" w:after="120"/>
        <w:ind w:left="360" w:hanging="360"/>
        <w:jc w:val="both"/>
        <w:rPr>
          <w:rFonts w:ascii="Times New Roman" w:hAnsi="Times New Roman" w:cs="Times New Roman"/>
          <w:b/>
          <w:lang w:val="de-DE"/>
        </w:rPr>
      </w:pPr>
      <w:r w:rsidRPr="001019ED">
        <w:rPr>
          <w:rFonts w:ascii="Times New Roman" w:hAnsi="Times New Roman" w:cs="Times New Roman"/>
          <w:i/>
          <w:lang w:val="de-DE"/>
        </w:rPr>
        <w:t>Liên hệ</w:t>
      </w:r>
      <w:r w:rsidRPr="001019ED">
        <w:rPr>
          <w:rFonts w:ascii="Times New Roman" w:hAnsi="Times New Roman" w:cs="Times New Roman"/>
          <w:lang w:val="de-DE"/>
        </w:rPr>
        <w:t>:</w:t>
      </w:r>
      <w:r>
        <w:rPr>
          <w:rFonts w:ascii="Times New Roman" w:hAnsi="Times New Roman" w:cs="Times New Roman"/>
          <w:lang w:val="de-DE"/>
        </w:rPr>
        <w:tab/>
      </w:r>
      <w:r w:rsidR="00717484">
        <w:rPr>
          <w:rFonts w:ascii="Times New Roman" w:hAnsi="Times New Roman" w:cs="Times New Roman"/>
          <w:b/>
          <w:lang w:val="de-DE"/>
        </w:rPr>
        <w:t>Phạm Châu Hằng</w:t>
      </w:r>
    </w:p>
    <w:p w14:paraId="6F551CB3" w14:textId="7808F30F" w:rsidR="001019ED" w:rsidRPr="001019ED" w:rsidRDefault="001019ED" w:rsidP="001019ED">
      <w:pPr>
        <w:tabs>
          <w:tab w:val="left" w:pos="851"/>
          <w:tab w:val="right" w:pos="9072"/>
        </w:tabs>
        <w:spacing w:before="120" w:after="120"/>
        <w:ind w:left="360" w:hanging="360"/>
        <w:jc w:val="both"/>
        <w:rPr>
          <w:rFonts w:ascii="Times New Roman" w:hAnsi="Times New Roman" w:cs="Times New Roman"/>
          <w:lang w:val="de-DE"/>
        </w:rPr>
      </w:pPr>
      <w:r>
        <w:rPr>
          <w:rFonts w:ascii="Times New Roman" w:hAnsi="Times New Roman" w:cs="Times New Roman"/>
          <w:lang w:val="de-DE"/>
        </w:rPr>
        <w:tab/>
      </w:r>
      <w:r>
        <w:rPr>
          <w:rFonts w:ascii="Times New Roman" w:hAnsi="Times New Roman" w:cs="Times New Roman"/>
          <w:lang w:val="de-DE"/>
        </w:rPr>
        <w:tab/>
      </w:r>
      <w:r w:rsidRPr="001019ED">
        <w:rPr>
          <w:rFonts w:ascii="Times New Roman" w:hAnsi="Times New Roman" w:cs="Times New Roman"/>
          <w:lang w:val="de-DE"/>
        </w:rPr>
        <w:t xml:space="preserve">Trường </w:t>
      </w:r>
      <w:r w:rsidR="00717484">
        <w:rPr>
          <w:rFonts w:ascii="Times New Roman" w:hAnsi="Times New Roman" w:cs="Times New Roman"/>
          <w:lang w:val="de-DE"/>
        </w:rPr>
        <w:t>Mầm non Trà My</w:t>
      </w:r>
    </w:p>
    <w:p w14:paraId="2F3AEC93" w14:textId="4D3A2EA1" w:rsidR="001019ED" w:rsidRPr="001019ED" w:rsidRDefault="001019ED" w:rsidP="001019ED">
      <w:pPr>
        <w:tabs>
          <w:tab w:val="left" w:pos="851"/>
          <w:tab w:val="right" w:leader="hyphen" w:pos="9072"/>
        </w:tabs>
        <w:spacing w:before="120" w:after="120"/>
        <w:ind w:left="360" w:hanging="360"/>
        <w:jc w:val="both"/>
        <w:rPr>
          <w:rFonts w:ascii="Times New Roman" w:hAnsi="Times New Roman" w:cs="Times New Roman"/>
          <w:lang w:val="de-DE"/>
        </w:rPr>
      </w:pPr>
      <w:r>
        <w:rPr>
          <w:rFonts w:ascii="Times New Roman" w:hAnsi="Times New Roman" w:cs="Times New Roman"/>
          <w:lang w:val="de-DE"/>
        </w:rPr>
        <w:tab/>
      </w:r>
      <w:r>
        <w:rPr>
          <w:rFonts w:ascii="Times New Roman" w:hAnsi="Times New Roman" w:cs="Times New Roman"/>
          <w:lang w:val="de-DE"/>
        </w:rPr>
        <w:tab/>
      </w:r>
      <w:r w:rsidR="004E7C34">
        <w:rPr>
          <w:rFonts w:ascii="Times New Roman" w:hAnsi="Times New Roman" w:cs="Times New Roman"/>
          <w:lang w:val="de-DE"/>
        </w:rPr>
        <w:t>26 Trần Quang Diệu, p</w:t>
      </w:r>
      <w:r w:rsidR="00717484">
        <w:rPr>
          <w:rFonts w:ascii="Times New Roman" w:hAnsi="Times New Roman" w:cs="Times New Roman"/>
          <w:lang w:val="de-DE"/>
        </w:rPr>
        <w:t>hường Thống Nhất</w:t>
      </w:r>
      <w:r w:rsidRPr="001019ED">
        <w:rPr>
          <w:rFonts w:ascii="Times New Roman" w:hAnsi="Times New Roman" w:cs="Times New Roman"/>
          <w:lang w:val="de-DE"/>
        </w:rPr>
        <w:t xml:space="preserve">, TP. </w:t>
      </w:r>
      <w:r w:rsidR="00717484">
        <w:rPr>
          <w:rFonts w:ascii="Times New Roman" w:hAnsi="Times New Roman" w:cs="Times New Roman"/>
          <w:lang w:val="de-DE"/>
        </w:rPr>
        <w:t>Pleiku</w:t>
      </w:r>
      <w:r w:rsidRPr="001019ED">
        <w:rPr>
          <w:rFonts w:ascii="Times New Roman" w:hAnsi="Times New Roman" w:cs="Times New Roman"/>
          <w:lang w:val="de-DE"/>
        </w:rPr>
        <w:t>, tỉnh</w:t>
      </w:r>
      <w:r w:rsidR="00717484">
        <w:rPr>
          <w:rFonts w:ascii="Times New Roman" w:hAnsi="Times New Roman" w:cs="Times New Roman"/>
          <w:lang w:val="de-DE"/>
        </w:rPr>
        <w:t xml:space="preserve"> Gia Lai</w:t>
      </w:r>
      <w:r w:rsidRPr="001019ED">
        <w:rPr>
          <w:rFonts w:ascii="Times New Roman" w:hAnsi="Times New Roman" w:cs="Times New Roman"/>
          <w:lang w:val="de-DE"/>
        </w:rPr>
        <w:t>, Việt Nam</w:t>
      </w:r>
    </w:p>
    <w:p w14:paraId="02928C76" w14:textId="10C8A3EC" w:rsidR="001019ED" w:rsidRPr="001019ED" w:rsidRDefault="001019ED" w:rsidP="001019ED">
      <w:pPr>
        <w:tabs>
          <w:tab w:val="left" w:pos="851"/>
          <w:tab w:val="right" w:leader="hyphen" w:pos="9072"/>
        </w:tabs>
        <w:spacing w:before="120" w:after="120"/>
        <w:ind w:left="360" w:hanging="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019ED">
        <w:rPr>
          <w:rFonts w:ascii="Times New Roman" w:hAnsi="Times New Roman" w:cs="Times New Roman"/>
        </w:rPr>
        <w:t xml:space="preserve">Email: </w:t>
      </w:r>
      <w:hyperlink r:id="rId9" w:history="1">
        <w:r w:rsidR="00717484" w:rsidRPr="00982BE4">
          <w:rPr>
            <w:rStyle w:val="Hyperlink"/>
            <w:rFonts w:ascii="Times New Roman" w:hAnsi="Times New Roman" w:cs="Times New Roman"/>
          </w:rPr>
          <w:t>dangminhtrung016@gmail.com</w:t>
        </w:r>
      </w:hyperlink>
    </w:p>
    <w:p w14:paraId="78E20396" w14:textId="49845CC4" w:rsidR="00CD7CD0" w:rsidRPr="001019ED" w:rsidRDefault="001019ED" w:rsidP="001019ED">
      <w:pPr>
        <w:spacing w:before="120" w:after="120" w:line="240" w:lineRule="auto"/>
        <w:ind w:left="360" w:firstLine="360"/>
        <w:rPr>
          <w:rFonts w:ascii="Times New Roman" w:hAnsi="Times New Roman" w:cs="Times New Roman"/>
          <w:b/>
          <w:bCs/>
        </w:rPr>
      </w:pPr>
      <w:r>
        <w:rPr>
          <w:rFonts w:ascii="Times New Roman" w:hAnsi="Times New Roman" w:cs="Times New Roman"/>
        </w:rPr>
        <w:t xml:space="preserve">  </w:t>
      </w:r>
      <w:r w:rsidRPr="001019ED">
        <w:rPr>
          <w:rFonts w:ascii="Times New Roman" w:hAnsi="Times New Roman" w:cs="Times New Roman"/>
        </w:rPr>
        <w:t xml:space="preserve">Điện thoại: </w:t>
      </w:r>
      <w:r w:rsidR="00717484">
        <w:rPr>
          <w:rFonts w:ascii="Times New Roman" w:hAnsi="Times New Roman" w:cs="Times New Roman"/>
        </w:rPr>
        <w:t>0909 092 388</w:t>
      </w:r>
    </w:p>
    <w:sectPr w:rsidR="00CD7CD0" w:rsidRPr="001019ED" w:rsidSect="00C60D7B">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9432C"/>
    <w:multiLevelType w:val="multilevel"/>
    <w:tmpl w:val="ACDAD2FC"/>
    <w:lvl w:ilvl="0">
      <w:start w:val="3"/>
      <w:numFmt w:val="decimal"/>
      <w:lvlText w:val="%1."/>
      <w:lvlJc w:val="left"/>
      <w:pPr>
        <w:ind w:left="390" w:hanging="390"/>
      </w:pPr>
      <w:rPr>
        <w:rFonts w:hint="default"/>
      </w:rPr>
    </w:lvl>
    <w:lvl w:ilvl="1">
      <w:start w:val="1"/>
      <w:numFmt w:val="decimal"/>
      <w:lvlText w:val="%1.%2."/>
      <w:lvlJc w:val="left"/>
      <w:pPr>
        <w:ind w:left="1364" w:hanging="72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31A83598"/>
    <w:multiLevelType w:val="multilevel"/>
    <w:tmpl w:val="87868ADC"/>
    <w:lvl w:ilvl="0">
      <w:start w:val="3"/>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4A8C27E1"/>
    <w:multiLevelType w:val="multilevel"/>
    <w:tmpl w:val="549A014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z w:val="20"/>
        <w:szCs w:val="2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1A77AA"/>
    <w:multiLevelType w:val="hybridMultilevel"/>
    <w:tmpl w:val="33EC48EE"/>
    <w:lvl w:ilvl="0" w:tplc="B8C2795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324474">
    <w:abstractNumId w:val="2"/>
  </w:num>
  <w:num w:numId="2" w16cid:durableId="449782117">
    <w:abstractNumId w:val="0"/>
  </w:num>
  <w:num w:numId="3" w16cid:durableId="1453012001">
    <w:abstractNumId w:val="1"/>
  </w:num>
  <w:num w:numId="4" w16cid:durableId="1915897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59"/>
    <w:rsid w:val="0000654B"/>
    <w:rsid w:val="000426BE"/>
    <w:rsid w:val="00060DBB"/>
    <w:rsid w:val="0006204F"/>
    <w:rsid w:val="000643C8"/>
    <w:rsid w:val="000A20BF"/>
    <w:rsid w:val="001019ED"/>
    <w:rsid w:val="00112AF0"/>
    <w:rsid w:val="00130BCC"/>
    <w:rsid w:val="00132F70"/>
    <w:rsid w:val="00134254"/>
    <w:rsid w:val="00144C20"/>
    <w:rsid w:val="00145E35"/>
    <w:rsid w:val="00162C26"/>
    <w:rsid w:val="00164D66"/>
    <w:rsid w:val="00181F3C"/>
    <w:rsid w:val="001A13D0"/>
    <w:rsid w:val="001A6ECD"/>
    <w:rsid w:val="001F1714"/>
    <w:rsid w:val="001F4332"/>
    <w:rsid w:val="00203BDF"/>
    <w:rsid w:val="00240EA1"/>
    <w:rsid w:val="00264E71"/>
    <w:rsid w:val="002705A3"/>
    <w:rsid w:val="00284D1C"/>
    <w:rsid w:val="002D3B96"/>
    <w:rsid w:val="002F5994"/>
    <w:rsid w:val="00306341"/>
    <w:rsid w:val="00313037"/>
    <w:rsid w:val="00336F46"/>
    <w:rsid w:val="00337FF3"/>
    <w:rsid w:val="003528F3"/>
    <w:rsid w:val="00352C11"/>
    <w:rsid w:val="0036513B"/>
    <w:rsid w:val="00397BFA"/>
    <w:rsid w:val="003A1F0F"/>
    <w:rsid w:val="003D3864"/>
    <w:rsid w:val="003F26D7"/>
    <w:rsid w:val="00417231"/>
    <w:rsid w:val="00442115"/>
    <w:rsid w:val="0046018B"/>
    <w:rsid w:val="004C469C"/>
    <w:rsid w:val="004C65A9"/>
    <w:rsid w:val="004D1190"/>
    <w:rsid w:val="004E7C34"/>
    <w:rsid w:val="004F7100"/>
    <w:rsid w:val="0053357F"/>
    <w:rsid w:val="005511A9"/>
    <w:rsid w:val="00570CA7"/>
    <w:rsid w:val="005767CE"/>
    <w:rsid w:val="00583C9B"/>
    <w:rsid w:val="00597A71"/>
    <w:rsid w:val="005C76EE"/>
    <w:rsid w:val="005F2C9B"/>
    <w:rsid w:val="0063286B"/>
    <w:rsid w:val="0064550B"/>
    <w:rsid w:val="00660193"/>
    <w:rsid w:val="00661D05"/>
    <w:rsid w:val="006653D1"/>
    <w:rsid w:val="00670168"/>
    <w:rsid w:val="00671D76"/>
    <w:rsid w:val="006C29A1"/>
    <w:rsid w:val="006D4569"/>
    <w:rsid w:val="006F74CA"/>
    <w:rsid w:val="00701821"/>
    <w:rsid w:val="00717484"/>
    <w:rsid w:val="00731BD1"/>
    <w:rsid w:val="0073295F"/>
    <w:rsid w:val="00740961"/>
    <w:rsid w:val="007470CA"/>
    <w:rsid w:val="00757926"/>
    <w:rsid w:val="00763F67"/>
    <w:rsid w:val="0076789C"/>
    <w:rsid w:val="00794C60"/>
    <w:rsid w:val="007B3D9E"/>
    <w:rsid w:val="007C4C62"/>
    <w:rsid w:val="007F4FE1"/>
    <w:rsid w:val="008405F0"/>
    <w:rsid w:val="008667B7"/>
    <w:rsid w:val="00896732"/>
    <w:rsid w:val="00897D2F"/>
    <w:rsid w:val="008C0F8B"/>
    <w:rsid w:val="008C361A"/>
    <w:rsid w:val="008C67C7"/>
    <w:rsid w:val="009169A0"/>
    <w:rsid w:val="00930F9E"/>
    <w:rsid w:val="009349B4"/>
    <w:rsid w:val="009364C2"/>
    <w:rsid w:val="00942882"/>
    <w:rsid w:val="00964AB6"/>
    <w:rsid w:val="00970688"/>
    <w:rsid w:val="00980ECD"/>
    <w:rsid w:val="00984749"/>
    <w:rsid w:val="009B4E84"/>
    <w:rsid w:val="009C18F0"/>
    <w:rsid w:val="009D50F3"/>
    <w:rsid w:val="009D54A2"/>
    <w:rsid w:val="009E45B9"/>
    <w:rsid w:val="00A12A3C"/>
    <w:rsid w:val="00A166BF"/>
    <w:rsid w:val="00A41A91"/>
    <w:rsid w:val="00A65805"/>
    <w:rsid w:val="00A70DD2"/>
    <w:rsid w:val="00A8375B"/>
    <w:rsid w:val="00A92BAF"/>
    <w:rsid w:val="00AC22CE"/>
    <w:rsid w:val="00AC512F"/>
    <w:rsid w:val="00AD7FDE"/>
    <w:rsid w:val="00B11843"/>
    <w:rsid w:val="00B22B92"/>
    <w:rsid w:val="00B2570D"/>
    <w:rsid w:val="00B3736D"/>
    <w:rsid w:val="00B554A5"/>
    <w:rsid w:val="00B66B7D"/>
    <w:rsid w:val="00B84157"/>
    <w:rsid w:val="00BD3628"/>
    <w:rsid w:val="00BD580B"/>
    <w:rsid w:val="00BE5E70"/>
    <w:rsid w:val="00BF7859"/>
    <w:rsid w:val="00C06681"/>
    <w:rsid w:val="00C13670"/>
    <w:rsid w:val="00C51839"/>
    <w:rsid w:val="00C567E9"/>
    <w:rsid w:val="00C60D7B"/>
    <w:rsid w:val="00C744E1"/>
    <w:rsid w:val="00CD21C2"/>
    <w:rsid w:val="00CD4881"/>
    <w:rsid w:val="00CD7CD0"/>
    <w:rsid w:val="00CF6924"/>
    <w:rsid w:val="00D159AB"/>
    <w:rsid w:val="00D3498E"/>
    <w:rsid w:val="00D43839"/>
    <w:rsid w:val="00D44934"/>
    <w:rsid w:val="00D55886"/>
    <w:rsid w:val="00D704A8"/>
    <w:rsid w:val="00D9058D"/>
    <w:rsid w:val="00D93788"/>
    <w:rsid w:val="00DB0C40"/>
    <w:rsid w:val="00E00D27"/>
    <w:rsid w:val="00E1116F"/>
    <w:rsid w:val="00E20E1A"/>
    <w:rsid w:val="00E225F5"/>
    <w:rsid w:val="00E24134"/>
    <w:rsid w:val="00E303D1"/>
    <w:rsid w:val="00E65F77"/>
    <w:rsid w:val="00E71CDD"/>
    <w:rsid w:val="00E75DE8"/>
    <w:rsid w:val="00E90E44"/>
    <w:rsid w:val="00F77D1C"/>
    <w:rsid w:val="00FA6238"/>
    <w:rsid w:val="00FE0DE2"/>
    <w:rsid w:val="00FE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361D"/>
  <w15:chartTrackingRefBased/>
  <w15:docId w15:val="{65A6F719-3E73-417E-89BE-982B95BF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26"/>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C26"/>
    <w:pPr>
      <w:ind w:left="720"/>
      <w:contextualSpacing/>
    </w:pPr>
  </w:style>
  <w:style w:type="character" w:styleId="Hyperlink">
    <w:name w:val="Hyperlink"/>
    <w:basedOn w:val="DefaultParagraphFont"/>
    <w:unhideWhenUsed/>
    <w:rsid w:val="00162C26"/>
    <w:rPr>
      <w:color w:val="0000FF"/>
      <w:u w:val="single"/>
    </w:rPr>
  </w:style>
  <w:style w:type="character" w:styleId="UnresolvedMention">
    <w:name w:val="Unresolved Mention"/>
    <w:basedOn w:val="DefaultParagraphFont"/>
    <w:uiPriority w:val="99"/>
    <w:semiHidden/>
    <w:unhideWhenUsed/>
    <w:rsid w:val="001A13D0"/>
    <w:rPr>
      <w:color w:val="605E5C"/>
      <w:shd w:val="clear" w:color="auto" w:fill="E1DFDD"/>
    </w:rPr>
  </w:style>
  <w:style w:type="character" w:styleId="FollowedHyperlink">
    <w:name w:val="FollowedHyperlink"/>
    <w:basedOn w:val="DefaultParagraphFont"/>
    <w:uiPriority w:val="99"/>
    <w:semiHidden/>
    <w:unhideWhenUsed/>
    <w:rsid w:val="003A1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herzberg-herzbergs-two-factor-theory-vi-lam" TargetMode="External"/><Relationship Id="rId3" Type="http://schemas.openxmlformats.org/officeDocument/2006/relationships/styles" Target="styles.xml"/><Relationship Id="rId7" Type="http://schemas.openxmlformats.org/officeDocument/2006/relationships/hyperlink" Target="https://moet.gov.vn/giaoducquocdan/giao-duc-mam-non/Pages/Default.aspx?ItemID=63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minhtrung0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3062-BF27-4043-854D-6F8A5372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Huyen</dc:creator>
  <cp:keywords/>
  <dc:description/>
  <cp:lastModifiedBy>Vo Huyen</cp:lastModifiedBy>
  <cp:revision>6</cp:revision>
  <dcterms:created xsi:type="dcterms:W3CDTF">2023-12-12T09:01:00Z</dcterms:created>
  <dcterms:modified xsi:type="dcterms:W3CDTF">2023-12-13T02:46:00Z</dcterms:modified>
</cp:coreProperties>
</file>