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Ind w:w="-426" w:type="dxa"/>
        <w:tblLook w:val="04A0" w:firstRow="1" w:lastRow="0" w:firstColumn="1" w:lastColumn="0" w:noHBand="0" w:noVBand="1"/>
      </w:tblPr>
      <w:tblGrid>
        <w:gridCol w:w="4220"/>
        <w:gridCol w:w="5953"/>
      </w:tblGrid>
      <w:tr w:rsidR="00625747" w:rsidRPr="00DD5DF4" w14:paraId="3C6AAA44" w14:textId="77777777" w:rsidTr="003E1B0B">
        <w:tc>
          <w:tcPr>
            <w:tcW w:w="4220" w:type="dxa"/>
            <w:shd w:val="clear" w:color="auto" w:fill="auto"/>
          </w:tcPr>
          <w:p w14:paraId="62042DC0" w14:textId="77777777" w:rsidR="00A81348" w:rsidRDefault="00A81348" w:rsidP="0003766A">
            <w:pPr>
              <w:tabs>
                <w:tab w:val="center" w:pos="1843"/>
                <w:tab w:val="center" w:pos="7088"/>
              </w:tabs>
              <w:suppressAutoHyphens/>
              <w:ind w:right="-284"/>
              <w:jc w:val="center"/>
              <w:rPr>
                <w:rFonts w:eastAsia="Arial Unicode MS"/>
                <w:noProof/>
                <w:lang w:eastAsia="ar-SA"/>
              </w:rPr>
            </w:pPr>
            <w:r>
              <w:rPr>
                <w:rFonts w:eastAsia="Arial Unicode MS"/>
                <w:noProof/>
                <w:lang w:eastAsia="ar-SA"/>
              </w:rPr>
              <w:t>\</w:t>
            </w:r>
          </w:p>
          <w:p w14:paraId="0A2FFD82" w14:textId="071C415C" w:rsidR="00625747" w:rsidRPr="00DD5DF4" w:rsidRDefault="00625747" w:rsidP="0003766A">
            <w:pPr>
              <w:tabs>
                <w:tab w:val="center" w:pos="1843"/>
                <w:tab w:val="center" w:pos="7088"/>
              </w:tabs>
              <w:suppressAutoHyphens/>
              <w:ind w:right="-284"/>
              <w:jc w:val="center"/>
              <w:rPr>
                <w:rFonts w:eastAsia="Arial Unicode MS"/>
                <w:noProof/>
                <w:lang w:val="vi-VN" w:eastAsia="ar-SA"/>
              </w:rPr>
            </w:pPr>
            <w:r w:rsidRPr="00DD5DF4">
              <w:rPr>
                <w:rFonts w:eastAsia="Arial Unicode MS"/>
                <w:noProof/>
                <w:lang w:val="vi-VN" w:eastAsia="ar-SA"/>
              </w:rPr>
              <w:t>BỘ GIÁO DỤC VÀ ĐÀO TẠO</w:t>
            </w:r>
          </w:p>
          <w:p w14:paraId="6E1D20B1" w14:textId="77777777" w:rsidR="00625747" w:rsidRPr="00DD5DF4" w:rsidRDefault="00625747" w:rsidP="0003766A">
            <w:pPr>
              <w:tabs>
                <w:tab w:val="center" w:pos="1843"/>
                <w:tab w:val="center" w:pos="7088"/>
              </w:tabs>
              <w:suppressAutoHyphens/>
              <w:ind w:right="-284"/>
              <w:jc w:val="center"/>
              <w:rPr>
                <w:rFonts w:eastAsia="Arial Unicode MS"/>
                <w:noProof/>
                <w:lang w:val="vi-VN" w:eastAsia="ar-SA"/>
              </w:rPr>
            </w:pPr>
            <w:r w:rsidRPr="00DD5DF4">
              <w:rPr>
                <w:rFonts w:eastAsia="Arial Unicode MS"/>
                <w:b/>
                <w:noProof/>
                <w:lang w:val="vi-VN" w:eastAsia="ar-SA"/>
              </w:rPr>
              <w:t>TRƯỜNG ĐẠI HỌC QUY NHƠN</w:t>
            </w:r>
          </w:p>
        </w:tc>
        <w:tc>
          <w:tcPr>
            <w:tcW w:w="5953" w:type="dxa"/>
            <w:shd w:val="clear" w:color="auto" w:fill="auto"/>
          </w:tcPr>
          <w:p w14:paraId="6E7C168A" w14:textId="77777777" w:rsidR="00625747" w:rsidRPr="00DD5DF4" w:rsidRDefault="00625747" w:rsidP="003E1B0B">
            <w:pPr>
              <w:tabs>
                <w:tab w:val="center" w:pos="7088"/>
              </w:tabs>
              <w:suppressAutoHyphens/>
              <w:ind w:firstLine="175"/>
              <w:jc w:val="center"/>
              <w:rPr>
                <w:rFonts w:eastAsia="Arial Unicode MS"/>
                <w:i/>
                <w:noProof/>
                <w:lang w:val="vi-VN" w:eastAsia="ar-SA"/>
              </w:rPr>
            </w:pPr>
            <w:r w:rsidRPr="00DD5DF4">
              <w:rPr>
                <w:rFonts w:eastAsia="Arial Unicode MS"/>
                <w:b/>
                <w:noProof/>
                <w:lang w:val="vi-VN" w:eastAsia="ar-SA"/>
              </w:rPr>
              <w:t>CỘNG HÒA XÃ HỘI CHỦ NGHĨA VIỆT NAM</w:t>
            </w:r>
          </w:p>
          <w:p w14:paraId="2979B03C" w14:textId="77777777" w:rsidR="00625747" w:rsidRPr="00DD5DF4" w:rsidRDefault="00625747" w:rsidP="003E1B0B">
            <w:pPr>
              <w:tabs>
                <w:tab w:val="center" w:pos="7088"/>
              </w:tabs>
              <w:suppressAutoHyphens/>
              <w:ind w:firstLine="175"/>
              <w:jc w:val="center"/>
              <w:rPr>
                <w:rFonts w:eastAsia="Arial Unicode MS"/>
                <w:noProof/>
                <w:sz w:val="26"/>
                <w:szCs w:val="26"/>
                <w:lang w:val="vi-VN" w:eastAsia="ar-SA"/>
              </w:rPr>
            </w:pPr>
            <w:r w:rsidRPr="00DD5DF4">
              <w:rPr>
                <w:rFonts w:eastAsia="Arial Unicode MS"/>
                <w:b/>
                <w:noProof/>
                <w:sz w:val="26"/>
                <w:szCs w:val="26"/>
                <w:lang w:val="vi-VN" w:eastAsia="ar-SA"/>
              </w:rPr>
              <w:t>Độc lập - Tự do - Hạnh phúc</w:t>
            </w:r>
          </w:p>
        </w:tc>
      </w:tr>
      <w:tr w:rsidR="00625747" w:rsidRPr="00F02D87" w14:paraId="12B8AA4D" w14:textId="77777777" w:rsidTr="003E1B0B">
        <w:tc>
          <w:tcPr>
            <w:tcW w:w="4220" w:type="dxa"/>
            <w:shd w:val="clear" w:color="auto" w:fill="auto"/>
          </w:tcPr>
          <w:p w14:paraId="6312BC95" w14:textId="77777777" w:rsidR="00625747" w:rsidRPr="00DD5DF4" w:rsidRDefault="001771DB" w:rsidP="0003766A">
            <w:pPr>
              <w:tabs>
                <w:tab w:val="center" w:pos="1843"/>
                <w:tab w:val="center" w:pos="7088"/>
              </w:tabs>
              <w:suppressAutoHyphens/>
              <w:spacing w:before="120" w:line="288" w:lineRule="auto"/>
              <w:ind w:right="-284"/>
              <w:jc w:val="center"/>
              <w:rPr>
                <w:rFonts w:eastAsia="Arial Unicode MS"/>
                <w:noProof/>
                <w:sz w:val="26"/>
                <w:szCs w:val="26"/>
                <w:lang w:val="vi-VN" w:eastAsia="ar-SA"/>
              </w:rPr>
            </w:pPr>
            <w:r w:rsidRPr="00DD5DF4">
              <w:rPr>
                <w:noProof/>
                <w:sz w:val="26"/>
                <w:szCs w:val="26"/>
              </w:rPr>
              <mc:AlternateContent>
                <mc:Choice Requires="wps">
                  <w:drawing>
                    <wp:anchor distT="4294967295" distB="4294967295" distL="114300" distR="114300" simplePos="0" relativeHeight="251657728" behindDoc="0" locked="0" layoutInCell="1" allowOverlap="1" wp14:anchorId="5F235A71" wp14:editId="6A519184">
                      <wp:simplePos x="0" y="0"/>
                      <wp:positionH relativeFrom="column">
                        <wp:posOffset>673735</wp:posOffset>
                      </wp:positionH>
                      <wp:positionV relativeFrom="paragraph">
                        <wp:posOffset>9524</wp:posOffset>
                      </wp:positionV>
                      <wp:extent cx="13716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836F4C" id="_x0000_t32" coordsize="21600,21600" o:spt="32" o:oned="t" path="m,l21600,21600e" filled="f">
                      <v:path arrowok="t" fillok="f" o:connecttype="none"/>
                      <o:lock v:ext="edit" shapetype="t"/>
                    </v:shapetype>
                    <v:shape id="Straight Arrow Connector 3" o:spid="_x0000_s1026" type="#_x0000_t32" style="position:absolute;margin-left:53.05pt;margin-top:.75pt;width:10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">
                      <o:lock v:ext="edit" shapetype="f"/>
                    </v:shape>
                  </w:pict>
                </mc:Fallback>
              </mc:AlternateContent>
            </w:r>
            <w:r w:rsidR="00625747" w:rsidRPr="00DD5DF4">
              <w:rPr>
                <w:rFonts w:eastAsia="Arial Unicode MS"/>
                <w:noProof/>
                <w:sz w:val="26"/>
                <w:szCs w:val="26"/>
                <w:lang w:val="vi-VN" w:eastAsia="ar-SA"/>
              </w:rPr>
              <w:t>Số:</w:t>
            </w:r>
            <w:r w:rsidR="003C6797" w:rsidRPr="00DD5DF4">
              <w:rPr>
                <w:rFonts w:eastAsia="Arial Unicode MS"/>
                <w:noProof/>
                <w:sz w:val="26"/>
                <w:szCs w:val="26"/>
                <w:lang w:eastAsia="ar-SA"/>
              </w:rPr>
              <w:t xml:space="preserve"> </w:t>
            </w:r>
            <w:r w:rsidR="00600AF0">
              <w:rPr>
                <w:rFonts w:eastAsia="Arial Unicode MS"/>
                <w:noProof/>
                <w:sz w:val="26"/>
                <w:szCs w:val="26"/>
                <w:lang w:eastAsia="ar-SA"/>
              </w:rPr>
              <w:t xml:space="preserve">       </w:t>
            </w:r>
            <w:r w:rsidR="00625747" w:rsidRPr="00DD5DF4">
              <w:rPr>
                <w:rFonts w:eastAsia="Arial Unicode MS"/>
                <w:noProof/>
                <w:sz w:val="26"/>
                <w:szCs w:val="26"/>
                <w:lang w:val="vi-VN" w:eastAsia="ar-SA"/>
              </w:rPr>
              <w:t>/KH-ĐHQN</w:t>
            </w:r>
          </w:p>
        </w:tc>
        <w:tc>
          <w:tcPr>
            <w:tcW w:w="5953" w:type="dxa"/>
            <w:shd w:val="clear" w:color="auto" w:fill="auto"/>
          </w:tcPr>
          <w:p w14:paraId="60D97DB6" w14:textId="77777777" w:rsidR="00625747" w:rsidRPr="00DD5DF4" w:rsidRDefault="001771DB" w:rsidP="00F81B2A">
            <w:pPr>
              <w:tabs>
                <w:tab w:val="center" w:pos="7088"/>
              </w:tabs>
              <w:suppressAutoHyphens/>
              <w:spacing w:before="240" w:line="288" w:lineRule="auto"/>
              <w:ind w:right="172"/>
              <w:jc w:val="right"/>
              <w:rPr>
                <w:rFonts w:eastAsia="Arial Unicode MS"/>
                <w:noProof/>
                <w:sz w:val="26"/>
                <w:szCs w:val="26"/>
                <w:lang w:val="vi-VN" w:eastAsia="ar-SA"/>
              </w:rPr>
            </w:pPr>
            <w:r w:rsidRPr="00DD5DF4">
              <w:rPr>
                <w:noProof/>
                <w:sz w:val="26"/>
                <w:szCs w:val="26"/>
              </w:rPr>
              <mc:AlternateContent>
                <mc:Choice Requires="wps">
                  <w:drawing>
                    <wp:anchor distT="4294967295" distB="4294967295" distL="114300" distR="114300" simplePos="0" relativeHeight="251658752" behindDoc="0" locked="0" layoutInCell="1" allowOverlap="1" wp14:anchorId="564875D4" wp14:editId="34DD300A">
                      <wp:simplePos x="0" y="0"/>
                      <wp:positionH relativeFrom="column">
                        <wp:posOffset>875030</wp:posOffset>
                      </wp:positionH>
                      <wp:positionV relativeFrom="paragraph">
                        <wp:posOffset>22224</wp:posOffset>
                      </wp:positionV>
                      <wp:extent cx="20002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0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C20EE3" id="Straight Arrow Connector 2" o:spid="_x0000_s1026" type="#_x0000_t32" style="position:absolute;margin-left:68.9pt;margin-top:1.75pt;width:15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">
                      <o:lock v:ext="edit" shapetype="f"/>
                    </v:shape>
                  </w:pict>
                </mc:Fallback>
              </mc:AlternateContent>
            </w:r>
            <w:r w:rsidR="00625747" w:rsidRPr="00DD5DF4">
              <w:rPr>
                <w:rFonts w:eastAsia="Arial Unicode MS"/>
                <w:i/>
                <w:noProof/>
                <w:sz w:val="26"/>
                <w:szCs w:val="26"/>
                <w:lang w:val="vi-VN" w:eastAsia="ar-SA"/>
              </w:rPr>
              <w:t xml:space="preserve">Bình Định, </w:t>
            </w:r>
            <w:r w:rsidR="00E35F40" w:rsidRPr="00DD5DF4">
              <w:rPr>
                <w:rFonts w:eastAsia="Arial Unicode MS"/>
                <w:i/>
                <w:noProof/>
                <w:sz w:val="26"/>
                <w:szCs w:val="26"/>
                <w:lang w:val="vi-VN" w:eastAsia="ar-SA"/>
              </w:rPr>
              <w:t>ngày</w:t>
            </w:r>
            <w:r w:rsidR="00600AF0">
              <w:rPr>
                <w:rFonts w:eastAsia="Arial Unicode MS"/>
                <w:i/>
                <w:noProof/>
                <w:sz w:val="26"/>
                <w:szCs w:val="26"/>
                <w:lang w:val="vi-VN" w:eastAsia="ar-SA"/>
              </w:rPr>
              <w:t xml:space="preserve">       </w:t>
            </w:r>
            <w:r w:rsidR="00485F85" w:rsidRPr="00DD5DF4">
              <w:rPr>
                <w:rFonts w:eastAsia="Arial Unicode MS"/>
                <w:i/>
                <w:noProof/>
                <w:sz w:val="26"/>
                <w:szCs w:val="26"/>
                <w:lang w:val="vi-VN" w:eastAsia="ar-SA"/>
              </w:rPr>
              <w:t xml:space="preserve"> </w:t>
            </w:r>
            <w:r w:rsidR="00625747" w:rsidRPr="00DD5DF4">
              <w:rPr>
                <w:rFonts w:eastAsia="Arial Unicode MS"/>
                <w:i/>
                <w:noProof/>
                <w:sz w:val="26"/>
                <w:szCs w:val="26"/>
                <w:lang w:val="vi-VN" w:eastAsia="ar-SA"/>
              </w:rPr>
              <w:t xml:space="preserve">tháng </w:t>
            </w:r>
            <w:r w:rsidR="002430E2" w:rsidRPr="00600AF0">
              <w:rPr>
                <w:rFonts w:eastAsia="Arial Unicode MS"/>
                <w:i/>
                <w:noProof/>
                <w:sz w:val="26"/>
                <w:szCs w:val="26"/>
                <w:lang w:val="vi-VN" w:eastAsia="ar-SA"/>
              </w:rPr>
              <w:t>1</w:t>
            </w:r>
            <w:r w:rsidR="00CC47F4" w:rsidRPr="00600AF0">
              <w:rPr>
                <w:rFonts w:eastAsia="Arial Unicode MS"/>
                <w:i/>
                <w:noProof/>
                <w:sz w:val="26"/>
                <w:szCs w:val="26"/>
                <w:lang w:val="vi-VN" w:eastAsia="ar-SA"/>
              </w:rPr>
              <w:t>1</w:t>
            </w:r>
            <w:r w:rsidR="00625747" w:rsidRPr="00DD5DF4">
              <w:rPr>
                <w:rFonts w:eastAsia="Arial Unicode MS"/>
                <w:i/>
                <w:noProof/>
                <w:sz w:val="26"/>
                <w:szCs w:val="26"/>
                <w:lang w:val="vi-VN" w:eastAsia="ar-SA"/>
              </w:rPr>
              <w:t xml:space="preserve"> năm 202</w:t>
            </w:r>
            <w:r w:rsidR="00117A2B" w:rsidRPr="00DD5DF4">
              <w:rPr>
                <w:rFonts w:eastAsia="Arial Unicode MS"/>
                <w:i/>
                <w:noProof/>
                <w:sz w:val="26"/>
                <w:szCs w:val="26"/>
                <w:lang w:val="vi-VN" w:eastAsia="ar-SA"/>
              </w:rPr>
              <w:t>3</w:t>
            </w:r>
          </w:p>
        </w:tc>
      </w:tr>
    </w:tbl>
    <w:p w14:paraId="516A1720" w14:textId="77777777" w:rsidR="00625747" w:rsidRPr="00DD5DF4" w:rsidRDefault="00625747" w:rsidP="0053403C">
      <w:pPr>
        <w:spacing w:after="120"/>
        <w:rPr>
          <w:b/>
          <w:noProof/>
          <w:sz w:val="28"/>
          <w:szCs w:val="28"/>
          <w:lang w:val="vi-VN"/>
        </w:rPr>
      </w:pPr>
    </w:p>
    <w:p w14:paraId="6E060794" w14:textId="77777777" w:rsidR="000E65E2" w:rsidRPr="00CA6DC5" w:rsidRDefault="000E65E2" w:rsidP="003E1B0B">
      <w:pPr>
        <w:spacing w:after="120"/>
        <w:jc w:val="center"/>
        <w:rPr>
          <w:b/>
          <w:noProof/>
          <w:sz w:val="28"/>
          <w:szCs w:val="28"/>
          <w:lang w:val="vi-VN"/>
        </w:rPr>
      </w:pPr>
      <w:r w:rsidRPr="00CA6DC5">
        <w:rPr>
          <w:b/>
          <w:noProof/>
          <w:sz w:val="28"/>
          <w:szCs w:val="28"/>
          <w:lang w:val="vi-VN"/>
        </w:rPr>
        <w:t>KẾ HOẠCH</w:t>
      </w:r>
    </w:p>
    <w:p w14:paraId="785DBA9D" w14:textId="77777777" w:rsidR="00CA6DC5" w:rsidRDefault="000E65E2" w:rsidP="00D7644F">
      <w:pPr>
        <w:shd w:val="clear" w:color="auto" w:fill="FFFFFF"/>
        <w:ind w:firstLine="567"/>
        <w:jc w:val="center"/>
        <w:outlineLvl w:val="0"/>
        <w:rPr>
          <w:b/>
          <w:bCs/>
          <w:noProof/>
          <w:color w:val="000000" w:themeColor="text1"/>
          <w:kern w:val="36"/>
          <w:sz w:val="28"/>
          <w:szCs w:val="28"/>
          <w:lang w:val="vi-VN"/>
        </w:rPr>
      </w:pPr>
      <w:r w:rsidRPr="00CA6DC5">
        <w:rPr>
          <w:b/>
          <w:sz w:val="28"/>
          <w:szCs w:val="28"/>
          <w:lang w:val="nl-NL"/>
        </w:rPr>
        <w:t xml:space="preserve">V/v tổ chức </w:t>
      </w:r>
      <w:r w:rsidR="00600AF0" w:rsidRPr="00CA6DC5">
        <w:rPr>
          <w:b/>
          <w:sz w:val="28"/>
          <w:szCs w:val="28"/>
          <w:lang w:val="nl-NL"/>
        </w:rPr>
        <w:t xml:space="preserve">Hội thảo </w:t>
      </w:r>
      <w:r w:rsidR="00600AF0" w:rsidRPr="00CA6DC5">
        <w:rPr>
          <w:b/>
          <w:bCs/>
          <w:noProof/>
          <w:color w:val="000000" w:themeColor="text1"/>
          <w:kern w:val="36"/>
          <w:sz w:val="28"/>
          <w:szCs w:val="28"/>
          <w:lang w:val="nl-NL"/>
        </w:rPr>
        <w:t>đ</w:t>
      </w:r>
      <w:r w:rsidR="00600AF0" w:rsidRPr="00CA6DC5">
        <w:rPr>
          <w:b/>
          <w:bCs/>
          <w:noProof/>
          <w:color w:val="000000" w:themeColor="text1"/>
          <w:kern w:val="36"/>
          <w:sz w:val="28"/>
          <w:szCs w:val="28"/>
          <w:lang w:val="vi-VN"/>
        </w:rPr>
        <w:t xml:space="preserve">ào tạo và phát triển nguồn nhân lực </w:t>
      </w:r>
    </w:p>
    <w:p w14:paraId="3ECD10FF" w14:textId="77777777" w:rsidR="00CA6DC5" w:rsidRDefault="00600AF0" w:rsidP="00D7644F">
      <w:pPr>
        <w:shd w:val="clear" w:color="auto" w:fill="FFFFFF"/>
        <w:ind w:firstLine="567"/>
        <w:jc w:val="center"/>
        <w:outlineLvl w:val="0"/>
        <w:rPr>
          <w:b/>
          <w:bCs/>
          <w:noProof/>
          <w:color w:val="000000" w:themeColor="text1"/>
          <w:kern w:val="36"/>
          <w:sz w:val="28"/>
          <w:szCs w:val="28"/>
          <w:lang w:val="vi-VN"/>
        </w:rPr>
      </w:pPr>
      <w:r w:rsidRPr="00CA6DC5">
        <w:rPr>
          <w:b/>
          <w:bCs/>
          <w:noProof/>
          <w:color w:val="000000" w:themeColor="text1"/>
          <w:kern w:val="36"/>
          <w:sz w:val="28"/>
          <w:szCs w:val="28"/>
          <w:lang w:val="vi-VN"/>
        </w:rPr>
        <w:t xml:space="preserve">đáp ứng nhu cầu chuyển đổi số tỉnh Bình Định </w:t>
      </w:r>
    </w:p>
    <w:p w14:paraId="5C11D922" w14:textId="77777777" w:rsidR="00312C68" w:rsidRPr="00CA6DC5" w:rsidRDefault="003C6797" w:rsidP="00D7644F">
      <w:pPr>
        <w:shd w:val="clear" w:color="auto" w:fill="FFFFFF"/>
        <w:ind w:firstLine="567"/>
        <w:jc w:val="center"/>
        <w:outlineLvl w:val="0"/>
        <w:rPr>
          <w:b/>
          <w:sz w:val="28"/>
          <w:szCs w:val="28"/>
          <w:lang w:val="nl-NL"/>
        </w:rPr>
      </w:pPr>
      <w:r w:rsidRPr="00CA6DC5">
        <w:rPr>
          <w:b/>
          <w:sz w:val="28"/>
          <w:szCs w:val="28"/>
          <w:lang w:val="nl-NL"/>
        </w:rPr>
        <w:t>tại Trường Đại học Quy Nhơn</w:t>
      </w:r>
    </w:p>
    <w:p w14:paraId="33C3C6AB" w14:textId="77777777" w:rsidR="000E65E2" w:rsidRPr="00DD5DF4" w:rsidRDefault="00600AF0" w:rsidP="00684B70">
      <w:pPr>
        <w:spacing w:before="120" w:line="288" w:lineRule="auto"/>
        <w:rPr>
          <w:noProof/>
          <w:sz w:val="26"/>
          <w:szCs w:val="26"/>
          <w:lang w:val="vi-VN"/>
        </w:rPr>
      </w:pPr>
      <w:r w:rsidRPr="00DD5DF4">
        <w:rPr>
          <w:noProof/>
          <w:sz w:val="26"/>
          <w:szCs w:val="26"/>
        </w:rPr>
        <mc:AlternateContent>
          <mc:Choice Requires="wps">
            <w:drawing>
              <wp:anchor distT="0" distB="0" distL="114300" distR="114300" simplePos="0" relativeHeight="251656704" behindDoc="0" locked="0" layoutInCell="1" allowOverlap="1" wp14:anchorId="2488CA4C" wp14:editId="4AC20F7A">
                <wp:simplePos x="0" y="0"/>
                <wp:positionH relativeFrom="margin">
                  <wp:posOffset>2214245</wp:posOffset>
                </wp:positionH>
                <wp:positionV relativeFrom="paragraph">
                  <wp:posOffset>30480</wp:posOffset>
                </wp:positionV>
                <wp:extent cx="1816100" cy="0"/>
                <wp:effectExtent l="0" t="0" r="0" b="0"/>
                <wp:wrapNone/>
                <wp:docPr id="1"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16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0FFCA" id=" 17" o:spid="_x0000_s1026" type="#_x0000_t32" style="position:absolute;margin-left:174.35pt;margin-top:2.4pt;width:143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">
                <o:lock v:ext="edit" shapetype="f"/>
                <w10:wrap anchorx="margin"/>
              </v:shape>
            </w:pict>
          </mc:Fallback>
        </mc:AlternateContent>
      </w:r>
      <w:r w:rsidR="000E65E2" w:rsidRPr="00DD5DF4">
        <w:rPr>
          <w:lang w:val="nl-NL"/>
        </w:rPr>
        <w:t xml:space="preserve"> </w:t>
      </w:r>
    </w:p>
    <w:p w14:paraId="78A95560" w14:textId="5E7296A9" w:rsidR="00503DDF" w:rsidRPr="00D7644F" w:rsidRDefault="000D074E" w:rsidP="00D7644F">
      <w:pPr>
        <w:shd w:val="clear" w:color="auto" w:fill="FFFFFF"/>
        <w:spacing w:before="120" w:line="288" w:lineRule="auto"/>
        <w:ind w:firstLine="567"/>
        <w:jc w:val="both"/>
        <w:outlineLvl w:val="0"/>
        <w:rPr>
          <w:sz w:val="26"/>
          <w:szCs w:val="26"/>
          <w:lang w:val="nl-NL"/>
        </w:rPr>
      </w:pPr>
      <w:r w:rsidRPr="00D7644F">
        <w:rPr>
          <w:sz w:val="26"/>
          <w:szCs w:val="26"/>
          <w:lang w:val="nl-NL"/>
        </w:rPr>
        <w:t xml:space="preserve">Căn cứ Công văn số </w:t>
      </w:r>
      <w:r w:rsidR="00600AF0" w:rsidRPr="00D7644F">
        <w:rPr>
          <w:sz w:val="26"/>
          <w:szCs w:val="26"/>
          <w:lang w:val="nl-NL"/>
        </w:rPr>
        <w:t>4621/ĐHQN-KHCNHTQT ngày 1</w:t>
      </w:r>
      <w:r w:rsidRPr="00D7644F">
        <w:rPr>
          <w:sz w:val="26"/>
          <w:szCs w:val="26"/>
          <w:lang w:val="nl-NL"/>
        </w:rPr>
        <w:t>3</w:t>
      </w:r>
      <w:r w:rsidR="00600AF0" w:rsidRPr="00D7644F">
        <w:rPr>
          <w:sz w:val="26"/>
          <w:szCs w:val="26"/>
          <w:lang w:val="nl-NL"/>
        </w:rPr>
        <w:t>/11</w:t>
      </w:r>
      <w:r w:rsidRPr="00D7644F">
        <w:rPr>
          <w:sz w:val="26"/>
          <w:szCs w:val="26"/>
          <w:lang w:val="nl-NL"/>
        </w:rPr>
        <w:t xml:space="preserve">/2023 </w:t>
      </w:r>
      <w:r w:rsidR="00226F3F" w:rsidRPr="00D7644F">
        <w:rPr>
          <w:sz w:val="26"/>
          <w:szCs w:val="26"/>
          <w:lang w:val="nl-NL"/>
        </w:rPr>
        <w:t>c</w:t>
      </w:r>
      <w:r w:rsidRPr="00D7644F">
        <w:rPr>
          <w:sz w:val="26"/>
          <w:szCs w:val="26"/>
          <w:lang w:val="nl-NL"/>
        </w:rPr>
        <w:t xml:space="preserve">ủa </w:t>
      </w:r>
      <w:r w:rsidR="00F21D2F">
        <w:rPr>
          <w:sz w:val="26"/>
          <w:szCs w:val="26"/>
          <w:lang w:val="nl-NL"/>
        </w:rPr>
        <w:t xml:space="preserve">Hiệu trưởng </w:t>
      </w:r>
      <w:r w:rsidR="00600AF0" w:rsidRPr="00D7644F">
        <w:rPr>
          <w:sz w:val="26"/>
          <w:szCs w:val="26"/>
          <w:lang w:val="nl-NL"/>
        </w:rPr>
        <w:t>Trường Đại học Quy Nhơn</w:t>
      </w:r>
      <w:r w:rsidRPr="00D7644F">
        <w:rPr>
          <w:sz w:val="26"/>
          <w:szCs w:val="26"/>
          <w:lang w:val="nl-NL"/>
        </w:rPr>
        <w:t xml:space="preserve"> về việc </w:t>
      </w:r>
      <w:r w:rsidR="00600AF0" w:rsidRPr="00D7644F">
        <w:rPr>
          <w:bCs/>
          <w:noProof/>
          <w:color w:val="000000" w:themeColor="text1"/>
          <w:kern w:val="36"/>
          <w:sz w:val="26"/>
          <w:szCs w:val="26"/>
          <w:lang w:val="vi-VN"/>
        </w:rPr>
        <w:t>phối hợp tổ chức Hội thảo đào tạo và phát triển nguồn nhân lực đáp ứng nhu cầu chuyển đổi số tỉnh Bình Định</w:t>
      </w:r>
      <w:r w:rsidR="00503DDF" w:rsidRPr="00D7644F">
        <w:rPr>
          <w:sz w:val="26"/>
          <w:szCs w:val="26"/>
          <w:lang w:val="nl-NL"/>
        </w:rPr>
        <w:t>;</w:t>
      </w:r>
    </w:p>
    <w:p w14:paraId="133D3A1D" w14:textId="244056C1" w:rsidR="00503DDF" w:rsidRPr="00D7644F" w:rsidRDefault="00600AF0" w:rsidP="00D7644F">
      <w:pPr>
        <w:spacing w:before="120" w:line="288" w:lineRule="auto"/>
        <w:ind w:firstLine="567"/>
        <w:jc w:val="both"/>
        <w:rPr>
          <w:sz w:val="26"/>
          <w:szCs w:val="26"/>
          <w:lang w:val="nl-NL"/>
        </w:rPr>
      </w:pPr>
      <w:r w:rsidRPr="00D7644F">
        <w:rPr>
          <w:sz w:val="26"/>
          <w:szCs w:val="26"/>
          <w:lang w:val="nl-NL"/>
        </w:rPr>
        <w:t xml:space="preserve">Căn cứ Công văn số </w:t>
      </w:r>
      <w:r w:rsidR="00503DDF" w:rsidRPr="00D7644F">
        <w:rPr>
          <w:sz w:val="26"/>
          <w:szCs w:val="26"/>
          <w:lang w:val="nl-NL"/>
        </w:rPr>
        <w:t>8</w:t>
      </w:r>
      <w:r w:rsidRPr="00D7644F">
        <w:rPr>
          <w:sz w:val="26"/>
          <w:szCs w:val="26"/>
          <w:lang w:val="nl-NL"/>
        </w:rPr>
        <w:t>711</w:t>
      </w:r>
      <w:r w:rsidR="00503DDF" w:rsidRPr="00D7644F">
        <w:rPr>
          <w:sz w:val="26"/>
          <w:szCs w:val="26"/>
          <w:lang w:val="nl-NL"/>
        </w:rPr>
        <w:t>/</w:t>
      </w:r>
      <w:r w:rsidRPr="00D7644F">
        <w:rPr>
          <w:sz w:val="26"/>
          <w:szCs w:val="26"/>
          <w:lang w:val="nl-NL"/>
        </w:rPr>
        <w:t>UBND-VX ngày 1</w:t>
      </w:r>
      <w:r w:rsidR="00503DDF" w:rsidRPr="00D7644F">
        <w:rPr>
          <w:sz w:val="26"/>
          <w:szCs w:val="26"/>
          <w:lang w:val="nl-NL"/>
        </w:rPr>
        <w:t xml:space="preserve">8/11/2023 của </w:t>
      </w:r>
      <w:r w:rsidR="00F21D2F">
        <w:rPr>
          <w:sz w:val="26"/>
          <w:szCs w:val="26"/>
          <w:lang w:val="nl-NL"/>
        </w:rPr>
        <w:t xml:space="preserve">Chủ tích </w:t>
      </w:r>
      <w:r w:rsidRPr="00D7644F">
        <w:rPr>
          <w:sz w:val="26"/>
          <w:szCs w:val="26"/>
          <w:lang w:val="nl-NL"/>
        </w:rPr>
        <w:t xml:space="preserve">Ủy ban nhân dân tỉnh Bình Định về việc Trường Đại học Quy Nhơn đề nghị </w:t>
      </w:r>
      <w:r w:rsidRPr="00D7644F">
        <w:rPr>
          <w:bCs/>
          <w:noProof/>
          <w:color w:val="000000" w:themeColor="text1"/>
          <w:kern w:val="36"/>
          <w:sz w:val="26"/>
          <w:szCs w:val="26"/>
          <w:lang w:val="vi-VN"/>
        </w:rPr>
        <w:t>phối hợp tổ chức Hội thảo đào tạo và phát triển nguồn nhân lực đáp ứng nhu cầu chuyển đổi số tỉnh Bình Định</w:t>
      </w:r>
      <w:r w:rsidR="00503DDF" w:rsidRPr="00D7644F">
        <w:rPr>
          <w:sz w:val="26"/>
          <w:szCs w:val="26"/>
          <w:lang w:val="nl-NL"/>
        </w:rPr>
        <w:t>;</w:t>
      </w:r>
    </w:p>
    <w:p w14:paraId="2EEB364A" w14:textId="453F3611" w:rsidR="0095650F" w:rsidRPr="00D7644F" w:rsidRDefault="0095650F" w:rsidP="00D7644F">
      <w:pPr>
        <w:spacing w:before="120" w:line="288" w:lineRule="auto"/>
        <w:ind w:firstLine="567"/>
        <w:jc w:val="both"/>
        <w:rPr>
          <w:sz w:val="26"/>
          <w:szCs w:val="26"/>
          <w:lang w:val="nl-NL"/>
        </w:rPr>
      </w:pPr>
      <w:r w:rsidRPr="00D7644F">
        <w:rPr>
          <w:sz w:val="26"/>
          <w:szCs w:val="26"/>
          <w:lang w:val="nl-NL"/>
        </w:rPr>
        <w:t xml:space="preserve">Căn cứ Quyết định </w:t>
      </w:r>
      <w:r w:rsidRPr="000F5F7D">
        <w:rPr>
          <w:color w:val="FF0000"/>
          <w:sz w:val="26"/>
          <w:szCs w:val="26"/>
          <w:lang w:val="nl-NL"/>
        </w:rPr>
        <w:t xml:space="preserve">số       /QĐ-ĐHQN </w:t>
      </w:r>
      <w:r w:rsidR="000F5F7D" w:rsidRPr="000F5F7D">
        <w:rPr>
          <w:color w:val="FF0000"/>
          <w:sz w:val="26"/>
          <w:szCs w:val="26"/>
          <w:lang w:val="nl-NL"/>
        </w:rPr>
        <w:t>ngày    /11</w:t>
      </w:r>
      <w:r w:rsidR="000F5F7D" w:rsidRPr="00D7644F">
        <w:rPr>
          <w:sz w:val="26"/>
          <w:szCs w:val="26"/>
          <w:lang w:val="nl-NL"/>
        </w:rPr>
        <w:t xml:space="preserve">/2023 </w:t>
      </w:r>
      <w:r w:rsidRPr="00D7644F">
        <w:rPr>
          <w:sz w:val="26"/>
          <w:szCs w:val="26"/>
          <w:lang w:val="nl-NL"/>
        </w:rPr>
        <w:t xml:space="preserve">của </w:t>
      </w:r>
      <w:r w:rsidR="00F21D2F">
        <w:rPr>
          <w:sz w:val="26"/>
          <w:szCs w:val="26"/>
          <w:lang w:val="nl-NL"/>
        </w:rPr>
        <w:t xml:space="preserve">Hiệu trưởng </w:t>
      </w:r>
      <w:r w:rsidRPr="00D7644F">
        <w:rPr>
          <w:sz w:val="26"/>
          <w:szCs w:val="26"/>
          <w:lang w:val="nl-NL"/>
        </w:rPr>
        <w:t xml:space="preserve">Trường Đại học Quy Nhơn về việc thành lập Ban Tổ chức và Tổ Phục vụ </w:t>
      </w:r>
      <w:r w:rsidR="00F21D2F">
        <w:rPr>
          <w:sz w:val="26"/>
          <w:szCs w:val="26"/>
          <w:lang w:val="nl-NL"/>
        </w:rPr>
        <w:t xml:space="preserve">Hội thảo </w:t>
      </w:r>
      <w:r w:rsidRPr="00D7644F">
        <w:rPr>
          <w:bCs/>
          <w:noProof/>
          <w:color w:val="000000" w:themeColor="text1"/>
          <w:kern w:val="36"/>
          <w:sz w:val="26"/>
          <w:szCs w:val="26"/>
          <w:lang w:val="vi-VN"/>
        </w:rPr>
        <w:t>đào tạo và phát triển nguồn nhân lực đáp ứng nhu cầu chuyển đổi số tỉnh Bình Định</w:t>
      </w:r>
      <w:r w:rsidRPr="00D7644F">
        <w:rPr>
          <w:sz w:val="26"/>
          <w:szCs w:val="26"/>
          <w:lang w:val="nl-NL"/>
        </w:rPr>
        <w:t>.</w:t>
      </w:r>
    </w:p>
    <w:p w14:paraId="108E80DD" w14:textId="77777777" w:rsidR="00F92B67" w:rsidRPr="00D7644F" w:rsidRDefault="00CB759D" w:rsidP="00D7644F">
      <w:pPr>
        <w:spacing w:before="120" w:line="288" w:lineRule="auto"/>
        <w:ind w:firstLine="567"/>
        <w:rPr>
          <w:sz w:val="26"/>
          <w:szCs w:val="26"/>
          <w:lang w:val="nl-NL"/>
        </w:rPr>
      </w:pPr>
      <w:r w:rsidRPr="00D7644F">
        <w:rPr>
          <w:sz w:val="26"/>
          <w:szCs w:val="26"/>
          <w:lang w:val="nl-NL"/>
        </w:rPr>
        <w:t xml:space="preserve">Nhà trường </w:t>
      </w:r>
      <w:r w:rsidR="003B0E13" w:rsidRPr="00D7644F">
        <w:rPr>
          <w:sz w:val="26"/>
          <w:szCs w:val="26"/>
          <w:lang w:val="nl-NL"/>
        </w:rPr>
        <w:t>xây dựng</w:t>
      </w:r>
      <w:r w:rsidR="00F92B67" w:rsidRPr="00D7644F">
        <w:rPr>
          <w:sz w:val="26"/>
          <w:szCs w:val="26"/>
          <w:lang w:val="nl-NL"/>
        </w:rPr>
        <w:t xml:space="preserve"> kế hoạch tổ chức </w:t>
      </w:r>
      <w:r w:rsidR="00082C58" w:rsidRPr="00D7644F">
        <w:rPr>
          <w:sz w:val="26"/>
          <w:szCs w:val="26"/>
          <w:lang w:val="nl-NL"/>
        </w:rPr>
        <w:t>hội thảo</w:t>
      </w:r>
      <w:r w:rsidR="002B7EB9" w:rsidRPr="00D7644F">
        <w:rPr>
          <w:sz w:val="26"/>
          <w:szCs w:val="26"/>
          <w:lang w:val="nl-NL"/>
        </w:rPr>
        <w:t xml:space="preserve"> </w:t>
      </w:r>
      <w:r w:rsidR="00F92B67" w:rsidRPr="00D7644F">
        <w:rPr>
          <w:sz w:val="26"/>
          <w:szCs w:val="26"/>
          <w:lang w:val="nl-NL"/>
        </w:rPr>
        <w:t>như sau:</w:t>
      </w:r>
    </w:p>
    <w:p w14:paraId="45F258CE" w14:textId="77777777" w:rsidR="0088074F" w:rsidRPr="00D7644F" w:rsidRDefault="00F92B67" w:rsidP="00D7644F">
      <w:pPr>
        <w:numPr>
          <w:ilvl w:val="0"/>
          <w:numId w:val="11"/>
        </w:numPr>
        <w:spacing w:before="120" w:line="288" w:lineRule="auto"/>
        <w:ind w:left="284" w:hanging="284"/>
        <w:jc w:val="both"/>
        <w:rPr>
          <w:sz w:val="26"/>
          <w:szCs w:val="26"/>
          <w:lang w:val="nl-NL"/>
        </w:rPr>
      </w:pPr>
      <w:r w:rsidRPr="00D7644F">
        <w:rPr>
          <w:b/>
          <w:sz w:val="26"/>
          <w:szCs w:val="26"/>
          <w:lang w:val="nl-NL"/>
        </w:rPr>
        <w:t>Thời gian</w:t>
      </w:r>
      <w:r w:rsidR="00CB759D" w:rsidRPr="00D7644F">
        <w:rPr>
          <w:b/>
          <w:sz w:val="26"/>
          <w:szCs w:val="26"/>
          <w:lang w:val="nl-NL"/>
        </w:rPr>
        <w:t>, địa điểm</w:t>
      </w:r>
      <w:r w:rsidR="002B7EB9" w:rsidRPr="00D7644F">
        <w:rPr>
          <w:b/>
          <w:sz w:val="26"/>
          <w:szCs w:val="26"/>
          <w:lang w:val="nl-NL"/>
        </w:rPr>
        <w:t>, hình thức</w:t>
      </w:r>
    </w:p>
    <w:p w14:paraId="7D45AB5A" w14:textId="339296AC" w:rsidR="00AE0A40" w:rsidRPr="00F21D2F" w:rsidRDefault="00AE0A40" w:rsidP="00F21D2F">
      <w:pPr>
        <w:spacing w:before="120" w:line="288" w:lineRule="auto"/>
        <w:ind w:firstLine="426"/>
        <w:jc w:val="both"/>
        <w:rPr>
          <w:color w:val="FF0000"/>
          <w:sz w:val="26"/>
          <w:szCs w:val="26"/>
          <w:lang w:val="vi-VN"/>
        </w:rPr>
      </w:pPr>
      <w:r w:rsidRPr="00D7644F">
        <w:rPr>
          <w:sz w:val="26"/>
          <w:szCs w:val="26"/>
          <w:lang w:val="nl-NL"/>
        </w:rPr>
        <w:t>- Thời gian:</w:t>
      </w:r>
      <w:r w:rsidR="002626E9" w:rsidRPr="00D7644F">
        <w:rPr>
          <w:sz w:val="26"/>
          <w:szCs w:val="26"/>
          <w:lang w:val="nl-NL"/>
        </w:rPr>
        <w:t xml:space="preserve"> </w:t>
      </w:r>
      <w:r w:rsidR="000D4396" w:rsidRPr="00451DAE">
        <w:rPr>
          <w:color w:val="FF0000"/>
          <w:sz w:val="26"/>
          <w:szCs w:val="26"/>
          <w:lang w:val="nl-NL"/>
        </w:rPr>
        <w:t xml:space="preserve">bắt đầu từ </w:t>
      </w:r>
      <w:r w:rsidR="00451DAE" w:rsidRPr="00451DAE">
        <w:rPr>
          <w:color w:val="FF0000"/>
          <w:sz w:val="26"/>
          <w:szCs w:val="26"/>
          <w:lang w:val="nl-NL"/>
        </w:rPr>
        <w:t>07</w:t>
      </w:r>
      <w:r w:rsidR="000D4396" w:rsidRPr="00451DAE">
        <w:rPr>
          <w:color w:val="FF0000"/>
          <w:sz w:val="26"/>
          <w:szCs w:val="26"/>
          <w:lang w:val="nl-NL"/>
        </w:rPr>
        <w:t>h</w:t>
      </w:r>
      <w:r w:rsidR="00451DAE" w:rsidRPr="00451DAE">
        <w:rPr>
          <w:color w:val="FF0000"/>
          <w:sz w:val="26"/>
          <w:szCs w:val="26"/>
          <w:lang w:val="nl-NL"/>
        </w:rPr>
        <w:t>3</w:t>
      </w:r>
      <w:r w:rsidR="000D4396" w:rsidRPr="00451DAE">
        <w:rPr>
          <w:color w:val="FF0000"/>
          <w:sz w:val="26"/>
          <w:szCs w:val="26"/>
          <w:lang w:val="nl-NL"/>
        </w:rPr>
        <w:t xml:space="preserve">0, </w:t>
      </w:r>
      <w:r w:rsidR="00082C58" w:rsidRPr="00F21D2F">
        <w:rPr>
          <w:bCs/>
          <w:noProof/>
          <w:color w:val="FF0000"/>
          <w:kern w:val="36"/>
          <w:sz w:val="26"/>
          <w:szCs w:val="26"/>
          <w:lang w:val="vi-VN"/>
        </w:rPr>
        <w:t>Thứ Năm, 14/12/2023</w:t>
      </w:r>
    </w:p>
    <w:p w14:paraId="74CB97B3" w14:textId="561AD66B" w:rsidR="0003382A" w:rsidRPr="00D7644F" w:rsidRDefault="00AE0A40" w:rsidP="00F21D2F">
      <w:pPr>
        <w:spacing w:before="120" w:line="288" w:lineRule="auto"/>
        <w:ind w:firstLine="426"/>
        <w:jc w:val="both"/>
        <w:rPr>
          <w:sz w:val="26"/>
          <w:szCs w:val="26"/>
          <w:lang w:val="nl-NL"/>
        </w:rPr>
      </w:pPr>
      <w:r w:rsidRPr="00D7644F">
        <w:rPr>
          <w:sz w:val="26"/>
          <w:szCs w:val="26"/>
          <w:lang w:val="nl-NL"/>
        </w:rPr>
        <w:t xml:space="preserve">- Địa điểm: </w:t>
      </w:r>
      <w:r w:rsidR="009D61DD">
        <w:rPr>
          <w:sz w:val="26"/>
          <w:szCs w:val="26"/>
          <w:lang w:val="nl-NL"/>
        </w:rPr>
        <w:t>Phòng họp B</w:t>
      </w:r>
      <w:r w:rsidR="00F13486" w:rsidRPr="00D7644F">
        <w:rPr>
          <w:sz w:val="26"/>
          <w:szCs w:val="26"/>
          <w:lang w:val="nl-NL"/>
        </w:rPr>
        <w:t xml:space="preserve">, </w:t>
      </w:r>
      <w:r w:rsidRPr="00D7644F">
        <w:rPr>
          <w:sz w:val="26"/>
          <w:szCs w:val="26"/>
          <w:lang w:val="nl-NL"/>
        </w:rPr>
        <w:t>Trường Đại học Quy Nhơn</w:t>
      </w:r>
    </w:p>
    <w:p w14:paraId="41879F8B" w14:textId="77777777" w:rsidR="002B7EB9" w:rsidRPr="00D7644F" w:rsidRDefault="002B7EB9" w:rsidP="00F21D2F">
      <w:pPr>
        <w:spacing w:before="120" w:line="288" w:lineRule="auto"/>
        <w:ind w:firstLine="426"/>
        <w:jc w:val="both"/>
        <w:rPr>
          <w:sz w:val="26"/>
          <w:szCs w:val="26"/>
          <w:lang w:val="nl-NL"/>
        </w:rPr>
      </w:pPr>
      <w:r w:rsidRPr="00D7644F">
        <w:rPr>
          <w:sz w:val="26"/>
          <w:szCs w:val="26"/>
          <w:lang w:val="nl-NL"/>
        </w:rPr>
        <w:t>170 An Dương Vương, TP. Quy Nhơn, tỉnh Bình Định</w:t>
      </w:r>
    </w:p>
    <w:p w14:paraId="0B007888" w14:textId="77777777" w:rsidR="002B7EB9" w:rsidRPr="00D7644F" w:rsidRDefault="002B7EB9" w:rsidP="00F21D2F">
      <w:pPr>
        <w:spacing w:before="120" w:line="288" w:lineRule="auto"/>
        <w:ind w:firstLine="426"/>
        <w:jc w:val="both"/>
        <w:rPr>
          <w:sz w:val="26"/>
          <w:szCs w:val="26"/>
          <w:lang w:val="nl-NL"/>
        </w:rPr>
      </w:pPr>
      <w:r w:rsidRPr="00D7644F">
        <w:rPr>
          <w:sz w:val="26"/>
          <w:szCs w:val="26"/>
          <w:lang w:val="nl-NL"/>
        </w:rPr>
        <w:t>- Hình thức tổ chức: Trực tiếp</w:t>
      </w:r>
    </w:p>
    <w:p w14:paraId="2C1CB580" w14:textId="77777777" w:rsidR="00F92B67" w:rsidRPr="00D7644F" w:rsidRDefault="00E3614D" w:rsidP="00D7644F">
      <w:pPr>
        <w:spacing w:before="120" w:line="288" w:lineRule="auto"/>
        <w:jc w:val="both"/>
        <w:rPr>
          <w:b/>
          <w:sz w:val="26"/>
          <w:szCs w:val="26"/>
          <w:lang w:val="nl-NL"/>
        </w:rPr>
      </w:pPr>
      <w:r w:rsidRPr="00D7644F">
        <w:rPr>
          <w:b/>
          <w:sz w:val="26"/>
          <w:szCs w:val="26"/>
          <w:lang w:val="nl-NL"/>
        </w:rPr>
        <w:t>2</w:t>
      </w:r>
      <w:r w:rsidR="001B40F3" w:rsidRPr="00D7644F">
        <w:rPr>
          <w:b/>
          <w:sz w:val="26"/>
          <w:szCs w:val="26"/>
          <w:lang w:val="nl-NL"/>
        </w:rPr>
        <w:t>.</w:t>
      </w:r>
      <w:r w:rsidR="00CB759D" w:rsidRPr="00D7644F">
        <w:rPr>
          <w:b/>
          <w:sz w:val="26"/>
          <w:szCs w:val="26"/>
          <w:lang w:val="nl-NL"/>
        </w:rPr>
        <w:t xml:space="preserve"> </w:t>
      </w:r>
      <w:r w:rsidR="0088074F" w:rsidRPr="00D7644F">
        <w:rPr>
          <w:b/>
          <w:sz w:val="26"/>
          <w:szCs w:val="26"/>
          <w:lang w:val="nl-NL"/>
        </w:rPr>
        <w:t>Thành phần tham dự</w:t>
      </w:r>
      <w:r w:rsidR="00EA06FF" w:rsidRPr="00D7644F">
        <w:rPr>
          <w:b/>
          <w:sz w:val="26"/>
          <w:szCs w:val="26"/>
          <w:lang w:val="nl-NL"/>
        </w:rPr>
        <w:t xml:space="preserve"> </w:t>
      </w:r>
    </w:p>
    <w:p w14:paraId="646BBCE6" w14:textId="4BDCB38A" w:rsidR="00F2435A" w:rsidRPr="00D7644F" w:rsidRDefault="00F2435A" w:rsidP="00F21D2F">
      <w:pPr>
        <w:spacing w:before="120" w:line="288" w:lineRule="auto"/>
        <w:ind w:firstLine="426"/>
        <w:jc w:val="both"/>
        <w:rPr>
          <w:bCs/>
          <w:noProof/>
          <w:color w:val="000000" w:themeColor="text1"/>
          <w:kern w:val="36"/>
          <w:sz w:val="26"/>
          <w:szCs w:val="26"/>
          <w:lang w:val="vi-VN"/>
        </w:rPr>
      </w:pPr>
      <w:r w:rsidRPr="00D7644F">
        <w:rPr>
          <w:bCs/>
          <w:noProof/>
          <w:color w:val="000000" w:themeColor="text1"/>
          <w:kern w:val="36"/>
          <w:sz w:val="26"/>
          <w:szCs w:val="26"/>
          <w:lang w:val="vi-VN"/>
        </w:rPr>
        <w:t xml:space="preserve">- </w:t>
      </w:r>
      <w:r w:rsidR="00A277EB" w:rsidRPr="00D7644F">
        <w:rPr>
          <w:bCs/>
          <w:noProof/>
          <w:color w:val="000000" w:themeColor="text1"/>
          <w:kern w:val="36"/>
          <w:sz w:val="26"/>
          <w:szCs w:val="26"/>
          <w:lang w:val="vi-VN"/>
        </w:rPr>
        <w:t xml:space="preserve">Lãnh đạo </w:t>
      </w:r>
      <w:r w:rsidR="000D4396">
        <w:rPr>
          <w:bCs/>
          <w:noProof/>
          <w:color w:val="000000" w:themeColor="text1"/>
          <w:kern w:val="36"/>
          <w:sz w:val="26"/>
          <w:szCs w:val="26"/>
        </w:rPr>
        <w:t xml:space="preserve">Tỉnh ủy và </w:t>
      </w:r>
      <w:r w:rsidR="00A277EB" w:rsidRPr="00D7644F">
        <w:rPr>
          <w:bCs/>
          <w:noProof/>
          <w:color w:val="000000" w:themeColor="text1"/>
          <w:kern w:val="36"/>
          <w:sz w:val="26"/>
          <w:szCs w:val="26"/>
          <w:lang w:val="vi-VN"/>
        </w:rPr>
        <w:t>UBND tỉnh Bình Định, S</w:t>
      </w:r>
      <w:r w:rsidR="00A277EB" w:rsidRPr="00D7644F">
        <w:rPr>
          <w:bCs/>
          <w:noProof/>
          <w:color w:val="000000" w:themeColor="text1"/>
          <w:kern w:val="36"/>
          <w:sz w:val="26"/>
          <w:szCs w:val="26"/>
          <w:lang w:val="nl-NL"/>
        </w:rPr>
        <w:t>ở</w:t>
      </w:r>
      <w:r w:rsidRPr="00D7644F">
        <w:rPr>
          <w:bCs/>
          <w:noProof/>
          <w:color w:val="000000" w:themeColor="text1"/>
          <w:kern w:val="36"/>
          <w:sz w:val="26"/>
          <w:szCs w:val="26"/>
          <w:lang w:val="vi-VN"/>
        </w:rPr>
        <w:t xml:space="preserve"> Giáo dục </w:t>
      </w:r>
      <w:r w:rsidR="00F21D2F">
        <w:rPr>
          <w:bCs/>
          <w:noProof/>
          <w:color w:val="000000" w:themeColor="text1"/>
          <w:kern w:val="36"/>
          <w:sz w:val="26"/>
          <w:szCs w:val="26"/>
        </w:rPr>
        <w:t>và</w:t>
      </w:r>
      <w:r w:rsidRPr="00D7644F">
        <w:rPr>
          <w:bCs/>
          <w:noProof/>
          <w:color w:val="000000" w:themeColor="text1"/>
          <w:kern w:val="36"/>
          <w:sz w:val="26"/>
          <w:szCs w:val="26"/>
          <w:lang w:val="vi-VN"/>
        </w:rPr>
        <w:t xml:space="preserve"> Đào tạo, Sở Thông tin và Truyền thông, Sở Lao động - Thương binh và Xã hội, Sở Nội vụ, Sở Khoa học </w:t>
      </w:r>
      <w:r w:rsidR="00F21D2F">
        <w:rPr>
          <w:bCs/>
          <w:noProof/>
          <w:color w:val="000000" w:themeColor="text1"/>
          <w:kern w:val="36"/>
          <w:sz w:val="26"/>
          <w:szCs w:val="26"/>
        </w:rPr>
        <w:t>và</w:t>
      </w:r>
      <w:r w:rsidRPr="00D7644F">
        <w:rPr>
          <w:bCs/>
          <w:noProof/>
          <w:color w:val="000000" w:themeColor="text1"/>
          <w:kern w:val="36"/>
          <w:sz w:val="26"/>
          <w:szCs w:val="26"/>
          <w:lang w:val="vi-VN"/>
        </w:rPr>
        <w:t xml:space="preserve"> </w:t>
      </w:r>
      <w:r w:rsidR="00F21D2F">
        <w:rPr>
          <w:bCs/>
          <w:noProof/>
          <w:color w:val="000000" w:themeColor="text1"/>
          <w:kern w:val="36"/>
          <w:sz w:val="26"/>
          <w:szCs w:val="26"/>
        </w:rPr>
        <w:t>C</w:t>
      </w:r>
      <w:r w:rsidRPr="00D7644F">
        <w:rPr>
          <w:bCs/>
          <w:noProof/>
          <w:color w:val="000000" w:themeColor="text1"/>
          <w:kern w:val="36"/>
          <w:sz w:val="26"/>
          <w:szCs w:val="26"/>
          <w:lang w:val="vi-VN"/>
        </w:rPr>
        <w:t xml:space="preserve">ông nghệ, Sở Kế hoạch </w:t>
      </w:r>
      <w:r w:rsidR="00F21D2F">
        <w:rPr>
          <w:bCs/>
          <w:noProof/>
          <w:color w:val="000000" w:themeColor="text1"/>
          <w:kern w:val="36"/>
          <w:sz w:val="26"/>
          <w:szCs w:val="26"/>
        </w:rPr>
        <w:t>và</w:t>
      </w:r>
      <w:r w:rsidRPr="00D7644F">
        <w:rPr>
          <w:bCs/>
          <w:noProof/>
          <w:color w:val="000000" w:themeColor="text1"/>
          <w:kern w:val="36"/>
          <w:sz w:val="26"/>
          <w:szCs w:val="26"/>
          <w:lang w:val="vi-VN"/>
        </w:rPr>
        <w:t xml:space="preserve"> Đầu tư, Sở Công thương, </w:t>
      </w:r>
      <w:r w:rsidR="0042080B">
        <w:rPr>
          <w:bCs/>
          <w:noProof/>
          <w:color w:val="000000" w:themeColor="text1"/>
          <w:kern w:val="36"/>
          <w:sz w:val="26"/>
          <w:szCs w:val="26"/>
        </w:rPr>
        <w:t xml:space="preserve">Tỉnh đoàn Bình Định, </w:t>
      </w:r>
      <w:r w:rsidR="00BD105C" w:rsidRPr="00BD105C">
        <w:rPr>
          <w:bCs/>
          <w:noProof/>
          <w:color w:val="000000" w:themeColor="text1"/>
          <w:kern w:val="36"/>
          <w:sz w:val="26"/>
          <w:szCs w:val="26"/>
        </w:rPr>
        <w:t xml:space="preserve">Trung tâm Quốc tế Khoa học và Giáo dục Liên ngành </w:t>
      </w:r>
      <w:r w:rsidR="00BD105C">
        <w:rPr>
          <w:bCs/>
          <w:noProof/>
          <w:color w:val="000000" w:themeColor="text1"/>
          <w:kern w:val="36"/>
          <w:sz w:val="26"/>
          <w:szCs w:val="26"/>
        </w:rPr>
        <w:t>(</w:t>
      </w:r>
      <w:r w:rsidRPr="00D7644F">
        <w:rPr>
          <w:bCs/>
          <w:noProof/>
          <w:color w:val="000000" w:themeColor="text1"/>
          <w:kern w:val="36"/>
          <w:sz w:val="26"/>
          <w:szCs w:val="26"/>
          <w:lang w:val="vi-VN"/>
        </w:rPr>
        <w:t>ICISE</w:t>
      </w:r>
      <w:r w:rsidR="00BD105C">
        <w:rPr>
          <w:bCs/>
          <w:noProof/>
          <w:color w:val="000000" w:themeColor="text1"/>
          <w:kern w:val="36"/>
          <w:sz w:val="26"/>
          <w:szCs w:val="26"/>
        </w:rPr>
        <w:t>)</w:t>
      </w:r>
      <w:r w:rsidRPr="00D7644F">
        <w:rPr>
          <w:bCs/>
          <w:noProof/>
          <w:color w:val="000000" w:themeColor="text1"/>
          <w:kern w:val="36"/>
          <w:sz w:val="26"/>
          <w:szCs w:val="26"/>
          <w:lang w:val="vi-VN"/>
        </w:rPr>
        <w:t>.</w:t>
      </w:r>
    </w:p>
    <w:p w14:paraId="143AB5C0" w14:textId="6D454F23" w:rsidR="00F2435A" w:rsidRDefault="00AE57AE" w:rsidP="00F21D2F">
      <w:pPr>
        <w:spacing w:before="120" w:line="288" w:lineRule="auto"/>
        <w:ind w:firstLine="426"/>
        <w:jc w:val="both"/>
        <w:rPr>
          <w:bCs/>
          <w:noProof/>
          <w:color w:val="000000" w:themeColor="text1"/>
          <w:kern w:val="36"/>
          <w:sz w:val="26"/>
          <w:szCs w:val="26"/>
        </w:rPr>
      </w:pPr>
      <w:r w:rsidRPr="00D7644F">
        <w:rPr>
          <w:bCs/>
          <w:noProof/>
          <w:color w:val="000000" w:themeColor="text1"/>
          <w:kern w:val="36"/>
          <w:sz w:val="26"/>
          <w:szCs w:val="26"/>
          <w:lang w:val="vi-VN"/>
        </w:rPr>
        <w:t xml:space="preserve">- Lãnh đạo </w:t>
      </w:r>
      <w:r w:rsidR="00707121">
        <w:rPr>
          <w:bCs/>
          <w:noProof/>
          <w:color w:val="000000" w:themeColor="text1"/>
          <w:kern w:val="36"/>
          <w:sz w:val="26"/>
          <w:szCs w:val="26"/>
        </w:rPr>
        <w:t>một số</w:t>
      </w:r>
      <w:r w:rsidR="00707121" w:rsidRPr="00D7644F">
        <w:rPr>
          <w:bCs/>
          <w:noProof/>
          <w:color w:val="000000" w:themeColor="text1"/>
          <w:kern w:val="36"/>
          <w:sz w:val="26"/>
          <w:szCs w:val="26"/>
          <w:lang w:val="vi-VN"/>
        </w:rPr>
        <w:t xml:space="preserve"> </w:t>
      </w:r>
      <w:r w:rsidRPr="00D7644F">
        <w:rPr>
          <w:bCs/>
          <w:noProof/>
          <w:color w:val="000000" w:themeColor="text1"/>
          <w:kern w:val="36"/>
          <w:sz w:val="26"/>
          <w:szCs w:val="26"/>
          <w:lang w:val="vi-VN"/>
        </w:rPr>
        <w:t>doanh nghiệp</w:t>
      </w:r>
      <w:r w:rsidR="00F22B59">
        <w:rPr>
          <w:bCs/>
          <w:noProof/>
          <w:color w:val="000000" w:themeColor="text1"/>
          <w:kern w:val="36"/>
          <w:sz w:val="26"/>
          <w:szCs w:val="26"/>
        </w:rPr>
        <w:t xml:space="preserve"> lớn</w:t>
      </w:r>
      <w:r w:rsidRPr="00D7644F">
        <w:rPr>
          <w:bCs/>
          <w:noProof/>
          <w:color w:val="000000" w:themeColor="text1"/>
          <w:kern w:val="36"/>
          <w:sz w:val="26"/>
          <w:szCs w:val="26"/>
          <w:lang w:val="vi-VN"/>
        </w:rPr>
        <w:t>, Ban K</w:t>
      </w:r>
      <w:r w:rsidR="00F2435A" w:rsidRPr="00D7644F">
        <w:rPr>
          <w:bCs/>
          <w:noProof/>
          <w:color w:val="000000" w:themeColor="text1"/>
          <w:kern w:val="36"/>
          <w:sz w:val="26"/>
          <w:szCs w:val="26"/>
          <w:lang w:val="vi-VN"/>
        </w:rPr>
        <w:t xml:space="preserve">inh tế tại các khu công nghiệp của tỉnh Bình Định; các ngân hàng trên đại bàn tỉnh Bình Định </w:t>
      </w:r>
      <w:r w:rsidR="00FC1E24">
        <w:rPr>
          <w:bCs/>
          <w:noProof/>
          <w:color w:val="000000" w:themeColor="text1"/>
          <w:kern w:val="36"/>
          <w:sz w:val="26"/>
          <w:szCs w:val="26"/>
        </w:rPr>
        <w:t>(Ngân hàng chính sách, Đầu tư phát triển Việt Nam</w:t>
      </w:r>
      <w:r w:rsidR="00F2435A" w:rsidRPr="00D7644F">
        <w:rPr>
          <w:bCs/>
          <w:noProof/>
          <w:color w:val="000000" w:themeColor="text1"/>
          <w:kern w:val="36"/>
          <w:sz w:val="26"/>
          <w:szCs w:val="26"/>
          <w:lang w:val="vi-VN"/>
        </w:rPr>
        <w:t xml:space="preserve">, Ngoại thương, </w:t>
      </w:r>
      <w:r w:rsidR="00FC1E24">
        <w:rPr>
          <w:bCs/>
          <w:noProof/>
          <w:color w:val="000000" w:themeColor="text1"/>
          <w:kern w:val="36"/>
          <w:sz w:val="26"/>
          <w:szCs w:val="26"/>
        </w:rPr>
        <w:t>Quân đội</w:t>
      </w:r>
      <w:r w:rsidR="00F2435A" w:rsidRPr="00D7644F">
        <w:rPr>
          <w:bCs/>
          <w:noProof/>
          <w:color w:val="000000" w:themeColor="text1"/>
          <w:kern w:val="36"/>
          <w:sz w:val="26"/>
          <w:szCs w:val="26"/>
          <w:lang w:val="vi-VN"/>
        </w:rPr>
        <w:t>, Công thương</w:t>
      </w:r>
      <w:r w:rsidR="000D2088">
        <w:rPr>
          <w:bCs/>
          <w:noProof/>
          <w:color w:val="000000" w:themeColor="text1"/>
          <w:kern w:val="36"/>
          <w:sz w:val="26"/>
          <w:szCs w:val="26"/>
        </w:rPr>
        <w:t>…</w:t>
      </w:r>
      <w:r w:rsidR="00EE2CBD">
        <w:rPr>
          <w:bCs/>
          <w:noProof/>
          <w:color w:val="000000" w:themeColor="text1"/>
          <w:kern w:val="36"/>
          <w:sz w:val="26"/>
          <w:szCs w:val="26"/>
        </w:rPr>
        <w:t>)</w:t>
      </w:r>
      <w:r w:rsidR="00F2435A" w:rsidRPr="00D7644F">
        <w:rPr>
          <w:bCs/>
          <w:noProof/>
          <w:color w:val="000000" w:themeColor="text1"/>
          <w:kern w:val="36"/>
          <w:sz w:val="26"/>
          <w:szCs w:val="26"/>
          <w:lang w:val="vi-VN"/>
        </w:rPr>
        <w:t xml:space="preserve">; các trường </w:t>
      </w:r>
      <w:r w:rsidR="004C0BF7">
        <w:rPr>
          <w:bCs/>
          <w:noProof/>
          <w:color w:val="000000" w:themeColor="text1"/>
          <w:kern w:val="36"/>
          <w:sz w:val="26"/>
          <w:szCs w:val="26"/>
        </w:rPr>
        <w:t>đ</w:t>
      </w:r>
      <w:r w:rsidR="00F2435A" w:rsidRPr="00D7644F">
        <w:rPr>
          <w:bCs/>
          <w:noProof/>
          <w:color w:val="000000" w:themeColor="text1"/>
          <w:kern w:val="36"/>
          <w:sz w:val="26"/>
          <w:szCs w:val="26"/>
          <w:lang w:val="vi-VN"/>
        </w:rPr>
        <w:t xml:space="preserve">ại học, </w:t>
      </w:r>
      <w:r w:rsidR="00A817BC">
        <w:rPr>
          <w:bCs/>
          <w:noProof/>
          <w:color w:val="000000" w:themeColor="text1"/>
          <w:kern w:val="36"/>
          <w:sz w:val="26"/>
          <w:szCs w:val="26"/>
        </w:rPr>
        <w:t>c</w:t>
      </w:r>
      <w:r w:rsidR="00F2435A" w:rsidRPr="00D7644F">
        <w:rPr>
          <w:bCs/>
          <w:noProof/>
          <w:color w:val="000000" w:themeColor="text1"/>
          <w:kern w:val="36"/>
          <w:sz w:val="26"/>
          <w:szCs w:val="26"/>
          <w:lang w:val="vi-VN"/>
        </w:rPr>
        <w:t>ao Đẳng tại tỉnh Bình Định.</w:t>
      </w:r>
    </w:p>
    <w:p w14:paraId="4720877B" w14:textId="6A98855B" w:rsidR="000D4396" w:rsidRPr="00FD7E96" w:rsidRDefault="000D4396" w:rsidP="00F21D2F">
      <w:pPr>
        <w:spacing w:before="120" w:line="288" w:lineRule="auto"/>
        <w:ind w:firstLine="426"/>
        <w:jc w:val="both"/>
        <w:rPr>
          <w:bCs/>
          <w:noProof/>
          <w:color w:val="000000" w:themeColor="text1"/>
          <w:kern w:val="36"/>
          <w:sz w:val="26"/>
          <w:szCs w:val="26"/>
        </w:rPr>
      </w:pPr>
      <w:r>
        <w:rPr>
          <w:bCs/>
          <w:noProof/>
          <w:color w:val="000000" w:themeColor="text1"/>
          <w:kern w:val="36"/>
          <w:sz w:val="26"/>
          <w:szCs w:val="26"/>
        </w:rPr>
        <w:lastRenderedPageBreak/>
        <w:t>- Lãnh đạo Trường THPT Chuyên Lê Quý Đôn, THPT Quốc học Quy Nhơn, THPT Trưng Vương, THPT Trần Cao Vân, THPT Nguyễn Thái Học, THPT Hùng Vương.</w:t>
      </w:r>
    </w:p>
    <w:p w14:paraId="2B5B3355" w14:textId="68EFC02F" w:rsidR="00F2435A" w:rsidRPr="00D7644F" w:rsidRDefault="00F2435A" w:rsidP="00F21D2F">
      <w:pPr>
        <w:spacing w:before="120" w:line="288" w:lineRule="auto"/>
        <w:ind w:firstLine="426"/>
        <w:jc w:val="both"/>
        <w:rPr>
          <w:bCs/>
          <w:noProof/>
          <w:color w:val="000000" w:themeColor="text1"/>
          <w:kern w:val="36"/>
          <w:sz w:val="26"/>
          <w:szCs w:val="26"/>
          <w:lang w:val="vi-VN"/>
        </w:rPr>
      </w:pPr>
      <w:r w:rsidRPr="00D7644F">
        <w:rPr>
          <w:bCs/>
          <w:noProof/>
          <w:color w:val="000000" w:themeColor="text1"/>
          <w:kern w:val="36"/>
          <w:sz w:val="26"/>
          <w:szCs w:val="26"/>
          <w:lang w:val="vi-VN"/>
        </w:rPr>
        <w:t xml:space="preserve">- Các cơ quan truyền thông: </w:t>
      </w:r>
      <w:r w:rsidR="001B77BC">
        <w:rPr>
          <w:bCs/>
          <w:noProof/>
          <w:color w:val="000000" w:themeColor="text1"/>
          <w:kern w:val="36"/>
          <w:sz w:val="26"/>
          <w:szCs w:val="26"/>
        </w:rPr>
        <w:t xml:space="preserve">VTV8, </w:t>
      </w:r>
      <w:r w:rsidRPr="00D7644F">
        <w:rPr>
          <w:bCs/>
          <w:noProof/>
          <w:color w:val="000000" w:themeColor="text1"/>
          <w:kern w:val="36"/>
          <w:sz w:val="26"/>
          <w:szCs w:val="26"/>
          <w:lang w:val="vi-VN"/>
        </w:rPr>
        <w:t>V</w:t>
      </w:r>
      <w:r w:rsidR="00BD105C">
        <w:rPr>
          <w:bCs/>
          <w:noProof/>
          <w:color w:val="000000" w:themeColor="text1"/>
          <w:kern w:val="36"/>
          <w:sz w:val="26"/>
          <w:szCs w:val="26"/>
        </w:rPr>
        <w:t>nE</w:t>
      </w:r>
      <w:r w:rsidRPr="00D7644F">
        <w:rPr>
          <w:bCs/>
          <w:noProof/>
          <w:color w:val="000000" w:themeColor="text1"/>
          <w:kern w:val="36"/>
          <w:sz w:val="26"/>
          <w:szCs w:val="26"/>
          <w:lang w:val="vi-VN"/>
        </w:rPr>
        <w:t>xpress, Giáo dục thời đại</w:t>
      </w:r>
      <w:r w:rsidR="00BD105C">
        <w:rPr>
          <w:bCs/>
          <w:noProof/>
          <w:color w:val="000000" w:themeColor="text1"/>
          <w:kern w:val="36"/>
          <w:sz w:val="26"/>
          <w:szCs w:val="26"/>
        </w:rPr>
        <w:t>,</w:t>
      </w:r>
      <w:r w:rsidR="005E0134">
        <w:rPr>
          <w:bCs/>
          <w:noProof/>
          <w:color w:val="000000" w:themeColor="text1"/>
          <w:kern w:val="36"/>
          <w:sz w:val="26"/>
          <w:szCs w:val="26"/>
        </w:rPr>
        <w:t xml:space="preserve"> </w:t>
      </w:r>
      <w:r w:rsidR="00207BB9">
        <w:rPr>
          <w:bCs/>
          <w:noProof/>
          <w:color w:val="000000" w:themeColor="text1"/>
          <w:kern w:val="36"/>
          <w:sz w:val="26"/>
          <w:szCs w:val="26"/>
        </w:rPr>
        <w:t xml:space="preserve">tuổi trẻ, Báo và </w:t>
      </w:r>
      <w:r w:rsidR="005E0134" w:rsidRPr="00DA62C6">
        <w:rPr>
          <w:bCs/>
          <w:noProof/>
          <w:sz w:val="26"/>
          <w:szCs w:val="26"/>
          <w:lang w:val="nl-NL"/>
        </w:rPr>
        <w:t>Đài Phát thanh và Truyền hình Bình Định</w:t>
      </w:r>
      <w:r w:rsidR="005E0134">
        <w:rPr>
          <w:bCs/>
          <w:noProof/>
          <w:sz w:val="26"/>
          <w:szCs w:val="26"/>
          <w:lang w:val="nl-NL"/>
        </w:rPr>
        <w:t>.</w:t>
      </w:r>
    </w:p>
    <w:p w14:paraId="64CD20A3" w14:textId="50ACA73C" w:rsidR="000E0866" w:rsidRPr="00D7644F" w:rsidRDefault="00F2435A" w:rsidP="00F21D2F">
      <w:pPr>
        <w:spacing w:before="120" w:line="288" w:lineRule="auto"/>
        <w:ind w:firstLine="426"/>
        <w:jc w:val="both"/>
        <w:rPr>
          <w:sz w:val="26"/>
          <w:szCs w:val="26"/>
          <w:lang w:val="nl-NL"/>
        </w:rPr>
      </w:pPr>
      <w:r w:rsidRPr="00D7644F">
        <w:rPr>
          <w:bCs/>
          <w:noProof/>
          <w:color w:val="000000" w:themeColor="text1"/>
          <w:kern w:val="36"/>
          <w:sz w:val="26"/>
          <w:szCs w:val="26"/>
          <w:lang w:val="vi-VN"/>
        </w:rPr>
        <w:t xml:space="preserve">- Số lượng dự kiến: </w:t>
      </w:r>
      <w:r w:rsidR="00A00BFF">
        <w:rPr>
          <w:bCs/>
          <w:noProof/>
          <w:color w:val="FF0000"/>
          <w:kern w:val="36"/>
          <w:sz w:val="26"/>
          <w:szCs w:val="26"/>
        </w:rPr>
        <w:t>8</w:t>
      </w:r>
      <w:r w:rsidR="00A00BFF" w:rsidRPr="00F43CF3">
        <w:rPr>
          <w:bCs/>
          <w:noProof/>
          <w:color w:val="FF0000"/>
          <w:kern w:val="36"/>
          <w:sz w:val="26"/>
          <w:szCs w:val="26"/>
          <w:lang w:val="vi-VN"/>
        </w:rPr>
        <w:t xml:space="preserve">0 </w:t>
      </w:r>
      <w:r w:rsidRPr="00F43CF3">
        <w:rPr>
          <w:bCs/>
          <w:noProof/>
          <w:color w:val="FF0000"/>
          <w:kern w:val="36"/>
          <w:sz w:val="26"/>
          <w:szCs w:val="26"/>
          <w:lang w:val="vi-VN"/>
        </w:rPr>
        <w:t>đại biểu</w:t>
      </w:r>
      <w:r w:rsidRPr="00D7644F">
        <w:rPr>
          <w:bCs/>
          <w:noProof/>
          <w:color w:val="000000" w:themeColor="text1"/>
          <w:kern w:val="36"/>
          <w:sz w:val="26"/>
          <w:szCs w:val="26"/>
          <w:lang w:val="vi-VN"/>
        </w:rPr>
        <w:t>.</w:t>
      </w:r>
    </w:p>
    <w:p w14:paraId="2C6A0879" w14:textId="77777777" w:rsidR="00823142" w:rsidRPr="00D7644F" w:rsidRDefault="00E3614D" w:rsidP="00D7644F">
      <w:pPr>
        <w:spacing w:before="120" w:line="288" w:lineRule="auto"/>
        <w:jc w:val="both"/>
        <w:rPr>
          <w:b/>
          <w:sz w:val="26"/>
          <w:szCs w:val="26"/>
          <w:lang w:val="nl-NL"/>
        </w:rPr>
      </w:pPr>
      <w:r w:rsidRPr="00D7644F">
        <w:rPr>
          <w:b/>
          <w:sz w:val="26"/>
          <w:szCs w:val="26"/>
          <w:lang w:val="nl-NL"/>
        </w:rPr>
        <w:t>3</w:t>
      </w:r>
      <w:r w:rsidR="00823142" w:rsidRPr="00D7644F">
        <w:rPr>
          <w:b/>
          <w:sz w:val="26"/>
          <w:szCs w:val="26"/>
          <w:lang w:val="nl-NL"/>
        </w:rPr>
        <w:t xml:space="preserve">. </w:t>
      </w:r>
      <w:r w:rsidR="00561FBA" w:rsidRPr="00D7644F">
        <w:rPr>
          <w:b/>
          <w:sz w:val="26"/>
          <w:szCs w:val="26"/>
          <w:lang w:val="nl-NL"/>
        </w:rPr>
        <w:t>Nội dung</w:t>
      </w:r>
    </w:p>
    <w:p w14:paraId="7AD3DC13" w14:textId="77777777" w:rsidR="00F2435A" w:rsidRPr="00D7644F" w:rsidRDefault="00F2435A" w:rsidP="00BD105C">
      <w:pPr>
        <w:spacing w:before="120" w:line="288" w:lineRule="auto"/>
        <w:ind w:firstLine="426"/>
        <w:jc w:val="both"/>
        <w:rPr>
          <w:sz w:val="26"/>
          <w:szCs w:val="26"/>
          <w:lang w:val="nl-NL"/>
        </w:rPr>
      </w:pPr>
      <w:r w:rsidRPr="00D7644F">
        <w:rPr>
          <w:sz w:val="26"/>
          <w:szCs w:val="26"/>
          <w:lang w:val="nl-NL"/>
        </w:rPr>
        <w:t>- Báo cáo tham luận về thực trạng, nhu cầu, định hướng phân luồng và đào tạo nguồn nhân lực chuyển đổi số của tỉnh Bình Định và Trường Đại học Quy Nhơn.</w:t>
      </w:r>
    </w:p>
    <w:p w14:paraId="2CAEC81A" w14:textId="77777777" w:rsidR="00F2435A" w:rsidRPr="00D7644F" w:rsidRDefault="00F2435A" w:rsidP="00BD105C">
      <w:pPr>
        <w:spacing w:before="120" w:line="288" w:lineRule="auto"/>
        <w:ind w:firstLine="426"/>
        <w:jc w:val="both"/>
        <w:rPr>
          <w:sz w:val="26"/>
          <w:szCs w:val="26"/>
          <w:lang w:val="nl-NL"/>
        </w:rPr>
      </w:pPr>
      <w:r w:rsidRPr="00D7644F">
        <w:rPr>
          <w:sz w:val="26"/>
          <w:szCs w:val="26"/>
          <w:lang w:val="nl-NL"/>
        </w:rPr>
        <w:t>- Báo cáo tham luận về xu hướng công nghệ và giáo dục đại học, tự động hóa và số hóa cho nhà máy sản xuất công nghiệp tại Việt Nam của Siemens DI SW Việt Nam, Công ty TNHH Công Nghệ Số SDE, Công ty TNHH Kỹ thuật Công Nghệ Điện Tự Động Biển Đông (ESTEC).</w:t>
      </w:r>
    </w:p>
    <w:p w14:paraId="483F6962" w14:textId="77777777" w:rsidR="00F2435A" w:rsidRPr="00D7644F" w:rsidRDefault="00F2435A" w:rsidP="00BD105C">
      <w:pPr>
        <w:spacing w:before="120" w:line="288" w:lineRule="auto"/>
        <w:ind w:firstLine="426"/>
        <w:jc w:val="both"/>
        <w:rPr>
          <w:sz w:val="26"/>
          <w:szCs w:val="26"/>
          <w:lang w:val="nl-NL"/>
        </w:rPr>
      </w:pPr>
      <w:r w:rsidRPr="00D7644F">
        <w:rPr>
          <w:sz w:val="26"/>
          <w:szCs w:val="26"/>
          <w:lang w:val="nl-NL"/>
        </w:rPr>
        <w:t>- Thảo luận các vấn đề liên quan đến đến đào tạo và phát triển nguồn nhân lực đáp ứng nhu cầu chuyển đổi số tỉnh Bình Định.</w:t>
      </w:r>
    </w:p>
    <w:p w14:paraId="43BAA992" w14:textId="0A9892AD" w:rsidR="00F60D4F" w:rsidRPr="00D7644F" w:rsidRDefault="00E3614D" w:rsidP="00D7644F">
      <w:pPr>
        <w:spacing w:before="120" w:line="288" w:lineRule="auto"/>
        <w:jc w:val="both"/>
        <w:rPr>
          <w:b/>
          <w:sz w:val="26"/>
          <w:szCs w:val="26"/>
          <w:lang w:val="nl-NL"/>
        </w:rPr>
      </w:pPr>
      <w:r w:rsidRPr="00D7644F">
        <w:rPr>
          <w:b/>
          <w:sz w:val="26"/>
          <w:szCs w:val="26"/>
          <w:lang w:val="nl-NL"/>
        </w:rPr>
        <w:t>4</w:t>
      </w:r>
      <w:r w:rsidR="00F60D4F" w:rsidRPr="00D7644F">
        <w:rPr>
          <w:b/>
          <w:sz w:val="26"/>
          <w:szCs w:val="26"/>
          <w:lang w:val="nl-NL"/>
        </w:rPr>
        <w:t>.</w:t>
      </w:r>
      <w:r w:rsidR="00F60D4F" w:rsidRPr="00D7644F">
        <w:rPr>
          <w:sz w:val="26"/>
          <w:szCs w:val="26"/>
          <w:lang w:val="nl-NL"/>
        </w:rPr>
        <w:t xml:space="preserve"> </w:t>
      </w:r>
      <w:r w:rsidR="00F60D4F" w:rsidRPr="00D7644F">
        <w:rPr>
          <w:b/>
          <w:sz w:val="26"/>
          <w:szCs w:val="26"/>
          <w:lang w:val="nl-NL"/>
        </w:rPr>
        <w:t xml:space="preserve">Chương trình </w:t>
      </w:r>
    </w:p>
    <w:tbl>
      <w:tblPr>
        <w:tblStyle w:val="TableGrid"/>
        <w:tblW w:w="9640" w:type="dxa"/>
        <w:tblInd w:w="-176" w:type="dxa"/>
        <w:tblLook w:val="04A0" w:firstRow="1" w:lastRow="0" w:firstColumn="1" w:lastColumn="0" w:noHBand="0" w:noVBand="1"/>
      </w:tblPr>
      <w:tblGrid>
        <w:gridCol w:w="1844"/>
        <w:gridCol w:w="3980"/>
        <w:gridCol w:w="3816"/>
      </w:tblGrid>
      <w:tr w:rsidR="00573AD0" w:rsidRPr="00573AD0" w14:paraId="77B580F7" w14:textId="77777777" w:rsidTr="009D61DD">
        <w:trPr>
          <w:trHeight w:val="633"/>
        </w:trPr>
        <w:tc>
          <w:tcPr>
            <w:tcW w:w="1844" w:type="dxa"/>
            <w:vAlign w:val="center"/>
          </w:tcPr>
          <w:p w14:paraId="6B081F20" w14:textId="1A3F9D37" w:rsidR="00F2435A" w:rsidRPr="00FD7E96" w:rsidRDefault="00F2435A" w:rsidP="00D7644F">
            <w:pPr>
              <w:spacing w:before="120" w:line="288" w:lineRule="auto"/>
              <w:jc w:val="center"/>
              <w:outlineLvl w:val="0"/>
              <w:rPr>
                <w:b/>
                <w:bCs/>
                <w:noProof/>
                <w:kern w:val="36"/>
                <w:sz w:val="26"/>
                <w:szCs w:val="26"/>
                <w:lang w:val="vi-VN"/>
              </w:rPr>
            </w:pPr>
            <w:r w:rsidRPr="00FD7E96">
              <w:rPr>
                <w:b/>
                <w:bCs/>
                <w:noProof/>
                <w:kern w:val="36"/>
                <w:sz w:val="26"/>
                <w:szCs w:val="26"/>
                <w:lang w:val="vi-VN"/>
              </w:rPr>
              <w:t>T</w:t>
            </w:r>
            <w:r w:rsidR="00861DD7" w:rsidRPr="00FD7E96">
              <w:rPr>
                <w:b/>
                <w:bCs/>
                <w:noProof/>
                <w:kern w:val="36"/>
                <w:sz w:val="26"/>
                <w:szCs w:val="26"/>
              </w:rPr>
              <w:t>hời gian</w:t>
            </w:r>
          </w:p>
        </w:tc>
        <w:tc>
          <w:tcPr>
            <w:tcW w:w="3980" w:type="dxa"/>
            <w:vAlign w:val="center"/>
          </w:tcPr>
          <w:p w14:paraId="319F0DB4" w14:textId="77777777" w:rsidR="00F2435A" w:rsidRPr="00FD7E96" w:rsidRDefault="00F2435A" w:rsidP="00D7644F">
            <w:pPr>
              <w:spacing w:before="120" w:line="288" w:lineRule="auto"/>
              <w:jc w:val="center"/>
              <w:outlineLvl w:val="0"/>
              <w:rPr>
                <w:b/>
                <w:bCs/>
                <w:noProof/>
                <w:kern w:val="36"/>
                <w:sz w:val="26"/>
                <w:szCs w:val="26"/>
                <w:lang w:val="vi-VN"/>
              </w:rPr>
            </w:pPr>
            <w:r w:rsidRPr="00FD7E96">
              <w:rPr>
                <w:b/>
                <w:bCs/>
                <w:noProof/>
                <w:kern w:val="36"/>
                <w:sz w:val="26"/>
                <w:szCs w:val="26"/>
                <w:lang w:val="vi-VN"/>
              </w:rPr>
              <w:t>Nội dung</w:t>
            </w:r>
          </w:p>
        </w:tc>
        <w:tc>
          <w:tcPr>
            <w:tcW w:w="3816" w:type="dxa"/>
            <w:vAlign w:val="center"/>
          </w:tcPr>
          <w:p w14:paraId="3DDD8EA1" w14:textId="77777777" w:rsidR="00F2435A" w:rsidRPr="00FD7E96" w:rsidRDefault="00F2435A" w:rsidP="00D7644F">
            <w:pPr>
              <w:spacing w:before="120" w:line="288" w:lineRule="auto"/>
              <w:jc w:val="center"/>
              <w:outlineLvl w:val="0"/>
              <w:rPr>
                <w:b/>
                <w:bCs/>
                <w:noProof/>
                <w:kern w:val="36"/>
                <w:sz w:val="26"/>
                <w:szCs w:val="26"/>
                <w:lang w:val="vi-VN"/>
              </w:rPr>
            </w:pPr>
            <w:r w:rsidRPr="00FD7E96">
              <w:rPr>
                <w:b/>
                <w:bCs/>
                <w:noProof/>
                <w:kern w:val="36"/>
                <w:sz w:val="26"/>
                <w:szCs w:val="26"/>
                <w:lang w:val="vi-VN"/>
              </w:rPr>
              <w:t>Thực hiện</w:t>
            </w:r>
          </w:p>
        </w:tc>
      </w:tr>
      <w:tr w:rsidR="00573AD0" w:rsidRPr="00573AD0" w14:paraId="5A43D990" w14:textId="77777777" w:rsidTr="00AC31A5">
        <w:trPr>
          <w:trHeight w:val="633"/>
        </w:trPr>
        <w:tc>
          <w:tcPr>
            <w:tcW w:w="9640" w:type="dxa"/>
            <w:gridSpan w:val="3"/>
            <w:shd w:val="clear" w:color="auto" w:fill="DEEAF6" w:themeFill="accent5" w:themeFillTint="33"/>
            <w:vAlign w:val="center"/>
          </w:tcPr>
          <w:p w14:paraId="168A7F57" w14:textId="21A0208C" w:rsidR="00E42FF1" w:rsidRPr="00FD7E96" w:rsidRDefault="00E42FF1" w:rsidP="00D7644F">
            <w:pPr>
              <w:spacing w:before="120" w:line="288" w:lineRule="auto"/>
              <w:jc w:val="center"/>
              <w:outlineLvl w:val="0"/>
              <w:rPr>
                <w:b/>
                <w:bCs/>
                <w:noProof/>
                <w:kern w:val="36"/>
                <w:sz w:val="26"/>
                <w:szCs w:val="26"/>
                <w:lang w:val="vi-VN"/>
              </w:rPr>
            </w:pPr>
            <w:r w:rsidRPr="00FD7E96">
              <w:rPr>
                <w:b/>
                <w:bCs/>
                <w:noProof/>
                <w:kern w:val="36"/>
                <w:sz w:val="26"/>
                <w:szCs w:val="26"/>
              </w:rPr>
              <w:t>KHAI MẠC</w:t>
            </w:r>
          </w:p>
        </w:tc>
      </w:tr>
      <w:tr w:rsidR="00573AD0" w:rsidRPr="00573AD0" w14:paraId="1C9AE286" w14:textId="77777777" w:rsidTr="00AC31A5">
        <w:tc>
          <w:tcPr>
            <w:tcW w:w="1844" w:type="dxa"/>
            <w:shd w:val="clear" w:color="auto" w:fill="auto"/>
            <w:vAlign w:val="center"/>
          </w:tcPr>
          <w:p w14:paraId="092172B4" w14:textId="435B2C2D" w:rsidR="00F2435A" w:rsidRPr="00FD7E96" w:rsidRDefault="0056742D" w:rsidP="00D7644F">
            <w:pPr>
              <w:spacing w:before="120" w:line="288" w:lineRule="auto"/>
              <w:jc w:val="center"/>
              <w:outlineLvl w:val="0"/>
              <w:rPr>
                <w:bCs/>
                <w:noProof/>
                <w:kern w:val="36"/>
                <w:sz w:val="26"/>
                <w:szCs w:val="26"/>
              </w:rPr>
            </w:pPr>
            <w:r w:rsidRPr="00FD7E96">
              <w:rPr>
                <w:bCs/>
                <w:noProof/>
                <w:kern w:val="36"/>
                <w:sz w:val="26"/>
                <w:szCs w:val="26"/>
              </w:rPr>
              <w:t>0</w:t>
            </w:r>
            <w:r w:rsidR="009D61DD" w:rsidRPr="00FD7E96">
              <w:rPr>
                <w:bCs/>
                <w:noProof/>
                <w:kern w:val="36"/>
                <w:sz w:val="26"/>
                <w:szCs w:val="26"/>
              </w:rPr>
              <w:t>7</w:t>
            </w:r>
            <w:r w:rsidRPr="00FD7E96">
              <w:rPr>
                <w:bCs/>
                <w:noProof/>
                <w:kern w:val="36"/>
                <w:sz w:val="26"/>
                <w:szCs w:val="26"/>
              </w:rPr>
              <w:t>:</w:t>
            </w:r>
            <w:r w:rsidR="00FF74C6" w:rsidRPr="00FD7E96">
              <w:rPr>
                <w:bCs/>
                <w:noProof/>
                <w:kern w:val="36"/>
                <w:sz w:val="26"/>
                <w:szCs w:val="26"/>
              </w:rPr>
              <w:t>0</w:t>
            </w:r>
            <w:r w:rsidRPr="00FD7E96">
              <w:rPr>
                <w:bCs/>
                <w:noProof/>
                <w:kern w:val="36"/>
                <w:sz w:val="26"/>
                <w:szCs w:val="26"/>
              </w:rPr>
              <w:t>0</w:t>
            </w:r>
            <w:r w:rsidR="009D61DD" w:rsidRPr="00FD7E96">
              <w:rPr>
                <w:bCs/>
                <w:noProof/>
                <w:kern w:val="36"/>
                <w:sz w:val="26"/>
                <w:szCs w:val="26"/>
              </w:rPr>
              <w:t xml:space="preserve"> – </w:t>
            </w:r>
            <w:r w:rsidR="00FF74C6" w:rsidRPr="00FD7E96">
              <w:rPr>
                <w:bCs/>
                <w:noProof/>
                <w:kern w:val="36"/>
                <w:sz w:val="26"/>
                <w:szCs w:val="26"/>
              </w:rPr>
              <w:t>07</w:t>
            </w:r>
            <w:r w:rsidR="009D61DD" w:rsidRPr="00FD7E96">
              <w:rPr>
                <w:bCs/>
                <w:noProof/>
                <w:kern w:val="36"/>
                <w:sz w:val="26"/>
                <w:szCs w:val="26"/>
              </w:rPr>
              <w:t>:</w:t>
            </w:r>
            <w:r w:rsidR="00FF74C6" w:rsidRPr="00FD7E96">
              <w:rPr>
                <w:bCs/>
                <w:noProof/>
                <w:kern w:val="36"/>
                <w:sz w:val="26"/>
                <w:szCs w:val="26"/>
              </w:rPr>
              <w:t>2</w:t>
            </w:r>
            <w:r w:rsidR="009D61DD" w:rsidRPr="00FD7E96">
              <w:rPr>
                <w:bCs/>
                <w:noProof/>
                <w:kern w:val="36"/>
                <w:sz w:val="26"/>
                <w:szCs w:val="26"/>
              </w:rPr>
              <w:t>0</w:t>
            </w:r>
          </w:p>
        </w:tc>
        <w:tc>
          <w:tcPr>
            <w:tcW w:w="3980" w:type="dxa"/>
            <w:shd w:val="clear" w:color="auto" w:fill="auto"/>
            <w:vAlign w:val="center"/>
          </w:tcPr>
          <w:p w14:paraId="633A1750" w14:textId="44E3DB38" w:rsidR="00F2435A" w:rsidRPr="00FD7E96" w:rsidRDefault="009D61DD" w:rsidP="00D7644F">
            <w:pPr>
              <w:spacing w:before="120" w:line="288" w:lineRule="auto"/>
              <w:jc w:val="both"/>
              <w:rPr>
                <w:bCs/>
                <w:iCs/>
                <w:noProof/>
                <w:sz w:val="26"/>
                <w:szCs w:val="26"/>
              </w:rPr>
            </w:pPr>
            <w:r w:rsidRPr="00FD7E96">
              <w:rPr>
                <w:rFonts w:eastAsia="Calibri"/>
                <w:bCs/>
                <w:iCs/>
                <w:noProof/>
                <w:sz w:val="26"/>
                <w:szCs w:val="26"/>
              </w:rPr>
              <w:t>Đón tiếp đại biểu</w:t>
            </w:r>
          </w:p>
        </w:tc>
        <w:tc>
          <w:tcPr>
            <w:tcW w:w="3816" w:type="dxa"/>
            <w:shd w:val="clear" w:color="auto" w:fill="auto"/>
            <w:vAlign w:val="center"/>
          </w:tcPr>
          <w:p w14:paraId="469D538B" w14:textId="73667ACA" w:rsidR="00F2435A" w:rsidRPr="00FD7E96" w:rsidRDefault="009D61DD" w:rsidP="00D7644F">
            <w:pPr>
              <w:spacing w:before="120" w:line="288" w:lineRule="auto"/>
              <w:jc w:val="both"/>
              <w:rPr>
                <w:rFonts w:eastAsia="Calibri"/>
                <w:noProof/>
                <w:sz w:val="26"/>
                <w:szCs w:val="26"/>
              </w:rPr>
            </w:pPr>
            <w:r w:rsidRPr="00FD7E96">
              <w:rPr>
                <w:rFonts w:eastAsia="Calibri"/>
                <w:noProof/>
                <w:sz w:val="26"/>
                <w:szCs w:val="26"/>
              </w:rPr>
              <w:t>Ban Tổ chức</w:t>
            </w:r>
          </w:p>
        </w:tc>
      </w:tr>
      <w:tr w:rsidR="00573AD0" w:rsidRPr="00573AD0" w14:paraId="3B7E889B" w14:textId="77777777" w:rsidTr="00AC31A5">
        <w:tc>
          <w:tcPr>
            <w:tcW w:w="1844" w:type="dxa"/>
            <w:shd w:val="clear" w:color="auto" w:fill="auto"/>
            <w:vAlign w:val="center"/>
          </w:tcPr>
          <w:p w14:paraId="177EBD32" w14:textId="2BDBB34C" w:rsidR="00FF74C6" w:rsidRPr="00FD7E96" w:rsidRDefault="00FF74C6" w:rsidP="00D7644F">
            <w:pPr>
              <w:spacing w:before="120" w:line="288" w:lineRule="auto"/>
              <w:jc w:val="center"/>
              <w:outlineLvl w:val="0"/>
              <w:rPr>
                <w:bCs/>
                <w:noProof/>
                <w:kern w:val="36"/>
                <w:sz w:val="26"/>
                <w:szCs w:val="26"/>
              </w:rPr>
            </w:pPr>
            <w:r w:rsidRPr="00FD7E96">
              <w:rPr>
                <w:bCs/>
                <w:noProof/>
                <w:kern w:val="36"/>
                <w:sz w:val="26"/>
                <w:szCs w:val="26"/>
              </w:rPr>
              <w:t>07:20 – 07:30</w:t>
            </w:r>
          </w:p>
        </w:tc>
        <w:tc>
          <w:tcPr>
            <w:tcW w:w="3980" w:type="dxa"/>
            <w:shd w:val="clear" w:color="auto" w:fill="auto"/>
            <w:vAlign w:val="center"/>
          </w:tcPr>
          <w:p w14:paraId="742CD612" w14:textId="1B39C9B3" w:rsidR="00FF74C6" w:rsidRPr="00FD7E96" w:rsidDel="009D61DD" w:rsidRDefault="00FF74C6" w:rsidP="00D7644F">
            <w:pPr>
              <w:spacing w:before="120" w:line="288" w:lineRule="auto"/>
              <w:jc w:val="both"/>
              <w:rPr>
                <w:rFonts w:eastAsia="Calibri"/>
                <w:bCs/>
                <w:iCs/>
                <w:noProof/>
                <w:sz w:val="26"/>
                <w:szCs w:val="26"/>
              </w:rPr>
            </w:pPr>
            <w:r w:rsidRPr="00FD7E96">
              <w:rPr>
                <w:rFonts w:eastAsia="Calibri"/>
                <w:bCs/>
                <w:iCs/>
                <w:noProof/>
                <w:sz w:val="26"/>
                <w:szCs w:val="26"/>
              </w:rPr>
              <w:t>Phát video giới thiệu Trường Đại học Quy Nhơn</w:t>
            </w:r>
          </w:p>
        </w:tc>
        <w:tc>
          <w:tcPr>
            <w:tcW w:w="3816" w:type="dxa"/>
            <w:shd w:val="clear" w:color="auto" w:fill="auto"/>
            <w:vAlign w:val="center"/>
          </w:tcPr>
          <w:p w14:paraId="771D5624" w14:textId="11601A4A" w:rsidR="00FF74C6" w:rsidRPr="00FD7E96" w:rsidRDefault="00FF74C6" w:rsidP="00D7644F">
            <w:pPr>
              <w:spacing w:before="120" w:line="288" w:lineRule="auto"/>
              <w:jc w:val="both"/>
              <w:rPr>
                <w:rFonts w:eastAsia="Calibri"/>
                <w:noProof/>
                <w:sz w:val="26"/>
                <w:szCs w:val="26"/>
              </w:rPr>
            </w:pPr>
            <w:r w:rsidRPr="00FD7E96">
              <w:rPr>
                <w:rFonts w:eastAsia="Calibri"/>
                <w:noProof/>
                <w:sz w:val="26"/>
                <w:szCs w:val="26"/>
              </w:rPr>
              <w:t>Ban Tổ chức</w:t>
            </w:r>
          </w:p>
        </w:tc>
      </w:tr>
      <w:tr w:rsidR="00573AD0" w:rsidRPr="00573AD0" w14:paraId="04E7FE81" w14:textId="77777777" w:rsidTr="00AC31A5">
        <w:tc>
          <w:tcPr>
            <w:tcW w:w="1844" w:type="dxa"/>
            <w:shd w:val="clear" w:color="auto" w:fill="auto"/>
            <w:vAlign w:val="center"/>
          </w:tcPr>
          <w:p w14:paraId="53516B0B" w14:textId="4997E467" w:rsidR="009D61DD" w:rsidRPr="00FD7E96" w:rsidRDefault="009D61DD" w:rsidP="009D61DD">
            <w:pPr>
              <w:spacing w:before="120" w:line="288" w:lineRule="auto"/>
              <w:jc w:val="center"/>
              <w:outlineLvl w:val="0"/>
              <w:rPr>
                <w:bCs/>
                <w:noProof/>
                <w:kern w:val="36"/>
                <w:sz w:val="26"/>
                <w:szCs w:val="26"/>
              </w:rPr>
            </w:pPr>
            <w:r w:rsidRPr="00FD7E96">
              <w:rPr>
                <w:bCs/>
                <w:noProof/>
                <w:kern w:val="36"/>
                <w:sz w:val="26"/>
                <w:szCs w:val="26"/>
              </w:rPr>
              <w:t>0</w:t>
            </w:r>
            <w:r w:rsidR="00FF74C6" w:rsidRPr="00FD7E96">
              <w:rPr>
                <w:bCs/>
                <w:noProof/>
                <w:kern w:val="36"/>
                <w:sz w:val="26"/>
                <w:szCs w:val="26"/>
              </w:rPr>
              <w:t>7</w:t>
            </w:r>
            <w:r w:rsidRPr="00FD7E96">
              <w:rPr>
                <w:bCs/>
                <w:noProof/>
                <w:kern w:val="36"/>
                <w:sz w:val="26"/>
                <w:szCs w:val="26"/>
              </w:rPr>
              <w:t>:</w:t>
            </w:r>
            <w:r w:rsidR="00FF74C6" w:rsidRPr="00FD7E96">
              <w:rPr>
                <w:bCs/>
                <w:noProof/>
                <w:kern w:val="36"/>
                <w:sz w:val="26"/>
                <w:szCs w:val="26"/>
              </w:rPr>
              <w:t>3</w:t>
            </w:r>
            <w:r w:rsidRPr="00FD7E96">
              <w:rPr>
                <w:bCs/>
                <w:noProof/>
                <w:kern w:val="36"/>
                <w:sz w:val="26"/>
                <w:szCs w:val="26"/>
              </w:rPr>
              <w:t>0 – 0</w:t>
            </w:r>
            <w:r w:rsidR="00E56232" w:rsidRPr="00FD7E96">
              <w:rPr>
                <w:bCs/>
                <w:noProof/>
                <w:kern w:val="36"/>
                <w:sz w:val="26"/>
                <w:szCs w:val="26"/>
              </w:rPr>
              <w:t>7</w:t>
            </w:r>
            <w:r w:rsidRPr="00FD7E96">
              <w:rPr>
                <w:bCs/>
                <w:noProof/>
                <w:kern w:val="36"/>
                <w:sz w:val="26"/>
                <w:szCs w:val="26"/>
              </w:rPr>
              <w:t>:</w:t>
            </w:r>
            <w:r w:rsidR="00AC31A5" w:rsidRPr="00FD7E96">
              <w:rPr>
                <w:bCs/>
                <w:noProof/>
                <w:kern w:val="36"/>
                <w:sz w:val="26"/>
                <w:szCs w:val="26"/>
              </w:rPr>
              <w:t>40</w:t>
            </w:r>
          </w:p>
        </w:tc>
        <w:tc>
          <w:tcPr>
            <w:tcW w:w="3980" w:type="dxa"/>
            <w:shd w:val="clear" w:color="auto" w:fill="auto"/>
            <w:vAlign w:val="center"/>
          </w:tcPr>
          <w:p w14:paraId="758473AA" w14:textId="40368D9E" w:rsidR="009D61DD" w:rsidRPr="00FD7E96" w:rsidRDefault="009D61DD" w:rsidP="009D61DD">
            <w:pPr>
              <w:spacing w:before="120" w:line="288" w:lineRule="auto"/>
              <w:jc w:val="both"/>
              <w:rPr>
                <w:rFonts w:eastAsia="Calibri"/>
                <w:bCs/>
                <w:noProof/>
                <w:sz w:val="26"/>
                <w:szCs w:val="26"/>
              </w:rPr>
            </w:pPr>
            <w:r w:rsidRPr="00FD7E96">
              <w:rPr>
                <w:rFonts w:eastAsia="Calibri"/>
                <w:bCs/>
                <w:noProof/>
                <w:sz w:val="26"/>
                <w:szCs w:val="26"/>
              </w:rPr>
              <w:t>Tuyên bố lý do, giới thiệu đại biểu</w:t>
            </w:r>
          </w:p>
        </w:tc>
        <w:tc>
          <w:tcPr>
            <w:tcW w:w="3816" w:type="dxa"/>
            <w:shd w:val="clear" w:color="auto" w:fill="auto"/>
          </w:tcPr>
          <w:p w14:paraId="75562575" w14:textId="69D6ED3F" w:rsidR="009D61DD" w:rsidRPr="00FD7E96" w:rsidRDefault="009D61DD" w:rsidP="009D61DD">
            <w:pPr>
              <w:spacing w:before="120" w:line="288" w:lineRule="auto"/>
              <w:jc w:val="both"/>
              <w:rPr>
                <w:rFonts w:eastAsia="Calibri"/>
                <w:bCs/>
                <w:noProof/>
                <w:sz w:val="26"/>
                <w:szCs w:val="26"/>
                <w:lang w:val="vi-VN"/>
              </w:rPr>
            </w:pPr>
            <w:r w:rsidRPr="00FD7E96">
              <w:rPr>
                <w:rFonts w:eastAsia="Calibri"/>
                <w:noProof/>
                <w:sz w:val="26"/>
                <w:szCs w:val="26"/>
              </w:rPr>
              <w:t>Ban Tổ chức</w:t>
            </w:r>
          </w:p>
        </w:tc>
      </w:tr>
      <w:tr w:rsidR="00573AD0" w:rsidRPr="00573AD0" w14:paraId="359D9295" w14:textId="77777777" w:rsidTr="00AC31A5">
        <w:tc>
          <w:tcPr>
            <w:tcW w:w="1844" w:type="dxa"/>
            <w:shd w:val="clear" w:color="auto" w:fill="auto"/>
            <w:vAlign w:val="center"/>
          </w:tcPr>
          <w:p w14:paraId="253E2E2E" w14:textId="1608C870" w:rsidR="009D61DD" w:rsidRPr="00FD7E96" w:rsidRDefault="009D61DD" w:rsidP="009D61DD">
            <w:pPr>
              <w:spacing w:before="120" w:line="288" w:lineRule="auto"/>
              <w:jc w:val="center"/>
              <w:outlineLvl w:val="0"/>
              <w:rPr>
                <w:bCs/>
                <w:noProof/>
                <w:kern w:val="36"/>
                <w:sz w:val="26"/>
                <w:szCs w:val="26"/>
              </w:rPr>
            </w:pPr>
            <w:r w:rsidRPr="00FD7E96">
              <w:rPr>
                <w:bCs/>
                <w:noProof/>
                <w:kern w:val="36"/>
                <w:sz w:val="26"/>
                <w:szCs w:val="26"/>
              </w:rPr>
              <w:t>0</w:t>
            </w:r>
            <w:r w:rsidR="00E56232" w:rsidRPr="00FD7E96">
              <w:rPr>
                <w:bCs/>
                <w:noProof/>
                <w:kern w:val="36"/>
                <w:sz w:val="26"/>
                <w:szCs w:val="26"/>
              </w:rPr>
              <w:t>7</w:t>
            </w:r>
            <w:r w:rsidRPr="00FD7E96">
              <w:rPr>
                <w:bCs/>
                <w:noProof/>
                <w:kern w:val="36"/>
                <w:sz w:val="26"/>
                <w:szCs w:val="26"/>
              </w:rPr>
              <w:t>:</w:t>
            </w:r>
            <w:r w:rsidR="00AC31A5" w:rsidRPr="00FD7E96">
              <w:rPr>
                <w:bCs/>
                <w:noProof/>
                <w:kern w:val="36"/>
                <w:sz w:val="26"/>
                <w:szCs w:val="26"/>
              </w:rPr>
              <w:t>40</w:t>
            </w:r>
            <w:r w:rsidRPr="00FD7E96">
              <w:rPr>
                <w:bCs/>
                <w:noProof/>
                <w:kern w:val="36"/>
                <w:sz w:val="26"/>
                <w:szCs w:val="26"/>
              </w:rPr>
              <w:t xml:space="preserve"> – 0</w:t>
            </w:r>
            <w:r w:rsidR="00E56232" w:rsidRPr="00FD7E96">
              <w:rPr>
                <w:bCs/>
                <w:noProof/>
                <w:kern w:val="36"/>
                <w:sz w:val="26"/>
                <w:szCs w:val="26"/>
              </w:rPr>
              <w:t>7</w:t>
            </w:r>
            <w:r w:rsidRPr="00FD7E96">
              <w:rPr>
                <w:bCs/>
                <w:noProof/>
                <w:kern w:val="36"/>
                <w:sz w:val="26"/>
                <w:szCs w:val="26"/>
              </w:rPr>
              <w:t>:</w:t>
            </w:r>
            <w:r w:rsidR="00AC31A5" w:rsidRPr="00FD7E96">
              <w:rPr>
                <w:bCs/>
                <w:noProof/>
                <w:kern w:val="36"/>
                <w:sz w:val="26"/>
                <w:szCs w:val="26"/>
              </w:rPr>
              <w:t>50</w:t>
            </w:r>
          </w:p>
        </w:tc>
        <w:tc>
          <w:tcPr>
            <w:tcW w:w="3980" w:type="dxa"/>
            <w:shd w:val="clear" w:color="auto" w:fill="auto"/>
            <w:vAlign w:val="center"/>
          </w:tcPr>
          <w:p w14:paraId="5D7E53A8" w14:textId="368A6A86" w:rsidR="009D61DD" w:rsidRPr="00FD7E96" w:rsidRDefault="00FF74C6" w:rsidP="009D61DD">
            <w:pPr>
              <w:spacing w:before="120" w:line="288" w:lineRule="auto"/>
              <w:jc w:val="both"/>
              <w:rPr>
                <w:rFonts w:eastAsia="Calibri"/>
                <w:bCs/>
                <w:noProof/>
                <w:sz w:val="26"/>
                <w:szCs w:val="26"/>
              </w:rPr>
            </w:pPr>
            <w:r w:rsidRPr="00FD7E96">
              <w:rPr>
                <w:rFonts w:eastAsia="Calibri"/>
                <w:bCs/>
                <w:noProof/>
                <w:sz w:val="26"/>
                <w:szCs w:val="26"/>
              </w:rPr>
              <w:t xml:space="preserve">Phát biểu chào mừng của lãnh đạo </w:t>
            </w:r>
            <w:r w:rsidRPr="00FD7E96">
              <w:rPr>
                <w:rFonts w:eastAsia="Calibri"/>
                <w:bCs/>
                <w:iCs/>
                <w:noProof/>
                <w:sz w:val="26"/>
                <w:szCs w:val="26"/>
              </w:rPr>
              <w:t>Trường Đại học Quy Nhơn</w:t>
            </w:r>
          </w:p>
        </w:tc>
        <w:tc>
          <w:tcPr>
            <w:tcW w:w="3816" w:type="dxa"/>
            <w:shd w:val="clear" w:color="auto" w:fill="auto"/>
          </w:tcPr>
          <w:p w14:paraId="525C2FAB" w14:textId="74FFE48B" w:rsidR="009D61DD" w:rsidRPr="00FD7E96" w:rsidRDefault="00E56232" w:rsidP="009D61DD">
            <w:pPr>
              <w:spacing w:before="120" w:line="288" w:lineRule="auto"/>
              <w:jc w:val="both"/>
              <w:rPr>
                <w:rFonts w:eastAsia="Calibri"/>
                <w:bCs/>
                <w:noProof/>
                <w:sz w:val="26"/>
                <w:szCs w:val="26"/>
                <w:lang w:val="vi-VN"/>
              </w:rPr>
            </w:pPr>
            <w:r w:rsidRPr="00FD7E96">
              <w:rPr>
                <w:rFonts w:eastAsia="Calibri"/>
                <w:bCs/>
                <w:noProof/>
                <w:sz w:val="26"/>
                <w:szCs w:val="26"/>
              </w:rPr>
              <w:t xml:space="preserve">Đại diện lãnh đạo </w:t>
            </w:r>
            <w:r w:rsidRPr="00FD7E96">
              <w:rPr>
                <w:rFonts w:eastAsia="Calibri"/>
                <w:bCs/>
                <w:iCs/>
                <w:noProof/>
                <w:sz w:val="26"/>
                <w:szCs w:val="26"/>
              </w:rPr>
              <w:t>Trường Đại học Quy Nhơn</w:t>
            </w:r>
          </w:p>
        </w:tc>
      </w:tr>
      <w:tr w:rsidR="00573AD0" w:rsidRPr="00573AD0" w14:paraId="626A0C43" w14:textId="77777777" w:rsidTr="00AC31A5">
        <w:tc>
          <w:tcPr>
            <w:tcW w:w="1844" w:type="dxa"/>
            <w:shd w:val="clear" w:color="auto" w:fill="auto"/>
            <w:vAlign w:val="center"/>
          </w:tcPr>
          <w:p w14:paraId="13231A45" w14:textId="745E87C3" w:rsidR="009D61DD" w:rsidRPr="00FD7E96" w:rsidRDefault="00FF74C6" w:rsidP="00D7644F">
            <w:pPr>
              <w:spacing w:before="120" w:line="288" w:lineRule="auto"/>
              <w:jc w:val="center"/>
              <w:outlineLvl w:val="0"/>
              <w:rPr>
                <w:bCs/>
                <w:noProof/>
                <w:kern w:val="36"/>
                <w:sz w:val="26"/>
                <w:szCs w:val="26"/>
              </w:rPr>
            </w:pPr>
            <w:r w:rsidRPr="00FD7E96">
              <w:rPr>
                <w:bCs/>
                <w:noProof/>
                <w:kern w:val="36"/>
                <w:sz w:val="26"/>
                <w:szCs w:val="26"/>
              </w:rPr>
              <w:t>0</w:t>
            </w:r>
            <w:r w:rsidR="00E56232" w:rsidRPr="00FD7E96">
              <w:rPr>
                <w:bCs/>
                <w:noProof/>
                <w:kern w:val="36"/>
                <w:sz w:val="26"/>
                <w:szCs w:val="26"/>
              </w:rPr>
              <w:t>7</w:t>
            </w:r>
            <w:r w:rsidRPr="00FD7E96">
              <w:rPr>
                <w:bCs/>
                <w:noProof/>
                <w:kern w:val="36"/>
                <w:sz w:val="26"/>
                <w:szCs w:val="26"/>
              </w:rPr>
              <w:t>:</w:t>
            </w:r>
            <w:r w:rsidR="00AC31A5" w:rsidRPr="00FD7E96">
              <w:rPr>
                <w:bCs/>
                <w:noProof/>
                <w:kern w:val="36"/>
                <w:sz w:val="26"/>
                <w:szCs w:val="26"/>
              </w:rPr>
              <w:t>50</w:t>
            </w:r>
            <w:r w:rsidRPr="00FD7E96">
              <w:rPr>
                <w:bCs/>
                <w:noProof/>
                <w:kern w:val="36"/>
                <w:sz w:val="26"/>
                <w:szCs w:val="26"/>
              </w:rPr>
              <w:t xml:space="preserve"> – 0</w:t>
            </w:r>
            <w:r w:rsidR="00AC31A5" w:rsidRPr="00FD7E96">
              <w:rPr>
                <w:bCs/>
                <w:noProof/>
                <w:kern w:val="36"/>
                <w:sz w:val="26"/>
                <w:szCs w:val="26"/>
              </w:rPr>
              <w:t>8</w:t>
            </w:r>
            <w:r w:rsidRPr="00FD7E96">
              <w:rPr>
                <w:bCs/>
                <w:noProof/>
                <w:kern w:val="36"/>
                <w:sz w:val="26"/>
                <w:szCs w:val="26"/>
              </w:rPr>
              <w:t>:</w:t>
            </w:r>
            <w:r w:rsidR="00AC31A5" w:rsidRPr="00FD7E96">
              <w:rPr>
                <w:bCs/>
                <w:noProof/>
                <w:kern w:val="36"/>
                <w:sz w:val="26"/>
                <w:szCs w:val="26"/>
              </w:rPr>
              <w:t>00</w:t>
            </w:r>
          </w:p>
        </w:tc>
        <w:tc>
          <w:tcPr>
            <w:tcW w:w="3980" w:type="dxa"/>
            <w:shd w:val="clear" w:color="auto" w:fill="auto"/>
            <w:vAlign w:val="center"/>
          </w:tcPr>
          <w:p w14:paraId="44B38289" w14:textId="607BE382" w:rsidR="009D61DD" w:rsidRPr="00FD7E96" w:rsidRDefault="00E56232" w:rsidP="00D7644F">
            <w:pPr>
              <w:spacing w:before="120" w:line="288" w:lineRule="auto"/>
              <w:jc w:val="both"/>
              <w:rPr>
                <w:rFonts w:eastAsia="Calibri"/>
                <w:bCs/>
                <w:noProof/>
                <w:sz w:val="26"/>
                <w:szCs w:val="26"/>
              </w:rPr>
            </w:pPr>
            <w:r w:rsidRPr="00FD7E96">
              <w:rPr>
                <w:rFonts w:eastAsia="Calibri"/>
                <w:bCs/>
                <w:noProof/>
                <w:sz w:val="26"/>
                <w:szCs w:val="26"/>
              </w:rPr>
              <w:t>Phát biểu của lãnh đạo UBND tỉnh Bình Định</w:t>
            </w:r>
          </w:p>
        </w:tc>
        <w:tc>
          <w:tcPr>
            <w:tcW w:w="3816" w:type="dxa"/>
            <w:shd w:val="clear" w:color="auto" w:fill="auto"/>
            <w:vAlign w:val="center"/>
          </w:tcPr>
          <w:p w14:paraId="35A3A7D3" w14:textId="606FC86B" w:rsidR="009D61DD" w:rsidRPr="00FD7E96" w:rsidRDefault="00E56232" w:rsidP="00D7644F">
            <w:pPr>
              <w:spacing w:before="120" w:line="288" w:lineRule="auto"/>
              <w:jc w:val="both"/>
              <w:rPr>
                <w:rFonts w:eastAsia="Calibri"/>
                <w:bCs/>
                <w:noProof/>
                <w:sz w:val="26"/>
                <w:szCs w:val="26"/>
                <w:lang w:val="vi-VN"/>
              </w:rPr>
            </w:pPr>
            <w:r w:rsidRPr="00FD7E96">
              <w:rPr>
                <w:rFonts w:eastAsia="Calibri"/>
                <w:bCs/>
                <w:noProof/>
                <w:sz w:val="26"/>
                <w:szCs w:val="26"/>
              </w:rPr>
              <w:t>Đại diện lãnh đạo lãnh đạo UBND tỉnh Bình Định</w:t>
            </w:r>
          </w:p>
        </w:tc>
      </w:tr>
      <w:tr w:rsidR="00573AD0" w:rsidRPr="00573AD0" w14:paraId="1D5F79F9" w14:textId="77777777" w:rsidTr="00523210">
        <w:trPr>
          <w:trHeight w:val="714"/>
        </w:trPr>
        <w:tc>
          <w:tcPr>
            <w:tcW w:w="9640" w:type="dxa"/>
            <w:gridSpan w:val="3"/>
            <w:shd w:val="clear" w:color="auto" w:fill="DEEAF6" w:themeFill="accent5" w:themeFillTint="33"/>
            <w:vAlign w:val="center"/>
          </w:tcPr>
          <w:p w14:paraId="6C2332C4" w14:textId="4424D414" w:rsidR="00E42FF1" w:rsidRPr="00FD7E96" w:rsidRDefault="00E42FF1" w:rsidP="00FD7E96">
            <w:pPr>
              <w:spacing w:before="120" w:line="288" w:lineRule="auto"/>
              <w:jc w:val="center"/>
              <w:rPr>
                <w:rFonts w:eastAsia="Calibri"/>
                <w:noProof/>
                <w:sz w:val="26"/>
                <w:szCs w:val="26"/>
                <w:lang w:val="vi-VN"/>
              </w:rPr>
            </w:pPr>
            <w:r w:rsidRPr="00FD7E96">
              <w:rPr>
                <w:rFonts w:eastAsia="Calibri"/>
                <w:b/>
                <w:iCs/>
                <w:noProof/>
                <w:sz w:val="26"/>
                <w:szCs w:val="26"/>
              </w:rPr>
              <w:t>BÁO CÁO</w:t>
            </w:r>
            <w:r w:rsidRPr="00FD7E96">
              <w:rPr>
                <w:rFonts w:eastAsia="Calibri"/>
                <w:b/>
                <w:iCs/>
                <w:noProof/>
                <w:sz w:val="26"/>
                <w:szCs w:val="26"/>
                <w:lang w:val="vi-VN"/>
              </w:rPr>
              <w:t xml:space="preserve"> </w:t>
            </w:r>
            <w:r w:rsidRPr="00FD7E96">
              <w:rPr>
                <w:rFonts w:eastAsia="Calibri"/>
                <w:b/>
                <w:iCs/>
                <w:noProof/>
                <w:sz w:val="26"/>
                <w:szCs w:val="26"/>
              </w:rPr>
              <w:t>CỦA ĐỊA PHƯƠNG</w:t>
            </w:r>
          </w:p>
        </w:tc>
      </w:tr>
      <w:tr w:rsidR="00573AD0" w:rsidRPr="00573AD0" w14:paraId="3AE904B9" w14:textId="77777777" w:rsidTr="009D61DD">
        <w:tc>
          <w:tcPr>
            <w:tcW w:w="1844" w:type="dxa"/>
            <w:vAlign w:val="center"/>
          </w:tcPr>
          <w:p w14:paraId="7CF0FF26" w14:textId="53E8DFE0" w:rsidR="00F2435A" w:rsidRPr="00FD7E96" w:rsidRDefault="00AC31A5" w:rsidP="00D7644F">
            <w:pPr>
              <w:spacing w:before="120" w:line="288" w:lineRule="auto"/>
              <w:jc w:val="center"/>
              <w:outlineLvl w:val="0"/>
              <w:rPr>
                <w:bCs/>
                <w:noProof/>
                <w:kern w:val="36"/>
                <w:sz w:val="26"/>
                <w:szCs w:val="26"/>
              </w:rPr>
            </w:pPr>
            <w:r w:rsidRPr="00FD7E96">
              <w:rPr>
                <w:bCs/>
                <w:noProof/>
                <w:kern w:val="36"/>
                <w:sz w:val="26"/>
                <w:szCs w:val="26"/>
              </w:rPr>
              <w:t>08:00 – 08:20</w:t>
            </w:r>
          </w:p>
        </w:tc>
        <w:tc>
          <w:tcPr>
            <w:tcW w:w="3980" w:type="dxa"/>
            <w:vAlign w:val="center"/>
          </w:tcPr>
          <w:p w14:paraId="44795827" w14:textId="74794191" w:rsidR="00F2435A" w:rsidRPr="00FD7E96" w:rsidRDefault="00AC31A5" w:rsidP="00D7644F">
            <w:pPr>
              <w:spacing w:before="120" w:line="288" w:lineRule="auto"/>
              <w:jc w:val="both"/>
              <w:rPr>
                <w:rFonts w:eastAsia="Calibri"/>
                <w:noProof/>
                <w:sz w:val="26"/>
                <w:szCs w:val="26"/>
              </w:rPr>
            </w:pPr>
            <w:r w:rsidRPr="00FD7E96">
              <w:rPr>
                <w:noProof/>
                <w:sz w:val="26"/>
                <w:szCs w:val="26"/>
              </w:rPr>
              <w:t>Báo cáo</w:t>
            </w:r>
            <w:r w:rsidR="00A32F9E" w:rsidRPr="00FD7E96">
              <w:rPr>
                <w:noProof/>
                <w:sz w:val="26"/>
                <w:szCs w:val="26"/>
              </w:rPr>
              <w:t xml:space="preserve"> 1</w:t>
            </w:r>
            <w:r w:rsidRPr="00FD7E96">
              <w:rPr>
                <w:noProof/>
                <w:sz w:val="26"/>
                <w:szCs w:val="26"/>
              </w:rPr>
              <w:t xml:space="preserve">: </w:t>
            </w:r>
            <w:r w:rsidR="00F2435A" w:rsidRPr="00FD7E96">
              <w:rPr>
                <w:noProof/>
                <w:sz w:val="26"/>
                <w:szCs w:val="26"/>
              </w:rPr>
              <w:t>Thực trạng và nhu cầu nguồn nhân lực chuyển đổi số tại Bình Định</w:t>
            </w:r>
          </w:p>
        </w:tc>
        <w:tc>
          <w:tcPr>
            <w:tcW w:w="3816" w:type="dxa"/>
            <w:vAlign w:val="center"/>
          </w:tcPr>
          <w:p w14:paraId="7E37BA0A" w14:textId="27E181B2" w:rsidR="00F2435A" w:rsidRPr="00FD7E96" w:rsidRDefault="00F2435A" w:rsidP="005F31C3">
            <w:pPr>
              <w:spacing w:before="120" w:line="288" w:lineRule="auto"/>
              <w:jc w:val="both"/>
              <w:rPr>
                <w:rFonts w:eastAsia="Calibri"/>
                <w:noProof/>
                <w:sz w:val="26"/>
                <w:szCs w:val="26"/>
              </w:rPr>
            </w:pPr>
            <w:r w:rsidRPr="00FD7E96">
              <w:rPr>
                <w:bCs/>
                <w:noProof/>
                <w:kern w:val="36"/>
                <w:sz w:val="26"/>
                <w:szCs w:val="26"/>
              </w:rPr>
              <w:t>Sở Thông tin và Truyền thông</w:t>
            </w:r>
            <w:r w:rsidR="00A32F9E" w:rsidRPr="00FD7E96">
              <w:rPr>
                <w:bCs/>
                <w:noProof/>
                <w:kern w:val="36"/>
                <w:sz w:val="26"/>
                <w:szCs w:val="26"/>
              </w:rPr>
              <w:t xml:space="preserve"> tỉnh Bình Định</w:t>
            </w:r>
          </w:p>
        </w:tc>
      </w:tr>
      <w:tr w:rsidR="00573AD0" w:rsidRPr="00573AD0" w14:paraId="2C95BED6" w14:textId="77777777" w:rsidTr="009D61DD">
        <w:trPr>
          <w:trHeight w:val="1136"/>
        </w:trPr>
        <w:tc>
          <w:tcPr>
            <w:tcW w:w="1844" w:type="dxa"/>
            <w:vAlign w:val="center"/>
          </w:tcPr>
          <w:p w14:paraId="1867070C" w14:textId="11396408" w:rsidR="00F2435A" w:rsidRPr="00FD7E96" w:rsidRDefault="00A32F9E" w:rsidP="00D7644F">
            <w:pPr>
              <w:spacing w:before="120" w:line="288" w:lineRule="auto"/>
              <w:jc w:val="center"/>
              <w:outlineLvl w:val="0"/>
              <w:rPr>
                <w:bCs/>
                <w:noProof/>
                <w:kern w:val="36"/>
                <w:sz w:val="26"/>
                <w:szCs w:val="26"/>
              </w:rPr>
            </w:pPr>
            <w:r w:rsidRPr="00FD7E96">
              <w:rPr>
                <w:bCs/>
                <w:noProof/>
                <w:kern w:val="36"/>
                <w:sz w:val="26"/>
                <w:szCs w:val="26"/>
              </w:rPr>
              <w:t>08:20 – 08:40</w:t>
            </w:r>
          </w:p>
        </w:tc>
        <w:tc>
          <w:tcPr>
            <w:tcW w:w="3980" w:type="dxa"/>
            <w:vAlign w:val="center"/>
          </w:tcPr>
          <w:p w14:paraId="43862908" w14:textId="1337BFE8" w:rsidR="00F2435A" w:rsidRPr="00FD7E96" w:rsidRDefault="00A32F9E" w:rsidP="00D7644F">
            <w:pPr>
              <w:spacing w:before="120" w:line="288" w:lineRule="auto"/>
              <w:jc w:val="both"/>
              <w:rPr>
                <w:rFonts w:eastAsia="Calibri"/>
                <w:noProof/>
                <w:sz w:val="26"/>
                <w:szCs w:val="26"/>
                <w:lang w:val="vi-VN"/>
              </w:rPr>
            </w:pPr>
            <w:r w:rsidRPr="00FD7E96">
              <w:rPr>
                <w:noProof/>
                <w:sz w:val="26"/>
                <w:szCs w:val="26"/>
              </w:rPr>
              <w:t xml:space="preserve">Báo cáo 2: </w:t>
            </w:r>
            <w:r w:rsidR="00F2435A" w:rsidRPr="00FD7E96">
              <w:rPr>
                <w:noProof/>
                <w:sz w:val="26"/>
                <w:szCs w:val="26"/>
              </w:rPr>
              <w:t xml:space="preserve">Định hướng và phân luồng học sinh phổ thông đáp ứng nhu cầu chuyển đổi số tại Bình </w:t>
            </w:r>
            <w:r w:rsidR="00F2435A" w:rsidRPr="00FD7E96">
              <w:rPr>
                <w:noProof/>
                <w:sz w:val="26"/>
                <w:szCs w:val="26"/>
              </w:rPr>
              <w:lastRenderedPageBreak/>
              <w:t>Định</w:t>
            </w:r>
          </w:p>
        </w:tc>
        <w:tc>
          <w:tcPr>
            <w:tcW w:w="3816" w:type="dxa"/>
            <w:vAlign w:val="center"/>
          </w:tcPr>
          <w:p w14:paraId="0CE0F14D" w14:textId="0085CF66" w:rsidR="00F2435A" w:rsidRPr="00FD7E96" w:rsidRDefault="00F2435A" w:rsidP="00775974">
            <w:pPr>
              <w:spacing w:before="120" w:line="288" w:lineRule="auto"/>
              <w:jc w:val="both"/>
              <w:rPr>
                <w:rFonts w:eastAsia="Calibri"/>
                <w:noProof/>
                <w:sz w:val="26"/>
                <w:szCs w:val="26"/>
                <w:lang w:val="vi-VN"/>
              </w:rPr>
            </w:pPr>
            <w:r w:rsidRPr="00FD7E96">
              <w:rPr>
                <w:rFonts w:eastAsia="Calibri"/>
                <w:noProof/>
                <w:sz w:val="26"/>
                <w:szCs w:val="26"/>
                <w:lang w:val="vi-VN"/>
              </w:rPr>
              <w:lastRenderedPageBreak/>
              <w:t>Sở Giáo dục và Đào tạo</w:t>
            </w:r>
            <w:r w:rsidR="00A32F9E" w:rsidRPr="00FD7E96">
              <w:rPr>
                <w:rFonts w:eastAsia="Calibri"/>
                <w:noProof/>
                <w:sz w:val="26"/>
                <w:szCs w:val="26"/>
              </w:rPr>
              <w:t xml:space="preserve"> </w:t>
            </w:r>
            <w:r w:rsidR="00A32F9E" w:rsidRPr="00FD7E96">
              <w:rPr>
                <w:bCs/>
                <w:noProof/>
                <w:kern w:val="36"/>
                <w:sz w:val="26"/>
                <w:szCs w:val="26"/>
              </w:rPr>
              <w:t>tỉnh Bình Định</w:t>
            </w:r>
          </w:p>
        </w:tc>
      </w:tr>
      <w:tr w:rsidR="00573AD0" w:rsidRPr="00573AD0" w14:paraId="17907578" w14:textId="77777777" w:rsidTr="009D61DD">
        <w:tc>
          <w:tcPr>
            <w:tcW w:w="1844" w:type="dxa"/>
            <w:vAlign w:val="center"/>
          </w:tcPr>
          <w:p w14:paraId="07C6E380" w14:textId="2872268A" w:rsidR="00F2435A" w:rsidRPr="00FD7E96" w:rsidRDefault="00A32F9E" w:rsidP="00D7644F">
            <w:pPr>
              <w:spacing w:before="120" w:line="288" w:lineRule="auto"/>
              <w:jc w:val="center"/>
              <w:outlineLvl w:val="0"/>
              <w:rPr>
                <w:bCs/>
                <w:noProof/>
                <w:kern w:val="36"/>
                <w:sz w:val="26"/>
                <w:szCs w:val="26"/>
              </w:rPr>
            </w:pPr>
            <w:r w:rsidRPr="00FD7E96">
              <w:rPr>
                <w:bCs/>
                <w:noProof/>
                <w:kern w:val="36"/>
                <w:sz w:val="26"/>
                <w:szCs w:val="26"/>
              </w:rPr>
              <w:t>08:40 – 09:00</w:t>
            </w:r>
          </w:p>
        </w:tc>
        <w:tc>
          <w:tcPr>
            <w:tcW w:w="3980" w:type="dxa"/>
            <w:vAlign w:val="center"/>
          </w:tcPr>
          <w:p w14:paraId="74124B1C" w14:textId="274FDFE5" w:rsidR="00F2435A" w:rsidRPr="00FD7E96" w:rsidRDefault="00A32F9E" w:rsidP="006F4CF6">
            <w:pPr>
              <w:spacing w:before="120" w:line="288" w:lineRule="auto"/>
              <w:jc w:val="both"/>
              <w:rPr>
                <w:noProof/>
                <w:sz w:val="26"/>
                <w:szCs w:val="26"/>
              </w:rPr>
            </w:pPr>
            <w:r w:rsidRPr="00FD7E96">
              <w:rPr>
                <w:noProof/>
                <w:sz w:val="26"/>
                <w:szCs w:val="26"/>
              </w:rPr>
              <w:t xml:space="preserve">Báo cáo </w:t>
            </w:r>
            <w:r w:rsidR="00861DD7" w:rsidRPr="00FD7E96">
              <w:rPr>
                <w:noProof/>
                <w:sz w:val="26"/>
                <w:szCs w:val="26"/>
              </w:rPr>
              <w:t>3</w:t>
            </w:r>
            <w:r w:rsidRPr="00FD7E96">
              <w:rPr>
                <w:noProof/>
                <w:sz w:val="26"/>
                <w:szCs w:val="26"/>
              </w:rPr>
              <w:t xml:space="preserve">: </w:t>
            </w:r>
            <w:r w:rsidR="006F4CF6" w:rsidRPr="00FD7E96">
              <w:rPr>
                <w:bCs/>
                <w:noProof/>
                <w:kern w:val="36"/>
                <w:sz w:val="26"/>
                <w:szCs w:val="26"/>
              </w:rPr>
              <w:t>Trường Đại học Quy Nhơn đ</w:t>
            </w:r>
            <w:r w:rsidR="00F2435A" w:rsidRPr="00FD7E96">
              <w:rPr>
                <w:bCs/>
                <w:noProof/>
                <w:kern w:val="36"/>
                <w:sz w:val="26"/>
                <w:szCs w:val="26"/>
                <w:lang w:val="vi-VN"/>
              </w:rPr>
              <w:t>ào tạo nguồn nhân lực đáp ứng nhu cầu chuyển đổi số</w:t>
            </w:r>
          </w:p>
        </w:tc>
        <w:tc>
          <w:tcPr>
            <w:tcW w:w="3816" w:type="dxa"/>
            <w:vAlign w:val="center"/>
          </w:tcPr>
          <w:p w14:paraId="7CD8786A" w14:textId="35DF6CFC" w:rsidR="00F2435A" w:rsidRPr="00FD7E96" w:rsidRDefault="00F2435A" w:rsidP="00D7644F">
            <w:pPr>
              <w:spacing w:before="120" w:line="288" w:lineRule="auto"/>
              <w:jc w:val="both"/>
              <w:rPr>
                <w:rFonts w:eastAsia="Calibri"/>
                <w:noProof/>
                <w:sz w:val="26"/>
                <w:szCs w:val="26"/>
                <w:lang w:val="vi-VN"/>
              </w:rPr>
            </w:pPr>
            <w:r w:rsidRPr="00FD7E96">
              <w:rPr>
                <w:rFonts w:eastAsia="Calibri"/>
                <w:noProof/>
                <w:sz w:val="26"/>
                <w:szCs w:val="26"/>
                <w:lang w:val="vi-VN"/>
              </w:rPr>
              <w:t xml:space="preserve">Trường Đại học Quy Nhơn </w:t>
            </w:r>
          </w:p>
        </w:tc>
      </w:tr>
      <w:tr w:rsidR="00573AD0" w:rsidRPr="00573AD0" w14:paraId="399222BF" w14:textId="77777777" w:rsidTr="00080242">
        <w:tc>
          <w:tcPr>
            <w:tcW w:w="1844" w:type="dxa"/>
            <w:shd w:val="clear" w:color="auto" w:fill="D9D9D9" w:themeFill="background1" w:themeFillShade="D9"/>
            <w:vAlign w:val="center"/>
          </w:tcPr>
          <w:p w14:paraId="7667E69C" w14:textId="76A78B10" w:rsidR="002C1D39" w:rsidRPr="00FD7E96" w:rsidRDefault="002C1D39" w:rsidP="00D7644F">
            <w:pPr>
              <w:spacing w:before="120" w:line="288" w:lineRule="auto"/>
              <w:jc w:val="center"/>
              <w:outlineLvl w:val="0"/>
              <w:rPr>
                <w:b/>
                <w:i/>
                <w:iCs/>
                <w:noProof/>
                <w:kern w:val="36"/>
                <w:sz w:val="26"/>
                <w:szCs w:val="26"/>
              </w:rPr>
            </w:pPr>
            <w:r w:rsidRPr="00FD7E96">
              <w:rPr>
                <w:bCs/>
                <w:noProof/>
                <w:kern w:val="36"/>
                <w:sz w:val="26"/>
                <w:szCs w:val="26"/>
              </w:rPr>
              <w:t>09:00 – 09:20</w:t>
            </w:r>
          </w:p>
        </w:tc>
        <w:tc>
          <w:tcPr>
            <w:tcW w:w="7796" w:type="dxa"/>
            <w:gridSpan w:val="2"/>
            <w:shd w:val="clear" w:color="auto" w:fill="D9D9D9" w:themeFill="background1" w:themeFillShade="D9"/>
            <w:vAlign w:val="center"/>
          </w:tcPr>
          <w:p w14:paraId="24D5CFD0" w14:textId="30AF88CE" w:rsidR="002C1D39" w:rsidRPr="00FD7E96" w:rsidRDefault="002C1D39" w:rsidP="00FD7E96">
            <w:pPr>
              <w:spacing w:before="120" w:line="288" w:lineRule="auto"/>
              <w:jc w:val="center"/>
              <w:rPr>
                <w:rFonts w:eastAsia="Calibri"/>
                <w:b/>
                <w:noProof/>
                <w:sz w:val="26"/>
                <w:szCs w:val="26"/>
                <w:lang w:val="vi-VN"/>
              </w:rPr>
            </w:pPr>
            <w:r w:rsidRPr="00FD7E96">
              <w:rPr>
                <w:b/>
                <w:noProof/>
                <w:kern w:val="36"/>
                <w:sz w:val="26"/>
                <w:szCs w:val="26"/>
              </w:rPr>
              <w:t>Giảo lao + Tiệc trà</w:t>
            </w:r>
          </w:p>
        </w:tc>
      </w:tr>
      <w:tr w:rsidR="00573AD0" w:rsidRPr="00573AD0" w14:paraId="73B923BB" w14:textId="77777777" w:rsidTr="002C1D39">
        <w:trPr>
          <w:trHeight w:val="696"/>
        </w:trPr>
        <w:tc>
          <w:tcPr>
            <w:tcW w:w="9640" w:type="dxa"/>
            <w:gridSpan w:val="3"/>
            <w:shd w:val="clear" w:color="auto" w:fill="DEEAF6" w:themeFill="accent5" w:themeFillTint="33"/>
            <w:vAlign w:val="center"/>
          </w:tcPr>
          <w:p w14:paraId="5F484CDA" w14:textId="36BF90A4" w:rsidR="003A7068" w:rsidRPr="00FD7E96" w:rsidRDefault="003A7068" w:rsidP="00FD7E96">
            <w:pPr>
              <w:spacing w:before="120" w:line="288" w:lineRule="auto"/>
              <w:jc w:val="center"/>
              <w:outlineLvl w:val="0"/>
              <w:rPr>
                <w:bCs/>
                <w:iCs/>
                <w:noProof/>
                <w:kern w:val="36"/>
                <w:sz w:val="26"/>
                <w:szCs w:val="26"/>
                <w:lang w:val="vi-VN"/>
              </w:rPr>
            </w:pPr>
            <w:r w:rsidRPr="00FD7E96">
              <w:rPr>
                <w:rFonts w:eastAsia="Calibri"/>
                <w:b/>
                <w:iCs/>
                <w:noProof/>
                <w:sz w:val="26"/>
                <w:szCs w:val="26"/>
                <w:lang w:val="vi-VN"/>
              </w:rPr>
              <w:t>BÁO CÁO CỦA DOANH NGHIỆP</w:t>
            </w:r>
          </w:p>
        </w:tc>
      </w:tr>
      <w:tr w:rsidR="00573AD0" w:rsidRPr="00573AD0" w14:paraId="5F8E031C" w14:textId="77777777" w:rsidTr="009D61DD">
        <w:trPr>
          <w:trHeight w:val="843"/>
        </w:trPr>
        <w:tc>
          <w:tcPr>
            <w:tcW w:w="1844" w:type="dxa"/>
            <w:vAlign w:val="center"/>
          </w:tcPr>
          <w:p w14:paraId="209CA34A" w14:textId="6E1CB2B3" w:rsidR="00F2435A" w:rsidRPr="00FD7E96" w:rsidRDefault="00861DD7" w:rsidP="00D7644F">
            <w:pPr>
              <w:spacing w:before="120" w:line="288" w:lineRule="auto"/>
              <w:jc w:val="center"/>
              <w:outlineLvl w:val="0"/>
              <w:rPr>
                <w:bCs/>
                <w:noProof/>
                <w:kern w:val="36"/>
                <w:sz w:val="26"/>
                <w:szCs w:val="26"/>
              </w:rPr>
            </w:pPr>
            <w:r w:rsidRPr="00FD7E96">
              <w:rPr>
                <w:bCs/>
                <w:noProof/>
                <w:kern w:val="36"/>
                <w:sz w:val="26"/>
                <w:szCs w:val="26"/>
              </w:rPr>
              <w:t>09:20 – 09:40</w:t>
            </w:r>
          </w:p>
        </w:tc>
        <w:tc>
          <w:tcPr>
            <w:tcW w:w="3980" w:type="dxa"/>
            <w:vAlign w:val="center"/>
          </w:tcPr>
          <w:p w14:paraId="34310628" w14:textId="195CA22E" w:rsidR="00F2435A" w:rsidRPr="00FD7E96" w:rsidRDefault="00861DD7" w:rsidP="00D7644F">
            <w:pPr>
              <w:shd w:val="clear" w:color="auto" w:fill="FFFFFF"/>
              <w:spacing w:before="120" w:line="288" w:lineRule="auto"/>
              <w:jc w:val="both"/>
              <w:outlineLvl w:val="0"/>
              <w:rPr>
                <w:bCs/>
                <w:noProof/>
                <w:kern w:val="36"/>
                <w:sz w:val="26"/>
                <w:szCs w:val="26"/>
                <w:lang w:val="vi-VN"/>
              </w:rPr>
            </w:pPr>
            <w:r w:rsidRPr="00FD7E96">
              <w:rPr>
                <w:noProof/>
                <w:sz w:val="26"/>
                <w:szCs w:val="26"/>
              </w:rPr>
              <w:t xml:space="preserve">Báo cáo 4: </w:t>
            </w:r>
            <w:r w:rsidR="00F2435A" w:rsidRPr="00FD7E96">
              <w:rPr>
                <w:bCs/>
                <w:noProof/>
                <w:kern w:val="36"/>
                <w:sz w:val="26"/>
                <w:szCs w:val="26"/>
                <w:lang w:val="vi-VN"/>
              </w:rPr>
              <w:t>Xu hướng công nghệ và giáo dục đại học dưới góc nhìn Siemens</w:t>
            </w:r>
          </w:p>
        </w:tc>
        <w:tc>
          <w:tcPr>
            <w:tcW w:w="3816" w:type="dxa"/>
            <w:vAlign w:val="center"/>
          </w:tcPr>
          <w:p w14:paraId="57C5EFD1" w14:textId="77777777" w:rsidR="00F2435A" w:rsidRPr="00FD7E96" w:rsidRDefault="00F2435A" w:rsidP="00D7644F">
            <w:pPr>
              <w:spacing w:before="120" w:line="288" w:lineRule="auto"/>
              <w:jc w:val="both"/>
              <w:outlineLvl w:val="0"/>
              <w:rPr>
                <w:bCs/>
                <w:noProof/>
                <w:kern w:val="36"/>
                <w:sz w:val="26"/>
                <w:szCs w:val="26"/>
                <w:lang w:val="vi-VN"/>
              </w:rPr>
            </w:pPr>
            <w:r w:rsidRPr="00FD7E96">
              <w:rPr>
                <w:bCs/>
                <w:noProof/>
                <w:kern w:val="36"/>
                <w:sz w:val="26"/>
                <w:szCs w:val="26"/>
                <w:lang w:val="vi-VN"/>
              </w:rPr>
              <w:t>Siemens DI SW Việt Nam</w:t>
            </w:r>
          </w:p>
        </w:tc>
      </w:tr>
      <w:tr w:rsidR="00573AD0" w:rsidRPr="00573AD0" w14:paraId="5FB2F41D" w14:textId="77777777" w:rsidTr="009D61DD">
        <w:trPr>
          <w:trHeight w:val="699"/>
        </w:trPr>
        <w:tc>
          <w:tcPr>
            <w:tcW w:w="1844" w:type="dxa"/>
            <w:vAlign w:val="center"/>
          </w:tcPr>
          <w:p w14:paraId="661A2F5F" w14:textId="5E007609" w:rsidR="00F2435A" w:rsidRPr="00FD7E96" w:rsidRDefault="00861DD7" w:rsidP="00D7644F">
            <w:pPr>
              <w:spacing w:before="120" w:line="288" w:lineRule="auto"/>
              <w:jc w:val="center"/>
              <w:outlineLvl w:val="0"/>
              <w:rPr>
                <w:bCs/>
                <w:noProof/>
                <w:kern w:val="36"/>
                <w:sz w:val="26"/>
                <w:szCs w:val="26"/>
              </w:rPr>
            </w:pPr>
            <w:r w:rsidRPr="00FD7E96">
              <w:rPr>
                <w:bCs/>
                <w:noProof/>
                <w:kern w:val="36"/>
                <w:sz w:val="26"/>
                <w:szCs w:val="26"/>
              </w:rPr>
              <w:t>09:40 – 10:00</w:t>
            </w:r>
          </w:p>
        </w:tc>
        <w:tc>
          <w:tcPr>
            <w:tcW w:w="3980" w:type="dxa"/>
            <w:vAlign w:val="center"/>
          </w:tcPr>
          <w:p w14:paraId="1598466D" w14:textId="17AB42C3" w:rsidR="00F2435A" w:rsidRPr="00FD7E96" w:rsidRDefault="00861DD7" w:rsidP="00D7644F">
            <w:pPr>
              <w:shd w:val="clear" w:color="auto" w:fill="FFFFFF"/>
              <w:spacing w:before="120" w:line="288" w:lineRule="auto"/>
              <w:jc w:val="both"/>
              <w:outlineLvl w:val="0"/>
              <w:rPr>
                <w:bCs/>
                <w:noProof/>
                <w:kern w:val="36"/>
                <w:sz w:val="26"/>
                <w:szCs w:val="26"/>
                <w:lang w:val="vi-VN"/>
              </w:rPr>
            </w:pPr>
            <w:r w:rsidRPr="00FD7E96">
              <w:rPr>
                <w:noProof/>
                <w:sz w:val="26"/>
                <w:szCs w:val="26"/>
              </w:rPr>
              <w:t xml:space="preserve">Báo cáo 5: </w:t>
            </w:r>
            <w:r w:rsidR="00F2435A" w:rsidRPr="00FD7E96">
              <w:rPr>
                <w:bCs/>
                <w:noProof/>
                <w:kern w:val="36"/>
                <w:sz w:val="26"/>
                <w:szCs w:val="26"/>
                <w:lang w:val="vi-VN"/>
              </w:rPr>
              <w:t>Phòng thí nghiệm mô phỏng và thiết kế ô tô</w:t>
            </w:r>
          </w:p>
        </w:tc>
        <w:tc>
          <w:tcPr>
            <w:tcW w:w="3816" w:type="dxa"/>
            <w:vAlign w:val="center"/>
          </w:tcPr>
          <w:p w14:paraId="0DD28131" w14:textId="77777777" w:rsidR="00F2435A" w:rsidRPr="00FD7E96" w:rsidRDefault="00F2435A" w:rsidP="00D7644F">
            <w:pPr>
              <w:spacing w:before="120" w:line="288" w:lineRule="auto"/>
              <w:jc w:val="both"/>
              <w:outlineLvl w:val="0"/>
              <w:rPr>
                <w:bCs/>
                <w:noProof/>
                <w:kern w:val="36"/>
                <w:sz w:val="26"/>
                <w:szCs w:val="26"/>
                <w:lang w:val="vi-VN"/>
              </w:rPr>
            </w:pPr>
            <w:r w:rsidRPr="00FD7E96">
              <w:rPr>
                <w:bCs/>
                <w:noProof/>
                <w:kern w:val="36"/>
                <w:sz w:val="26"/>
                <w:szCs w:val="26"/>
              </w:rPr>
              <w:t>C</w:t>
            </w:r>
            <w:r w:rsidRPr="00FD7E96">
              <w:rPr>
                <w:bCs/>
                <w:noProof/>
                <w:kern w:val="36"/>
                <w:sz w:val="26"/>
                <w:szCs w:val="26"/>
                <w:lang w:val="vi-VN"/>
              </w:rPr>
              <w:t>ông ty SDE</w:t>
            </w:r>
          </w:p>
        </w:tc>
      </w:tr>
      <w:tr w:rsidR="00573AD0" w:rsidRPr="00573AD0" w14:paraId="28804DD6" w14:textId="77777777" w:rsidTr="009D61DD">
        <w:trPr>
          <w:trHeight w:val="566"/>
        </w:trPr>
        <w:tc>
          <w:tcPr>
            <w:tcW w:w="1844" w:type="dxa"/>
            <w:vAlign w:val="center"/>
          </w:tcPr>
          <w:p w14:paraId="6F4BE907" w14:textId="52BD1E98" w:rsidR="00F2435A" w:rsidRPr="00FD7E96" w:rsidRDefault="00861DD7" w:rsidP="00D7644F">
            <w:pPr>
              <w:spacing w:before="120" w:line="288" w:lineRule="auto"/>
              <w:jc w:val="center"/>
              <w:outlineLvl w:val="0"/>
              <w:rPr>
                <w:bCs/>
                <w:noProof/>
                <w:kern w:val="36"/>
                <w:sz w:val="26"/>
                <w:szCs w:val="26"/>
              </w:rPr>
            </w:pPr>
            <w:r w:rsidRPr="00FD7E96">
              <w:rPr>
                <w:bCs/>
                <w:noProof/>
                <w:kern w:val="36"/>
                <w:sz w:val="26"/>
                <w:szCs w:val="26"/>
              </w:rPr>
              <w:t>10:00 – 10:20</w:t>
            </w:r>
          </w:p>
        </w:tc>
        <w:tc>
          <w:tcPr>
            <w:tcW w:w="3980" w:type="dxa"/>
            <w:vAlign w:val="center"/>
          </w:tcPr>
          <w:p w14:paraId="4E37B258" w14:textId="65C14176" w:rsidR="00F2435A" w:rsidRPr="00FD7E96" w:rsidRDefault="00861DD7" w:rsidP="00D7644F">
            <w:pPr>
              <w:shd w:val="clear" w:color="auto" w:fill="FFFFFF"/>
              <w:spacing w:before="120" w:line="288" w:lineRule="auto"/>
              <w:jc w:val="both"/>
              <w:outlineLvl w:val="0"/>
              <w:rPr>
                <w:bCs/>
                <w:noProof/>
                <w:kern w:val="36"/>
                <w:sz w:val="26"/>
                <w:szCs w:val="26"/>
                <w:lang w:val="vi-VN"/>
              </w:rPr>
            </w:pPr>
            <w:r w:rsidRPr="00FD7E96">
              <w:rPr>
                <w:noProof/>
                <w:sz w:val="26"/>
                <w:szCs w:val="26"/>
              </w:rPr>
              <w:t xml:space="preserve">Báo cáo 6: </w:t>
            </w:r>
            <w:r w:rsidR="00F2435A" w:rsidRPr="00FD7E96">
              <w:rPr>
                <w:bCs/>
                <w:noProof/>
                <w:kern w:val="36"/>
                <w:sz w:val="26"/>
                <w:szCs w:val="26"/>
                <w:lang w:val="vi-VN"/>
              </w:rPr>
              <w:t xml:space="preserve">Tự </w:t>
            </w:r>
            <w:r w:rsidR="00F2435A" w:rsidRPr="00FD7E96">
              <w:rPr>
                <w:bCs/>
                <w:noProof/>
                <w:kern w:val="36"/>
                <w:sz w:val="26"/>
                <w:szCs w:val="26"/>
              </w:rPr>
              <w:t>đ</w:t>
            </w:r>
            <w:r w:rsidR="00F2435A" w:rsidRPr="00FD7E96">
              <w:rPr>
                <w:bCs/>
                <w:noProof/>
                <w:kern w:val="36"/>
                <w:sz w:val="26"/>
                <w:szCs w:val="26"/>
                <w:lang w:val="vi-VN"/>
              </w:rPr>
              <w:t xml:space="preserve">ộng </w:t>
            </w:r>
            <w:r w:rsidR="00F2435A" w:rsidRPr="00FD7E96">
              <w:rPr>
                <w:bCs/>
                <w:noProof/>
                <w:kern w:val="36"/>
                <w:sz w:val="26"/>
                <w:szCs w:val="26"/>
              </w:rPr>
              <w:t>h</w:t>
            </w:r>
            <w:r w:rsidR="00F2435A" w:rsidRPr="00FD7E96">
              <w:rPr>
                <w:bCs/>
                <w:noProof/>
                <w:kern w:val="36"/>
                <w:sz w:val="26"/>
                <w:szCs w:val="26"/>
                <w:lang w:val="vi-VN"/>
              </w:rPr>
              <w:t xml:space="preserve">óa và </w:t>
            </w:r>
            <w:r w:rsidR="00F2435A" w:rsidRPr="00FD7E96">
              <w:rPr>
                <w:bCs/>
                <w:noProof/>
                <w:kern w:val="36"/>
                <w:sz w:val="26"/>
                <w:szCs w:val="26"/>
              </w:rPr>
              <w:t>s</w:t>
            </w:r>
            <w:r w:rsidR="00F2435A" w:rsidRPr="00FD7E96">
              <w:rPr>
                <w:bCs/>
                <w:noProof/>
                <w:kern w:val="36"/>
                <w:sz w:val="26"/>
                <w:szCs w:val="26"/>
                <w:lang w:val="vi-VN"/>
              </w:rPr>
              <w:t>ố hóa cho nhà máy sản xuất công nghiệp tại V</w:t>
            </w:r>
            <w:r w:rsidR="00F2435A" w:rsidRPr="00FD7E96">
              <w:rPr>
                <w:bCs/>
                <w:noProof/>
                <w:kern w:val="36"/>
                <w:sz w:val="26"/>
                <w:szCs w:val="26"/>
              </w:rPr>
              <w:t>iệt</w:t>
            </w:r>
            <w:r w:rsidR="00F2435A" w:rsidRPr="00FD7E96">
              <w:rPr>
                <w:bCs/>
                <w:noProof/>
                <w:kern w:val="36"/>
                <w:sz w:val="26"/>
                <w:szCs w:val="26"/>
                <w:lang w:val="vi-VN"/>
              </w:rPr>
              <w:t xml:space="preserve"> Nam</w:t>
            </w:r>
          </w:p>
        </w:tc>
        <w:tc>
          <w:tcPr>
            <w:tcW w:w="3816" w:type="dxa"/>
            <w:vAlign w:val="center"/>
          </w:tcPr>
          <w:p w14:paraId="49C1BD19" w14:textId="77777777" w:rsidR="00F2435A" w:rsidRPr="00FD7E96" w:rsidRDefault="00F2435A" w:rsidP="00D7644F">
            <w:pPr>
              <w:spacing w:before="120" w:line="288" w:lineRule="auto"/>
              <w:jc w:val="both"/>
              <w:outlineLvl w:val="0"/>
              <w:rPr>
                <w:bCs/>
                <w:noProof/>
                <w:kern w:val="36"/>
                <w:sz w:val="26"/>
                <w:szCs w:val="26"/>
                <w:lang w:val="vi-VN"/>
              </w:rPr>
            </w:pPr>
            <w:r w:rsidRPr="00FD7E96">
              <w:rPr>
                <w:bCs/>
                <w:noProof/>
                <w:kern w:val="36"/>
                <w:sz w:val="26"/>
                <w:szCs w:val="26"/>
              </w:rPr>
              <w:t>C</w:t>
            </w:r>
            <w:r w:rsidRPr="00FD7E96">
              <w:rPr>
                <w:bCs/>
                <w:noProof/>
                <w:kern w:val="36"/>
                <w:sz w:val="26"/>
                <w:szCs w:val="26"/>
                <w:lang w:val="vi-VN"/>
              </w:rPr>
              <w:t>ông ty ESTEC</w:t>
            </w:r>
          </w:p>
        </w:tc>
      </w:tr>
      <w:tr w:rsidR="00573AD0" w:rsidRPr="00573AD0" w14:paraId="3CF5D80A" w14:textId="77777777" w:rsidTr="00523210">
        <w:trPr>
          <w:trHeight w:val="709"/>
        </w:trPr>
        <w:tc>
          <w:tcPr>
            <w:tcW w:w="9640" w:type="dxa"/>
            <w:gridSpan w:val="3"/>
            <w:shd w:val="clear" w:color="auto" w:fill="DEEAF6" w:themeFill="accent5" w:themeFillTint="33"/>
            <w:vAlign w:val="center"/>
          </w:tcPr>
          <w:p w14:paraId="4618B573" w14:textId="64F8D5A5" w:rsidR="00904ECC" w:rsidRPr="00FD7E96" w:rsidRDefault="00904ECC" w:rsidP="00FD7E96">
            <w:pPr>
              <w:spacing w:before="120" w:line="288" w:lineRule="auto"/>
              <w:jc w:val="center"/>
              <w:rPr>
                <w:bCs/>
                <w:noProof/>
                <w:kern w:val="36"/>
                <w:sz w:val="26"/>
                <w:szCs w:val="26"/>
              </w:rPr>
            </w:pPr>
            <w:r w:rsidRPr="00FD7E96">
              <w:rPr>
                <w:b/>
                <w:iCs/>
                <w:noProof/>
                <w:sz w:val="26"/>
                <w:szCs w:val="26"/>
              </w:rPr>
              <w:t>THẢO LUẬN</w:t>
            </w:r>
            <w:r w:rsidR="00B3681E" w:rsidRPr="00FD7E96">
              <w:rPr>
                <w:b/>
                <w:iCs/>
                <w:noProof/>
                <w:sz w:val="26"/>
                <w:szCs w:val="26"/>
              </w:rPr>
              <w:t xml:space="preserve"> + BẾ MẠC</w:t>
            </w:r>
          </w:p>
        </w:tc>
      </w:tr>
      <w:tr w:rsidR="00573AD0" w:rsidRPr="00573AD0" w14:paraId="3F1213B4" w14:textId="77777777" w:rsidTr="009D61DD">
        <w:trPr>
          <w:trHeight w:val="706"/>
        </w:trPr>
        <w:tc>
          <w:tcPr>
            <w:tcW w:w="1844" w:type="dxa"/>
            <w:vAlign w:val="center"/>
          </w:tcPr>
          <w:p w14:paraId="3E6DDA9D" w14:textId="368614EA" w:rsidR="00F2435A" w:rsidRPr="00FD7E96" w:rsidRDefault="00904ECC" w:rsidP="00D7644F">
            <w:pPr>
              <w:spacing w:before="120" w:line="288" w:lineRule="auto"/>
              <w:jc w:val="center"/>
              <w:outlineLvl w:val="0"/>
              <w:rPr>
                <w:bCs/>
                <w:noProof/>
                <w:kern w:val="36"/>
                <w:sz w:val="26"/>
                <w:szCs w:val="26"/>
              </w:rPr>
            </w:pPr>
            <w:r w:rsidRPr="00FD7E96">
              <w:rPr>
                <w:bCs/>
                <w:noProof/>
                <w:kern w:val="36"/>
                <w:sz w:val="26"/>
                <w:szCs w:val="26"/>
              </w:rPr>
              <w:t>10:20 – 11:20</w:t>
            </w:r>
          </w:p>
        </w:tc>
        <w:tc>
          <w:tcPr>
            <w:tcW w:w="3980" w:type="dxa"/>
            <w:vAlign w:val="center"/>
          </w:tcPr>
          <w:p w14:paraId="176890DB" w14:textId="3928F8FA" w:rsidR="00F2435A" w:rsidRPr="00FD7E96" w:rsidRDefault="00904ECC" w:rsidP="00D7644F">
            <w:pPr>
              <w:spacing w:before="120" w:line="288" w:lineRule="auto"/>
              <w:rPr>
                <w:noProof/>
                <w:sz w:val="26"/>
                <w:szCs w:val="26"/>
              </w:rPr>
            </w:pPr>
            <w:r w:rsidRPr="00FD7E96">
              <w:rPr>
                <w:noProof/>
                <w:sz w:val="26"/>
                <w:szCs w:val="26"/>
              </w:rPr>
              <w:t>Thảo luận các vấn đề liên quan</w:t>
            </w:r>
          </w:p>
        </w:tc>
        <w:tc>
          <w:tcPr>
            <w:tcW w:w="3816" w:type="dxa"/>
            <w:vAlign w:val="center"/>
          </w:tcPr>
          <w:p w14:paraId="2189D08A" w14:textId="74AA04E7" w:rsidR="00F2435A" w:rsidRPr="00FD7E96" w:rsidRDefault="00904ECC" w:rsidP="00D7644F">
            <w:pPr>
              <w:spacing w:before="120" w:line="288" w:lineRule="auto"/>
              <w:jc w:val="both"/>
              <w:outlineLvl w:val="0"/>
              <w:rPr>
                <w:bCs/>
                <w:noProof/>
                <w:kern w:val="36"/>
                <w:sz w:val="26"/>
                <w:szCs w:val="26"/>
              </w:rPr>
            </w:pPr>
            <w:r w:rsidRPr="00FD7E96">
              <w:rPr>
                <w:bCs/>
                <w:noProof/>
                <w:kern w:val="36"/>
                <w:sz w:val="26"/>
                <w:szCs w:val="26"/>
              </w:rPr>
              <w:t>Chủ trì</w:t>
            </w:r>
          </w:p>
        </w:tc>
      </w:tr>
      <w:tr w:rsidR="00904ECC" w:rsidRPr="00573AD0" w14:paraId="0CD3B87D" w14:textId="77777777" w:rsidTr="009D61DD">
        <w:trPr>
          <w:trHeight w:val="706"/>
        </w:trPr>
        <w:tc>
          <w:tcPr>
            <w:tcW w:w="1844" w:type="dxa"/>
            <w:vAlign w:val="center"/>
          </w:tcPr>
          <w:p w14:paraId="194584EF" w14:textId="4D91D4D6" w:rsidR="00904ECC" w:rsidRPr="00FD7E96" w:rsidRDefault="00904ECC" w:rsidP="00D7644F">
            <w:pPr>
              <w:spacing w:before="120" w:line="288" w:lineRule="auto"/>
              <w:jc w:val="center"/>
              <w:outlineLvl w:val="0"/>
              <w:rPr>
                <w:bCs/>
                <w:noProof/>
                <w:kern w:val="36"/>
                <w:sz w:val="26"/>
                <w:szCs w:val="26"/>
              </w:rPr>
            </w:pPr>
            <w:r w:rsidRPr="00FD7E96">
              <w:rPr>
                <w:bCs/>
                <w:noProof/>
                <w:kern w:val="36"/>
                <w:sz w:val="26"/>
                <w:szCs w:val="26"/>
              </w:rPr>
              <w:t>11:20 – 11:30</w:t>
            </w:r>
          </w:p>
        </w:tc>
        <w:tc>
          <w:tcPr>
            <w:tcW w:w="3980" w:type="dxa"/>
            <w:vAlign w:val="center"/>
          </w:tcPr>
          <w:p w14:paraId="1B099659" w14:textId="40329D65" w:rsidR="00904ECC" w:rsidRPr="00FD7E96" w:rsidRDefault="00904ECC" w:rsidP="00D7644F">
            <w:pPr>
              <w:spacing w:before="120" w:line="288" w:lineRule="auto"/>
              <w:rPr>
                <w:noProof/>
                <w:sz w:val="26"/>
                <w:szCs w:val="26"/>
              </w:rPr>
            </w:pPr>
            <w:r w:rsidRPr="00FD7E96">
              <w:rPr>
                <w:noProof/>
                <w:sz w:val="26"/>
                <w:szCs w:val="26"/>
              </w:rPr>
              <w:t>Tổng kết</w:t>
            </w:r>
            <w:r w:rsidR="004C0C4E" w:rsidRPr="00FD7E96">
              <w:rPr>
                <w:noProof/>
                <w:sz w:val="26"/>
                <w:szCs w:val="26"/>
              </w:rPr>
              <w:t xml:space="preserve"> </w:t>
            </w:r>
          </w:p>
        </w:tc>
        <w:tc>
          <w:tcPr>
            <w:tcW w:w="3816" w:type="dxa"/>
            <w:vAlign w:val="center"/>
          </w:tcPr>
          <w:p w14:paraId="59D99FC9" w14:textId="1902CA85" w:rsidR="00904ECC" w:rsidRPr="00FD7E96" w:rsidRDefault="004C0C4E" w:rsidP="00D7644F">
            <w:pPr>
              <w:spacing w:before="120" w:line="288" w:lineRule="auto"/>
              <w:jc w:val="both"/>
              <w:outlineLvl w:val="0"/>
              <w:rPr>
                <w:bCs/>
                <w:noProof/>
                <w:kern w:val="36"/>
                <w:sz w:val="26"/>
                <w:szCs w:val="26"/>
              </w:rPr>
            </w:pPr>
            <w:r w:rsidRPr="00FD7E96">
              <w:rPr>
                <w:bCs/>
                <w:noProof/>
                <w:kern w:val="36"/>
                <w:sz w:val="26"/>
                <w:szCs w:val="26"/>
              </w:rPr>
              <w:t>Chủ trì</w:t>
            </w:r>
          </w:p>
        </w:tc>
      </w:tr>
      <w:tr w:rsidR="00904ECC" w:rsidRPr="00573AD0" w14:paraId="363FB756" w14:textId="77777777" w:rsidTr="009D61DD">
        <w:trPr>
          <w:trHeight w:val="706"/>
        </w:trPr>
        <w:tc>
          <w:tcPr>
            <w:tcW w:w="1844" w:type="dxa"/>
            <w:vAlign w:val="center"/>
          </w:tcPr>
          <w:p w14:paraId="3E223B42" w14:textId="5062F11A" w:rsidR="00904ECC" w:rsidRPr="00FD7E96" w:rsidRDefault="004C0C4E" w:rsidP="00D7644F">
            <w:pPr>
              <w:spacing w:before="120" w:line="288" w:lineRule="auto"/>
              <w:jc w:val="center"/>
              <w:outlineLvl w:val="0"/>
              <w:rPr>
                <w:bCs/>
                <w:noProof/>
                <w:kern w:val="36"/>
                <w:sz w:val="26"/>
                <w:szCs w:val="26"/>
              </w:rPr>
            </w:pPr>
            <w:r w:rsidRPr="00FD7E96">
              <w:rPr>
                <w:bCs/>
                <w:noProof/>
                <w:kern w:val="36"/>
                <w:sz w:val="26"/>
                <w:szCs w:val="26"/>
              </w:rPr>
              <w:t>11:30</w:t>
            </w:r>
          </w:p>
        </w:tc>
        <w:tc>
          <w:tcPr>
            <w:tcW w:w="3980" w:type="dxa"/>
            <w:vAlign w:val="center"/>
          </w:tcPr>
          <w:p w14:paraId="424832BC" w14:textId="4C3DBBBC" w:rsidR="00904ECC" w:rsidRPr="00FD7E96" w:rsidRDefault="004C0C4E" w:rsidP="00D7644F">
            <w:pPr>
              <w:spacing w:before="120" w:line="288" w:lineRule="auto"/>
              <w:rPr>
                <w:noProof/>
                <w:sz w:val="26"/>
                <w:szCs w:val="26"/>
              </w:rPr>
            </w:pPr>
            <w:r w:rsidRPr="00FD7E96">
              <w:rPr>
                <w:noProof/>
                <w:sz w:val="26"/>
                <w:szCs w:val="26"/>
              </w:rPr>
              <w:t>Bế mạc và chụp ảnh lưu niệm</w:t>
            </w:r>
          </w:p>
        </w:tc>
        <w:tc>
          <w:tcPr>
            <w:tcW w:w="3816" w:type="dxa"/>
            <w:vAlign w:val="center"/>
          </w:tcPr>
          <w:p w14:paraId="66CF3561" w14:textId="2DB4935E" w:rsidR="00904ECC" w:rsidRPr="00FD7E96" w:rsidRDefault="004C0C4E" w:rsidP="00D7644F">
            <w:pPr>
              <w:spacing w:before="120" w:line="288" w:lineRule="auto"/>
              <w:jc w:val="both"/>
              <w:outlineLvl w:val="0"/>
              <w:rPr>
                <w:bCs/>
                <w:noProof/>
                <w:kern w:val="36"/>
                <w:sz w:val="26"/>
                <w:szCs w:val="26"/>
              </w:rPr>
            </w:pPr>
            <w:r w:rsidRPr="00FD7E96">
              <w:rPr>
                <w:bCs/>
                <w:noProof/>
                <w:kern w:val="36"/>
                <w:sz w:val="26"/>
                <w:szCs w:val="26"/>
              </w:rPr>
              <w:t>Ban tổ chức</w:t>
            </w:r>
          </w:p>
        </w:tc>
      </w:tr>
      <w:tr w:rsidR="004C0C4E" w:rsidRPr="00573AD0" w14:paraId="304775CA" w14:textId="77777777" w:rsidTr="009D61DD">
        <w:trPr>
          <w:trHeight w:val="706"/>
        </w:trPr>
        <w:tc>
          <w:tcPr>
            <w:tcW w:w="1844" w:type="dxa"/>
            <w:vAlign w:val="center"/>
          </w:tcPr>
          <w:p w14:paraId="3B87BB17" w14:textId="00438B48" w:rsidR="004C0C4E" w:rsidRPr="00FD7E96" w:rsidRDefault="004C0C4E" w:rsidP="00D7644F">
            <w:pPr>
              <w:spacing w:before="120" w:line="288" w:lineRule="auto"/>
              <w:jc w:val="center"/>
              <w:outlineLvl w:val="0"/>
              <w:rPr>
                <w:bCs/>
                <w:noProof/>
                <w:kern w:val="36"/>
                <w:sz w:val="26"/>
                <w:szCs w:val="26"/>
              </w:rPr>
            </w:pPr>
            <w:r w:rsidRPr="00FD7E96">
              <w:rPr>
                <w:bCs/>
                <w:noProof/>
                <w:kern w:val="36"/>
                <w:sz w:val="26"/>
                <w:szCs w:val="26"/>
              </w:rPr>
              <w:t>11:40</w:t>
            </w:r>
          </w:p>
        </w:tc>
        <w:tc>
          <w:tcPr>
            <w:tcW w:w="3980" w:type="dxa"/>
            <w:vAlign w:val="center"/>
          </w:tcPr>
          <w:p w14:paraId="61213ABE" w14:textId="3F3692FB" w:rsidR="004C0C4E" w:rsidRPr="00FD7E96" w:rsidRDefault="004C0C4E" w:rsidP="00D7644F">
            <w:pPr>
              <w:spacing w:before="120" w:line="288" w:lineRule="auto"/>
              <w:rPr>
                <w:noProof/>
                <w:sz w:val="26"/>
                <w:szCs w:val="26"/>
              </w:rPr>
            </w:pPr>
            <w:r w:rsidRPr="00FD7E96">
              <w:rPr>
                <w:noProof/>
                <w:sz w:val="26"/>
                <w:szCs w:val="26"/>
              </w:rPr>
              <w:t>Tiệc trưa</w:t>
            </w:r>
          </w:p>
        </w:tc>
        <w:tc>
          <w:tcPr>
            <w:tcW w:w="3816" w:type="dxa"/>
            <w:vAlign w:val="center"/>
          </w:tcPr>
          <w:p w14:paraId="52D77F9C" w14:textId="4CB099FF" w:rsidR="004C0C4E" w:rsidRPr="00FD7E96" w:rsidRDefault="004C0C4E" w:rsidP="00D7644F">
            <w:pPr>
              <w:spacing w:before="120" w:line="288" w:lineRule="auto"/>
              <w:jc w:val="both"/>
              <w:outlineLvl w:val="0"/>
              <w:rPr>
                <w:bCs/>
                <w:noProof/>
                <w:kern w:val="36"/>
                <w:sz w:val="26"/>
                <w:szCs w:val="26"/>
              </w:rPr>
            </w:pPr>
            <w:r w:rsidRPr="00FD7E96">
              <w:rPr>
                <w:bCs/>
                <w:noProof/>
                <w:kern w:val="36"/>
                <w:sz w:val="26"/>
                <w:szCs w:val="26"/>
              </w:rPr>
              <w:t>Ban tổ chức</w:t>
            </w:r>
          </w:p>
        </w:tc>
      </w:tr>
    </w:tbl>
    <w:p w14:paraId="338AA480" w14:textId="77777777" w:rsidR="00971C13" w:rsidRPr="00D7644F" w:rsidRDefault="006B1EB8" w:rsidP="00D7644F">
      <w:pPr>
        <w:spacing w:before="120" w:line="288" w:lineRule="auto"/>
        <w:jc w:val="both"/>
        <w:rPr>
          <w:b/>
          <w:sz w:val="26"/>
          <w:szCs w:val="26"/>
          <w:lang w:val="nl-NL"/>
        </w:rPr>
      </w:pPr>
      <w:r w:rsidRPr="00D7644F">
        <w:rPr>
          <w:b/>
          <w:sz w:val="26"/>
          <w:szCs w:val="26"/>
          <w:lang w:val="nl-NL"/>
        </w:rPr>
        <w:t>5</w:t>
      </w:r>
      <w:r w:rsidR="00971C13" w:rsidRPr="00D7644F">
        <w:rPr>
          <w:b/>
          <w:sz w:val="26"/>
          <w:szCs w:val="26"/>
          <w:lang w:val="nl-NL"/>
        </w:rPr>
        <w:t xml:space="preserve">. </w:t>
      </w:r>
      <w:r w:rsidR="00B25776" w:rsidRPr="00D7644F">
        <w:rPr>
          <w:b/>
          <w:sz w:val="26"/>
          <w:szCs w:val="26"/>
          <w:lang w:val="nl-NL"/>
        </w:rPr>
        <w:t>Tổ chức thực hiện</w:t>
      </w:r>
    </w:p>
    <w:p w14:paraId="68D5A09C" w14:textId="77777777" w:rsidR="009D435C" w:rsidRPr="00D7644F" w:rsidRDefault="004B7E02" w:rsidP="00D7644F">
      <w:pPr>
        <w:spacing w:before="120" w:line="288" w:lineRule="auto"/>
        <w:jc w:val="both"/>
        <w:rPr>
          <w:sz w:val="26"/>
          <w:szCs w:val="26"/>
          <w:lang w:val="nl-NL"/>
        </w:rPr>
      </w:pPr>
      <w:r w:rsidRPr="00D7644F">
        <w:rPr>
          <w:b/>
          <w:sz w:val="26"/>
          <w:szCs w:val="26"/>
          <w:lang w:val="nl-NL"/>
        </w:rPr>
        <w:t>5</w:t>
      </w:r>
      <w:r w:rsidR="001B40F3" w:rsidRPr="00D7644F">
        <w:rPr>
          <w:b/>
          <w:sz w:val="26"/>
          <w:szCs w:val="26"/>
          <w:lang w:val="nl-NL"/>
        </w:rPr>
        <w:t>.</w:t>
      </w:r>
      <w:r w:rsidR="00CE7CD6" w:rsidRPr="00D7644F">
        <w:rPr>
          <w:b/>
          <w:sz w:val="26"/>
          <w:szCs w:val="26"/>
          <w:lang w:val="nl-NL"/>
        </w:rPr>
        <w:t>1</w:t>
      </w:r>
      <w:r w:rsidR="0008752D" w:rsidRPr="00D7644F">
        <w:rPr>
          <w:b/>
          <w:sz w:val="26"/>
          <w:szCs w:val="26"/>
          <w:lang w:val="nl-NL"/>
        </w:rPr>
        <w:t xml:space="preserve">. Phòng </w:t>
      </w:r>
      <w:r w:rsidR="00B25776" w:rsidRPr="00D7644F">
        <w:rPr>
          <w:b/>
          <w:sz w:val="26"/>
          <w:szCs w:val="26"/>
          <w:lang w:val="nl-NL"/>
        </w:rPr>
        <w:t>K</w:t>
      </w:r>
      <w:r w:rsidR="0008752D" w:rsidRPr="00D7644F">
        <w:rPr>
          <w:b/>
          <w:sz w:val="26"/>
          <w:szCs w:val="26"/>
          <w:lang w:val="nl-NL"/>
        </w:rPr>
        <w:t xml:space="preserve">hoa học </w:t>
      </w:r>
      <w:r w:rsidR="00B25776" w:rsidRPr="00D7644F">
        <w:rPr>
          <w:b/>
          <w:sz w:val="26"/>
          <w:szCs w:val="26"/>
          <w:lang w:val="nl-NL"/>
        </w:rPr>
        <w:t xml:space="preserve">công nghệ </w:t>
      </w:r>
      <w:r w:rsidR="00F803D7" w:rsidRPr="00D7644F">
        <w:rPr>
          <w:b/>
          <w:sz w:val="26"/>
          <w:szCs w:val="26"/>
          <w:lang w:val="nl-NL"/>
        </w:rPr>
        <w:t>&amp;</w:t>
      </w:r>
      <w:r w:rsidR="0008752D" w:rsidRPr="00D7644F">
        <w:rPr>
          <w:b/>
          <w:sz w:val="26"/>
          <w:szCs w:val="26"/>
          <w:lang w:val="nl-NL"/>
        </w:rPr>
        <w:t xml:space="preserve"> Hợp tác quốc tế</w:t>
      </w:r>
    </w:p>
    <w:p w14:paraId="465DECE5" w14:textId="68B2FF17" w:rsidR="007C302E" w:rsidRPr="00451DAE" w:rsidRDefault="0073723E" w:rsidP="00D7644F">
      <w:pPr>
        <w:spacing w:before="120" w:line="288" w:lineRule="auto"/>
        <w:ind w:firstLine="284"/>
        <w:jc w:val="both"/>
        <w:rPr>
          <w:sz w:val="26"/>
          <w:szCs w:val="26"/>
          <w:lang w:val="nl-NL"/>
        </w:rPr>
      </w:pPr>
      <w:r w:rsidRPr="00451DAE">
        <w:rPr>
          <w:sz w:val="26"/>
          <w:szCs w:val="26"/>
          <w:lang w:val="nl-NL"/>
        </w:rPr>
        <w:t xml:space="preserve">- </w:t>
      </w:r>
      <w:r w:rsidR="001B40F3" w:rsidRPr="00451DAE">
        <w:rPr>
          <w:sz w:val="26"/>
          <w:szCs w:val="26"/>
          <w:lang w:val="nl-NL"/>
        </w:rPr>
        <w:t>L</w:t>
      </w:r>
      <w:r w:rsidR="00971C13" w:rsidRPr="00451DAE">
        <w:rPr>
          <w:sz w:val="26"/>
          <w:szCs w:val="26"/>
          <w:lang w:val="nl-NL"/>
        </w:rPr>
        <w:t>ập kế hoạch tổ chức</w:t>
      </w:r>
      <w:r w:rsidR="009D435C" w:rsidRPr="00451DAE">
        <w:rPr>
          <w:sz w:val="26"/>
          <w:szCs w:val="26"/>
          <w:lang w:val="nl-NL"/>
        </w:rPr>
        <w:t xml:space="preserve">, </w:t>
      </w:r>
      <w:r w:rsidR="00451DAE" w:rsidRPr="00451DAE">
        <w:rPr>
          <w:sz w:val="26"/>
          <w:szCs w:val="26"/>
          <w:lang w:val="nl-NL"/>
        </w:rPr>
        <w:t xml:space="preserve">in chương trình hội thảo, </w:t>
      </w:r>
      <w:r w:rsidR="009D435C" w:rsidRPr="00451DAE">
        <w:rPr>
          <w:sz w:val="26"/>
          <w:szCs w:val="26"/>
          <w:lang w:val="nl-NL"/>
        </w:rPr>
        <w:t>p</w:t>
      </w:r>
      <w:r w:rsidR="00E34C04" w:rsidRPr="00451DAE">
        <w:rPr>
          <w:sz w:val="26"/>
          <w:szCs w:val="26"/>
          <w:lang w:val="nl-NL"/>
        </w:rPr>
        <w:t>hối hợp với các đơn vị liên quan trong các khâu chuẩn bị và tổ chức</w:t>
      </w:r>
      <w:r w:rsidR="00684B70" w:rsidRPr="00451DAE">
        <w:rPr>
          <w:sz w:val="26"/>
          <w:szCs w:val="26"/>
          <w:lang w:val="nl-NL"/>
        </w:rPr>
        <w:t xml:space="preserve"> </w:t>
      </w:r>
      <w:r w:rsidR="00FC6C16" w:rsidRPr="00451DAE">
        <w:rPr>
          <w:sz w:val="26"/>
          <w:szCs w:val="26"/>
          <w:lang w:val="nl-NL"/>
        </w:rPr>
        <w:t>hội thảo</w:t>
      </w:r>
      <w:r w:rsidR="007C302E" w:rsidRPr="00451DAE">
        <w:rPr>
          <w:sz w:val="26"/>
          <w:szCs w:val="26"/>
          <w:lang w:val="nl-NL"/>
        </w:rPr>
        <w:t>.</w:t>
      </w:r>
    </w:p>
    <w:p w14:paraId="3F8F1BF3" w14:textId="692C8453" w:rsidR="00BE21E8" w:rsidRPr="00451DAE" w:rsidRDefault="00E34C04" w:rsidP="00D7644F">
      <w:pPr>
        <w:spacing w:before="120" w:line="288" w:lineRule="auto"/>
        <w:ind w:firstLine="284"/>
        <w:jc w:val="both"/>
        <w:rPr>
          <w:sz w:val="26"/>
          <w:szCs w:val="26"/>
          <w:lang w:val="nl-NL"/>
        </w:rPr>
      </w:pPr>
      <w:r w:rsidRPr="00451DAE">
        <w:rPr>
          <w:sz w:val="26"/>
          <w:szCs w:val="26"/>
          <w:lang w:val="nl-NL"/>
        </w:rPr>
        <w:t xml:space="preserve">- </w:t>
      </w:r>
      <w:r w:rsidR="00F76D08" w:rsidRPr="00451DAE">
        <w:rPr>
          <w:sz w:val="26"/>
          <w:szCs w:val="26"/>
          <w:lang w:val="nl-NL"/>
        </w:rPr>
        <w:t xml:space="preserve">Phối hợp với </w:t>
      </w:r>
      <w:r w:rsidR="00F43A1B" w:rsidRPr="00451DAE">
        <w:rPr>
          <w:sz w:val="26"/>
          <w:szCs w:val="26"/>
          <w:lang w:val="nl-NL"/>
        </w:rPr>
        <w:t xml:space="preserve">các đơn vị liên quan </w:t>
      </w:r>
      <w:r w:rsidR="00F76D08" w:rsidRPr="00451DAE">
        <w:rPr>
          <w:sz w:val="26"/>
          <w:szCs w:val="26"/>
          <w:lang w:val="nl-NL"/>
        </w:rPr>
        <w:t>để cung cấp thông tin về đại biểu,</w:t>
      </w:r>
      <w:r w:rsidR="00FC6C16" w:rsidRPr="00451DAE">
        <w:rPr>
          <w:sz w:val="26"/>
          <w:szCs w:val="26"/>
          <w:lang w:val="nl-NL"/>
        </w:rPr>
        <w:t xml:space="preserve"> thiết kế </w:t>
      </w:r>
      <w:r w:rsidR="007C302E" w:rsidRPr="00451DAE">
        <w:rPr>
          <w:sz w:val="26"/>
          <w:szCs w:val="26"/>
          <w:lang w:val="nl-NL"/>
        </w:rPr>
        <w:t>cho hội thảo.</w:t>
      </w:r>
    </w:p>
    <w:p w14:paraId="70301CDB" w14:textId="77777777" w:rsidR="00824C3F" w:rsidRPr="00451DAE" w:rsidRDefault="004B7E02" w:rsidP="00D7644F">
      <w:pPr>
        <w:spacing w:before="120" w:line="288" w:lineRule="auto"/>
        <w:jc w:val="both"/>
        <w:rPr>
          <w:b/>
          <w:sz w:val="26"/>
          <w:szCs w:val="26"/>
          <w:lang w:val="nl-NL"/>
        </w:rPr>
      </w:pPr>
      <w:r w:rsidRPr="00451DAE">
        <w:rPr>
          <w:b/>
          <w:sz w:val="26"/>
          <w:szCs w:val="26"/>
          <w:lang w:val="nl-NL"/>
        </w:rPr>
        <w:t>5</w:t>
      </w:r>
      <w:r w:rsidR="00824C3F" w:rsidRPr="00451DAE">
        <w:rPr>
          <w:b/>
          <w:sz w:val="26"/>
          <w:szCs w:val="26"/>
          <w:lang w:val="nl-NL"/>
        </w:rPr>
        <w:t>.2.</w:t>
      </w:r>
      <w:r w:rsidR="00824C3F" w:rsidRPr="00451DAE">
        <w:rPr>
          <w:sz w:val="26"/>
          <w:szCs w:val="26"/>
          <w:lang w:val="nl-NL"/>
        </w:rPr>
        <w:t xml:space="preserve"> </w:t>
      </w:r>
      <w:r w:rsidR="00824C3F" w:rsidRPr="00451DAE">
        <w:rPr>
          <w:b/>
          <w:sz w:val="26"/>
          <w:szCs w:val="26"/>
          <w:lang w:val="nl-NL"/>
        </w:rPr>
        <w:t>Phòng Hành chính - Tổng hợp</w:t>
      </w:r>
    </w:p>
    <w:p w14:paraId="00CFE6C3" w14:textId="6BE245B1" w:rsidR="004B0E45" w:rsidRPr="00451DAE" w:rsidRDefault="00CA13A2" w:rsidP="00554907">
      <w:pPr>
        <w:spacing w:before="120" w:line="288" w:lineRule="auto"/>
        <w:ind w:firstLine="426"/>
        <w:jc w:val="both"/>
        <w:rPr>
          <w:sz w:val="26"/>
          <w:szCs w:val="26"/>
          <w:lang w:val="nl-NL"/>
        </w:rPr>
      </w:pPr>
      <w:r w:rsidRPr="00451DAE">
        <w:rPr>
          <w:sz w:val="26"/>
          <w:szCs w:val="26"/>
          <w:lang w:val="nl-NL"/>
        </w:rPr>
        <w:t xml:space="preserve">- </w:t>
      </w:r>
      <w:r w:rsidR="00824C3F" w:rsidRPr="00451DAE">
        <w:rPr>
          <w:sz w:val="26"/>
          <w:szCs w:val="26"/>
          <w:lang w:val="nl-NL"/>
        </w:rPr>
        <w:t xml:space="preserve">Chuẩn bị </w:t>
      </w:r>
      <w:r w:rsidR="00DC4A1C" w:rsidRPr="00451DAE">
        <w:rPr>
          <w:sz w:val="26"/>
          <w:szCs w:val="26"/>
          <w:lang w:val="nl-NL"/>
        </w:rPr>
        <w:t>Phòng họp B</w:t>
      </w:r>
      <w:r w:rsidR="00F72901" w:rsidRPr="00451DAE">
        <w:rPr>
          <w:sz w:val="26"/>
          <w:szCs w:val="26"/>
          <w:lang w:val="nl-NL"/>
        </w:rPr>
        <w:t>:</w:t>
      </w:r>
      <w:r w:rsidR="00824C3F" w:rsidRPr="00451DAE">
        <w:rPr>
          <w:sz w:val="26"/>
          <w:szCs w:val="26"/>
          <w:lang w:val="nl-NL"/>
        </w:rPr>
        <w:t xml:space="preserve"> </w:t>
      </w:r>
      <w:r w:rsidR="00B220B4" w:rsidRPr="00451DAE">
        <w:rPr>
          <w:sz w:val="26"/>
          <w:szCs w:val="26"/>
          <w:lang w:val="nl-NL"/>
        </w:rPr>
        <w:t>â</w:t>
      </w:r>
      <w:r w:rsidR="00756EC5" w:rsidRPr="00451DAE">
        <w:rPr>
          <w:sz w:val="26"/>
          <w:szCs w:val="26"/>
          <w:lang w:val="nl-NL"/>
        </w:rPr>
        <w:t xml:space="preserve">m thanh, ánh sáng, </w:t>
      </w:r>
      <w:r w:rsidR="00C82360" w:rsidRPr="00451DAE">
        <w:rPr>
          <w:sz w:val="26"/>
          <w:szCs w:val="26"/>
          <w:lang w:val="nl-NL"/>
        </w:rPr>
        <w:t>màn</w:t>
      </w:r>
      <w:r w:rsidR="00F72901" w:rsidRPr="00451DAE">
        <w:rPr>
          <w:sz w:val="26"/>
          <w:szCs w:val="26"/>
          <w:lang w:val="nl-NL"/>
        </w:rPr>
        <w:t xml:space="preserve"> hình</w:t>
      </w:r>
      <w:r w:rsidR="00C82360" w:rsidRPr="00451DAE">
        <w:rPr>
          <w:sz w:val="26"/>
          <w:szCs w:val="26"/>
          <w:lang w:val="nl-NL"/>
        </w:rPr>
        <w:t xml:space="preserve"> chiếu</w:t>
      </w:r>
      <w:r w:rsidR="00756EC5" w:rsidRPr="00451DAE">
        <w:rPr>
          <w:sz w:val="26"/>
          <w:szCs w:val="26"/>
          <w:lang w:val="nl-NL"/>
        </w:rPr>
        <w:t>, laptop</w:t>
      </w:r>
      <w:r w:rsidR="00610BFE" w:rsidRPr="00451DAE">
        <w:rPr>
          <w:sz w:val="26"/>
          <w:szCs w:val="26"/>
          <w:lang w:val="nl-NL"/>
        </w:rPr>
        <w:t xml:space="preserve">, </w:t>
      </w:r>
      <w:r w:rsidR="00756EC5" w:rsidRPr="00451DAE">
        <w:rPr>
          <w:sz w:val="26"/>
          <w:szCs w:val="26"/>
          <w:lang w:val="nl-NL"/>
        </w:rPr>
        <w:t>0</w:t>
      </w:r>
      <w:r w:rsidR="00F72901" w:rsidRPr="00451DAE">
        <w:rPr>
          <w:sz w:val="26"/>
          <w:szCs w:val="26"/>
          <w:lang w:val="nl-NL"/>
        </w:rPr>
        <w:t>3</w:t>
      </w:r>
      <w:r w:rsidR="00756EC5" w:rsidRPr="00451DAE">
        <w:rPr>
          <w:sz w:val="26"/>
          <w:szCs w:val="26"/>
          <w:lang w:val="nl-NL"/>
        </w:rPr>
        <w:t xml:space="preserve"> micro</w:t>
      </w:r>
      <w:r w:rsidR="00610BFE" w:rsidRPr="00451DAE">
        <w:rPr>
          <w:sz w:val="26"/>
          <w:szCs w:val="26"/>
          <w:lang w:val="nl-NL"/>
        </w:rPr>
        <w:t xml:space="preserve"> và </w:t>
      </w:r>
      <w:r w:rsidR="00BD105C" w:rsidRPr="00451DAE">
        <w:rPr>
          <w:sz w:val="26"/>
          <w:szCs w:val="26"/>
          <w:lang w:val="nl-NL"/>
        </w:rPr>
        <w:t xml:space="preserve">bút trình chiếu và </w:t>
      </w:r>
      <w:r w:rsidR="00610BFE" w:rsidRPr="00451DAE">
        <w:rPr>
          <w:sz w:val="26"/>
          <w:szCs w:val="26"/>
          <w:lang w:val="nl-NL"/>
        </w:rPr>
        <w:t>chuyển slide</w:t>
      </w:r>
      <w:r w:rsidR="00F72901" w:rsidRPr="00451DAE">
        <w:rPr>
          <w:sz w:val="26"/>
          <w:szCs w:val="26"/>
          <w:lang w:val="nl-NL"/>
        </w:rPr>
        <w:t xml:space="preserve"> hoạt động tốt;</w:t>
      </w:r>
      <w:r w:rsidR="00C82360" w:rsidRPr="00451DAE">
        <w:rPr>
          <w:sz w:val="26"/>
          <w:szCs w:val="26"/>
          <w:lang w:val="nl-NL"/>
        </w:rPr>
        <w:t xml:space="preserve"> </w:t>
      </w:r>
      <w:r w:rsidR="00670732" w:rsidRPr="00451DAE">
        <w:rPr>
          <w:sz w:val="26"/>
          <w:szCs w:val="26"/>
          <w:lang w:val="nl-NL"/>
        </w:rPr>
        <w:t xml:space="preserve">chuẩn bị bục phát biểu, </w:t>
      </w:r>
      <w:r w:rsidR="00C82360" w:rsidRPr="00451DAE">
        <w:rPr>
          <w:sz w:val="26"/>
          <w:szCs w:val="26"/>
          <w:lang w:val="nl-NL"/>
        </w:rPr>
        <w:t xml:space="preserve">sắp xếp </w:t>
      </w:r>
      <w:r w:rsidR="00756EC5" w:rsidRPr="00451DAE">
        <w:rPr>
          <w:sz w:val="26"/>
          <w:szCs w:val="26"/>
          <w:lang w:val="nl-NL"/>
        </w:rPr>
        <w:t>ghế ngồi</w:t>
      </w:r>
      <w:r w:rsidR="00D62D28" w:rsidRPr="00451DAE">
        <w:rPr>
          <w:sz w:val="26"/>
          <w:szCs w:val="26"/>
          <w:lang w:val="nl-NL"/>
        </w:rPr>
        <w:t xml:space="preserve"> </w:t>
      </w:r>
      <w:r w:rsidR="00BD105C" w:rsidRPr="00451DAE">
        <w:rPr>
          <w:sz w:val="26"/>
          <w:szCs w:val="26"/>
          <w:lang w:val="nl-NL"/>
        </w:rPr>
        <w:t xml:space="preserve">và </w:t>
      </w:r>
      <w:r w:rsidR="00BD105C" w:rsidRPr="00451DAE">
        <w:rPr>
          <w:sz w:val="26"/>
          <w:szCs w:val="26"/>
          <w:lang w:val="nl-NL"/>
        </w:rPr>
        <w:lastRenderedPageBreak/>
        <w:t xml:space="preserve">nước uống </w:t>
      </w:r>
      <w:r w:rsidR="00756EC5" w:rsidRPr="00451DAE">
        <w:rPr>
          <w:sz w:val="26"/>
          <w:szCs w:val="26"/>
          <w:lang w:val="nl-NL"/>
        </w:rPr>
        <w:t xml:space="preserve">cho khoảng </w:t>
      </w:r>
      <w:r w:rsidR="001C514F" w:rsidRPr="00451DAE">
        <w:rPr>
          <w:sz w:val="26"/>
          <w:szCs w:val="26"/>
          <w:lang w:val="nl-NL"/>
        </w:rPr>
        <w:t xml:space="preserve">80 </w:t>
      </w:r>
      <w:r w:rsidR="00756EC5" w:rsidRPr="00451DAE">
        <w:rPr>
          <w:sz w:val="26"/>
          <w:szCs w:val="26"/>
          <w:lang w:val="nl-NL"/>
        </w:rPr>
        <w:t>đại biểu</w:t>
      </w:r>
      <w:r w:rsidR="00D62D28" w:rsidRPr="00451DAE">
        <w:rPr>
          <w:sz w:val="26"/>
          <w:szCs w:val="26"/>
          <w:lang w:val="nl-NL"/>
        </w:rPr>
        <w:t>;</w:t>
      </w:r>
      <w:r w:rsidR="00A74B0A" w:rsidRPr="00451DAE">
        <w:rPr>
          <w:sz w:val="26"/>
          <w:szCs w:val="26"/>
          <w:lang w:val="nl-NL"/>
        </w:rPr>
        <w:t xml:space="preserve"> bố trí dãy bàn ghế cho đoàn chủ trì trên sân khấu hội trường.</w:t>
      </w:r>
    </w:p>
    <w:p w14:paraId="42D47B37" w14:textId="1D35EBB6" w:rsidR="00CA13A2" w:rsidRPr="00451DAE" w:rsidRDefault="00CA13A2" w:rsidP="00554907">
      <w:pPr>
        <w:spacing w:before="120" w:line="288" w:lineRule="auto"/>
        <w:ind w:firstLine="426"/>
        <w:jc w:val="both"/>
        <w:rPr>
          <w:sz w:val="26"/>
          <w:szCs w:val="26"/>
          <w:lang w:val="nl-NL"/>
        </w:rPr>
      </w:pPr>
      <w:r w:rsidRPr="00D7644F">
        <w:rPr>
          <w:sz w:val="26"/>
          <w:szCs w:val="26"/>
          <w:lang w:val="nl-NL"/>
        </w:rPr>
        <w:t xml:space="preserve">- Công tác </w:t>
      </w:r>
      <w:r w:rsidR="00A14FEB" w:rsidRPr="00D7644F">
        <w:rPr>
          <w:sz w:val="26"/>
          <w:szCs w:val="26"/>
          <w:lang w:val="nl-NL"/>
        </w:rPr>
        <w:t>trang trí</w:t>
      </w:r>
      <w:r w:rsidR="002B4DF2">
        <w:rPr>
          <w:sz w:val="26"/>
          <w:szCs w:val="26"/>
          <w:lang w:val="nl-NL"/>
        </w:rPr>
        <w:t>, chuẩn bị</w:t>
      </w:r>
      <w:r w:rsidRPr="00D7644F">
        <w:rPr>
          <w:sz w:val="26"/>
          <w:szCs w:val="26"/>
          <w:lang w:val="nl-NL"/>
        </w:rPr>
        <w:t xml:space="preserve">: </w:t>
      </w:r>
      <w:r w:rsidR="00AF4A92">
        <w:rPr>
          <w:sz w:val="26"/>
          <w:szCs w:val="26"/>
          <w:lang w:val="nl-NL"/>
        </w:rPr>
        <w:t>chuẩn bị hoa tươi để bàn;</w:t>
      </w:r>
      <w:r w:rsidR="00AF4A92" w:rsidRPr="00AF4A92">
        <w:t xml:space="preserve"> </w:t>
      </w:r>
      <w:r w:rsidR="00AF4A92">
        <w:rPr>
          <w:sz w:val="26"/>
          <w:szCs w:val="26"/>
          <w:lang w:val="nl-NL"/>
        </w:rPr>
        <w:t>i</w:t>
      </w:r>
      <w:r w:rsidR="00AF4A92" w:rsidRPr="00AF4A92">
        <w:rPr>
          <w:sz w:val="26"/>
          <w:szCs w:val="26"/>
          <w:lang w:val="nl-NL"/>
        </w:rPr>
        <w:t>n ấn</w:t>
      </w:r>
      <w:r w:rsidR="00AF4A92">
        <w:rPr>
          <w:sz w:val="26"/>
          <w:szCs w:val="26"/>
          <w:lang w:val="nl-NL"/>
        </w:rPr>
        <w:t xml:space="preserve"> và bố trí </w:t>
      </w:r>
      <w:r w:rsidR="00AF4A92" w:rsidRPr="00AF4A92">
        <w:rPr>
          <w:sz w:val="26"/>
          <w:szCs w:val="26"/>
          <w:lang w:val="nl-NL"/>
        </w:rPr>
        <w:t>bảng tên để bàn cho đại biểu mời</w:t>
      </w:r>
      <w:r w:rsidR="00AF4A92">
        <w:rPr>
          <w:sz w:val="26"/>
          <w:szCs w:val="26"/>
          <w:lang w:val="nl-NL"/>
        </w:rPr>
        <w:t xml:space="preserve">; </w:t>
      </w:r>
      <w:r w:rsidR="004B7E02" w:rsidRPr="00D7644F">
        <w:rPr>
          <w:sz w:val="26"/>
          <w:szCs w:val="26"/>
          <w:lang w:val="nl-NL"/>
        </w:rPr>
        <w:t>i</w:t>
      </w:r>
      <w:r w:rsidR="00756EC5" w:rsidRPr="00D7644F">
        <w:rPr>
          <w:sz w:val="26"/>
          <w:szCs w:val="26"/>
          <w:lang w:val="nl-NL"/>
        </w:rPr>
        <w:t>n ấn và lắp đặt</w:t>
      </w:r>
      <w:r w:rsidR="004B7E02" w:rsidRPr="00D7644F">
        <w:rPr>
          <w:sz w:val="26"/>
          <w:szCs w:val="26"/>
          <w:lang w:val="nl-NL"/>
        </w:rPr>
        <w:t xml:space="preserve"> </w:t>
      </w:r>
      <w:r w:rsidR="00690339" w:rsidRPr="00D7644F">
        <w:rPr>
          <w:sz w:val="26"/>
          <w:szCs w:val="26"/>
          <w:lang w:val="nl-NL"/>
        </w:rPr>
        <w:t xml:space="preserve">01 </w:t>
      </w:r>
      <w:r w:rsidR="00BD105C">
        <w:rPr>
          <w:sz w:val="26"/>
          <w:szCs w:val="26"/>
          <w:lang w:val="nl-NL"/>
        </w:rPr>
        <w:t xml:space="preserve">backdrop cho </w:t>
      </w:r>
      <w:r w:rsidR="002872D0">
        <w:rPr>
          <w:sz w:val="26"/>
          <w:szCs w:val="26"/>
          <w:lang w:val="nl-NL"/>
        </w:rPr>
        <w:t>Phòng họp B</w:t>
      </w:r>
      <w:r w:rsidR="00BD105C">
        <w:rPr>
          <w:sz w:val="26"/>
          <w:szCs w:val="26"/>
          <w:lang w:val="nl-NL"/>
        </w:rPr>
        <w:t xml:space="preserve">, 01 </w:t>
      </w:r>
      <w:r w:rsidR="00AE57AE" w:rsidRPr="00D7644F">
        <w:rPr>
          <w:sz w:val="26"/>
          <w:szCs w:val="26"/>
          <w:lang w:val="nl-NL"/>
        </w:rPr>
        <w:t xml:space="preserve">bandroll </w:t>
      </w:r>
      <w:r w:rsidR="00BD105C">
        <w:rPr>
          <w:sz w:val="26"/>
          <w:szCs w:val="26"/>
          <w:lang w:val="nl-NL"/>
        </w:rPr>
        <w:t xml:space="preserve">treo </w:t>
      </w:r>
      <w:r w:rsidR="00AE57AE" w:rsidRPr="00451DAE">
        <w:rPr>
          <w:sz w:val="26"/>
          <w:szCs w:val="26"/>
          <w:lang w:val="nl-NL"/>
        </w:rPr>
        <w:t xml:space="preserve">trước </w:t>
      </w:r>
      <w:r w:rsidR="00880826" w:rsidRPr="00451DAE">
        <w:rPr>
          <w:sz w:val="26"/>
          <w:szCs w:val="26"/>
          <w:lang w:val="nl-NL"/>
        </w:rPr>
        <w:t>Hội trường B</w:t>
      </w:r>
      <w:r w:rsidR="00C84756" w:rsidRPr="00451DAE">
        <w:rPr>
          <w:sz w:val="26"/>
          <w:szCs w:val="26"/>
          <w:lang w:val="nl-NL"/>
        </w:rPr>
        <w:t xml:space="preserve">, </w:t>
      </w:r>
      <w:r w:rsidR="00EC6D33" w:rsidRPr="00451DAE">
        <w:rPr>
          <w:sz w:val="26"/>
          <w:szCs w:val="26"/>
          <w:lang w:val="nl-NL"/>
        </w:rPr>
        <w:t>01 standee đặt trước sảnh</w:t>
      </w:r>
      <w:r w:rsidR="00AE57AE" w:rsidRPr="00451DAE">
        <w:rPr>
          <w:sz w:val="26"/>
          <w:szCs w:val="26"/>
          <w:lang w:val="nl-NL"/>
        </w:rPr>
        <w:t xml:space="preserve"> </w:t>
      </w:r>
      <w:r w:rsidR="00527EC5" w:rsidRPr="00451DAE">
        <w:rPr>
          <w:sz w:val="26"/>
          <w:szCs w:val="26"/>
          <w:lang w:val="nl-NL"/>
        </w:rPr>
        <w:t>Hội trường B</w:t>
      </w:r>
      <w:r w:rsidR="00EC6D33" w:rsidRPr="00451DAE">
        <w:rPr>
          <w:sz w:val="26"/>
          <w:szCs w:val="26"/>
          <w:lang w:val="nl-NL"/>
        </w:rPr>
        <w:t xml:space="preserve"> </w:t>
      </w:r>
      <w:r w:rsidR="000939A7" w:rsidRPr="00451DAE">
        <w:rPr>
          <w:sz w:val="26"/>
          <w:szCs w:val="26"/>
          <w:lang w:val="nl-NL"/>
        </w:rPr>
        <w:t xml:space="preserve">và </w:t>
      </w:r>
      <w:r w:rsidR="00E16E17" w:rsidRPr="00451DAE">
        <w:rPr>
          <w:sz w:val="26"/>
          <w:szCs w:val="26"/>
          <w:lang w:val="nl-NL"/>
        </w:rPr>
        <w:t xml:space="preserve">01 standee </w:t>
      </w:r>
      <w:r w:rsidR="00690339" w:rsidRPr="00451DAE">
        <w:rPr>
          <w:sz w:val="26"/>
          <w:szCs w:val="26"/>
          <w:lang w:val="nl-NL"/>
        </w:rPr>
        <w:t xml:space="preserve">đặt </w:t>
      </w:r>
      <w:r w:rsidR="00E16E17" w:rsidRPr="00451DAE">
        <w:rPr>
          <w:sz w:val="26"/>
          <w:szCs w:val="26"/>
          <w:lang w:val="nl-NL"/>
        </w:rPr>
        <w:t>trước cổng Trường</w:t>
      </w:r>
      <w:r w:rsidR="002B4DF2" w:rsidRPr="00451DAE">
        <w:rPr>
          <w:sz w:val="26"/>
          <w:szCs w:val="26"/>
          <w:lang w:val="nl-NL"/>
        </w:rPr>
        <w:t xml:space="preserve"> </w:t>
      </w:r>
      <w:r w:rsidR="00AF4A92" w:rsidRPr="00451DAE">
        <w:rPr>
          <w:sz w:val="26"/>
          <w:szCs w:val="26"/>
          <w:lang w:val="nl-NL"/>
        </w:rPr>
        <w:t>(</w:t>
      </w:r>
      <w:r w:rsidR="00FC43BE" w:rsidRPr="00451DAE">
        <w:rPr>
          <w:sz w:val="26"/>
          <w:szCs w:val="26"/>
          <w:lang w:val="nl-NL"/>
        </w:rPr>
        <w:t>danh sách bảng tên đại biểu</w:t>
      </w:r>
      <w:r w:rsidR="002B4DF2" w:rsidRPr="00451DAE">
        <w:rPr>
          <w:sz w:val="26"/>
          <w:szCs w:val="26"/>
          <w:lang w:val="nl-NL"/>
        </w:rPr>
        <w:t xml:space="preserve"> </w:t>
      </w:r>
      <w:r w:rsidR="00FC43BE" w:rsidRPr="00451DAE">
        <w:rPr>
          <w:sz w:val="26"/>
          <w:szCs w:val="26"/>
          <w:lang w:val="nl-NL"/>
        </w:rPr>
        <w:t xml:space="preserve">do Phòng KHCN&amp;HTQT cung cấp; </w:t>
      </w:r>
      <w:r w:rsidR="00AF4A92" w:rsidRPr="00451DAE">
        <w:rPr>
          <w:sz w:val="26"/>
          <w:szCs w:val="26"/>
          <w:lang w:val="nl-NL"/>
        </w:rPr>
        <w:t>mẫu thiết kế do Trung tâm CNTT&amp;TT cung cấp).</w:t>
      </w:r>
    </w:p>
    <w:p w14:paraId="6C87C58B" w14:textId="4CBFCEF0" w:rsidR="009E7B88" w:rsidRPr="00F43CF3" w:rsidRDefault="00415093" w:rsidP="00554907">
      <w:pPr>
        <w:spacing w:before="120" w:line="288" w:lineRule="auto"/>
        <w:ind w:firstLine="426"/>
        <w:jc w:val="both"/>
        <w:rPr>
          <w:sz w:val="26"/>
          <w:szCs w:val="26"/>
          <w:lang w:val="nl-NL"/>
        </w:rPr>
      </w:pPr>
      <w:r w:rsidRPr="00F43CF3">
        <w:rPr>
          <w:sz w:val="26"/>
          <w:szCs w:val="26"/>
          <w:lang w:val="nl-NL"/>
        </w:rPr>
        <w:t xml:space="preserve">- </w:t>
      </w:r>
      <w:r w:rsidR="00AF4A92" w:rsidRPr="00F43CF3">
        <w:rPr>
          <w:sz w:val="26"/>
          <w:szCs w:val="26"/>
          <w:lang w:val="nl-NL"/>
        </w:rPr>
        <w:t xml:space="preserve">Chuẩn bị, bố trí và phục 01 tiệc trà cho khoảng </w:t>
      </w:r>
      <w:r w:rsidR="001B4556">
        <w:rPr>
          <w:sz w:val="26"/>
          <w:szCs w:val="26"/>
          <w:lang w:val="nl-NL"/>
        </w:rPr>
        <w:t>8</w:t>
      </w:r>
      <w:r w:rsidR="001B4556" w:rsidRPr="00F43CF3">
        <w:rPr>
          <w:sz w:val="26"/>
          <w:szCs w:val="26"/>
          <w:lang w:val="nl-NL"/>
        </w:rPr>
        <w:t xml:space="preserve">0 </w:t>
      </w:r>
      <w:r w:rsidR="00AF4A92" w:rsidRPr="00F43CF3">
        <w:rPr>
          <w:sz w:val="26"/>
          <w:szCs w:val="26"/>
          <w:lang w:val="nl-NL"/>
        </w:rPr>
        <w:t>lượt đại biểu vào giờ giải lao và c</w:t>
      </w:r>
      <w:r w:rsidR="00491DF7" w:rsidRPr="00F43CF3">
        <w:rPr>
          <w:sz w:val="26"/>
          <w:szCs w:val="26"/>
          <w:lang w:val="nl-NL"/>
        </w:rPr>
        <w:t>huẩn bị</w:t>
      </w:r>
      <w:r w:rsidR="00AE57AE" w:rsidRPr="00F43CF3">
        <w:rPr>
          <w:sz w:val="26"/>
          <w:szCs w:val="26"/>
          <w:lang w:val="nl-NL"/>
        </w:rPr>
        <w:t xml:space="preserve"> 01 tiệc trưa cho </w:t>
      </w:r>
      <w:r w:rsidR="00AF4A92" w:rsidRPr="00F43CF3">
        <w:rPr>
          <w:sz w:val="26"/>
          <w:szCs w:val="26"/>
          <w:lang w:val="nl-NL"/>
        </w:rPr>
        <w:t xml:space="preserve">khoảng </w:t>
      </w:r>
      <w:r w:rsidR="00497462">
        <w:rPr>
          <w:sz w:val="26"/>
          <w:szCs w:val="26"/>
          <w:lang w:val="nl-NL"/>
        </w:rPr>
        <w:t>8</w:t>
      </w:r>
      <w:r w:rsidR="00497462" w:rsidRPr="00F43CF3">
        <w:rPr>
          <w:sz w:val="26"/>
          <w:szCs w:val="26"/>
          <w:lang w:val="nl-NL"/>
        </w:rPr>
        <w:t xml:space="preserve">0 </w:t>
      </w:r>
      <w:r w:rsidR="00AE57AE" w:rsidRPr="00F43CF3">
        <w:rPr>
          <w:sz w:val="26"/>
          <w:szCs w:val="26"/>
          <w:lang w:val="nl-NL"/>
        </w:rPr>
        <w:t xml:space="preserve">đại biểu </w:t>
      </w:r>
      <w:r w:rsidR="00AF4A92" w:rsidRPr="00F43CF3">
        <w:rPr>
          <w:sz w:val="26"/>
          <w:szCs w:val="26"/>
          <w:lang w:val="nl-NL"/>
        </w:rPr>
        <w:t>vào cuối hội thảo theo kế hoạch</w:t>
      </w:r>
      <w:r w:rsidR="00CD0F9B">
        <w:rPr>
          <w:sz w:val="26"/>
          <w:szCs w:val="26"/>
          <w:lang w:val="nl-NL"/>
        </w:rPr>
        <w:t xml:space="preserve"> (kinh phí do doanh nghiệp chi trả)</w:t>
      </w:r>
      <w:r w:rsidR="009E7B88" w:rsidRPr="00F43CF3">
        <w:rPr>
          <w:sz w:val="26"/>
          <w:szCs w:val="26"/>
          <w:lang w:val="nl-NL"/>
        </w:rPr>
        <w:t>.</w:t>
      </w:r>
    </w:p>
    <w:p w14:paraId="2FB265A0" w14:textId="1402BBAA" w:rsidR="00610BFE" w:rsidRDefault="00681624" w:rsidP="00554907">
      <w:pPr>
        <w:spacing w:before="120" w:line="288" w:lineRule="auto"/>
        <w:ind w:firstLine="426"/>
        <w:jc w:val="both"/>
        <w:rPr>
          <w:sz w:val="26"/>
          <w:szCs w:val="26"/>
          <w:lang w:val="nl-NL"/>
        </w:rPr>
      </w:pPr>
      <w:r w:rsidRPr="00451DAE">
        <w:rPr>
          <w:sz w:val="26"/>
          <w:szCs w:val="26"/>
          <w:lang w:val="nl-NL"/>
        </w:rPr>
        <w:t xml:space="preserve">- Cử </w:t>
      </w:r>
      <w:r w:rsidR="00F01AAF" w:rsidRPr="00451DAE">
        <w:rPr>
          <w:sz w:val="26"/>
          <w:szCs w:val="26"/>
          <w:lang w:val="nl-NL"/>
        </w:rPr>
        <w:t>01 nhân sự là</w:t>
      </w:r>
      <w:r w:rsidR="00A632F1" w:rsidRPr="00451DAE">
        <w:rPr>
          <w:sz w:val="26"/>
          <w:szCs w:val="26"/>
          <w:lang w:val="nl-NL"/>
        </w:rPr>
        <w:t>m</w:t>
      </w:r>
      <w:r w:rsidR="00F01AAF" w:rsidRPr="00451DAE">
        <w:rPr>
          <w:sz w:val="26"/>
          <w:szCs w:val="26"/>
          <w:lang w:val="nl-NL"/>
        </w:rPr>
        <w:t xml:space="preserve"> công tác dẫn chương trình, </w:t>
      </w:r>
      <w:r w:rsidR="00AF4A92" w:rsidRPr="00451DAE">
        <w:rPr>
          <w:sz w:val="26"/>
          <w:szCs w:val="26"/>
          <w:lang w:val="nl-NL"/>
        </w:rPr>
        <w:t xml:space="preserve">02 </w:t>
      </w:r>
      <w:r w:rsidRPr="00F43CF3">
        <w:rPr>
          <w:sz w:val="26"/>
          <w:szCs w:val="26"/>
          <w:lang w:val="nl-NL"/>
        </w:rPr>
        <w:t>nhân sự tham gia hỗ trợ đón tiếp đại biểu, b</w:t>
      </w:r>
      <w:r w:rsidR="00B81C5C" w:rsidRPr="00F43CF3">
        <w:rPr>
          <w:sz w:val="26"/>
          <w:szCs w:val="26"/>
          <w:lang w:val="nl-NL"/>
        </w:rPr>
        <w:t>ố trí nhân sự trực điện, trực kỹ thuật</w:t>
      </w:r>
      <w:r w:rsidR="00061B7B" w:rsidRPr="00F43CF3">
        <w:rPr>
          <w:sz w:val="26"/>
          <w:szCs w:val="26"/>
          <w:lang w:val="nl-NL"/>
        </w:rPr>
        <w:t xml:space="preserve">; nhân sự </w:t>
      </w:r>
      <w:r w:rsidR="00B81C5C" w:rsidRPr="00F43CF3">
        <w:rPr>
          <w:sz w:val="26"/>
          <w:szCs w:val="26"/>
          <w:lang w:val="nl-NL"/>
        </w:rPr>
        <w:t>tập hợp, đóng dấu giấy đi đường cho đại biểu</w:t>
      </w:r>
      <w:r w:rsidR="00610BFE" w:rsidRPr="00F43CF3">
        <w:rPr>
          <w:sz w:val="26"/>
          <w:szCs w:val="26"/>
          <w:lang w:val="nl-NL"/>
        </w:rPr>
        <w:t xml:space="preserve">; nhân sự hỗ trợ in ấn tài liệu cho </w:t>
      </w:r>
      <w:r w:rsidR="00AE57AE" w:rsidRPr="00F43CF3">
        <w:rPr>
          <w:sz w:val="26"/>
          <w:szCs w:val="26"/>
          <w:lang w:val="nl-NL"/>
        </w:rPr>
        <w:t>hội thảo</w:t>
      </w:r>
      <w:r w:rsidR="00610BFE" w:rsidRPr="00F43CF3">
        <w:rPr>
          <w:sz w:val="26"/>
          <w:szCs w:val="26"/>
          <w:lang w:val="nl-NL"/>
        </w:rPr>
        <w:t>.</w:t>
      </w:r>
    </w:p>
    <w:p w14:paraId="042EB7DA" w14:textId="392361EF" w:rsidR="002179C3" w:rsidRPr="00F43CF3" w:rsidRDefault="002179C3" w:rsidP="00554907">
      <w:pPr>
        <w:spacing w:before="120" w:line="288" w:lineRule="auto"/>
        <w:ind w:firstLine="426"/>
        <w:jc w:val="both"/>
        <w:rPr>
          <w:sz w:val="26"/>
          <w:szCs w:val="26"/>
          <w:lang w:val="nl-NL"/>
        </w:rPr>
      </w:pPr>
      <w:r>
        <w:rPr>
          <w:sz w:val="26"/>
          <w:szCs w:val="26"/>
          <w:lang w:val="nl-NL"/>
        </w:rPr>
        <w:t xml:space="preserve">- </w:t>
      </w:r>
      <w:r w:rsidR="0086435B">
        <w:rPr>
          <w:sz w:val="26"/>
          <w:szCs w:val="26"/>
          <w:lang w:val="nl-NL"/>
        </w:rPr>
        <w:t xml:space="preserve">Gửi giấy mời đến các </w:t>
      </w:r>
      <w:r w:rsidR="00405013">
        <w:rPr>
          <w:sz w:val="26"/>
          <w:szCs w:val="26"/>
          <w:lang w:val="nl-NL"/>
        </w:rPr>
        <w:t xml:space="preserve">đơn vị tham dự Hội thảo (danh sách do </w:t>
      </w:r>
      <w:r w:rsidR="009D275F">
        <w:rPr>
          <w:sz w:val="26"/>
          <w:szCs w:val="26"/>
          <w:lang w:val="nl-NL"/>
        </w:rPr>
        <w:t>Phòng KHCN&amp;HTQT, Trung tâm Tư vấn tuyển sinh và Quan hệ doanh nghiệp cung cấp)</w:t>
      </w:r>
    </w:p>
    <w:p w14:paraId="69F175FA" w14:textId="0E8DB597" w:rsidR="003041A5" w:rsidRPr="00D7644F" w:rsidRDefault="003041A5" w:rsidP="00554907">
      <w:pPr>
        <w:spacing w:before="120" w:line="288" w:lineRule="auto"/>
        <w:ind w:firstLine="426"/>
        <w:jc w:val="both"/>
        <w:rPr>
          <w:sz w:val="26"/>
          <w:szCs w:val="26"/>
          <w:lang w:val="nl-NL"/>
        </w:rPr>
      </w:pPr>
      <w:r w:rsidRPr="00F43CF3">
        <w:rPr>
          <w:sz w:val="26"/>
          <w:szCs w:val="26"/>
          <w:lang w:val="nl-NL"/>
        </w:rPr>
        <w:t xml:space="preserve">- Đảm bảo vệ sinh, an ninh trật tự </w:t>
      </w:r>
      <w:r w:rsidR="00B51A6C" w:rsidRPr="00F43CF3">
        <w:rPr>
          <w:sz w:val="26"/>
          <w:szCs w:val="26"/>
          <w:lang w:val="nl-NL"/>
        </w:rPr>
        <w:t xml:space="preserve">trong khu vực tổ chức </w:t>
      </w:r>
      <w:r w:rsidR="00AE57AE" w:rsidRPr="00F43CF3">
        <w:rPr>
          <w:sz w:val="26"/>
          <w:szCs w:val="26"/>
          <w:lang w:val="nl-NL"/>
        </w:rPr>
        <w:t>hội thảo</w:t>
      </w:r>
      <w:r w:rsidRPr="00F43CF3">
        <w:rPr>
          <w:sz w:val="26"/>
          <w:szCs w:val="26"/>
          <w:lang w:val="nl-NL"/>
        </w:rPr>
        <w:t xml:space="preserve"> </w:t>
      </w:r>
      <w:r w:rsidRPr="00D7644F">
        <w:rPr>
          <w:sz w:val="26"/>
          <w:szCs w:val="26"/>
          <w:lang w:val="nl-NL"/>
        </w:rPr>
        <w:t>theo Kế hoạch.</w:t>
      </w:r>
    </w:p>
    <w:p w14:paraId="6F47E344" w14:textId="77777777" w:rsidR="00756EC5" w:rsidRPr="00451DAE" w:rsidRDefault="00BE1EBF" w:rsidP="00554907">
      <w:pPr>
        <w:spacing w:before="120" w:line="288" w:lineRule="auto"/>
        <w:ind w:firstLine="426"/>
        <w:jc w:val="both"/>
        <w:rPr>
          <w:sz w:val="26"/>
          <w:szCs w:val="26"/>
          <w:lang w:val="nl-NL"/>
        </w:rPr>
      </w:pPr>
      <w:r w:rsidRPr="00451DAE">
        <w:rPr>
          <w:sz w:val="26"/>
          <w:szCs w:val="26"/>
          <w:lang w:val="nl-NL"/>
        </w:rPr>
        <w:t>- Phối hợp với các đơn vị liên quan dự trù kinh phí thực hiện các công việc.</w:t>
      </w:r>
    </w:p>
    <w:p w14:paraId="53C1E825" w14:textId="5FE14028" w:rsidR="00DE772E" w:rsidRPr="00451DAE" w:rsidRDefault="00DE772E" w:rsidP="00D7644F">
      <w:pPr>
        <w:spacing w:before="120" w:line="288" w:lineRule="auto"/>
        <w:jc w:val="both"/>
        <w:rPr>
          <w:b/>
          <w:bCs/>
          <w:sz w:val="26"/>
          <w:szCs w:val="26"/>
          <w:lang w:val="nl-NL"/>
        </w:rPr>
      </w:pPr>
      <w:r w:rsidRPr="00451DAE">
        <w:rPr>
          <w:b/>
          <w:bCs/>
          <w:sz w:val="26"/>
          <w:szCs w:val="26"/>
          <w:lang w:val="nl-NL"/>
        </w:rPr>
        <w:t>5.3. T</w:t>
      </w:r>
      <w:r w:rsidR="009D275F" w:rsidRPr="00451DAE">
        <w:rPr>
          <w:b/>
          <w:bCs/>
          <w:sz w:val="26"/>
          <w:szCs w:val="26"/>
          <w:lang w:val="nl-NL"/>
        </w:rPr>
        <w:t>rung tâm Tư vấn tuyển sinh và Q</w:t>
      </w:r>
      <w:r w:rsidRPr="00451DAE">
        <w:rPr>
          <w:b/>
          <w:bCs/>
          <w:sz w:val="26"/>
          <w:szCs w:val="26"/>
          <w:lang w:val="nl-NL"/>
        </w:rPr>
        <w:t>uan hệ doanh nghiệp</w:t>
      </w:r>
    </w:p>
    <w:p w14:paraId="4293CFC5" w14:textId="77777777" w:rsidR="00DB548E" w:rsidRPr="00451DAE" w:rsidRDefault="00D653E8" w:rsidP="00DB548E">
      <w:pPr>
        <w:spacing w:before="120" w:line="288" w:lineRule="auto"/>
        <w:ind w:firstLine="567"/>
        <w:jc w:val="both"/>
        <w:rPr>
          <w:b/>
          <w:bCs/>
          <w:sz w:val="26"/>
          <w:szCs w:val="26"/>
          <w:lang w:val="nl-NL"/>
        </w:rPr>
      </w:pPr>
      <w:r w:rsidRPr="00451DAE">
        <w:rPr>
          <w:sz w:val="26"/>
          <w:szCs w:val="26"/>
          <w:lang w:val="nl-NL"/>
        </w:rPr>
        <w:t>-</w:t>
      </w:r>
      <w:r w:rsidR="00DB548E" w:rsidRPr="00451DAE">
        <w:rPr>
          <w:sz w:val="26"/>
          <w:szCs w:val="26"/>
          <w:lang w:val="nl-NL"/>
        </w:rPr>
        <w:t xml:space="preserve"> Đề xuất, liên hệ và gửi giấy mời tham dự hội thảo đến các đại biểu doanh nghiệp.</w:t>
      </w:r>
    </w:p>
    <w:p w14:paraId="2274CD34" w14:textId="14B049F1" w:rsidR="00D653E8" w:rsidRPr="00451DAE" w:rsidRDefault="0099452E" w:rsidP="00FD7E96">
      <w:pPr>
        <w:spacing w:before="120" w:line="288" w:lineRule="auto"/>
        <w:ind w:firstLine="567"/>
        <w:jc w:val="both"/>
        <w:rPr>
          <w:b/>
          <w:bCs/>
          <w:sz w:val="26"/>
          <w:szCs w:val="26"/>
          <w:lang w:val="nl-NL"/>
        </w:rPr>
      </w:pPr>
      <w:r w:rsidRPr="00451DAE">
        <w:rPr>
          <w:sz w:val="26"/>
          <w:szCs w:val="26"/>
          <w:lang w:val="nl-NL"/>
        </w:rPr>
        <w:t>- Gửi</w:t>
      </w:r>
      <w:r w:rsidR="00B92FB1" w:rsidRPr="00451DAE">
        <w:rPr>
          <w:sz w:val="26"/>
          <w:szCs w:val="26"/>
          <w:lang w:val="nl-NL"/>
        </w:rPr>
        <w:t xml:space="preserve"> danh</w:t>
      </w:r>
      <w:r w:rsidR="00B92FB1" w:rsidRPr="00451DAE">
        <w:rPr>
          <w:bCs/>
          <w:sz w:val="26"/>
          <w:szCs w:val="26"/>
          <w:lang w:val="nl-NL"/>
        </w:rPr>
        <w:t xml:space="preserve"> sách các</w:t>
      </w:r>
      <w:r w:rsidRPr="00451DAE">
        <w:rPr>
          <w:bCs/>
          <w:sz w:val="26"/>
          <w:szCs w:val="26"/>
          <w:lang w:val="nl-NL"/>
        </w:rPr>
        <w:t xml:space="preserve"> đại biểu</w:t>
      </w:r>
      <w:r w:rsidR="00B92FB1" w:rsidRPr="00451DAE">
        <w:rPr>
          <w:bCs/>
          <w:sz w:val="26"/>
          <w:szCs w:val="26"/>
          <w:lang w:val="nl-NL"/>
        </w:rPr>
        <w:t xml:space="preserve"> doanh ng</w:t>
      </w:r>
      <w:r w:rsidR="00967D92" w:rsidRPr="00451DAE">
        <w:rPr>
          <w:bCs/>
          <w:sz w:val="26"/>
          <w:szCs w:val="26"/>
          <w:lang w:val="nl-NL"/>
        </w:rPr>
        <w:t>h</w:t>
      </w:r>
      <w:r w:rsidR="00B92FB1" w:rsidRPr="00451DAE">
        <w:rPr>
          <w:bCs/>
          <w:sz w:val="26"/>
          <w:szCs w:val="26"/>
          <w:lang w:val="nl-NL"/>
        </w:rPr>
        <w:t xml:space="preserve">iệp </w:t>
      </w:r>
      <w:r w:rsidRPr="00451DAE">
        <w:rPr>
          <w:bCs/>
          <w:sz w:val="26"/>
          <w:szCs w:val="26"/>
          <w:lang w:val="nl-NL"/>
        </w:rPr>
        <w:t xml:space="preserve">đã xác nhận tham dự hội thảo về Phòng </w:t>
      </w:r>
      <w:r w:rsidR="00E261D4" w:rsidRPr="00451DAE">
        <w:rPr>
          <w:sz w:val="26"/>
          <w:szCs w:val="26"/>
          <w:lang w:val="nl-NL"/>
        </w:rPr>
        <w:t>Hành chính – Tổng hợp</w:t>
      </w:r>
      <w:r w:rsidRPr="00451DAE">
        <w:rPr>
          <w:sz w:val="26"/>
          <w:szCs w:val="26"/>
          <w:lang w:val="nl-NL"/>
        </w:rPr>
        <w:t xml:space="preserve"> trước ngày </w:t>
      </w:r>
      <w:r w:rsidR="003D6AC0" w:rsidRPr="00451DAE">
        <w:rPr>
          <w:sz w:val="26"/>
          <w:szCs w:val="26"/>
          <w:lang w:val="nl-NL"/>
        </w:rPr>
        <w:t>12</w:t>
      </w:r>
      <w:r w:rsidRPr="00451DAE">
        <w:rPr>
          <w:sz w:val="26"/>
          <w:szCs w:val="26"/>
          <w:lang w:val="nl-NL"/>
        </w:rPr>
        <w:t>/12/2023</w:t>
      </w:r>
      <w:r w:rsidR="003D6AC0" w:rsidRPr="00451DAE">
        <w:rPr>
          <w:sz w:val="26"/>
          <w:szCs w:val="26"/>
          <w:lang w:val="nl-NL"/>
        </w:rPr>
        <w:t>.</w:t>
      </w:r>
    </w:p>
    <w:p w14:paraId="33E693AD" w14:textId="518F7EBA" w:rsidR="00622E16" w:rsidRPr="00451DAE" w:rsidRDefault="00622E16" w:rsidP="00D7644F">
      <w:pPr>
        <w:spacing w:before="120" w:line="288" w:lineRule="auto"/>
        <w:jc w:val="both"/>
        <w:rPr>
          <w:sz w:val="26"/>
          <w:szCs w:val="26"/>
          <w:lang w:val="nl-NL"/>
        </w:rPr>
      </w:pPr>
      <w:r w:rsidRPr="00451DAE">
        <w:rPr>
          <w:b/>
          <w:bCs/>
          <w:sz w:val="26"/>
          <w:szCs w:val="26"/>
          <w:lang w:val="nl-NL"/>
        </w:rPr>
        <w:t>5.</w:t>
      </w:r>
      <w:r w:rsidR="004A4BDD" w:rsidRPr="00451DAE">
        <w:rPr>
          <w:b/>
          <w:bCs/>
          <w:sz w:val="26"/>
          <w:szCs w:val="26"/>
          <w:lang w:val="nl-NL"/>
        </w:rPr>
        <w:t>4</w:t>
      </w:r>
      <w:r w:rsidRPr="00451DAE">
        <w:rPr>
          <w:b/>
          <w:bCs/>
          <w:sz w:val="26"/>
          <w:szCs w:val="26"/>
          <w:lang w:val="nl-NL"/>
        </w:rPr>
        <w:t>.</w:t>
      </w:r>
      <w:r w:rsidRPr="00451DAE">
        <w:rPr>
          <w:sz w:val="26"/>
          <w:szCs w:val="26"/>
          <w:lang w:val="nl-NL"/>
        </w:rPr>
        <w:t xml:space="preserve"> </w:t>
      </w:r>
      <w:r w:rsidRPr="00451DAE">
        <w:rPr>
          <w:b/>
          <w:sz w:val="26"/>
          <w:szCs w:val="26"/>
          <w:lang w:val="nl-NL"/>
        </w:rPr>
        <w:t>Phòng Công tác chính trị và sinh viên</w:t>
      </w:r>
    </w:p>
    <w:p w14:paraId="33A7AD27" w14:textId="6E352288" w:rsidR="00773065" w:rsidRPr="00451DAE" w:rsidRDefault="00773065" w:rsidP="00773065">
      <w:pPr>
        <w:spacing w:before="120" w:line="288" w:lineRule="auto"/>
        <w:ind w:firstLine="426"/>
        <w:jc w:val="both"/>
        <w:rPr>
          <w:sz w:val="26"/>
          <w:szCs w:val="26"/>
          <w:lang w:val="nl-NL"/>
        </w:rPr>
      </w:pPr>
      <w:r w:rsidRPr="00451DAE">
        <w:rPr>
          <w:sz w:val="26"/>
          <w:szCs w:val="26"/>
          <w:lang w:val="nl-NL"/>
        </w:rPr>
        <w:t xml:space="preserve">- Cử 06 sinh viên tham gia công tác hỗ trợ tổ chức, điều phối micro trong hội trường, hướng dẫn đi lại và đón tiếp đại biểu (danh sách sinh viên gửi về Phòng KHCN&amp;HTQT trước ngày </w:t>
      </w:r>
      <w:r w:rsidR="008F4B78" w:rsidRPr="00451DAE">
        <w:rPr>
          <w:sz w:val="26"/>
          <w:szCs w:val="26"/>
          <w:lang w:val="nl-NL"/>
        </w:rPr>
        <w:t>08</w:t>
      </w:r>
      <w:r w:rsidRPr="00451DAE">
        <w:rPr>
          <w:sz w:val="26"/>
          <w:szCs w:val="26"/>
          <w:lang w:val="nl-NL"/>
        </w:rPr>
        <w:t>/1</w:t>
      </w:r>
      <w:r w:rsidR="008F4B78" w:rsidRPr="00451DAE">
        <w:rPr>
          <w:sz w:val="26"/>
          <w:szCs w:val="26"/>
          <w:lang w:val="nl-NL"/>
        </w:rPr>
        <w:t>2</w:t>
      </w:r>
      <w:r w:rsidRPr="00451DAE">
        <w:rPr>
          <w:sz w:val="26"/>
          <w:szCs w:val="26"/>
          <w:lang w:val="nl-NL"/>
        </w:rPr>
        <w:t>/2023).</w:t>
      </w:r>
    </w:p>
    <w:p w14:paraId="5FBBDB6C" w14:textId="08FD8FBF" w:rsidR="00300B8B" w:rsidRPr="00451DAE" w:rsidRDefault="00D031AF" w:rsidP="00773065">
      <w:pPr>
        <w:spacing w:before="120" w:line="288" w:lineRule="auto"/>
        <w:jc w:val="both"/>
        <w:rPr>
          <w:sz w:val="26"/>
          <w:szCs w:val="26"/>
          <w:lang w:val="nl-NL"/>
        </w:rPr>
      </w:pPr>
      <w:r w:rsidRPr="00451DAE">
        <w:rPr>
          <w:b/>
          <w:bCs/>
          <w:sz w:val="26"/>
          <w:szCs w:val="26"/>
          <w:lang w:val="nl-NL"/>
        </w:rPr>
        <w:t>5</w:t>
      </w:r>
      <w:r w:rsidR="00542410" w:rsidRPr="00451DAE">
        <w:rPr>
          <w:b/>
          <w:bCs/>
          <w:sz w:val="26"/>
          <w:szCs w:val="26"/>
          <w:lang w:val="nl-NL"/>
        </w:rPr>
        <w:t>.</w:t>
      </w:r>
      <w:r w:rsidR="004A4BDD" w:rsidRPr="00451DAE">
        <w:rPr>
          <w:b/>
          <w:bCs/>
          <w:sz w:val="26"/>
          <w:szCs w:val="26"/>
          <w:lang w:val="nl-NL"/>
        </w:rPr>
        <w:t>5</w:t>
      </w:r>
      <w:r w:rsidR="00300B8B" w:rsidRPr="00451DAE">
        <w:rPr>
          <w:b/>
          <w:bCs/>
          <w:sz w:val="26"/>
          <w:szCs w:val="26"/>
          <w:lang w:val="nl-NL"/>
        </w:rPr>
        <w:t>.</w:t>
      </w:r>
      <w:r w:rsidR="00300B8B" w:rsidRPr="00451DAE">
        <w:rPr>
          <w:sz w:val="26"/>
          <w:szCs w:val="26"/>
          <w:lang w:val="nl-NL"/>
        </w:rPr>
        <w:t xml:space="preserve"> </w:t>
      </w:r>
      <w:r w:rsidR="00300B8B" w:rsidRPr="00451DAE">
        <w:rPr>
          <w:b/>
          <w:sz w:val="26"/>
          <w:szCs w:val="26"/>
          <w:lang w:val="nl-NL"/>
        </w:rPr>
        <w:t xml:space="preserve">Trung tâm Công nghệ Thông tin </w:t>
      </w:r>
      <w:r w:rsidR="00FA7EA1" w:rsidRPr="00451DAE">
        <w:rPr>
          <w:b/>
          <w:sz w:val="26"/>
          <w:szCs w:val="26"/>
          <w:lang w:val="nl-NL"/>
        </w:rPr>
        <w:t>và</w:t>
      </w:r>
      <w:r w:rsidR="00300B8B" w:rsidRPr="00451DAE">
        <w:rPr>
          <w:b/>
          <w:sz w:val="26"/>
          <w:szCs w:val="26"/>
          <w:lang w:val="nl-NL"/>
        </w:rPr>
        <w:t xml:space="preserve"> </w:t>
      </w:r>
      <w:r w:rsidR="0009316F" w:rsidRPr="00451DAE">
        <w:rPr>
          <w:b/>
          <w:sz w:val="26"/>
          <w:szCs w:val="26"/>
          <w:lang w:val="nl-NL"/>
        </w:rPr>
        <w:t>Truyền thông</w:t>
      </w:r>
    </w:p>
    <w:p w14:paraId="4A116E87" w14:textId="77777777" w:rsidR="00360597" w:rsidRPr="00451DAE" w:rsidRDefault="007C302E" w:rsidP="00F57BF0">
      <w:pPr>
        <w:spacing w:before="120" w:line="288" w:lineRule="auto"/>
        <w:ind w:firstLine="426"/>
        <w:jc w:val="both"/>
        <w:rPr>
          <w:bCs/>
          <w:noProof/>
          <w:sz w:val="26"/>
          <w:szCs w:val="26"/>
          <w:lang w:val="nl-NL"/>
        </w:rPr>
      </w:pPr>
      <w:r w:rsidRPr="00451DAE">
        <w:rPr>
          <w:bCs/>
          <w:noProof/>
          <w:sz w:val="26"/>
          <w:szCs w:val="26"/>
          <w:lang w:val="nl-NL"/>
        </w:rPr>
        <w:t>- Tạo và gắn mã QR trên chương trình hội thảo để tải tài liệu điện tử (thông tin tài liệu và đường link do Phòng KHCN&amp;HTQT cung cấp).</w:t>
      </w:r>
    </w:p>
    <w:p w14:paraId="03DAE5AF" w14:textId="1D8396C1" w:rsidR="0009316F" w:rsidRDefault="0009316F" w:rsidP="00F57BF0">
      <w:pPr>
        <w:spacing w:before="120" w:line="288" w:lineRule="auto"/>
        <w:ind w:firstLine="426"/>
        <w:jc w:val="both"/>
        <w:rPr>
          <w:bCs/>
          <w:noProof/>
          <w:sz w:val="26"/>
          <w:szCs w:val="26"/>
          <w:lang w:val="nl-NL"/>
        </w:rPr>
      </w:pPr>
      <w:r w:rsidRPr="00D7644F">
        <w:rPr>
          <w:bCs/>
          <w:noProof/>
          <w:sz w:val="26"/>
          <w:szCs w:val="26"/>
          <w:lang w:val="nl-NL"/>
        </w:rPr>
        <w:t xml:space="preserve">- Chụp ảnh, </w:t>
      </w:r>
      <w:r w:rsidR="00AE57AE" w:rsidRPr="00D7644F">
        <w:rPr>
          <w:bCs/>
          <w:noProof/>
          <w:sz w:val="26"/>
          <w:szCs w:val="26"/>
          <w:lang w:val="nl-NL"/>
        </w:rPr>
        <w:t>viết bài, quảng bá thông tin về hội thảo</w:t>
      </w:r>
      <w:r w:rsidR="00042382" w:rsidRPr="00D7644F">
        <w:rPr>
          <w:bCs/>
          <w:noProof/>
          <w:sz w:val="26"/>
          <w:szCs w:val="26"/>
          <w:lang w:val="nl-NL"/>
        </w:rPr>
        <w:t xml:space="preserve"> </w:t>
      </w:r>
      <w:r w:rsidRPr="00D7644F">
        <w:rPr>
          <w:bCs/>
          <w:noProof/>
          <w:sz w:val="26"/>
          <w:szCs w:val="26"/>
          <w:lang w:val="nl-NL"/>
        </w:rPr>
        <w:t xml:space="preserve">trên website của Trường và các kênh thông tin khác trước và sau khi diễn ra </w:t>
      </w:r>
      <w:r w:rsidR="00996465" w:rsidRPr="00D7644F">
        <w:rPr>
          <w:bCs/>
          <w:noProof/>
          <w:sz w:val="26"/>
          <w:szCs w:val="26"/>
          <w:lang w:val="nl-NL"/>
        </w:rPr>
        <w:t>sự kiện</w:t>
      </w:r>
      <w:r w:rsidR="00891E66" w:rsidRPr="00D7644F">
        <w:rPr>
          <w:bCs/>
          <w:noProof/>
          <w:sz w:val="26"/>
          <w:szCs w:val="26"/>
          <w:lang w:val="nl-NL"/>
        </w:rPr>
        <w:t>.</w:t>
      </w:r>
    </w:p>
    <w:p w14:paraId="63BFB1F5" w14:textId="4E3FFBAA" w:rsidR="005E0134" w:rsidRPr="00DD5DF4" w:rsidRDefault="005E0134" w:rsidP="005E0134">
      <w:pPr>
        <w:spacing w:after="120" w:line="288" w:lineRule="auto"/>
        <w:ind w:firstLine="567"/>
        <w:jc w:val="both"/>
        <w:rPr>
          <w:bCs/>
          <w:noProof/>
          <w:sz w:val="26"/>
          <w:szCs w:val="26"/>
          <w:lang w:val="nl-NL"/>
        </w:rPr>
      </w:pPr>
      <w:r w:rsidRPr="009F14B7">
        <w:rPr>
          <w:bCs/>
          <w:noProof/>
          <w:sz w:val="26"/>
          <w:szCs w:val="26"/>
          <w:lang w:val="nl-NL"/>
        </w:rPr>
        <w:t xml:space="preserve">- Mời và đón tiếp các </w:t>
      </w:r>
      <w:r w:rsidRPr="009F14B7">
        <w:rPr>
          <w:sz w:val="26"/>
          <w:szCs w:val="26"/>
          <w:lang w:val="nl-NL"/>
        </w:rPr>
        <w:t xml:space="preserve">cơ quan truyền thông: </w:t>
      </w:r>
      <w:r w:rsidR="00937F13" w:rsidRPr="009F14B7">
        <w:rPr>
          <w:bCs/>
          <w:noProof/>
          <w:color w:val="000000" w:themeColor="text1"/>
          <w:kern w:val="36"/>
          <w:sz w:val="26"/>
          <w:szCs w:val="26"/>
        </w:rPr>
        <w:t xml:space="preserve">VTV8, </w:t>
      </w:r>
      <w:r w:rsidR="00937F13" w:rsidRPr="009F14B7">
        <w:rPr>
          <w:bCs/>
          <w:noProof/>
          <w:color w:val="000000" w:themeColor="text1"/>
          <w:kern w:val="36"/>
          <w:sz w:val="26"/>
          <w:szCs w:val="26"/>
          <w:lang w:val="vi-VN"/>
        </w:rPr>
        <w:t>V</w:t>
      </w:r>
      <w:r w:rsidR="00937F13" w:rsidRPr="009F14B7">
        <w:rPr>
          <w:bCs/>
          <w:noProof/>
          <w:color w:val="000000" w:themeColor="text1"/>
          <w:kern w:val="36"/>
          <w:sz w:val="26"/>
          <w:szCs w:val="26"/>
        </w:rPr>
        <w:t>nE</w:t>
      </w:r>
      <w:r w:rsidR="00937F13" w:rsidRPr="009F14B7">
        <w:rPr>
          <w:bCs/>
          <w:noProof/>
          <w:color w:val="000000" w:themeColor="text1"/>
          <w:kern w:val="36"/>
          <w:sz w:val="26"/>
          <w:szCs w:val="26"/>
          <w:lang w:val="vi-VN"/>
        </w:rPr>
        <w:t>xpress, Giáo dục thời đại</w:t>
      </w:r>
      <w:r w:rsidR="00937F13" w:rsidRPr="009F14B7">
        <w:rPr>
          <w:bCs/>
          <w:noProof/>
          <w:color w:val="000000" w:themeColor="text1"/>
          <w:kern w:val="36"/>
          <w:sz w:val="26"/>
          <w:szCs w:val="26"/>
        </w:rPr>
        <w:t xml:space="preserve">, </w:t>
      </w:r>
      <w:r w:rsidR="00722001" w:rsidRPr="009F14B7">
        <w:rPr>
          <w:bCs/>
          <w:noProof/>
          <w:color w:val="000000" w:themeColor="text1"/>
          <w:kern w:val="36"/>
          <w:sz w:val="26"/>
          <w:szCs w:val="26"/>
        </w:rPr>
        <w:t>T</w:t>
      </w:r>
      <w:r w:rsidR="00937F13" w:rsidRPr="009F14B7">
        <w:rPr>
          <w:bCs/>
          <w:noProof/>
          <w:color w:val="000000" w:themeColor="text1"/>
          <w:kern w:val="36"/>
          <w:sz w:val="26"/>
          <w:szCs w:val="26"/>
        </w:rPr>
        <w:t xml:space="preserve">uổi trẻ, </w:t>
      </w:r>
      <w:r w:rsidR="00937F13" w:rsidRPr="009A46BD">
        <w:rPr>
          <w:bCs/>
          <w:noProof/>
          <w:color w:val="000000" w:themeColor="text1"/>
          <w:kern w:val="36"/>
          <w:sz w:val="26"/>
          <w:szCs w:val="26"/>
          <w:highlight w:val="yellow"/>
        </w:rPr>
        <w:t>Báo</w:t>
      </w:r>
      <w:r w:rsidR="00722001" w:rsidRPr="009A46BD">
        <w:rPr>
          <w:bCs/>
          <w:noProof/>
          <w:color w:val="000000" w:themeColor="text1"/>
          <w:kern w:val="36"/>
          <w:sz w:val="26"/>
          <w:szCs w:val="26"/>
          <w:highlight w:val="yellow"/>
        </w:rPr>
        <w:t xml:space="preserve"> Bình Định</w:t>
      </w:r>
      <w:r w:rsidR="00937F13" w:rsidRPr="009F14B7">
        <w:rPr>
          <w:bCs/>
          <w:noProof/>
          <w:color w:val="000000" w:themeColor="text1"/>
          <w:kern w:val="36"/>
          <w:sz w:val="26"/>
          <w:szCs w:val="26"/>
        </w:rPr>
        <w:t xml:space="preserve"> và </w:t>
      </w:r>
      <w:r w:rsidR="00937F13" w:rsidRPr="009F14B7">
        <w:rPr>
          <w:bCs/>
          <w:noProof/>
          <w:sz w:val="26"/>
          <w:szCs w:val="26"/>
          <w:lang w:val="nl-NL"/>
        </w:rPr>
        <w:t>Đài Phát thanh và Truyền hình Bình Định</w:t>
      </w:r>
      <w:r w:rsidRPr="009F14B7">
        <w:rPr>
          <w:bCs/>
          <w:noProof/>
          <w:sz w:val="26"/>
          <w:szCs w:val="26"/>
          <w:lang w:val="nl-NL"/>
        </w:rPr>
        <w:t xml:space="preserve"> đến dự và đưa tin; phối hợp với Ban Tổ chức cung cấp thông cáo báo chí, thông tin liên quan cho phóng viên.</w:t>
      </w:r>
    </w:p>
    <w:p w14:paraId="39D1871B" w14:textId="77777777" w:rsidR="0009316F" w:rsidRPr="00D7644F" w:rsidRDefault="0009316F" w:rsidP="00F57BF0">
      <w:pPr>
        <w:spacing w:before="120" w:line="288" w:lineRule="auto"/>
        <w:ind w:firstLine="426"/>
        <w:jc w:val="both"/>
        <w:rPr>
          <w:bCs/>
          <w:noProof/>
          <w:sz w:val="26"/>
          <w:szCs w:val="26"/>
          <w:lang w:val="nl-NL"/>
        </w:rPr>
      </w:pPr>
      <w:r w:rsidRPr="00D7644F">
        <w:rPr>
          <w:bCs/>
          <w:noProof/>
          <w:sz w:val="26"/>
          <w:szCs w:val="26"/>
          <w:lang w:val="nl-NL"/>
        </w:rPr>
        <w:t xml:space="preserve">- Phối hợp với </w:t>
      </w:r>
      <w:r w:rsidRPr="00D7644F">
        <w:rPr>
          <w:sz w:val="26"/>
          <w:szCs w:val="26"/>
          <w:lang w:val="nl-NL"/>
        </w:rPr>
        <w:t xml:space="preserve">các đơn vị </w:t>
      </w:r>
      <w:r w:rsidR="00CC47F5" w:rsidRPr="00D7644F">
        <w:rPr>
          <w:sz w:val="26"/>
          <w:szCs w:val="26"/>
          <w:lang w:val="nl-NL"/>
        </w:rPr>
        <w:t>t</w:t>
      </w:r>
      <w:r w:rsidR="00CC47F5" w:rsidRPr="00D7644F">
        <w:rPr>
          <w:bCs/>
          <w:noProof/>
          <w:sz w:val="26"/>
          <w:szCs w:val="26"/>
          <w:lang w:val="nl-NL"/>
        </w:rPr>
        <w:t>hực hiện các nội dung thanh toán liên quan.</w:t>
      </w:r>
    </w:p>
    <w:p w14:paraId="540CF00A" w14:textId="43B50F81" w:rsidR="001B5A59" w:rsidRDefault="00AD674B" w:rsidP="00D7644F">
      <w:pPr>
        <w:spacing w:before="120" w:line="288" w:lineRule="auto"/>
        <w:jc w:val="both"/>
        <w:rPr>
          <w:b/>
          <w:bCs/>
          <w:sz w:val="26"/>
          <w:szCs w:val="26"/>
          <w:lang w:val="nl-NL"/>
        </w:rPr>
      </w:pPr>
      <w:r w:rsidRPr="00D7644F">
        <w:rPr>
          <w:b/>
          <w:bCs/>
          <w:sz w:val="26"/>
          <w:szCs w:val="26"/>
          <w:lang w:val="nl-NL"/>
        </w:rPr>
        <w:lastRenderedPageBreak/>
        <w:t>5.</w:t>
      </w:r>
      <w:r w:rsidR="004A4BDD">
        <w:rPr>
          <w:b/>
          <w:bCs/>
          <w:sz w:val="26"/>
          <w:szCs w:val="26"/>
          <w:lang w:val="nl-NL"/>
        </w:rPr>
        <w:t>6</w:t>
      </w:r>
      <w:r w:rsidRPr="00D7644F">
        <w:rPr>
          <w:b/>
          <w:bCs/>
          <w:sz w:val="26"/>
          <w:szCs w:val="26"/>
          <w:lang w:val="nl-NL"/>
        </w:rPr>
        <w:t xml:space="preserve">. </w:t>
      </w:r>
      <w:r w:rsidR="00AE57AE" w:rsidRPr="00D7644F">
        <w:rPr>
          <w:b/>
          <w:bCs/>
          <w:sz w:val="26"/>
          <w:szCs w:val="26"/>
          <w:lang w:val="nl-NL"/>
        </w:rPr>
        <w:t xml:space="preserve">Các </w:t>
      </w:r>
      <w:r w:rsidR="001B5A59">
        <w:rPr>
          <w:b/>
          <w:bCs/>
          <w:sz w:val="26"/>
          <w:szCs w:val="26"/>
          <w:lang w:val="nl-NL"/>
        </w:rPr>
        <w:t>đơn vị của</w:t>
      </w:r>
      <w:r w:rsidR="00F43CF3">
        <w:rPr>
          <w:b/>
          <w:bCs/>
          <w:sz w:val="26"/>
          <w:szCs w:val="26"/>
          <w:lang w:val="nl-NL"/>
        </w:rPr>
        <w:t xml:space="preserve"> Trường</w:t>
      </w:r>
    </w:p>
    <w:p w14:paraId="0BE74CE7" w14:textId="00051A86" w:rsidR="00E02CCA" w:rsidRPr="004F2B55" w:rsidRDefault="00E02CCA" w:rsidP="00D7644F">
      <w:pPr>
        <w:spacing w:before="120" w:line="288" w:lineRule="auto"/>
        <w:jc w:val="both"/>
        <w:rPr>
          <w:bCs/>
          <w:sz w:val="26"/>
          <w:szCs w:val="26"/>
          <w:lang w:val="nl-NL"/>
        </w:rPr>
      </w:pPr>
      <w:r>
        <w:rPr>
          <w:b/>
          <w:bCs/>
          <w:sz w:val="26"/>
          <w:szCs w:val="26"/>
          <w:lang w:val="nl-NL"/>
        </w:rPr>
        <w:tab/>
      </w:r>
      <w:r w:rsidRPr="004F2B55">
        <w:rPr>
          <w:bCs/>
          <w:sz w:val="26"/>
          <w:szCs w:val="26"/>
          <w:lang w:val="nl-NL"/>
        </w:rPr>
        <w:t xml:space="preserve">- </w:t>
      </w:r>
      <w:r w:rsidR="00B03976" w:rsidRPr="004F2B55">
        <w:rPr>
          <w:bCs/>
          <w:sz w:val="26"/>
          <w:szCs w:val="26"/>
          <w:lang w:val="nl-NL"/>
        </w:rPr>
        <w:t>Mỗi Khoa cử 01 lãnh đạo Khoa tham dự</w:t>
      </w:r>
      <w:r w:rsidR="00D83962" w:rsidRPr="004F2B55">
        <w:rPr>
          <w:bCs/>
          <w:sz w:val="26"/>
          <w:szCs w:val="26"/>
          <w:lang w:val="nl-NL"/>
        </w:rPr>
        <w:t xml:space="preserve"> Hộ</w:t>
      </w:r>
      <w:r w:rsidR="006F6C64">
        <w:rPr>
          <w:bCs/>
          <w:sz w:val="26"/>
          <w:szCs w:val="26"/>
          <w:lang w:val="nl-NL"/>
        </w:rPr>
        <w:t>i</w:t>
      </w:r>
      <w:r w:rsidR="00D83962" w:rsidRPr="004F2B55">
        <w:rPr>
          <w:bCs/>
          <w:sz w:val="26"/>
          <w:szCs w:val="26"/>
          <w:lang w:val="nl-NL"/>
        </w:rPr>
        <w:t xml:space="preserve"> thảo</w:t>
      </w:r>
      <w:r w:rsidR="00B03976" w:rsidRPr="004F2B55">
        <w:rPr>
          <w:bCs/>
          <w:sz w:val="26"/>
          <w:szCs w:val="26"/>
          <w:lang w:val="nl-NL"/>
        </w:rPr>
        <w:t>.</w:t>
      </w:r>
    </w:p>
    <w:p w14:paraId="40836CD7" w14:textId="14209C29" w:rsidR="00AD674B" w:rsidRPr="004F2B55" w:rsidRDefault="00B03976" w:rsidP="00D7644F">
      <w:pPr>
        <w:spacing w:before="120" w:line="288" w:lineRule="auto"/>
        <w:jc w:val="both"/>
        <w:rPr>
          <w:bCs/>
          <w:sz w:val="26"/>
          <w:szCs w:val="26"/>
          <w:lang w:val="nl-NL"/>
        </w:rPr>
      </w:pPr>
      <w:r>
        <w:rPr>
          <w:b/>
          <w:bCs/>
          <w:sz w:val="26"/>
          <w:szCs w:val="26"/>
          <w:lang w:val="nl-NL"/>
        </w:rPr>
        <w:tab/>
      </w:r>
      <w:r w:rsidRPr="004F2B55">
        <w:rPr>
          <w:bCs/>
          <w:sz w:val="26"/>
          <w:szCs w:val="26"/>
          <w:lang w:val="nl-NL"/>
        </w:rPr>
        <w:t>- Đối với</w:t>
      </w:r>
      <w:r w:rsidR="00AE57AE" w:rsidRPr="004F2B55">
        <w:rPr>
          <w:bCs/>
          <w:sz w:val="26"/>
          <w:szCs w:val="26"/>
          <w:lang w:val="nl-NL"/>
        </w:rPr>
        <w:t xml:space="preserve"> </w:t>
      </w:r>
      <w:r w:rsidR="00F43CF3" w:rsidRPr="004F2B55">
        <w:rPr>
          <w:bCs/>
          <w:sz w:val="26"/>
          <w:szCs w:val="26"/>
          <w:lang w:val="nl-NL"/>
        </w:rPr>
        <w:t>Khoa Công nghệ thông tin, Khoa Kỹ thuật và Công nghệ, Bộ môn Công nghệ ôtô</w:t>
      </w:r>
      <w:r w:rsidRPr="004F2B55">
        <w:rPr>
          <w:bCs/>
          <w:sz w:val="26"/>
          <w:szCs w:val="26"/>
          <w:lang w:val="nl-NL"/>
        </w:rPr>
        <w:t>: toàn thể lãnh đạo đơn vị</w:t>
      </w:r>
      <w:r w:rsidR="00D52D0B" w:rsidRPr="004F2B55">
        <w:rPr>
          <w:bCs/>
          <w:sz w:val="26"/>
          <w:szCs w:val="26"/>
          <w:lang w:val="nl-NL"/>
        </w:rPr>
        <w:t xml:space="preserve"> và cử 10 giảng viên tham dự; Bộ môn Công nghệ ôtô cử 05 giảng viên tham dự.</w:t>
      </w:r>
    </w:p>
    <w:p w14:paraId="4ADE0AE8" w14:textId="0F414C61" w:rsidR="00C227B7" w:rsidRPr="004F2B55" w:rsidRDefault="00C227B7" w:rsidP="00D7644F">
      <w:pPr>
        <w:spacing w:before="120" w:line="288" w:lineRule="auto"/>
        <w:jc w:val="both"/>
        <w:rPr>
          <w:bCs/>
          <w:sz w:val="26"/>
          <w:szCs w:val="26"/>
          <w:lang w:val="nl-NL"/>
        </w:rPr>
      </w:pPr>
      <w:r w:rsidRPr="004F2B55">
        <w:rPr>
          <w:bCs/>
          <w:sz w:val="26"/>
          <w:szCs w:val="26"/>
          <w:lang w:val="nl-NL"/>
        </w:rPr>
        <w:tab/>
        <w:t xml:space="preserve">- Đối với </w:t>
      </w:r>
      <w:r w:rsidR="00053042" w:rsidRPr="004F2B55">
        <w:rPr>
          <w:bCs/>
          <w:sz w:val="26"/>
          <w:szCs w:val="26"/>
          <w:lang w:val="nl-NL"/>
        </w:rPr>
        <w:t>Phòng Đào tạo đại học, Phòng Đào tạo Sau đại học</w:t>
      </w:r>
      <w:r w:rsidR="001A4C94">
        <w:rPr>
          <w:bCs/>
          <w:sz w:val="26"/>
          <w:szCs w:val="26"/>
          <w:lang w:val="nl-NL"/>
        </w:rPr>
        <w:t>, Trung tâm tư vấn tuyển sinh và Quan hệ doanh nghiệp</w:t>
      </w:r>
      <w:r w:rsidR="009761E4">
        <w:rPr>
          <w:bCs/>
          <w:sz w:val="26"/>
          <w:szCs w:val="26"/>
          <w:lang w:val="nl-NL"/>
        </w:rPr>
        <w:t>, Trung tâm Công nghệ Thông tin và Truyền thông</w:t>
      </w:r>
      <w:r w:rsidR="006C65C2">
        <w:rPr>
          <w:bCs/>
          <w:sz w:val="26"/>
          <w:szCs w:val="26"/>
          <w:lang w:val="nl-NL"/>
        </w:rPr>
        <w:t>, Phòng Công tác chính trị và sinh viên</w:t>
      </w:r>
      <w:r w:rsidR="00053042" w:rsidRPr="004F2B55">
        <w:rPr>
          <w:bCs/>
          <w:sz w:val="26"/>
          <w:szCs w:val="26"/>
          <w:lang w:val="nl-NL"/>
        </w:rPr>
        <w:t xml:space="preserve">: </w:t>
      </w:r>
      <w:r w:rsidR="00581A63" w:rsidRPr="004F2B55">
        <w:rPr>
          <w:bCs/>
          <w:sz w:val="26"/>
          <w:szCs w:val="26"/>
          <w:lang w:val="nl-NL"/>
        </w:rPr>
        <w:t>toàn thể lãnh đạo đơn vị.</w:t>
      </w:r>
    </w:p>
    <w:p w14:paraId="66A14FE9" w14:textId="70D4E0D2" w:rsidR="00F43CF3" w:rsidRDefault="00D61A38" w:rsidP="00D7644F">
      <w:pPr>
        <w:spacing w:before="120" w:line="288" w:lineRule="auto"/>
        <w:ind w:firstLine="567"/>
        <w:jc w:val="both"/>
        <w:rPr>
          <w:bCs/>
          <w:noProof/>
          <w:sz w:val="26"/>
          <w:szCs w:val="26"/>
          <w:lang w:val="nl-NL"/>
        </w:rPr>
      </w:pPr>
      <w:r>
        <w:rPr>
          <w:bCs/>
          <w:noProof/>
          <w:sz w:val="26"/>
          <w:szCs w:val="26"/>
          <w:lang w:val="nl-NL"/>
        </w:rPr>
        <w:t>- D</w:t>
      </w:r>
      <w:r w:rsidR="00F43CF3" w:rsidRPr="00F43CF3">
        <w:rPr>
          <w:bCs/>
          <w:noProof/>
          <w:sz w:val="26"/>
          <w:szCs w:val="26"/>
          <w:lang w:val="nl-NL"/>
        </w:rPr>
        <w:t xml:space="preserve">anh sách tham dự gửi về Phòng KHCN&amp;HTQT trước ngày </w:t>
      </w:r>
      <w:r w:rsidR="00F43CF3">
        <w:rPr>
          <w:bCs/>
          <w:noProof/>
          <w:sz w:val="26"/>
          <w:szCs w:val="26"/>
          <w:lang w:val="nl-NL"/>
        </w:rPr>
        <w:t>08</w:t>
      </w:r>
      <w:r w:rsidR="00F43CF3" w:rsidRPr="00F43CF3">
        <w:rPr>
          <w:bCs/>
          <w:noProof/>
          <w:sz w:val="26"/>
          <w:szCs w:val="26"/>
          <w:lang w:val="nl-NL"/>
        </w:rPr>
        <w:t>/1</w:t>
      </w:r>
      <w:r w:rsidR="00F43CF3">
        <w:rPr>
          <w:bCs/>
          <w:noProof/>
          <w:sz w:val="26"/>
          <w:szCs w:val="26"/>
          <w:lang w:val="nl-NL"/>
        </w:rPr>
        <w:t>2</w:t>
      </w:r>
      <w:r w:rsidR="00F43CF3" w:rsidRPr="00F43CF3">
        <w:rPr>
          <w:bCs/>
          <w:noProof/>
          <w:sz w:val="26"/>
          <w:szCs w:val="26"/>
          <w:lang w:val="nl-NL"/>
        </w:rPr>
        <w:t>/2023</w:t>
      </w:r>
      <w:r w:rsidR="00F43CF3">
        <w:rPr>
          <w:bCs/>
          <w:noProof/>
          <w:sz w:val="26"/>
          <w:szCs w:val="26"/>
          <w:lang w:val="nl-NL"/>
        </w:rPr>
        <w:t>.</w:t>
      </w:r>
    </w:p>
    <w:p w14:paraId="6D134DCF" w14:textId="1388678A" w:rsidR="00CD024A" w:rsidRPr="00D7644F" w:rsidRDefault="001C4359" w:rsidP="00D7644F">
      <w:pPr>
        <w:spacing w:before="120" w:line="288" w:lineRule="auto"/>
        <w:jc w:val="both"/>
        <w:rPr>
          <w:b/>
          <w:sz w:val="26"/>
          <w:szCs w:val="26"/>
          <w:lang w:val="nl-NL"/>
        </w:rPr>
      </w:pPr>
      <w:r w:rsidRPr="00D7644F">
        <w:rPr>
          <w:b/>
          <w:sz w:val="26"/>
          <w:szCs w:val="26"/>
          <w:lang w:val="nl-NL"/>
        </w:rPr>
        <w:t>5</w:t>
      </w:r>
      <w:r w:rsidR="00CD024A" w:rsidRPr="00D7644F">
        <w:rPr>
          <w:b/>
          <w:sz w:val="26"/>
          <w:szCs w:val="26"/>
          <w:lang w:val="nl-NL"/>
        </w:rPr>
        <w:t>.</w:t>
      </w:r>
      <w:r w:rsidR="00C526E4">
        <w:rPr>
          <w:b/>
          <w:sz w:val="26"/>
          <w:szCs w:val="26"/>
          <w:lang w:val="nl-NL"/>
        </w:rPr>
        <w:t>7</w:t>
      </w:r>
      <w:r w:rsidR="00CD024A" w:rsidRPr="00D7644F">
        <w:rPr>
          <w:b/>
          <w:sz w:val="26"/>
          <w:szCs w:val="26"/>
          <w:lang w:val="nl-NL"/>
        </w:rPr>
        <w:t>.</w:t>
      </w:r>
      <w:r w:rsidR="00CD024A" w:rsidRPr="00D7644F">
        <w:rPr>
          <w:sz w:val="26"/>
          <w:szCs w:val="26"/>
          <w:lang w:val="nl-NL"/>
        </w:rPr>
        <w:t xml:space="preserve"> </w:t>
      </w:r>
      <w:r w:rsidR="00467B26" w:rsidRPr="00D7644F">
        <w:rPr>
          <w:b/>
          <w:sz w:val="26"/>
          <w:szCs w:val="26"/>
          <w:lang w:val="nl-NL"/>
        </w:rPr>
        <w:t>Phòng Kế hoạch - Tài chính</w:t>
      </w:r>
    </w:p>
    <w:p w14:paraId="189CE53A" w14:textId="77777777" w:rsidR="00D109EB" w:rsidRPr="00D7644F" w:rsidRDefault="00684B70" w:rsidP="00D7644F">
      <w:pPr>
        <w:spacing w:before="120" w:line="288" w:lineRule="auto"/>
        <w:ind w:firstLine="567"/>
        <w:jc w:val="both"/>
        <w:rPr>
          <w:noProof/>
          <w:sz w:val="26"/>
          <w:szCs w:val="26"/>
          <w:lang w:val="nl-NL"/>
        </w:rPr>
      </w:pPr>
      <w:r w:rsidRPr="00D7644F">
        <w:rPr>
          <w:bCs/>
          <w:noProof/>
          <w:sz w:val="26"/>
          <w:szCs w:val="26"/>
          <w:lang w:val="nl-NL"/>
        </w:rPr>
        <w:t>Hỗ trợ và t</w:t>
      </w:r>
      <w:r w:rsidR="00CD024A" w:rsidRPr="00D7644F">
        <w:rPr>
          <w:bCs/>
          <w:noProof/>
          <w:sz w:val="26"/>
          <w:szCs w:val="26"/>
          <w:lang w:val="vi-VN"/>
        </w:rPr>
        <w:t xml:space="preserve">hanh toán các hoạt động liên quan </w:t>
      </w:r>
      <w:r w:rsidR="007601A7" w:rsidRPr="00D7644F">
        <w:rPr>
          <w:bCs/>
          <w:noProof/>
          <w:sz w:val="26"/>
          <w:szCs w:val="26"/>
          <w:lang w:val="vi-VN"/>
        </w:rPr>
        <w:t xml:space="preserve">trong kế hoạch tổ chức </w:t>
      </w:r>
      <w:r w:rsidR="00B434E2" w:rsidRPr="00D7644F">
        <w:rPr>
          <w:bCs/>
          <w:noProof/>
          <w:sz w:val="26"/>
          <w:szCs w:val="26"/>
          <w:lang w:val="nl-NL"/>
        </w:rPr>
        <w:t>H</w:t>
      </w:r>
      <w:r w:rsidR="00AE57AE" w:rsidRPr="00D7644F">
        <w:rPr>
          <w:bCs/>
          <w:noProof/>
          <w:sz w:val="26"/>
          <w:szCs w:val="26"/>
          <w:lang w:val="nl-NL"/>
        </w:rPr>
        <w:t>ội thảo</w:t>
      </w:r>
      <w:r w:rsidR="007E2183" w:rsidRPr="00D7644F">
        <w:rPr>
          <w:bCs/>
          <w:noProof/>
          <w:sz w:val="26"/>
          <w:szCs w:val="26"/>
          <w:lang w:val="nl-NL"/>
        </w:rPr>
        <w:t xml:space="preserve"> theo quy định.</w:t>
      </w:r>
    </w:p>
    <w:p w14:paraId="5612B29E" w14:textId="77777777" w:rsidR="00971C13" w:rsidRPr="00D7644F" w:rsidRDefault="000541BF" w:rsidP="00D7644F">
      <w:pPr>
        <w:spacing w:before="120" w:line="288" w:lineRule="auto"/>
        <w:ind w:firstLine="567"/>
        <w:jc w:val="both"/>
        <w:rPr>
          <w:sz w:val="26"/>
          <w:szCs w:val="26"/>
          <w:lang w:val="nl-NL"/>
        </w:rPr>
      </w:pPr>
      <w:r w:rsidRPr="00D7644F">
        <w:rPr>
          <w:sz w:val="26"/>
          <w:szCs w:val="26"/>
          <w:lang w:val="nl-NL"/>
        </w:rPr>
        <w:t>Đ</w:t>
      </w:r>
      <w:r w:rsidR="00971C13" w:rsidRPr="00D7644F">
        <w:rPr>
          <w:sz w:val="26"/>
          <w:szCs w:val="26"/>
          <w:lang w:val="nl-NL"/>
        </w:rPr>
        <w:t xml:space="preserve">ề nghị các đơn vị tham gia phối hợp và triển khai thực hiện </w:t>
      </w:r>
      <w:r w:rsidRPr="00D7644F">
        <w:rPr>
          <w:sz w:val="26"/>
          <w:szCs w:val="26"/>
          <w:lang w:val="nl-NL"/>
        </w:rPr>
        <w:t>đầy đủ, nghiêm túc</w:t>
      </w:r>
      <w:r w:rsidR="00B3616E" w:rsidRPr="00D7644F">
        <w:rPr>
          <w:sz w:val="26"/>
          <w:szCs w:val="26"/>
          <w:lang w:val="nl-NL"/>
        </w:rPr>
        <w:t xml:space="preserve"> kế hoạch </w:t>
      </w:r>
      <w:r w:rsidRPr="00D7644F">
        <w:rPr>
          <w:sz w:val="26"/>
          <w:szCs w:val="26"/>
          <w:lang w:val="nl-NL"/>
        </w:rPr>
        <w:t>trên</w:t>
      </w:r>
      <w:r w:rsidR="00283866" w:rsidRPr="00D7644F">
        <w:rPr>
          <w:sz w:val="26"/>
          <w:szCs w:val="26"/>
          <w:lang w:val="nl-NL"/>
        </w:rPr>
        <w:t>.</w:t>
      </w:r>
      <w:r w:rsidR="000F25E2" w:rsidRPr="00D7644F">
        <w:rPr>
          <w:sz w:val="26"/>
          <w:szCs w:val="26"/>
          <w:lang w:val="nl-NL"/>
        </w:rPr>
        <w:t>/.</w:t>
      </w:r>
    </w:p>
    <w:tbl>
      <w:tblPr>
        <w:tblW w:w="0" w:type="auto"/>
        <w:tblLook w:val="04A0" w:firstRow="1" w:lastRow="0" w:firstColumn="1" w:lastColumn="0" w:noHBand="0" w:noVBand="1"/>
      </w:tblPr>
      <w:tblGrid>
        <w:gridCol w:w="4684"/>
        <w:gridCol w:w="4670"/>
      </w:tblGrid>
      <w:tr w:rsidR="00EC3080" w:rsidRPr="00AE57AE" w14:paraId="2D325D9B" w14:textId="77777777" w:rsidTr="0003766A">
        <w:tc>
          <w:tcPr>
            <w:tcW w:w="4684" w:type="dxa"/>
            <w:shd w:val="clear" w:color="auto" w:fill="auto"/>
          </w:tcPr>
          <w:p w14:paraId="1500D160" w14:textId="180E0032" w:rsidR="00E5238C" w:rsidRPr="00D7644F" w:rsidRDefault="003211CF" w:rsidP="00D7644F">
            <w:pPr>
              <w:spacing w:before="120" w:line="288" w:lineRule="auto"/>
              <w:rPr>
                <w:rFonts w:eastAsia="SimSun"/>
                <w:b/>
                <w:i/>
                <w:noProof/>
                <w:lang w:val="vi-VN" w:eastAsia="zh-CN"/>
              </w:rPr>
            </w:pPr>
            <w:r w:rsidRPr="00DD5DF4">
              <w:rPr>
                <w:rFonts w:eastAsia="SimSun"/>
                <w:b/>
                <w:i/>
                <w:noProof/>
                <w:u w:color="FF0000"/>
                <w:lang w:val="vi-VN" w:eastAsia="zh-CN"/>
              </w:rPr>
              <w:t>Nơi nhận</w:t>
            </w:r>
            <w:r w:rsidRPr="00DD5DF4">
              <w:rPr>
                <w:rFonts w:eastAsia="SimSun"/>
                <w:b/>
                <w:i/>
                <w:noProof/>
                <w:lang w:val="vi-VN" w:eastAsia="zh-CN"/>
              </w:rPr>
              <w:t>:</w:t>
            </w:r>
          </w:p>
          <w:p w14:paraId="475A4DE7" w14:textId="5A6A418D" w:rsidR="00D7644F" w:rsidRPr="00DD5DF4" w:rsidRDefault="00D7644F" w:rsidP="00DC27EE">
            <w:pPr>
              <w:suppressAutoHyphens/>
              <w:ind w:firstLine="316"/>
              <w:rPr>
                <w:rFonts w:eastAsia="SimSun"/>
                <w:noProof/>
                <w:sz w:val="22"/>
                <w:lang w:val="nl-NL" w:eastAsia="zh-CN"/>
              </w:rPr>
            </w:pPr>
            <w:r>
              <w:rPr>
                <w:rFonts w:eastAsia="SimSun"/>
                <w:noProof/>
                <w:sz w:val="22"/>
                <w:lang w:val="nl-NL" w:eastAsia="zh-CN"/>
              </w:rPr>
              <w:t>- Các Phó Hiệu trưởng (để c/đ thực hiện);</w:t>
            </w:r>
          </w:p>
          <w:p w14:paraId="5B6D1602" w14:textId="77777777" w:rsidR="003211CF" w:rsidRPr="00DD5DF4" w:rsidRDefault="003211CF" w:rsidP="00DC27EE">
            <w:pPr>
              <w:suppressAutoHyphens/>
              <w:ind w:firstLine="316"/>
              <w:rPr>
                <w:rFonts w:eastAsia="SimSun"/>
                <w:noProof/>
                <w:sz w:val="22"/>
                <w:lang w:val="vi-VN" w:eastAsia="zh-CN"/>
              </w:rPr>
            </w:pPr>
            <w:r w:rsidRPr="00DD5DF4">
              <w:rPr>
                <w:rFonts w:eastAsia="SimSun"/>
                <w:noProof/>
                <w:sz w:val="22"/>
                <w:lang w:val="vi-VN" w:eastAsia="zh-CN"/>
              </w:rPr>
              <w:t>- Các đơn vị</w:t>
            </w:r>
            <w:r w:rsidR="001C4359" w:rsidRPr="00DD5DF4">
              <w:rPr>
                <w:rFonts w:eastAsia="SimSun"/>
                <w:noProof/>
                <w:sz w:val="22"/>
                <w:lang w:val="nl-NL" w:eastAsia="zh-CN"/>
              </w:rPr>
              <w:t xml:space="preserve"> </w:t>
            </w:r>
            <w:r w:rsidR="009503EB" w:rsidRPr="00DD5DF4">
              <w:rPr>
                <w:rFonts w:eastAsia="SimSun"/>
                <w:noProof/>
                <w:sz w:val="22"/>
                <w:lang w:val="nl-NL" w:eastAsia="zh-CN"/>
              </w:rPr>
              <w:t>liên quan</w:t>
            </w:r>
            <w:r w:rsidRPr="00DD5DF4">
              <w:rPr>
                <w:rFonts w:eastAsia="SimSun"/>
                <w:noProof/>
                <w:sz w:val="22"/>
                <w:lang w:val="vi-VN" w:eastAsia="zh-CN"/>
              </w:rPr>
              <w:t>;</w:t>
            </w:r>
          </w:p>
          <w:p w14:paraId="02F2252B" w14:textId="77777777" w:rsidR="003211CF" w:rsidRPr="00DD5DF4" w:rsidRDefault="003211CF" w:rsidP="00DC27EE">
            <w:pPr>
              <w:suppressAutoHyphens/>
              <w:ind w:firstLine="316"/>
              <w:rPr>
                <w:rFonts w:eastAsia="SimSun"/>
                <w:noProof/>
                <w:sz w:val="22"/>
                <w:lang w:val="vi-VN" w:eastAsia="zh-CN"/>
              </w:rPr>
            </w:pPr>
            <w:r w:rsidRPr="00DD5DF4">
              <w:rPr>
                <w:rFonts w:eastAsia="SimSun"/>
                <w:noProof/>
                <w:sz w:val="22"/>
                <w:lang w:val="vi-VN" w:eastAsia="zh-CN"/>
              </w:rPr>
              <w:t>- Đăng Website Trường;</w:t>
            </w:r>
          </w:p>
          <w:p w14:paraId="1E889F51" w14:textId="77777777" w:rsidR="003211CF" w:rsidRPr="00DD5DF4" w:rsidRDefault="003211CF" w:rsidP="00DC27EE">
            <w:pPr>
              <w:suppressAutoHyphens/>
              <w:ind w:firstLine="316"/>
              <w:rPr>
                <w:rFonts w:eastAsia="SimSun"/>
                <w:noProof/>
                <w:sz w:val="22"/>
                <w:lang w:val="vi-VN" w:eastAsia="zh-CN"/>
              </w:rPr>
            </w:pPr>
            <w:r w:rsidRPr="00DD5DF4">
              <w:rPr>
                <w:rFonts w:eastAsia="SimSun"/>
                <w:noProof/>
                <w:sz w:val="22"/>
                <w:lang w:val="vi-VN" w:eastAsia="zh-CN"/>
              </w:rPr>
              <w:t>- Lưu: VT, KHCNHTQT.</w:t>
            </w:r>
          </w:p>
        </w:tc>
        <w:tc>
          <w:tcPr>
            <w:tcW w:w="4670" w:type="dxa"/>
            <w:shd w:val="clear" w:color="auto" w:fill="auto"/>
          </w:tcPr>
          <w:p w14:paraId="7A549ED9" w14:textId="36DB8F32" w:rsidR="003211CF" w:rsidRPr="00D7644F" w:rsidRDefault="003211CF" w:rsidP="00AE57AE">
            <w:pPr>
              <w:jc w:val="center"/>
              <w:rPr>
                <w:rFonts w:eastAsia="Arial Unicode MS"/>
                <w:b/>
                <w:noProof/>
                <w:sz w:val="26"/>
                <w:szCs w:val="26"/>
                <w:lang w:val="vi-VN" w:eastAsia="ar-SA"/>
              </w:rPr>
            </w:pPr>
            <w:r w:rsidRPr="00D7644F">
              <w:rPr>
                <w:rFonts w:eastAsia="Arial Unicode MS"/>
                <w:b/>
                <w:noProof/>
                <w:sz w:val="26"/>
                <w:szCs w:val="26"/>
                <w:lang w:val="vi-VN" w:eastAsia="ar-SA"/>
              </w:rPr>
              <w:t>HIỆU TRƯỞNG</w:t>
            </w:r>
          </w:p>
          <w:p w14:paraId="1FD3B367" w14:textId="77777777" w:rsidR="003211CF" w:rsidRPr="00D7644F" w:rsidRDefault="003211CF" w:rsidP="0003766A">
            <w:pPr>
              <w:spacing w:before="120" w:after="120" w:line="288" w:lineRule="auto"/>
              <w:jc w:val="center"/>
              <w:rPr>
                <w:rFonts w:eastAsia="Arial Unicode MS"/>
                <w:b/>
                <w:noProof/>
                <w:sz w:val="26"/>
                <w:szCs w:val="26"/>
                <w:lang w:val="vi-VN" w:eastAsia="ar-SA"/>
              </w:rPr>
            </w:pPr>
          </w:p>
          <w:p w14:paraId="17963ECD" w14:textId="77777777" w:rsidR="003211CF" w:rsidRPr="00D7644F" w:rsidRDefault="003211CF" w:rsidP="0003766A">
            <w:pPr>
              <w:spacing w:before="120" w:after="120" w:line="288" w:lineRule="auto"/>
              <w:jc w:val="center"/>
              <w:rPr>
                <w:rFonts w:eastAsia="Arial Unicode MS"/>
                <w:b/>
                <w:noProof/>
                <w:sz w:val="26"/>
                <w:szCs w:val="26"/>
                <w:lang w:val="vi-VN" w:eastAsia="ar-SA"/>
              </w:rPr>
            </w:pPr>
          </w:p>
          <w:p w14:paraId="79F403C7" w14:textId="77777777" w:rsidR="00AE57AE" w:rsidRPr="00D7644F" w:rsidRDefault="00AE57AE" w:rsidP="0003766A">
            <w:pPr>
              <w:spacing w:before="120" w:after="120" w:line="288" w:lineRule="auto"/>
              <w:jc w:val="center"/>
              <w:rPr>
                <w:rFonts w:eastAsia="Arial Unicode MS"/>
                <w:b/>
                <w:noProof/>
                <w:sz w:val="26"/>
                <w:szCs w:val="26"/>
                <w:lang w:val="vi-VN" w:eastAsia="ar-SA"/>
              </w:rPr>
            </w:pPr>
          </w:p>
          <w:p w14:paraId="2141EA2C" w14:textId="33569991" w:rsidR="003211CF" w:rsidRPr="00D7644F" w:rsidRDefault="003211CF" w:rsidP="0003766A">
            <w:pPr>
              <w:spacing w:before="120" w:line="288" w:lineRule="auto"/>
              <w:jc w:val="center"/>
              <w:rPr>
                <w:rFonts w:eastAsia="Arial Unicode MS"/>
                <w:b/>
                <w:noProof/>
                <w:sz w:val="26"/>
                <w:szCs w:val="26"/>
                <w:lang w:eastAsia="ar-SA"/>
              </w:rPr>
            </w:pPr>
            <w:r w:rsidRPr="00D7644F">
              <w:rPr>
                <w:b/>
                <w:noProof/>
                <w:sz w:val="26"/>
                <w:szCs w:val="26"/>
                <w:lang w:val="vi-VN"/>
              </w:rPr>
              <w:t xml:space="preserve">PGS.TS. </w:t>
            </w:r>
            <w:r w:rsidR="00D7644F">
              <w:rPr>
                <w:b/>
                <w:noProof/>
                <w:sz w:val="26"/>
                <w:szCs w:val="26"/>
              </w:rPr>
              <w:t>Đỗ Ngọc Mỹ</w:t>
            </w:r>
          </w:p>
          <w:p w14:paraId="78C15DA4" w14:textId="77777777" w:rsidR="003211CF" w:rsidRPr="00AE57AE" w:rsidRDefault="003211CF" w:rsidP="0003766A">
            <w:pPr>
              <w:spacing w:before="120" w:line="288" w:lineRule="auto"/>
              <w:jc w:val="center"/>
              <w:rPr>
                <w:rFonts w:eastAsia="SimSun"/>
                <w:b/>
                <w:noProof/>
                <w:sz w:val="28"/>
                <w:szCs w:val="28"/>
                <w:lang w:val="vi-VN" w:eastAsia="zh-CN"/>
              </w:rPr>
            </w:pPr>
          </w:p>
        </w:tc>
      </w:tr>
    </w:tbl>
    <w:p w14:paraId="003DD50F" w14:textId="77777777" w:rsidR="00570096" w:rsidRPr="00DD5DF4" w:rsidRDefault="00570096" w:rsidP="00151F87">
      <w:pPr>
        <w:spacing w:after="120" w:line="276" w:lineRule="auto"/>
        <w:jc w:val="both"/>
        <w:rPr>
          <w:sz w:val="28"/>
          <w:szCs w:val="28"/>
          <w:lang w:val="nl-NL"/>
        </w:rPr>
      </w:pPr>
    </w:p>
    <w:sectPr w:rsidR="00570096" w:rsidRPr="00DD5DF4" w:rsidSect="00A277EB">
      <w:footerReference w:type="even" r:id="rId8"/>
      <w:footerReference w:type="default" r:id="rId9"/>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0C26" w14:textId="77777777" w:rsidR="00F216FA" w:rsidRDefault="00F216FA">
      <w:r>
        <w:separator/>
      </w:r>
    </w:p>
  </w:endnote>
  <w:endnote w:type="continuationSeparator" w:id="0">
    <w:p w14:paraId="1FB71869" w14:textId="77777777" w:rsidR="00F216FA" w:rsidRDefault="00F2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5BAF" w14:textId="77777777" w:rsidR="00D02817" w:rsidRDefault="00D02817" w:rsidP="008A32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0594">
      <w:rPr>
        <w:rStyle w:val="PageNumber"/>
        <w:noProof/>
      </w:rPr>
      <w:t>5</w:t>
    </w:r>
    <w:r>
      <w:rPr>
        <w:rStyle w:val="PageNumber"/>
      </w:rPr>
      <w:fldChar w:fldCharType="end"/>
    </w:r>
  </w:p>
  <w:p w14:paraId="76534840" w14:textId="77777777" w:rsidR="00D02817" w:rsidRDefault="00D0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B6F5" w14:textId="77777777" w:rsidR="00625747" w:rsidRPr="003E1B0B" w:rsidRDefault="00625747">
    <w:pPr>
      <w:pStyle w:val="Footer"/>
      <w:jc w:val="center"/>
      <w:rPr>
        <w:sz w:val="26"/>
        <w:szCs w:val="26"/>
      </w:rPr>
    </w:pPr>
    <w:r w:rsidRPr="003E1B0B">
      <w:rPr>
        <w:sz w:val="26"/>
        <w:szCs w:val="26"/>
      </w:rPr>
      <w:fldChar w:fldCharType="begin"/>
    </w:r>
    <w:r w:rsidRPr="003E1B0B">
      <w:rPr>
        <w:sz w:val="26"/>
        <w:szCs w:val="26"/>
      </w:rPr>
      <w:instrText xml:space="preserve"> PAGE   \* MERGEFORMAT </w:instrText>
    </w:r>
    <w:r w:rsidRPr="003E1B0B">
      <w:rPr>
        <w:sz w:val="26"/>
        <w:szCs w:val="26"/>
      </w:rPr>
      <w:fldChar w:fldCharType="separate"/>
    </w:r>
    <w:r w:rsidR="00E7488A">
      <w:rPr>
        <w:noProof/>
        <w:sz w:val="26"/>
        <w:szCs w:val="26"/>
      </w:rPr>
      <w:t>4</w:t>
    </w:r>
    <w:r w:rsidRPr="003E1B0B">
      <w:rPr>
        <w:noProof/>
        <w:sz w:val="26"/>
        <w:szCs w:val="26"/>
      </w:rPr>
      <w:fldChar w:fldCharType="end"/>
    </w:r>
  </w:p>
  <w:p w14:paraId="6F9ACE03" w14:textId="77777777" w:rsidR="00D02817" w:rsidRDefault="00D02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F6A0" w14:textId="77777777" w:rsidR="00F216FA" w:rsidRDefault="00F216FA">
      <w:r>
        <w:separator/>
      </w:r>
    </w:p>
  </w:footnote>
  <w:footnote w:type="continuationSeparator" w:id="0">
    <w:p w14:paraId="348A21D4" w14:textId="77777777" w:rsidR="00F216FA" w:rsidRDefault="00F2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3924D26"/>
    <w:name w:val="WW8Num17"/>
    <w:lvl w:ilvl="0">
      <w:start w:val="1"/>
      <w:numFmt w:val="decimal"/>
      <w:lvlText w:val="%1"/>
      <w:lvlJc w:val="left"/>
      <w:pPr>
        <w:tabs>
          <w:tab w:val="num" w:pos="0"/>
        </w:tabs>
        <w:ind w:left="720" w:hanging="360"/>
      </w:pPr>
      <w:rPr>
        <w:rFonts w:hint="default"/>
      </w:rPr>
    </w:lvl>
  </w:abstractNum>
  <w:abstractNum w:abstractNumId="1" w15:restartNumberingAfterBreak="0">
    <w:nsid w:val="0B254854"/>
    <w:multiLevelType w:val="hybridMultilevel"/>
    <w:tmpl w:val="01A2179C"/>
    <w:lvl w:ilvl="0" w:tplc="D65402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B3B8C"/>
    <w:multiLevelType w:val="hybridMultilevel"/>
    <w:tmpl w:val="652A9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12051"/>
    <w:multiLevelType w:val="hybridMultilevel"/>
    <w:tmpl w:val="72B022AC"/>
    <w:lvl w:ilvl="0" w:tplc="D09A5684">
      <w:start w:val="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C2D29D9"/>
    <w:multiLevelType w:val="hybridMultilevel"/>
    <w:tmpl w:val="136ECD30"/>
    <w:lvl w:ilvl="0" w:tplc="4E706CBE">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5" w15:restartNumberingAfterBreak="0">
    <w:nsid w:val="51DD4896"/>
    <w:multiLevelType w:val="hybridMultilevel"/>
    <w:tmpl w:val="59CA03FA"/>
    <w:lvl w:ilvl="0" w:tplc="D63A25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42145E3"/>
    <w:multiLevelType w:val="hybridMultilevel"/>
    <w:tmpl w:val="ABC649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429D8"/>
    <w:multiLevelType w:val="hybridMultilevel"/>
    <w:tmpl w:val="AAF62714"/>
    <w:lvl w:ilvl="0" w:tplc="DEAAB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67678"/>
    <w:multiLevelType w:val="hybridMultilevel"/>
    <w:tmpl w:val="07CA2D98"/>
    <w:lvl w:ilvl="0" w:tplc="508C8A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005F4A"/>
    <w:multiLevelType w:val="hybridMultilevel"/>
    <w:tmpl w:val="BAE2EF7C"/>
    <w:lvl w:ilvl="0" w:tplc="B2A042CA">
      <w:start w:val="2"/>
      <w:numFmt w:val="decimal"/>
      <w:lvlText w:val="%1."/>
      <w:lvlJc w:val="left"/>
      <w:pPr>
        <w:tabs>
          <w:tab w:val="num" w:pos="252"/>
        </w:tabs>
        <w:ind w:left="252" w:hanging="360"/>
      </w:pPr>
      <w:rPr>
        <w:rFonts w:hint="default"/>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0" w15:restartNumberingAfterBreak="0">
    <w:nsid w:val="5F0A43D9"/>
    <w:multiLevelType w:val="singleLevel"/>
    <w:tmpl w:val="03924D26"/>
    <w:lvl w:ilvl="0">
      <w:start w:val="1"/>
      <w:numFmt w:val="decimal"/>
      <w:lvlText w:val="%1"/>
      <w:lvlJc w:val="left"/>
      <w:pPr>
        <w:tabs>
          <w:tab w:val="num" w:pos="0"/>
        </w:tabs>
        <w:ind w:left="720" w:hanging="360"/>
      </w:pPr>
      <w:rPr>
        <w:rFonts w:hint="default"/>
      </w:rPr>
    </w:lvl>
  </w:abstractNum>
  <w:abstractNum w:abstractNumId="11" w15:restartNumberingAfterBreak="0">
    <w:nsid w:val="620C35B4"/>
    <w:multiLevelType w:val="hybridMultilevel"/>
    <w:tmpl w:val="BA224FB2"/>
    <w:lvl w:ilvl="0" w:tplc="40683DD6">
      <w:start w:val="1"/>
      <w:numFmt w:val="decimal"/>
      <w:lvlText w:val="%1."/>
      <w:lvlJc w:val="left"/>
      <w:pPr>
        <w:tabs>
          <w:tab w:val="num" w:pos="232"/>
        </w:tabs>
        <w:ind w:left="232" w:hanging="360"/>
      </w:pPr>
      <w:rPr>
        <w:rFonts w:hint="default"/>
      </w:rPr>
    </w:lvl>
    <w:lvl w:ilvl="1" w:tplc="04090019" w:tentative="1">
      <w:start w:val="1"/>
      <w:numFmt w:val="lowerLetter"/>
      <w:lvlText w:val="%2."/>
      <w:lvlJc w:val="left"/>
      <w:pPr>
        <w:tabs>
          <w:tab w:val="num" w:pos="952"/>
        </w:tabs>
        <w:ind w:left="952" w:hanging="360"/>
      </w:pPr>
    </w:lvl>
    <w:lvl w:ilvl="2" w:tplc="0409001B" w:tentative="1">
      <w:start w:val="1"/>
      <w:numFmt w:val="lowerRoman"/>
      <w:lvlText w:val="%3."/>
      <w:lvlJc w:val="right"/>
      <w:pPr>
        <w:tabs>
          <w:tab w:val="num" w:pos="1672"/>
        </w:tabs>
        <w:ind w:left="1672" w:hanging="180"/>
      </w:pPr>
    </w:lvl>
    <w:lvl w:ilvl="3" w:tplc="0409000F" w:tentative="1">
      <w:start w:val="1"/>
      <w:numFmt w:val="decimal"/>
      <w:lvlText w:val="%4."/>
      <w:lvlJc w:val="left"/>
      <w:pPr>
        <w:tabs>
          <w:tab w:val="num" w:pos="2392"/>
        </w:tabs>
        <w:ind w:left="2392" w:hanging="360"/>
      </w:pPr>
    </w:lvl>
    <w:lvl w:ilvl="4" w:tplc="04090019" w:tentative="1">
      <w:start w:val="1"/>
      <w:numFmt w:val="lowerLetter"/>
      <w:lvlText w:val="%5."/>
      <w:lvlJc w:val="left"/>
      <w:pPr>
        <w:tabs>
          <w:tab w:val="num" w:pos="3112"/>
        </w:tabs>
        <w:ind w:left="3112" w:hanging="360"/>
      </w:pPr>
    </w:lvl>
    <w:lvl w:ilvl="5" w:tplc="0409001B" w:tentative="1">
      <w:start w:val="1"/>
      <w:numFmt w:val="lowerRoman"/>
      <w:lvlText w:val="%6."/>
      <w:lvlJc w:val="right"/>
      <w:pPr>
        <w:tabs>
          <w:tab w:val="num" w:pos="3832"/>
        </w:tabs>
        <w:ind w:left="3832" w:hanging="180"/>
      </w:pPr>
    </w:lvl>
    <w:lvl w:ilvl="6" w:tplc="0409000F" w:tentative="1">
      <w:start w:val="1"/>
      <w:numFmt w:val="decimal"/>
      <w:lvlText w:val="%7."/>
      <w:lvlJc w:val="left"/>
      <w:pPr>
        <w:tabs>
          <w:tab w:val="num" w:pos="4552"/>
        </w:tabs>
        <w:ind w:left="4552" w:hanging="360"/>
      </w:pPr>
    </w:lvl>
    <w:lvl w:ilvl="7" w:tplc="04090019" w:tentative="1">
      <w:start w:val="1"/>
      <w:numFmt w:val="lowerLetter"/>
      <w:lvlText w:val="%8."/>
      <w:lvlJc w:val="left"/>
      <w:pPr>
        <w:tabs>
          <w:tab w:val="num" w:pos="5272"/>
        </w:tabs>
        <w:ind w:left="5272" w:hanging="360"/>
      </w:pPr>
    </w:lvl>
    <w:lvl w:ilvl="8" w:tplc="0409001B" w:tentative="1">
      <w:start w:val="1"/>
      <w:numFmt w:val="lowerRoman"/>
      <w:lvlText w:val="%9."/>
      <w:lvlJc w:val="right"/>
      <w:pPr>
        <w:tabs>
          <w:tab w:val="num" w:pos="5992"/>
        </w:tabs>
        <w:ind w:left="5992" w:hanging="180"/>
      </w:pPr>
    </w:lvl>
  </w:abstractNum>
  <w:abstractNum w:abstractNumId="12" w15:restartNumberingAfterBreak="0">
    <w:nsid w:val="6FDD5376"/>
    <w:multiLevelType w:val="multilevel"/>
    <w:tmpl w:val="6490721E"/>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4"/>
  </w:num>
  <w:num w:numId="3">
    <w:abstractNumId w:val="11"/>
  </w:num>
  <w:num w:numId="4">
    <w:abstractNumId w:val="9"/>
  </w:num>
  <w:num w:numId="5">
    <w:abstractNumId w:val="2"/>
  </w:num>
  <w:num w:numId="6">
    <w:abstractNumId w:val="0"/>
  </w:num>
  <w:num w:numId="7">
    <w:abstractNumId w:val="12"/>
  </w:num>
  <w:num w:numId="8">
    <w:abstractNumId w:val="6"/>
  </w:num>
  <w:num w:numId="9">
    <w:abstractNumId w:val="1"/>
  </w:num>
  <w:num w:numId="10">
    <w:abstractNumId w:val="8"/>
  </w:num>
  <w:num w:numId="11">
    <w:abstractNumId w:val="7"/>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2A"/>
    <w:rsid w:val="000030D4"/>
    <w:rsid w:val="00003465"/>
    <w:rsid w:val="0000394B"/>
    <w:rsid w:val="00004AE4"/>
    <w:rsid w:val="0000505A"/>
    <w:rsid w:val="00010307"/>
    <w:rsid w:val="000104F5"/>
    <w:rsid w:val="000144ED"/>
    <w:rsid w:val="00016920"/>
    <w:rsid w:val="00017BE6"/>
    <w:rsid w:val="000208E0"/>
    <w:rsid w:val="000214C4"/>
    <w:rsid w:val="00024D0F"/>
    <w:rsid w:val="00025746"/>
    <w:rsid w:val="00030823"/>
    <w:rsid w:val="00030F84"/>
    <w:rsid w:val="0003201E"/>
    <w:rsid w:val="0003271B"/>
    <w:rsid w:val="0003382A"/>
    <w:rsid w:val="00034A8C"/>
    <w:rsid w:val="0003766A"/>
    <w:rsid w:val="00042382"/>
    <w:rsid w:val="00043516"/>
    <w:rsid w:val="00044AF6"/>
    <w:rsid w:val="00046166"/>
    <w:rsid w:val="000476E2"/>
    <w:rsid w:val="000510FC"/>
    <w:rsid w:val="0005174F"/>
    <w:rsid w:val="00053042"/>
    <w:rsid w:val="000541BF"/>
    <w:rsid w:val="00055415"/>
    <w:rsid w:val="00056E13"/>
    <w:rsid w:val="000601E6"/>
    <w:rsid w:val="000609C2"/>
    <w:rsid w:val="00060DA1"/>
    <w:rsid w:val="00061798"/>
    <w:rsid w:val="00061B7B"/>
    <w:rsid w:val="00065856"/>
    <w:rsid w:val="00067372"/>
    <w:rsid w:val="00067CE3"/>
    <w:rsid w:val="00071BE8"/>
    <w:rsid w:val="00073522"/>
    <w:rsid w:val="00074FEF"/>
    <w:rsid w:val="00075165"/>
    <w:rsid w:val="00075B94"/>
    <w:rsid w:val="00075C9F"/>
    <w:rsid w:val="00080EFC"/>
    <w:rsid w:val="00082C58"/>
    <w:rsid w:val="00082CDC"/>
    <w:rsid w:val="000856C9"/>
    <w:rsid w:val="000864C5"/>
    <w:rsid w:val="0008752D"/>
    <w:rsid w:val="0009316F"/>
    <w:rsid w:val="0009333C"/>
    <w:rsid w:val="000939A7"/>
    <w:rsid w:val="00094A81"/>
    <w:rsid w:val="00094B6A"/>
    <w:rsid w:val="000A055F"/>
    <w:rsid w:val="000A12B4"/>
    <w:rsid w:val="000A2737"/>
    <w:rsid w:val="000A340E"/>
    <w:rsid w:val="000A4E23"/>
    <w:rsid w:val="000B160B"/>
    <w:rsid w:val="000B4768"/>
    <w:rsid w:val="000B4FD0"/>
    <w:rsid w:val="000B5DF6"/>
    <w:rsid w:val="000C2175"/>
    <w:rsid w:val="000D067A"/>
    <w:rsid w:val="000D074E"/>
    <w:rsid w:val="000D2088"/>
    <w:rsid w:val="000D37BA"/>
    <w:rsid w:val="000D4396"/>
    <w:rsid w:val="000D4A7B"/>
    <w:rsid w:val="000D51DA"/>
    <w:rsid w:val="000D663B"/>
    <w:rsid w:val="000E0866"/>
    <w:rsid w:val="000E29CE"/>
    <w:rsid w:val="000E5991"/>
    <w:rsid w:val="000E65E2"/>
    <w:rsid w:val="000E7F99"/>
    <w:rsid w:val="000F06A0"/>
    <w:rsid w:val="000F0801"/>
    <w:rsid w:val="000F11AC"/>
    <w:rsid w:val="000F25E2"/>
    <w:rsid w:val="000F3B5D"/>
    <w:rsid w:val="000F41D2"/>
    <w:rsid w:val="000F5F7D"/>
    <w:rsid w:val="000F6C50"/>
    <w:rsid w:val="000F7082"/>
    <w:rsid w:val="0010083B"/>
    <w:rsid w:val="00102383"/>
    <w:rsid w:val="0010440C"/>
    <w:rsid w:val="00104B05"/>
    <w:rsid w:val="001054FC"/>
    <w:rsid w:val="00106C01"/>
    <w:rsid w:val="0011386D"/>
    <w:rsid w:val="00113C2E"/>
    <w:rsid w:val="0011610C"/>
    <w:rsid w:val="001168DF"/>
    <w:rsid w:val="00117A2B"/>
    <w:rsid w:val="00120908"/>
    <w:rsid w:val="001209CC"/>
    <w:rsid w:val="00120CDA"/>
    <w:rsid w:val="00121C41"/>
    <w:rsid w:val="00122FC6"/>
    <w:rsid w:val="0012408D"/>
    <w:rsid w:val="0012488F"/>
    <w:rsid w:val="00124DEF"/>
    <w:rsid w:val="001251F6"/>
    <w:rsid w:val="001256B6"/>
    <w:rsid w:val="0013106D"/>
    <w:rsid w:val="001315DC"/>
    <w:rsid w:val="00132DF0"/>
    <w:rsid w:val="00134C2B"/>
    <w:rsid w:val="00137147"/>
    <w:rsid w:val="001401AB"/>
    <w:rsid w:val="0014057D"/>
    <w:rsid w:val="00141615"/>
    <w:rsid w:val="001428DC"/>
    <w:rsid w:val="00142DA9"/>
    <w:rsid w:val="00142E4D"/>
    <w:rsid w:val="00144FE2"/>
    <w:rsid w:val="0014745E"/>
    <w:rsid w:val="00151CC1"/>
    <w:rsid w:val="00151F87"/>
    <w:rsid w:val="00157B06"/>
    <w:rsid w:val="00161A35"/>
    <w:rsid w:val="00162C45"/>
    <w:rsid w:val="00163048"/>
    <w:rsid w:val="001653AF"/>
    <w:rsid w:val="00165AC4"/>
    <w:rsid w:val="0016665F"/>
    <w:rsid w:val="00166BC7"/>
    <w:rsid w:val="00166EC4"/>
    <w:rsid w:val="00170A7A"/>
    <w:rsid w:val="00171664"/>
    <w:rsid w:val="00172CBA"/>
    <w:rsid w:val="00172F76"/>
    <w:rsid w:val="001731B3"/>
    <w:rsid w:val="001742A1"/>
    <w:rsid w:val="001750AA"/>
    <w:rsid w:val="001771DB"/>
    <w:rsid w:val="00177DEA"/>
    <w:rsid w:val="001809CE"/>
    <w:rsid w:val="00180E21"/>
    <w:rsid w:val="00181983"/>
    <w:rsid w:val="00184946"/>
    <w:rsid w:val="00185AEC"/>
    <w:rsid w:val="00186205"/>
    <w:rsid w:val="00186623"/>
    <w:rsid w:val="0018783C"/>
    <w:rsid w:val="00187E66"/>
    <w:rsid w:val="00190CAA"/>
    <w:rsid w:val="00191576"/>
    <w:rsid w:val="00192584"/>
    <w:rsid w:val="00196B1D"/>
    <w:rsid w:val="001A10A7"/>
    <w:rsid w:val="001A36D4"/>
    <w:rsid w:val="001A4C94"/>
    <w:rsid w:val="001A5354"/>
    <w:rsid w:val="001A5D7D"/>
    <w:rsid w:val="001A6A4F"/>
    <w:rsid w:val="001A7A97"/>
    <w:rsid w:val="001B0545"/>
    <w:rsid w:val="001B3B15"/>
    <w:rsid w:val="001B40F3"/>
    <w:rsid w:val="001B4351"/>
    <w:rsid w:val="001B4556"/>
    <w:rsid w:val="001B4893"/>
    <w:rsid w:val="001B5A59"/>
    <w:rsid w:val="001B7795"/>
    <w:rsid w:val="001B77BC"/>
    <w:rsid w:val="001C0520"/>
    <w:rsid w:val="001C2054"/>
    <w:rsid w:val="001C4359"/>
    <w:rsid w:val="001C514F"/>
    <w:rsid w:val="001D115C"/>
    <w:rsid w:val="001D210F"/>
    <w:rsid w:val="001D7B7E"/>
    <w:rsid w:val="001D7EFE"/>
    <w:rsid w:val="001E0914"/>
    <w:rsid w:val="001E0D38"/>
    <w:rsid w:val="001E1627"/>
    <w:rsid w:val="001E1D65"/>
    <w:rsid w:val="001E2D04"/>
    <w:rsid w:val="001E4175"/>
    <w:rsid w:val="001E4905"/>
    <w:rsid w:val="001F4136"/>
    <w:rsid w:val="0020106E"/>
    <w:rsid w:val="00202993"/>
    <w:rsid w:val="00203346"/>
    <w:rsid w:val="002062ED"/>
    <w:rsid w:val="00206602"/>
    <w:rsid w:val="00207BB9"/>
    <w:rsid w:val="00212B43"/>
    <w:rsid w:val="00213030"/>
    <w:rsid w:val="00215FF9"/>
    <w:rsid w:val="00216582"/>
    <w:rsid w:val="0021793F"/>
    <w:rsid w:val="002179C3"/>
    <w:rsid w:val="002203ED"/>
    <w:rsid w:val="002208FA"/>
    <w:rsid w:val="0022096A"/>
    <w:rsid w:val="00221C71"/>
    <w:rsid w:val="00222931"/>
    <w:rsid w:val="00222A97"/>
    <w:rsid w:val="00223B5E"/>
    <w:rsid w:val="00224CC0"/>
    <w:rsid w:val="00226C79"/>
    <w:rsid w:val="00226F3F"/>
    <w:rsid w:val="00227EE6"/>
    <w:rsid w:val="00230AA0"/>
    <w:rsid w:val="002316CD"/>
    <w:rsid w:val="00232738"/>
    <w:rsid w:val="00232B1E"/>
    <w:rsid w:val="00233110"/>
    <w:rsid w:val="00233309"/>
    <w:rsid w:val="00236E22"/>
    <w:rsid w:val="0023787F"/>
    <w:rsid w:val="002430E2"/>
    <w:rsid w:val="00243FE1"/>
    <w:rsid w:val="002471C2"/>
    <w:rsid w:val="00251DB7"/>
    <w:rsid w:val="0025209B"/>
    <w:rsid w:val="002537D8"/>
    <w:rsid w:val="00255616"/>
    <w:rsid w:val="0025577B"/>
    <w:rsid w:val="00257972"/>
    <w:rsid w:val="00257DD4"/>
    <w:rsid w:val="00260472"/>
    <w:rsid w:val="00260EC0"/>
    <w:rsid w:val="002624F3"/>
    <w:rsid w:val="002626E9"/>
    <w:rsid w:val="00262AFA"/>
    <w:rsid w:val="00264244"/>
    <w:rsid w:val="00265936"/>
    <w:rsid w:val="00266B74"/>
    <w:rsid w:val="00267DD9"/>
    <w:rsid w:val="002713D1"/>
    <w:rsid w:val="002737AE"/>
    <w:rsid w:val="0027459A"/>
    <w:rsid w:val="00274F4E"/>
    <w:rsid w:val="002750B4"/>
    <w:rsid w:val="002758B3"/>
    <w:rsid w:val="00277A5A"/>
    <w:rsid w:val="00277FEC"/>
    <w:rsid w:val="002809E4"/>
    <w:rsid w:val="00280D41"/>
    <w:rsid w:val="00282644"/>
    <w:rsid w:val="00282966"/>
    <w:rsid w:val="00283866"/>
    <w:rsid w:val="00284CF2"/>
    <w:rsid w:val="00285BDB"/>
    <w:rsid w:val="002872D0"/>
    <w:rsid w:val="00290FE8"/>
    <w:rsid w:val="002916D1"/>
    <w:rsid w:val="00294201"/>
    <w:rsid w:val="00296BBD"/>
    <w:rsid w:val="00296D79"/>
    <w:rsid w:val="00297355"/>
    <w:rsid w:val="002A134C"/>
    <w:rsid w:val="002A20DA"/>
    <w:rsid w:val="002A6E33"/>
    <w:rsid w:val="002B40F3"/>
    <w:rsid w:val="002B49C5"/>
    <w:rsid w:val="002B4DF2"/>
    <w:rsid w:val="002B4EC9"/>
    <w:rsid w:val="002B6E34"/>
    <w:rsid w:val="002B6F8A"/>
    <w:rsid w:val="002B72EB"/>
    <w:rsid w:val="002B7EB9"/>
    <w:rsid w:val="002C1D39"/>
    <w:rsid w:val="002C28DA"/>
    <w:rsid w:val="002C50F6"/>
    <w:rsid w:val="002D30DD"/>
    <w:rsid w:val="002D4D8C"/>
    <w:rsid w:val="002D4FBC"/>
    <w:rsid w:val="002D6417"/>
    <w:rsid w:val="002D7DFA"/>
    <w:rsid w:val="002E17F8"/>
    <w:rsid w:val="002E2178"/>
    <w:rsid w:val="002E40EB"/>
    <w:rsid w:val="002E4527"/>
    <w:rsid w:val="002E4CF8"/>
    <w:rsid w:val="002E51B1"/>
    <w:rsid w:val="002E767B"/>
    <w:rsid w:val="002E7713"/>
    <w:rsid w:val="002F152D"/>
    <w:rsid w:val="002F19B5"/>
    <w:rsid w:val="002F29D4"/>
    <w:rsid w:val="002F75AD"/>
    <w:rsid w:val="002F7CD3"/>
    <w:rsid w:val="00300B8B"/>
    <w:rsid w:val="003034A0"/>
    <w:rsid w:val="003041A5"/>
    <w:rsid w:val="00307FC4"/>
    <w:rsid w:val="003107CA"/>
    <w:rsid w:val="00310ED8"/>
    <w:rsid w:val="00312C68"/>
    <w:rsid w:val="003135B7"/>
    <w:rsid w:val="00314F04"/>
    <w:rsid w:val="00317A65"/>
    <w:rsid w:val="003211CF"/>
    <w:rsid w:val="003232AA"/>
    <w:rsid w:val="003269ED"/>
    <w:rsid w:val="003327C7"/>
    <w:rsid w:val="00332D62"/>
    <w:rsid w:val="00333E7D"/>
    <w:rsid w:val="00342B58"/>
    <w:rsid w:val="00344EAB"/>
    <w:rsid w:val="00344F54"/>
    <w:rsid w:val="00345098"/>
    <w:rsid w:val="00346B66"/>
    <w:rsid w:val="00351458"/>
    <w:rsid w:val="003546AA"/>
    <w:rsid w:val="00360597"/>
    <w:rsid w:val="003608F1"/>
    <w:rsid w:val="00360D10"/>
    <w:rsid w:val="0036126F"/>
    <w:rsid w:val="003627E2"/>
    <w:rsid w:val="00363594"/>
    <w:rsid w:val="00363974"/>
    <w:rsid w:val="0036609C"/>
    <w:rsid w:val="00370F2C"/>
    <w:rsid w:val="0037230C"/>
    <w:rsid w:val="00372F65"/>
    <w:rsid w:val="00374C2E"/>
    <w:rsid w:val="00377473"/>
    <w:rsid w:val="00377E2E"/>
    <w:rsid w:val="00377EDF"/>
    <w:rsid w:val="003822DF"/>
    <w:rsid w:val="0038446B"/>
    <w:rsid w:val="00384A8B"/>
    <w:rsid w:val="00384FD4"/>
    <w:rsid w:val="0039042B"/>
    <w:rsid w:val="00390C1F"/>
    <w:rsid w:val="00391311"/>
    <w:rsid w:val="003939BA"/>
    <w:rsid w:val="00394A6C"/>
    <w:rsid w:val="003A09E2"/>
    <w:rsid w:val="003A0E2F"/>
    <w:rsid w:val="003A1EDC"/>
    <w:rsid w:val="003A21DD"/>
    <w:rsid w:val="003A5EDB"/>
    <w:rsid w:val="003A67F5"/>
    <w:rsid w:val="003A7068"/>
    <w:rsid w:val="003A7FEA"/>
    <w:rsid w:val="003B0E13"/>
    <w:rsid w:val="003B182F"/>
    <w:rsid w:val="003B1E34"/>
    <w:rsid w:val="003B49CE"/>
    <w:rsid w:val="003C0BAE"/>
    <w:rsid w:val="003C1AA0"/>
    <w:rsid w:val="003C6797"/>
    <w:rsid w:val="003C6B88"/>
    <w:rsid w:val="003D033C"/>
    <w:rsid w:val="003D362E"/>
    <w:rsid w:val="003D436E"/>
    <w:rsid w:val="003D44AA"/>
    <w:rsid w:val="003D4506"/>
    <w:rsid w:val="003D6AC0"/>
    <w:rsid w:val="003D6EB4"/>
    <w:rsid w:val="003E000D"/>
    <w:rsid w:val="003E1B0B"/>
    <w:rsid w:val="003E2BA6"/>
    <w:rsid w:val="003E5DDD"/>
    <w:rsid w:val="003E62B0"/>
    <w:rsid w:val="003E6DCD"/>
    <w:rsid w:val="003E7561"/>
    <w:rsid w:val="003F4B03"/>
    <w:rsid w:val="003F5DC1"/>
    <w:rsid w:val="003F691A"/>
    <w:rsid w:val="003F6F37"/>
    <w:rsid w:val="00400575"/>
    <w:rsid w:val="00400DB4"/>
    <w:rsid w:val="00401642"/>
    <w:rsid w:val="00401FF3"/>
    <w:rsid w:val="004039D6"/>
    <w:rsid w:val="00403BF4"/>
    <w:rsid w:val="004048E1"/>
    <w:rsid w:val="00405013"/>
    <w:rsid w:val="00405568"/>
    <w:rsid w:val="00405BD0"/>
    <w:rsid w:val="0041001D"/>
    <w:rsid w:val="00412D9C"/>
    <w:rsid w:val="00415093"/>
    <w:rsid w:val="0041575C"/>
    <w:rsid w:val="0042080B"/>
    <w:rsid w:val="00421D69"/>
    <w:rsid w:val="00422096"/>
    <w:rsid w:val="00422726"/>
    <w:rsid w:val="00424FFF"/>
    <w:rsid w:val="00426253"/>
    <w:rsid w:val="00426E60"/>
    <w:rsid w:val="00430924"/>
    <w:rsid w:val="00430D22"/>
    <w:rsid w:val="00432518"/>
    <w:rsid w:val="00433162"/>
    <w:rsid w:val="00433B34"/>
    <w:rsid w:val="00435574"/>
    <w:rsid w:val="00435B05"/>
    <w:rsid w:val="00436A89"/>
    <w:rsid w:val="004457F5"/>
    <w:rsid w:val="00451DAE"/>
    <w:rsid w:val="0045444C"/>
    <w:rsid w:val="004553BF"/>
    <w:rsid w:val="004608EF"/>
    <w:rsid w:val="0046440B"/>
    <w:rsid w:val="00464815"/>
    <w:rsid w:val="00467B26"/>
    <w:rsid w:val="00467EF3"/>
    <w:rsid w:val="0047108E"/>
    <w:rsid w:val="00471B67"/>
    <w:rsid w:val="00471CB2"/>
    <w:rsid w:val="00475EC2"/>
    <w:rsid w:val="00475F59"/>
    <w:rsid w:val="00475F60"/>
    <w:rsid w:val="00475FCD"/>
    <w:rsid w:val="00477876"/>
    <w:rsid w:val="00481FF6"/>
    <w:rsid w:val="00482761"/>
    <w:rsid w:val="00483A01"/>
    <w:rsid w:val="00484051"/>
    <w:rsid w:val="00485F85"/>
    <w:rsid w:val="00487F03"/>
    <w:rsid w:val="00491D16"/>
    <w:rsid w:val="00491DF7"/>
    <w:rsid w:val="00491FC3"/>
    <w:rsid w:val="004929C3"/>
    <w:rsid w:val="00493828"/>
    <w:rsid w:val="00495AED"/>
    <w:rsid w:val="00497023"/>
    <w:rsid w:val="00497462"/>
    <w:rsid w:val="004A0A09"/>
    <w:rsid w:val="004A432F"/>
    <w:rsid w:val="004A4BDD"/>
    <w:rsid w:val="004A6454"/>
    <w:rsid w:val="004A71A9"/>
    <w:rsid w:val="004A7B8D"/>
    <w:rsid w:val="004B0E45"/>
    <w:rsid w:val="004B151D"/>
    <w:rsid w:val="004B29EA"/>
    <w:rsid w:val="004B41AD"/>
    <w:rsid w:val="004B7174"/>
    <w:rsid w:val="004B7E02"/>
    <w:rsid w:val="004B7E10"/>
    <w:rsid w:val="004C0BF7"/>
    <w:rsid w:val="004C0C4E"/>
    <w:rsid w:val="004C3116"/>
    <w:rsid w:val="004C32AE"/>
    <w:rsid w:val="004C4190"/>
    <w:rsid w:val="004C49BE"/>
    <w:rsid w:val="004C546E"/>
    <w:rsid w:val="004D159F"/>
    <w:rsid w:val="004D42AF"/>
    <w:rsid w:val="004D50E7"/>
    <w:rsid w:val="004E101D"/>
    <w:rsid w:val="004E4524"/>
    <w:rsid w:val="004E4FF6"/>
    <w:rsid w:val="004E5D5B"/>
    <w:rsid w:val="004F09B5"/>
    <w:rsid w:val="004F27E0"/>
    <w:rsid w:val="004F2B55"/>
    <w:rsid w:val="004F3776"/>
    <w:rsid w:val="004F4266"/>
    <w:rsid w:val="004F4752"/>
    <w:rsid w:val="004F4D04"/>
    <w:rsid w:val="004F64A6"/>
    <w:rsid w:val="004F69F1"/>
    <w:rsid w:val="004F7B29"/>
    <w:rsid w:val="00503DDF"/>
    <w:rsid w:val="00507341"/>
    <w:rsid w:val="00511B0D"/>
    <w:rsid w:val="00511F37"/>
    <w:rsid w:val="00512C04"/>
    <w:rsid w:val="005132E4"/>
    <w:rsid w:val="0051480A"/>
    <w:rsid w:val="00515E98"/>
    <w:rsid w:val="00515FCE"/>
    <w:rsid w:val="005218BA"/>
    <w:rsid w:val="005219BE"/>
    <w:rsid w:val="00522CBD"/>
    <w:rsid w:val="00523049"/>
    <w:rsid w:val="00523210"/>
    <w:rsid w:val="005239EC"/>
    <w:rsid w:val="00523A7C"/>
    <w:rsid w:val="00525477"/>
    <w:rsid w:val="00527EC5"/>
    <w:rsid w:val="00531E4A"/>
    <w:rsid w:val="00533E95"/>
    <w:rsid w:val="0053403C"/>
    <w:rsid w:val="005358F8"/>
    <w:rsid w:val="005405F1"/>
    <w:rsid w:val="00542410"/>
    <w:rsid w:val="00542F30"/>
    <w:rsid w:val="0054397C"/>
    <w:rsid w:val="005442BB"/>
    <w:rsid w:val="00546D62"/>
    <w:rsid w:val="00553B5F"/>
    <w:rsid w:val="00554907"/>
    <w:rsid w:val="00554CAB"/>
    <w:rsid w:val="00555596"/>
    <w:rsid w:val="00555FB0"/>
    <w:rsid w:val="00556418"/>
    <w:rsid w:val="00561FBA"/>
    <w:rsid w:val="00562660"/>
    <w:rsid w:val="0056465C"/>
    <w:rsid w:val="005646E1"/>
    <w:rsid w:val="005663AF"/>
    <w:rsid w:val="0056742D"/>
    <w:rsid w:val="005679FE"/>
    <w:rsid w:val="00567CB9"/>
    <w:rsid w:val="00570096"/>
    <w:rsid w:val="00573AD0"/>
    <w:rsid w:val="0057417B"/>
    <w:rsid w:val="00576C22"/>
    <w:rsid w:val="00577292"/>
    <w:rsid w:val="00577F42"/>
    <w:rsid w:val="00581A63"/>
    <w:rsid w:val="00582A2B"/>
    <w:rsid w:val="00583256"/>
    <w:rsid w:val="00584BF6"/>
    <w:rsid w:val="00585E2D"/>
    <w:rsid w:val="0058654C"/>
    <w:rsid w:val="00586B78"/>
    <w:rsid w:val="00587A3A"/>
    <w:rsid w:val="00592211"/>
    <w:rsid w:val="00593C66"/>
    <w:rsid w:val="00594FF6"/>
    <w:rsid w:val="005A0A49"/>
    <w:rsid w:val="005A15B6"/>
    <w:rsid w:val="005A1622"/>
    <w:rsid w:val="005A2D1C"/>
    <w:rsid w:val="005A300A"/>
    <w:rsid w:val="005A5020"/>
    <w:rsid w:val="005A5D17"/>
    <w:rsid w:val="005A62A2"/>
    <w:rsid w:val="005A77BB"/>
    <w:rsid w:val="005A79A1"/>
    <w:rsid w:val="005B406A"/>
    <w:rsid w:val="005C05AD"/>
    <w:rsid w:val="005C0DFD"/>
    <w:rsid w:val="005C29D8"/>
    <w:rsid w:val="005C3757"/>
    <w:rsid w:val="005C44E7"/>
    <w:rsid w:val="005C4F58"/>
    <w:rsid w:val="005C632B"/>
    <w:rsid w:val="005D06F1"/>
    <w:rsid w:val="005D3BB0"/>
    <w:rsid w:val="005D4441"/>
    <w:rsid w:val="005D5304"/>
    <w:rsid w:val="005D6DED"/>
    <w:rsid w:val="005E0134"/>
    <w:rsid w:val="005E0476"/>
    <w:rsid w:val="005E06D5"/>
    <w:rsid w:val="005E155C"/>
    <w:rsid w:val="005E5D87"/>
    <w:rsid w:val="005E7144"/>
    <w:rsid w:val="005F171D"/>
    <w:rsid w:val="005F31C3"/>
    <w:rsid w:val="005F376A"/>
    <w:rsid w:val="005F41D6"/>
    <w:rsid w:val="005F63A9"/>
    <w:rsid w:val="005F7B47"/>
    <w:rsid w:val="00600AF0"/>
    <w:rsid w:val="00601445"/>
    <w:rsid w:val="006024FD"/>
    <w:rsid w:val="00603C61"/>
    <w:rsid w:val="00605CCC"/>
    <w:rsid w:val="006072C3"/>
    <w:rsid w:val="0061031F"/>
    <w:rsid w:val="00610BFE"/>
    <w:rsid w:val="00610D2E"/>
    <w:rsid w:val="006127A6"/>
    <w:rsid w:val="006129EE"/>
    <w:rsid w:val="00613672"/>
    <w:rsid w:val="00615BA4"/>
    <w:rsid w:val="00616DFF"/>
    <w:rsid w:val="00622E16"/>
    <w:rsid w:val="00624914"/>
    <w:rsid w:val="00624C33"/>
    <w:rsid w:val="00625405"/>
    <w:rsid w:val="00625747"/>
    <w:rsid w:val="0063013C"/>
    <w:rsid w:val="0063055A"/>
    <w:rsid w:val="006305DC"/>
    <w:rsid w:val="00630985"/>
    <w:rsid w:val="00631031"/>
    <w:rsid w:val="006314E6"/>
    <w:rsid w:val="0063719E"/>
    <w:rsid w:val="0063742F"/>
    <w:rsid w:val="006406A4"/>
    <w:rsid w:val="00643CF8"/>
    <w:rsid w:val="0064562C"/>
    <w:rsid w:val="00645BE8"/>
    <w:rsid w:val="00646131"/>
    <w:rsid w:val="006463A2"/>
    <w:rsid w:val="006469CA"/>
    <w:rsid w:val="00646B07"/>
    <w:rsid w:val="00647FC0"/>
    <w:rsid w:val="006524E7"/>
    <w:rsid w:val="0065344F"/>
    <w:rsid w:val="00653987"/>
    <w:rsid w:val="00655003"/>
    <w:rsid w:val="0065583D"/>
    <w:rsid w:val="00660594"/>
    <w:rsid w:val="006612B7"/>
    <w:rsid w:val="006627A2"/>
    <w:rsid w:val="00664102"/>
    <w:rsid w:val="00665637"/>
    <w:rsid w:val="006657AE"/>
    <w:rsid w:val="006658C1"/>
    <w:rsid w:val="00670732"/>
    <w:rsid w:val="00670C12"/>
    <w:rsid w:val="006720F5"/>
    <w:rsid w:val="006721FD"/>
    <w:rsid w:val="006728DE"/>
    <w:rsid w:val="00672C4C"/>
    <w:rsid w:val="006754D3"/>
    <w:rsid w:val="00677074"/>
    <w:rsid w:val="00677795"/>
    <w:rsid w:val="00677D6C"/>
    <w:rsid w:val="00680C3B"/>
    <w:rsid w:val="00681624"/>
    <w:rsid w:val="00682DF9"/>
    <w:rsid w:val="0068346D"/>
    <w:rsid w:val="00684B70"/>
    <w:rsid w:val="00684FEB"/>
    <w:rsid w:val="006868D7"/>
    <w:rsid w:val="00690339"/>
    <w:rsid w:val="006931AA"/>
    <w:rsid w:val="00694ED5"/>
    <w:rsid w:val="00697FBC"/>
    <w:rsid w:val="006A1737"/>
    <w:rsid w:val="006A2F58"/>
    <w:rsid w:val="006A3BD2"/>
    <w:rsid w:val="006A4A5C"/>
    <w:rsid w:val="006A4D94"/>
    <w:rsid w:val="006A6575"/>
    <w:rsid w:val="006A6E5F"/>
    <w:rsid w:val="006A718D"/>
    <w:rsid w:val="006A7AD7"/>
    <w:rsid w:val="006B0905"/>
    <w:rsid w:val="006B1EB8"/>
    <w:rsid w:val="006B39DD"/>
    <w:rsid w:val="006B5303"/>
    <w:rsid w:val="006B6004"/>
    <w:rsid w:val="006B6BDE"/>
    <w:rsid w:val="006C11C1"/>
    <w:rsid w:val="006C149B"/>
    <w:rsid w:val="006C191D"/>
    <w:rsid w:val="006C1E9A"/>
    <w:rsid w:val="006C2E5A"/>
    <w:rsid w:val="006C6062"/>
    <w:rsid w:val="006C65C2"/>
    <w:rsid w:val="006D3757"/>
    <w:rsid w:val="006D39CB"/>
    <w:rsid w:val="006D3A5C"/>
    <w:rsid w:val="006D43B2"/>
    <w:rsid w:val="006D62DD"/>
    <w:rsid w:val="006D758F"/>
    <w:rsid w:val="006D7DCE"/>
    <w:rsid w:val="006E3784"/>
    <w:rsid w:val="006E4D7C"/>
    <w:rsid w:val="006E6A44"/>
    <w:rsid w:val="006E70D0"/>
    <w:rsid w:val="006E74BF"/>
    <w:rsid w:val="006E7DA0"/>
    <w:rsid w:val="006F0DBB"/>
    <w:rsid w:val="006F1C75"/>
    <w:rsid w:val="006F4CF6"/>
    <w:rsid w:val="006F6C64"/>
    <w:rsid w:val="00701441"/>
    <w:rsid w:val="00701602"/>
    <w:rsid w:val="00703CD4"/>
    <w:rsid w:val="00706629"/>
    <w:rsid w:val="00706A13"/>
    <w:rsid w:val="00707121"/>
    <w:rsid w:val="00707933"/>
    <w:rsid w:val="00710294"/>
    <w:rsid w:val="00711FC6"/>
    <w:rsid w:val="00712411"/>
    <w:rsid w:val="00713438"/>
    <w:rsid w:val="00714E7D"/>
    <w:rsid w:val="00715EFA"/>
    <w:rsid w:val="00722001"/>
    <w:rsid w:val="00724F64"/>
    <w:rsid w:val="007262B5"/>
    <w:rsid w:val="007268FB"/>
    <w:rsid w:val="00726CF4"/>
    <w:rsid w:val="00726CF7"/>
    <w:rsid w:val="00730692"/>
    <w:rsid w:val="00731D87"/>
    <w:rsid w:val="007332B5"/>
    <w:rsid w:val="00734AC4"/>
    <w:rsid w:val="00736FBC"/>
    <w:rsid w:val="0073723E"/>
    <w:rsid w:val="00741990"/>
    <w:rsid w:val="00741A14"/>
    <w:rsid w:val="00741CDE"/>
    <w:rsid w:val="00741E68"/>
    <w:rsid w:val="00742461"/>
    <w:rsid w:val="007431D3"/>
    <w:rsid w:val="00752C48"/>
    <w:rsid w:val="00756EC5"/>
    <w:rsid w:val="007601A7"/>
    <w:rsid w:val="00767326"/>
    <w:rsid w:val="007702DB"/>
    <w:rsid w:val="0077053C"/>
    <w:rsid w:val="00770614"/>
    <w:rsid w:val="00773065"/>
    <w:rsid w:val="00775974"/>
    <w:rsid w:val="00777561"/>
    <w:rsid w:val="007778BC"/>
    <w:rsid w:val="00790A6B"/>
    <w:rsid w:val="007911C6"/>
    <w:rsid w:val="007926E1"/>
    <w:rsid w:val="0079271C"/>
    <w:rsid w:val="00794DEE"/>
    <w:rsid w:val="00795DF8"/>
    <w:rsid w:val="00795F45"/>
    <w:rsid w:val="00796C61"/>
    <w:rsid w:val="00797860"/>
    <w:rsid w:val="007A040D"/>
    <w:rsid w:val="007A1603"/>
    <w:rsid w:val="007A1C0B"/>
    <w:rsid w:val="007A315A"/>
    <w:rsid w:val="007A323F"/>
    <w:rsid w:val="007A3A83"/>
    <w:rsid w:val="007A6EE5"/>
    <w:rsid w:val="007B07CE"/>
    <w:rsid w:val="007B0DD0"/>
    <w:rsid w:val="007B29A0"/>
    <w:rsid w:val="007B4301"/>
    <w:rsid w:val="007B5177"/>
    <w:rsid w:val="007B59C2"/>
    <w:rsid w:val="007B5B6A"/>
    <w:rsid w:val="007C1EA9"/>
    <w:rsid w:val="007C302E"/>
    <w:rsid w:val="007C6318"/>
    <w:rsid w:val="007D040B"/>
    <w:rsid w:val="007D0E18"/>
    <w:rsid w:val="007D104F"/>
    <w:rsid w:val="007D2E0D"/>
    <w:rsid w:val="007D4BA7"/>
    <w:rsid w:val="007D56AB"/>
    <w:rsid w:val="007D73E9"/>
    <w:rsid w:val="007E0C69"/>
    <w:rsid w:val="007E157B"/>
    <w:rsid w:val="007E2183"/>
    <w:rsid w:val="007E27D1"/>
    <w:rsid w:val="007E4C2B"/>
    <w:rsid w:val="007E63F0"/>
    <w:rsid w:val="007E6890"/>
    <w:rsid w:val="007E745E"/>
    <w:rsid w:val="007F0139"/>
    <w:rsid w:val="007F070E"/>
    <w:rsid w:val="007F096A"/>
    <w:rsid w:val="007F4F69"/>
    <w:rsid w:val="007F75CA"/>
    <w:rsid w:val="007F7B83"/>
    <w:rsid w:val="008009C3"/>
    <w:rsid w:val="008017C4"/>
    <w:rsid w:val="0080257B"/>
    <w:rsid w:val="00804334"/>
    <w:rsid w:val="00804681"/>
    <w:rsid w:val="008064B2"/>
    <w:rsid w:val="00806E4D"/>
    <w:rsid w:val="00810FCD"/>
    <w:rsid w:val="0081153A"/>
    <w:rsid w:val="00814759"/>
    <w:rsid w:val="00814A22"/>
    <w:rsid w:val="0081656E"/>
    <w:rsid w:val="00821069"/>
    <w:rsid w:val="008214CB"/>
    <w:rsid w:val="0082290B"/>
    <w:rsid w:val="00823142"/>
    <w:rsid w:val="00824518"/>
    <w:rsid w:val="00824C3F"/>
    <w:rsid w:val="00824FC0"/>
    <w:rsid w:val="00826CCE"/>
    <w:rsid w:val="00827BDB"/>
    <w:rsid w:val="008332F4"/>
    <w:rsid w:val="00834B3E"/>
    <w:rsid w:val="0083546D"/>
    <w:rsid w:val="008368E0"/>
    <w:rsid w:val="00836F97"/>
    <w:rsid w:val="008370E1"/>
    <w:rsid w:val="008405B2"/>
    <w:rsid w:val="00840F95"/>
    <w:rsid w:val="008437B7"/>
    <w:rsid w:val="00843E58"/>
    <w:rsid w:val="00845905"/>
    <w:rsid w:val="00845BA9"/>
    <w:rsid w:val="00845EC3"/>
    <w:rsid w:val="00850549"/>
    <w:rsid w:val="0085246E"/>
    <w:rsid w:val="00852D16"/>
    <w:rsid w:val="0085344C"/>
    <w:rsid w:val="00853456"/>
    <w:rsid w:val="008538E5"/>
    <w:rsid w:val="008547DC"/>
    <w:rsid w:val="00856371"/>
    <w:rsid w:val="00856864"/>
    <w:rsid w:val="008613F8"/>
    <w:rsid w:val="00861DD7"/>
    <w:rsid w:val="00862E78"/>
    <w:rsid w:val="008640A2"/>
    <w:rsid w:val="00864202"/>
    <w:rsid w:val="0086435B"/>
    <w:rsid w:val="00864772"/>
    <w:rsid w:val="00870447"/>
    <w:rsid w:val="00874752"/>
    <w:rsid w:val="00874976"/>
    <w:rsid w:val="0087549F"/>
    <w:rsid w:val="00876B8B"/>
    <w:rsid w:val="00876CBA"/>
    <w:rsid w:val="0088074F"/>
    <w:rsid w:val="00880826"/>
    <w:rsid w:val="00891E66"/>
    <w:rsid w:val="0089202A"/>
    <w:rsid w:val="00892F31"/>
    <w:rsid w:val="008932A9"/>
    <w:rsid w:val="0089554C"/>
    <w:rsid w:val="008A055B"/>
    <w:rsid w:val="008A096A"/>
    <w:rsid w:val="008A3248"/>
    <w:rsid w:val="008A4392"/>
    <w:rsid w:val="008A4CAF"/>
    <w:rsid w:val="008A6377"/>
    <w:rsid w:val="008B12B0"/>
    <w:rsid w:val="008B4263"/>
    <w:rsid w:val="008B4686"/>
    <w:rsid w:val="008B76B5"/>
    <w:rsid w:val="008C68D8"/>
    <w:rsid w:val="008D3EF6"/>
    <w:rsid w:val="008D455C"/>
    <w:rsid w:val="008D534A"/>
    <w:rsid w:val="008D550D"/>
    <w:rsid w:val="008D59BA"/>
    <w:rsid w:val="008D697B"/>
    <w:rsid w:val="008E0422"/>
    <w:rsid w:val="008E1046"/>
    <w:rsid w:val="008E3D14"/>
    <w:rsid w:val="008E4B53"/>
    <w:rsid w:val="008E53EF"/>
    <w:rsid w:val="008E5DDE"/>
    <w:rsid w:val="008F16A6"/>
    <w:rsid w:val="008F1F64"/>
    <w:rsid w:val="008F339A"/>
    <w:rsid w:val="008F3CCD"/>
    <w:rsid w:val="008F4B78"/>
    <w:rsid w:val="008F58FF"/>
    <w:rsid w:val="008F6880"/>
    <w:rsid w:val="008F73D4"/>
    <w:rsid w:val="00900C50"/>
    <w:rsid w:val="00901458"/>
    <w:rsid w:val="0090391A"/>
    <w:rsid w:val="00903972"/>
    <w:rsid w:val="00904149"/>
    <w:rsid w:val="00904ECC"/>
    <w:rsid w:val="0090614B"/>
    <w:rsid w:val="00907113"/>
    <w:rsid w:val="00911A11"/>
    <w:rsid w:val="0091350F"/>
    <w:rsid w:val="00913F0B"/>
    <w:rsid w:val="00914D04"/>
    <w:rsid w:val="00917854"/>
    <w:rsid w:val="0092093E"/>
    <w:rsid w:val="0092368A"/>
    <w:rsid w:val="009237BB"/>
    <w:rsid w:val="00925763"/>
    <w:rsid w:val="00925900"/>
    <w:rsid w:val="00932C07"/>
    <w:rsid w:val="00936B6C"/>
    <w:rsid w:val="00937092"/>
    <w:rsid w:val="00937C4D"/>
    <w:rsid w:val="00937F13"/>
    <w:rsid w:val="00940006"/>
    <w:rsid w:val="009419FB"/>
    <w:rsid w:val="00941B0F"/>
    <w:rsid w:val="00942699"/>
    <w:rsid w:val="00942AC4"/>
    <w:rsid w:val="009461FD"/>
    <w:rsid w:val="009503EB"/>
    <w:rsid w:val="00951219"/>
    <w:rsid w:val="00953FE8"/>
    <w:rsid w:val="0095650F"/>
    <w:rsid w:val="00956EAA"/>
    <w:rsid w:val="00960792"/>
    <w:rsid w:val="0096353C"/>
    <w:rsid w:val="00964169"/>
    <w:rsid w:val="00965A39"/>
    <w:rsid w:val="00967D92"/>
    <w:rsid w:val="00971C13"/>
    <w:rsid w:val="00972DA9"/>
    <w:rsid w:val="00973173"/>
    <w:rsid w:val="00973B73"/>
    <w:rsid w:val="009761E4"/>
    <w:rsid w:val="009806FD"/>
    <w:rsid w:val="00980898"/>
    <w:rsid w:val="00982748"/>
    <w:rsid w:val="00984726"/>
    <w:rsid w:val="00985898"/>
    <w:rsid w:val="00987E61"/>
    <w:rsid w:val="00991B17"/>
    <w:rsid w:val="00992987"/>
    <w:rsid w:val="0099452E"/>
    <w:rsid w:val="00996465"/>
    <w:rsid w:val="0099649B"/>
    <w:rsid w:val="00997FFC"/>
    <w:rsid w:val="009A02D3"/>
    <w:rsid w:val="009A09BB"/>
    <w:rsid w:val="009A0F8A"/>
    <w:rsid w:val="009A4119"/>
    <w:rsid w:val="009A46BD"/>
    <w:rsid w:val="009A7EB5"/>
    <w:rsid w:val="009B090B"/>
    <w:rsid w:val="009B2474"/>
    <w:rsid w:val="009B2BF0"/>
    <w:rsid w:val="009B499C"/>
    <w:rsid w:val="009B6450"/>
    <w:rsid w:val="009C2DDB"/>
    <w:rsid w:val="009C327D"/>
    <w:rsid w:val="009C43E4"/>
    <w:rsid w:val="009C5ABD"/>
    <w:rsid w:val="009C6D21"/>
    <w:rsid w:val="009C7868"/>
    <w:rsid w:val="009D04DA"/>
    <w:rsid w:val="009D275F"/>
    <w:rsid w:val="009D2BF4"/>
    <w:rsid w:val="009D435C"/>
    <w:rsid w:val="009D4920"/>
    <w:rsid w:val="009D56FC"/>
    <w:rsid w:val="009D5779"/>
    <w:rsid w:val="009D5B16"/>
    <w:rsid w:val="009D61DD"/>
    <w:rsid w:val="009E5FF5"/>
    <w:rsid w:val="009E7B88"/>
    <w:rsid w:val="009F05F2"/>
    <w:rsid w:val="009F0BEF"/>
    <w:rsid w:val="009F14B7"/>
    <w:rsid w:val="009F1FDB"/>
    <w:rsid w:val="009F2453"/>
    <w:rsid w:val="009F3A0E"/>
    <w:rsid w:val="009F525F"/>
    <w:rsid w:val="009F5727"/>
    <w:rsid w:val="009F73FD"/>
    <w:rsid w:val="00A00BFF"/>
    <w:rsid w:val="00A018BB"/>
    <w:rsid w:val="00A01961"/>
    <w:rsid w:val="00A05BE1"/>
    <w:rsid w:val="00A065ED"/>
    <w:rsid w:val="00A0678E"/>
    <w:rsid w:val="00A117B0"/>
    <w:rsid w:val="00A1224F"/>
    <w:rsid w:val="00A136F9"/>
    <w:rsid w:val="00A14FEB"/>
    <w:rsid w:val="00A17F78"/>
    <w:rsid w:val="00A21DA4"/>
    <w:rsid w:val="00A277EB"/>
    <w:rsid w:val="00A3148D"/>
    <w:rsid w:val="00A31496"/>
    <w:rsid w:val="00A32F9E"/>
    <w:rsid w:val="00A33AB7"/>
    <w:rsid w:val="00A3545F"/>
    <w:rsid w:val="00A41DF4"/>
    <w:rsid w:val="00A43AF9"/>
    <w:rsid w:val="00A442FD"/>
    <w:rsid w:val="00A468E3"/>
    <w:rsid w:val="00A50406"/>
    <w:rsid w:val="00A507EB"/>
    <w:rsid w:val="00A54B21"/>
    <w:rsid w:val="00A57771"/>
    <w:rsid w:val="00A579DD"/>
    <w:rsid w:val="00A61B9E"/>
    <w:rsid w:val="00A632F1"/>
    <w:rsid w:val="00A635E5"/>
    <w:rsid w:val="00A636A5"/>
    <w:rsid w:val="00A650B8"/>
    <w:rsid w:val="00A667DB"/>
    <w:rsid w:val="00A67412"/>
    <w:rsid w:val="00A727CE"/>
    <w:rsid w:val="00A7348E"/>
    <w:rsid w:val="00A74B0A"/>
    <w:rsid w:val="00A75821"/>
    <w:rsid w:val="00A8052F"/>
    <w:rsid w:val="00A81348"/>
    <w:rsid w:val="00A816E3"/>
    <w:rsid w:val="00A817BC"/>
    <w:rsid w:val="00A81C25"/>
    <w:rsid w:val="00A8430C"/>
    <w:rsid w:val="00A85CEC"/>
    <w:rsid w:val="00A85E16"/>
    <w:rsid w:val="00A86AB6"/>
    <w:rsid w:val="00A9008F"/>
    <w:rsid w:val="00A92D61"/>
    <w:rsid w:val="00A9574F"/>
    <w:rsid w:val="00A9708A"/>
    <w:rsid w:val="00AA0087"/>
    <w:rsid w:val="00AA178B"/>
    <w:rsid w:val="00AA1AAF"/>
    <w:rsid w:val="00AA628F"/>
    <w:rsid w:val="00AB02CC"/>
    <w:rsid w:val="00AB0457"/>
    <w:rsid w:val="00AB31C4"/>
    <w:rsid w:val="00AB3210"/>
    <w:rsid w:val="00AB43E3"/>
    <w:rsid w:val="00AB4A03"/>
    <w:rsid w:val="00AC31A5"/>
    <w:rsid w:val="00AC332D"/>
    <w:rsid w:val="00AC393B"/>
    <w:rsid w:val="00AC592B"/>
    <w:rsid w:val="00AC602B"/>
    <w:rsid w:val="00AC72C3"/>
    <w:rsid w:val="00AC7565"/>
    <w:rsid w:val="00AC7DAA"/>
    <w:rsid w:val="00AD092E"/>
    <w:rsid w:val="00AD547A"/>
    <w:rsid w:val="00AD5565"/>
    <w:rsid w:val="00AD674B"/>
    <w:rsid w:val="00AD7F66"/>
    <w:rsid w:val="00AE0A40"/>
    <w:rsid w:val="00AE1AF3"/>
    <w:rsid w:val="00AE2596"/>
    <w:rsid w:val="00AE3D13"/>
    <w:rsid w:val="00AE57AE"/>
    <w:rsid w:val="00AE62DC"/>
    <w:rsid w:val="00AE6E7E"/>
    <w:rsid w:val="00AF0C29"/>
    <w:rsid w:val="00AF0D69"/>
    <w:rsid w:val="00AF188A"/>
    <w:rsid w:val="00AF1EDF"/>
    <w:rsid w:val="00AF4A92"/>
    <w:rsid w:val="00AF576F"/>
    <w:rsid w:val="00AF7D8C"/>
    <w:rsid w:val="00B00917"/>
    <w:rsid w:val="00B02ECD"/>
    <w:rsid w:val="00B03976"/>
    <w:rsid w:val="00B04628"/>
    <w:rsid w:val="00B06FBA"/>
    <w:rsid w:val="00B10ED0"/>
    <w:rsid w:val="00B115B5"/>
    <w:rsid w:val="00B121B1"/>
    <w:rsid w:val="00B12FCE"/>
    <w:rsid w:val="00B1480A"/>
    <w:rsid w:val="00B14B2D"/>
    <w:rsid w:val="00B220B4"/>
    <w:rsid w:val="00B22163"/>
    <w:rsid w:val="00B24A0A"/>
    <w:rsid w:val="00B24AEE"/>
    <w:rsid w:val="00B25776"/>
    <w:rsid w:val="00B25873"/>
    <w:rsid w:val="00B2764D"/>
    <w:rsid w:val="00B33D38"/>
    <w:rsid w:val="00B3576B"/>
    <w:rsid w:val="00B3616E"/>
    <w:rsid w:val="00B36439"/>
    <w:rsid w:val="00B3681E"/>
    <w:rsid w:val="00B374DB"/>
    <w:rsid w:val="00B37AFA"/>
    <w:rsid w:val="00B40465"/>
    <w:rsid w:val="00B42E38"/>
    <w:rsid w:val="00B434E2"/>
    <w:rsid w:val="00B45DEB"/>
    <w:rsid w:val="00B478A7"/>
    <w:rsid w:val="00B51A6C"/>
    <w:rsid w:val="00B53E2D"/>
    <w:rsid w:val="00B5576F"/>
    <w:rsid w:val="00B616B1"/>
    <w:rsid w:val="00B64E9C"/>
    <w:rsid w:val="00B66924"/>
    <w:rsid w:val="00B72ED4"/>
    <w:rsid w:val="00B74170"/>
    <w:rsid w:val="00B76E07"/>
    <w:rsid w:val="00B81C5C"/>
    <w:rsid w:val="00B820FD"/>
    <w:rsid w:val="00B8331E"/>
    <w:rsid w:val="00B837BD"/>
    <w:rsid w:val="00B838A2"/>
    <w:rsid w:val="00B859A4"/>
    <w:rsid w:val="00B86673"/>
    <w:rsid w:val="00B870D8"/>
    <w:rsid w:val="00B91714"/>
    <w:rsid w:val="00B91BF5"/>
    <w:rsid w:val="00B91E5B"/>
    <w:rsid w:val="00B92FB1"/>
    <w:rsid w:val="00B932FC"/>
    <w:rsid w:val="00B93844"/>
    <w:rsid w:val="00B9443F"/>
    <w:rsid w:val="00B94A85"/>
    <w:rsid w:val="00B95044"/>
    <w:rsid w:val="00BA05A3"/>
    <w:rsid w:val="00BA0747"/>
    <w:rsid w:val="00BA1CA1"/>
    <w:rsid w:val="00BA2DCD"/>
    <w:rsid w:val="00BA40DD"/>
    <w:rsid w:val="00BA5E41"/>
    <w:rsid w:val="00BA7B15"/>
    <w:rsid w:val="00BB384A"/>
    <w:rsid w:val="00BB3E06"/>
    <w:rsid w:val="00BB5AB1"/>
    <w:rsid w:val="00BB6610"/>
    <w:rsid w:val="00BB776C"/>
    <w:rsid w:val="00BC21BD"/>
    <w:rsid w:val="00BC3A07"/>
    <w:rsid w:val="00BD0AE3"/>
    <w:rsid w:val="00BD105C"/>
    <w:rsid w:val="00BD381B"/>
    <w:rsid w:val="00BD7057"/>
    <w:rsid w:val="00BE0816"/>
    <w:rsid w:val="00BE1EBF"/>
    <w:rsid w:val="00BE21E8"/>
    <w:rsid w:val="00BE2598"/>
    <w:rsid w:val="00BE29E6"/>
    <w:rsid w:val="00BE3E89"/>
    <w:rsid w:val="00BE3F4F"/>
    <w:rsid w:val="00BE4F75"/>
    <w:rsid w:val="00BE515D"/>
    <w:rsid w:val="00BE61D3"/>
    <w:rsid w:val="00BE7A5E"/>
    <w:rsid w:val="00BE7B5F"/>
    <w:rsid w:val="00BE7CCB"/>
    <w:rsid w:val="00BF0273"/>
    <w:rsid w:val="00BF16EA"/>
    <w:rsid w:val="00BF298B"/>
    <w:rsid w:val="00BF4384"/>
    <w:rsid w:val="00BF4CCD"/>
    <w:rsid w:val="00BF74BA"/>
    <w:rsid w:val="00BF773B"/>
    <w:rsid w:val="00C014E4"/>
    <w:rsid w:val="00C01F11"/>
    <w:rsid w:val="00C02A9D"/>
    <w:rsid w:val="00C044D3"/>
    <w:rsid w:val="00C10EF5"/>
    <w:rsid w:val="00C12527"/>
    <w:rsid w:val="00C14C97"/>
    <w:rsid w:val="00C1539C"/>
    <w:rsid w:val="00C227B7"/>
    <w:rsid w:val="00C23757"/>
    <w:rsid w:val="00C23F28"/>
    <w:rsid w:val="00C247A7"/>
    <w:rsid w:val="00C318A6"/>
    <w:rsid w:val="00C32BA1"/>
    <w:rsid w:val="00C3343B"/>
    <w:rsid w:val="00C369A4"/>
    <w:rsid w:val="00C4023A"/>
    <w:rsid w:val="00C40BD4"/>
    <w:rsid w:val="00C4164C"/>
    <w:rsid w:val="00C41A61"/>
    <w:rsid w:val="00C45D6F"/>
    <w:rsid w:val="00C461B4"/>
    <w:rsid w:val="00C5024E"/>
    <w:rsid w:val="00C526A8"/>
    <w:rsid w:val="00C526E4"/>
    <w:rsid w:val="00C52879"/>
    <w:rsid w:val="00C52952"/>
    <w:rsid w:val="00C52C92"/>
    <w:rsid w:val="00C52CA3"/>
    <w:rsid w:val="00C52CF0"/>
    <w:rsid w:val="00C545CA"/>
    <w:rsid w:val="00C5589A"/>
    <w:rsid w:val="00C57111"/>
    <w:rsid w:val="00C60707"/>
    <w:rsid w:val="00C60F67"/>
    <w:rsid w:val="00C61451"/>
    <w:rsid w:val="00C623D7"/>
    <w:rsid w:val="00C651C8"/>
    <w:rsid w:val="00C6587F"/>
    <w:rsid w:val="00C719E6"/>
    <w:rsid w:val="00C721AD"/>
    <w:rsid w:val="00C72AE5"/>
    <w:rsid w:val="00C732A3"/>
    <w:rsid w:val="00C7359C"/>
    <w:rsid w:val="00C74F65"/>
    <w:rsid w:val="00C750DB"/>
    <w:rsid w:val="00C80105"/>
    <w:rsid w:val="00C8039C"/>
    <w:rsid w:val="00C80AAA"/>
    <w:rsid w:val="00C82360"/>
    <w:rsid w:val="00C838C2"/>
    <w:rsid w:val="00C84756"/>
    <w:rsid w:val="00C873D6"/>
    <w:rsid w:val="00C91486"/>
    <w:rsid w:val="00C915DB"/>
    <w:rsid w:val="00C91BF9"/>
    <w:rsid w:val="00C92116"/>
    <w:rsid w:val="00C94B0F"/>
    <w:rsid w:val="00C9694F"/>
    <w:rsid w:val="00CA0890"/>
    <w:rsid w:val="00CA13A2"/>
    <w:rsid w:val="00CA2CD4"/>
    <w:rsid w:val="00CA3473"/>
    <w:rsid w:val="00CA3CAA"/>
    <w:rsid w:val="00CA649C"/>
    <w:rsid w:val="00CA6DC5"/>
    <w:rsid w:val="00CA6F00"/>
    <w:rsid w:val="00CA752E"/>
    <w:rsid w:val="00CA7CF2"/>
    <w:rsid w:val="00CB05EB"/>
    <w:rsid w:val="00CB491B"/>
    <w:rsid w:val="00CB512C"/>
    <w:rsid w:val="00CB759D"/>
    <w:rsid w:val="00CC13BF"/>
    <w:rsid w:val="00CC47F4"/>
    <w:rsid w:val="00CC47F5"/>
    <w:rsid w:val="00CC5139"/>
    <w:rsid w:val="00CD024A"/>
    <w:rsid w:val="00CD02A3"/>
    <w:rsid w:val="00CD0F9B"/>
    <w:rsid w:val="00CD1E59"/>
    <w:rsid w:val="00CD20AE"/>
    <w:rsid w:val="00CD23D9"/>
    <w:rsid w:val="00CD3A43"/>
    <w:rsid w:val="00CD3AD4"/>
    <w:rsid w:val="00CD560B"/>
    <w:rsid w:val="00CD5AA6"/>
    <w:rsid w:val="00CD7FE9"/>
    <w:rsid w:val="00CE0097"/>
    <w:rsid w:val="00CE36C4"/>
    <w:rsid w:val="00CE3F28"/>
    <w:rsid w:val="00CE5B4A"/>
    <w:rsid w:val="00CE7CD6"/>
    <w:rsid w:val="00CE7F07"/>
    <w:rsid w:val="00CF0D33"/>
    <w:rsid w:val="00CF0F0F"/>
    <w:rsid w:val="00CF38C4"/>
    <w:rsid w:val="00D007DF"/>
    <w:rsid w:val="00D021E3"/>
    <w:rsid w:val="00D02817"/>
    <w:rsid w:val="00D02A1C"/>
    <w:rsid w:val="00D031AF"/>
    <w:rsid w:val="00D05507"/>
    <w:rsid w:val="00D07983"/>
    <w:rsid w:val="00D109EB"/>
    <w:rsid w:val="00D119D2"/>
    <w:rsid w:val="00D11B90"/>
    <w:rsid w:val="00D1225A"/>
    <w:rsid w:val="00D1651F"/>
    <w:rsid w:val="00D17D87"/>
    <w:rsid w:val="00D21A17"/>
    <w:rsid w:val="00D25C6A"/>
    <w:rsid w:val="00D33E5C"/>
    <w:rsid w:val="00D4162A"/>
    <w:rsid w:val="00D42622"/>
    <w:rsid w:val="00D4342A"/>
    <w:rsid w:val="00D446A2"/>
    <w:rsid w:val="00D50230"/>
    <w:rsid w:val="00D516EB"/>
    <w:rsid w:val="00D51739"/>
    <w:rsid w:val="00D52C48"/>
    <w:rsid w:val="00D52D0B"/>
    <w:rsid w:val="00D53918"/>
    <w:rsid w:val="00D53945"/>
    <w:rsid w:val="00D56913"/>
    <w:rsid w:val="00D60F00"/>
    <w:rsid w:val="00D616A3"/>
    <w:rsid w:val="00D61A38"/>
    <w:rsid w:val="00D62D28"/>
    <w:rsid w:val="00D653E8"/>
    <w:rsid w:val="00D655B9"/>
    <w:rsid w:val="00D67C2E"/>
    <w:rsid w:val="00D701BC"/>
    <w:rsid w:val="00D70A69"/>
    <w:rsid w:val="00D71637"/>
    <w:rsid w:val="00D72AC0"/>
    <w:rsid w:val="00D7644F"/>
    <w:rsid w:val="00D76D57"/>
    <w:rsid w:val="00D819A4"/>
    <w:rsid w:val="00D82D91"/>
    <w:rsid w:val="00D83962"/>
    <w:rsid w:val="00D864DA"/>
    <w:rsid w:val="00D93771"/>
    <w:rsid w:val="00D94556"/>
    <w:rsid w:val="00DA1E50"/>
    <w:rsid w:val="00DA24D4"/>
    <w:rsid w:val="00DA29F4"/>
    <w:rsid w:val="00DA2F8C"/>
    <w:rsid w:val="00DA32A1"/>
    <w:rsid w:val="00DA368E"/>
    <w:rsid w:val="00DA51C2"/>
    <w:rsid w:val="00DA5EC7"/>
    <w:rsid w:val="00DA62C6"/>
    <w:rsid w:val="00DA6C85"/>
    <w:rsid w:val="00DA744C"/>
    <w:rsid w:val="00DB5312"/>
    <w:rsid w:val="00DB548E"/>
    <w:rsid w:val="00DB57FA"/>
    <w:rsid w:val="00DB7637"/>
    <w:rsid w:val="00DC27EE"/>
    <w:rsid w:val="00DC2AED"/>
    <w:rsid w:val="00DC4A1C"/>
    <w:rsid w:val="00DC666F"/>
    <w:rsid w:val="00DD3556"/>
    <w:rsid w:val="00DD39EB"/>
    <w:rsid w:val="00DD432E"/>
    <w:rsid w:val="00DD5DF4"/>
    <w:rsid w:val="00DD5F47"/>
    <w:rsid w:val="00DE065A"/>
    <w:rsid w:val="00DE0BB0"/>
    <w:rsid w:val="00DE365F"/>
    <w:rsid w:val="00DE38C5"/>
    <w:rsid w:val="00DE4632"/>
    <w:rsid w:val="00DE5024"/>
    <w:rsid w:val="00DE772E"/>
    <w:rsid w:val="00DF15FF"/>
    <w:rsid w:val="00DF41DF"/>
    <w:rsid w:val="00DF799A"/>
    <w:rsid w:val="00E00A32"/>
    <w:rsid w:val="00E02945"/>
    <w:rsid w:val="00E02CCA"/>
    <w:rsid w:val="00E03952"/>
    <w:rsid w:val="00E04C5B"/>
    <w:rsid w:val="00E05CD1"/>
    <w:rsid w:val="00E06180"/>
    <w:rsid w:val="00E07496"/>
    <w:rsid w:val="00E101E9"/>
    <w:rsid w:val="00E139D1"/>
    <w:rsid w:val="00E1550E"/>
    <w:rsid w:val="00E16E17"/>
    <w:rsid w:val="00E21517"/>
    <w:rsid w:val="00E25E2A"/>
    <w:rsid w:val="00E261D4"/>
    <w:rsid w:val="00E31F2B"/>
    <w:rsid w:val="00E34C04"/>
    <w:rsid w:val="00E35F40"/>
    <w:rsid w:val="00E3614D"/>
    <w:rsid w:val="00E36E77"/>
    <w:rsid w:val="00E405B3"/>
    <w:rsid w:val="00E407FC"/>
    <w:rsid w:val="00E41BA1"/>
    <w:rsid w:val="00E42FF1"/>
    <w:rsid w:val="00E438CA"/>
    <w:rsid w:val="00E46976"/>
    <w:rsid w:val="00E4796C"/>
    <w:rsid w:val="00E50725"/>
    <w:rsid w:val="00E50CA3"/>
    <w:rsid w:val="00E5168D"/>
    <w:rsid w:val="00E5208F"/>
    <w:rsid w:val="00E5238C"/>
    <w:rsid w:val="00E56232"/>
    <w:rsid w:val="00E57284"/>
    <w:rsid w:val="00E57685"/>
    <w:rsid w:val="00E57799"/>
    <w:rsid w:val="00E60E68"/>
    <w:rsid w:val="00E63EDC"/>
    <w:rsid w:val="00E647F6"/>
    <w:rsid w:val="00E67DC0"/>
    <w:rsid w:val="00E7488A"/>
    <w:rsid w:val="00E75228"/>
    <w:rsid w:val="00E75B21"/>
    <w:rsid w:val="00E80D19"/>
    <w:rsid w:val="00E81B04"/>
    <w:rsid w:val="00E83890"/>
    <w:rsid w:val="00E86083"/>
    <w:rsid w:val="00E90FA8"/>
    <w:rsid w:val="00E910F4"/>
    <w:rsid w:val="00E9214A"/>
    <w:rsid w:val="00E941E7"/>
    <w:rsid w:val="00E946E6"/>
    <w:rsid w:val="00E9550F"/>
    <w:rsid w:val="00E97A32"/>
    <w:rsid w:val="00EA06FF"/>
    <w:rsid w:val="00EA0C37"/>
    <w:rsid w:val="00EA1554"/>
    <w:rsid w:val="00EA185A"/>
    <w:rsid w:val="00EA5A7F"/>
    <w:rsid w:val="00EB17EA"/>
    <w:rsid w:val="00EB1965"/>
    <w:rsid w:val="00EB1C21"/>
    <w:rsid w:val="00EB30AC"/>
    <w:rsid w:val="00EC1602"/>
    <w:rsid w:val="00EC26F5"/>
    <w:rsid w:val="00EC3080"/>
    <w:rsid w:val="00EC573C"/>
    <w:rsid w:val="00EC5E2F"/>
    <w:rsid w:val="00EC6D33"/>
    <w:rsid w:val="00ED014E"/>
    <w:rsid w:val="00ED07C4"/>
    <w:rsid w:val="00ED12B3"/>
    <w:rsid w:val="00ED225C"/>
    <w:rsid w:val="00ED252C"/>
    <w:rsid w:val="00ED5165"/>
    <w:rsid w:val="00ED581C"/>
    <w:rsid w:val="00EE03F4"/>
    <w:rsid w:val="00EE0552"/>
    <w:rsid w:val="00EE071E"/>
    <w:rsid w:val="00EE260B"/>
    <w:rsid w:val="00EE2CBD"/>
    <w:rsid w:val="00EE45D7"/>
    <w:rsid w:val="00EE4651"/>
    <w:rsid w:val="00EE5DA1"/>
    <w:rsid w:val="00EE63A9"/>
    <w:rsid w:val="00EE7079"/>
    <w:rsid w:val="00EF0719"/>
    <w:rsid w:val="00EF1FFD"/>
    <w:rsid w:val="00EF2329"/>
    <w:rsid w:val="00EF2FDF"/>
    <w:rsid w:val="00EF48EF"/>
    <w:rsid w:val="00F01AAF"/>
    <w:rsid w:val="00F02D87"/>
    <w:rsid w:val="00F0612D"/>
    <w:rsid w:val="00F07C81"/>
    <w:rsid w:val="00F1118D"/>
    <w:rsid w:val="00F11DC7"/>
    <w:rsid w:val="00F13486"/>
    <w:rsid w:val="00F13790"/>
    <w:rsid w:val="00F14866"/>
    <w:rsid w:val="00F2006C"/>
    <w:rsid w:val="00F216FA"/>
    <w:rsid w:val="00F21AC2"/>
    <w:rsid w:val="00F21D2F"/>
    <w:rsid w:val="00F22B59"/>
    <w:rsid w:val="00F22D7A"/>
    <w:rsid w:val="00F234B5"/>
    <w:rsid w:val="00F240BF"/>
    <w:rsid w:val="00F2435A"/>
    <w:rsid w:val="00F24A91"/>
    <w:rsid w:val="00F25894"/>
    <w:rsid w:val="00F31B7A"/>
    <w:rsid w:val="00F31BF3"/>
    <w:rsid w:val="00F35B8C"/>
    <w:rsid w:val="00F36F74"/>
    <w:rsid w:val="00F373AF"/>
    <w:rsid w:val="00F40A53"/>
    <w:rsid w:val="00F41160"/>
    <w:rsid w:val="00F41208"/>
    <w:rsid w:val="00F4177F"/>
    <w:rsid w:val="00F43A1B"/>
    <w:rsid w:val="00F43CF3"/>
    <w:rsid w:val="00F459AA"/>
    <w:rsid w:val="00F471B1"/>
    <w:rsid w:val="00F47AF7"/>
    <w:rsid w:val="00F5230F"/>
    <w:rsid w:val="00F54E4C"/>
    <w:rsid w:val="00F54E9D"/>
    <w:rsid w:val="00F553E5"/>
    <w:rsid w:val="00F57BF0"/>
    <w:rsid w:val="00F60D4F"/>
    <w:rsid w:val="00F61034"/>
    <w:rsid w:val="00F62B0F"/>
    <w:rsid w:val="00F637EB"/>
    <w:rsid w:val="00F64CFD"/>
    <w:rsid w:val="00F66D71"/>
    <w:rsid w:val="00F72901"/>
    <w:rsid w:val="00F76319"/>
    <w:rsid w:val="00F76D08"/>
    <w:rsid w:val="00F77402"/>
    <w:rsid w:val="00F803D7"/>
    <w:rsid w:val="00F81998"/>
    <w:rsid w:val="00F81B2A"/>
    <w:rsid w:val="00F83D40"/>
    <w:rsid w:val="00F87CC7"/>
    <w:rsid w:val="00F9090F"/>
    <w:rsid w:val="00F911C9"/>
    <w:rsid w:val="00F92B67"/>
    <w:rsid w:val="00F93A27"/>
    <w:rsid w:val="00F95864"/>
    <w:rsid w:val="00F95E57"/>
    <w:rsid w:val="00FA0A4A"/>
    <w:rsid w:val="00FA16AF"/>
    <w:rsid w:val="00FA26BE"/>
    <w:rsid w:val="00FA3D93"/>
    <w:rsid w:val="00FA3F53"/>
    <w:rsid w:val="00FA4919"/>
    <w:rsid w:val="00FA5B2E"/>
    <w:rsid w:val="00FA7EA1"/>
    <w:rsid w:val="00FB03C0"/>
    <w:rsid w:val="00FB5482"/>
    <w:rsid w:val="00FC1B39"/>
    <w:rsid w:val="00FC1E24"/>
    <w:rsid w:val="00FC261F"/>
    <w:rsid w:val="00FC3EF7"/>
    <w:rsid w:val="00FC3FD8"/>
    <w:rsid w:val="00FC43BE"/>
    <w:rsid w:val="00FC5F5B"/>
    <w:rsid w:val="00FC6A6C"/>
    <w:rsid w:val="00FC6C16"/>
    <w:rsid w:val="00FD2ECA"/>
    <w:rsid w:val="00FD4D51"/>
    <w:rsid w:val="00FD6B00"/>
    <w:rsid w:val="00FD7E96"/>
    <w:rsid w:val="00FE1004"/>
    <w:rsid w:val="00FE1E9F"/>
    <w:rsid w:val="00FE2A38"/>
    <w:rsid w:val="00FE2B13"/>
    <w:rsid w:val="00FE4A6C"/>
    <w:rsid w:val="00FE595F"/>
    <w:rsid w:val="00FE7067"/>
    <w:rsid w:val="00FF0DEC"/>
    <w:rsid w:val="00FF3B86"/>
    <w:rsid w:val="00FF52E7"/>
    <w:rsid w:val="00FF66DD"/>
    <w:rsid w:val="00FF74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0C254"/>
  <w15:docId w15:val="{9C0F4D59-D4C9-4641-AB84-BAEFF9AC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864202"/>
    <w:pPr>
      <w:keepNext/>
      <w:jc w:val="center"/>
      <w:outlineLvl w:val="0"/>
    </w:pPr>
    <w:rPr>
      <w:rFonts w:ascii="VNI-Times" w:hAnsi="VNI-Times"/>
      <w:b/>
      <w:szCs w:val="20"/>
    </w:rPr>
  </w:style>
  <w:style w:type="paragraph" w:styleId="Heading2">
    <w:name w:val="heading 2"/>
    <w:basedOn w:val="Normal"/>
    <w:next w:val="Normal"/>
    <w:qFormat/>
    <w:rsid w:val="00E97A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64202"/>
    <w:pPr>
      <w:keepNext/>
      <w:jc w:val="center"/>
      <w:outlineLvl w:val="2"/>
    </w:pPr>
    <w:rPr>
      <w:rFonts w:ascii="VNI-Times" w:hAnsi="VNI-Times"/>
      <w:i/>
      <w:szCs w:val="20"/>
    </w:rPr>
  </w:style>
  <w:style w:type="paragraph" w:styleId="Heading4">
    <w:name w:val="heading 4"/>
    <w:basedOn w:val="Normal"/>
    <w:next w:val="Normal"/>
    <w:qFormat/>
    <w:rsid w:val="00E97A32"/>
    <w:pPr>
      <w:keepNext/>
      <w:spacing w:before="240" w:after="60"/>
      <w:outlineLvl w:val="3"/>
    </w:pPr>
    <w:rPr>
      <w:b/>
      <w:bCs/>
      <w:sz w:val="28"/>
      <w:szCs w:val="28"/>
    </w:rPr>
  </w:style>
  <w:style w:type="paragraph" w:styleId="Heading7">
    <w:name w:val="heading 7"/>
    <w:basedOn w:val="Normal"/>
    <w:next w:val="Normal"/>
    <w:link w:val="Heading7Char"/>
    <w:unhideWhenUsed/>
    <w:qFormat/>
    <w:rsid w:val="004F4266"/>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97A32"/>
    <w:pPr>
      <w:jc w:val="both"/>
    </w:pPr>
    <w:rPr>
      <w:rFonts w:ascii="VNI-Times" w:hAnsi="VNI-Times"/>
      <w:szCs w:val="20"/>
    </w:rPr>
  </w:style>
  <w:style w:type="paragraph" w:customStyle="1" w:styleId="Char">
    <w:name w:val="Char"/>
    <w:basedOn w:val="Normal"/>
    <w:next w:val="Normal"/>
    <w:autoRedefine/>
    <w:semiHidden/>
    <w:rsid w:val="007D73E9"/>
    <w:pPr>
      <w:spacing w:before="120" w:after="120" w:line="312" w:lineRule="auto"/>
    </w:pPr>
    <w:rPr>
      <w:rFonts w:eastAsia="SimSun"/>
      <w:sz w:val="28"/>
      <w:szCs w:val="22"/>
    </w:rPr>
  </w:style>
  <w:style w:type="paragraph" w:styleId="BodyText">
    <w:name w:val="Body Text"/>
    <w:basedOn w:val="Normal"/>
    <w:rsid w:val="00074FEF"/>
    <w:pPr>
      <w:spacing w:after="120"/>
    </w:pPr>
  </w:style>
  <w:style w:type="paragraph" w:customStyle="1" w:styleId="DefaultParagraphFontParaCharCharCharCharChar">
    <w:name w:val="Default Paragraph Font Para Char Char Char Char Char"/>
    <w:autoRedefine/>
    <w:rsid w:val="00074FEF"/>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link w:val="FooterChar"/>
    <w:uiPriority w:val="99"/>
    <w:rsid w:val="006C191D"/>
    <w:pPr>
      <w:tabs>
        <w:tab w:val="center" w:pos="4320"/>
        <w:tab w:val="right" w:pos="8640"/>
      </w:tabs>
    </w:pPr>
  </w:style>
  <w:style w:type="character" w:styleId="PageNumber">
    <w:name w:val="page number"/>
    <w:basedOn w:val="DefaultParagraphFont"/>
    <w:rsid w:val="006C191D"/>
  </w:style>
  <w:style w:type="paragraph" w:styleId="Header">
    <w:name w:val="header"/>
    <w:basedOn w:val="Normal"/>
    <w:link w:val="HeaderChar"/>
    <w:rsid w:val="00B478A7"/>
    <w:pPr>
      <w:tabs>
        <w:tab w:val="center" w:pos="4680"/>
        <w:tab w:val="right" w:pos="9360"/>
      </w:tabs>
    </w:pPr>
  </w:style>
  <w:style w:type="character" w:customStyle="1" w:styleId="HeaderChar">
    <w:name w:val="Header Char"/>
    <w:link w:val="Header"/>
    <w:rsid w:val="00B478A7"/>
    <w:rPr>
      <w:sz w:val="24"/>
      <w:szCs w:val="24"/>
    </w:rPr>
  </w:style>
  <w:style w:type="character" w:customStyle="1" w:styleId="FooterChar">
    <w:name w:val="Footer Char"/>
    <w:link w:val="Footer"/>
    <w:uiPriority w:val="99"/>
    <w:rsid w:val="00B478A7"/>
    <w:rPr>
      <w:sz w:val="24"/>
      <w:szCs w:val="24"/>
    </w:rPr>
  </w:style>
  <w:style w:type="character" w:customStyle="1" w:styleId="Heading7Char">
    <w:name w:val="Heading 7 Char"/>
    <w:link w:val="Heading7"/>
    <w:rsid w:val="004F4266"/>
    <w:rPr>
      <w:rFonts w:ascii="Calibri" w:eastAsia="Times New Roman" w:hAnsi="Calibri" w:cs="Times New Roman"/>
      <w:sz w:val="24"/>
      <w:szCs w:val="24"/>
    </w:rPr>
  </w:style>
  <w:style w:type="character" w:customStyle="1" w:styleId="BodyText3Char">
    <w:name w:val="Body Text 3 Char"/>
    <w:link w:val="BodyText3"/>
    <w:rsid w:val="004F4266"/>
    <w:rPr>
      <w:rFonts w:ascii="VNI-Times" w:hAnsi="VNI-Times"/>
      <w:sz w:val="24"/>
    </w:rPr>
  </w:style>
  <w:style w:type="paragraph" w:styleId="BalloonText">
    <w:name w:val="Balloon Text"/>
    <w:basedOn w:val="Normal"/>
    <w:link w:val="BalloonTextChar"/>
    <w:rsid w:val="004F4D04"/>
    <w:rPr>
      <w:rFonts w:ascii="Segoe UI" w:hAnsi="Segoe UI" w:cs="Segoe UI"/>
      <w:sz w:val="18"/>
      <w:szCs w:val="18"/>
    </w:rPr>
  </w:style>
  <w:style w:type="character" w:customStyle="1" w:styleId="BalloonTextChar">
    <w:name w:val="Balloon Text Char"/>
    <w:link w:val="BalloonText"/>
    <w:rsid w:val="004F4D04"/>
    <w:rPr>
      <w:rFonts w:ascii="Segoe UI" w:hAnsi="Segoe UI" w:cs="Segoe UI"/>
      <w:sz w:val="18"/>
      <w:szCs w:val="18"/>
      <w:lang w:val="en-US" w:eastAsia="en-US"/>
    </w:rPr>
  </w:style>
  <w:style w:type="paragraph" w:styleId="ListParagraph">
    <w:name w:val="List Paragraph"/>
    <w:basedOn w:val="Normal"/>
    <w:uiPriority w:val="34"/>
    <w:qFormat/>
    <w:rsid w:val="002A134C"/>
    <w:pPr>
      <w:suppressAutoHyphens/>
      <w:spacing w:after="200" w:line="276" w:lineRule="auto"/>
      <w:ind w:left="720"/>
    </w:pPr>
    <w:rPr>
      <w:rFonts w:ascii="Calibri" w:eastAsia="Arial Unicode MS" w:hAnsi="Calibri" w:cs="Calibri"/>
      <w:sz w:val="22"/>
      <w:szCs w:val="22"/>
      <w:lang w:eastAsia="ar-SA"/>
    </w:rPr>
  </w:style>
  <w:style w:type="character" w:styleId="CommentReference">
    <w:name w:val="annotation reference"/>
    <w:rsid w:val="0000505A"/>
    <w:rPr>
      <w:sz w:val="16"/>
      <w:szCs w:val="16"/>
    </w:rPr>
  </w:style>
  <w:style w:type="paragraph" w:styleId="CommentText">
    <w:name w:val="annotation text"/>
    <w:basedOn w:val="Normal"/>
    <w:link w:val="CommentTextChar"/>
    <w:rsid w:val="0000505A"/>
    <w:rPr>
      <w:sz w:val="20"/>
      <w:szCs w:val="20"/>
    </w:rPr>
  </w:style>
  <w:style w:type="character" w:customStyle="1" w:styleId="CommentTextChar">
    <w:name w:val="Comment Text Char"/>
    <w:basedOn w:val="DefaultParagraphFont"/>
    <w:link w:val="CommentText"/>
    <w:rsid w:val="0000505A"/>
  </w:style>
  <w:style w:type="paragraph" w:styleId="CommentSubject">
    <w:name w:val="annotation subject"/>
    <w:basedOn w:val="CommentText"/>
    <w:next w:val="CommentText"/>
    <w:link w:val="CommentSubjectChar"/>
    <w:rsid w:val="0000505A"/>
    <w:rPr>
      <w:b/>
      <w:bCs/>
    </w:rPr>
  </w:style>
  <w:style w:type="character" w:customStyle="1" w:styleId="CommentSubjectChar">
    <w:name w:val="Comment Subject Char"/>
    <w:link w:val="CommentSubject"/>
    <w:rsid w:val="0000505A"/>
    <w:rPr>
      <w:b/>
      <w:bCs/>
    </w:rPr>
  </w:style>
  <w:style w:type="paragraph" w:styleId="Revision">
    <w:name w:val="Revision"/>
    <w:hidden/>
    <w:uiPriority w:val="99"/>
    <w:semiHidden/>
    <w:rsid w:val="00E35F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255A5-BDCB-4881-863B-F12B97046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BỘ GIÁO DỤC VÀ ĐÀO TẠO      CỘNG HÒA XÃ HỘI CHỦ NGHĨA VIỆT NAM</vt:lpstr>
    </vt:vector>
  </TitlesOfParts>
  <Company>HOME</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CỘNG HÒA XÃ HỘI CHỦ NGHĨA VIỆT NAM</dc:title>
  <dc:creator>User</dc:creator>
  <cp:lastModifiedBy>Trọng Thuận Bảo Quý</cp:lastModifiedBy>
  <cp:revision>12</cp:revision>
  <cp:lastPrinted>2023-11-29T08:19:00Z</cp:lastPrinted>
  <dcterms:created xsi:type="dcterms:W3CDTF">2023-11-29T08:45:00Z</dcterms:created>
  <dcterms:modified xsi:type="dcterms:W3CDTF">2023-11-30T07:09:00Z</dcterms:modified>
</cp:coreProperties>
</file>