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EA" w:rsidRPr="004D5069" w:rsidRDefault="00726F4F" w:rsidP="004E3326">
      <w:pPr>
        <w:pStyle w:val="Heading3"/>
        <w:spacing w:before="0" w:after="120" w:line="240" w:lineRule="auto"/>
        <w:jc w:val="center"/>
        <w:rPr>
          <w:rFonts w:ascii="Times New Roman" w:hAnsi="Times New Roman" w:cs="Times New Roman"/>
          <w:color w:val="auto"/>
          <w:spacing w:val="2"/>
          <w:sz w:val="30"/>
          <w:szCs w:val="26"/>
        </w:rPr>
      </w:pPr>
      <w:r w:rsidRPr="004D5069">
        <w:rPr>
          <w:rFonts w:ascii="Times New Roman" w:hAnsi="Times New Roman" w:cs="Times New Roman"/>
          <w:color w:val="auto"/>
          <w:spacing w:val="2"/>
          <w:sz w:val="30"/>
          <w:szCs w:val="26"/>
        </w:rPr>
        <w:t xml:space="preserve">FEEDBACK ON REVIEWERS’ </w:t>
      </w:r>
      <w:r w:rsidR="00BD39C9" w:rsidRPr="004D5069">
        <w:rPr>
          <w:rFonts w:ascii="Times New Roman" w:hAnsi="Times New Roman" w:cs="Times New Roman"/>
          <w:color w:val="auto"/>
          <w:spacing w:val="2"/>
          <w:sz w:val="30"/>
          <w:szCs w:val="26"/>
        </w:rPr>
        <w:t xml:space="preserve">MANUSCRIPT </w:t>
      </w:r>
      <w:r w:rsidR="001433EA" w:rsidRPr="004D5069">
        <w:rPr>
          <w:rFonts w:ascii="Times New Roman" w:hAnsi="Times New Roman" w:cs="Times New Roman"/>
          <w:color w:val="auto"/>
          <w:spacing w:val="2"/>
          <w:sz w:val="30"/>
          <w:szCs w:val="26"/>
        </w:rPr>
        <w:t>EVALUATION</w:t>
      </w:r>
      <w:r w:rsidR="00BD39C9" w:rsidRPr="004D5069">
        <w:rPr>
          <w:rFonts w:ascii="Times New Roman" w:hAnsi="Times New Roman" w:cs="Times New Roman"/>
          <w:color w:val="auto"/>
          <w:spacing w:val="2"/>
          <w:sz w:val="30"/>
          <w:szCs w:val="26"/>
        </w:rPr>
        <w:t>S</w:t>
      </w:r>
    </w:p>
    <w:p w:rsidR="001433EA" w:rsidRPr="0005417A" w:rsidRDefault="001433EA" w:rsidP="004E3326">
      <w:pPr>
        <w:spacing w:after="120" w:line="240" w:lineRule="auto"/>
        <w:ind w:firstLine="567"/>
        <w:jc w:val="both"/>
        <w:rPr>
          <w:rFonts w:ascii="Times New Roman" w:hAnsi="Times New Roman" w:cs="Times New Roman"/>
          <w:spacing w:val="2"/>
          <w:sz w:val="26"/>
          <w:szCs w:val="26"/>
        </w:rPr>
      </w:pPr>
      <w:r w:rsidRPr="0005417A">
        <w:rPr>
          <w:rFonts w:ascii="Times New Roman" w:hAnsi="Times New Roman" w:cs="Times New Roman"/>
          <w:spacing w:val="2"/>
          <w:sz w:val="26"/>
          <w:szCs w:val="26"/>
        </w:rPr>
        <w:t>Manuscript ID:</w:t>
      </w:r>
    </w:p>
    <w:p w:rsidR="001433EA" w:rsidRPr="0005417A" w:rsidRDefault="001433EA" w:rsidP="004E3326">
      <w:pPr>
        <w:pStyle w:val="NormalWeb"/>
        <w:spacing w:before="0" w:beforeAutospacing="0" w:after="120" w:afterAutospacing="0"/>
        <w:ind w:firstLine="567"/>
        <w:jc w:val="both"/>
        <w:rPr>
          <w:spacing w:val="2"/>
          <w:sz w:val="26"/>
          <w:szCs w:val="26"/>
        </w:rPr>
      </w:pPr>
      <w:r w:rsidRPr="0005417A">
        <w:rPr>
          <w:spacing w:val="2"/>
          <w:sz w:val="26"/>
          <w:szCs w:val="26"/>
        </w:rPr>
        <w:t>QNUJS-A2403</w:t>
      </w:r>
    </w:p>
    <w:p w:rsidR="001433EA" w:rsidRPr="0005417A" w:rsidRDefault="001433EA" w:rsidP="004E3326">
      <w:pPr>
        <w:spacing w:after="120" w:line="240" w:lineRule="auto"/>
        <w:ind w:firstLine="567"/>
        <w:jc w:val="both"/>
        <w:rPr>
          <w:rFonts w:ascii="Times New Roman" w:hAnsi="Times New Roman" w:cs="Times New Roman"/>
          <w:spacing w:val="2"/>
          <w:sz w:val="26"/>
          <w:szCs w:val="26"/>
        </w:rPr>
      </w:pPr>
      <w:r w:rsidRPr="0005417A">
        <w:rPr>
          <w:rFonts w:ascii="Times New Roman" w:hAnsi="Times New Roman" w:cs="Times New Roman"/>
          <w:spacing w:val="2"/>
          <w:sz w:val="26"/>
          <w:szCs w:val="26"/>
        </w:rPr>
        <w:t>Title in Vietnamese:</w:t>
      </w:r>
    </w:p>
    <w:p w:rsidR="001433EA" w:rsidRPr="008B4710" w:rsidRDefault="001433EA" w:rsidP="004E3326">
      <w:pPr>
        <w:spacing w:after="120" w:line="240" w:lineRule="auto"/>
        <w:ind w:firstLine="567"/>
        <w:jc w:val="both"/>
        <w:rPr>
          <w:rFonts w:ascii="Times New Roman" w:hAnsi="Times New Roman" w:cs="Times New Roman"/>
          <w:i/>
          <w:spacing w:val="2"/>
          <w:sz w:val="26"/>
          <w:szCs w:val="26"/>
        </w:rPr>
      </w:pPr>
      <w:proofErr w:type="spellStart"/>
      <w:r w:rsidRPr="008B4710">
        <w:rPr>
          <w:rFonts w:ascii="Times New Roman" w:hAnsi="Times New Roman" w:cs="Times New Roman"/>
          <w:i/>
          <w:spacing w:val="2"/>
          <w:sz w:val="26"/>
          <w:szCs w:val="26"/>
        </w:rPr>
        <w:t>Tương</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đồng</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và</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khác</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biệt</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giới</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tính</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trong</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lời</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phàn</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nàn</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của</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khách</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hàng</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người</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Anh</w:t>
      </w:r>
      <w:proofErr w:type="spellEnd"/>
      <w:r w:rsidRPr="008B4710">
        <w:rPr>
          <w:rFonts w:ascii="Times New Roman" w:hAnsi="Times New Roman" w:cs="Times New Roman"/>
          <w:i/>
          <w:spacing w:val="2"/>
          <w:sz w:val="26"/>
          <w:szCs w:val="26"/>
        </w:rPr>
        <w:t xml:space="preserve"> - </w:t>
      </w:r>
      <w:proofErr w:type="spellStart"/>
      <w:r w:rsidRPr="008B4710">
        <w:rPr>
          <w:rFonts w:ascii="Times New Roman" w:hAnsi="Times New Roman" w:cs="Times New Roman"/>
          <w:i/>
          <w:spacing w:val="2"/>
          <w:sz w:val="26"/>
          <w:szCs w:val="26"/>
        </w:rPr>
        <w:t>Mĩ</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trong</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lĩnh</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vực</w:t>
      </w:r>
      <w:proofErr w:type="spellEnd"/>
      <w:r w:rsidRPr="008B4710">
        <w:rPr>
          <w:rFonts w:ascii="Times New Roman" w:hAnsi="Times New Roman" w:cs="Times New Roman"/>
          <w:i/>
          <w:spacing w:val="2"/>
          <w:sz w:val="26"/>
          <w:szCs w:val="26"/>
        </w:rPr>
        <w:t xml:space="preserve"> Du </w:t>
      </w:r>
      <w:proofErr w:type="spellStart"/>
      <w:r w:rsidRPr="008B4710">
        <w:rPr>
          <w:rFonts w:ascii="Times New Roman" w:hAnsi="Times New Roman" w:cs="Times New Roman"/>
          <w:i/>
          <w:spacing w:val="2"/>
          <w:sz w:val="26"/>
          <w:szCs w:val="26"/>
        </w:rPr>
        <w:t>lịch</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và</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Khách</w:t>
      </w:r>
      <w:proofErr w:type="spellEnd"/>
      <w:r w:rsidRPr="008B4710">
        <w:rPr>
          <w:rFonts w:ascii="Times New Roman" w:hAnsi="Times New Roman" w:cs="Times New Roman"/>
          <w:i/>
          <w:spacing w:val="2"/>
          <w:sz w:val="26"/>
          <w:szCs w:val="26"/>
        </w:rPr>
        <w:t xml:space="preserve"> </w:t>
      </w:r>
      <w:proofErr w:type="spellStart"/>
      <w:r w:rsidRPr="008B4710">
        <w:rPr>
          <w:rFonts w:ascii="Times New Roman" w:hAnsi="Times New Roman" w:cs="Times New Roman"/>
          <w:i/>
          <w:spacing w:val="2"/>
          <w:sz w:val="26"/>
          <w:szCs w:val="26"/>
        </w:rPr>
        <w:t>sạn</w:t>
      </w:r>
      <w:proofErr w:type="spellEnd"/>
    </w:p>
    <w:p w:rsidR="001433EA" w:rsidRPr="0005417A" w:rsidRDefault="001433EA" w:rsidP="004E3326">
      <w:pPr>
        <w:spacing w:after="120" w:line="240" w:lineRule="auto"/>
        <w:ind w:firstLine="567"/>
        <w:jc w:val="both"/>
        <w:rPr>
          <w:rFonts w:ascii="Times New Roman" w:hAnsi="Times New Roman" w:cs="Times New Roman"/>
          <w:spacing w:val="2"/>
          <w:sz w:val="26"/>
          <w:szCs w:val="26"/>
        </w:rPr>
      </w:pPr>
      <w:r w:rsidRPr="0005417A">
        <w:rPr>
          <w:rFonts w:ascii="Times New Roman" w:hAnsi="Times New Roman" w:cs="Times New Roman"/>
          <w:spacing w:val="2"/>
          <w:sz w:val="26"/>
          <w:szCs w:val="26"/>
        </w:rPr>
        <w:t>Title in English</w:t>
      </w:r>
      <w:r w:rsidR="004D5069">
        <w:rPr>
          <w:rFonts w:ascii="Times New Roman" w:hAnsi="Times New Roman" w:cs="Times New Roman"/>
          <w:spacing w:val="2"/>
          <w:sz w:val="26"/>
          <w:szCs w:val="26"/>
        </w:rPr>
        <w:t>:</w:t>
      </w:r>
    </w:p>
    <w:p w:rsidR="001433EA" w:rsidRPr="008B4710" w:rsidRDefault="001433EA" w:rsidP="004E3326">
      <w:pPr>
        <w:spacing w:after="120" w:line="240" w:lineRule="auto"/>
        <w:ind w:firstLine="567"/>
        <w:jc w:val="both"/>
        <w:rPr>
          <w:rFonts w:ascii="Times New Roman" w:hAnsi="Times New Roman" w:cs="Times New Roman"/>
          <w:i/>
          <w:spacing w:val="2"/>
          <w:sz w:val="26"/>
          <w:szCs w:val="26"/>
        </w:rPr>
      </w:pPr>
      <w:bookmarkStart w:id="0" w:name="_GoBack"/>
      <w:r w:rsidRPr="008B4710">
        <w:rPr>
          <w:rFonts w:ascii="Times New Roman" w:hAnsi="Times New Roman" w:cs="Times New Roman"/>
          <w:i/>
          <w:spacing w:val="2"/>
          <w:sz w:val="26"/>
          <w:szCs w:val="26"/>
        </w:rPr>
        <w:t>Gender similarities and differences in Anglo-American customer complaints in Tourism and Hospitality Industry</w:t>
      </w:r>
    </w:p>
    <w:bookmarkEnd w:id="0"/>
    <w:p w:rsidR="001433EA" w:rsidRPr="0005417A" w:rsidRDefault="001433EA" w:rsidP="004E3326">
      <w:pPr>
        <w:pStyle w:val="Heading4"/>
        <w:spacing w:before="0" w:beforeAutospacing="0" w:after="120" w:afterAutospacing="0"/>
        <w:ind w:firstLine="567"/>
        <w:jc w:val="both"/>
        <w:rPr>
          <w:spacing w:val="2"/>
          <w:sz w:val="26"/>
          <w:szCs w:val="26"/>
        </w:rPr>
      </w:pPr>
      <w:r w:rsidRPr="0005417A">
        <w:rPr>
          <w:spacing w:val="2"/>
          <w:sz w:val="26"/>
          <w:szCs w:val="26"/>
        </w:rPr>
        <w:t>I. EVALUATION OF REVIEWER 1</w:t>
      </w:r>
    </w:p>
    <w:p w:rsidR="001433EA" w:rsidRPr="0005417A" w:rsidRDefault="001433EA" w:rsidP="004E3326">
      <w:pPr>
        <w:pStyle w:val="NormalWeb"/>
        <w:spacing w:before="0" w:beforeAutospacing="0" w:after="120" w:afterAutospacing="0"/>
        <w:ind w:firstLine="567"/>
        <w:jc w:val="both"/>
        <w:rPr>
          <w:spacing w:val="2"/>
          <w:sz w:val="26"/>
          <w:szCs w:val="26"/>
        </w:rPr>
      </w:pPr>
      <w:r w:rsidRPr="0005417A">
        <w:rPr>
          <w:b/>
          <w:bCs/>
          <w:spacing w:val="2"/>
          <w:sz w:val="26"/>
          <w:szCs w:val="26"/>
        </w:rPr>
        <w:t>1. Comments on the content, research methodology</w:t>
      </w:r>
      <w:r w:rsidRPr="0005417A">
        <w:rPr>
          <w:i/>
          <w:iCs/>
          <w:spacing w:val="2"/>
          <w:sz w:val="26"/>
          <w:szCs w:val="26"/>
        </w:rPr>
        <w:t> (originality, reliability, scientific and practical value, etc.)</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1.1. The article is of rather original.</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 xml:space="preserve">1.2. The methodology is appropriate. However, the sources of data need to be clearly clarified. </w:t>
      </w:r>
      <w:proofErr w:type="gramStart"/>
      <w:r w:rsidRPr="0005417A">
        <w:rPr>
          <w:rFonts w:ascii="Times New Roman" w:eastAsia="Times New Roman" w:hAnsi="Times New Roman" w:cs="Times New Roman"/>
          <w:bCs/>
          <w:spacing w:val="2"/>
          <w:sz w:val="26"/>
          <w:szCs w:val="26"/>
        </w:rPr>
        <w:t>For example, how many movies.</w:t>
      </w:r>
      <w:proofErr w:type="gramEnd"/>
      <w:r w:rsidRPr="0005417A">
        <w:rPr>
          <w:rFonts w:ascii="Times New Roman" w:eastAsia="Times New Roman" w:hAnsi="Times New Roman" w:cs="Times New Roman"/>
          <w:bCs/>
          <w:spacing w:val="2"/>
          <w:sz w:val="26"/>
          <w:szCs w:val="26"/>
        </w:rPr>
        <w:t xml:space="preserve"> </w:t>
      </w:r>
      <w:proofErr w:type="gramStart"/>
      <w:r w:rsidRPr="0005417A">
        <w:rPr>
          <w:rFonts w:ascii="Times New Roman" w:eastAsia="Times New Roman" w:hAnsi="Times New Roman" w:cs="Times New Roman"/>
          <w:bCs/>
          <w:spacing w:val="2"/>
          <w:sz w:val="26"/>
          <w:szCs w:val="26"/>
        </w:rPr>
        <w:t>video</w:t>
      </w:r>
      <w:proofErr w:type="gramEnd"/>
      <w:r w:rsidRPr="0005417A">
        <w:rPr>
          <w:rFonts w:ascii="Times New Roman" w:eastAsia="Times New Roman" w:hAnsi="Times New Roman" w:cs="Times New Roman"/>
          <w:bCs/>
          <w:spacing w:val="2"/>
          <w:sz w:val="26"/>
          <w:szCs w:val="26"/>
        </w:rPr>
        <w:t xml:space="preserve"> clips and publications have been selected as the sources of data. What are their titles and their contexts? The relationships of the int</w:t>
      </w:r>
      <w:r w:rsidR="00D75BA8" w:rsidRPr="0005417A">
        <w:rPr>
          <w:rFonts w:ascii="Times New Roman" w:eastAsia="Times New Roman" w:hAnsi="Times New Roman" w:cs="Times New Roman"/>
          <w:bCs/>
          <w:spacing w:val="2"/>
          <w:sz w:val="26"/>
          <w:szCs w:val="26"/>
        </w:rPr>
        <w:t>erloc</w:t>
      </w:r>
      <w:r w:rsidRPr="0005417A">
        <w:rPr>
          <w:rFonts w:ascii="Times New Roman" w:eastAsia="Times New Roman" w:hAnsi="Times New Roman" w:cs="Times New Roman"/>
          <w:bCs/>
          <w:spacing w:val="2"/>
          <w:sz w:val="26"/>
          <w:szCs w:val="26"/>
        </w:rPr>
        <w:t>utors are crucial and have great impacts on the complaint strategies employed in conversations, so the author also takes into account this issue.</w:t>
      </w:r>
    </w:p>
    <w:p w:rsidR="00FB7F7C" w:rsidRPr="0005417A" w:rsidRDefault="00FB7F7C" w:rsidP="004E3326">
      <w:pPr>
        <w:shd w:val="clear" w:color="auto" w:fill="FFFFFF"/>
        <w:spacing w:after="120" w:line="240" w:lineRule="auto"/>
        <w:ind w:firstLine="567"/>
        <w:jc w:val="both"/>
        <w:outlineLvl w:val="3"/>
        <w:rPr>
          <w:rFonts w:ascii="Times New Roman" w:eastAsia="Times New Roman" w:hAnsi="Times New Roman" w:cs="Times New Roman"/>
          <w:bCs/>
          <w:color w:val="FF0000"/>
          <w:spacing w:val="2"/>
          <w:sz w:val="26"/>
          <w:szCs w:val="26"/>
        </w:rPr>
      </w:pPr>
      <w:r w:rsidRPr="0005417A">
        <w:rPr>
          <w:rFonts w:ascii="Times New Roman" w:eastAsia="Times New Roman" w:hAnsi="Times New Roman" w:cs="Times New Roman"/>
          <w:bCs/>
          <w:color w:val="FF0000"/>
          <w:spacing w:val="2"/>
          <w:sz w:val="26"/>
          <w:szCs w:val="26"/>
        </w:rPr>
        <w:t>- This point has been added as proposed.</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 xml:space="preserve">1.3. The title is too general because "similarities and differences" does not reflect which linguistics features </w:t>
      </w:r>
      <w:proofErr w:type="gramStart"/>
      <w:r w:rsidRPr="0005417A">
        <w:rPr>
          <w:rFonts w:ascii="Times New Roman" w:eastAsia="Times New Roman" w:hAnsi="Times New Roman" w:cs="Times New Roman"/>
          <w:bCs/>
          <w:spacing w:val="2"/>
          <w:sz w:val="26"/>
          <w:szCs w:val="26"/>
        </w:rPr>
        <w:t>are the focus</w:t>
      </w:r>
      <w:proofErr w:type="gramEnd"/>
      <w:r w:rsidRPr="0005417A">
        <w:rPr>
          <w:rFonts w:ascii="Times New Roman" w:eastAsia="Times New Roman" w:hAnsi="Times New Roman" w:cs="Times New Roman"/>
          <w:bCs/>
          <w:spacing w:val="2"/>
          <w:sz w:val="26"/>
          <w:szCs w:val="26"/>
        </w:rPr>
        <w:t xml:space="preserve"> of the study. I would suggest </w:t>
      </w:r>
      <w:proofErr w:type="gramStart"/>
      <w:r w:rsidRPr="0005417A">
        <w:rPr>
          <w:rFonts w:ascii="Times New Roman" w:eastAsia="Times New Roman" w:hAnsi="Times New Roman" w:cs="Times New Roman"/>
          <w:bCs/>
          <w:spacing w:val="2"/>
          <w:sz w:val="26"/>
          <w:szCs w:val="26"/>
        </w:rPr>
        <w:t>to include</w:t>
      </w:r>
      <w:proofErr w:type="gramEnd"/>
      <w:r w:rsidRPr="0005417A">
        <w:rPr>
          <w:rFonts w:ascii="Times New Roman" w:eastAsia="Times New Roman" w:hAnsi="Times New Roman" w:cs="Times New Roman"/>
          <w:bCs/>
          <w:spacing w:val="2"/>
          <w:sz w:val="26"/>
          <w:szCs w:val="26"/>
        </w:rPr>
        <w:t xml:space="preserve"> "</w:t>
      </w:r>
      <w:r w:rsidRPr="004D5069">
        <w:rPr>
          <w:rFonts w:ascii="Times New Roman" w:eastAsia="Times New Roman" w:hAnsi="Times New Roman" w:cs="Times New Roman"/>
          <w:bCs/>
          <w:spacing w:val="2"/>
          <w:sz w:val="26"/>
          <w:szCs w:val="26"/>
        </w:rPr>
        <w:t>strategies</w:t>
      </w:r>
      <w:r w:rsidRPr="0005417A">
        <w:rPr>
          <w:rFonts w:ascii="Times New Roman" w:eastAsia="Times New Roman" w:hAnsi="Times New Roman" w:cs="Times New Roman"/>
          <w:bCs/>
          <w:spacing w:val="2"/>
          <w:sz w:val="26"/>
          <w:szCs w:val="26"/>
        </w:rPr>
        <w:t>" in the title.</w:t>
      </w:r>
    </w:p>
    <w:p w:rsidR="00BD39C9" w:rsidRPr="0005417A" w:rsidRDefault="00BD39C9" w:rsidP="004E3326">
      <w:pPr>
        <w:shd w:val="clear" w:color="auto" w:fill="FFFFFF"/>
        <w:spacing w:after="120" w:line="240" w:lineRule="auto"/>
        <w:ind w:firstLine="567"/>
        <w:jc w:val="both"/>
        <w:outlineLvl w:val="3"/>
        <w:rPr>
          <w:rFonts w:ascii="Times New Roman" w:eastAsia="Times New Roman" w:hAnsi="Times New Roman" w:cs="Times New Roman"/>
          <w:bCs/>
          <w:color w:val="FF0000"/>
          <w:spacing w:val="2"/>
          <w:sz w:val="26"/>
          <w:szCs w:val="26"/>
        </w:rPr>
      </w:pPr>
      <w:r w:rsidRPr="0005417A">
        <w:rPr>
          <w:rFonts w:ascii="Times New Roman" w:eastAsia="Times New Roman" w:hAnsi="Times New Roman" w:cs="Times New Roman"/>
          <w:bCs/>
          <w:color w:val="FF0000"/>
          <w:spacing w:val="2"/>
          <w:sz w:val="26"/>
          <w:szCs w:val="26"/>
        </w:rPr>
        <w:t>- The title has been modified with the word “</w:t>
      </w:r>
      <w:r w:rsidRPr="004D5069">
        <w:rPr>
          <w:rFonts w:ascii="Times New Roman" w:eastAsia="Times New Roman" w:hAnsi="Times New Roman" w:cs="Times New Roman"/>
          <w:bCs/>
          <w:i/>
          <w:color w:val="FF0000"/>
          <w:spacing w:val="2"/>
          <w:sz w:val="26"/>
          <w:szCs w:val="26"/>
        </w:rPr>
        <w:t>strategies</w:t>
      </w:r>
      <w:r w:rsidRPr="0005417A">
        <w:rPr>
          <w:rFonts w:ascii="Times New Roman" w:eastAsia="Times New Roman" w:hAnsi="Times New Roman" w:cs="Times New Roman"/>
          <w:bCs/>
          <w:color w:val="FF0000"/>
          <w:spacing w:val="2"/>
          <w:sz w:val="26"/>
          <w:szCs w:val="26"/>
        </w:rPr>
        <w:t>” added.</w:t>
      </w:r>
    </w:p>
    <w:p w:rsidR="00FB7F7C" w:rsidRPr="0005417A" w:rsidRDefault="00FB7F7C" w:rsidP="004E3326">
      <w:pPr>
        <w:spacing w:after="120" w:line="240" w:lineRule="auto"/>
        <w:ind w:firstLine="567"/>
        <w:jc w:val="both"/>
        <w:rPr>
          <w:rFonts w:ascii="Times New Roman" w:hAnsi="Times New Roman" w:cs="Times New Roman"/>
          <w:i/>
          <w:color w:val="FF0000"/>
          <w:spacing w:val="2"/>
          <w:sz w:val="26"/>
          <w:szCs w:val="26"/>
        </w:rPr>
      </w:pPr>
      <w:r w:rsidRPr="0005417A">
        <w:rPr>
          <w:rFonts w:ascii="Times New Roman" w:hAnsi="Times New Roman" w:cs="Times New Roman"/>
          <w:i/>
          <w:color w:val="FF0000"/>
          <w:spacing w:val="2"/>
          <w:sz w:val="26"/>
          <w:szCs w:val="26"/>
        </w:rPr>
        <w:t>Gender similarities and differences in Anglo-American customer complaint strategies in Tourism and Hospitality Industry</w:t>
      </w:r>
    </w:p>
    <w:p w:rsidR="00FB7F7C" w:rsidRPr="0005417A" w:rsidRDefault="00FB7F7C" w:rsidP="004E3326">
      <w:pPr>
        <w:spacing w:after="120" w:line="240" w:lineRule="auto"/>
        <w:ind w:firstLine="567"/>
        <w:jc w:val="both"/>
        <w:rPr>
          <w:rFonts w:ascii="Times New Roman" w:hAnsi="Times New Roman" w:cs="Times New Roman"/>
          <w:i/>
          <w:color w:val="FF0000"/>
          <w:spacing w:val="2"/>
          <w:sz w:val="26"/>
          <w:szCs w:val="26"/>
        </w:rPr>
      </w:pPr>
      <w:proofErr w:type="spellStart"/>
      <w:r w:rsidRPr="0005417A">
        <w:rPr>
          <w:rFonts w:ascii="Times New Roman" w:hAnsi="Times New Roman" w:cs="Times New Roman"/>
          <w:i/>
          <w:color w:val="FF0000"/>
          <w:spacing w:val="2"/>
          <w:sz w:val="26"/>
          <w:szCs w:val="26"/>
        </w:rPr>
        <w:t>Tương</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đồng</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và</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khác</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biệt</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giới</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tính</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trong</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chiến</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lược</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phàn</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nàn</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của</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khách</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hàng</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người</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Anh</w:t>
      </w:r>
      <w:proofErr w:type="spellEnd"/>
      <w:r w:rsidRPr="0005417A">
        <w:rPr>
          <w:rFonts w:ascii="Times New Roman" w:hAnsi="Times New Roman" w:cs="Times New Roman"/>
          <w:i/>
          <w:color w:val="FF0000"/>
          <w:spacing w:val="2"/>
          <w:sz w:val="26"/>
          <w:szCs w:val="26"/>
        </w:rPr>
        <w:t xml:space="preserve"> - </w:t>
      </w:r>
      <w:proofErr w:type="spellStart"/>
      <w:r w:rsidRPr="0005417A">
        <w:rPr>
          <w:rFonts w:ascii="Times New Roman" w:hAnsi="Times New Roman" w:cs="Times New Roman"/>
          <w:i/>
          <w:color w:val="FF0000"/>
          <w:spacing w:val="2"/>
          <w:sz w:val="26"/>
          <w:szCs w:val="26"/>
        </w:rPr>
        <w:t>Mĩ</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trong</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lĩnh</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vực</w:t>
      </w:r>
      <w:proofErr w:type="spellEnd"/>
      <w:r w:rsidRPr="0005417A">
        <w:rPr>
          <w:rFonts w:ascii="Times New Roman" w:hAnsi="Times New Roman" w:cs="Times New Roman"/>
          <w:i/>
          <w:color w:val="FF0000"/>
          <w:spacing w:val="2"/>
          <w:sz w:val="26"/>
          <w:szCs w:val="26"/>
        </w:rPr>
        <w:t xml:space="preserve"> Du </w:t>
      </w:r>
      <w:proofErr w:type="spellStart"/>
      <w:r w:rsidRPr="0005417A">
        <w:rPr>
          <w:rFonts w:ascii="Times New Roman" w:hAnsi="Times New Roman" w:cs="Times New Roman"/>
          <w:i/>
          <w:color w:val="FF0000"/>
          <w:spacing w:val="2"/>
          <w:sz w:val="26"/>
          <w:szCs w:val="26"/>
        </w:rPr>
        <w:t>lịch</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và</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Khách</w:t>
      </w:r>
      <w:proofErr w:type="spellEnd"/>
      <w:r w:rsidRPr="0005417A">
        <w:rPr>
          <w:rFonts w:ascii="Times New Roman" w:hAnsi="Times New Roman" w:cs="Times New Roman"/>
          <w:i/>
          <w:color w:val="FF0000"/>
          <w:spacing w:val="2"/>
          <w:sz w:val="26"/>
          <w:szCs w:val="26"/>
        </w:rPr>
        <w:t xml:space="preserve"> </w:t>
      </w:r>
      <w:proofErr w:type="spellStart"/>
      <w:r w:rsidRPr="0005417A">
        <w:rPr>
          <w:rFonts w:ascii="Times New Roman" w:hAnsi="Times New Roman" w:cs="Times New Roman"/>
          <w:i/>
          <w:color w:val="FF0000"/>
          <w:spacing w:val="2"/>
          <w:sz w:val="26"/>
          <w:szCs w:val="26"/>
        </w:rPr>
        <w:t>sạn</w:t>
      </w:r>
      <w:proofErr w:type="spellEnd"/>
    </w:p>
    <w:p w:rsidR="001433EA" w:rsidRPr="0005417A" w:rsidRDefault="001433EA" w:rsidP="004E3326">
      <w:pPr>
        <w:shd w:val="clear" w:color="auto" w:fill="FFFFFF"/>
        <w:spacing w:after="120" w:line="240" w:lineRule="auto"/>
        <w:ind w:firstLine="567"/>
        <w:jc w:val="both"/>
        <w:outlineLvl w:val="3"/>
        <w:rPr>
          <w:rFonts w:ascii="Times New Roman" w:hAnsi="Times New Roman" w:cs="Times New Roman"/>
          <w:i/>
          <w:iCs/>
          <w:spacing w:val="2"/>
          <w:sz w:val="26"/>
          <w:szCs w:val="26"/>
          <w:shd w:val="clear" w:color="auto" w:fill="FFFFFF"/>
        </w:rPr>
      </w:pPr>
      <w:r w:rsidRPr="0005417A">
        <w:rPr>
          <w:rFonts w:ascii="Times New Roman" w:hAnsi="Times New Roman" w:cs="Times New Roman"/>
          <w:b/>
          <w:bCs/>
          <w:spacing w:val="2"/>
          <w:sz w:val="26"/>
          <w:szCs w:val="26"/>
          <w:shd w:val="clear" w:color="auto" w:fill="FFFFFF"/>
        </w:rPr>
        <w:t>2. Comments on the manuscript organization </w:t>
      </w:r>
      <w:r w:rsidRPr="0005417A">
        <w:rPr>
          <w:rFonts w:ascii="Times New Roman" w:hAnsi="Times New Roman" w:cs="Times New Roman"/>
          <w:i/>
          <w:iCs/>
          <w:spacing w:val="2"/>
          <w:sz w:val="26"/>
          <w:szCs w:val="26"/>
          <w:shd w:val="clear" w:color="auto" w:fill="FFFFFF"/>
        </w:rPr>
        <w:t>(structure, writing style, quality of language, references, etc.)</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2.1. The structure is logical. However, there should have been Discussion part in Section 4, in which the author mentions whether the findings of this study resonate with ones from previous studies.</w:t>
      </w:r>
    </w:p>
    <w:p w:rsidR="00BD39C9" w:rsidRPr="0005417A" w:rsidRDefault="00BD39C9" w:rsidP="004E3326">
      <w:pPr>
        <w:shd w:val="clear" w:color="auto" w:fill="FFFFFF"/>
        <w:spacing w:after="120" w:line="240" w:lineRule="auto"/>
        <w:ind w:firstLine="567"/>
        <w:jc w:val="both"/>
        <w:outlineLvl w:val="3"/>
        <w:rPr>
          <w:rFonts w:ascii="Times New Roman" w:eastAsia="Times New Roman" w:hAnsi="Times New Roman" w:cs="Times New Roman"/>
          <w:bCs/>
          <w:color w:val="FF0000"/>
          <w:spacing w:val="2"/>
          <w:sz w:val="26"/>
          <w:szCs w:val="26"/>
        </w:rPr>
      </w:pPr>
      <w:r w:rsidRPr="0005417A">
        <w:rPr>
          <w:rFonts w:ascii="Times New Roman" w:eastAsia="Times New Roman" w:hAnsi="Times New Roman" w:cs="Times New Roman"/>
          <w:bCs/>
          <w:color w:val="FF0000"/>
          <w:spacing w:val="2"/>
          <w:sz w:val="26"/>
          <w:szCs w:val="26"/>
        </w:rPr>
        <w:t xml:space="preserve">- As we stated in Section 2.3. </w:t>
      </w:r>
      <w:proofErr w:type="gramStart"/>
      <w:r w:rsidRPr="0005417A">
        <w:rPr>
          <w:rFonts w:ascii="Times New Roman" w:eastAsia="Times New Roman" w:hAnsi="Times New Roman" w:cs="Times New Roman"/>
          <w:bCs/>
          <w:color w:val="FF0000"/>
          <w:spacing w:val="2"/>
          <w:sz w:val="26"/>
          <w:szCs w:val="26"/>
        </w:rPr>
        <w:t>that</w:t>
      </w:r>
      <w:proofErr w:type="gramEnd"/>
      <w:r w:rsidRPr="0005417A">
        <w:rPr>
          <w:rFonts w:ascii="Times New Roman" w:eastAsia="Times New Roman" w:hAnsi="Times New Roman" w:cs="Times New Roman"/>
          <w:bCs/>
          <w:color w:val="FF0000"/>
          <w:spacing w:val="2"/>
          <w:sz w:val="26"/>
          <w:szCs w:val="26"/>
        </w:rPr>
        <w:t>, “</w:t>
      </w:r>
      <w:r w:rsidRPr="0005417A">
        <w:rPr>
          <w:rFonts w:ascii="Times New Roman" w:hAnsi="Times New Roman" w:cs="Times New Roman"/>
          <w:color w:val="FF0000"/>
          <w:sz w:val="26"/>
          <w:szCs w:val="26"/>
        </w:rPr>
        <w:t xml:space="preserve">Although there have been a lot of works on the speech act of complaining in different aspects, there has been no research on complaining in the Tourism and Hospitality Industry”, our findings are original. As a result, there are no other findings for </w:t>
      </w:r>
      <w:r w:rsidR="00735F76" w:rsidRPr="0005417A">
        <w:rPr>
          <w:rFonts w:ascii="Times New Roman" w:hAnsi="Times New Roman" w:cs="Times New Roman"/>
          <w:color w:val="FF0000"/>
          <w:sz w:val="26"/>
          <w:szCs w:val="26"/>
        </w:rPr>
        <w:t>ours</w:t>
      </w:r>
      <w:r w:rsidRPr="0005417A">
        <w:rPr>
          <w:rFonts w:ascii="Times New Roman" w:hAnsi="Times New Roman" w:cs="Times New Roman"/>
          <w:color w:val="FF0000"/>
          <w:sz w:val="26"/>
          <w:szCs w:val="26"/>
        </w:rPr>
        <w:t xml:space="preserve"> to make a comparison with.</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2.2. The writing style is highly academic.</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 xml:space="preserve">2.3. The twenty-two references are satisfactory. However, throughout the article, there are several direct quotations, which should be converted to indirect </w:t>
      </w:r>
      <w:r w:rsidRPr="0005417A">
        <w:rPr>
          <w:rFonts w:ascii="Times New Roman" w:eastAsia="Times New Roman" w:hAnsi="Times New Roman" w:cs="Times New Roman"/>
          <w:bCs/>
          <w:spacing w:val="2"/>
          <w:sz w:val="26"/>
          <w:szCs w:val="26"/>
        </w:rPr>
        <w:lastRenderedPageBreak/>
        <w:t>ones. Where direct quotations are used, the page numbers need to be explicitly included.</w:t>
      </w:r>
    </w:p>
    <w:p w:rsidR="00792316" w:rsidRPr="0005417A" w:rsidRDefault="00792316" w:rsidP="004E3326">
      <w:pPr>
        <w:shd w:val="clear" w:color="auto" w:fill="FFFFFF"/>
        <w:spacing w:after="120" w:line="240" w:lineRule="auto"/>
        <w:ind w:firstLine="567"/>
        <w:jc w:val="both"/>
        <w:outlineLvl w:val="3"/>
        <w:rPr>
          <w:rFonts w:ascii="Times New Roman" w:eastAsia="Times New Roman" w:hAnsi="Times New Roman" w:cs="Times New Roman"/>
          <w:bCs/>
          <w:color w:val="FF0000"/>
          <w:spacing w:val="2"/>
          <w:sz w:val="26"/>
          <w:szCs w:val="26"/>
        </w:rPr>
      </w:pPr>
      <w:r w:rsidRPr="0005417A">
        <w:rPr>
          <w:rFonts w:ascii="Times New Roman" w:eastAsia="Times New Roman" w:hAnsi="Times New Roman" w:cs="Times New Roman"/>
          <w:bCs/>
          <w:color w:val="FF0000"/>
          <w:spacing w:val="2"/>
          <w:sz w:val="26"/>
          <w:szCs w:val="26"/>
        </w:rPr>
        <w:t>- In our study, where</w:t>
      </w:r>
      <w:r w:rsidR="00735F76" w:rsidRPr="0005417A">
        <w:rPr>
          <w:rFonts w:ascii="Times New Roman" w:eastAsia="Times New Roman" w:hAnsi="Times New Roman" w:cs="Times New Roman"/>
          <w:bCs/>
          <w:color w:val="FF0000"/>
          <w:spacing w:val="2"/>
          <w:sz w:val="26"/>
          <w:szCs w:val="26"/>
        </w:rPr>
        <w:t>ver</w:t>
      </w:r>
      <w:r w:rsidRPr="0005417A">
        <w:rPr>
          <w:rFonts w:ascii="Times New Roman" w:eastAsia="Times New Roman" w:hAnsi="Times New Roman" w:cs="Times New Roman"/>
          <w:bCs/>
          <w:color w:val="FF0000"/>
          <w:spacing w:val="2"/>
          <w:sz w:val="26"/>
          <w:szCs w:val="26"/>
        </w:rPr>
        <w:t xml:space="preserve"> a direct quotation was cited, the page numbers </w:t>
      </w:r>
      <w:r w:rsidR="002B7356" w:rsidRPr="0005417A">
        <w:rPr>
          <w:rFonts w:ascii="Times New Roman" w:eastAsia="Times New Roman" w:hAnsi="Times New Roman" w:cs="Times New Roman"/>
          <w:bCs/>
          <w:color w:val="FF0000"/>
          <w:spacing w:val="2"/>
          <w:sz w:val="26"/>
          <w:szCs w:val="26"/>
        </w:rPr>
        <w:t>were always explicitly included, as in:</w:t>
      </w:r>
    </w:p>
    <w:p w:rsidR="00792316" w:rsidRPr="0005417A" w:rsidRDefault="00792316" w:rsidP="004E33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s="Times New Roman"/>
          <w:color w:val="FF0000"/>
          <w:sz w:val="26"/>
          <w:szCs w:val="26"/>
        </w:rPr>
      </w:pPr>
      <w:r w:rsidRPr="0005417A">
        <w:rPr>
          <w:rFonts w:ascii="Times New Roman" w:hAnsi="Times New Roman" w:cs="Times New Roman"/>
          <w:color w:val="FF0000"/>
          <w:sz w:val="26"/>
          <w:szCs w:val="26"/>
        </w:rPr>
        <w:t>Holmes (2013) observes that “[…]</w:t>
      </w:r>
      <w:r w:rsidRPr="0005417A">
        <w:rPr>
          <w:rFonts w:ascii="Times New Roman" w:eastAsia="Times New Roman" w:hAnsi="Times New Roman" w:cs="Times New Roman"/>
          <w:color w:val="FF0000"/>
          <w:sz w:val="26"/>
          <w:szCs w:val="26"/>
          <w:lang w:val="en"/>
        </w:rPr>
        <w:t xml:space="preserve"> </w:t>
      </w:r>
      <w:r w:rsidRPr="0005417A">
        <w:rPr>
          <w:rFonts w:ascii="Times New Roman" w:eastAsia="Times New Roman" w:hAnsi="Times New Roman" w:cs="Times New Roman"/>
          <w:i/>
          <w:color w:val="FF0000"/>
          <w:sz w:val="26"/>
          <w:szCs w:val="26"/>
          <w:lang w:val="en"/>
        </w:rPr>
        <w:t>some researchers have suggested that women and men belong to different cultural groups</w:t>
      </w:r>
      <w:r w:rsidRPr="0005417A">
        <w:rPr>
          <w:rFonts w:ascii="Times New Roman" w:eastAsia="Times New Roman" w:hAnsi="Times New Roman" w:cs="Times New Roman"/>
          <w:color w:val="FF0000"/>
          <w:sz w:val="26"/>
          <w:szCs w:val="26"/>
          <w:lang w:val="en"/>
        </w:rPr>
        <w:t xml:space="preserve">” (p.318). Meanwhile, </w:t>
      </w:r>
      <w:proofErr w:type="spellStart"/>
      <w:r w:rsidRPr="0005417A">
        <w:rPr>
          <w:rFonts w:ascii="Times New Roman" w:hAnsi="Times New Roman" w:cs="Times New Roman"/>
          <w:color w:val="FF0000"/>
          <w:sz w:val="26"/>
          <w:szCs w:val="26"/>
        </w:rPr>
        <w:t>Wardhaugh</w:t>
      </w:r>
      <w:proofErr w:type="spellEnd"/>
      <w:r w:rsidRPr="0005417A">
        <w:rPr>
          <w:rFonts w:ascii="Times New Roman" w:hAnsi="Times New Roman" w:cs="Times New Roman"/>
          <w:color w:val="FF0000"/>
          <w:sz w:val="26"/>
          <w:szCs w:val="26"/>
        </w:rPr>
        <w:t xml:space="preserve"> (2010) affirms that “[…]</w:t>
      </w:r>
      <w:r w:rsidRPr="0005417A">
        <w:rPr>
          <w:rFonts w:ascii="Times New Roman" w:hAnsi="Times New Roman" w:cs="Times New Roman"/>
          <w:i/>
          <w:color w:val="FF0000"/>
          <w:sz w:val="26"/>
          <w:szCs w:val="26"/>
        </w:rPr>
        <w:t xml:space="preserve"> that there are differences between men and women is hardly a matter of dispute</w:t>
      </w:r>
      <w:r w:rsidRPr="0005417A">
        <w:rPr>
          <w:rFonts w:ascii="Times New Roman" w:hAnsi="Times New Roman" w:cs="Times New Roman"/>
          <w:color w:val="FF0000"/>
          <w:sz w:val="26"/>
          <w:szCs w:val="26"/>
        </w:rPr>
        <w:t xml:space="preserve">” and he deduces “[…] </w:t>
      </w:r>
      <w:r w:rsidRPr="0005417A">
        <w:rPr>
          <w:rFonts w:ascii="Times New Roman" w:hAnsi="Times New Roman" w:cs="Times New Roman"/>
          <w:i/>
          <w:color w:val="FF0000"/>
          <w:sz w:val="26"/>
          <w:szCs w:val="26"/>
        </w:rPr>
        <w:t>many of the differences may result from different socialization practices</w:t>
      </w:r>
      <w:r w:rsidRPr="0005417A">
        <w:rPr>
          <w:rFonts w:ascii="Times New Roman" w:hAnsi="Times New Roman" w:cs="Times New Roman"/>
          <w:color w:val="FF0000"/>
          <w:sz w:val="26"/>
          <w:szCs w:val="26"/>
        </w:rPr>
        <w:t xml:space="preserve">”. (p. 335). </w:t>
      </w:r>
    </w:p>
    <w:p w:rsidR="00792316" w:rsidRPr="0005417A" w:rsidRDefault="00792316" w:rsidP="004E33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xml:space="preserve">Sharing </w:t>
      </w:r>
      <w:proofErr w:type="spellStart"/>
      <w:r w:rsidRPr="0005417A">
        <w:rPr>
          <w:rFonts w:ascii="Times New Roman" w:hAnsi="Times New Roman" w:cs="Times New Roman"/>
          <w:color w:val="FF0000"/>
          <w:sz w:val="26"/>
          <w:szCs w:val="26"/>
        </w:rPr>
        <w:t>Wardhaugh’s</w:t>
      </w:r>
      <w:proofErr w:type="spellEnd"/>
      <w:r w:rsidRPr="0005417A">
        <w:rPr>
          <w:rFonts w:ascii="Times New Roman" w:hAnsi="Times New Roman" w:cs="Times New Roman"/>
          <w:color w:val="FF0000"/>
          <w:sz w:val="26"/>
          <w:szCs w:val="26"/>
        </w:rPr>
        <w:t xml:space="preserve"> view, </w:t>
      </w:r>
      <w:proofErr w:type="spellStart"/>
      <w:r w:rsidRPr="0005417A">
        <w:rPr>
          <w:rFonts w:ascii="Times New Roman" w:hAnsi="Times New Roman" w:cs="Times New Roman"/>
          <w:color w:val="FF0000"/>
          <w:sz w:val="26"/>
          <w:szCs w:val="26"/>
        </w:rPr>
        <w:t>Spolsky</w:t>
      </w:r>
      <w:proofErr w:type="spellEnd"/>
      <w:r w:rsidRPr="0005417A">
        <w:rPr>
          <w:rFonts w:ascii="Times New Roman" w:hAnsi="Times New Roman" w:cs="Times New Roman"/>
          <w:color w:val="FF0000"/>
          <w:sz w:val="26"/>
          <w:szCs w:val="26"/>
        </w:rPr>
        <w:t xml:space="preserve"> (1998) points out that “[…] </w:t>
      </w:r>
      <w:r w:rsidRPr="0005417A">
        <w:rPr>
          <w:rFonts w:ascii="Times New Roman" w:hAnsi="Times New Roman" w:cs="Times New Roman"/>
          <w:i/>
          <w:color w:val="FF0000"/>
          <w:sz w:val="26"/>
          <w:szCs w:val="26"/>
        </w:rPr>
        <w:t xml:space="preserve">we should not </w:t>
      </w:r>
      <w:proofErr w:type="spellStart"/>
      <w:r w:rsidRPr="0005417A">
        <w:rPr>
          <w:rFonts w:ascii="Times New Roman" w:hAnsi="Times New Roman" w:cs="Times New Roman"/>
          <w:i/>
          <w:color w:val="FF0000"/>
          <w:sz w:val="26"/>
          <w:szCs w:val="26"/>
        </w:rPr>
        <w:t>surprised</w:t>
      </w:r>
      <w:proofErr w:type="spellEnd"/>
      <w:r w:rsidRPr="0005417A">
        <w:rPr>
          <w:rFonts w:ascii="Times New Roman" w:hAnsi="Times New Roman" w:cs="Times New Roman"/>
          <w:i/>
          <w:color w:val="FF0000"/>
          <w:sz w:val="26"/>
          <w:szCs w:val="26"/>
        </w:rPr>
        <w:t xml:space="preserve"> to find reflexes of gender differences […], for most societies differentiate men and women in various marked ways</w:t>
      </w:r>
      <w:r w:rsidRPr="0005417A">
        <w:rPr>
          <w:rFonts w:ascii="Times New Roman" w:hAnsi="Times New Roman" w:cs="Times New Roman"/>
          <w:color w:val="FF0000"/>
          <w:sz w:val="26"/>
          <w:szCs w:val="26"/>
        </w:rPr>
        <w:t>” (p. 36).</w:t>
      </w:r>
    </w:p>
    <w:p w:rsidR="002B7356" w:rsidRPr="0005417A" w:rsidRDefault="002B7356"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However, based on QNUJS’s guidelines, there is no page number included in a direct quotation.</w:t>
      </w:r>
      <w:r w:rsidR="00735F76" w:rsidRPr="0005417A">
        <w:rPr>
          <w:rFonts w:ascii="Times New Roman" w:hAnsi="Times New Roman" w:cs="Times New Roman"/>
          <w:color w:val="FF0000"/>
          <w:sz w:val="26"/>
          <w:szCs w:val="26"/>
        </w:rPr>
        <w:t xml:space="preserve"> That is why there is no page number in the manuscript.</w:t>
      </w:r>
    </w:p>
    <w:p w:rsidR="00FB7F7C" w:rsidRPr="008B4710" w:rsidRDefault="00FB7F7C" w:rsidP="004E3326">
      <w:pPr>
        <w:shd w:val="clear" w:color="auto" w:fill="FFFFFF"/>
        <w:spacing w:after="120" w:line="240" w:lineRule="auto"/>
        <w:ind w:firstLine="567"/>
        <w:jc w:val="both"/>
        <w:outlineLvl w:val="3"/>
        <w:rPr>
          <w:rFonts w:ascii="Times New Roman" w:eastAsia="Times New Roman" w:hAnsi="Times New Roman" w:cs="Times New Roman"/>
          <w:bCs/>
          <w:color w:val="FF0000"/>
          <w:spacing w:val="2"/>
          <w:sz w:val="26"/>
          <w:szCs w:val="26"/>
        </w:rPr>
      </w:pPr>
      <w:r w:rsidRPr="008B4710">
        <w:rPr>
          <w:rFonts w:ascii="Times New Roman" w:hAnsi="Times New Roman" w:cs="Times New Roman"/>
          <w:color w:val="FF0000"/>
          <w:sz w:val="26"/>
          <w:szCs w:val="26"/>
        </w:rPr>
        <w:t xml:space="preserve">Some </w:t>
      </w:r>
      <w:r w:rsidRPr="008B4710">
        <w:rPr>
          <w:rFonts w:ascii="Times New Roman" w:eastAsia="Times New Roman" w:hAnsi="Times New Roman" w:cs="Times New Roman"/>
          <w:bCs/>
          <w:color w:val="FF0000"/>
          <w:spacing w:val="2"/>
          <w:sz w:val="26"/>
          <w:szCs w:val="26"/>
        </w:rPr>
        <w:t>direct quotations have been converted to indirect ones where appropriate as proposed.</w:t>
      </w:r>
    </w:p>
    <w:p w:rsidR="001433EA" w:rsidRPr="0005417A" w:rsidRDefault="001433EA" w:rsidP="004E3326">
      <w:pPr>
        <w:shd w:val="clear" w:color="auto" w:fill="FFFFFF"/>
        <w:spacing w:after="120" w:line="240" w:lineRule="auto"/>
        <w:ind w:firstLine="567"/>
        <w:jc w:val="both"/>
        <w:outlineLvl w:val="3"/>
        <w:rPr>
          <w:rFonts w:ascii="Times New Roman" w:hAnsi="Times New Roman" w:cs="Times New Roman"/>
          <w:i/>
          <w:iCs/>
          <w:spacing w:val="2"/>
          <w:sz w:val="26"/>
          <w:szCs w:val="26"/>
          <w:shd w:val="clear" w:color="auto" w:fill="FFFFFF"/>
        </w:rPr>
      </w:pPr>
      <w:r w:rsidRPr="0005417A">
        <w:rPr>
          <w:rFonts w:ascii="Times New Roman" w:hAnsi="Times New Roman" w:cs="Times New Roman"/>
          <w:b/>
          <w:bCs/>
          <w:spacing w:val="2"/>
          <w:sz w:val="26"/>
          <w:szCs w:val="26"/>
          <w:shd w:val="clear" w:color="auto" w:fill="FFFFFF"/>
        </w:rPr>
        <w:t>3. Comments and suggestions</w:t>
      </w:r>
      <w:r w:rsidRPr="0005417A">
        <w:rPr>
          <w:rFonts w:ascii="Times New Roman" w:hAnsi="Times New Roman" w:cs="Times New Roman"/>
          <w:i/>
          <w:iCs/>
          <w:spacing w:val="2"/>
          <w:sz w:val="26"/>
          <w:szCs w:val="26"/>
          <w:shd w:val="clear" w:color="auto" w:fill="FFFFFF"/>
        </w:rPr>
        <w:t> (mistakes/errors which should be corrected, suggestions on the contents for further studies or for the improvements, etc.)</w:t>
      </w: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Cs/>
          <w:spacing w:val="2"/>
          <w:sz w:val="26"/>
          <w:szCs w:val="26"/>
        </w:rPr>
      </w:pPr>
      <w:r w:rsidRPr="0005417A">
        <w:rPr>
          <w:rFonts w:ascii="Times New Roman" w:eastAsia="Times New Roman" w:hAnsi="Times New Roman" w:cs="Times New Roman"/>
          <w:bCs/>
          <w:spacing w:val="2"/>
          <w:sz w:val="26"/>
          <w:szCs w:val="26"/>
        </w:rPr>
        <w:t>As indicated above.</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b/>
          <w:bCs/>
          <w:spacing w:val="2"/>
          <w:sz w:val="26"/>
          <w:szCs w:val="26"/>
        </w:rPr>
        <w:t>4. Resume of the evaluation</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color w:val="414141"/>
          <w:spacing w:val="2"/>
          <w:sz w:val="26"/>
          <w:szCs w:val="26"/>
          <w:bdr w:val="single" w:sz="6" w:space="0" w:color="414141" w:frame="1"/>
          <w:shd w:val="clear" w:color="auto" w:fill="FFFFFF"/>
        </w:rPr>
        <w:t>1</w:t>
      </w:r>
      <w:r w:rsidRPr="0005417A">
        <w:rPr>
          <w:rFonts w:ascii="Times New Roman" w:eastAsia="Times New Roman" w:hAnsi="Times New Roman" w:cs="Times New Roman"/>
          <w:spacing w:val="2"/>
          <w:sz w:val="26"/>
          <w:szCs w:val="26"/>
        </w:rPr>
        <w:t> Research results</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spacing w:val="2"/>
          <w:sz w:val="26"/>
          <w:szCs w:val="26"/>
        </w:rPr>
        <w:t>- Updating pre-existing scientific evidence</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color w:val="414141"/>
          <w:spacing w:val="2"/>
          <w:sz w:val="26"/>
          <w:szCs w:val="26"/>
          <w:bdr w:val="single" w:sz="6" w:space="0" w:color="414141" w:frame="1"/>
          <w:shd w:val="clear" w:color="auto" w:fill="FFFFFF"/>
        </w:rPr>
        <w:t>2</w:t>
      </w:r>
      <w:r w:rsidRPr="0005417A">
        <w:rPr>
          <w:rFonts w:ascii="Times New Roman" w:eastAsia="Times New Roman" w:hAnsi="Times New Roman" w:cs="Times New Roman"/>
          <w:spacing w:val="2"/>
          <w:sz w:val="26"/>
          <w:szCs w:val="26"/>
        </w:rPr>
        <w:t xml:space="preserve"> Manuscript organization </w:t>
      </w:r>
      <w:proofErr w:type="gramStart"/>
      <w:r w:rsidRPr="0005417A">
        <w:rPr>
          <w:rFonts w:ascii="Times New Roman" w:eastAsia="Times New Roman" w:hAnsi="Times New Roman" w:cs="Times New Roman"/>
          <w:spacing w:val="2"/>
          <w:sz w:val="26"/>
          <w:szCs w:val="26"/>
        </w:rPr>
        <w:t>quality</w:t>
      </w:r>
      <w:proofErr w:type="gramEnd"/>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spacing w:val="2"/>
          <w:sz w:val="26"/>
          <w:szCs w:val="26"/>
        </w:rPr>
        <w:t>- Acceptable</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color w:val="414141"/>
          <w:spacing w:val="2"/>
          <w:sz w:val="26"/>
          <w:szCs w:val="26"/>
          <w:bdr w:val="single" w:sz="6" w:space="0" w:color="414141" w:frame="1"/>
          <w:shd w:val="clear" w:color="auto" w:fill="FFFFFF"/>
        </w:rPr>
        <w:t>3</w:t>
      </w:r>
      <w:r w:rsidRPr="0005417A">
        <w:rPr>
          <w:rFonts w:ascii="Times New Roman" w:eastAsia="Times New Roman" w:hAnsi="Times New Roman" w:cs="Times New Roman"/>
          <w:spacing w:val="2"/>
          <w:sz w:val="26"/>
          <w:szCs w:val="26"/>
        </w:rPr>
        <w:t> References</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spacing w:val="2"/>
          <w:sz w:val="26"/>
          <w:szCs w:val="26"/>
        </w:rPr>
        <w:t>- Medium</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color w:val="414141"/>
          <w:spacing w:val="2"/>
          <w:sz w:val="26"/>
          <w:szCs w:val="26"/>
          <w:bdr w:val="single" w:sz="6" w:space="0" w:color="414141" w:frame="1"/>
          <w:shd w:val="clear" w:color="auto" w:fill="FFFFFF"/>
        </w:rPr>
        <w:t>4</w:t>
      </w:r>
      <w:r w:rsidRPr="0005417A">
        <w:rPr>
          <w:rFonts w:ascii="Times New Roman" w:eastAsia="Times New Roman" w:hAnsi="Times New Roman" w:cs="Times New Roman"/>
          <w:spacing w:val="2"/>
          <w:sz w:val="26"/>
          <w:szCs w:val="26"/>
        </w:rPr>
        <w:t> Scientific and practical value</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spacing w:val="2"/>
          <w:sz w:val="26"/>
          <w:szCs w:val="26"/>
        </w:rPr>
        <w:t>- Medium</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b/>
          <w:bCs/>
          <w:spacing w:val="2"/>
          <w:sz w:val="26"/>
          <w:szCs w:val="26"/>
        </w:rPr>
        <w:t>5. Reviewer’s recommendation</w:t>
      </w:r>
    </w:p>
    <w:p w:rsidR="001433E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spacing w:val="2"/>
          <w:sz w:val="26"/>
          <w:szCs w:val="26"/>
        </w:rPr>
        <w:t>- Reconsider with minor revisions</w:t>
      </w:r>
      <w:r w:rsidR="008B4710">
        <w:rPr>
          <w:rFonts w:ascii="Times New Roman" w:eastAsia="Times New Roman" w:hAnsi="Times New Roman" w:cs="Times New Roman"/>
          <w:spacing w:val="2"/>
          <w:sz w:val="26"/>
          <w:szCs w:val="26"/>
        </w:rPr>
        <w:t>.</w:t>
      </w:r>
    </w:p>
    <w:p w:rsidR="008B4710" w:rsidRPr="0005417A" w:rsidRDefault="008B4710"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p>
    <w:p w:rsidR="001433EA" w:rsidRPr="0005417A" w:rsidRDefault="001433EA" w:rsidP="004E3326">
      <w:pPr>
        <w:shd w:val="clear" w:color="auto" w:fill="FFFFFF"/>
        <w:spacing w:after="120" w:line="240" w:lineRule="auto"/>
        <w:ind w:firstLine="567"/>
        <w:jc w:val="both"/>
        <w:outlineLvl w:val="3"/>
        <w:rPr>
          <w:rFonts w:ascii="Times New Roman" w:eastAsia="Times New Roman" w:hAnsi="Times New Roman" w:cs="Times New Roman"/>
          <w:b/>
          <w:bCs/>
          <w:spacing w:val="2"/>
          <w:sz w:val="26"/>
          <w:szCs w:val="26"/>
        </w:rPr>
      </w:pPr>
      <w:r w:rsidRPr="0005417A">
        <w:rPr>
          <w:rFonts w:ascii="Times New Roman" w:eastAsia="Times New Roman" w:hAnsi="Times New Roman" w:cs="Times New Roman"/>
          <w:b/>
          <w:bCs/>
          <w:spacing w:val="2"/>
          <w:sz w:val="26"/>
          <w:szCs w:val="26"/>
        </w:rPr>
        <w:t>II. EVALUATION OF REVIEWER 2</w:t>
      </w:r>
    </w:p>
    <w:p w:rsidR="001433EA" w:rsidRPr="0005417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05417A">
        <w:rPr>
          <w:rFonts w:ascii="Times New Roman" w:eastAsia="Times New Roman" w:hAnsi="Times New Roman" w:cs="Times New Roman"/>
          <w:b/>
          <w:bCs/>
          <w:spacing w:val="2"/>
          <w:sz w:val="26"/>
          <w:szCs w:val="26"/>
        </w:rPr>
        <w:t>1. Comments on the content, research methodology</w:t>
      </w:r>
      <w:r w:rsidRPr="0005417A">
        <w:rPr>
          <w:rFonts w:ascii="Times New Roman" w:eastAsia="Times New Roman" w:hAnsi="Times New Roman" w:cs="Times New Roman"/>
          <w:i/>
          <w:iCs/>
          <w:spacing w:val="2"/>
          <w:sz w:val="26"/>
          <w:szCs w:val="26"/>
        </w:rPr>
        <w:t> (originality, reliability, scientific and practical value, etc.)</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The article explores the similarities and differences between two groups of customers - male and female - when making complaints, focusing on language in tourism and hospitality industry. The data, consisting of 60 complaints, were collected from various sources across multiple genres.   </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lastRenderedPageBreak/>
        <w:t xml:space="preserve">The data were analyzed basing on insight from some previous experimental studies and well-documented theoretical frameworks. Its reliability is therefore assured. </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The mixed methods approach was employed to address the research aims, which proved appropriate. </w:t>
      </w:r>
    </w:p>
    <w:p w:rsidR="00FF25E0"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This study contributes to the literature on making complaints in English as well as on language and gender.</w:t>
      </w:r>
    </w:p>
    <w:p w:rsidR="001433EA" w:rsidRPr="0005417A" w:rsidRDefault="001433EA" w:rsidP="004E3326">
      <w:pPr>
        <w:spacing w:after="120" w:line="240" w:lineRule="auto"/>
        <w:ind w:firstLine="567"/>
        <w:jc w:val="both"/>
        <w:rPr>
          <w:rFonts w:ascii="Times New Roman" w:hAnsi="Times New Roman" w:cs="Times New Roman"/>
          <w:i/>
          <w:iCs/>
          <w:spacing w:val="2"/>
          <w:sz w:val="26"/>
          <w:szCs w:val="26"/>
          <w:shd w:val="clear" w:color="auto" w:fill="FFFFFF"/>
        </w:rPr>
      </w:pPr>
      <w:r w:rsidRPr="0005417A">
        <w:rPr>
          <w:rFonts w:ascii="Times New Roman" w:hAnsi="Times New Roman" w:cs="Times New Roman"/>
          <w:b/>
          <w:bCs/>
          <w:spacing w:val="2"/>
          <w:sz w:val="26"/>
          <w:szCs w:val="26"/>
          <w:shd w:val="clear" w:color="auto" w:fill="FFFFFF"/>
        </w:rPr>
        <w:t>2. Comments on the manuscript organization </w:t>
      </w:r>
      <w:r w:rsidRPr="0005417A">
        <w:rPr>
          <w:rFonts w:ascii="Times New Roman" w:hAnsi="Times New Roman" w:cs="Times New Roman"/>
          <w:i/>
          <w:iCs/>
          <w:spacing w:val="2"/>
          <w:sz w:val="26"/>
          <w:szCs w:val="26"/>
          <w:shd w:val="clear" w:color="auto" w:fill="FFFFFF"/>
        </w:rPr>
        <w:t>(structure, writing style, quality of language, references, etc.)</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The manuscript is written in fluent academic English. The article is well-structured with all the required components of a journal article in English.</w:t>
      </w:r>
    </w:p>
    <w:p w:rsidR="001433EA" w:rsidRPr="0005417A" w:rsidRDefault="001433EA" w:rsidP="004E3326">
      <w:pPr>
        <w:spacing w:after="120" w:line="240" w:lineRule="auto"/>
        <w:ind w:firstLine="567"/>
        <w:jc w:val="both"/>
        <w:rPr>
          <w:rFonts w:ascii="Times New Roman" w:hAnsi="Times New Roman" w:cs="Times New Roman"/>
          <w:sz w:val="26"/>
          <w:szCs w:val="26"/>
        </w:rPr>
      </w:pPr>
      <w:proofErr w:type="spellStart"/>
      <w:r w:rsidRPr="0005417A">
        <w:rPr>
          <w:rFonts w:ascii="Times New Roman" w:hAnsi="Times New Roman" w:cs="Times New Roman"/>
          <w:sz w:val="26"/>
          <w:szCs w:val="26"/>
        </w:rPr>
        <w:t>Intext-refencing</w:t>
      </w:r>
      <w:proofErr w:type="spellEnd"/>
      <w:r w:rsidRPr="0005417A">
        <w:rPr>
          <w:rFonts w:ascii="Times New Roman" w:hAnsi="Times New Roman" w:cs="Times New Roman"/>
          <w:sz w:val="26"/>
          <w:szCs w:val="26"/>
        </w:rPr>
        <w:t xml:space="preserve"> and list of references meet the guidelines stipulated by QNUJS.</w:t>
      </w:r>
    </w:p>
    <w:p w:rsidR="001433EA" w:rsidRPr="0005417A" w:rsidRDefault="001433EA" w:rsidP="004E3326">
      <w:pPr>
        <w:spacing w:after="120" w:line="240" w:lineRule="auto"/>
        <w:ind w:firstLine="567"/>
        <w:jc w:val="both"/>
        <w:rPr>
          <w:rFonts w:ascii="Times New Roman" w:hAnsi="Times New Roman" w:cs="Times New Roman"/>
          <w:i/>
          <w:iCs/>
          <w:spacing w:val="2"/>
          <w:sz w:val="26"/>
          <w:szCs w:val="26"/>
          <w:shd w:val="clear" w:color="auto" w:fill="FFFFFF"/>
        </w:rPr>
      </w:pPr>
      <w:r w:rsidRPr="0005417A">
        <w:rPr>
          <w:rFonts w:ascii="Times New Roman" w:hAnsi="Times New Roman" w:cs="Times New Roman"/>
          <w:b/>
          <w:bCs/>
          <w:spacing w:val="2"/>
          <w:sz w:val="26"/>
          <w:szCs w:val="26"/>
          <w:shd w:val="clear" w:color="auto" w:fill="FFFFFF"/>
        </w:rPr>
        <w:t>3. Comments and suggestions</w:t>
      </w:r>
      <w:r w:rsidRPr="0005417A">
        <w:rPr>
          <w:rFonts w:ascii="Times New Roman" w:hAnsi="Times New Roman" w:cs="Times New Roman"/>
          <w:i/>
          <w:iCs/>
          <w:spacing w:val="2"/>
          <w:sz w:val="26"/>
          <w:szCs w:val="26"/>
          <w:shd w:val="clear" w:color="auto" w:fill="FFFFFF"/>
        </w:rPr>
        <w:t> (mistakes/errors which should be corrected, suggestions on the contents for further studies or for the improvements, etc.)</w:t>
      </w:r>
    </w:p>
    <w:p w:rsidR="005F146E"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Although the aims of the study are stated towards the end of section 2, after a review of the previous studies, the research questions are not lucidly stated.</w:t>
      </w:r>
      <w:r w:rsidR="00562D15" w:rsidRPr="0005417A">
        <w:rPr>
          <w:rFonts w:ascii="Times New Roman" w:hAnsi="Times New Roman" w:cs="Times New Roman"/>
          <w:sz w:val="26"/>
          <w:szCs w:val="26"/>
        </w:rPr>
        <w:t xml:space="preserve"> </w:t>
      </w:r>
    </w:p>
    <w:p w:rsidR="001433EA" w:rsidRPr="0005417A" w:rsidRDefault="005F146E"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This point had already been presented in the last</w:t>
      </w:r>
      <w:r w:rsidR="00776DD2" w:rsidRPr="0005417A">
        <w:rPr>
          <w:rFonts w:ascii="Times New Roman" w:hAnsi="Times New Roman" w:cs="Times New Roman"/>
          <w:color w:val="FF0000"/>
          <w:sz w:val="26"/>
          <w:szCs w:val="26"/>
        </w:rPr>
        <w:t xml:space="preserve"> 6 lines in the last</w:t>
      </w:r>
      <w:r w:rsidRPr="0005417A">
        <w:rPr>
          <w:rFonts w:ascii="Times New Roman" w:hAnsi="Times New Roman" w:cs="Times New Roman"/>
          <w:color w:val="FF0000"/>
          <w:sz w:val="26"/>
          <w:szCs w:val="26"/>
        </w:rPr>
        <w:t xml:space="preserve"> part of Section 2.3.</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 The Introduction should be revised. Some description of the present panorama of gender-based studies is necessary, from which the research gaps must be highlighted to emphasize the significance of this current study. </w:t>
      </w:r>
    </w:p>
    <w:p w:rsidR="00776DD2" w:rsidRPr="0005417A" w:rsidRDefault="00776DD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This point had already been clearly presented in the last part of Section 1.</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The limitations of the data should be pointed out in the conclusion. The data were collected from a range of sources, encompassing both the written and oral mode essentially hinders the significance of the findings. The data is also so small.</w:t>
      </w:r>
    </w:p>
    <w:p w:rsidR="00EF04C2" w:rsidRPr="0005417A" w:rsidRDefault="00EF04C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The limitation of the data in the conclusion has been added as proposed.</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 In 3.3, the writer mentions the appendix, which is not available in this manuscript. Please append the excerpts or modify that sentence. </w:t>
      </w:r>
      <w:r w:rsidR="00EF04C2" w:rsidRPr="0005417A">
        <w:rPr>
          <w:rFonts w:ascii="Times New Roman" w:hAnsi="Times New Roman" w:cs="Times New Roman"/>
          <w:sz w:val="26"/>
          <w:szCs w:val="26"/>
        </w:rPr>
        <w:t xml:space="preserve"> </w:t>
      </w:r>
    </w:p>
    <w:p w:rsidR="00EF04C2" w:rsidRPr="0005417A" w:rsidRDefault="00EF04C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This point has been modified with the appendix omitted.</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The writer refers to 'Table 4.3', which must be Table 3, so please put it correct.</w:t>
      </w:r>
    </w:p>
    <w:p w:rsidR="00EF04C2" w:rsidRPr="0005417A" w:rsidRDefault="00EF04C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This point has been corrected.</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 A Chi-square test should have been conducted to reveal if the differences are statistically significant. </w:t>
      </w:r>
    </w:p>
    <w:p w:rsidR="00662F70" w:rsidRPr="0005417A" w:rsidRDefault="008B4710" w:rsidP="004E3326">
      <w:pPr>
        <w:spacing w:after="120" w:line="240" w:lineRule="auto"/>
        <w:ind w:firstLine="567"/>
        <w:jc w:val="both"/>
        <w:rPr>
          <w:rFonts w:ascii="Times New Roman" w:hAnsi="Times New Roman" w:cs="Times New Roman"/>
          <w:color w:val="FF0000"/>
          <w:sz w:val="26"/>
          <w:szCs w:val="26"/>
          <w:shd w:val="clear" w:color="auto" w:fill="FFFFFF"/>
        </w:rPr>
      </w:pPr>
      <w:r>
        <w:rPr>
          <w:rFonts w:ascii="Times New Roman" w:hAnsi="Times New Roman" w:cs="Times New Roman"/>
          <w:color w:val="FF0000"/>
          <w:sz w:val="26"/>
          <w:szCs w:val="26"/>
          <w:shd w:val="clear" w:color="auto" w:fill="FFFFFF"/>
        </w:rPr>
        <w:t>A Chi-s</w:t>
      </w:r>
      <w:r w:rsidR="00662F70" w:rsidRPr="0005417A">
        <w:rPr>
          <w:rFonts w:ascii="Times New Roman" w:hAnsi="Times New Roman" w:cs="Times New Roman"/>
          <w:color w:val="FF0000"/>
          <w:sz w:val="26"/>
          <w:szCs w:val="26"/>
          <w:shd w:val="clear" w:color="auto" w:fill="FFFFFF"/>
        </w:rPr>
        <w:t>quare test is a statistical test that is used to compare observed and expected results. The goal of this test is to identify whether a disparity between actual and predicted data is due to chance or to a link between the variables under consideration. As a result, the chi-square test is an ideal choice for aiding in our understanding and interpretation of the connection between our two categorical variables.</w:t>
      </w:r>
    </w:p>
    <w:p w:rsidR="00662F70" w:rsidRPr="0005417A" w:rsidRDefault="005F146E"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shd w:val="clear" w:color="auto" w:fill="FFFFFF"/>
        </w:rPr>
        <w:t>For example, if we want to know if gender has anything to do with political party preference, we will use a Chi-Square test. However, i</w:t>
      </w:r>
      <w:r w:rsidR="00662F70" w:rsidRPr="0005417A">
        <w:rPr>
          <w:rFonts w:ascii="Times New Roman" w:hAnsi="Times New Roman" w:cs="Times New Roman"/>
          <w:color w:val="FF0000"/>
          <w:sz w:val="26"/>
          <w:szCs w:val="26"/>
          <w:shd w:val="clear" w:color="auto" w:fill="FFFFFF"/>
        </w:rPr>
        <w:t xml:space="preserve">n our study, we only found out </w:t>
      </w:r>
      <w:r w:rsidR="00662F70" w:rsidRPr="0005417A">
        <w:rPr>
          <w:rFonts w:ascii="Times New Roman" w:hAnsi="Times New Roman" w:cs="Times New Roman"/>
          <w:color w:val="FF0000"/>
          <w:sz w:val="26"/>
          <w:szCs w:val="26"/>
          <w:shd w:val="clear" w:color="auto" w:fill="FFFFFF"/>
        </w:rPr>
        <w:lastRenderedPageBreak/>
        <w:t xml:space="preserve">the gender similarities and differences in customer complaint strategies, so the use of a Chi-square test is not </w:t>
      </w:r>
      <w:r w:rsidR="008B4710">
        <w:rPr>
          <w:rFonts w:ascii="Times New Roman" w:hAnsi="Times New Roman" w:cs="Times New Roman"/>
          <w:color w:val="FF0000"/>
          <w:sz w:val="26"/>
          <w:szCs w:val="26"/>
          <w:shd w:val="clear" w:color="auto" w:fill="FFFFFF"/>
        </w:rPr>
        <w:t xml:space="preserve">really </w:t>
      </w:r>
      <w:r w:rsidR="00662F70" w:rsidRPr="0005417A">
        <w:rPr>
          <w:rFonts w:ascii="Times New Roman" w:hAnsi="Times New Roman" w:cs="Times New Roman"/>
          <w:color w:val="FF0000"/>
          <w:sz w:val="26"/>
          <w:szCs w:val="26"/>
          <w:shd w:val="clear" w:color="auto" w:fill="FFFFFF"/>
        </w:rPr>
        <w:t>necessary.</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The examples should be consecutively numbered from (1), rather than (19), (10), (18), (17), (11), (1), (9), (3), (8).</w:t>
      </w:r>
    </w:p>
    <w:p w:rsidR="00EF04C2" w:rsidRPr="0005417A" w:rsidRDefault="00EF04C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The examples have been renumbered as proposed.</w:t>
      </w:r>
    </w:p>
    <w:p w:rsidR="001433EA" w:rsidRPr="0005417A" w:rsidRDefault="001433EA" w:rsidP="004E3326">
      <w:pPr>
        <w:spacing w:after="120" w:line="240" w:lineRule="auto"/>
        <w:ind w:firstLine="567"/>
        <w:jc w:val="both"/>
        <w:rPr>
          <w:rFonts w:ascii="Times New Roman" w:hAnsi="Times New Roman" w:cs="Times New Roman"/>
          <w:sz w:val="26"/>
          <w:szCs w:val="26"/>
        </w:rPr>
      </w:pPr>
      <w:r w:rsidRPr="0005417A">
        <w:rPr>
          <w:rFonts w:ascii="Times New Roman" w:hAnsi="Times New Roman" w:cs="Times New Roman"/>
          <w:sz w:val="26"/>
          <w:szCs w:val="26"/>
        </w:rPr>
        <w:t xml:space="preserve">+ </w:t>
      </w:r>
      <w:proofErr w:type="gramStart"/>
      <w:r w:rsidRPr="0005417A">
        <w:rPr>
          <w:rFonts w:ascii="Times New Roman" w:hAnsi="Times New Roman" w:cs="Times New Roman"/>
          <w:sz w:val="26"/>
          <w:szCs w:val="26"/>
        </w:rPr>
        <w:t>Be</w:t>
      </w:r>
      <w:proofErr w:type="gramEnd"/>
      <w:r w:rsidRPr="0005417A">
        <w:rPr>
          <w:rFonts w:ascii="Times New Roman" w:hAnsi="Times New Roman" w:cs="Times New Roman"/>
          <w:sz w:val="26"/>
          <w:szCs w:val="26"/>
        </w:rPr>
        <w:t xml:space="preserve"> consistent with the format of the tittles of books in terms of capitalizations in References (No. 4, 7, 8,</w:t>
      </w:r>
      <w:r w:rsidR="004D5069">
        <w:rPr>
          <w:rFonts w:ascii="Times New Roman" w:hAnsi="Times New Roman" w:cs="Times New Roman"/>
          <w:sz w:val="26"/>
          <w:szCs w:val="26"/>
        </w:rPr>
        <w:t xml:space="preserve"> </w:t>
      </w:r>
      <w:r w:rsidRPr="0005417A">
        <w:rPr>
          <w:rFonts w:ascii="Times New Roman" w:hAnsi="Times New Roman" w:cs="Times New Roman"/>
          <w:sz w:val="26"/>
          <w:szCs w:val="26"/>
        </w:rPr>
        <w:t>11, 16, 18).</w:t>
      </w:r>
    </w:p>
    <w:p w:rsidR="00EF04C2" w:rsidRPr="0005417A" w:rsidRDefault="00EF04C2" w:rsidP="004E3326">
      <w:pPr>
        <w:spacing w:after="120" w:line="240" w:lineRule="auto"/>
        <w:ind w:firstLine="567"/>
        <w:jc w:val="both"/>
        <w:rPr>
          <w:rFonts w:ascii="Times New Roman" w:hAnsi="Times New Roman" w:cs="Times New Roman"/>
          <w:color w:val="FF0000"/>
          <w:sz w:val="26"/>
          <w:szCs w:val="26"/>
        </w:rPr>
      </w:pPr>
      <w:r w:rsidRPr="0005417A">
        <w:rPr>
          <w:rFonts w:ascii="Times New Roman" w:hAnsi="Times New Roman" w:cs="Times New Roman"/>
          <w:color w:val="FF0000"/>
          <w:sz w:val="26"/>
          <w:szCs w:val="26"/>
        </w:rPr>
        <w:t>+ The format of the tittles of books in terms of capitalizations in References has been modified as proposed.</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b/>
          <w:bCs/>
          <w:spacing w:val="2"/>
          <w:sz w:val="26"/>
          <w:szCs w:val="26"/>
        </w:rPr>
        <w:t>4. Resume of the evaluation</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bdr w:val="single" w:sz="6" w:space="0" w:color="414141" w:frame="1"/>
          <w:shd w:val="clear" w:color="auto" w:fill="FFFFFF"/>
        </w:rPr>
        <w:t>1</w:t>
      </w:r>
      <w:r w:rsidRPr="004D5069">
        <w:rPr>
          <w:rFonts w:ascii="Times New Roman" w:eastAsia="Times New Roman" w:hAnsi="Times New Roman" w:cs="Times New Roman"/>
          <w:spacing w:val="2"/>
          <w:sz w:val="26"/>
          <w:szCs w:val="26"/>
        </w:rPr>
        <w:t> Research results</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rPr>
        <w:t>- Updating pre-existing scientific evidence</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bdr w:val="single" w:sz="6" w:space="0" w:color="414141" w:frame="1"/>
          <w:shd w:val="clear" w:color="auto" w:fill="FFFFFF"/>
        </w:rPr>
        <w:t>2</w:t>
      </w:r>
      <w:r w:rsidRPr="004D5069">
        <w:rPr>
          <w:rFonts w:ascii="Times New Roman" w:eastAsia="Times New Roman" w:hAnsi="Times New Roman" w:cs="Times New Roman"/>
          <w:spacing w:val="2"/>
          <w:sz w:val="26"/>
          <w:szCs w:val="26"/>
        </w:rPr>
        <w:t> Scientific and practical value</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rPr>
        <w:t>- Medium</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bdr w:val="single" w:sz="6" w:space="0" w:color="414141" w:frame="1"/>
          <w:shd w:val="clear" w:color="auto" w:fill="FFFFFF"/>
        </w:rPr>
        <w:t>3</w:t>
      </w:r>
      <w:r w:rsidRPr="004D5069">
        <w:rPr>
          <w:rFonts w:ascii="Times New Roman" w:eastAsia="Times New Roman" w:hAnsi="Times New Roman" w:cs="Times New Roman"/>
          <w:spacing w:val="2"/>
          <w:sz w:val="26"/>
          <w:szCs w:val="26"/>
        </w:rPr>
        <w:t> References</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rPr>
        <w:t>- Good</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bdr w:val="single" w:sz="6" w:space="0" w:color="414141" w:frame="1"/>
          <w:shd w:val="clear" w:color="auto" w:fill="FFFFFF"/>
        </w:rPr>
        <w:t>4</w:t>
      </w:r>
      <w:r w:rsidRPr="004D5069">
        <w:rPr>
          <w:rFonts w:ascii="Times New Roman" w:eastAsia="Times New Roman" w:hAnsi="Times New Roman" w:cs="Times New Roman"/>
          <w:spacing w:val="2"/>
          <w:sz w:val="26"/>
          <w:szCs w:val="26"/>
        </w:rPr>
        <w:t xml:space="preserve"> Manuscript organization </w:t>
      </w:r>
      <w:proofErr w:type="gramStart"/>
      <w:r w:rsidRPr="004D5069">
        <w:rPr>
          <w:rFonts w:ascii="Times New Roman" w:eastAsia="Times New Roman" w:hAnsi="Times New Roman" w:cs="Times New Roman"/>
          <w:spacing w:val="2"/>
          <w:sz w:val="26"/>
          <w:szCs w:val="26"/>
        </w:rPr>
        <w:t>quality</w:t>
      </w:r>
      <w:proofErr w:type="gramEnd"/>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rPr>
        <w:t>- Good</w:t>
      </w:r>
    </w:p>
    <w:p w:rsidR="001433EA" w:rsidRPr="004D5069"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b/>
          <w:bCs/>
          <w:spacing w:val="2"/>
          <w:sz w:val="26"/>
          <w:szCs w:val="26"/>
        </w:rPr>
        <w:t>5. Reviewer’s recommendation</w:t>
      </w:r>
    </w:p>
    <w:p w:rsidR="001433EA" w:rsidRDefault="001433EA"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r w:rsidRPr="004D5069">
        <w:rPr>
          <w:rFonts w:ascii="Times New Roman" w:eastAsia="Times New Roman" w:hAnsi="Times New Roman" w:cs="Times New Roman"/>
          <w:spacing w:val="2"/>
          <w:sz w:val="26"/>
          <w:szCs w:val="26"/>
        </w:rPr>
        <w:t>- Accept after minor revisions</w:t>
      </w:r>
    </w:p>
    <w:p w:rsidR="008B4710" w:rsidRDefault="008B4710" w:rsidP="004E3326">
      <w:pPr>
        <w:shd w:val="clear" w:color="auto" w:fill="FFFFFF"/>
        <w:spacing w:after="120" w:line="240" w:lineRule="auto"/>
        <w:ind w:firstLine="567"/>
        <w:jc w:val="both"/>
        <w:rPr>
          <w:rFonts w:ascii="Times New Roman" w:eastAsia="Times New Roman" w:hAnsi="Times New Roman" w:cs="Times New Roman"/>
          <w:spacing w:val="2"/>
          <w:sz w:val="26"/>
          <w:szCs w:val="26"/>
        </w:rPr>
      </w:pPr>
    </w:p>
    <w:p w:rsidR="008B4710" w:rsidRPr="008B4710" w:rsidRDefault="008B4710" w:rsidP="004E3326">
      <w:pPr>
        <w:shd w:val="clear" w:color="auto" w:fill="FFFFFF"/>
        <w:spacing w:after="120" w:line="240" w:lineRule="auto"/>
        <w:ind w:firstLine="567"/>
        <w:jc w:val="both"/>
        <w:rPr>
          <w:rFonts w:ascii="Times New Roman" w:eastAsia="Times New Roman" w:hAnsi="Times New Roman" w:cs="Times New Roman"/>
          <w:color w:val="FF0000"/>
          <w:spacing w:val="2"/>
          <w:sz w:val="26"/>
          <w:szCs w:val="26"/>
        </w:rPr>
      </w:pPr>
      <w:r w:rsidRPr="008B4710">
        <w:rPr>
          <w:rFonts w:ascii="Times New Roman" w:eastAsia="Times New Roman" w:hAnsi="Times New Roman" w:cs="Times New Roman"/>
          <w:color w:val="FF0000"/>
          <w:spacing w:val="2"/>
          <w:sz w:val="26"/>
          <w:szCs w:val="26"/>
        </w:rPr>
        <w:t>Thank you very much for the reviewers’ manuscript evaluations.</w:t>
      </w:r>
    </w:p>
    <w:sectPr w:rsidR="008B4710" w:rsidRPr="008B4710" w:rsidSect="0005417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EA"/>
    <w:rsid w:val="000373EA"/>
    <w:rsid w:val="0005417A"/>
    <w:rsid w:val="001433EA"/>
    <w:rsid w:val="002B7356"/>
    <w:rsid w:val="002F50F9"/>
    <w:rsid w:val="003E4661"/>
    <w:rsid w:val="004D5069"/>
    <w:rsid w:val="004E3326"/>
    <w:rsid w:val="00562D15"/>
    <w:rsid w:val="005F146E"/>
    <w:rsid w:val="00617A24"/>
    <w:rsid w:val="00662F70"/>
    <w:rsid w:val="00726F4F"/>
    <w:rsid w:val="00735F76"/>
    <w:rsid w:val="00776DD2"/>
    <w:rsid w:val="00792316"/>
    <w:rsid w:val="008B4710"/>
    <w:rsid w:val="00B7615B"/>
    <w:rsid w:val="00BD39C9"/>
    <w:rsid w:val="00D75BA8"/>
    <w:rsid w:val="00EA7864"/>
    <w:rsid w:val="00EF04C2"/>
    <w:rsid w:val="00F87EE2"/>
    <w:rsid w:val="00FB7F7C"/>
    <w:rsid w:val="00F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43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433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33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1433EA"/>
  </w:style>
  <w:style w:type="character" w:customStyle="1" w:styleId="Heading3Char">
    <w:name w:val="Heading 3 Char"/>
    <w:basedOn w:val="DefaultParagraphFont"/>
    <w:link w:val="Heading3"/>
    <w:uiPriority w:val="9"/>
    <w:semiHidden/>
    <w:rsid w:val="00143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1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433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433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433E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43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1433EA"/>
  </w:style>
  <w:style w:type="character" w:customStyle="1" w:styleId="Heading3Char">
    <w:name w:val="Heading 3 Char"/>
    <w:basedOn w:val="DefaultParagraphFont"/>
    <w:link w:val="Heading3"/>
    <w:uiPriority w:val="9"/>
    <w:semiHidden/>
    <w:rsid w:val="001433E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F1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833293">
      <w:bodyDiv w:val="1"/>
      <w:marLeft w:val="0"/>
      <w:marRight w:val="0"/>
      <w:marTop w:val="0"/>
      <w:marBottom w:val="0"/>
      <w:divBdr>
        <w:top w:val="none" w:sz="0" w:space="0" w:color="auto"/>
        <w:left w:val="none" w:sz="0" w:space="0" w:color="auto"/>
        <w:bottom w:val="none" w:sz="0" w:space="0" w:color="auto"/>
        <w:right w:val="none" w:sz="0" w:space="0" w:color="auto"/>
      </w:divBdr>
      <w:divsChild>
        <w:div w:id="1614510175">
          <w:marLeft w:val="-225"/>
          <w:marRight w:val="-225"/>
          <w:marTop w:val="0"/>
          <w:marBottom w:val="0"/>
          <w:divBdr>
            <w:top w:val="none" w:sz="0" w:space="0" w:color="auto"/>
            <w:left w:val="none" w:sz="0" w:space="0" w:color="auto"/>
            <w:bottom w:val="none" w:sz="0" w:space="0" w:color="auto"/>
            <w:right w:val="none" w:sz="0" w:space="0" w:color="auto"/>
          </w:divBdr>
        </w:div>
        <w:div w:id="248539216">
          <w:marLeft w:val="-225"/>
          <w:marRight w:val="-225"/>
          <w:marTop w:val="0"/>
          <w:marBottom w:val="0"/>
          <w:divBdr>
            <w:top w:val="none" w:sz="0" w:space="0" w:color="auto"/>
            <w:left w:val="none" w:sz="0" w:space="0" w:color="auto"/>
            <w:bottom w:val="none" w:sz="0" w:space="0" w:color="auto"/>
            <w:right w:val="none" w:sz="0" w:space="0" w:color="auto"/>
          </w:divBdr>
          <w:divsChild>
            <w:div w:id="306665382">
              <w:marLeft w:val="0"/>
              <w:marRight w:val="0"/>
              <w:marTop w:val="0"/>
              <w:marBottom w:val="0"/>
              <w:divBdr>
                <w:top w:val="none" w:sz="0" w:space="0" w:color="auto"/>
                <w:left w:val="none" w:sz="0" w:space="0" w:color="auto"/>
                <w:bottom w:val="none" w:sz="0" w:space="0" w:color="auto"/>
                <w:right w:val="none" w:sz="0" w:space="0" w:color="auto"/>
              </w:divBdr>
              <w:divsChild>
                <w:div w:id="1818182247">
                  <w:marLeft w:val="0"/>
                  <w:marRight w:val="0"/>
                  <w:marTop w:val="225"/>
                  <w:marBottom w:val="75"/>
                  <w:divBdr>
                    <w:top w:val="none" w:sz="0" w:space="0" w:color="auto"/>
                    <w:left w:val="none" w:sz="0" w:space="0" w:color="auto"/>
                    <w:bottom w:val="none" w:sz="0" w:space="0" w:color="auto"/>
                    <w:right w:val="none" w:sz="0" w:space="0" w:color="auto"/>
                  </w:divBdr>
                  <w:divsChild>
                    <w:div w:id="176699971">
                      <w:marLeft w:val="0"/>
                      <w:marRight w:val="0"/>
                      <w:marTop w:val="0"/>
                      <w:marBottom w:val="75"/>
                      <w:divBdr>
                        <w:top w:val="none" w:sz="0" w:space="0" w:color="auto"/>
                        <w:left w:val="none" w:sz="0" w:space="0" w:color="auto"/>
                        <w:bottom w:val="none" w:sz="0" w:space="0" w:color="auto"/>
                        <w:right w:val="none" w:sz="0" w:space="0" w:color="auto"/>
                      </w:divBdr>
                      <w:divsChild>
                        <w:div w:id="1919635045">
                          <w:marLeft w:val="0"/>
                          <w:marRight w:val="0"/>
                          <w:marTop w:val="0"/>
                          <w:marBottom w:val="75"/>
                          <w:divBdr>
                            <w:top w:val="none" w:sz="0" w:space="0" w:color="auto"/>
                            <w:left w:val="none" w:sz="0" w:space="0" w:color="auto"/>
                            <w:bottom w:val="none" w:sz="0" w:space="0" w:color="auto"/>
                            <w:right w:val="none" w:sz="0" w:space="0" w:color="auto"/>
                          </w:divBdr>
                        </w:div>
                      </w:divsChild>
                    </w:div>
                    <w:div w:id="1964339619">
                      <w:marLeft w:val="0"/>
                      <w:marRight w:val="0"/>
                      <w:marTop w:val="0"/>
                      <w:marBottom w:val="75"/>
                      <w:divBdr>
                        <w:top w:val="none" w:sz="0" w:space="0" w:color="auto"/>
                        <w:left w:val="none" w:sz="0" w:space="0" w:color="auto"/>
                        <w:bottom w:val="none" w:sz="0" w:space="0" w:color="auto"/>
                        <w:right w:val="none" w:sz="0" w:space="0" w:color="auto"/>
                      </w:divBdr>
                      <w:divsChild>
                        <w:div w:id="934947059">
                          <w:marLeft w:val="0"/>
                          <w:marRight w:val="0"/>
                          <w:marTop w:val="0"/>
                          <w:marBottom w:val="75"/>
                          <w:divBdr>
                            <w:top w:val="none" w:sz="0" w:space="0" w:color="auto"/>
                            <w:left w:val="none" w:sz="0" w:space="0" w:color="auto"/>
                            <w:bottom w:val="none" w:sz="0" w:space="0" w:color="auto"/>
                            <w:right w:val="none" w:sz="0" w:space="0" w:color="auto"/>
                          </w:divBdr>
                        </w:div>
                      </w:divsChild>
                    </w:div>
                    <w:div w:id="1323315448">
                      <w:marLeft w:val="0"/>
                      <w:marRight w:val="0"/>
                      <w:marTop w:val="0"/>
                      <w:marBottom w:val="75"/>
                      <w:divBdr>
                        <w:top w:val="none" w:sz="0" w:space="0" w:color="auto"/>
                        <w:left w:val="none" w:sz="0" w:space="0" w:color="auto"/>
                        <w:bottom w:val="none" w:sz="0" w:space="0" w:color="auto"/>
                        <w:right w:val="none" w:sz="0" w:space="0" w:color="auto"/>
                      </w:divBdr>
                      <w:divsChild>
                        <w:div w:id="329869625">
                          <w:marLeft w:val="0"/>
                          <w:marRight w:val="0"/>
                          <w:marTop w:val="0"/>
                          <w:marBottom w:val="75"/>
                          <w:divBdr>
                            <w:top w:val="none" w:sz="0" w:space="0" w:color="auto"/>
                            <w:left w:val="none" w:sz="0" w:space="0" w:color="auto"/>
                            <w:bottom w:val="none" w:sz="0" w:space="0" w:color="auto"/>
                            <w:right w:val="none" w:sz="0" w:space="0" w:color="auto"/>
                          </w:divBdr>
                        </w:div>
                      </w:divsChild>
                    </w:div>
                    <w:div w:id="557017158">
                      <w:marLeft w:val="0"/>
                      <w:marRight w:val="0"/>
                      <w:marTop w:val="0"/>
                      <w:marBottom w:val="75"/>
                      <w:divBdr>
                        <w:top w:val="none" w:sz="0" w:space="0" w:color="auto"/>
                        <w:left w:val="none" w:sz="0" w:space="0" w:color="auto"/>
                        <w:bottom w:val="none" w:sz="0" w:space="0" w:color="auto"/>
                        <w:right w:val="none" w:sz="0" w:space="0" w:color="auto"/>
                      </w:divBdr>
                      <w:divsChild>
                        <w:div w:id="1459377846">
                          <w:marLeft w:val="-225"/>
                          <w:marRight w:val="-225"/>
                          <w:marTop w:val="0"/>
                          <w:marBottom w:val="75"/>
                          <w:divBdr>
                            <w:top w:val="none" w:sz="0" w:space="0" w:color="auto"/>
                            <w:left w:val="none" w:sz="0" w:space="0" w:color="auto"/>
                            <w:bottom w:val="none" w:sz="0" w:space="0" w:color="auto"/>
                            <w:right w:val="none" w:sz="0" w:space="0" w:color="auto"/>
                          </w:divBdr>
                          <w:divsChild>
                            <w:div w:id="534346084">
                              <w:marLeft w:val="0"/>
                              <w:marRight w:val="0"/>
                              <w:marTop w:val="0"/>
                              <w:marBottom w:val="0"/>
                              <w:divBdr>
                                <w:top w:val="none" w:sz="0" w:space="0" w:color="auto"/>
                                <w:left w:val="none" w:sz="0" w:space="0" w:color="auto"/>
                                <w:bottom w:val="none" w:sz="0" w:space="0" w:color="auto"/>
                                <w:right w:val="none" w:sz="0" w:space="0" w:color="auto"/>
                              </w:divBdr>
                            </w:div>
                            <w:div w:id="5948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7107">
                      <w:marLeft w:val="0"/>
                      <w:marRight w:val="0"/>
                      <w:marTop w:val="0"/>
                      <w:marBottom w:val="0"/>
                      <w:divBdr>
                        <w:top w:val="none" w:sz="0" w:space="0" w:color="auto"/>
                        <w:left w:val="none" w:sz="0" w:space="0" w:color="auto"/>
                        <w:bottom w:val="none" w:sz="0" w:space="0" w:color="auto"/>
                        <w:right w:val="none" w:sz="0" w:space="0" w:color="auto"/>
                      </w:divBdr>
                      <w:divsChild>
                        <w:div w:id="1621455668">
                          <w:marLeft w:val="0"/>
                          <w:marRight w:val="0"/>
                          <w:marTop w:val="0"/>
                          <w:marBottom w:val="75"/>
                          <w:divBdr>
                            <w:top w:val="none" w:sz="0" w:space="0" w:color="auto"/>
                            <w:left w:val="none" w:sz="0" w:space="0" w:color="auto"/>
                            <w:bottom w:val="none" w:sz="0" w:space="0" w:color="auto"/>
                            <w:right w:val="none" w:sz="0" w:space="0" w:color="auto"/>
                          </w:divBdr>
                        </w:div>
                        <w:div w:id="7199436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25638359">
      <w:bodyDiv w:val="1"/>
      <w:marLeft w:val="0"/>
      <w:marRight w:val="0"/>
      <w:marTop w:val="0"/>
      <w:marBottom w:val="0"/>
      <w:divBdr>
        <w:top w:val="none" w:sz="0" w:space="0" w:color="auto"/>
        <w:left w:val="none" w:sz="0" w:space="0" w:color="auto"/>
        <w:bottom w:val="none" w:sz="0" w:space="0" w:color="auto"/>
        <w:right w:val="none" w:sz="0" w:space="0" w:color="auto"/>
      </w:divBdr>
      <w:divsChild>
        <w:div w:id="1928735504">
          <w:marLeft w:val="0"/>
          <w:marRight w:val="0"/>
          <w:marTop w:val="0"/>
          <w:marBottom w:val="75"/>
          <w:divBdr>
            <w:top w:val="none" w:sz="0" w:space="0" w:color="auto"/>
            <w:left w:val="none" w:sz="0" w:space="0" w:color="auto"/>
            <w:bottom w:val="none" w:sz="0" w:space="0" w:color="auto"/>
            <w:right w:val="none" w:sz="0" w:space="0" w:color="auto"/>
          </w:divBdr>
        </w:div>
        <w:div w:id="699745447">
          <w:marLeft w:val="0"/>
          <w:marRight w:val="0"/>
          <w:marTop w:val="0"/>
          <w:marBottom w:val="75"/>
          <w:divBdr>
            <w:top w:val="none" w:sz="0" w:space="0" w:color="auto"/>
            <w:left w:val="none" w:sz="0" w:space="0" w:color="auto"/>
            <w:bottom w:val="none" w:sz="0" w:space="0" w:color="auto"/>
            <w:right w:val="none" w:sz="0" w:space="0" w:color="auto"/>
          </w:divBdr>
        </w:div>
      </w:divsChild>
    </w:div>
    <w:div w:id="1791320745">
      <w:bodyDiv w:val="1"/>
      <w:marLeft w:val="0"/>
      <w:marRight w:val="0"/>
      <w:marTop w:val="0"/>
      <w:marBottom w:val="0"/>
      <w:divBdr>
        <w:top w:val="none" w:sz="0" w:space="0" w:color="auto"/>
        <w:left w:val="none" w:sz="0" w:space="0" w:color="auto"/>
        <w:bottom w:val="none" w:sz="0" w:space="0" w:color="auto"/>
        <w:right w:val="none" w:sz="0" w:space="0" w:color="auto"/>
      </w:divBdr>
      <w:divsChild>
        <w:div w:id="1616475056">
          <w:marLeft w:val="0"/>
          <w:marRight w:val="0"/>
          <w:marTop w:val="0"/>
          <w:marBottom w:val="75"/>
          <w:divBdr>
            <w:top w:val="none" w:sz="0" w:space="0" w:color="auto"/>
            <w:left w:val="none" w:sz="0" w:space="0" w:color="auto"/>
            <w:bottom w:val="none" w:sz="0" w:space="0" w:color="auto"/>
            <w:right w:val="none" w:sz="0" w:space="0" w:color="auto"/>
          </w:divBdr>
        </w:div>
        <w:div w:id="2106073155">
          <w:marLeft w:val="0"/>
          <w:marRight w:val="0"/>
          <w:marTop w:val="0"/>
          <w:marBottom w:val="75"/>
          <w:divBdr>
            <w:top w:val="none" w:sz="0" w:space="0" w:color="auto"/>
            <w:left w:val="none" w:sz="0" w:space="0" w:color="auto"/>
            <w:bottom w:val="none" w:sz="0" w:space="0" w:color="auto"/>
            <w:right w:val="none" w:sz="0" w:space="0" w:color="auto"/>
          </w:divBdr>
          <w:divsChild>
            <w:div w:id="1452017802">
              <w:marLeft w:val="0"/>
              <w:marRight w:val="0"/>
              <w:marTop w:val="0"/>
              <w:marBottom w:val="75"/>
              <w:divBdr>
                <w:top w:val="none" w:sz="0" w:space="0" w:color="auto"/>
                <w:left w:val="none" w:sz="0" w:space="0" w:color="auto"/>
                <w:bottom w:val="none" w:sz="0" w:space="0" w:color="auto"/>
                <w:right w:val="none" w:sz="0" w:space="0" w:color="auto"/>
              </w:divBdr>
            </w:div>
            <w:div w:id="972060250">
              <w:marLeft w:val="0"/>
              <w:marRight w:val="0"/>
              <w:marTop w:val="0"/>
              <w:marBottom w:val="75"/>
              <w:divBdr>
                <w:top w:val="none" w:sz="0" w:space="0" w:color="auto"/>
                <w:left w:val="none" w:sz="0" w:space="0" w:color="auto"/>
                <w:bottom w:val="none" w:sz="0" w:space="0" w:color="auto"/>
                <w:right w:val="none" w:sz="0" w:space="0" w:color="auto"/>
              </w:divBdr>
              <w:divsChild>
                <w:div w:id="717047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4108210">
          <w:marLeft w:val="0"/>
          <w:marRight w:val="0"/>
          <w:marTop w:val="0"/>
          <w:marBottom w:val="75"/>
          <w:divBdr>
            <w:top w:val="none" w:sz="0" w:space="0" w:color="auto"/>
            <w:left w:val="none" w:sz="0" w:space="0" w:color="auto"/>
            <w:bottom w:val="none" w:sz="0" w:space="0" w:color="auto"/>
            <w:right w:val="none" w:sz="0" w:space="0" w:color="auto"/>
          </w:divBdr>
          <w:divsChild>
            <w:div w:id="1282613095">
              <w:marLeft w:val="0"/>
              <w:marRight w:val="0"/>
              <w:marTop w:val="0"/>
              <w:marBottom w:val="75"/>
              <w:divBdr>
                <w:top w:val="none" w:sz="0" w:space="0" w:color="auto"/>
                <w:left w:val="none" w:sz="0" w:space="0" w:color="auto"/>
                <w:bottom w:val="none" w:sz="0" w:space="0" w:color="auto"/>
                <w:right w:val="none" w:sz="0" w:space="0" w:color="auto"/>
              </w:divBdr>
            </w:div>
            <w:div w:id="400175673">
              <w:marLeft w:val="0"/>
              <w:marRight w:val="0"/>
              <w:marTop w:val="0"/>
              <w:marBottom w:val="75"/>
              <w:divBdr>
                <w:top w:val="none" w:sz="0" w:space="0" w:color="auto"/>
                <w:left w:val="none" w:sz="0" w:space="0" w:color="auto"/>
                <w:bottom w:val="none" w:sz="0" w:space="0" w:color="auto"/>
                <w:right w:val="none" w:sz="0" w:space="0" w:color="auto"/>
              </w:divBdr>
              <w:divsChild>
                <w:div w:id="14501990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0693629">
          <w:marLeft w:val="0"/>
          <w:marRight w:val="0"/>
          <w:marTop w:val="0"/>
          <w:marBottom w:val="75"/>
          <w:divBdr>
            <w:top w:val="none" w:sz="0" w:space="0" w:color="auto"/>
            <w:left w:val="none" w:sz="0" w:space="0" w:color="auto"/>
            <w:bottom w:val="none" w:sz="0" w:space="0" w:color="auto"/>
            <w:right w:val="none" w:sz="0" w:space="0" w:color="auto"/>
          </w:divBdr>
          <w:divsChild>
            <w:div w:id="873347140">
              <w:marLeft w:val="0"/>
              <w:marRight w:val="0"/>
              <w:marTop w:val="0"/>
              <w:marBottom w:val="75"/>
              <w:divBdr>
                <w:top w:val="none" w:sz="0" w:space="0" w:color="auto"/>
                <w:left w:val="none" w:sz="0" w:space="0" w:color="auto"/>
                <w:bottom w:val="none" w:sz="0" w:space="0" w:color="auto"/>
                <w:right w:val="none" w:sz="0" w:space="0" w:color="auto"/>
              </w:divBdr>
            </w:div>
            <w:div w:id="1778480638">
              <w:marLeft w:val="0"/>
              <w:marRight w:val="0"/>
              <w:marTop w:val="0"/>
              <w:marBottom w:val="75"/>
              <w:divBdr>
                <w:top w:val="none" w:sz="0" w:space="0" w:color="auto"/>
                <w:left w:val="none" w:sz="0" w:space="0" w:color="auto"/>
                <w:bottom w:val="none" w:sz="0" w:space="0" w:color="auto"/>
                <w:right w:val="none" w:sz="0" w:space="0" w:color="auto"/>
              </w:divBdr>
              <w:divsChild>
                <w:div w:id="3074368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8173687">
          <w:marLeft w:val="0"/>
          <w:marRight w:val="0"/>
          <w:marTop w:val="0"/>
          <w:marBottom w:val="75"/>
          <w:divBdr>
            <w:top w:val="none" w:sz="0" w:space="0" w:color="auto"/>
            <w:left w:val="none" w:sz="0" w:space="0" w:color="auto"/>
            <w:bottom w:val="none" w:sz="0" w:space="0" w:color="auto"/>
            <w:right w:val="none" w:sz="0" w:space="0" w:color="auto"/>
          </w:divBdr>
          <w:divsChild>
            <w:div w:id="684407495">
              <w:marLeft w:val="0"/>
              <w:marRight w:val="0"/>
              <w:marTop w:val="0"/>
              <w:marBottom w:val="75"/>
              <w:divBdr>
                <w:top w:val="none" w:sz="0" w:space="0" w:color="auto"/>
                <w:left w:val="none" w:sz="0" w:space="0" w:color="auto"/>
                <w:bottom w:val="none" w:sz="0" w:space="0" w:color="auto"/>
                <w:right w:val="none" w:sz="0" w:space="0" w:color="auto"/>
              </w:divBdr>
            </w:div>
            <w:div w:id="1585064559">
              <w:marLeft w:val="0"/>
              <w:marRight w:val="0"/>
              <w:marTop w:val="0"/>
              <w:marBottom w:val="75"/>
              <w:divBdr>
                <w:top w:val="none" w:sz="0" w:space="0" w:color="auto"/>
                <w:left w:val="none" w:sz="0" w:space="0" w:color="auto"/>
                <w:bottom w:val="none" w:sz="0" w:space="0" w:color="auto"/>
                <w:right w:val="none" w:sz="0" w:space="0" w:color="auto"/>
              </w:divBdr>
              <w:divsChild>
                <w:div w:id="125240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683453">
          <w:marLeft w:val="0"/>
          <w:marRight w:val="0"/>
          <w:marTop w:val="0"/>
          <w:marBottom w:val="75"/>
          <w:divBdr>
            <w:top w:val="none" w:sz="0" w:space="0" w:color="auto"/>
            <w:left w:val="none" w:sz="0" w:space="0" w:color="auto"/>
            <w:bottom w:val="none" w:sz="0" w:space="0" w:color="auto"/>
            <w:right w:val="none" w:sz="0" w:space="0" w:color="auto"/>
          </w:divBdr>
        </w:div>
        <w:div w:id="1006707781">
          <w:marLeft w:val="0"/>
          <w:marRight w:val="0"/>
          <w:marTop w:val="0"/>
          <w:marBottom w:val="75"/>
          <w:divBdr>
            <w:top w:val="none" w:sz="0" w:space="0" w:color="auto"/>
            <w:left w:val="none" w:sz="0" w:space="0" w:color="auto"/>
            <w:bottom w:val="none" w:sz="0" w:space="0" w:color="auto"/>
            <w:right w:val="none" w:sz="0" w:space="0" w:color="auto"/>
          </w:divBdr>
          <w:divsChild>
            <w:div w:id="1549536862">
              <w:marLeft w:val="0"/>
              <w:marRight w:val="0"/>
              <w:marTop w:val="0"/>
              <w:marBottom w:val="75"/>
              <w:divBdr>
                <w:top w:val="none" w:sz="0" w:space="0" w:color="auto"/>
                <w:left w:val="none" w:sz="0" w:space="0" w:color="auto"/>
                <w:bottom w:val="none" w:sz="0" w:space="0" w:color="auto"/>
                <w:right w:val="none" w:sz="0" w:space="0" w:color="auto"/>
              </w:divBdr>
              <w:divsChild>
                <w:div w:id="1434934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23540687">
      <w:bodyDiv w:val="1"/>
      <w:marLeft w:val="0"/>
      <w:marRight w:val="0"/>
      <w:marTop w:val="0"/>
      <w:marBottom w:val="0"/>
      <w:divBdr>
        <w:top w:val="none" w:sz="0" w:space="0" w:color="auto"/>
        <w:left w:val="none" w:sz="0" w:space="0" w:color="auto"/>
        <w:bottom w:val="none" w:sz="0" w:space="0" w:color="auto"/>
        <w:right w:val="none" w:sz="0" w:space="0" w:color="auto"/>
      </w:divBdr>
      <w:divsChild>
        <w:div w:id="1873031704">
          <w:marLeft w:val="0"/>
          <w:marRight w:val="0"/>
          <w:marTop w:val="0"/>
          <w:marBottom w:val="0"/>
          <w:divBdr>
            <w:top w:val="none" w:sz="0" w:space="0" w:color="auto"/>
            <w:left w:val="none" w:sz="0" w:space="0" w:color="auto"/>
            <w:bottom w:val="none" w:sz="0" w:space="0" w:color="auto"/>
            <w:right w:val="none" w:sz="0" w:space="0" w:color="auto"/>
          </w:divBdr>
          <w:divsChild>
            <w:div w:id="269898485">
              <w:marLeft w:val="0"/>
              <w:marRight w:val="0"/>
              <w:marTop w:val="0"/>
              <w:marBottom w:val="75"/>
              <w:divBdr>
                <w:top w:val="none" w:sz="0" w:space="0" w:color="auto"/>
                <w:left w:val="none" w:sz="0" w:space="0" w:color="auto"/>
                <w:bottom w:val="none" w:sz="0" w:space="0" w:color="auto"/>
                <w:right w:val="none" w:sz="0" w:space="0" w:color="auto"/>
              </w:divBdr>
            </w:div>
            <w:div w:id="1231500758">
              <w:marLeft w:val="0"/>
              <w:marRight w:val="0"/>
              <w:marTop w:val="0"/>
              <w:marBottom w:val="75"/>
              <w:divBdr>
                <w:top w:val="none" w:sz="0" w:space="0" w:color="auto"/>
                <w:left w:val="none" w:sz="0" w:space="0" w:color="auto"/>
                <w:bottom w:val="none" w:sz="0" w:space="0" w:color="auto"/>
                <w:right w:val="none" w:sz="0" w:space="0" w:color="auto"/>
              </w:divBdr>
              <w:divsChild>
                <w:div w:id="763913068">
                  <w:marLeft w:val="0"/>
                  <w:marRight w:val="0"/>
                  <w:marTop w:val="0"/>
                  <w:marBottom w:val="75"/>
                  <w:divBdr>
                    <w:top w:val="none" w:sz="0" w:space="0" w:color="auto"/>
                    <w:left w:val="none" w:sz="0" w:space="0" w:color="auto"/>
                    <w:bottom w:val="none" w:sz="0" w:space="0" w:color="auto"/>
                    <w:right w:val="none" w:sz="0" w:space="0" w:color="auto"/>
                  </w:divBdr>
                </w:div>
                <w:div w:id="508179171">
                  <w:marLeft w:val="0"/>
                  <w:marRight w:val="0"/>
                  <w:marTop w:val="0"/>
                  <w:marBottom w:val="75"/>
                  <w:divBdr>
                    <w:top w:val="none" w:sz="0" w:space="0" w:color="auto"/>
                    <w:left w:val="none" w:sz="0" w:space="0" w:color="auto"/>
                    <w:bottom w:val="none" w:sz="0" w:space="0" w:color="auto"/>
                    <w:right w:val="none" w:sz="0" w:space="0" w:color="auto"/>
                  </w:divBdr>
                  <w:divsChild>
                    <w:div w:id="10994523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33319762">
              <w:marLeft w:val="0"/>
              <w:marRight w:val="0"/>
              <w:marTop w:val="0"/>
              <w:marBottom w:val="75"/>
              <w:divBdr>
                <w:top w:val="none" w:sz="0" w:space="0" w:color="auto"/>
                <w:left w:val="none" w:sz="0" w:space="0" w:color="auto"/>
                <w:bottom w:val="none" w:sz="0" w:space="0" w:color="auto"/>
                <w:right w:val="none" w:sz="0" w:space="0" w:color="auto"/>
              </w:divBdr>
              <w:divsChild>
                <w:div w:id="2044985743">
                  <w:marLeft w:val="0"/>
                  <w:marRight w:val="0"/>
                  <w:marTop w:val="0"/>
                  <w:marBottom w:val="75"/>
                  <w:divBdr>
                    <w:top w:val="none" w:sz="0" w:space="0" w:color="auto"/>
                    <w:left w:val="none" w:sz="0" w:space="0" w:color="auto"/>
                    <w:bottom w:val="none" w:sz="0" w:space="0" w:color="auto"/>
                    <w:right w:val="none" w:sz="0" w:space="0" w:color="auto"/>
                  </w:divBdr>
                </w:div>
                <w:div w:id="1202666990">
                  <w:marLeft w:val="0"/>
                  <w:marRight w:val="0"/>
                  <w:marTop w:val="0"/>
                  <w:marBottom w:val="75"/>
                  <w:divBdr>
                    <w:top w:val="none" w:sz="0" w:space="0" w:color="auto"/>
                    <w:left w:val="none" w:sz="0" w:space="0" w:color="auto"/>
                    <w:bottom w:val="none" w:sz="0" w:space="0" w:color="auto"/>
                    <w:right w:val="none" w:sz="0" w:space="0" w:color="auto"/>
                  </w:divBdr>
                  <w:divsChild>
                    <w:div w:id="11645145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2847258">
              <w:marLeft w:val="0"/>
              <w:marRight w:val="0"/>
              <w:marTop w:val="0"/>
              <w:marBottom w:val="75"/>
              <w:divBdr>
                <w:top w:val="none" w:sz="0" w:space="0" w:color="auto"/>
                <w:left w:val="none" w:sz="0" w:space="0" w:color="auto"/>
                <w:bottom w:val="none" w:sz="0" w:space="0" w:color="auto"/>
                <w:right w:val="none" w:sz="0" w:space="0" w:color="auto"/>
              </w:divBdr>
              <w:divsChild>
                <w:div w:id="1383552064">
                  <w:marLeft w:val="0"/>
                  <w:marRight w:val="0"/>
                  <w:marTop w:val="0"/>
                  <w:marBottom w:val="75"/>
                  <w:divBdr>
                    <w:top w:val="none" w:sz="0" w:space="0" w:color="auto"/>
                    <w:left w:val="none" w:sz="0" w:space="0" w:color="auto"/>
                    <w:bottom w:val="none" w:sz="0" w:space="0" w:color="auto"/>
                    <w:right w:val="none" w:sz="0" w:space="0" w:color="auto"/>
                  </w:divBdr>
                </w:div>
                <w:div w:id="1544901191">
                  <w:marLeft w:val="0"/>
                  <w:marRight w:val="0"/>
                  <w:marTop w:val="0"/>
                  <w:marBottom w:val="75"/>
                  <w:divBdr>
                    <w:top w:val="none" w:sz="0" w:space="0" w:color="auto"/>
                    <w:left w:val="none" w:sz="0" w:space="0" w:color="auto"/>
                    <w:bottom w:val="none" w:sz="0" w:space="0" w:color="auto"/>
                    <w:right w:val="none" w:sz="0" w:space="0" w:color="auto"/>
                  </w:divBdr>
                  <w:divsChild>
                    <w:div w:id="9442630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4661434">
              <w:marLeft w:val="0"/>
              <w:marRight w:val="0"/>
              <w:marTop w:val="0"/>
              <w:marBottom w:val="75"/>
              <w:divBdr>
                <w:top w:val="none" w:sz="0" w:space="0" w:color="auto"/>
                <w:left w:val="none" w:sz="0" w:space="0" w:color="auto"/>
                <w:bottom w:val="none" w:sz="0" w:space="0" w:color="auto"/>
                <w:right w:val="none" w:sz="0" w:space="0" w:color="auto"/>
              </w:divBdr>
              <w:divsChild>
                <w:div w:id="504824739">
                  <w:marLeft w:val="0"/>
                  <w:marRight w:val="0"/>
                  <w:marTop w:val="0"/>
                  <w:marBottom w:val="75"/>
                  <w:divBdr>
                    <w:top w:val="none" w:sz="0" w:space="0" w:color="auto"/>
                    <w:left w:val="none" w:sz="0" w:space="0" w:color="auto"/>
                    <w:bottom w:val="none" w:sz="0" w:space="0" w:color="auto"/>
                    <w:right w:val="none" w:sz="0" w:space="0" w:color="auto"/>
                  </w:divBdr>
                </w:div>
                <w:div w:id="1015183666">
                  <w:marLeft w:val="0"/>
                  <w:marRight w:val="0"/>
                  <w:marTop w:val="0"/>
                  <w:marBottom w:val="75"/>
                  <w:divBdr>
                    <w:top w:val="none" w:sz="0" w:space="0" w:color="auto"/>
                    <w:left w:val="none" w:sz="0" w:space="0" w:color="auto"/>
                    <w:bottom w:val="none" w:sz="0" w:space="0" w:color="auto"/>
                    <w:right w:val="none" w:sz="0" w:space="0" w:color="auto"/>
                  </w:divBdr>
                  <w:divsChild>
                    <w:div w:id="206795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31615196">
              <w:marLeft w:val="0"/>
              <w:marRight w:val="0"/>
              <w:marTop w:val="0"/>
              <w:marBottom w:val="75"/>
              <w:divBdr>
                <w:top w:val="none" w:sz="0" w:space="0" w:color="auto"/>
                <w:left w:val="none" w:sz="0" w:space="0" w:color="auto"/>
                <w:bottom w:val="none" w:sz="0" w:space="0" w:color="auto"/>
                <w:right w:val="none" w:sz="0" w:space="0" w:color="auto"/>
              </w:divBdr>
            </w:div>
            <w:div w:id="1377700317">
              <w:marLeft w:val="0"/>
              <w:marRight w:val="0"/>
              <w:marTop w:val="0"/>
              <w:marBottom w:val="75"/>
              <w:divBdr>
                <w:top w:val="none" w:sz="0" w:space="0" w:color="auto"/>
                <w:left w:val="none" w:sz="0" w:space="0" w:color="auto"/>
                <w:bottom w:val="none" w:sz="0" w:space="0" w:color="auto"/>
                <w:right w:val="none" w:sz="0" w:space="0" w:color="auto"/>
              </w:divBdr>
              <w:divsChild>
                <w:div w:id="113210111">
                  <w:marLeft w:val="0"/>
                  <w:marRight w:val="0"/>
                  <w:marTop w:val="0"/>
                  <w:marBottom w:val="75"/>
                  <w:divBdr>
                    <w:top w:val="none" w:sz="0" w:space="0" w:color="auto"/>
                    <w:left w:val="none" w:sz="0" w:space="0" w:color="auto"/>
                    <w:bottom w:val="none" w:sz="0" w:space="0" w:color="auto"/>
                    <w:right w:val="none" w:sz="0" w:space="0" w:color="auto"/>
                  </w:divBdr>
                  <w:divsChild>
                    <w:div w:id="16564922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34275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7</cp:revision>
  <dcterms:created xsi:type="dcterms:W3CDTF">2024-01-30T14:42:00Z</dcterms:created>
  <dcterms:modified xsi:type="dcterms:W3CDTF">2024-01-31T04:27:00Z</dcterms:modified>
</cp:coreProperties>
</file>