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E2D" w:rsidRPr="004F20CA" w:rsidRDefault="00EF0E2D" w:rsidP="004F2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eastAsia="Times New Roman" w:hAnsi="Arial" w:cs="Arial"/>
          <w:b/>
          <w:sz w:val="32"/>
          <w:szCs w:val="32"/>
        </w:rPr>
      </w:pPr>
    </w:p>
    <w:p w:rsidR="008D6E9B" w:rsidRPr="004F20CA" w:rsidRDefault="00BD5E25" w:rsidP="004F2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eastAsia="Times New Roman" w:hAnsi="Arial" w:cs="Arial"/>
          <w:b/>
          <w:sz w:val="32"/>
          <w:szCs w:val="32"/>
        </w:rPr>
      </w:pPr>
      <w:proofErr w:type="spellStart"/>
      <w:r w:rsidRPr="004F20CA">
        <w:rPr>
          <w:rFonts w:ascii="Arial" w:eastAsia="Times New Roman" w:hAnsi="Arial" w:cs="Arial"/>
          <w:b/>
          <w:sz w:val="32"/>
          <w:szCs w:val="32"/>
        </w:rPr>
        <w:t>T</w:t>
      </w:r>
      <w:r w:rsidR="004A49DF" w:rsidRPr="004F20CA">
        <w:rPr>
          <w:rFonts w:ascii="Arial" w:eastAsia="Times New Roman" w:hAnsi="Arial" w:cs="Arial"/>
          <w:b/>
          <w:sz w:val="32"/>
          <w:szCs w:val="32"/>
        </w:rPr>
        <w:t>ương</w:t>
      </w:r>
      <w:proofErr w:type="spellEnd"/>
      <w:r w:rsidR="004A49DF" w:rsidRPr="004F20CA">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đồng</w:t>
      </w:r>
      <w:proofErr w:type="spellEnd"/>
      <w:r w:rsidR="004A49DF" w:rsidRPr="004F20CA">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và</w:t>
      </w:r>
      <w:proofErr w:type="spellEnd"/>
      <w:r w:rsidR="004A49DF" w:rsidRPr="004F20CA">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khác</w:t>
      </w:r>
      <w:proofErr w:type="spellEnd"/>
      <w:r w:rsidR="004A49DF" w:rsidRPr="004F20CA">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biệt</w:t>
      </w:r>
      <w:proofErr w:type="spellEnd"/>
      <w:r w:rsidR="004A49DF" w:rsidRPr="004F20CA">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giới</w:t>
      </w:r>
      <w:proofErr w:type="spellEnd"/>
      <w:r w:rsidR="004A49DF" w:rsidRPr="004F20CA">
        <w:rPr>
          <w:rFonts w:ascii="Arial" w:eastAsia="Times New Roman" w:hAnsi="Arial" w:cs="Arial"/>
          <w:b/>
          <w:sz w:val="32"/>
          <w:szCs w:val="32"/>
        </w:rPr>
        <w:t xml:space="preserve"> </w:t>
      </w:r>
      <w:proofErr w:type="spellStart"/>
      <w:r w:rsidR="000E272B">
        <w:rPr>
          <w:rFonts w:ascii="Arial" w:eastAsia="Times New Roman" w:hAnsi="Arial" w:cs="Arial"/>
          <w:b/>
          <w:sz w:val="32"/>
          <w:szCs w:val="32"/>
        </w:rPr>
        <w:t>tín</w:t>
      </w:r>
      <w:r w:rsidR="004A49DF" w:rsidRPr="004F20CA">
        <w:rPr>
          <w:rFonts w:ascii="Arial" w:eastAsia="Times New Roman" w:hAnsi="Arial" w:cs="Arial"/>
          <w:b/>
          <w:sz w:val="32"/>
          <w:szCs w:val="32"/>
        </w:rPr>
        <w:t>h</w:t>
      </w:r>
      <w:proofErr w:type="spellEnd"/>
      <w:r w:rsidR="004A49DF" w:rsidRPr="004F20CA">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trong</w:t>
      </w:r>
      <w:proofErr w:type="spellEnd"/>
      <w:r w:rsidR="004A49DF" w:rsidRPr="004F20CA">
        <w:rPr>
          <w:rFonts w:ascii="Arial" w:eastAsia="Times New Roman" w:hAnsi="Arial" w:cs="Arial"/>
          <w:b/>
          <w:sz w:val="32"/>
          <w:szCs w:val="32"/>
        </w:rPr>
        <w:t xml:space="preserve"> </w:t>
      </w:r>
      <w:proofErr w:type="spellStart"/>
      <w:r w:rsidR="002E54D6" w:rsidRPr="00FE7CDC">
        <w:rPr>
          <w:rFonts w:ascii="Arial" w:eastAsia="Times New Roman" w:hAnsi="Arial" w:cs="Arial"/>
          <w:b/>
          <w:color w:val="FF0000"/>
          <w:sz w:val="32"/>
          <w:szCs w:val="32"/>
        </w:rPr>
        <w:t>chiến</w:t>
      </w:r>
      <w:proofErr w:type="spellEnd"/>
      <w:r w:rsidR="002E54D6" w:rsidRPr="00FE7CDC">
        <w:rPr>
          <w:rFonts w:ascii="Arial" w:eastAsia="Times New Roman" w:hAnsi="Arial" w:cs="Arial"/>
          <w:b/>
          <w:color w:val="FF0000"/>
          <w:sz w:val="32"/>
          <w:szCs w:val="32"/>
        </w:rPr>
        <w:t xml:space="preserve"> </w:t>
      </w:r>
      <w:proofErr w:type="spellStart"/>
      <w:r w:rsidR="002E54D6" w:rsidRPr="00FE7CDC">
        <w:rPr>
          <w:rFonts w:ascii="Arial" w:eastAsia="Times New Roman" w:hAnsi="Arial" w:cs="Arial"/>
          <w:b/>
          <w:color w:val="FF0000"/>
          <w:sz w:val="32"/>
          <w:szCs w:val="32"/>
        </w:rPr>
        <w:t>lược</w:t>
      </w:r>
      <w:proofErr w:type="spellEnd"/>
      <w:r w:rsidR="004A49DF" w:rsidRPr="00FE7CDC">
        <w:rPr>
          <w:rFonts w:ascii="Arial" w:eastAsia="Times New Roman" w:hAnsi="Arial" w:cs="Arial"/>
          <w:b/>
          <w:color w:val="FF0000"/>
          <w:sz w:val="32"/>
          <w:szCs w:val="32"/>
        </w:rPr>
        <w:t xml:space="preserve"> </w:t>
      </w:r>
      <w:proofErr w:type="spellStart"/>
      <w:r w:rsidR="004A49DF" w:rsidRPr="004F20CA">
        <w:rPr>
          <w:rFonts w:ascii="Arial" w:eastAsia="Times New Roman" w:hAnsi="Arial" w:cs="Arial"/>
          <w:b/>
          <w:sz w:val="32"/>
          <w:szCs w:val="32"/>
        </w:rPr>
        <w:t>phàn</w:t>
      </w:r>
      <w:proofErr w:type="spellEnd"/>
      <w:r w:rsidR="004A49DF" w:rsidRPr="004F20CA">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nàn</w:t>
      </w:r>
      <w:proofErr w:type="spellEnd"/>
      <w:r w:rsidR="004A49DF" w:rsidRPr="004F20CA">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của</w:t>
      </w:r>
      <w:proofErr w:type="spellEnd"/>
      <w:r w:rsidR="004A49DF" w:rsidRPr="004F20CA">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khác</w:t>
      </w:r>
      <w:r w:rsidR="00012045" w:rsidRPr="004F20CA">
        <w:rPr>
          <w:rFonts w:ascii="Arial" w:eastAsia="Times New Roman" w:hAnsi="Arial" w:cs="Arial"/>
          <w:b/>
          <w:sz w:val="32"/>
          <w:szCs w:val="32"/>
        </w:rPr>
        <w:t>h</w:t>
      </w:r>
      <w:proofErr w:type="spellEnd"/>
      <w:r w:rsidR="004A49DF" w:rsidRPr="004F20CA">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h</w:t>
      </w:r>
      <w:r w:rsidR="00666CD1" w:rsidRPr="004F20CA">
        <w:rPr>
          <w:rFonts w:ascii="Arial" w:eastAsia="Times New Roman" w:hAnsi="Arial" w:cs="Arial"/>
          <w:b/>
          <w:sz w:val="32"/>
          <w:szCs w:val="32"/>
        </w:rPr>
        <w:t>à</w:t>
      </w:r>
      <w:r w:rsidR="004A49DF" w:rsidRPr="004F20CA">
        <w:rPr>
          <w:rFonts w:ascii="Arial" w:eastAsia="Times New Roman" w:hAnsi="Arial" w:cs="Arial"/>
          <w:b/>
          <w:sz w:val="32"/>
          <w:szCs w:val="32"/>
        </w:rPr>
        <w:t>ng</w:t>
      </w:r>
      <w:proofErr w:type="spellEnd"/>
      <w:r w:rsidR="004A49DF" w:rsidRPr="004F20CA">
        <w:rPr>
          <w:rFonts w:ascii="Arial" w:eastAsia="Times New Roman" w:hAnsi="Arial" w:cs="Arial"/>
          <w:b/>
          <w:sz w:val="32"/>
          <w:szCs w:val="32"/>
        </w:rPr>
        <w:t xml:space="preserve"> </w:t>
      </w:r>
      <w:proofErr w:type="spellStart"/>
      <w:r w:rsidR="000E272B">
        <w:rPr>
          <w:rFonts w:ascii="Arial" w:eastAsia="Times New Roman" w:hAnsi="Arial" w:cs="Arial"/>
          <w:b/>
          <w:sz w:val="32"/>
          <w:szCs w:val="32"/>
        </w:rPr>
        <w:t>người</w:t>
      </w:r>
      <w:proofErr w:type="spellEnd"/>
      <w:r w:rsidR="000E272B">
        <w:rPr>
          <w:rFonts w:ascii="Arial" w:eastAsia="Times New Roman" w:hAnsi="Arial" w:cs="Arial"/>
          <w:b/>
          <w:sz w:val="32"/>
          <w:szCs w:val="32"/>
        </w:rPr>
        <w:t xml:space="preserve"> </w:t>
      </w:r>
      <w:proofErr w:type="spellStart"/>
      <w:r w:rsidR="000E272B">
        <w:rPr>
          <w:rFonts w:ascii="Arial" w:eastAsia="Times New Roman" w:hAnsi="Arial" w:cs="Arial"/>
          <w:b/>
          <w:sz w:val="32"/>
          <w:szCs w:val="32"/>
        </w:rPr>
        <w:t>Anh</w:t>
      </w:r>
      <w:proofErr w:type="spellEnd"/>
      <w:r w:rsidR="000E272B">
        <w:rPr>
          <w:rFonts w:ascii="Arial" w:eastAsia="Times New Roman" w:hAnsi="Arial" w:cs="Arial"/>
          <w:b/>
          <w:sz w:val="32"/>
          <w:szCs w:val="32"/>
        </w:rPr>
        <w:t xml:space="preserve"> - </w:t>
      </w:r>
      <w:proofErr w:type="spellStart"/>
      <w:r w:rsidR="000E272B">
        <w:rPr>
          <w:rFonts w:ascii="Arial" w:eastAsia="Times New Roman" w:hAnsi="Arial" w:cs="Arial"/>
          <w:b/>
          <w:sz w:val="32"/>
          <w:szCs w:val="32"/>
        </w:rPr>
        <w:t>Mĩ</w:t>
      </w:r>
      <w:proofErr w:type="spellEnd"/>
      <w:r w:rsidR="000E272B">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trong</w:t>
      </w:r>
      <w:proofErr w:type="spellEnd"/>
      <w:r w:rsidR="004A49DF" w:rsidRPr="004F20CA">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lĩnh</w:t>
      </w:r>
      <w:proofErr w:type="spellEnd"/>
      <w:r w:rsidR="004A49DF" w:rsidRPr="004F20CA">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vực</w:t>
      </w:r>
      <w:proofErr w:type="spellEnd"/>
      <w:r w:rsidR="004A49DF" w:rsidRPr="004F20CA">
        <w:rPr>
          <w:rFonts w:ascii="Arial" w:eastAsia="Times New Roman" w:hAnsi="Arial" w:cs="Arial"/>
          <w:b/>
          <w:sz w:val="32"/>
          <w:szCs w:val="32"/>
        </w:rPr>
        <w:t xml:space="preserve"> Du </w:t>
      </w:r>
      <w:proofErr w:type="spellStart"/>
      <w:r w:rsidR="004A49DF" w:rsidRPr="004F20CA">
        <w:rPr>
          <w:rFonts w:ascii="Arial" w:eastAsia="Times New Roman" w:hAnsi="Arial" w:cs="Arial"/>
          <w:b/>
          <w:sz w:val="32"/>
          <w:szCs w:val="32"/>
        </w:rPr>
        <w:t>lịch</w:t>
      </w:r>
      <w:proofErr w:type="spellEnd"/>
      <w:r w:rsidR="004A49DF" w:rsidRPr="004F20CA">
        <w:rPr>
          <w:rFonts w:ascii="Arial" w:eastAsia="Times New Roman" w:hAnsi="Arial" w:cs="Arial"/>
          <w:b/>
          <w:sz w:val="32"/>
          <w:szCs w:val="32"/>
        </w:rPr>
        <w:t xml:space="preserve"> </w:t>
      </w:r>
      <w:proofErr w:type="spellStart"/>
      <w:r w:rsidR="000E272B">
        <w:rPr>
          <w:rFonts w:ascii="Arial" w:eastAsia="Times New Roman" w:hAnsi="Arial" w:cs="Arial"/>
          <w:b/>
          <w:sz w:val="32"/>
          <w:szCs w:val="32"/>
        </w:rPr>
        <w:t>và</w:t>
      </w:r>
      <w:proofErr w:type="spellEnd"/>
      <w:r w:rsidR="004A49DF" w:rsidRPr="004F20CA">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Khách</w:t>
      </w:r>
      <w:proofErr w:type="spellEnd"/>
      <w:r w:rsidR="004A49DF" w:rsidRPr="004F20CA">
        <w:rPr>
          <w:rFonts w:ascii="Arial" w:eastAsia="Times New Roman" w:hAnsi="Arial" w:cs="Arial"/>
          <w:b/>
          <w:sz w:val="32"/>
          <w:szCs w:val="32"/>
        </w:rPr>
        <w:t xml:space="preserve"> </w:t>
      </w:r>
      <w:proofErr w:type="spellStart"/>
      <w:r w:rsidR="004A49DF" w:rsidRPr="004F20CA">
        <w:rPr>
          <w:rFonts w:ascii="Arial" w:eastAsia="Times New Roman" w:hAnsi="Arial" w:cs="Arial"/>
          <w:b/>
          <w:sz w:val="32"/>
          <w:szCs w:val="32"/>
        </w:rPr>
        <w:t>sạn</w:t>
      </w:r>
      <w:proofErr w:type="spellEnd"/>
      <w:r w:rsidR="004A49DF" w:rsidRPr="004F20CA">
        <w:rPr>
          <w:rFonts w:ascii="Arial" w:eastAsia="Times New Roman" w:hAnsi="Arial" w:cs="Arial"/>
          <w:b/>
          <w:sz w:val="32"/>
          <w:szCs w:val="32"/>
        </w:rPr>
        <w:t xml:space="preserve"> </w:t>
      </w:r>
    </w:p>
    <w:p w:rsidR="00EF0E2D" w:rsidRPr="004F20CA" w:rsidRDefault="00EF0E2D" w:rsidP="004F2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eastAsia="Times New Roman" w:hAnsi="Arial" w:cs="Arial"/>
          <w:b/>
          <w:sz w:val="24"/>
          <w:szCs w:val="32"/>
        </w:rPr>
      </w:pPr>
    </w:p>
    <w:p w:rsidR="00405B5E" w:rsidRPr="004F20CA" w:rsidRDefault="00405B5E" w:rsidP="00BB35E5">
      <w:pPr>
        <w:spacing w:before="120" w:after="120" w:line="240" w:lineRule="auto"/>
        <w:jc w:val="center"/>
        <w:rPr>
          <w:rFonts w:ascii="Times New Roman" w:hAnsi="Times New Roman" w:cs="Times New Roman"/>
          <w:b/>
          <w:bCs/>
          <w:sz w:val="24"/>
          <w:szCs w:val="24"/>
        </w:rPr>
      </w:pPr>
      <w:proofErr w:type="spellStart"/>
      <w:r w:rsidRPr="004F20CA">
        <w:rPr>
          <w:rFonts w:ascii="Times New Roman" w:hAnsi="Times New Roman" w:cs="Times New Roman"/>
          <w:b/>
          <w:bCs/>
          <w:sz w:val="24"/>
          <w:szCs w:val="24"/>
        </w:rPr>
        <w:t>Trương</w:t>
      </w:r>
      <w:proofErr w:type="spellEnd"/>
      <w:r w:rsidRPr="004F20CA">
        <w:rPr>
          <w:rFonts w:ascii="Times New Roman" w:hAnsi="Times New Roman" w:cs="Times New Roman"/>
          <w:b/>
          <w:bCs/>
          <w:sz w:val="24"/>
          <w:szCs w:val="24"/>
        </w:rPr>
        <w:t xml:space="preserve"> </w:t>
      </w:r>
      <w:proofErr w:type="spellStart"/>
      <w:r w:rsidRPr="004F20CA">
        <w:rPr>
          <w:rFonts w:ascii="Times New Roman" w:hAnsi="Times New Roman" w:cs="Times New Roman"/>
          <w:b/>
          <w:bCs/>
          <w:sz w:val="24"/>
          <w:szCs w:val="24"/>
        </w:rPr>
        <w:t>Văn</w:t>
      </w:r>
      <w:proofErr w:type="spellEnd"/>
      <w:r w:rsidRPr="004F20CA">
        <w:rPr>
          <w:rFonts w:ascii="Times New Roman" w:hAnsi="Times New Roman" w:cs="Times New Roman"/>
          <w:b/>
          <w:bCs/>
          <w:sz w:val="24"/>
          <w:szCs w:val="24"/>
        </w:rPr>
        <w:t xml:space="preserve"> </w:t>
      </w:r>
      <w:proofErr w:type="spellStart"/>
      <w:r w:rsidRPr="004F20CA">
        <w:rPr>
          <w:rFonts w:ascii="Times New Roman" w:hAnsi="Times New Roman" w:cs="Times New Roman"/>
          <w:b/>
          <w:bCs/>
          <w:sz w:val="24"/>
          <w:szCs w:val="24"/>
        </w:rPr>
        <w:t>Định</w:t>
      </w:r>
      <w:proofErr w:type="spellEnd"/>
      <w:r w:rsidRPr="004F20CA">
        <w:rPr>
          <w:rFonts w:ascii="Times New Roman" w:hAnsi="Times New Roman" w:cs="Times New Roman"/>
          <w:b/>
          <w:bCs/>
          <w:sz w:val="24"/>
          <w:szCs w:val="24"/>
        </w:rPr>
        <w:t xml:space="preserve">*, </w:t>
      </w:r>
      <w:proofErr w:type="spellStart"/>
      <w:r w:rsidRPr="004F20CA">
        <w:rPr>
          <w:rFonts w:ascii="Times New Roman" w:hAnsi="Times New Roman" w:cs="Times New Roman"/>
          <w:b/>
          <w:bCs/>
          <w:sz w:val="24"/>
          <w:szCs w:val="24"/>
        </w:rPr>
        <w:t>Bùi</w:t>
      </w:r>
      <w:proofErr w:type="spellEnd"/>
      <w:r w:rsidRPr="004F20CA">
        <w:rPr>
          <w:rFonts w:ascii="Times New Roman" w:hAnsi="Times New Roman" w:cs="Times New Roman"/>
          <w:b/>
          <w:bCs/>
          <w:sz w:val="24"/>
          <w:szCs w:val="24"/>
        </w:rPr>
        <w:t xml:space="preserve"> </w:t>
      </w:r>
      <w:proofErr w:type="spellStart"/>
      <w:r w:rsidRPr="004F20CA">
        <w:rPr>
          <w:rFonts w:ascii="Times New Roman" w:hAnsi="Times New Roman" w:cs="Times New Roman"/>
          <w:b/>
          <w:bCs/>
          <w:sz w:val="24"/>
          <w:szCs w:val="24"/>
        </w:rPr>
        <w:t>Thị</w:t>
      </w:r>
      <w:proofErr w:type="spellEnd"/>
      <w:r w:rsidRPr="004F20CA">
        <w:rPr>
          <w:rFonts w:ascii="Times New Roman" w:hAnsi="Times New Roman" w:cs="Times New Roman"/>
          <w:b/>
          <w:bCs/>
          <w:sz w:val="24"/>
          <w:szCs w:val="24"/>
        </w:rPr>
        <w:t xml:space="preserve"> </w:t>
      </w:r>
      <w:proofErr w:type="spellStart"/>
      <w:r w:rsidRPr="004F20CA">
        <w:rPr>
          <w:rFonts w:ascii="Times New Roman" w:hAnsi="Times New Roman" w:cs="Times New Roman"/>
          <w:b/>
          <w:bCs/>
          <w:sz w:val="24"/>
          <w:szCs w:val="24"/>
        </w:rPr>
        <w:t>Ngọc</w:t>
      </w:r>
      <w:proofErr w:type="spellEnd"/>
      <w:r w:rsidRPr="004F20CA">
        <w:rPr>
          <w:rFonts w:ascii="Times New Roman" w:hAnsi="Times New Roman" w:cs="Times New Roman"/>
          <w:b/>
          <w:bCs/>
          <w:sz w:val="24"/>
          <w:szCs w:val="24"/>
        </w:rPr>
        <w:t xml:space="preserve"> </w:t>
      </w:r>
      <w:proofErr w:type="spellStart"/>
      <w:r w:rsidRPr="004F20CA">
        <w:rPr>
          <w:rFonts w:ascii="Times New Roman" w:hAnsi="Times New Roman" w:cs="Times New Roman"/>
          <w:b/>
          <w:bCs/>
          <w:sz w:val="24"/>
          <w:szCs w:val="24"/>
        </w:rPr>
        <w:t>Trâm</w:t>
      </w:r>
      <w:proofErr w:type="spellEnd"/>
      <w:r w:rsidRPr="004F20CA">
        <w:rPr>
          <w:rFonts w:ascii="Times New Roman" w:hAnsi="Times New Roman" w:cs="Times New Roman"/>
          <w:b/>
          <w:bCs/>
          <w:sz w:val="24"/>
          <w:szCs w:val="24"/>
        </w:rPr>
        <w:t xml:space="preserve">, </w:t>
      </w:r>
      <w:proofErr w:type="spellStart"/>
      <w:r w:rsidRPr="004F20CA">
        <w:rPr>
          <w:rFonts w:ascii="Times New Roman" w:hAnsi="Times New Roman" w:cs="Times New Roman"/>
          <w:b/>
          <w:bCs/>
          <w:sz w:val="24"/>
          <w:szCs w:val="24"/>
        </w:rPr>
        <w:t>Nguyễn</w:t>
      </w:r>
      <w:proofErr w:type="spellEnd"/>
      <w:r w:rsidRPr="004F20CA">
        <w:rPr>
          <w:rFonts w:ascii="Times New Roman" w:hAnsi="Times New Roman" w:cs="Times New Roman"/>
          <w:b/>
          <w:bCs/>
          <w:sz w:val="24"/>
          <w:szCs w:val="24"/>
        </w:rPr>
        <w:t xml:space="preserve"> </w:t>
      </w:r>
      <w:proofErr w:type="spellStart"/>
      <w:r w:rsidRPr="004F20CA">
        <w:rPr>
          <w:rFonts w:ascii="Times New Roman" w:hAnsi="Times New Roman" w:cs="Times New Roman"/>
          <w:b/>
          <w:bCs/>
          <w:sz w:val="24"/>
          <w:szCs w:val="24"/>
        </w:rPr>
        <w:t>Tố</w:t>
      </w:r>
      <w:proofErr w:type="spellEnd"/>
      <w:r w:rsidRPr="004F20CA">
        <w:rPr>
          <w:rFonts w:ascii="Times New Roman" w:hAnsi="Times New Roman" w:cs="Times New Roman"/>
          <w:b/>
          <w:bCs/>
          <w:sz w:val="24"/>
          <w:szCs w:val="24"/>
        </w:rPr>
        <w:t xml:space="preserve"> </w:t>
      </w:r>
      <w:proofErr w:type="spellStart"/>
      <w:r w:rsidRPr="004F20CA">
        <w:rPr>
          <w:rFonts w:ascii="Times New Roman" w:hAnsi="Times New Roman" w:cs="Times New Roman"/>
          <w:b/>
          <w:bCs/>
          <w:sz w:val="24"/>
          <w:szCs w:val="24"/>
        </w:rPr>
        <w:t>Liên</w:t>
      </w:r>
      <w:proofErr w:type="spellEnd"/>
    </w:p>
    <w:p w:rsidR="00A95944" w:rsidRPr="004F20CA" w:rsidRDefault="00A95944" w:rsidP="004F20CA">
      <w:pPr>
        <w:spacing w:before="120" w:after="120" w:line="240" w:lineRule="auto"/>
        <w:jc w:val="center"/>
        <w:rPr>
          <w:rFonts w:ascii="Times New Roman" w:hAnsi="Times New Roman" w:cs="Times New Roman"/>
          <w:b/>
          <w:bCs/>
          <w:sz w:val="24"/>
          <w:szCs w:val="24"/>
        </w:rPr>
      </w:pPr>
    </w:p>
    <w:p w:rsidR="00405B5E" w:rsidRPr="004F20CA" w:rsidRDefault="00405B5E" w:rsidP="00BB35E5">
      <w:pPr>
        <w:pStyle w:val="Heading2"/>
        <w:spacing w:before="0" w:line="240" w:lineRule="auto"/>
        <w:ind w:right="-1"/>
        <w:jc w:val="center"/>
        <w:rPr>
          <w:rFonts w:ascii="Times New Roman" w:hAnsi="Times New Roman" w:cs="Times New Roman"/>
          <w:b w:val="0"/>
          <w:i/>
          <w:color w:val="auto"/>
          <w:sz w:val="22"/>
          <w:szCs w:val="22"/>
        </w:rPr>
      </w:pPr>
      <w:proofErr w:type="spellStart"/>
      <w:r w:rsidRPr="004F20CA">
        <w:rPr>
          <w:rFonts w:ascii="Times New Roman" w:hAnsi="Times New Roman" w:cs="Times New Roman"/>
          <w:b w:val="0"/>
          <w:i/>
          <w:color w:val="auto"/>
          <w:sz w:val="22"/>
          <w:szCs w:val="22"/>
        </w:rPr>
        <w:t>Khoa</w:t>
      </w:r>
      <w:proofErr w:type="spellEnd"/>
      <w:r w:rsidRPr="004F20CA">
        <w:rPr>
          <w:rFonts w:ascii="Times New Roman" w:hAnsi="Times New Roman" w:cs="Times New Roman"/>
          <w:b w:val="0"/>
          <w:i/>
          <w:color w:val="auto"/>
          <w:spacing w:val="-4"/>
          <w:sz w:val="22"/>
          <w:szCs w:val="22"/>
        </w:rPr>
        <w:t xml:space="preserve"> </w:t>
      </w:r>
      <w:proofErr w:type="spellStart"/>
      <w:r w:rsidRPr="004F20CA">
        <w:rPr>
          <w:rFonts w:ascii="Times New Roman" w:hAnsi="Times New Roman" w:cs="Times New Roman"/>
          <w:b w:val="0"/>
          <w:i/>
          <w:color w:val="auto"/>
          <w:sz w:val="22"/>
          <w:szCs w:val="22"/>
        </w:rPr>
        <w:t>Ngoại</w:t>
      </w:r>
      <w:proofErr w:type="spellEnd"/>
      <w:r w:rsidRPr="004F20CA">
        <w:rPr>
          <w:rFonts w:ascii="Times New Roman" w:hAnsi="Times New Roman" w:cs="Times New Roman"/>
          <w:b w:val="0"/>
          <w:i/>
          <w:color w:val="auto"/>
          <w:spacing w:val="-4"/>
          <w:sz w:val="22"/>
          <w:szCs w:val="22"/>
        </w:rPr>
        <w:t xml:space="preserve"> </w:t>
      </w:r>
      <w:proofErr w:type="spellStart"/>
      <w:r w:rsidRPr="004F20CA">
        <w:rPr>
          <w:rFonts w:ascii="Times New Roman" w:hAnsi="Times New Roman" w:cs="Times New Roman"/>
          <w:b w:val="0"/>
          <w:i/>
          <w:color w:val="auto"/>
          <w:sz w:val="22"/>
          <w:szCs w:val="22"/>
        </w:rPr>
        <w:t>Ngữ</w:t>
      </w:r>
      <w:proofErr w:type="spellEnd"/>
      <w:r w:rsidRPr="004F20CA">
        <w:rPr>
          <w:rFonts w:ascii="Times New Roman" w:hAnsi="Times New Roman" w:cs="Times New Roman"/>
          <w:b w:val="0"/>
          <w:i/>
          <w:color w:val="auto"/>
          <w:sz w:val="22"/>
          <w:szCs w:val="22"/>
        </w:rPr>
        <w:t>,</w:t>
      </w:r>
      <w:r w:rsidRPr="004F20CA">
        <w:rPr>
          <w:rFonts w:ascii="Times New Roman" w:hAnsi="Times New Roman" w:cs="Times New Roman"/>
          <w:b w:val="0"/>
          <w:i/>
          <w:color w:val="auto"/>
          <w:spacing w:val="-4"/>
          <w:sz w:val="22"/>
          <w:szCs w:val="22"/>
        </w:rPr>
        <w:t xml:space="preserve"> </w:t>
      </w:r>
      <w:proofErr w:type="spellStart"/>
      <w:r w:rsidRPr="004F20CA">
        <w:rPr>
          <w:rFonts w:ascii="Times New Roman" w:hAnsi="Times New Roman" w:cs="Times New Roman"/>
          <w:b w:val="0"/>
          <w:i/>
          <w:color w:val="auto"/>
          <w:sz w:val="22"/>
          <w:szCs w:val="22"/>
        </w:rPr>
        <w:t>Trường</w:t>
      </w:r>
      <w:proofErr w:type="spellEnd"/>
      <w:r w:rsidRPr="004F20CA">
        <w:rPr>
          <w:rFonts w:ascii="Times New Roman" w:hAnsi="Times New Roman" w:cs="Times New Roman"/>
          <w:b w:val="0"/>
          <w:i/>
          <w:color w:val="auto"/>
          <w:spacing w:val="-4"/>
          <w:sz w:val="22"/>
          <w:szCs w:val="22"/>
        </w:rPr>
        <w:t xml:space="preserve"> </w:t>
      </w:r>
      <w:proofErr w:type="spellStart"/>
      <w:r w:rsidRPr="004F20CA">
        <w:rPr>
          <w:rFonts w:ascii="Times New Roman" w:hAnsi="Times New Roman" w:cs="Times New Roman"/>
          <w:b w:val="0"/>
          <w:i/>
          <w:color w:val="auto"/>
          <w:sz w:val="22"/>
          <w:szCs w:val="22"/>
        </w:rPr>
        <w:t>Đại</w:t>
      </w:r>
      <w:proofErr w:type="spellEnd"/>
      <w:r w:rsidRPr="004F20CA">
        <w:rPr>
          <w:rFonts w:ascii="Times New Roman" w:hAnsi="Times New Roman" w:cs="Times New Roman"/>
          <w:b w:val="0"/>
          <w:i/>
          <w:color w:val="auto"/>
          <w:spacing w:val="-5"/>
          <w:sz w:val="22"/>
          <w:szCs w:val="22"/>
        </w:rPr>
        <w:t xml:space="preserve"> </w:t>
      </w:r>
      <w:proofErr w:type="spellStart"/>
      <w:r w:rsidRPr="004F20CA">
        <w:rPr>
          <w:rFonts w:ascii="Times New Roman" w:hAnsi="Times New Roman" w:cs="Times New Roman"/>
          <w:b w:val="0"/>
          <w:i/>
          <w:color w:val="auto"/>
          <w:sz w:val="22"/>
          <w:szCs w:val="22"/>
        </w:rPr>
        <w:t>học</w:t>
      </w:r>
      <w:proofErr w:type="spellEnd"/>
      <w:r w:rsidRPr="004F20CA">
        <w:rPr>
          <w:rFonts w:ascii="Times New Roman" w:hAnsi="Times New Roman" w:cs="Times New Roman"/>
          <w:b w:val="0"/>
          <w:i/>
          <w:color w:val="auto"/>
          <w:spacing w:val="-4"/>
          <w:sz w:val="22"/>
          <w:szCs w:val="22"/>
        </w:rPr>
        <w:t xml:space="preserve"> </w:t>
      </w:r>
      <w:proofErr w:type="spellStart"/>
      <w:r w:rsidRPr="004F20CA">
        <w:rPr>
          <w:rFonts w:ascii="Times New Roman" w:hAnsi="Times New Roman" w:cs="Times New Roman"/>
          <w:b w:val="0"/>
          <w:i/>
          <w:color w:val="auto"/>
          <w:sz w:val="22"/>
          <w:szCs w:val="22"/>
        </w:rPr>
        <w:t>Quy</w:t>
      </w:r>
      <w:proofErr w:type="spellEnd"/>
      <w:r w:rsidRPr="004F20CA">
        <w:rPr>
          <w:rFonts w:ascii="Times New Roman" w:hAnsi="Times New Roman" w:cs="Times New Roman"/>
          <w:b w:val="0"/>
          <w:i/>
          <w:color w:val="auto"/>
          <w:spacing w:val="-4"/>
          <w:sz w:val="22"/>
          <w:szCs w:val="22"/>
        </w:rPr>
        <w:t xml:space="preserve"> </w:t>
      </w:r>
      <w:proofErr w:type="spellStart"/>
      <w:r w:rsidRPr="004F20CA">
        <w:rPr>
          <w:rFonts w:ascii="Times New Roman" w:hAnsi="Times New Roman" w:cs="Times New Roman"/>
          <w:b w:val="0"/>
          <w:i/>
          <w:color w:val="auto"/>
          <w:sz w:val="22"/>
          <w:szCs w:val="22"/>
        </w:rPr>
        <w:t>Nhơn</w:t>
      </w:r>
      <w:proofErr w:type="spellEnd"/>
      <w:r w:rsidRPr="004F20CA">
        <w:rPr>
          <w:rFonts w:ascii="Times New Roman" w:hAnsi="Times New Roman" w:cs="Times New Roman"/>
          <w:b w:val="0"/>
          <w:i/>
          <w:color w:val="auto"/>
          <w:sz w:val="22"/>
          <w:szCs w:val="22"/>
        </w:rPr>
        <w:t>,</w:t>
      </w:r>
      <w:r w:rsidRPr="004F20CA">
        <w:rPr>
          <w:rFonts w:ascii="Times New Roman" w:hAnsi="Times New Roman" w:cs="Times New Roman"/>
          <w:b w:val="0"/>
          <w:i/>
          <w:color w:val="auto"/>
          <w:spacing w:val="-4"/>
          <w:sz w:val="22"/>
          <w:szCs w:val="22"/>
        </w:rPr>
        <w:t xml:space="preserve"> </w:t>
      </w:r>
      <w:proofErr w:type="spellStart"/>
      <w:r w:rsidRPr="004F20CA">
        <w:rPr>
          <w:rFonts w:ascii="Times New Roman" w:hAnsi="Times New Roman" w:cs="Times New Roman"/>
          <w:b w:val="0"/>
          <w:i/>
          <w:color w:val="auto"/>
          <w:sz w:val="22"/>
          <w:szCs w:val="22"/>
        </w:rPr>
        <w:t>Việt</w:t>
      </w:r>
      <w:proofErr w:type="spellEnd"/>
      <w:r w:rsidRPr="004F20CA">
        <w:rPr>
          <w:rFonts w:ascii="Times New Roman" w:hAnsi="Times New Roman" w:cs="Times New Roman"/>
          <w:b w:val="0"/>
          <w:i/>
          <w:color w:val="auto"/>
          <w:spacing w:val="-4"/>
          <w:sz w:val="22"/>
          <w:szCs w:val="22"/>
        </w:rPr>
        <w:t xml:space="preserve"> </w:t>
      </w:r>
      <w:r w:rsidRPr="004F20CA">
        <w:rPr>
          <w:rFonts w:ascii="Times New Roman" w:hAnsi="Times New Roman" w:cs="Times New Roman"/>
          <w:b w:val="0"/>
          <w:i/>
          <w:color w:val="auto"/>
          <w:sz w:val="22"/>
          <w:szCs w:val="22"/>
        </w:rPr>
        <w:t>Nam</w:t>
      </w:r>
    </w:p>
    <w:p w:rsidR="00666CD1" w:rsidRPr="004F20CA" w:rsidRDefault="00666CD1" w:rsidP="004F20CA">
      <w:pPr>
        <w:rPr>
          <w:rFonts w:ascii="Times New Roman" w:hAnsi="Times New Roman" w:cs="Times New Roman"/>
          <w:b/>
          <w:bCs/>
          <w:i/>
        </w:rPr>
      </w:pPr>
    </w:p>
    <w:p w:rsidR="00666CD1" w:rsidRPr="00474866" w:rsidRDefault="00474866" w:rsidP="00BB35E5">
      <w:pPr>
        <w:spacing w:before="120" w:after="120" w:line="240" w:lineRule="auto"/>
        <w:jc w:val="center"/>
        <w:rPr>
          <w:rStyle w:val="Hyperlink"/>
          <w:rFonts w:ascii="Times New Roman" w:hAnsi="Times New Roman" w:cs="Times New Roman"/>
          <w:bCs/>
          <w:i/>
          <w:color w:val="auto"/>
        </w:rPr>
      </w:pPr>
      <w:r>
        <w:rPr>
          <w:rFonts w:ascii="Times New Roman" w:hAnsi="Times New Roman" w:cs="Times New Roman"/>
          <w:bCs/>
          <w:i/>
        </w:rPr>
        <w:t>*</w:t>
      </w:r>
      <w:proofErr w:type="spellStart"/>
      <w:r w:rsidR="00405B5E" w:rsidRPr="00474866">
        <w:rPr>
          <w:rFonts w:ascii="Times New Roman" w:hAnsi="Times New Roman" w:cs="Times New Roman"/>
          <w:bCs/>
          <w:i/>
        </w:rPr>
        <w:t>Tác</w:t>
      </w:r>
      <w:proofErr w:type="spellEnd"/>
      <w:r w:rsidR="00405B5E" w:rsidRPr="00474866">
        <w:rPr>
          <w:rFonts w:ascii="Times New Roman" w:hAnsi="Times New Roman" w:cs="Times New Roman"/>
          <w:bCs/>
          <w:i/>
        </w:rPr>
        <w:t xml:space="preserve"> </w:t>
      </w:r>
      <w:proofErr w:type="spellStart"/>
      <w:r w:rsidR="00405B5E" w:rsidRPr="00474866">
        <w:rPr>
          <w:rFonts w:ascii="Times New Roman" w:hAnsi="Times New Roman" w:cs="Times New Roman"/>
          <w:bCs/>
          <w:i/>
        </w:rPr>
        <w:t>giả</w:t>
      </w:r>
      <w:proofErr w:type="spellEnd"/>
      <w:r w:rsidR="00405B5E" w:rsidRPr="00474866">
        <w:rPr>
          <w:rFonts w:ascii="Times New Roman" w:hAnsi="Times New Roman" w:cs="Times New Roman"/>
          <w:bCs/>
          <w:i/>
        </w:rPr>
        <w:t xml:space="preserve"> </w:t>
      </w:r>
      <w:proofErr w:type="spellStart"/>
      <w:r w:rsidR="00405B5E" w:rsidRPr="00474866">
        <w:rPr>
          <w:rFonts w:ascii="Times New Roman" w:hAnsi="Times New Roman" w:cs="Times New Roman"/>
          <w:bCs/>
          <w:i/>
        </w:rPr>
        <w:t>liên</w:t>
      </w:r>
      <w:proofErr w:type="spellEnd"/>
      <w:r w:rsidR="00405B5E" w:rsidRPr="00474866">
        <w:rPr>
          <w:rFonts w:ascii="Times New Roman" w:hAnsi="Times New Roman" w:cs="Times New Roman"/>
          <w:bCs/>
          <w:i/>
        </w:rPr>
        <w:t xml:space="preserve"> </w:t>
      </w:r>
      <w:proofErr w:type="spellStart"/>
      <w:r w:rsidR="00405B5E" w:rsidRPr="00474866">
        <w:rPr>
          <w:rFonts w:ascii="Times New Roman" w:hAnsi="Times New Roman" w:cs="Times New Roman"/>
          <w:bCs/>
          <w:i/>
        </w:rPr>
        <w:t>hệ</w:t>
      </w:r>
      <w:proofErr w:type="spellEnd"/>
      <w:r w:rsidR="00405B5E" w:rsidRPr="00474866">
        <w:rPr>
          <w:rFonts w:ascii="Times New Roman" w:hAnsi="Times New Roman" w:cs="Times New Roman"/>
          <w:bCs/>
          <w:i/>
        </w:rPr>
        <w:t xml:space="preserve"> </w:t>
      </w:r>
      <w:proofErr w:type="spellStart"/>
      <w:r w:rsidR="00405B5E" w:rsidRPr="00474866">
        <w:rPr>
          <w:rFonts w:ascii="Times New Roman" w:hAnsi="Times New Roman" w:cs="Times New Roman"/>
          <w:bCs/>
          <w:i/>
        </w:rPr>
        <w:t>chính</w:t>
      </w:r>
      <w:proofErr w:type="spellEnd"/>
      <w:r w:rsidR="00405B5E" w:rsidRPr="00474866">
        <w:rPr>
          <w:rFonts w:ascii="Times New Roman" w:hAnsi="Times New Roman" w:cs="Times New Roman"/>
          <w:bCs/>
          <w:i/>
        </w:rPr>
        <w:t xml:space="preserve">. Email: </w:t>
      </w:r>
      <w:hyperlink r:id="rId8" w:history="1">
        <w:r w:rsidR="00405B5E" w:rsidRPr="00474866">
          <w:rPr>
            <w:rStyle w:val="Hyperlink"/>
            <w:rFonts w:ascii="Times New Roman" w:hAnsi="Times New Roman" w:cs="Times New Roman"/>
            <w:bCs/>
            <w:i/>
            <w:color w:val="auto"/>
          </w:rPr>
          <w:t>truongvandinh@qnu.edu.vn</w:t>
        </w:r>
      </w:hyperlink>
    </w:p>
    <w:p w:rsidR="00A95944" w:rsidRPr="004F20CA" w:rsidRDefault="00A95944" w:rsidP="004F20CA">
      <w:pPr>
        <w:spacing w:before="120" w:after="120" w:line="240" w:lineRule="auto"/>
        <w:jc w:val="center"/>
        <w:rPr>
          <w:rStyle w:val="Hyperlink"/>
          <w:rFonts w:ascii="Times New Roman" w:hAnsi="Times New Roman" w:cs="Times New Roman"/>
          <w:bCs/>
          <w:i/>
          <w:color w:val="auto"/>
          <w:vertAlign w:val="superscript"/>
        </w:rPr>
      </w:pPr>
    </w:p>
    <w:p w:rsidR="00A95944" w:rsidRPr="004F20CA" w:rsidRDefault="00A95944" w:rsidP="004F20CA">
      <w:pPr>
        <w:spacing w:before="120" w:after="120" w:line="240" w:lineRule="auto"/>
        <w:jc w:val="center"/>
        <w:rPr>
          <w:rFonts w:ascii="Arial" w:hAnsi="Arial" w:cs="Arial"/>
          <w:b/>
          <w:bCs/>
          <w:sz w:val="24"/>
          <w:szCs w:val="24"/>
          <w:vertAlign w:val="superscript"/>
        </w:rPr>
      </w:pPr>
    </w:p>
    <w:p w:rsidR="00405B5E" w:rsidRPr="004F20CA" w:rsidRDefault="00276A31" w:rsidP="004F2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inherit" w:eastAsia="Times New Roman" w:hAnsi="inherit" w:cs="Courier New"/>
          <w:b/>
        </w:rPr>
      </w:pPr>
      <w:r w:rsidRPr="004F20CA">
        <w:rPr>
          <w:rFonts w:ascii="inherit" w:eastAsia="Times New Roman" w:hAnsi="inherit" w:cs="Courier New"/>
          <w:b/>
        </w:rPr>
        <w:t>TÓM TẮT</w:t>
      </w:r>
    </w:p>
    <w:p w:rsidR="00276A31" w:rsidRPr="004F20CA" w:rsidRDefault="00276A31" w:rsidP="004F2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567"/>
        <w:jc w:val="both"/>
        <w:rPr>
          <w:rFonts w:ascii="Times New Roman" w:eastAsia="Times New Roman" w:hAnsi="Times New Roman" w:cs="Times New Roman"/>
          <w:sz w:val="20"/>
          <w:szCs w:val="20"/>
          <w:lang w:val="vi-VN"/>
        </w:rPr>
      </w:pPr>
      <w:r w:rsidRPr="004F20CA">
        <w:rPr>
          <w:rFonts w:ascii="Times New Roman" w:eastAsia="Times New Roman" w:hAnsi="Times New Roman" w:cs="Times New Roman"/>
          <w:sz w:val="20"/>
          <w:szCs w:val="20"/>
          <w:lang w:val="vi-VN"/>
        </w:rPr>
        <w:t xml:space="preserve">Bài </w:t>
      </w:r>
      <w:proofErr w:type="spellStart"/>
      <w:r w:rsidRPr="004F20CA">
        <w:rPr>
          <w:rFonts w:ascii="Times New Roman" w:eastAsia="Times New Roman" w:hAnsi="Times New Roman" w:cs="Times New Roman"/>
          <w:sz w:val="20"/>
          <w:szCs w:val="20"/>
        </w:rPr>
        <w:t>báo</w:t>
      </w:r>
      <w:proofErr w:type="spellEnd"/>
      <w:r w:rsidRPr="004F20CA">
        <w:rPr>
          <w:rFonts w:ascii="Times New Roman" w:eastAsia="Times New Roman" w:hAnsi="Times New Roman" w:cs="Times New Roman"/>
          <w:sz w:val="20"/>
          <w:szCs w:val="20"/>
          <w:lang w:val="vi-VN"/>
        </w:rPr>
        <w:t xml:space="preserve"> tìm hiểu những tương đồng và khác biệt giới </w:t>
      </w:r>
      <w:proofErr w:type="spellStart"/>
      <w:r w:rsidRPr="004F20CA">
        <w:rPr>
          <w:rFonts w:ascii="Times New Roman" w:eastAsia="Times New Roman" w:hAnsi="Times New Roman" w:cs="Times New Roman"/>
          <w:sz w:val="20"/>
          <w:szCs w:val="20"/>
        </w:rPr>
        <w:t>tính</w:t>
      </w:r>
      <w:proofErr w:type="spellEnd"/>
      <w:r w:rsidRPr="004F20CA">
        <w:rPr>
          <w:rFonts w:ascii="Times New Roman" w:eastAsia="Times New Roman" w:hAnsi="Times New Roman" w:cs="Times New Roman"/>
          <w:sz w:val="20"/>
          <w:szCs w:val="20"/>
        </w:rPr>
        <w:t xml:space="preserve"> </w:t>
      </w:r>
      <w:r w:rsidRPr="004F20CA">
        <w:rPr>
          <w:rFonts w:ascii="Times New Roman" w:eastAsia="Times New Roman" w:hAnsi="Times New Roman" w:cs="Times New Roman"/>
          <w:sz w:val="20"/>
          <w:szCs w:val="20"/>
          <w:lang w:val="vi-VN"/>
        </w:rPr>
        <w:t>trong</w:t>
      </w:r>
      <w:r w:rsidRPr="004F20CA">
        <w:rPr>
          <w:rFonts w:ascii="Times New Roman" w:eastAsia="Times New Roman" w:hAnsi="Times New Roman" w:cs="Times New Roman"/>
          <w:sz w:val="20"/>
          <w:szCs w:val="20"/>
        </w:rPr>
        <w:t xml:space="preserve"> </w:t>
      </w:r>
      <w:proofErr w:type="spellStart"/>
      <w:r w:rsidR="002E54D6">
        <w:rPr>
          <w:rFonts w:ascii="Times New Roman" w:eastAsia="Times New Roman" w:hAnsi="Times New Roman" w:cs="Times New Roman"/>
          <w:sz w:val="20"/>
          <w:szCs w:val="20"/>
        </w:rPr>
        <w:t>chiến</w:t>
      </w:r>
      <w:proofErr w:type="spellEnd"/>
      <w:r w:rsidR="002E54D6">
        <w:rPr>
          <w:rFonts w:ascii="Times New Roman" w:eastAsia="Times New Roman" w:hAnsi="Times New Roman" w:cs="Times New Roman"/>
          <w:sz w:val="20"/>
          <w:szCs w:val="20"/>
        </w:rPr>
        <w:t xml:space="preserve"> </w:t>
      </w:r>
      <w:proofErr w:type="spellStart"/>
      <w:r w:rsidR="002E54D6">
        <w:rPr>
          <w:rFonts w:ascii="Times New Roman" w:eastAsia="Times New Roman" w:hAnsi="Times New Roman" w:cs="Times New Roman"/>
          <w:sz w:val="20"/>
          <w:szCs w:val="20"/>
        </w:rPr>
        <w:t>lược</w:t>
      </w:r>
      <w:proofErr w:type="spellEnd"/>
      <w:r w:rsidR="00EA0870" w:rsidRPr="004F20CA">
        <w:rPr>
          <w:rFonts w:ascii="Times New Roman" w:eastAsia="Times New Roman" w:hAnsi="Times New Roman" w:cs="Times New Roman"/>
          <w:sz w:val="20"/>
          <w:szCs w:val="20"/>
        </w:rPr>
        <w:t xml:space="preserve"> </w:t>
      </w:r>
      <w:proofErr w:type="spellStart"/>
      <w:r w:rsidRPr="004F20CA">
        <w:rPr>
          <w:rFonts w:ascii="Times New Roman" w:eastAsia="Times New Roman" w:hAnsi="Times New Roman" w:cs="Times New Roman"/>
          <w:sz w:val="20"/>
          <w:szCs w:val="20"/>
        </w:rPr>
        <w:t>phàn</w:t>
      </w:r>
      <w:proofErr w:type="spellEnd"/>
      <w:r w:rsidRPr="004F20CA">
        <w:rPr>
          <w:rFonts w:ascii="Times New Roman" w:eastAsia="Times New Roman" w:hAnsi="Times New Roman" w:cs="Times New Roman"/>
          <w:sz w:val="20"/>
          <w:szCs w:val="20"/>
        </w:rPr>
        <w:t xml:space="preserve"> </w:t>
      </w:r>
      <w:proofErr w:type="spellStart"/>
      <w:r w:rsidRPr="004F20CA">
        <w:rPr>
          <w:rFonts w:ascii="Times New Roman" w:eastAsia="Times New Roman" w:hAnsi="Times New Roman" w:cs="Times New Roman"/>
          <w:sz w:val="20"/>
          <w:szCs w:val="20"/>
        </w:rPr>
        <w:t>nàn</w:t>
      </w:r>
      <w:proofErr w:type="spellEnd"/>
      <w:r w:rsidRPr="004F20CA">
        <w:rPr>
          <w:rFonts w:ascii="Times New Roman" w:eastAsia="Times New Roman" w:hAnsi="Times New Roman" w:cs="Times New Roman"/>
          <w:sz w:val="20"/>
          <w:szCs w:val="20"/>
          <w:lang w:val="vi-VN"/>
        </w:rPr>
        <w:t xml:space="preserve"> của khách hàng </w:t>
      </w:r>
      <w:proofErr w:type="spellStart"/>
      <w:r w:rsidR="000E272B">
        <w:rPr>
          <w:rFonts w:ascii="Times New Roman" w:eastAsia="Times New Roman" w:hAnsi="Times New Roman" w:cs="Times New Roman"/>
          <w:sz w:val="20"/>
          <w:szCs w:val="20"/>
        </w:rPr>
        <w:t>Anh</w:t>
      </w:r>
      <w:proofErr w:type="spellEnd"/>
      <w:r w:rsidR="000E272B">
        <w:rPr>
          <w:rFonts w:ascii="Times New Roman" w:eastAsia="Times New Roman" w:hAnsi="Times New Roman" w:cs="Times New Roman"/>
          <w:sz w:val="20"/>
          <w:szCs w:val="20"/>
        </w:rPr>
        <w:t xml:space="preserve"> - </w:t>
      </w:r>
      <w:proofErr w:type="spellStart"/>
      <w:r w:rsidR="000E272B">
        <w:rPr>
          <w:rFonts w:ascii="Times New Roman" w:eastAsia="Times New Roman" w:hAnsi="Times New Roman" w:cs="Times New Roman"/>
          <w:sz w:val="20"/>
          <w:szCs w:val="20"/>
        </w:rPr>
        <w:t>Mĩ</w:t>
      </w:r>
      <w:proofErr w:type="spellEnd"/>
      <w:r w:rsidR="000E272B">
        <w:rPr>
          <w:rFonts w:ascii="Times New Roman" w:eastAsia="Times New Roman" w:hAnsi="Times New Roman" w:cs="Times New Roman"/>
          <w:sz w:val="20"/>
          <w:szCs w:val="20"/>
        </w:rPr>
        <w:t xml:space="preserve"> </w:t>
      </w:r>
      <w:proofErr w:type="spellStart"/>
      <w:r w:rsidR="00EA0870" w:rsidRPr="004F20CA">
        <w:rPr>
          <w:rFonts w:ascii="Times New Roman" w:eastAsia="Times New Roman" w:hAnsi="Times New Roman" w:cs="Times New Roman"/>
          <w:sz w:val="20"/>
          <w:szCs w:val="20"/>
        </w:rPr>
        <w:t>trong</w:t>
      </w:r>
      <w:proofErr w:type="spellEnd"/>
      <w:r w:rsidR="00EA0870" w:rsidRPr="004F20CA">
        <w:rPr>
          <w:rFonts w:ascii="Times New Roman" w:eastAsia="Times New Roman" w:hAnsi="Times New Roman" w:cs="Times New Roman"/>
          <w:sz w:val="20"/>
          <w:szCs w:val="20"/>
        </w:rPr>
        <w:t xml:space="preserve"> </w:t>
      </w:r>
      <w:proofErr w:type="spellStart"/>
      <w:r w:rsidR="00EA0870" w:rsidRPr="004F20CA">
        <w:rPr>
          <w:rFonts w:ascii="Times New Roman" w:eastAsia="Times New Roman" w:hAnsi="Times New Roman" w:cs="Times New Roman"/>
          <w:sz w:val="20"/>
          <w:szCs w:val="20"/>
        </w:rPr>
        <w:t>lĩnh</w:t>
      </w:r>
      <w:proofErr w:type="spellEnd"/>
      <w:r w:rsidR="00EA0870" w:rsidRPr="004F20CA">
        <w:rPr>
          <w:rFonts w:ascii="Times New Roman" w:eastAsia="Times New Roman" w:hAnsi="Times New Roman" w:cs="Times New Roman"/>
          <w:sz w:val="20"/>
          <w:szCs w:val="20"/>
        </w:rPr>
        <w:t xml:space="preserve"> </w:t>
      </w:r>
      <w:proofErr w:type="spellStart"/>
      <w:r w:rsidR="00EA0870" w:rsidRPr="004F20CA">
        <w:rPr>
          <w:rFonts w:ascii="Times New Roman" w:eastAsia="Times New Roman" w:hAnsi="Times New Roman" w:cs="Times New Roman"/>
          <w:sz w:val="20"/>
          <w:szCs w:val="20"/>
        </w:rPr>
        <w:t>vực</w:t>
      </w:r>
      <w:proofErr w:type="spellEnd"/>
      <w:r w:rsidRPr="004F20CA">
        <w:rPr>
          <w:rFonts w:ascii="Times New Roman" w:eastAsia="Times New Roman" w:hAnsi="Times New Roman" w:cs="Times New Roman"/>
          <w:sz w:val="20"/>
          <w:szCs w:val="20"/>
          <w:lang w:val="vi-VN"/>
        </w:rPr>
        <w:t xml:space="preserve"> Du lịch </w:t>
      </w:r>
      <w:r w:rsidRPr="004F20CA">
        <w:rPr>
          <w:rFonts w:ascii="Times New Roman" w:eastAsia="Times New Roman" w:hAnsi="Times New Roman" w:cs="Times New Roman"/>
          <w:sz w:val="20"/>
          <w:szCs w:val="20"/>
        </w:rPr>
        <w:t>-</w:t>
      </w:r>
      <w:r w:rsidRPr="004F20CA">
        <w:rPr>
          <w:rFonts w:ascii="Times New Roman" w:eastAsia="Times New Roman" w:hAnsi="Times New Roman" w:cs="Times New Roman"/>
          <w:sz w:val="20"/>
          <w:szCs w:val="20"/>
          <w:lang w:val="vi-VN"/>
        </w:rPr>
        <w:t xml:space="preserve"> Khác</w:t>
      </w:r>
      <w:r w:rsidR="00963CA7" w:rsidRPr="004F20CA">
        <w:rPr>
          <w:rFonts w:ascii="Times New Roman" w:eastAsia="Times New Roman" w:hAnsi="Times New Roman" w:cs="Times New Roman"/>
          <w:sz w:val="20"/>
          <w:szCs w:val="20"/>
          <w:lang w:val="vi-VN"/>
        </w:rPr>
        <w:t>h sạn</w:t>
      </w:r>
      <w:r w:rsidRPr="004F20CA">
        <w:rPr>
          <w:rFonts w:ascii="Times New Roman" w:eastAsia="Times New Roman" w:hAnsi="Times New Roman" w:cs="Times New Roman"/>
          <w:sz w:val="20"/>
          <w:szCs w:val="20"/>
          <w:lang w:val="vi-VN"/>
        </w:rPr>
        <w:t xml:space="preserve">. </w:t>
      </w:r>
      <w:proofErr w:type="gramStart"/>
      <w:r w:rsidR="002E54D6">
        <w:rPr>
          <w:rFonts w:ascii="Times New Roman" w:eastAsia="Times New Roman" w:hAnsi="Times New Roman" w:cs="Times New Roman"/>
          <w:sz w:val="20"/>
          <w:szCs w:val="20"/>
        </w:rPr>
        <w:t>P</w:t>
      </w:r>
      <w:r w:rsidRPr="004F20CA">
        <w:rPr>
          <w:rFonts w:ascii="Times New Roman" w:eastAsia="Times New Roman" w:hAnsi="Times New Roman" w:cs="Times New Roman"/>
          <w:sz w:val="20"/>
          <w:szCs w:val="20"/>
          <w:lang w:val="vi-VN"/>
        </w:rPr>
        <w:t>hương pháp định tính và định lượng được sử dụng trong nghiên cứu.</w:t>
      </w:r>
      <w:proofErr w:type="gramEnd"/>
      <w:r w:rsidRPr="004F20CA">
        <w:rPr>
          <w:rFonts w:ascii="Times New Roman" w:eastAsia="Times New Roman" w:hAnsi="Times New Roman" w:cs="Times New Roman"/>
          <w:sz w:val="20"/>
          <w:szCs w:val="20"/>
          <w:lang w:val="vi-VN"/>
        </w:rPr>
        <w:t xml:space="preserve"> Dữ liệu được thu thập từ các bộ phim </w:t>
      </w:r>
      <w:proofErr w:type="spellStart"/>
      <w:r w:rsidR="002E54D6">
        <w:rPr>
          <w:rFonts w:ascii="Times New Roman" w:eastAsia="Times New Roman" w:hAnsi="Times New Roman" w:cs="Times New Roman"/>
          <w:sz w:val="20"/>
          <w:szCs w:val="20"/>
        </w:rPr>
        <w:t>và</w:t>
      </w:r>
      <w:proofErr w:type="spellEnd"/>
      <w:r w:rsidR="002E54D6">
        <w:rPr>
          <w:rFonts w:ascii="Times New Roman" w:eastAsia="Times New Roman" w:hAnsi="Times New Roman" w:cs="Times New Roman"/>
          <w:sz w:val="20"/>
          <w:szCs w:val="20"/>
        </w:rPr>
        <w:t xml:space="preserve"> </w:t>
      </w:r>
      <w:proofErr w:type="spellStart"/>
      <w:r w:rsidR="002E54D6">
        <w:rPr>
          <w:rFonts w:ascii="Times New Roman" w:eastAsia="Times New Roman" w:hAnsi="Times New Roman" w:cs="Times New Roman"/>
          <w:sz w:val="20"/>
          <w:szCs w:val="20"/>
        </w:rPr>
        <w:t>ấn</w:t>
      </w:r>
      <w:proofErr w:type="spellEnd"/>
      <w:r w:rsidR="002E54D6">
        <w:rPr>
          <w:rFonts w:ascii="Times New Roman" w:eastAsia="Times New Roman" w:hAnsi="Times New Roman" w:cs="Times New Roman"/>
          <w:sz w:val="20"/>
          <w:szCs w:val="20"/>
        </w:rPr>
        <w:t xml:space="preserve"> </w:t>
      </w:r>
      <w:proofErr w:type="spellStart"/>
      <w:r w:rsidR="002E54D6">
        <w:rPr>
          <w:rFonts w:ascii="Times New Roman" w:eastAsia="Times New Roman" w:hAnsi="Times New Roman" w:cs="Times New Roman"/>
          <w:sz w:val="20"/>
          <w:szCs w:val="20"/>
        </w:rPr>
        <w:t>phẩm</w:t>
      </w:r>
      <w:proofErr w:type="spellEnd"/>
      <w:r w:rsidR="002E54D6">
        <w:rPr>
          <w:rFonts w:ascii="Times New Roman" w:eastAsia="Times New Roman" w:hAnsi="Times New Roman" w:cs="Times New Roman"/>
          <w:sz w:val="20"/>
          <w:szCs w:val="20"/>
        </w:rPr>
        <w:t xml:space="preserve"> </w:t>
      </w:r>
      <w:proofErr w:type="spellStart"/>
      <w:r w:rsidR="002E54D6">
        <w:rPr>
          <w:rFonts w:ascii="Times New Roman" w:eastAsia="Times New Roman" w:hAnsi="Times New Roman" w:cs="Times New Roman"/>
          <w:sz w:val="20"/>
          <w:szCs w:val="20"/>
        </w:rPr>
        <w:t>dạy</w:t>
      </w:r>
      <w:proofErr w:type="spellEnd"/>
      <w:r w:rsidR="002E54D6">
        <w:rPr>
          <w:rFonts w:ascii="Times New Roman" w:eastAsia="Times New Roman" w:hAnsi="Times New Roman" w:cs="Times New Roman"/>
          <w:sz w:val="20"/>
          <w:szCs w:val="20"/>
        </w:rPr>
        <w:t xml:space="preserve"> </w:t>
      </w:r>
      <w:proofErr w:type="spellStart"/>
      <w:r w:rsidR="002E54D6">
        <w:rPr>
          <w:rFonts w:ascii="Times New Roman" w:eastAsia="Times New Roman" w:hAnsi="Times New Roman" w:cs="Times New Roman"/>
          <w:sz w:val="20"/>
          <w:szCs w:val="20"/>
        </w:rPr>
        <w:t>tiếng</w:t>
      </w:r>
      <w:proofErr w:type="spellEnd"/>
      <w:r w:rsidR="002E54D6">
        <w:rPr>
          <w:rFonts w:ascii="Times New Roman" w:eastAsia="Times New Roman" w:hAnsi="Times New Roman" w:cs="Times New Roman"/>
          <w:sz w:val="20"/>
          <w:szCs w:val="20"/>
        </w:rPr>
        <w:t xml:space="preserve"> </w:t>
      </w:r>
      <w:proofErr w:type="spellStart"/>
      <w:r w:rsidR="002E54D6">
        <w:rPr>
          <w:rFonts w:ascii="Times New Roman" w:eastAsia="Times New Roman" w:hAnsi="Times New Roman" w:cs="Times New Roman"/>
          <w:sz w:val="20"/>
          <w:szCs w:val="20"/>
        </w:rPr>
        <w:t>Anh</w:t>
      </w:r>
      <w:proofErr w:type="spellEnd"/>
      <w:r w:rsidR="002E54D6">
        <w:rPr>
          <w:rFonts w:ascii="Times New Roman" w:eastAsia="Times New Roman" w:hAnsi="Times New Roman" w:cs="Times New Roman"/>
          <w:sz w:val="20"/>
          <w:szCs w:val="20"/>
        </w:rPr>
        <w:t xml:space="preserve"> </w:t>
      </w:r>
      <w:r w:rsidR="00EA0870" w:rsidRPr="004F20CA">
        <w:rPr>
          <w:rFonts w:ascii="Times New Roman" w:eastAsia="Times New Roman" w:hAnsi="Times New Roman" w:cs="Times New Roman"/>
          <w:sz w:val="20"/>
          <w:szCs w:val="20"/>
          <w:lang w:val="vi-VN"/>
        </w:rPr>
        <w:t>với</w:t>
      </w:r>
      <w:r w:rsidRPr="004F20CA">
        <w:rPr>
          <w:rFonts w:ascii="Times New Roman" w:eastAsia="Times New Roman" w:hAnsi="Times New Roman" w:cs="Times New Roman"/>
          <w:sz w:val="20"/>
          <w:szCs w:val="20"/>
          <w:lang w:val="vi-VN"/>
        </w:rPr>
        <w:t xml:space="preserve"> trích đoạn hội thoại c</w:t>
      </w:r>
      <w:r w:rsidR="00EA0870" w:rsidRPr="004F20CA">
        <w:rPr>
          <w:rFonts w:ascii="Times New Roman" w:eastAsia="Times New Roman" w:hAnsi="Times New Roman" w:cs="Times New Roman"/>
          <w:sz w:val="20"/>
          <w:szCs w:val="20"/>
          <w:lang w:val="vi-VN"/>
        </w:rPr>
        <w:t>ó c</w:t>
      </w:r>
      <w:r w:rsidRPr="004F20CA">
        <w:rPr>
          <w:rFonts w:ascii="Times New Roman" w:eastAsia="Times New Roman" w:hAnsi="Times New Roman" w:cs="Times New Roman"/>
          <w:sz w:val="20"/>
          <w:szCs w:val="20"/>
          <w:lang w:val="vi-VN"/>
        </w:rPr>
        <w:t xml:space="preserve">hứa </w:t>
      </w:r>
      <w:proofErr w:type="spellStart"/>
      <w:r w:rsidR="002E54D6">
        <w:rPr>
          <w:rFonts w:ascii="Times New Roman" w:eastAsia="Times New Roman" w:hAnsi="Times New Roman" w:cs="Times New Roman"/>
          <w:sz w:val="20"/>
          <w:szCs w:val="20"/>
        </w:rPr>
        <w:t>phát</w:t>
      </w:r>
      <w:proofErr w:type="spellEnd"/>
      <w:r w:rsidR="002E54D6">
        <w:rPr>
          <w:rFonts w:ascii="Times New Roman" w:eastAsia="Times New Roman" w:hAnsi="Times New Roman" w:cs="Times New Roman"/>
          <w:sz w:val="20"/>
          <w:szCs w:val="20"/>
        </w:rPr>
        <w:t xml:space="preserve"> </w:t>
      </w:r>
      <w:proofErr w:type="spellStart"/>
      <w:r w:rsidR="002E54D6">
        <w:rPr>
          <w:rFonts w:ascii="Times New Roman" w:eastAsia="Times New Roman" w:hAnsi="Times New Roman" w:cs="Times New Roman"/>
          <w:sz w:val="20"/>
          <w:szCs w:val="20"/>
        </w:rPr>
        <w:t>ngôn</w:t>
      </w:r>
      <w:proofErr w:type="spellEnd"/>
      <w:r w:rsidRPr="004F20CA">
        <w:rPr>
          <w:rFonts w:ascii="Times New Roman" w:eastAsia="Times New Roman" w:hAnsi="Times New Roman" w:cs="Times New Roman"/>
          <w:sz w:val="20"/>
          <w:szCs w:val="20"/>
          <w:lang w:val="vi-VN"/>
        </w:rPr>
        <w:t xml:space="preserve"> phàn nàn của khách hàng. Nghiên cứu được thực hiện </w:t>
      </w:r>
      <w:r w:rsidR="00963CA7" w:rsidRPr="004F20CA">
        <w:rPr>
          <w:rFonts w:ascii="Times New Roman" w:eastAsia="Times New Roman" w:hAnsi="Times New Roman" w:cs="Times New Roman"/>
          <w:sz w:val="20"/>
          <w:szCs w:val="20"/>
          <w:lang w:val="vi-VN"/>
        </w:rPr>
        <w:t>với</w:t>
      </w:r>
      <w:r w:rsidRPr="004F20CA">
        <w:rPr>
          <w:rFonts w:ascii="Times New Roman" w:eastAsia="Times New Roman" w:hAnsi="Times New Roman" w:cs="Times New Roman"/>
          <w:sz w:val="20"/>
          <w:szCs w:val="20"/>
          <w:lang w:val="vi-VN"/>
        </w:rPr>
        <w:t xml:space="preserve"> các chiến lược phàn nàn được xác định dựa trên phân loại chiến lược phàn nàn có sửa đổi của Murphy và Neu. Kết quả cho thấy những điểm tương đồng và khác biệt giới tính trong</w:t>
      </w:r>
      <w:r w:rsidR="002E54D6">
        <w:rPr>
          <w:rFonts w:ascii="Times New Roman" w:eastAsia="Times New Roman" w:hAnsi="Times New Roman" w:cs="Times New Roman"/>
          <w:sz w:val="20"/>
          <w:szCs w:val="20"/>
        </w:rPr>
        <w:t xml:space="preserve"> </w:t>
      </w:r>
      <w:proofErr w:type="spellStart"/>
      <w:r w:rsidR="002E54D6">
        <w:rPr>
          <w:rFonts w:ascii="Times New Roman" w:eastAsia="Times New Roman" w:hAnsi="Times New Roman" w:cs="Times New Roman"/>
          <w:sz w:val="20"/>
          <w:szCs w:val="20"/>
        </w:rPr>
        <w:t>chiến</w:t>
      </w:r>
      <w:proofErr w:type="spellEnd"/>
      <w:r w:rsidR="002E54D6">
        <w:rPr>
          <w:rFonts w:ascii="Times New Roman" w:eastAsia="Times New Roman" w:hAnsi="Times New Roman" w:cs="Times New Roman"/>
          <w:sz w:val="20"/>
          <w:szCs w:val="20"/>
        </w:rPr>
        <w:t xml:space="preserve"> </w:t>
      </w:r>
      <w:proofErr w:type="spellStart"/>
      <w:r w:rsidR="002E54D6">
        <w:rPr>
          <w:rFonts w:ascii="Times New Roman" w:eastAsia="Times New Roman" w:hAnsi="Times New Roman" w:cs="Times New Roman"/>
          <w:sz w:val="20"/>
          <w:szCs w:val="20"/>
        </w:rPr>
        <w:t>lược</w:t>
      </w:r>
      <w:proofErr w:type="spellEnd"/>
      <w:r w:rsidRPr="004F20CA">
        <w:rPr>
          <w:rFonts w:ascii="Times New Roman" w:eastAsia="Times New Roman" w:hAnsi="Times New Roman" w:cs="Times New Roman"/>
          <w:sz w:val="20"/>
          <w:szCs w:val="20"/>
          <w:lang w:val="vi-VN"/>
        </w:rPr>
        <w:t xml:space="preserve"> phàn nàn. Cả nam và nữ khách hàng Anh - Mĩ đều sử dụng chiến lược “</w:t>
      </w:r>
      <w:r w:rsidRPr="004F20CA">
        <w:rPr>
          <w:rFonts w:ascii="Times New Roman" w:eastAsia="Times New Roman" w:hAnsi="Times New Roman" w:cs="Times New Roman"/>
          <w:i/>
          <w:sz w:val="20"/>
          <w:szCs w:val="20"/>
          <w:lang w:val="vi-VN"/>
        </w:rPr>
        <w:t>Thể hiện sự không đồng tình</w:t>
      </w:r>
      <w:r w:rsidRPr="004F20CA">
        <w:rPr>
          <w:rFonts w:ascii="Times New Roman" w:eastAsia="Times New Roman" w:hAnsi="Times New Roman" w:cs="Times New Roman"/>
          <w:sz w:val="20"/>
          <w:szCs w:val="20"/>
          <w:lang w:val="vi-VN"/>
        </w:rPr>
        <w:t>”, “</w:t>
      </w:r>
      <w:r w:rsidRPr="004F20CA">
        <w:rPr>
          <w:rFonts w:ascii="Times New Roman" w:eastAsia="Times New Roman" w:hAnsi="Times New Roman" w:cs="Times New Roman"/>
          <w:i/>
          <w:sz w:val="20"/>
          <w:szCs w:val="20"/>
          <w:lang w:val="vi-VN"/>
        </w:rPr>
        <w:t>Thể hiện sự khó chịu</w:t>
      </w:r>
      <w:r w:rsidRPr="004F20CA">
        <w:rPr>
          <w:rFonts w:ascii="Times New Roman" w:eastAsia="Times New Roman" w:hAnsi="Times New Roman" w:cs="Times New Roman"/>
          <w:sz w:val="20"/>
          <w:szCs w:val="20"/>
          <w:lang w:val="vi-VN"/>
        </w:rPr>
        <w:t>”, “</w:t>
      </w:r>
      <w:r w:rsidRPr="004F20CA">
        <w:rPr>
          <w:rFonts w:ascii="Times New Roman" w:eastAsia="Times New Roman" w:hAnsi="Times New Roman" w:cs="Times New Roman"/>
          <w:i/>
          <w:sz w:val="20"/>
          <w:szCs w:val="20"/>
          <w:lang w:val="vi-VN"/>
        </w:rPr>
        <w:t>Yêu cầu</w:t>
      </w:r>
      <w:r w:rsidRPr="004F20CA">
        <w:rPr>
          <w:rFonts w:ascii="Times New Roman" w:eastAsia="Times New Roman" w:hAnsi="Times New Roman" w:cs="Times New Roman"/>
          <w:sz w:val="20"/>
          <w:szCs w:val="20"/>
          <w:lang w:val="vi-VN"/>
        </w:rPr>
        <w:t>” và “</w:t>
      </w:r>
      <w:r w:rsidRPr="004F20CA">
        <w:rPr>
          <w:rFonts w:ascii="Times New Roman" w:eastAsia="Times New Roman" w:hAnsi="Times New Roman" w:cs="Times New Roman"/>
          <w:i/>
          <w:sz w:val="20"/>
          <w:szCs w:val="20"/>
          <w:lang w:val="vi-VN"/>
        </w:rPr>
        <w:t>Thể hiện sự thất vọng</w:t>
      </w:r>
      <w:r w:rsidRPr="004F20CA">
        <w:rPr>
          <w:rFonts w:ascii="Times New Roman" w:eastAsia="Times New Roman" w:hAnsi="Times New Roman" w:cs="Times New Roman"/>
          <w:sz w:val="20"/>
          <w:szCs w:val="20"/>
          <w:lang w:val="vi-VN"/>
        </w:rPr>
        <w:t>” và số lượng chiến lược phàn nàn nam và nữ sử dụng là như nhau. Tuy nhiên, phụ nữ thường sử dụng các chiến lược “</w:t>
      </w:r>
      <w:r w:rsidRPr="004F20CA">
        <w:rPr>
          <w:rFonts w:ascii="Times New Roman" w:eastAsia="Times New Roman" w:hAnsi="Times New Roman" w:cs="Times New Roman"/>
          <w:i/>
          <w:sz w:val="20"/>
          <w:szCs w:val="20"/>
          <w:lang w:val="vi-VN"/>
        </w:rPr>
        <w:t>Thể hiện sự không đồng tình</w:t>
      </w:r>
      <w:r w:rsidRPr="004F20CA">
        <w:rPr>
          <w:rFonts w:ascii="Times New Roman" w:eastAsia="Times New Roman" w:hAnsi="Times New Roman" w:cs="Times New Roman"/>
          <w:sz w:val="20"/>
          <w:szCs w:val="20"/>
          <w:lang w:val="vi-VN"/>
        </w:rPr>
        <w:t xml:space="preserve"> &amp; </w:t>
      </w:r>
      <w:r w:rsidRPr="004F20CA">
        <w:rPr>
          <w:rFonts w:ascii="Times New Roman" w:eastAsia="Times New Roman" w:hAnsi="Times New Roman" w:cs="Times New Roman"/>
          <w:i/>
          <w:sz w:val="20"/>
          <w:szCs w:val="20"/>
          <w:lang w:val="vi-VN"/>
        </w:rPr>
        <w:t>Thể hiện sự khó chịu</w:t>
      </w:r>
      <w:r w:rsidRPr="004F20CA">
        <w:rPr>
          <w:rFonts w:ascii="Times New Roman" w:eastAsia="Times New Roman" w:hAnsi="Times New Roman" w:cs="Times New Roman"/>
          <w:sz w:val="20"/>
          <w:szCs w:val="20"/>
          <w:lang w:val="vi-VN"/>
        </w:rPr>
        <w:t xml:space="preserve"> &amp; </w:t>
      </w:r>
      <w:r w:rsidRPr="004F20CA">
        <w:rPr>
          <w:rFonts w:ascii="Times New Roman" w:eastAsia="Times New Roman" w:hAnsi="Times New Roman" w:cs="Times New Roman"/>
          <w:i/>
          <w:sz w:val="20"/>
          <w:szCs w:val="20"/>
          <w:lang w:val="vi-VN"/>
        </w:rPr>
        <w:t>Yêu cầu &amp; Đe dọa</w:t>
      </w:r>
      <w:r w:rsidRPr="004F20CA">
        <w:rPr>
          <w:rFonts w:ascii="Times New Roman" w:eastAsia="Times New Roman" w:hAnsi="Times New Roman" w:cs="Times New Roman"/>
          <w:sz w:val="20"/>
          <w:szCs w:val="20"/>
          <w:lang w:val="vi-VN"/>
        </w:rPr>
        <w:t>” trong khi nam giới sử dụng các chiến lược “</w:t>
      </w:r>
      <w:r w:rsidRPr="004F20CA">
        <w:rPr>
          <w:rFonts w:ascii="Times New Roman" w:eastAsia="Times New Roman" w:hAnsi="Times New Roman" w:cs="Times New Roman"/>
          <w:i/>
          <w:sz w:val="20"/>
          <w:szCs w:val="20"/>
          <w:lang w:val="vi-VN"/>
        </w:rPr>
        <w:t>Thể hiện sự không đồng tình</w:t>
      </w:r>
      <w:r w:rsidRPr="004F20CA">
        <w:rPr>
          <w:rFonts w:ascii="Times New Roman" w:eastAsia="Times New Roman" w:hAnsi="Times New Roman" w:cs="Times New Roman"/>
          <w:sz w:val="20"/>
          <w:szCs w:val="20"/>
          <w:lang w:val="vi-VN"/>
        </w:rPr>
        <w:t>”, “</w:t>
      </w:r>
      <w:r w:rsidRPr="004F20CA">
        <w:rPr>
          <w:rFonts w:ascii="Times New Roman" w:eastAsia="Times New Roman" w:hAnsi="Times New Roman" w:cs="Times New Roman"/>
          <w:i/>
          <w:sz w:val="20"/>
          <w:szCs w:val="20"/>
          <w:lang w:val="vi-VN"/>
        </w:rPr>
        <w:t>Thể hiện sự không đồng tình</w:t>
      </w:r>
      <w:r w:rsidRPr="004F20CA">
        <w:rPr>
          <w:rFonts w:ascii="Times New Roman" w:eastAsia="Times New Roman" w:hAnsi="Times New Roman" w:cs="Times New Roman"/>
          <w:sz w:val="20"/>
          <w:szCs w:val="20"/>
          <w:lang w:val="vi-VN"/>
        </w:rPr>
        <w:t xml:space="preserve"> &amp; </w:t>
      </w:r>
      <w:r w:rsidRPr="004F20CA">
        <w:rPr>
          <w:rFonts w:ascii="Times New Roman" w:eastAsia="Times New Roman" w:hAnsi="Times New Roman" w:cs="Times New Roman"/>
          <w:i/>
          <w:sz w:val="20"/>
          <w:szCs w:val="20"/>
          <w:lang w:val="vi-VN"/>
        </w:rPr>
        <w:t>Yêu cầu</w:t>
      </w:r>
      <w:r w:rsidRPr="004F20CA">
        <w:rPr>
          <w:rFonts w:ascii="Times New Roman" w:eastAsia="Times New Roman" w:hAnsi="Times New Roman" w:cs="Times New Roman"/>
          <w:sz w:val="20"/>
          <w:szCs w:val="20"/>
          <w:lang w:val="vi-VN"/>
        </w:rPr>
        <w:t>”, “</w:t>
      </w:r>
      <w:r w:rsidRPr="004F20CA">
        <w:rPr>
          <w:rFonts w:ascii="Times New Roman" w:eastAsia="Times New Roman" w:hAnsi="Times New Roman" w:cs="Times New Roman"/>
          <w:i/>
          <w:sz w:val="20"/>
          <w:szCs w:val="20"/>
          <w:lang w:val="vi-VN"/>
        </w:rPr>
        <w:t>Tỏ ra khó chịu</w:t>
      </w:r>
      <w:r w:rsidRPr="004F20CA">
        <w:rPr>
          <w:rFonts w:ascii="Times New Roman" w:eastAsia="Times New Roman" w:hAnsi="Times New Roman" w:cs="Times New Roman"/>
          <w:sz w:val="20"/>
          <w:szCs w:val="20"/>
          <w:lang w:val="vi-VN"/>
        </w:rPr>
        <w:t xml:space="preserve"> &amp; </w:t>
      </w:r>
      <w:r w:rsidRPr="004F20CA">
        <w:rPr>
          <w:rFonts w:ascii="Times New Roman" w:eastAsia="Times New Roman" w:hAnsi="Times New Roman" w:cs="Times New Roman"/>
          <w:i/>
          <w:sz w:val="20"/>
          <w:szCs w:val="20"/>
          <w:lang w:val="vi-VN"/>
        </w:rPr>
        <w:t>Thể hiện sự không đồng tình</w:t>
      </w:r>
      <w:r w:rsidRPr="004F20CA">
        <w:rPr>
          <w:rFonts w:ascii="Times New Roman" w:eastAsia="Times New Roman" w:hAnsi="Times New Roman" w:cs="Times New Roman"/>
          <w:sz w:val="20"/>
          <w:szCs w:val="20"/>
          <w:lang w:val="vi-VN"/>
        </w:rPr>
        <w:t>”, “</w:t>
      </w:r>
      <w:r w:rsidRPr="004F20CA">
        <w:rPr>
          <w:rFonts w:ascii="Times New Roman" w:eastAsia="Times New Roman" w:hAnsi="Times New Roman" w:cs="Times New Roman"/>
          <w:i/>
          <w:sz w:val="20"/>
          <w:szCs w:val="20"/>
          <w:lang w:val="vi-VN"/>
        </w:rPr>
        <w:t>Thể hiện sự không đồng tình</w:t>
      </w:r>
      <w:r w:rsidRPr="004F20CA">
        <w:rPr>
          <w:rFonts w:ascii="Times New Roman" w:eastAsia="Times New Roman" w:hAnsi="Times New Roman" w:cs="Times New Roman"/>
          <w:sz w:val="20"/>
          <w:szCs w:val="20"/>
          <w:lang w:val="vi-VN"/>
        </w:rPr>
        <w:t xml:space="preserve"> &amp; C</w:t>
      </w:r>
      <w:r w:rsidRPr="004F20CA">
        <w:rPr>
          <w:rFonts w:ascii="Times New Roman" w:eastAsia="Times New Roman" w:hAnsi="Times New Roman" w:cs="Times New Roman"/>
          <w:i/>
          <w:sz w:val="20"/>
          <w:szCs w:val="20"/>
          <w:lang w:val="vi-VN"/>
        </w:rPr>
        <w:t>hỉ trích</w:t>
      </w:r>
      <w:r w:rsidRPr="004F20CA">
        <w:rPr>
          <w:rFonts w:ascii="Times New Roman" w:eastAsia="Times New Roman" w:hAnsi="Times New Roman" w:cs="Times New Roman"/>
          <w:sz w:val="20"/>
          <w:szCs w:val="20"/>
          <w:lang w:val="vi-VN"/>
        </w:rPr>
        <w:t xml:space="preserve">". Kết quả nghiên cứu cho thấy người học tiếng Anh cần </w:t>
      </w:r>
      <w:proofErr w:type="spellStart"/>
      <w:r w:rsidR="002E54D6">
        <w:rPr>
          <w:rFonts w:ascii="Times New Roman" w:eastAsia="Times New Roman" w:hAnsi="Times New Roman" w:cs="Times New Roman"/>
          <w:sz w:val="20"/>
          <w:szCs w:val="20"/>
        </w:rPr>
        <w:t>lưu</w:t>
      </w:r>
      <w:proofErr w:type="spellEnd"/>
      <w:r w:rsidR="002E54D6">
        <w:rPr>
          <w:rFonts w:ascii="Times New Roman" w:eastAsia="Times New Roman" w:hAnsi="Times New Roman" w:cs="Times New Roman"/>
          <w:sz w:val="20"/>
          <w:szCs w:val="20"/>
        </w:rPr>
        <w:t xml:space="preserve"> ý </w:t>
      </w:r>
      <w:proofErr w:type="spellStart"/>
      <w:r w:rsidR="002E54D6">
        <w:rPr>
          <w:rFonts w:ascii="Times New Roman" w:eastAsia="Times New Roman" w:hAnsi="Times New Roman" w:cs="Times New Roman"/>
          <w:sz w:val="20"/>
          <w:szCs w:val="20"/>
        </w:rPr>
        <w:t>những</w:t>
      </w:r>
      <w:proofErr w:type="spellEnd"/>
      <w:r w:rsidRPr="004F20CA">
        <w:rPr>
          <w:rFonts w:ascii="Times New Roman" w:eastAsia="Times New Roman" w:hAnsi="Times New Roman" w:cs="Times New Roman"/>
          <w:sz w:val="20"/>
          <w:szCs w:val="20"/>
          <w:lang w:val="vi-VN"/>
        </w:rPr>
        <w:t xml:space="preserve"> tương đồng và khác biệt giới tính trong chiến lược phàn nàn </w:t>
      </w:r>
      <w:r w:rsidR="00EA0870" w:rsidRPr="004F20CA">
        <w:rPr>
          <w:rFonts w:ascii="Times New Roman" w:eastAsia="Times New Roman" w:hAnsi="Times New Roman" w:cs="Times New Roman"/>
          <w:sz w:val="20"/>
          <w:szCs w:val="20"/>
          <w:lang w:val="vi-VN"/>
        </w:rPr>
        <w:t>người</w:t>
      </w:r>
      <w:r w:rsidRPr="004F20CA">
        <w:rPr>
          <w:rFonts w:ascii="Times New Roman" w:eastAsia="Times New Roman" w:hAnsi="Times New Roman" w:cs="Times New Roman"/>
          <w:sz w:val="20"/>
          <w:szCs w:val="20"/>
          <w:lang w:val="vi-VN"/>
        </w:rPr>
        <w:t xml:space="preserve"> Anh-M</w:t>
      </w:r>
      <w:r w:rsidR="00963CA7" w:rsidRPr="004F20CA">
        <w:rPr>
          <w:rFonts w:ascii="Times New Roman" w:eastAsia="Times New Roman" w:hAnsi="Times New Roman" w:cs="Times New Roman"/>
          <w:sz w:val="20"/>
          <w:szCs w:val="20"/>
          <w:lang w:val="vi-VN"/>
        </w:rPr>
        <w:t>ĩ</w:t>
      </w:r>
      <w:r w:rsidRPr="004F20CA">
        <w:rPr>
          <w:rFonts w:ascii="Times New Roman" w:eastAsia="Times New Roman" w:hAnsi="Times New Roman" w:cs="Times New Roman"/>
          <w:sz w:val="20"/>
          <w:szCs w:val="20"/>
          <w:lang w:val="vi-VN"/>
        </w:rPr>
        <w:t xml:space="preserve"> hay sử dụng để có thể đạt được mục </w:t>
      </w:r>
      <w:r w:rsidR="00963CA7" w:rsidRPr="004F20CA">
        <w:rPr>
          <w:rFonts w:ascii="Times New Roman" w:eastAsia="Times New Roman" w:hAnsi="Times New Roman" w:cs="Times New Roman"/>
          <w:sz w:val="20"/>
          <w:szCs w:val="20"/>
          <w:lang w:val="vi-VN"/>
        </w:rPr>
        <w:t>đích</w:t>
      </w:r>
      <w:r w:rsidRPr="004F20CA">
        <w:rPr>
          <w:rFonts w:ascii="Times New Roman" w:eastAsia="Times New Roman" w:hAnsi="Times New Roman" w:cs="Times New Roman"/>
          <w:sz w:val="20"/>
          <w:szCs w:val="20"/>
          <w:lang w:val="vi-VN"/>
        </w:rPr>
        <w:t xml:space="preserve"> trong </w:t>
      </w:r>
      <w:r w:rsidR="00963CA7" w:rsidRPr="004F20CA">
        <w:rPr>
          <w:rFonts w:ascii="Times New Roman" w:eastAsia="Times New Roman" w:hAnsi="Times New Roman" w:cs="Times New Roman"/>
          <w:sz w:val="20"/>
          <w:szCs w:val="20"/>
          <w:lang w:val="vi-VN"/>
        </w:rPr>
        <w:t xml:space="preserve">các </w:t>
      </w:r>
      <w:r w:rsidRPr="004F20CA">
        <w:rPr>
          <w:rFonts w:ascii="Times New Roman" w:eastAsia="Times New Roman" w:hAnsi="Times New Roman" w:cs="Times New Roman"/>
          <w:sz w:val="20"/>
          <w:szCs w:val="20"/>
          <w:lang w:val="vi-VN"/>
        </w:rPr>
        <w:t xml:space="preserve">tình huống giao tiếp </w:t>
      </w:r>
      <w:r w:rsidR="001D2ED2" w:rsidRPr="004F20CA">
        <w:rPr>
          <w:rFonts w:ascii="Times New Roman" w:eastAsia="Times New Roman" w:hAnsi="Times New Roman" w:cs="Times New Roman"/>
          <w:sz w:val="20"/>
          <w:szCs w:val="20"/>
          <w:lang w:val="vi-VN"/>
        </w:rPr>
        <w:t xml:space="preserve">nội ngôn cũng như giao </w:t>
      </w:r>
      <w:r w:rsidRPr="004F20CA">
        <w:rPr>
          <w:rFonts w:ascii="Times New Roman" w:eastAsia="Times New Roman" w:hAnsi="Times New Roman" w:cs="Times New Roman"/>
          <w:sz w:val="20"/>
          <w:szCs w:val="20"/>
          <w:lang w:val="vi-VN"/>
        </w:rPr>
        <w:t>văn hóa khi cần phàn nàn hay xử lí phàn nàn.</w:t>
      </w:r>
    </w:p>
    <w:p w:rsidR="00276A31" w:rsidRPr="004F20CA" w:rsidRDefault="00963CA7" w:rsidP="004F20CA">
      <w:pPr>
        <w:spacing w:before="120" w:after="120" w:line="240" w:lineRule="auto"/>
        <w:jc w:val="both"/>
        <w:rPr>
          <w:rFonts w:ascii="Times New Roman" w:hAnsi="Times New Roman" w:cs="Times New Roman"/>
          <w:i/>
          <w:sz w:val="20"/>
          <w:szCs w:val="20"/>
          <w:lang w:val="vi-VN"/>
        </w:rPr>
      </w:pPr>
      <w:r w:rsidRPr="004F20CA">
        <w:rPr>
          <w:rFonts w:ascii="Times New Roman" w:hAnsi="Times New Roman" w:cs="Times New Roman"/>
          <w:b/>
          <w:sz w:val="20"/>
          <w:szCs w:val="20"/>
          <w:lang w:val="vi-VN"/>
        </w:rPr>
        <w:t>Từ khóa</w:t>
      </w:r>
      <w:r w:rsidR="00276A31" w:rsidRPr="004F20CA">
        <w:rPr>
          <w:rFonts w:ascii="Times New Roman" w:hAnsi="Times New Roman" w:cs="Times New Roman"/>
          <w:sz w:val="20"/>
          <w:szCs w:val="20"/>
          <w:lang w:val="vi-VN"/>
        </w:rPr>
        <w:t xml:space="preserve">: </w:t>
      </w:r>
      <w:r w:rsidR="00276A31" w:rsidRPr="004F20CA">
        <w:rPr>
          <w:rFonts w:ascii="Times New Roman" w:hAnsi="Times New Roman" w:cs="Times New Roman"/>
          <w:i/>
          <w:sz w:val="20"/>
          <w:szCs w:val="20"/>
          <w:lang w:val="vi-VN"/>
        </w:rPr>
        <w:t xml:space="preserve">phàn nàn của khách hàng, chiến lược phàn nàn, phát ngôn phàn nàn, tương đồng và khác biệt giới tính </w:t>
      </w:r>
    </w:p>
    <w:p w:rsidR="00EF0E2D" w:rsidRPr="004F20CA" w:rsidRDefault="00EF0E2D" w:rsidP="004F20CA">
      <w:pPr>
        <w:spacing w:before="120" w:after="120" w:line="240" w:lineRule="auto"/>
        <w:ind w:firstLine="567"/>
        <w:jc w:val="both"/>
        <w:rPr>
          <w:rFonts w:ascii="Times New Roman" w:hAnsi="Times New Roman" w:cs="Times New Roman"/>
          <w:i/>
          <w:szCs w:val="20"/>
          <w:lang w:val="vi-VN"/>
        </w:rPr>
      </w:pPr>
    </w:p>
    <w:p w:rsidR="00BD5E25" w:rsidRPr="004F20CA" w:rsidRDefault="00BD5E25" w:rsidP="004F20CA">
      <w:pPr>
        <w:spacing w:before="120" w:after="120" w:line="240" w:lineRule="auto"/>
        <w:jc w:val="center"/>
        <w:rPr>
          <w:rFonts w:ascii="Arial" w:hAnsi="Arial" w:cs="Arial"/>
          <w:b/>
          <w:bCs/>
          <w:szCs w:val="24"/>
          <w:lang w:val="vi-VN"/>
        </w:rPr>
      </w:pPr>
    </w:p>
    <w:p w:rsidR="00EA0870" w:rsidRPr="004F20CA" w:rsidRDefault="00EA0870" w:rsidP="004F20CA">
      <w:pPr>
        <w:spacing w:before="120" w:after="120" w:line="240" w:lineRule="auto"/>
        <w:jc w:val="center"/>
        <w:rPr>
          <w:rFonts w:ascii="Arial" w:hAnsi="Arial" w:cs="Arial"/>
          <w:b/>
          <w:bCs/>
          <w:szCs w:val="24"/>
          <w:lang w:val="vi-VN"/>
        </w:rPr>
      </w:pPr>
    </w:p>
    <w:p w:rsidR="00EA0870" w:rsidRPr="004F20CA" w:rsidRDefault="00EA0870" w:rsidP="004F20CA">
      <w:pPr>
        <w:spacing w:before="120" w:after="120" w:line="240" w:lineRule="auto"/>
        <w:jc w:val="center"/>
        <w:rPr>
          <w:rFonts w:ascii="Arial" w:hAnsi="Arial" w:cs="Arial"/>
          <w:b/>
          <w:bCs/>
          <w:szCs w:val="24"/>
          <w:lang w:val="vi-VN"/>
        </w:rPr>
      </w:pPr>
    </w:p>
    <w:p w:rsidR="00EA0870" w:rsidRPr="004F20CA" w:rsidRDefault="00EA0870" w:rsidP="004F20CA">
      <w:pPr>
        <w:spacing w:before="120" w:after="120" w:line="240" w:lineRule="auto"/>
        <w:jc w:val="center"/>
        <w:rPr>
          <w:rFonts w:ascii="Arial" w:hAnsi="Arial" w:cs="Arial"/>
          <w:b/>
          <w:bCs/>
          <w:szCs w:val="24"/>
          <w:lang w:val="vi-VN"/>
        </w:rPr>
      </w:pPr>
    </w:p>
    <w:p w:rsidR="00EA0870" w:rsidRPr="004F20CA" w:rsidRDefault="00EA0870" w:rsidP="004F20CA">
      <w:pPr>
        <w:spacing w:before="120" w:after="120" w:line="240" w:lineRule="auto"/>
        <w:jc w:val="center"/>
        <w:rPr>
          <w:rFonts w:ascii="Arial" w:hAnsi="Arial" w:cs="Arial"/>
          <w:b/>
          <w:bCs/>
          <w:szCs w:val="24"/>
          <w:lang w:val="vi-VN"/>
        </w:rPr>
      </w:pPr>
    </w:p>
    <w:p w:rsidR="00EA0870" w:rsidRPr="004F20CA" w:rsidRDefault="00EA0870" w:rsidP="004F20CA">
      <w:pPr>
        <w:spacing w:before="120" w:after="120" w:line="240" w:lineRule="auto"/>
        <w:jc w:val="center"/>
        <w:rPr>
          <w:rFonts w:ascii="Arial" w:hAnsi="Arial" w:cs="Arial"/>
          <w:b/>
          <w:bCs/>
          <w:szCs w:val="24"/>
          <w:lang w:val="vi-VN"/>
        </w:rPr>
      </w:pPr>
    </w:p>
    <w:p w:rsidR="00EA0870" w:rsidRPr="004F20CA" w:rsidRDefault="00EA0870" w:rsidP="004F20CA">
      <w:pPr>
        <w:spacing w:before="120" w:after="120" w:line="240" w:lineRule="auto"/>
        <w:jc w:val="center"/>
        <w:rPr>
          <w:rFonts w:ascii="Arial" w:hAnsi="Arial" w:cs="Arial"/>
          <w:b/>
          <w:bCs/>
          <w:szCs w:val="24"/>
          <w:lang w:val="vi-VN"/>
        </w:rPr>
      </w:pPr>
    </w:p>
    <w:p w:rsidR="00EA0870" w:rsidRPr="004F20CA" w:rsidRDefault="00EA0870" w:rsidP="004F20CA">
      <w:pPr>
        <w:spacing w:before="120" w:after="120" w:line="240" w:lineRule="auto"/>
        <w:jc w:val="center"/>
        <w:rPr>
          <w:rFonts w:ascii="Arial" w:hAnsi="Arial" w:cs="Arial"/>
          <w:b/>
          <w:bCs/>
          <w:szCs w:val="24"/>
          <w:lang w:val="vi-VN"/>
        </w:rPr>
      </w:pPr>
    </w:p>
    <w:p w:rsidR="00EA0870" w:rsidRPr="004F20CA" w:rsidRDefault="00EA0870" w:rsidP="004F20CA">
      <w:pPr>
        <w:spacing w:before="120" w:after="120" w:line="240" w:lineRule="auto"/>
        <w:jc w:val="center"/>
        <w:rPr>
          <w:rFonts w:ascii="Arial" w:hAnsi="Arial" w:cs="Arial"/>
          <w:b/>
          <w:bCs/>
          <w:szCs w:val="24"/>
          <w:lang w:val="vi-VN"/>
        </w:rPr>
      </w:pPr>
    </w:p>
    <w:p w:rsidR="00EA0870" w:rsidRPr="004F20CA" w:rsidRDefault="00EA0870" w:rsidP="004F20CA">
      <w:pPr>
        <w:spacing w:before="120" w:after="120" w:line="240" w:lineRule="auto"/>
        <w:jc w:val="center"/>
        <w:rPr>
          <w:rFonts w:ascii="Arial" w:hAnsi="Arial" w:cs="Arial"/>
          <w:b/>
          <w:bCs/>
          <w:szCs w:val="24"/>
          <w:lang w:val="vi-VN"/>
        </w:rPr>
      </w:pPr>
    </w:p>
    <w:p w:rsidR="00EA0870" w:rsidRPr="004F20CA" w:rsidRDefault="00EA0870" w:rsidP="004F20CA">
      <w:pPr>
        <w:spacing w:before="120" w:after="120" w:line="240" w:lineRule="auto"/>
        <w:jc w:val="center"/>
        <w:rPr>
          <w:rFonts w:ascii="Arial" w:hAnsi="Arial" w:cs="Arial"/>
          <w:b/>
          <w:bCs/>
          <w:szCs w:val="24"/>
          <w:lang w:val="vi-VN"/>
        </w:rPr>
      </w:pPr>
    </w:p>
    <w:p w:rsidR="00EA0870" w:rsidRPr="004F20CA" w:rsidRDefault="00EA0870" w:rsidP="004F20CA">
      <w:pPr>
        <w:spacing w:before="120" w:after="120" w:line="240" w:lineRule="auto"/>
        <w:jc w:val="center"/>
        <w:rPr>
          <w:rFonts w:ascii="Arial" w:hAnsi="Arial" w:cs="Arial"/>
          <w:b/>
          <w:bCs/>
          <w:szCs w:val="24"/>
          <w:lang w:val="vi-VN"/>
        </w:rPr>
      </w:pPr>
    </w:p>
    <w:p w:rsidR="00BB35E5" w:rsidRDefault="00BB35E5">
      <w:pPr>
        <w:rPr>
          <w:rFonts w:ascii="Arial" w:hAnsi="Arial" w:cs="Arial"/>
          <w:b/>
          <w:bCs/>
          <w:sz w:val="32"/>
          <w:szCs w:val="24"/>
        </w:rPr>
      </w:pPr>
      <w:r>
        <w:rPr>
          <w:rFonts w:ascii="Arial" w:hAnsi="Arial" w:cs="Arial"/>
          <w:b/>
          <w:bCs/>
          <w:sz w:val="32"/>
          <w:szCs w:val="24"/>
        </w:rPr>
        <w:br w:type="page"/>
      </w:r>
    </w:p>
    <w:p w:rsidR="002542A9" w:rsidRPr="004F20CA" w:rsidRDefault="004A49DF" w:rsidP="004F20CA">
      <w:pPr>
        <w:spacing w:before="120" w:after="120" w:line="240" w:lineRule="auto"/>
        <w:jc w:val="center"/>
        <w:rPr>
          <w:rFonts w:ascii="Arial" w:hAnsi="Arial" w:cs="Arial"/>
          <w:b/>
          <w:bCs/>
          <w:sz w:val="32"/>
          <w:szCs w:val="24"/>
        </w:rPr>
      </w:pPr>
      <w:r w:rsidRPr="004F20CA">
        <w:rPr>
          <w:rFonts w:ascii="Arial" w:hAnsi="Arial" w:cs="Arial"/>
          <w:b/>
          <w:bCs/>
          <w:sz w:val="32"/>
          <w:szCs w:val="24"/>
        </w:rPr>
        <w:lastRenderedPageBreak/>
        <w:t>Gender similarities and differences i</w:t>
      </w:r>
      <w:r w:rsidR="00666CD1" w:rsidRPr="004F20CA">
        <w:rPr>
          <w:rFonts w:ascii="Arial" w:hAnsi="Arial" w:cs="Arial"/>
          <w:b/>
          <w:bCs/>
          <w:sz w:val="32"/>
          <w:szCs w:val="24"/>
        </w:rPr>
        <w:t xml:space="preserve">n </w:t>
      </w:r>
      <w:r w:rsidR="000E272B">
        <w:rPr>
          <w:rFonts w:ascii="Arial" w:hAnsi="Arial" w:cs="Arial"/>
          <w:b/>
          <w:bCs/>
          <w:sz w:val="32"/>
          <w:szCs w:val="24"/>
        </w:rPr>
        <w:t xml:space="preserve">Anglo-American </w:t>
      </w:r>
      <w:r w:rsidR="00666CD1" w:rsidRPr="004F20CA">
        <w:rPr>
          <w:rFonts w:ascii="Arial" w:hAnsi="Arial" w:cs="Arial"/>
          <w:b/>
          <w:bCs/>
          <w:sz w:val="32"/>
          <w:szCs w:val="24"/>
        </w:rPr>
        <w:t>customer complaint</w:t>
      </w:r>
      <w:r w:rsidR="002E54D6">
        <w:rPr>
          <w:rFonts w:ascii="Arial" w:hAnsi="Arial" w:cs="Arial"/>
          <w:b/>
          <w:bCs/>
          <w:sz w:val="32"/>
          <w:szCs w:val="24"/>
        </w:rPr>
        <w:t xml:space="preserve"> </w:t>
      </w:r>
      <w:r w:rsidR="002E54D6" w:rsidRPr="00FE7CDC">
        <w:rPr>
          <w:rFonts w:ascii="Arial" w:hAnsi="Arial" w:cs="Arial"/>
          <w:b/>
          <w:bCs/>
          <w:color w:val="FF0000"/>
          <w:sz w:val="32"/>
          <w:szCs w:val="24"/>
        </w:rPr>
        <w:t>strategie</w:t>
      </w:r>
      <w:r w:rsidR="00666CD1" w:rsidRPr="00FE7CDC">
        <w:rPr>
          <w:rFonts w:ascii="Arial" w:hAnsi="Arial" w:cs="Arial"/>
          <w:b/>
          <w:bCs/>
          <w:color w:val="FF0000"/>
          <w:sz w:val="32"/>
          <w:szCs w:val="24"/>
        </w:rPr>
        <w:t xml:space="preserve">s </w:t>
      </w:r>
      <w:r w:rsidRPr="004F20CA">
        <w:rPr>
          <w:rFonts w:ascii="Arial" w:hAnsi="Arial" w:cs="Arial"/>
          <w:b/>
          <w:bCs/>
          <w:sz w:val="32"/>
          <w:szCs w:val="24"/>
        </w:rPr>
        <w:t>in Tourism and Hospitality Industry</w:t>
      </w:r>
      <w:r w:rsidR="00666CD1" w:rsidRPr="004F20CA">
        <w:rPr>
          <w:rFonts w:ascii="Arial" w:hAnsi="Arial" w:cs="Arial"/>
          <w:b/>
          <w:bCs/>
          <w:sz w:val="32"/>
          <w:szCs w:val="24"/>
        </w:rPr>
        <w:t xml:space="preserve"> </w:t>
      </w:r>
    </w:p>
    <w:p w:rsidR="00A95944" w:rsidRPr="004F20CA" w:rsidRDefault="00A95944" w:rsidP="00BB35E5">
      <w:pPr>
        <w:spacing w:after="0" w:line="240" w:lineRule="auto"/>
        <w:jc w:val="center"/>
        <w:rPr>
          <w:rFonts w:ascii="Arial" w:hAnsi="Arial" w:cs="Arial"/>
          <w:b/>
          <w:bCs/>
          <w:sz w:val="24"/>
          <w:szCs w:val="24"/>
        </w:rPr>
      </w:pPr>
    </w:p>
    <w:p w:rsidR="00405B5E" w:rsidRPr="004F20CA" w:rsidRDefault="00AC7B76" w:rsidP="004F20CA">
      <w:pPr>
        <w:pStyle w:val="Heading2"/>
        <w:spacing w:before="120" w:after="120" w:line="240" w:lineRule="auto"/>
        <w:jc w:val="center"/>
        <w:rPr>
          <w:rFonts w:ascii="Times New Roman" w:hAnsi="Times New Roman" w:cs="Times New Roman"/>
          <w:color w:val="auto"/>
          <w:sz w:val="24"/>
          <w:vertAlign w:val="superscript"/>
        </w:rPr>
      </w:pPr>
      <w:r w:rsidRPr="004F20CA">
        <w:rPr>
          <w:rFonts w:ascii="Times New Roman" w:hAnsi="Times New Roman" w:cs="Times New Roman"/>
          <w:color w:val="auto"/>
          <w:sz w:val="24"/>
        </w:rPr>
        <w:t>Truong Van Dinh</w:t>
      </w:r>
      <w:r w:rsidR="00666CD1" w:rsidRPr="004F20CA">
        <w:rPr>
          <w:rFonts w:ascii="Times New Roman" w:hAnsi="Times New Roman" w:cs="Times New Roman"/>
          <w:color w:val="auto"/>
          <w:sz w:val="24"/>
          <w:vertAlign w:val="superscript"/>
        </w:rPr>
        <w:t>1</w:t>
      </w:r>
      <w:r w:rsidR="00405B5E" w:rsidRPr="004F20CA">
        <w:rPr>
          <w:rFonts w:ascii="Times New Roman" w:hAnsi="Times New Roman" w:cs="Times New Roman"/>
          <w:color w:val="auto"/>
          <w:sz w:val="24"/>
        </w:rPr>
        <w:t>*,</w:t>
      </w:r>
      <w:r w:rsidR="00405B5E" w:rsidRPr="004F20CA">
        <w:rPr>
          <w:rFonts w:ascii="Times New Roman" w:hAnsi="Times New Roman" w:cs="Times New Roman"/>
          <w:color w:val="auto"/>
          <w:spacing w:val="-7"/>
          <w:sz w:val="24"/>
        </w:rPr>
        <w:t xml:space="preserve"> </w:t>
      </w:r>
      <w:r w:rsidRPr="004F20CA">
        <w:rPr>
          <w:rFonts w:ascii="Times New Roman" w:hAnsi="Times New Roman" w:cs="Times New Roman"/>
          <w:color w:val="auto"/>
          <w:spacing w:val="-7"/>
          <w:sz w:val="24"/>
        </w:rPr>
        <w:t xml:space="preserve">Bui </w:t>
      </w:r>
      <w:proofErr w:type="spellStart"/>
      <w:r w:rsidRPr="004F20CA">
        <w:rPr>
          <w:rFonts w:ascii="Times New Roman" w:hAnsi="Times New Roman" w:cs="Times New Roman"/>
          <w:color w:val="auto"/>
          <w:spacing w:val="-7"/>
          <w:sz w:val="24"/>
        </w:rPr>
        <w:t>Thi</w:t>
      </w:r>
      <w:proofErr w:type="spellEnd"/>
      <w:r w:rsidRPr="004F20CA">
        <w:rPr>
          <w:rFonts w:ascii="Times New Roman" w:hAnsi="Times New Roman" w:cs="Times New Roman"/>
          <w:color w:val="auto"/>
          <w:spacing w:val="-7"/>
          <w:sz w:val="24"/>
        </w:rPr>
        <w:t xml:space="preserve"> Ngoc Tram</w:t>
      </w:r>
      <w:r w:rsidR="00666CD1" w:rsidRPr="004F20CA">
        <w:rPr>
          <w:rFonts w:ascii="Times New Roman" w:hAnsi="Times New Roman" w:cs="Times New Roman"/>
          <w:color w:val="auto"/>
          <w:spacing w:val="-7"/>
          <w:sz w:val="24"/>
          <w:vertAlign w:val="superscript"/>
        </w:rPr>
        <w:t>2</w:t>
      </w:r>
      <w:r w:rsidRPr="004F20CA">
        <w:rPr>
          <w:rFonts w:ascii="Times New Roman" w:hAnsi="Times New Roman" w:cs="Times New Roman"/>
          <w:color w:val="auto"/>
          <w:spacing w:val="-7"/>
          <w:sz w:val="24"/>
        </w:rPr>
        <w:t xml:space="preserve">, Nguyen </w:t>
      </w:r>
      <w:proofErr w:type="gramStart"/>
      <w:r w:rsidRPr="004F20CA">
        <w:rPr>
          <w:rFonts w:ascii="Times New Roman" w:hAnsi="Times New Roman" w:cs="Times New Roman"/>
          <w:color w:val="auto"/>
          <w:spacing w:val="-7"/>
          <w:sz w:val="24"/>
        </w:rPr>
        <w:t>To</w:t>
      </w:r>
      <w:proofErr w:type="gramEnd"/>
      <w:r w:rsidRPr="004F20CA">
        <w:rPr>
          <w:rFonts w:ascii="Times New Roman" w:hAnsi="Times New Roman" w:cs="Times New Roman"/>
          <w:color w:val="auto"/>
          <w:spacing w:val="-7"/>
          <w:sz w:val="24"/>
        </w:rPr>
        <w:t xml:space="preserve"> Lien</w:t>
      </w:r>
      <w:r w:rsidR="00666CD1" w:rsidRPr="004F20CA">
        <w:rPr>
          <w:rFonts w:ascii="Times New Roman" w:hAnsi="Times New Roman" w:cs="Times New Roman"/>
          <w:color w:val="auto"/>
          <w:spacing w:val="-7"/>
          <w:sz w:val="24"/>
          <w:vertAlign w:val="superscript"/>
        </w:rPr>
        <w:t>3</w:t>
      </w:r>
    </w:p>
    <w:p w:rsidR="00405B5E" w:rsidRPr="004F20CA" w:rsidRDefault="00405B5E" w:rsidP="00BB35E5">
      <w:pPr>
        <w:pStyle w:val="BodyText0"/>
        <w:rPr>
          <w:b/>
          <w:sz w:val="24"/>
          <w:szCs w:val="24"/>
        </w:rPr>
      </w:pPr>
    </w:p>
    <w:p w:rsidR="00405B5E" w:rsidRPr="004F20CA" w:rsidRDefault="00666CD1" w:rsidP="004F20CA">
      <w:pPr>
        <w:spacing w:after="0" w:line="240" w:lineRule="auto"/>
        <w:ind w:right="-1" w:hanging="4"/>
        <w:jc w:val="center"/>
        <w:rPr>
          <w:rFonts w:ascii="Times New Roman" w:hAnsi="Times New Roman" w:cs="Times New Roman"/>
          <w:i/>
          <w:spacing w:val="1"/>
        </w:rPr>
      </w:pPr>
      <w:r w:rsidRPr="004F20CA">
        <w:rPr>
          <w:rFonts w:ascii="Times New Roman" w:hAnsi="Times New Roman" w:cs="Times New Roman"/>
          <w:i/>
          <w:vertAlign w:val="superscript"/>
        </w:rPr>
        <w:t>1</w:t>
      </w:r>
      <w:r w:rsidR="00405B5E" w:rsidRPr="004F20CA">
        <w:rPr>
          <w:rFonts w:ascii="Times New Roman" w:hAnsi="Times New Roman" w:cs="Times New Roman"/>
          <w:i/>
        </w:rPr>
        <w:t xml:space="preserve">Department of Foreign Languages, </w:t>
      </w:r>
      <w:proofErr w:type="spellStart"/>
      <w:r w:rsidR="00405B5E" w:rsidRPr="004F20CA">
        <w:rPr>
          <w:rFonts w:ascii="Times New Roman" w:hAnsi="Times New Roman" w:cs="Times New Roman"/>
          <w:i/>
        </w:rPr>
        <w:t>Quy</w:t>
      </w:r>
      <w:proofErr w:type="spellEnd"/>
      <w:r w:rsidR="00405B5E" w:rsidRPr="004F20CA">
        <w:rPr>
          <w:rFonts w:ascii="Times New Roman" w:hAnsi="Times New Roman" w:cs="Times New Roman"/>
          <w:i/>
        </w:rPr>
        <w:t xml:space="preserve"> </w:t>
      </w:r>
      <w:proofErr w:type="spellStart"/>
      <w:r w:rsidR="00405B5E" w:rsidRPr="004F20CA">
        <w:rPr>
          <w:rFonts w:ascii="Times New Roman" w:hAnsi="Times New Roman" w:cs="Times New Roman"/>
          <w:i/>
        </w:rPr>
        <w:t>Nhon</w:t>
      </w:r>
      <w:proofErr w:type="spellEnd"/>
      <w:r w:rsidR="00405B5E" w:rsidRPr="004F20CA">
        <w:rPr>
          <w:rFonts w:ascii="Times New Roman" w:hAnsi="Times New Roman" w:cs="Times New Roman"/>
          <w:i/>
        </w:rPr>
        <w:t xml:space="preserve"> University</w:t>
      </w:r>
      <w:r w:rsidR="005E63AD" w:rsidRPr="004F20CA">
        <w:rPr>
          <w:rFonts w:ascii="Times New Roman" w:hAnsi="Times New Roman" w:cs="Times New Roman"/>
          <w:i/>
        </w:rPr>
        <w:t>, Vietnam</w:t>
      </w:r>
      <w:r w:rsidR="00405B5E" w:rsidRPr="004F20CA">
        <w:rPr>
          <w:rFonts w:ascii="Times New Roman" w:hAnsi="Times New Roman" w:cs="Times New Roman"/>
          <w:i/>
          <w:spacing w:val="1"/>
        </w:rPr>
        <w:t xml:space="preserve"> </w:t>
      </w:r>
    </w:p>
    <w:p w:rsidR="00666CD1" w:rsidRPr="00BB35E5" w:rsidRDefault="00666CD1" w:rsidP="00BB35E5">
      <w:pPr>
        <w:spacing w:after="0" w:line="240" w:lineRule="auto"/>
        <w:ind w:hanging="6"/>
        <w:jc w:val="center"/>
        <w:rPr>
          <w:rFonts w:ascii="Times New Roman" w:hAnsi="Times New Roman" w:cs="Times New Roman"/>
          <w:i/>
          <w:spacing w:val="1"/>
        </w:rPr>
      </w:pPr>
    </w:p>
    <w:p w:rsidR="00405B5E" w:rsidRPr="004F20CA" w:rsidRDefault="00AC7B76" w:rsidP="004F20CA">
      <w:pPr>
        <w:spacing w:before="120" w:after="120" w:line="240" w:lineRule="auto"/>
        <w:ind w:left="1881" w:right="1609" w:hanging="4"/>
        <w:jc w:val="center"/>
        <w:rPr>
          <w:rFonts w:ascii="Times New Roman" w:hAnsi="Times New Roman" w:cs="Times New Roman"/>
          <w:i/>
          <w:sz w:val="24"/>
        </w:rPr>
      </w:pPr>
      <w:r w:rsidRPr="004F20CA">
        <w:rPr>
          <w:rFonts w:ascii="Times New Roman" w:hAnsi="Times New Roman" w:cs="Times New Roman"/>
        </w:rPr>
        <w:t>*</w:t>
      </w:r>
      <w:r w:rsidR="00405B5E" w:rsidRPr="004F20CA">
        <w:rPr>
          <w:rFonts w:ascii="Times New Roman" w:hAnsi="Times New Roman" w:cs="Times New Roman"/>
          <w:i/>
        </w:rPr>
        <w:t>Corresponding author</w:t>
      </w:r>
      <w:r w:rsidRPr="004F20CA">
        <w:rPr>
          <w:rFonts w:ascii="Times New Roman" w:hAnsi="Times New Roman" w:cs="Times New Roman"/>
          <w:i/>
        </w:rPr>
        <w:t>. Email: truongvandinh</w:t>
      </w:r>
      <w:r w:rsidR="00405B5E" w:rsidRPr="004F20CA">
        <w:rPr>
          <w:rFonts w:ascii="Times New Roman" w:hAnsi="Times New Roman" w:cs="Times New Roman"/>
          <w:i/>
        </w:rPr>
        <w:t>@qnu.edu.vn</w:t>
      </w:r>
    </w:p>
    <w:p w:rsidR="00BD5E25" w:rsidRPr="004F20CA" w:rsidRDefault="00BD5E25" w:rsidP="004F20CA">
      <w:pPr>
        <w:spacing w:before="120" w:after="120" w:line="240" w:lineRule="auto"/>
        <w:jc w:val="center"/>
        <w:rPr>
          <w:rFonts w:ascii="Arial" w:hAnsi="Arial" w:cs="Arial"/>
          <w:b/>
          <w:bCs/>
          <w:sz w:val="24"/>
          <w:szCs w:val="24"/>
          <w:vertAlign w:val="superscript"/>
        </w:rPr>
      </w:pPr>
    </w:p>
    <w:p w:rsidR="006F20C5" w:rsidRPr="004F20CA" w:rsidRDefault="002542A9" w:rsidP="004F20CA">
      <w:pPr>
        <w:spacing w:before="120" w:after="120" w:line="240" w:lineRule="auto"/>
        <w:rPr>
          <w:rFonts w:ascii="Times New Roman" w:hAnsi="Times New Roman" w:cs="Times New Roman"/>
          <w:b/>
        </w:rPr>
      </w:pPr>
      <w:r w:rsidRPr="004F20CA">
        <w:rPr>
          <w:rFonts w:ascii="Times New Roman" w:hAnsi="Times New Roman" w:cs="Times New Roman"/>
          <w:b/>
        </w:rPr>
        <w:t>ABSTRACT</w:t>
      </w:r>
    </w:p>
    <w:p w:rsidR="00D21722" w:rsidRPr="004F20CA" w:rsidRDefault="00302479" w:rsidP="004F20CA">
      <w:pPr>
        <w:pStyle w:val="ListParagraph"/>
        <w:widowControl w:val="0"/>
        <w:spacing w:before="120" w:after="120" w:line="240" w:lineRule="auto"/>
        <w:ind w:left="0" w:firstLine="567"/>
        <w:contextualSpacing w:val="0"/>
        <w:jc w:val="both"/>
        <w:rPr>
          <w:rFonts w:ascii="Times New Roman" w:hAnsi="Times New Roman" w:cs="Times New Roman"/>
          <w:sz w:val="20"/>
          <w:szCs w:val="20"/>
        </w:rPr>
      </w:pPr>
      <w:r w:rsidRPr="004F20CA">
        <w:rPr>
          <w:rFonts w:ascii="Times New Roman" w:hAnsi="Times New Roman" w:cs="Times New Roman"/>
          <w:sz w:val="20"/>
          <w:szCs w:val="20"/>
        </w:rPr>
        <w:t xml:space="preserve">The article aims to investigate the </w:t>
      </w:r>
      <w:r w:rsidR="00A152F5" w:rsidRPr="004F20CA">
        <w:rPr>
          <w:rFonts w:ascii="Times New Roman" w:hAnsi="Times New Roman" w:cs="Times New Roman"/>
          <w:sz w:val="20"/>
          <w:szCs w:val="20"/>
        </w:rPr>
        <w:t xml:space="preserve">gender </w:t>
      </w:r>
      <w:r w:rsidRPr="004F20CA">
        <w:rPr>
          <w:rFonts w:ascii="Times New Roman" w:hAnsi="Times New Roman" w:cs="Times New Roman"/>
          <w:sz w:val="20"/>
          <w:szCs w:val="20"/>
        </w:rPr>
        <w:t xml:space="preserve">similarities and differences in </w:t>
      </w:r>
      <w:r w:rsidR="000E272B">
        <w:rPr>
          <w:rFonts w:ascii="Times New Roman" w:hAnsi="Times New Roman" w:cs="Times New Roman"/>
          <w:sz w:val="20"/>
          <w:szCs w:val="20"/>
        </w:rPr>
        <w:t xml:space="preserve">Anglo-American </w:t>
      </w:r>
      <w:r w:rsidR="00A152F5" w:rsidRPr="004F20CA">
        <w:rPr>
          <w:rFonts w:ascii="Times New Roman" w:hAnsi="Times New Roman" w:cs="Times New Roman"/>
          <w:sz w:val="20"/>
          <w:szCs w:val="20"/>
        </w:rPr>
        <w:t xml:space="preserve">customer </w:t>
      </w:r>
      <w:r w:rsidRPr="004F20CA">
        <w:rPr>
          <w:rFonts w:ascii="Times New Roman" w:hAnsi="Times New Roman" w:cs="Times New Roman"/>
          <w:sz w:val="20"/>
          <w:szCs w:val="20"/>
        </w:rPr>
        <w:t>complaint</w:t>
      </w:r>
      <w:r w:rsidR="002E54D6">
        <w:rPr>
          <w:rFonts w:ascii="Times New Roman" w:hAnsi="Times New Roman" w:cs="Times New Roman"/>
          <w:sz w:val="20"/>
          <w:szCs w:val="20"/>
        </w:rPr>
        <w:t xml:space="preserve"> strategie</w:t>
      </w:r>
      <w:r w:rsidRPr="004F20CA">
        <w:rPr>
          <w:rFonts w:ascii="Times New Roman" w:hAnsi="Times New Roman" w:cs="Times New Roman"/>
          <w:sz w:val="20"/>
          <w:szCs w:val="20"/>
        </w:rPr>
        <w:t>s in the Tourism and Hospitality Industry to help readers gain some insight into the cultural characteristics of Anglo-Americans through the speech act of complaining.</w:t>
      </w:r>
      <w:r w:rsidR="00A152F5" w:rsidRPr="004F20CA">
        <w:rPr>
          <w:rFonts w:ascii="Times New Roman" w:hAnsi="Times New Roman" w:cs="Times New Roman"/>
          <w:sz w:val="20"/>
          <w:szCs w:val="20"/>
        </w:rPr>
        <w:t xml:space="preserve"> The qualitative </w:t>
      </w:r>
      <w:r w:rsidR="00DF24CD" w:rsidRPr="004F20CA">
        <w:rPr>
          <w:rFonts w:ascii="Times New Roman" w:hAnsi="Times New Roman" w:cs="Times New Roman"/>
          <w:sz w:val="20"/>
          <w:szCs w:val="20"/>
        </w:rPr>
        <w:t xml:space="preserve">and quantitative approaches were </w:t>
      </w:r>
      <w:r w:rsidR="00A152F5" w:rsidRPr="004F20CA">
        <w:rPr>
          <w:rFonts w:ascii="Times New Roman" w:hAnsi="Times New Roman" w:cs="Times New Roman"/>
          <w:sz w:val="20"/>
          <w:szCs w:val="20"/>
        </w:rPr>
        <w:t>used</w:t>
      </w:r>
      <w:r w:rsidR="00DF24CD" w:rsidRPr="004F20CA">
        <w:rPr>
          <w:rFonts w:ascii="Times New Roman" w:hAnsi="Times New Roman" w:cs="Times New Roman"/>
          <w:sz w:val="20"/>
          <w:szCs w:val="20"/>
        </w:rPr>
        <w:t xml:space="preserve"> in the study</w:t>
      </w:r>
      <w:r w:rsidR="00A152F5" w:rsidRPr="004F20CA">
        <w:rPr>
          <w:rFonts w:ascii="Times New Roman" w:hAnsi="Times New Roman" w:cs="Times New Roman"/>
          <w:sz w:val="20"/>
          <w:szCs w:val="20"/>
        </w:rPr>
        <w:t>. The data w</w:t>
      </w:r>
      <w:r w:rsidR="00F96E42" w:rsidRPr="004F20CA">
        <w:rPr>
          <w:rFonts w:ascii="Times New Roman" w:hAnsi="Times New Roman" w:cs="Times New Roman"/>
          <w:sz w:val="20"/>
          <w:szCs w:val="20"/>
        </w:rPr>
        <w:t>ere</w:t>
      </w:r>
      <w:r w:rsidR="00A152F5" w:rsidRPr="004F20CA">
        <w:rPr>
          <w:rFonts w:ascii="Times New Roman" w:hAnsi="Times New Roman" w:cs="Times New Roman"/>
          <w:sz w:val="20"/>
          <w:szCs w:val="20"/>
        </w:rPr>
        <w:t xml:space="preserve"> collected from movies </w:t>
      </w:r>
      <w:r w:rsidR="002E54D6">
        <w:rPr>
          <w:rFonts w:ascii="Times New Roman" w:hAnsi="Times New Roman" w:cs="Times New Roman"/>
          <w:sz w:val="20"/>
          <w:szCs w:val="20"/>
        </w:rPr>
        <w:t xml:space="preserve">and publications </w:t>
      </w:r>
      <w:r w:rsidR="00A152F5" w:rsidRPr="004F20CA">
        <w:rPr>
          <w:rFonts w:ascii="Times New Roman" w:hAnsi="Times New Roman" w:cs="Times New Roman"/>
          <w:sz w:val="20"/>
          <w:szCs w:val="20"/>
        </w:rPr>
        <w:t>with dialogue extracts contain</w:t>
      </w:r>
      <w:r w:rsidR="00DF24CD" w:rsidRPr="004F20CA">
        <w:rPr>
          <w:rFonts w:ascii="Times New Roman" w:hAnsi="Times New Roman" w:cs="Times New Roman"/>
          <w:sz w:val="20"/>
          <w:szCs w:val="20"/>
        </w:rPr>
        <w:t>ing</w:t>
      </w:r>
      <w:r w:rsidR="00A152F5" w:rsidRPr="004F20CA">
        <w:rPr>
          <w:rFonts w:ascii="Times New Roman" w:hAnsi="Times New Roman" w:cs="Times New Roman"/>
          <w:sz w:val="20"/>
          <w:szCs w:val="20"/>
        </w:rPr>
        <w:t xml:space="preserve"> complaint utterances given by both male and female customers. The complaint strategies identified based on </w:t>
      </w:r>
      <w:r w:rsidR="00703492" w:rsidRPr="004F20CA">
        <w:rPr>
          <w:rFonts w:ascii="Times New Roman" w:hAnsi="Times New Roman" w:cs="Times New Roman"/>
          <w:sz w:val="20"/>
          <w:szCs w:val="20"/>
        </w:rPr>
        <w:t xml:space="preserve">Murphy and </w:t>
      </w:r>
      <w:proofErr w:type="spellStart"/>
      <w:r w:rsidR="00703492" w:rsidRPr="004F20CA">
        <w:rPr>
          <w:rFonts w:ascii="Times New Roman" w:hAnsi="Times New Roman" w:cs="Times New Roman"/>
          <w:sz w:val="20"/>
          <w:szCs w:val="20"/>
        </w:rPr>
        <w:t>Neu’s</w:t>
      </w:r>
      <w:proofErr w:type="spellEnd"/>
      <w:r w:rsidR="00703492" w:rsidRPr="004F20CA">
        <w:rPr>
          <w:rFonts w:ascii="Times New Roman" w:hAnsi="Times New Roman" w:cs="Times New Roman"/>
          <w:sz w:val="20"/>
          <w:szCs w:val="20"/>
        </w:rPr>
        <w:t xml:space="preserve"> </w:t>
      </w:r>
      <w:r w:rsidR="00A152F5" w:rsidRPr="004F20CA">
        <w:rPr>
          <w:rFonts w:ascii="Times New Roman" w:hAnsi="Times New Roman" w:cs="Times New Roman"/>
          <w:sz w:val="20"/>
          <w:szCs w:val="20"/>
        </w:rPr>
        <w:t xml:space="preserve">revised </w:t>
      </w:r>
      <w:r w:rsidR="00703492" w:rsidRPr="004F20CA">
        <w:rPr>
          <w:rFonts w:ascii="Times New Roman" w:hAnsi="Times New Roman" w:cs="Times New Roman"/>
          <w:sz w:val="20"/>
          <w:szCs w:val="20"/>
        </w:rPr>
        <w:t xml:space="preserve">classification of </w:t>
      </w:r>
      <w:r w:rsidR="00A152F5" w:rsidRPr="004F20CA">
        <w:rPr>
          <w:rFonts w:ascii="Times New Roman" w:hAnsi="Times New Roman" w:cs="Times New Roman"/>
          <w:sz w:val="20"/>
          <w:szCs w:val="20"/>
        </w:rPr>
        <w:t>complaint strateg</w:t>
      </w:r>
      <w:r w:rsidR="00703492" w:rsidRPr="004F20CA">
        <w:rPr>
          <w:rFonts w:ascii="Times New Roman" w:hAnsi="Times New Roman" w:cs="Times New Roman"/>
          <w:sz w:val="20"/>
          <w:szCs w:val="20"/>
        </w:rPr>
        <w:t>ies</w:t>
      </w:r>
      <w:bookmarkStart w:id="0" w:name="_Toc150814121"/>
      <w:r w:rsidR="00D21722" w:rsidRPr="004F20CA">
        <w:rPr>
          <w:rFonts w:ascii="Times New Roman" w:hAnsi="Times New Roman" w:cs="Times New Roman"/>
          <w:sz w:val="20"/>
          <w:szCs w:val="20"/>
        </w:rPr>
        <w:t xml:space="preserve">. </w:t>
      </w:r>
      <w:r w:rsidR="00A152F5" w:rsidRPr="004F20CA">
        <w:rPr>
          <w:rFonts w:ascii="Times New Roman" w:hAnsi="Times New Roman" w:cs="Times New Roman"/>
          <w:sz w:val="20"/>
          <w:szCs w:val="20"/>
        </w:rPr>
        <w:t xml:space="preserve">The findings highlight </w:t>
      </w:r>
      <w:r w:rsidR="005F188D" w:rsidRPr="004F20CA">
        <w:rPr>
          <w:rFonts w:ascii="Times New Roman" w:hAnsi="Times New Roman" w:cs="Times New Roman"/>
          <w:sz w:val="20"/>
          <w:szCs w:val="20"/>
        </w:rPr>
        <w:t>the</w:t>
      </w:r>
      <w:r w:rsidR="00A152F5" w:rsidRPr="004F20CA">
        <w:rPr>
          <w:rFonts w:ascii="Times New Roman" w:hAnsi="Times New Roman" w:cs="Times New Roman"/>
          <w:sz w:val="20"/>
          <w:szCs w:val="20"/>
        </w:rPr>
        <w:t xml:space="preserve"> </w:t>
      </w:r>
      <w:r w:rsidR="002977DC" w:rsidRPr="004F20CA">
        <w:rPr>
          <w:rFonts w:ascii="Times New Roman" w:hAnsi="Times New Roman" w:cs="Times New Roman"/>
          <w:sz w:val="20"/>
          <w:szCs w:val="20"/>
        </w:rPr>
        <w:t xml:space="preserve">gender </w:t>
      </w:r>
      <w:r w:rsidR="00A152F5" w:rsidRPr="004F20CA">
        <w:rPr>
          <w:rFonts w:ascii="Times New Roman" w:hAnsi="Times New Roman" w:cs="Times New Roman"/>
          <w:sz w:val="20"/>
          <w:szCs w:val="20"/>
        </w:rPr>
        <w:t>s</w:t>
      </w:r>
      <w:r w:rsidR="00D21722" w:rsidRPr="004F20CA">
        <w:rPr>
          <w:rFonts w:ascii="Times New Roman" w:hAnsi="Times New Roman" w:cs="Times New Roman"/>
          <w:sz w:val="20"/>
          <w:szCs w:val="20"/>
        </w:rPr>
        <w:t xml:space="preserve">imilarities and differences in </w:t>
      </w:r>
      <w:r w:rsidR="00703492" w:rsidRPr="004F20CA">
        <w:rPr>
          <w:rFonts w:ascii="Times New Roman" w:hAnsi="Times New Roman" w:cs="Times New Roman"/>
          <w:sz w:val="20"/>
          <w:szCs w:val="20"/>
        </w:rPr>
        <w:t xml:space="preserve">the </w:t>
      </w:r>
      <w:r w:rsidR="00A152F5" w:rsidRPr="004F20CA">
        <w:rPr>
          <w:rFonts w:ascii="Times New Roman" w:hAnsi="Times New Roman" w:cs="Times New Roman"/>
          <w:sz w:val="20"/>
          <w:szCs w:val="20"/>
        </w:rPr>
        <w:t>complaint</w:t>
      </w:r>
      <w:r w:rsidR="002977DC" w:rsidRPr="004F20CA">
        <w:rPr>
          <w:rFonts w:ascii="Times New Roman" w:hAnsi="Times New Roman" w:cs="Times New Roman"/>
          <w:sz w:val="20"/>
          <w:szCs w:val="20"/>
        </w:rPr>
        <w:t xml:space="preserve"> utterance</w:t>
      </w:r>
      <w:r w:rsidR="00A152F5" w:rsidRPr="004F20CA">
        <w:rPr>
          <w:rFonts w:ascii="Times New Roman" w:hAnsi="Times New Roman" w:cs="Times New Roman"/>
          <w:sz w:val="20"/>
          <w:szCs w:val="20"/>
        </w:rPr>
        <w:t xml:space="preserve">s. </w:t>
      </w:r>
      <w:r w:rsidR="008A5839" w:rsidRPr="004F20CA">
        <w:rPr>
          <w:rStyle w:val="Hyperlink"/>
          <w:rFonts w:ascii="Times New Roman" w:hAnsi="Times New Roman" w:cs="Times New Roman"/>
          <w:color w:val="auto"/>
          <w:sz w:val="20"/>
          <w:szCs w:val="20"/>
          <w:u w:val="none"/>
        </w:rPr>
        <w:t>As regards complaint strategies, both men and women use</w:t>
      </w:r>
      <w:r w:rsidR="001B6B5D" w:rsidRPr="004F20CA">
        <w:rPr>
          <w:rStyle w:val="Hyperlink"/>
          <w:rFonts w:ascii="Times New Roman" w:hAnsi="Times New Roman" w:cs="Times New Roman"/>
          <w:color w:val="auto"/>
          <w:sz w:val="20"/>
          <w:szCs w:val="20"/>
          <w:u w:val="none"/>
        </w:rPr>
        <w:t>d</w:t>
      </w:r>
      <w:r w:rsidR="008A5839" w:rsidRPr="004F20CA">
        <w:rPr>
          <w:rStyle w:val="Hyperlink"/>
          <w:rFonts w:ascii="Times New Roman" w:hAnsi="Times New Roman" w:cs="Times New Roman"/>
          <w:color w:val="auto"/>
          <w:sz w:val="20"/>
          <w:szCs w:val="20"/>
          <w:u w:val="none"/>
        </w:rPr>
        <w:t xml:space="preserve"> strategies</w:t>
      </w:r>
      <w:r w:rsidR="00D21722" w:rsidRPr="004F20CA">
        <w:rPr>
          <w:rStyle w:val="Hyperlink"/>
          <w:rFonts w:ascii="Times New Roman" w:hAnsi="Times New Roman" w:cs="Times New Roman"/>
          <w:color w:val="auto"/>
          <w:sz w:val="20"/>
          <w:szCs w:val="20"/>
          <w:u w:val="none"/>
        </w:rPr>
        <w:t xml:space="preserve"> </w:t>
      </w:r>
      <w:r w:rsidR="00276A31" w:rsidRPr="004F20CA">
        <w:rPr>
          <w:rStyle w:val="Hyperlink"/>
          <w:rFonts w:ascii="Times New Roman" w:hAnsi="Times New Roman" w:cs="Times New Roman"/>
          <w:i/>
          <w:color w:val="auto"/>
          <w:sz w:val="20"/>
          <w:szCs w:val="20"/>
          <w:u w:val="none"/>
        </w:rPr>
        <w:t>"Showing disapproval</w:t>
      </w:r>
      <w:r w:rsidR="008A5839" w:rsidRPr="004F20CA">
        <w:rPr>
          <w:rStyle w:val="Hyperlink"/>
          <w:rFonts w:ascii="Times New Roman" w:hAnsi="Times New Roman" w:cs="Times New Roman"/>
          <w:i/>
          <w:color w:val="auto"/>
          <w:sz w:val="20"/>
          <w:szCs w:val="20"/>
          <w:u w:val="none"/>
        </w:rPr>
        <w:t xml:space="preserve">", "Showing annoyance", "Requesting" </w:t>
      </w:r>
      <w:r w:rsidR="008A5839" w:rsidRPr="004F20CA">
        <w:rPr>
          <w:rStyle w:val="Hyperlink"/>
          <w:rFonts w:ascii="Times New Roman" w:hAnsi="Times New Roman" w:cs="Times New Roman"/>
          <w:color w:val="auto"/>
          <w:sz w:val="20"/>
          <w:szCs w:val="20"/>
          <w:u w:val="none"/>
        </w:rPr>
        <w:t>and</w:t>
      </w:r>
      <w:r w:rsidR="008A5839" w:rsidRPr="004F20CA">
        <w:rPr>
          <w:rStyle w:val="Hyperlink"/>
          <w:rFonts w:ascii="Times New Roman" w:hAnsi="Times New Roman" w:cs="Times New Roman"/>
          <w:i/>
          <w:color w:val="auto"/>
          <w:sz w:val="20"/>
          <w:szCs w:val="20"/>
          <w:u w:val="none"/>
        </w:rPr>
        <w:t xml:space="preserve"> "Showing disappointment"</w:t>
      </w:r>
      <w:r w:rsidR="00BC11C7" w:rsidRPr="004F20CA">
        <w:rPr>
          <w:rStyle w:val="Hyperlink"/>
          <w:rFonts w:ascii="Times New Roman" w:hAnsi="Times New Roman" w:cs="Times New Roman"/>
          <w:i/>
          <w:color w:val="auto"/>
          <w:sz w:val="20"/>
          <w:szCs w:val="20"/>
          <w:u w:val="none"/>
        </w:rPr>
        <w:t xml:space="preserve"> </w:t>
      </w:r>
      <w:r w:rsidR="00BC11C7" w:rsidRPr="004F20CA">
        <w:rPr>
          <w:rStyle w:val="Hyperlink"/>
          <w:rFonts w:ascii="Times New Roman" w:hAnsi="Times New Roman" w:cs="Times New Roman"/>
          <w:color w:val="auto"/>
          <w:sz w:val="20"/>
          <w:szCs w:val="20"/>
          <w:u w:val="none"/>
        </w:rPr>
        <w:t>and</w:t>
      </w:r>
      <w:r w:rsidR="008A5839" w:rsidRPr="004F20CA">
        <w:rPr>
          <w:rStyle w:val="Hyperlink"/>
          <w:rFonts w:ascii="Times New Roman" w:hAnsi="Times New Roman" w:cs="Times New Roman"/>
          <w:color w:val="auto"/>
          <w:sz w:val="20"/>
          <w:szCs w:val="20"/>
          <w:u w:val="none"/>
        </w:rPr>
        <w:t xml:space="preserve"> the number of complaint strategies</w:t>
      </w:r>
      <w:r w:rsidR="00BC11C7" w:rsidRPr="004F20CA">
        <w:rPr>
          <w:rStyle w:val="Hyperlink"/>
          <w:rFonts w:ascii="Times New Roman" w:hAnsi="Times New Roman" w:cs="Times New Roman"/>
          <w:color w:val="auto"/>
          <w:sz w:val="20"/>
          <w:szCs w:val="20"/>
          <w:u w:val="none"/>
        </w:rPr>
        <w:t xml:space="preserve"> pursued by</w:t>
      </w:r>
      <w:r w:rsidR="008A5839" w:rsidRPr="004F20CA">
        <w:rPr>
          <w:rStyle w:val="Hyperlink"/>
          <w:rFonts w:ascii="Times New Roman" w:hAnsi="Times New Roman" w:cs="Times New Roman"/>
          <w:color w:val="auto"/>
          <w:sz w:val="20"/>
          <w:szCs w:val="20"/>
          <w:u w:val="none"/>
        </w:rPr>
        <w:t xml:space="preserve"> </w:t>
      </w:r>
      <w:r w:rsidR="001B6B5D" w:rsidRPr="004F20CA">
        <w:rPr>
          <w:rStyle w:val="Hyperlink"/>
          <w:rFonts w:ascii="Times New Roman" w:hAnsi="Times New Roman" w:cs="Times New Roman"/>
          <w:color w:val="auto"/>
          <w:sz w:val="20"/>
          <w:szCs w:val="20"/>
          <w:u w:val="none"/>
        </w:rPr>
        <w:t xml:space="preserve">men and women is </w:t>
      </w:r>
      <w:r w:rsidR="00BC11C7" w:rsidRPr="004F20CA">
        <w:rPr>
          <w:rStyle w:val="Hyperlink"/>
          <w:rFonts w:ascii="Times New Roman" w:hAnsi="Times New Roman" w:cs="Times New Roman"/>
          <w:color w:val="auto"/>
          <w:sz w:val="20"/>
          <w:szCs w:val="20"/>
          <w:u w:val="none"/>
        </w:rPr>
        <w:t>almost the same</w:t>
      </w:r>
      <w:r w:rsidR="008A5839" w:rsidRPr="004F20CA">
        <w:rPr>
          <w:rStyle w:val="Hyperlink"/>
          <w:rFonts w:ascii="Times New Roman" w:hAnsi="Times New Roman" w:cs="Times New Roman"/>
          <w:color w:val="auto"/>
          <w:sz w:val="20"/>
          <w:szCs w:val="20"/>
          <w:u w:val="none"/>
        </w:rPr>
        <w:t>.</w:t>
      </w:r>
      <w:r w:rsidR="001B6B5D" w:rsidRPr="004F20CA">
        <w:rPr>
          <w:rStyle w:val="Hyperlink"/>
          <w:rFonts w:ascii="Times New Roman" w:hAnsi="Times New Roman" w:cs="Times New Roman"/>
          <w:color w:val="auto"/>
          <w:sz w:val="20"/>
          <w:szCs w:val="20"/>
          <w:u w:val="none"/>
        </w:rPr>
        <w:t xml:space="preserve"> </w:t>
      </w:r>
      <w:r w:rsidR="00BC11C7" w:rsidRPr="004F20CA">
        <w:rPr>
          <w:rStyle w:val="Hyperlink"/>
          <w:rFonts w:ascii="Times New Roman" w:hAnsi="Times New Roman" w:cs="Times New Roman"/>
          <w:color w:val="auto"/>
          <w:sz w:val="20"/>
          <w:szCs w:val="20"/>
          <w:u w:val="none"/>
        </w:rPr>
        <w:t>However,</w:t>
      </w:r>
      <w:r w:rsidR="001B6B5D" w:rsidRPr="004F20CA">
        <w:rPr>
          <w:rStyle w:val="Hyperlink"/>
          <w:rFonts w:ascii="Times New Roman" w:hAnsi="Times New Roman" w:cs="Times New Roman"/>
          <w:color w:val="auto"/>
          <w:sz w:val="20"/>
          <w:szCs w:val="20"/>
          <w:u w:val="none"/>
        </w:rPr>
        <w:t xml:space="preserve"> women </w:t>
      </w:r>
      <w:r w:rsidR="002977DC" w:rsidRPr="004F20CA">
        <w:rPr>
          <w:rStyle w:val="Hyperlink"/>
          <w:rFonts w:ascii="Times New Roman" w:hAnsi="Times New Roman" w:cs="Times New Roman"/>
          <w:color w:val="auto"/>
          <w:sz w:val="20"/>
          <w:szCs w:val="20"/>
          <w:u w:val="none"/>
        </w:rPr>
        <w:t xml:space="preserve">regularly </w:t>
      </w:r>
      <w:r w:rsidR="00365351" w:rsidRPr="004F20CA">
        <w:rPr>
          <w:rStyle w:val="Hyperlink"/>
          <w:rFonts w:ascii="Times New Roman" w:hAnsi="Times New Roman" w:cs="Times New Roman"/>
          <w:color w:val="auto"/>
          <w:sz w:val="20"/>
          <w:szCs w:val="20"/>
          <w:u w:val="none"/>
        </w:rPr>
        <w:t>employed t</w:t>
      </w:r>
      <w:r w:rsidR="001B6B5D" w:rsidRPr="004F20CA">
        <w:rPr>
          <w:rStyle w:val="Hyperlink"/>
          <w:rFonts w:ascii="Times New Roman" w:hAnsi="Times New Roman" w:cs="Times New Roman"/>
          <w:color w:val="auto"/>
          <w:sz w:val="20"/>
          <w:szCs w:val="20"/>
          <w:u w:val="none"/>
        </w:rPr>
        <w:t xml:space="preserve">he strategies </w:t>
      </w:r>
      <w:r w:rsidR="001B6B5D" w:rsidRPr="004F20CA">
        <w:rPr>
          <w:rStyle w:val="Hyperlink"/>
          <w:rFonts w:ascii="Times New Roman" w:hAnsi="Times New Roman" w:cs="Times New Roman"/>
          <w:i/>
          <w:color w:val="auto"/>
          <w:sz w:val="20"/>
          <w:szCs w:val="20"/>
          <w:u w:val="none"/>
        </w:rPr>
        <w:t>"</w:t>
      </w:r>
      <w:r w:rsidR="00276A31" w:rsidRPr="004F20CA">
        <w:rPr>
          <w:rStyle w:val="Hyperlink"/>
          <w:rFonts w:ascii="Times New Roman" w:hAnsi="Times New Roman" w:cs="Times New Roman"/>
          <w:i/>
          <w:color w:val="auto"/>
          <w:sz w:val="20"/>
          <w:szCs w:val="20"/>
          <w:u w:val="none"/>
        </w:rPr>
        <w:t xml:space="preserve"> Showing disapproval</w:t>
      </w:r>
      <w:r w:rsidR="001B6B5D" w:rsidRPr="004F20CA">
        <w:rPr>
          <w:rStyle w:val="Hyperlink"/>
          <w:rFonts w:ascii="Times New Roman" w:hAnsi="Times New Roman" w:cs="Times New Roman"/>
          <w:i/>
          <w:color w:val="auto"/>
          <w:sz w:val="20"/>
          <w:szCs w:val="20"/>
          <w:u w:val="none"/>
        </w:rPr>
        <w:t xml:space="preserve"> &amp; </w:t>
      </w:r>
      <w:r w:rsidR="00EA0870" w:rsidRPr="004F20CA">
        <w:rPr>
          <w:rStyle w:val="Hyperlink"/>
          <w:rFonts w:ascii="Times New Roman" w:hAnsi="Times New Roman" w:cs="Times New Roman"/>
          <w:i/>
          <w:color w:val="auto"/>
          <w:sz w:val="20"/>
          <w:szCs w:val="20"/>
          <w:u w:val="none"/>
        </w:rPr>
        <w:t>Showing annoy</w:t>
      </w:r>
      <w:r w:rsidR="001B6B5D" w:rsidRPr="004F20CA">
        <w:rPr>
          <w:rStyle w:val="Hyperlink"/>
          <w:rFonts w:ascii="Times New Roman" w:hAnsi="Times New Roman" w:cs="Times New Roman"/>
          <w:i/>
          <w:color w:val="auto"/>
          <w:sz w:val="20"/>
          <w:szCs w:val="20"/>
          <w:u w:val="none"/>
        </w:rPr>
        <w:t>an</w:t>
      </w:r>
      <w:r w:rsidR="00EA0870" w:rsidRPr="004F20CA">
        <w:rPr>
          <w:rStyle w:val="Hyperlink"/>
          <w:rFonts w:ascii="Times New Roman" w:hAnsi="Times New Roman" w:cs="Times New Roman"/>
          <w:i/>
          <w:color w:val="auto"/>
          <w:sz w:val="20"/>
          <w:szCs w:val="20"/>
          <w:u w:val="none"/>
        </w:rPr>
        <w:t>ce</w:t>
      </w:r>
      <w:r w:rsidR="001B6B5D" w:rsidRPr="004F20CA">
        <w:rPr>
          <w:rStyle w:val="Hyperlink"/>
          <w:rFonts w:ascii="Times New Roman" w:hAnsi="Times New Roman" w:cs="Times New Roman"/>
          <w:i/>
          <w:color w:val="auto"/>
          <w:sz w:val="20"/>
          <w:szCs w:val="20"/>
          <w:u w:val="none"/>
        </w:rPr>
        <w:t xml:space="preserve"> &amp; Requesting &amp; Threatening"</w:t>
      </w:r>
      <w:r w:rsidR="001B6B5D" w:rsidRPr="004F20CA">
        <w:rPr>
          <w:rStyle w:val="Hyperlink"/>
          <w:rFonts w:ascii="Times New Roman" w:hAnsi="Times New Roman" w:cs="Times New Roman"/>
          <w:color w:val="auto"/>
          <w:sz w:val="20"/>
          <w:szCs w:val="20"/>
          <w:u w:val="none"/>
        </w:rPr>
        <w:t>, while m</w:t>
      </w:r>
      <w:r w:rsidR="00BC11C7" w:rsidRPr="004F20CA">
        <w:rPr>
          <w:rStyle w:val="Hyperlink"/>
          <w:rFonts w:ascii="Times New Roman" w:hAnsi="Times New Roman" w:cs="Times New Roman"/>
          <w:color w:val="auto"/>
          <w:sz w:val="20"/>
          <w:szCs w:val="20"/>
          <w:u w:val="none"/>
        </w:rPr>
        <w:t>en resorted to</w:t>
      </w:r>
      <w:r w:rsidR="001B6B5D" w:rsidRPr="004F20CA">
        <w:rPr>
          <w:rStyle w:val="Hyperlink"/>
          <w:rFonts w:ascii="Times New Roman" w:hAnsi="Times New Roman" w:cs="Times New Roman"/>
          <w:color w:val="auto"/>
          <w:sz w:val="20"/>
          <w:szCs w:val="20"/>
          <w:u w:val="none"/>
        </w:rPr>
        <w:t xml:space="preserve"> the strategies </w:t>
      </w:r>
      <w:r w:rsidR="001B6B5D" w:rsidRPr="004F20CA">
        <w:rPr>
          <w:rStyle w:val="Hyperlink"/>
          <w:rFonts w:ascii="Times New Roman" w:hAnsi="Times New Roman" w:cs="Times New Roman"/>
          <w:i/>
          <w:color w:val="auto"/>
          <w:sz w:val="20"/>
          <w:szCs w:val="20"/>
          <w:u w:val="none"/>
        </w:rPr>
        <w:t>"</w:t>
      </w:r>
      <w:r w:rsidR="00276A31" w:rsidRPr="004F20CA">
        <w:rPr>
          <w:rStyle w:val="Hyperlink"/>
          <w:rFonts w:ascii="Times New Roman" w:hAnsi="Times New Roman" w:cs="Times New Roman"/>
          <w:i/>
          <w:color w:val="auto"/>
          <w:sz w:val="20"/>
          <w:szCs w:val="20"/>
          <w:u w:val="none"/>
        </w:rPr>
        <w:t xml:space="preserve"> Showing disapproval </w:t>
      </w:r>
      <w:r w:rsidR="001B6B5D" w:rsidRPr="004F20CA">
        <w:rPr>
          <w:rStyle w:val="Hyperlink"/>
          <w:rFonts w:ascii="Times New Roman" w:hAnsi="Times New Roman" w:cs="Times New Roman"/>
          <w:i/>
          <w:color w:val="auto"/>
          <w:sz w:val="20"/>
          <w:szCs w:val="20"/>
          <w:u w:val="none"/>
        </w:rPr>
        <w:t>", "</w:t>
      </w:r>
      <w:r w:rsidR="00276A31" w:rsidRPr="004F20CA">
        <w:rPr>
          <w:rStyle w:val="Hyperlink"/>
          <w:rFonts w:ascii="Times New Roman" w:hAnsi="Times New Roman" w:cs="Times New Roman"/>
          <w:i/>
          <w:color w:val="auto"/>
          <w:sz w:val="20"/>
          <w:szCs w:val="20"/>
          <w:u w:val="none"/>
        </w:rPr>
        <w:t xml:space="preserve"> Showing disapproval</w:t>
      </w:r>
      <w:r w:rsidR="00BC11C7" w:rsidRPr="004F20CA">
        <w:rPr>
          <w:rStyle w:val="Hyperlink"/>
          <w:rFonts w:ascii="Times New Roman" w:hAnsi="Times New Roman" w:cs="Times New Roman"/>
          <w:i/>
          <w:color w:val="auto"/>
          <w:sz w:val="20"/>
          <w:szCs w:val="20"/>
          <w:u w:val="none"/>
        </w:rPr>
        <w:t xml:space="preserve"> &amp; Requesting"</w:t>
      </w:r>
      <w:r w:rsidR="001B6B5D" w:rsidRPr="004F20CA">
        <w:rPr>
          <w:rStyle w:val="Hyperlink"/>
          <w:rFonts w:ascii="Times New Roman" w:hAnsi="Times New Roman" w:cs="Times New Roman"/>
          <w:i/>
          <w:color w:val="auto"/>
          <w:sz w:val="20"/>
          <w:szCs w:val="20"/>
          <w:u w:val="none"/>
        </w:rPr>
        <w:t xml:space="preserve">, "Showing annoyance &amp; </w:t>
      </w:r>
      <w:r w:rsidR="00EA0870" w:rsidRPr="004F20CA">
        <w:rPr>
          <w:rStyle w:val="Hyperlink"/>
          <w:rFonts w:ascii="Times New Roman" w:hAnsi="Times New Roman" w:cs="Times New Roman"/>
          <w:i/>
          <w:color w:val="auto"/>
          <w:sz w:val="20"/>
          <w:szCs w:val="20"/>
          <w:u w:val="none"/>
        </w:rPr>
        <w:t>Showing disapproval</w:t>
      </w:r>
      <w:r w:rsidR="001B6B5D" w:rsidRPr="004F20CA">
        <w:rPr>
          <w:rStyle w:val="Hyperlink"/>
          <w:rFonts w:ascii="Times New Roman" w:hAnsi="Times New Roman" w:cs="Times New Roman"/>
          <w:i/>
          <w:color w:val="auto"/>
          <w:sz w:val="20"/>
          <w:szCs w:val="20"/>
          <w:u w:val="none"/>
        </w:rPr>
        <w:t>", "</w:t>
      </w:r>
      <w:r w:rsidR="00EF0E2D" w:rsidRPr="004F20CA">
        <w:rPr>
          <w:rStyle w:val="Hyperlink"/>
          <w:rFonts w:ascii="Times New Roman" w:hAnsi="Times New Roman" w:cs="Times New Roman"/>
          <w:i/>
          <w:color w:val="auto"/>
          <w:sz w:val="20"/>
          <w:szCs w:val="20"/>
          <w:u w:val="none"/>
        </w:rPr>
        <w:t xml:space="preserve"> Showing disapproval</w:t>
      </w:r>
      <w:r w:rsidR="001B6B5D" w:rsidRPr="004F20CA">
        <w:rPr>
          <w:rStyle w:val="Hyperlink"/>
          <w:rFonts w:ascii="Times New Roman" w:hAnsi="Times New Roman" w:cs="Times New Roman"/>
          <w:i/>
          <w:color w:val="auto"/>
          <w:sz w:val="20"/>
          <w:szCs w:val="20"/>
          <w:u w:val="none"/>
        </w:rPr>
        <w:t xml:space="preserve"> &amp; </w:t>
      </w:r>
      <w:r w:rsidR="00EF0E2D" w:rsidRPr="004F20CA">
        <w:rPr>
          <w:rStyle w:val="Hyperlink"/>
          <w:rFonts w:ascii="Times New Roman" w:hAnsi="Times New Roman" w:cs="Times New Roman"/>
          <w:i/>
          <w:color w:val="auto"/>
          <w:sz w:val="20"/>
          <w:szCs w:val="20"/>
          <w:u w:val="none"/>
        </w:rPr>
        <w:t>Expressing c</w:t>
      </w:r>
      <w:r w:rsidR="001B6B5D" w:rsidRPr="004F20CA">
        <w:rPr>
          <w:rStyle w:val="Hyperlink"/>
          <w:rFonts w:ascii="Times New Roman" w:hAnsi="Times New Roman" w:cs="Times New Roman"/>
          <w:i/>
          <w:color w:val="auto"/>
          <w:sz w:val="20"/>
          <w:szCs w:val="20"/>
          <w:u w:val="none"/>
        </w:rPr>
        <w:t>riticism"</w:t>
      </w:r>
      <w:r w:rsidR="001B6B5D" w:rsidRPr="004F20CA">
        <w:rPr>
          <w:rStyle w:val="Hyperlink"/>
          <w:rFonts w:ascii="Times New Roman" w:hAnsi="Times New Roman" w:cs="Times New Roman"/>
          <w:color w:val="auto"/>
          <w:sz w:val="20"/>
          <w:szCs w:val="20"/>
          <w:u w:val="none"/>
        </w:rPr>
        <w:t xml:space="preserve">. </w:t>
      </w:r>
      <w:bookmarkEnd w:id="0"/>
      <w:r w:rsidR="00D21722" w:rsidRPr="004F20CA">
        <w:rPr>
          <w:rFonts w:ascii="Times New Roman" w:hAnsi="Times New Roman" w:cs="Times New Roman"/>
          <w:sz w:val="20"/>
          <w:szCs w:val="20"/>
        </w:rPr>
        <w:t xml:space="preserve">The </w:t>
      </w:r>
      <w:r w:rsidR="00EF0E2D" w:rsidRPr="004F20CA">
        <w:rPr>
          <w:rFonts w:ascii="Times New Roman" w:hAnsi="Times New Roman" w:cs="Times New Roman"/>
          <w:sz w:val="20"/>
          <w:szCs w:val="20"/>
        </w:rPr>
        <w:t>study</w:t>
      </w:r>
      <w:r w:rsidR="00D21722" w:rsidRPr="004F20CA">
        <w:rPr>
          <w:rFonts w:ascii="Times New Roman" w:hAnsi="Times New Roman" w:cs="Times New Roman"/>
          <w:sz w:val="20"/>
          <w:szCs w:val="20"/>
        </w:rPr>
        <w:t xml:space="preserve"> results show that learners of English need to be fully aware of gender similarities and differences in complaint strategies pursued by Anglo-American customers, so that they can achieve their goals in </w:t>
      </w:r>
      <w:r w:rsidR="001D2ED2" w:rsidRPr="004F20CA">
        <w:rPr>
          <w:rFonts w:ascii="Times New Roman" w:hAnsi="Times New Roman" w:cs="Times New Roman"/>
          <w:sz w:val="20"/>
          <w:szCs w:val="20"/>
        </w:rPr>
        <w:t xml:space="preserve">intra-lingual as well as </w:t>
      </w:r>
      <w:r w:rsidR="00D21722" w:rsidRPr="004F20CA">
        <w:rPr>
          <w:rFonts w:ascii="Times New Roman" w:hAnsi="Times New Roman" w:cs="Times New Roman"/>
          <w:sz w:val="20"/>
          <w:szCs w:val="20"/>
        </w:rPr>
        <w:t>cross-cultural communication situations where complaints need to be made</w:t>
      </w:r>
      <w:r w:rsidR="00276A31" w:rsidRPr="004F20CA">
        <w:rPr>
          <w:rFonts w:ascii="Times New Roman" w:hAnsi="Times New Roman" w:cs="Times New Roman"/>
          <w:sz w:val="20"/>
          <w:szCs w:val="20"/>
        </w:rPr>
        <w:t xml:space="preserve"> or addressed</w:t>
      </w:r>
      <w:r w:rsidR="00D21722" w:rsidRPr="004F20CA">
        <w:rPr>
          <w:rFonts w:ascii="Times New Roman" w:hAnsi="Times New Roman" w:cs="Times New Roman"/>
          <w:sz w:val="20"/>
          <w:szCs w:val="20"/>
        </w:rPr>
        <w:t>.</w:t>
      </w:r>
    </w:p>
    <w:p w:rsidR="006F20C5" w:rsidRPr="004F20CA" w:rsidRDefault="00CA4C3E" w:rsidP="004F20CA">
      <w:pPr>
        <w:spacing w:before="120" w:after="120" w:line="240" w:lineRule="auto"/>
        <w:jc w:val="both"/>
        <w:rPr>
          <w:rFonts w:ascii="Times New Roman" w:hAnsi="Times New Roman" w:cs="Times New Roman"/>
          <w:i/>
          <w:sz w:val="20"/>
          <w:szCs w:val="24"/>
        </w:rPr>
      </w:pPr>
      <w:r w:rsidRPr="004F20CA">
        <w:rPr>
          <w:rFonts w:ascii="Times New Roman" w:hAnsi="Times New Roman" w:cs="Times New Roman"/>
          <w:b/>
          <w:sz w:val="20"/>
          <w:szCs w:val="24"/>
        </w:rPr>
        <w:t>Keywords</w:t>
      </w:r>
      <w:r w:rsidR="00403607" w:rsidRPr="004F20CA">
        <w:rPr>
          <w:rFonts w:ascii="Times New Roman" w:hAnsi="Times New Roman" w:cs="Times New Roman"/>
          <w:sz w:val="20"/>
          <w:szCs w:val="24"/>
        </w:rPr>
        <w:t>:</w:t>
      </w:r>
      <w:r w:rsidRPr="004F20CA">
        <w:rPr>
          <w:rFonts w:ascii="Times New Roman" w:hAnsi="Times New Roman" w:cs="Times New Roman"/>
          <w:sz w:val="20"/>
          <w:szCs w:val="24"/>
        </w:rPr>
        <w:t xml:space="preserve"> </w:t>
      </w:r>
      <w:r w:rsidR="00BC11C7" w:rsidRPr="004F20CA">
        <w:rPr>
          <w:rFonts w:ascii="Times New Roman" w:hAnsi="Times New Roman" w:cs="Times New Roman"/>
          <w:i/>
          <w:sz w:val="20"/>
          <w:szCs w:val="24"/>
        </w:rPr>
        <w:t xml:space="preserve">customer complaints, </w:t>
      </w:r>
      <w:r w:rsidRPr="004F20CA">
        <w:rPr>
          <w:rFonts w:ascii="Times New Roman" w:hAnsi="Times New Roman" w:cs="Times New Roman"/>
          <w:i/>
          <w:sz w:val="20"/>
          <w:szCs w:val="24"/>
        </w:rPr>
        <w:t>complaint</w:t>
      </w:r>
      <w:r w:rsidR="00BC11C7" w:rsidRPr="004F20CA">
        <w:rPr>
          <w:rFonts w:ascii="Times New Roman" w:hAnsi="Times New Roman" w:cs="Times New Roman"/>
          <w:i/>
          <w:sz w:val="20"/>
          <w:szCs w:val="24"/>
        </w:rPr>
        <w:t xml:space="preserve"> strategies</w:t>
      </w:r>
      <w:r w:rsidRPr="004F20CA">
        <w:rPr>
          <w:rFonts w:ascii="Times New Roman" w:hAnsi="Times New Roman" w:cs="Times New Roman"/>
          <w:i/>
          <w:sz w:val="20"/>
          <w:szCs w:val="24"/>
        </w:rPr>
        <w:t xml:space="preserve">, </w:t>
      </w:r>
      <w:r w:rsidR="00BC11C7" w:rsidRPr="004F20CA">
        <w:rPr>
          <w:rFonts w:ascii="Times New Roman" w:hAnsi="Times New Roman" w:cs="Times New Roman"/>
          <w:i/>
          <w:sz w:val="20"/>
          <w:szCs w:val="24"/>
        </w:rPr>
        <w:t xml:space="preserve">complaint utterances, </w:t>
      </w:r>
      <w:r w:rsidRPr="004F20CA">
        <w:rPr>
          <w:rFonts w:ascii="Times New Roman" w:hAnsi="Times New Roman" w:cs="Times New Roman"/>
          <w:i/>
          <w:sz w:val="20"/>
          <w:szCs w:val="24"/>
        </w:rPr>
        <w:t>gender</w:t>
      </w:r>
      <w:r w:rsidR="00276A31" w:rsidRPr="004F20CA">
        <w:rPr>
          <w:rFonts w:ascii="Times New Roman" w:hAnsi="Times New Roman" w:cs="Times New Roman"/>
          <w:i/>
          <w:sz w:val="20"/>
          <w:szCs w:val="24"/>
        </w:rPr>
        <w:t xml:space="preserve"> similarities and differences</w:t>
      </w:r>
      <w:r w:rsidRPr="004F20CA">
        <w:rPr>
          <w:rFonts w:ascii="Times New Roman" w:hAnsi="Times New Roman" w:cs="Times New Roman"/>
          <w:i/>
          <w:sz w:val="20"/>
          <w:szCs w:val="24"/>
        </w:rPr>
        <w:t xml:space="preserve"> </w:t>
      </w:r>
    </w:p>
    <w:p w:rsidR="0030636C" w:rsidRDefault="0030636C" w:rsidP="004F20CA">
      <w:pPr>
        <w:spacing w:before="120" w:after="120" w:line="240" w:lineRule="auto"/>
        <w:jc w:val="both"/>
        <w:rPr>
          <w:rFonts w:ascii="Times New Roman" w:hAnsi="Times New Roman" w:cs="Times New Roman"/>
          <w:b/>
        </w:rPr>
      </w:pPr>
    </w:p>
    <w:p w:rsidR="0013796B" w:rsidRPr="004F20CA" w:rsidRDefault="0013796B" w:rsidP="004F20CA">
      <w:pPr>
        <w:spacing w:before="120" w:after="120" w:line="240" w:lineRule="auto"/>
        <w:jc w:val="both"/>
        <w:rPr>
          <w:rFonts w:ascii="Times New Roman" w:hAnsi="Times New Roman" w:cs="Times New Roman"/>
          <w:b/>
        </w:rPr>
        <w:sectPr w:rsidR="0013796B" w:rsidRPr="004F20CA" w:rsidSect="004F20CA">
          <w:pgSz w:w="11907" w:h="16840" w:code="9"/>
          <w:pgMar w:top="1134" w:right="1134" w:bottom="1134" w:left="1418" w:header="720" w:footer="720" w:gutter="0"/>
          <w:cols w:space="720"/>
          <w:docGrid w:linePitch="360"/>
        </w:sectPr>
      </w:pPr>
    </w:p>
    <w:p w:rsidR="006F20C5" w:rsidRPr="004F20CA" w:rsidRDefault="00CA4C3E" w:rsidP="004F20CA">
      <w:pPr>
        <w:spacing w:before="120" w:after="120" w:line="240" w:lineRule="auto"/>
        <w:jc w:val="both"/>
        <w:rPr>
          <w:rFonts w:ascii="Times New Roman" w:hAnsi="Times New Roman" w:cs="Times New Roman"/>
          <w:b/>
        </w:rPr>
      </w:pPr>
      <w:r w:rsidRPr="004F20CA">
        <w:rPr>
          <w:rFonts w:ascii="Times New Roman" w:hAnsi="Times New Roman" w:cs="Times New Roman"/>
          <w:b/>
        </w:rPr>
        <w:lastRenderedPageBreak/>
        <w:t xml:space="preserve">1. </w:t>
      </w:r>
      <w:r w:rsidR="00865C93" w:rsidRPr="004F20CA">
        <w:rPr>
          <w:rFonts w:ascii="Times New Roman" w:hAnsi="Times New Roman" w:cs="Times New Roman"/>
          <w:b/>
        </w:rPr>
        <w:t>INTRODUCTION</w:t>
      </w:r>
      <w:r w:rsidRPr="004F20CA">
        <w:rPr>
          <w:rFonts w:ascii="Times New Roman" w:hAnsi="Times New Roman" w:cs="Times New Roman"/>
          <w:b/>
        </w:rPr>
        <w:t xml:space="preserve"> </w:t>
      </w:r>
    </w:p>
    <w:p w:rsidR="00234E6D" w:rsidRPr="004F20CA" w:rsidRDefault="00234E6D" w:rsidP="004F20CA">
      <w:pPr>
        <w:pStyle w:val="NormalWeb"/>
        <w:spacing w:before="120" w:beforeAutospacing="0" w:after="120" w:afterAutospacing="0"/>
        <w:rPr>
          <w:sz w:val="22"/>
          <w:szCs w:val="22"/>
        </w:rPr>
      </w:pPr>
      <w:r w:rsidRPr="004F20CA">
        <w:rPr>
          <w:sz w:val="22"/>
          <w:szCs w:val="22"/>
        </w:rPr>
        <w:t xml:space="preserve">Communication is the basis for all human relationships. It is said to be an art developed through practice and used by human beings as a tool to share with others, understand, resolve conflicts and establish social relationships. We all know about the importance of good communication skills and are fully aware of the consequences of lacking these essential skills. Included in the consequences are the failure to achieve desired communication goals, ruined social relationships and a damaged reputation. It is for these reasons that one always tries to avoid hurting others’ images and feelings in any circumstance. However, in communication, there are times when </w:t>
      </w:r>
      <w:r w:rsidR="00474866">
        <w:rPr>
          <w:sz w:val="22"/>
          <w:szCs w:val="22"/>
        </w:rPr>
        <w:t>we</w:t>
      </w:r>
      <w:r w:rsidRPr="004F20CA">
        <w:rPr>
          <w:sz w:val="22"/>
          <w:szCs w:val="22"/>
        </w:rPr>
        <w:t xml:space="preserve"> encounter situations where </w:t>
      </w:r>
      <w:r w:rsidR="00474866">
        <w:rPr>
          <w:sz w:val="22"/>
          <w:szCs w:val="22"/>
        </w:rPr>
        <w:t>we</w:t>
      </w:r>
      <w:r w:rsidRPr="004F20CA">
        <w:rPr>
          <w:sz w:val="22"/>
          <w:szCs w:val="22"/>
        </w:rPr>
        <w:t xml:space="preserve"> ha</w:t>
      </w:r>
      <w:r w:rsidR="00474866">
        <w:rPr>
          <w:sz w:val="22"/>
          <w:szCs w:val="22"/>
        </w:rPr>
        <w:t>ve</w:t>
      </w:r>
      <w:r w:rsidRPr="004F20CA">
        <w:rPr>
          <w:sz w:val="22"/>
          <w:szCs w:val="22"/>
        </w:rPr>
        <w:t xml:space="preserve"> to show that </w:t>
      </w:r>
      <w:r w:rsidR="00474866">
        <w:rPr>
          <w:sz w:val="22"/>
          <w:szCs w:val="22"/>
        </w:rPr>
        <w:t>w</w:t>
      </w:r>
      <w:r w:rsidRPr="004F20CA">
        <w:rPr>
          <w:sz w:val="22"/>
          <w:szCs w:val="22"/>
        </w:rPr>
        <w:t>e ha</w:t>
      </w:r>
      <w:r w:rsidR="00474866">
        <w:rPr>
          <w:sz w:val="22"/>
          <w:szCs w:val="22"/>
        </w:rPr>
        <w:t>ve</w:t>
      </w:r>
      <w:r w:rsidRPr="004F20CA">
        <w:rPr>
          <w:sz w:val="22"/>
          <w:szCs w:val="22"/>
        </w:rPr>
        <w:t xml:space="preserve"> a negative evaluation of others’ wants, acts, personal characteristics, goods, beliefs or values. One of the acts that demonstrate that </w:t>
      </w:r>
      <w:r w:rsidR="00474866">
        <w:rPr>
          <w:sz w:val="22"/>
          <w:szCs w:val="22"/>
        </w:rPr>
        <w:t>w</w:t>
      </w:r>
      <w:r w:rsidRPr="004F20CA">
        <w:rPr>
          <w:sz w:val="22"/>
          <w:szCs w:val="22"/>
        </w:rPr>
        <w:t>e ha</w:t>
      </w:r>
      <w:r w:rsidR="00474866">
        <w:rPr>
          <w:sz w:val="22"/>
          <w:szCs w:val="22"/>
        </w:rPr>
        <w:t>ve</w:t>
      </w:r>
      <w:r w:rsidRPr="004F20CA">
        <w:rPr>
          <w:sz w:val="22"/>
          <w:szCs w:val="22"/>
        </w:rPr>
        <w:t xml:space="preserve"> a negative evaluation of others is complaining. </w:t>
      </w:r>
    </w:p>
    <w:p w:rsidR="00BA784A" w:rsidRPr="004F20CA" w:rsidRDefault="00BA784A" w:rsidP="004F2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Times New Roman" w:hAnsi="Times New Roman" w:cs="Times New Roman"/>
        </w:rPr>
      </w:pPr>
      <w:r w:rsidRPr="004F20CA">
        <w:rPr>
          <w:rStyle w:val="y2iqfc"/>
          <w:rFonts w:ascii="Times New Roman" w:hAnsi="Times New Roman" w:cs="Times New Roman"/>
          <w:lang w:val="en"/>
        </w:rPr>
        <w:t xml:space="preserve">Gender is an issue of great interest to researchers. There have been many research </w:t>
      </w:r>
      <w:r w:rsidRPr="004F20CA">
        <w:rPr>
          <w:rStyle w:val="y2iqfc"/>
          <w:rFonts w:ascii="Times New Roman" w:hAnsi="Times New Roman" w:cs="Times New Roman"/>
          <w:lang w:val="en"/>
        </w:rPr>
        <w:lastRenderedPageBreak/>
        <w:t>works on this issue with a view to gaining some insight into it.</w:t>
      </w:r>
      <w:r w:rsidRPr="004F20CA">
        <w:rPr>
          <w:rFonts w:ascii="Times New Roman" w:hAnsi="Times New Roman" w:cs="Times New Roman"/>
        </w:rPr>
        <w:t xml:space="preserve"> Differences between men and women are </w:t>
      </w:r>
      <w:r w:rsidR="0019616F" w:rsidRPr="004F20CA">
        <w:rPr>
          <w:rFonts w:ascii="Times New Roman" w:hAnsi="Times New Roman" w:cs="Times New Roman"/>
        </w:rPr>
        <w:t>acknowledged</w:t>
      </w:r>
      <w:r w:rsidRPr="004F20CA">
        <w:rPr>
          <w:rFonts w:ascii="Times New Roman" w:hAnsi="Times New Roman" w:cs="Times New Roman"/>
        </w:rPr>
        <w:t>.</w:t>
      </w:r>
      <w:r w:rsidR="00BE374D" w:rsidRPr="004F20CA">
        <w:rPr>
          <w:rFonts w:ascii="Times New Roman" w:hAnsi="Times New Roman" w:cs="Times New Roman"/>
        </w:rPr>
        <w:t xml:space="preserve"> </w:t>
      </w:r>
      <w:r w:rsidR="00BE374D" w:rsidRPr="004F20CA">
        <w:rPr>
          <w:rFonts w:ascii="Times New Roman" w:eastAsia="Times New Roman" w:hAnsi="Times New Roman" w:cs="Times New Roman"/>
          <w:lang w:val="en"/>
        </w:rPr>
        <w:t>Holmes</w:t>
      </w:r>
      <w:r w:rsidR="00BE374D" w:rsidRPr="004F20CA">
        <w:rPr>
          <w:rFonts w:ascii="Times New Roman" w:eastAsia="Times New Roman" w:hAnsi="Times New Roman" w:cs="Times New Roman"/>
          <w:vertAlign w:val="superscript"/>
          <w:lang w:val="en"/>
        </w:rPr>
        <w:t xml:space="preserve">1 </w:t>
      </w:r>
      <w:r w:rsidR="00BE374D" w:rsidRPr="004F20CA">
        <w:rPr>
          <w:rFonts w:ascii="Times New Roman" w:eastAsia="Times New Roman" w:hAnsi="Times New Roman" w:cs="Times New Roman"/>
          <w:lang w:val="en"/>
        </w:rPr>
        <w:t xml:space="preserve">observes that </w:t>
      </w:r>
      <w:r w:rsidRPr="004F20CA">
        <w:rPr>
          <w:rFonts w:ascii="Times New Roman" w:hAnsi="Times New Roman" w:cs="Times New Roman"/>
        </w:rPr>
        <w:t>“[…]</w:t>
      </w:r>
      <w:r w:rsidRPr="004F20CA">
        <w:rPr>
          <w:rFonts w:ascii="Times New Roman" w:eastAsia="Times New Roman" w:hAnsi="Times New Roman" w:cs="Times New Roman"/>
          <w:lang w:val="en"/>
        </w:rPr>
        <w:t xml:space="preserve"> </w:t>
      </w:r>
      <w:r w:rsidR="00BE374D" w:rsidRPr="004F20CA">
        <w:rPr>
          <w:rFonts w:ascii="Times New Roman" w:eastAsia="Times New Roman" w:hAnsi="Times New Roman" w:cs="Times New Roman"/>
          <w:i/>
          <w:lang w:val="en"/>
        </w:rPr>
        <w:t>s</w:t>
      </w:r>
      <w:r w:rsidRPr="004F20CA">
        <w:rPr>
          <w:rFonts w:ascii="Times New Roman" w:eastAsia="Times New Roman" w:hAnsi="Times New Roman" w:cs="Times New Roman"/>
          <w:i/>
          <w:lang w:val="en"/>
        </w:rPr>
        <w:t>ome researchers have suggested that women and men belong to different cultural groups</w:t>
      </w:r>
      <w:r w:rsidR="00BE374D" w:rsidRPr="004F20CA">
        <w:rPr>
          <w:rFonts w:ascii="Times New Roman" w:eastAsia="Times New Roman" w:hAnsi="Times New Roman" w:cs="Times New Roman"/>
          <w:lang w:val="en"/>
        </w:rPr>
        <w:t xml:space="preserve">”. </w:t>
      </w:r>
      <w:r w:rsidRPr="008A3B16">
        <w:rPr>
          <w:rFonts w:ascii="Times New Roman" w:hAnsi="Times New Roman" w:cs="Times New Roman"/>
          <w:color w:val="FF0000"/>
        </w:rPr>
        <w:t>Wardhaugh</w:t>
      </w:r>
      <w:r w:rsidR="0019616F" w:rsidRPr="008A3B16">
        <w:rPr>
          <w:rFonts w:ascii="Times New Roman" w:hAnsi="Times New Roman" w:cs="Times New Roman"/>
          <w:color w:val="FF0000"/>
          <w:vertAlign w:val="superscript"/>
        </w:rPr>
        <w:t xml:space="preserve">2 </w:t>
      </w:r>
      <w:r w:rsidR="008A3B16" w:rsidRPr="008A3B16">
        <w:rPr>
          <w:rFonts w:ascii="Times New Roman" w:hAnsi="Times New Roman" w:cs="Times New Roman"/>
          <w:color w:val="FF0000"/>
        </w:rPr>
        <w:t xml:space="preserve">clearly </w:t>
      </w:r>
      <w:r w:rsidR="00234E6D" w:rsidRPr="008A3B16">
        <w:rPr>
          <w:rFonts w:ascii="Times New Roman" w:hAnsi="Times New Roman" w:cs="Times New Roman"/>
          <w:color w:val="FF0000"/>
        </w:rPr>
        <w:t>affirm</w:t>
      </w:r>
      <w:r w:rsidR="00960CCA" w:rsidRPr="008A3B16">
        <w:rPr>
          <w:rFonts w:ascii="Times New Roman" w:hAnsi="Times New Roman" w:cs="Times New Roman"/>
          <w:color w:val="FF0000"/>
        </w:rPr>
        <w:t>s th</w:t>
      </w:r>
      <w:r w:rsidR="008A3B16" w:rsidRPr="008A3B16">
        <w:rPr>
          <w:rFonts w:ascii="Times New Roman" w:hAnsi="Times New Roman" w:cs="Times New Roman"/>
          <w:color w:val="FF0000"/>
        </w:rPr>
        <w:t>e distinct</w:t>
      </w:r>
      <w:r w:rsidRPr="008A3B16">
        <w:rPr>
          <w:rFonts w:ascii="Times New Roman" w:hAnsi="Times New Roman" w:cs="Times New Roman"/>
          <w:color w:val="FF0000"/>
        </w:rPr>
        <w:t xml:space="preserve"> differences between men and women and </w:t>
      </w:r>
      <w:r w:rsidR="00234E6D" w:rsidRPr="008A3B16">
        <w:rPr>
          <w:rFonts w:ascii="Times New Roman" w:hAnsi="Times New Roman" w:cs="Times New Roman"/>
          <w:color w:val="FF0000"/>
        </w:rPr>
        <w:t xml:space="preserve">he </w:t>
      </w:r>
      <w:r w:rsidR="00914D23">
        <w:rPr>
          <w:rFonts w:ascii="Times New Roman" w:hAnsi="Times New Roman" w:cs="Times New Roman"/>
          <w:color w:val="FF0000"/>
        </w:rPr>
        <w:t>deduce</w:t>
      </w:r>
      <w:r w:rsidR="008A3B16" w:rsidRPr="008A3B16">
        <w:rPr>
          <w:rFonts w:ascii="Times New Roman" w:hAnsi="Times New Roman" w:cs="Times New Roman"/>
          <w:color w:val="FF0000"/>
        </w:rPr>
        <w:t>s</w:t>
      </w:r>
      <w:r w:rsidR="00914D23">
        <w:rPr>
          <w:rFonts w:ascii="Times New Roman" w:hAnsi="Times New Roman" w:cs="Times New Roman"/>
          <w:color w:val="FF0000"/>
        </w:rPr>
        <w:t xml:space="preserve"> that</w:t>
      </w:r>
      <w:r w:rsidR="008A3B16" w:rsidRPr="008A3B16">
        <w:rPr>
          <w:rFonts w:ascii="Times New Roman" w:hAnsi="Times New Roman" w:cs="Times New Roman"/>
          <w:color w:val="FF0000"/>
        </w:rPr>
        <w:t xml:space="preserve"> </w:t>
      </w:r>
      <w:r w:rsidRPr="008A3B16">
        <w:rPr>
          <w:rFonts w:ascii="Times New Roman" w:hAnsi="Times New Roman" w:cs="Times New Roman"/>
          <w:color w:val="FF0000"/>
        </w:rPr>
        <w:t>th</w:t>
      </w:r>
      <w:r w:rsidR="008A3B16" w:rsidRPr="008A3B16">
        <w:rPr>
          <w:rFonts w:ascii="Times New Roman" w:hAnsi="Times New Roman" w:cs="Times New Roman"/>
          <w:color w:val="FF0000"/>
        </w:rPr>
        <w:t>es</w:t>
      </w:r>
      <w:r w:rsidRPr="008A3B16">
        <w:rPr>
          <w:rFonts w:ascii="Times New Roman" w:hAnsi="Times New Roman" w:cs="Times New Roman"/>
          <w:color w:val="FF0000"/>
        </w:rPr>
        <w:t xml:space="preserve">e differences </w:t>
      </w:r>
      <w:r w:rsidR="008A3B16" w:rsidRPr="008A3B16">
        <w:rPr>
          <w:rFonts w:ascii="Times New Roman" w:hAnsi="Times New Roman" w:cs="Times New Roman"/>
          <w:color w:val="FF0000"/>
        </w:rPr>
        <w:t>derive</w:t>
      </w:r>
      <w:r w:rsidRPr="008A3B16">
        <w:rPr>
          <w:rFonts w:ascii="Times New Roman" w:hAnsi="Times New Roman" w:cs="Times New Roman"/>
          <w:color w:val="FF0000"/>
        </w:rPr>
        <w:t xml:space="preserve"> from different socialization practices</w:t>
      </w:r>
      <w:r w:rsidR="00474866" w:rsidRPr="008A3B16">
        <w:rPr>
          <w:rFonts w:ascii="Times New Roman" w:hAnsi="Times New Roman" w:cs="Times New Roman"/>
          <w:color w:val="FF0000"/>
        </w:rPr>
        <w:t xml:space="preserve">. </w:t>
      </w:r>
      <w:r w:rsidR="008A3B16" w:rsidRPr="008A3B16">
        <w:rPr>
          <w:rFonts w:ascii="Times New Roman" w:hAnsi="Times New Roman" w:cs="Times New Roman"/>
          <w:color w:val="FF0000"/>
        </w:rPr>
        <w:t xml:space="preserve">Sharing Holmes and </w:t>
      </w:r>
      <w:proofErr w:type="spellStart"/>
      <w:r w:rsidR="008A3B16" w:rsidRPr="008A3B16">
        <w:rPr>
          <w:rFonts w:ascii="Times New Roman" w:hAnsi="Times New Roman" w:cs="Times New Roman"/>
          <w:color w:val="FF0000"/>
        </w:rPr>
        <w:t>Wardhaugh’s</w:t>
      </w:r>
      <w:proofErr w:type="spellEnd"/>
      <w:r w:rsidR="008A3B16" w:rsidRPr="008A3B16">
        <w:rPr>
          <w:rFonts w:ascii="Times New Roman" w:hAnsi="Times New Roman" w:cs="Times New Roman"/>
          <w:color w:val="FF0000"/>
        </w:rPr>
        <w:t xml:space="preserve"> view on the gender differences, </w:t>
      </w:r>
      <w:r w:rsidRPr="008A3B16">
        <w:rPr>
          <w:rFonts w:ascii="Times New Roman" w:hAnsi="Times New Roman" w:cs="Times New Roman"/>
          <w:color w:val="FF0000"/>
        </w:rPr>
        <w:t>Spolsky</w:t>
      </w:r>
      <w:r w:rsidR="0019616F" w:rsidRPr="008A3B16">
        <w:rPr>
          <w:rFonts w:ascii="Times New Roman" w:hAnsi="Times New Roman" w:cs="Times New Roman"/>
          <w:color w:val="FF0000"/>
          <w:vertAlign w:val="superscript"/>
        </w:rPr>
        <w:t>3</w:t>
      </w:r>
      <w:r w:rsidRPr="008A3B16">
        <w:rPr>
          <w:rFonts w:ascii="Times New Roman" w:hAnsi="Times New Roman" w:cs="Times New Roman"/>
          <w:color w:val="FF0000"/>
        </w:rPr>
        <w:t xml:space="preserve"> </w:t>
      </w:r>
      <w:r w:rsidR="008A3B16" w:rsidRPr="008A3B16">
        <w:rPr>
          <w:rFonts w:ascii="Times New Roman" w:hAnsi="Times New Roman" w:cs="Times New Roman"/>
          <w:color w:val="FF0000"/>
        </w:rPr>
        <w:t>also agrees</w:t>
      </w:r>
      <w:r w:rsidRPr="008A3B16">
        <w:rPr>
          <w:rFonts w:ascii="Times New Roman" w:hAnsi="Times New Roman" w:cs="Times New Roman"/>
          <w:color w:val="FF0000"/>
        </w:rPr>
        <w:t xml:space="preserve"> </w:t>
      </w:r>
      <w:r w:rsidRPr="004F20CA">
        <w:rPr>
          <w:rFonts w:ascii="Times New Roman" w:hAnsi="Times New Roman" w:cs="Times New Roman"/>
        </w:rPr>
        <w:t xml:space="preserve">that “[…] </w:t>
      </w:r>
      <w:r w:rsidRPr="004F20CA">
        <w:rPr>
          <w:rFonts w:ascii="Times New Roman" w:hAnsi="Times New Roman" w:cs="Times New Roman"/>
          <w:i/>
        </w:rPr>
        <w:t>we should not</w:t>
      </w:r>
      <w:r w:rsidR="00960CCA" w:rsidRPr="004F20CA">
        <w:rPr>
          <w:rFonts w:ascii="Times New Roman" w:hAnsi="Times New Roman" w:cs="Times New Roman"/>
          <w:i/>
        </w:rPr>
        <w:t xml:space="preserve"> </w:t>
      </w:r>
      <w:proofErr w:type="spellStart"/>
      <w:r w:rsidR="00960CCA" w:rsidRPr="004F20CA">
        <w:rPr>
          <w:rFonts w:ascii="Times New Roman" w:hAnsi="Times New Roman" w:cs="Times New Roman"/>
          <w:i/>
        </w:rPr>
        <w:t>surprised</w:t>
      </w:r>
      <w:proofErr w:type="spellEnd"/>
      <w:r w:rsidRPr="004F20CA">
        <w:rPr>
          <w:rFonts w:ascii="Times New Roman" w:hAnsi="Times New Roman" w:cs="Times New Roman"/>
          <w:i/>
        </w:rPr>
        <w:t xml:space="preserve"> to find reflexes of gender differences […], for most societies differentiate men and women in various marked ways</w:t>
      </w:r>
      <w:r w:rsidR="0019616F" w:rsidRPr="004F20CA">
        <w:rPr>
          <w:rFonts w:ascii="Times New Roman" w:hAnsi="Times New Roman" w:cs="Times New Roman"/>
        </w:rPr>
        <w:t>”</w:t>
      </w:r>
      <w:r w:rsidRPr="004F20CA">
        <w:rPr>
          <w:rFonts w:ascii="Times New Roman" w:hAnsi="Times New Roman" w:cs="Times New Roman"/>
        </w:rPr>
        <w:t>.</w:t>
      </w:r>
    </w:p>
    <w:p w:rsidR="00666682" w:rsidRPr="004F20CA" w:rsidRDefault="00666682" w:rsidP="004F20CA">
      <w:pPr>
        <w:pStyle w:val="HTMLPreformatted"/>
        <w:spacing w:before="120" w:after="120"/>
        <w:jc w:val="both"/>
        <w:rPr>
          <w:rFonts w:ascii="Times New Roman" w:hAnsi="Times New Roman" w:cs="Times New Roman"/>
          <w:sz w:val="22"/>
          <w:szCs w:val="22"/>
        </w:rPr>
      </w:pPr>
      <w:r w:rsidRPr="004F20CA">
        <w:rPr>
          <w:rStyle w:val="y2iqfc"/>
          <w:rFonts w:ascii="Times New Roman" w:hAnsi="Times New Roman" w:cs="Times New Roman"/>
          <w:sz w:val="22"/>
          <w:szCs w:val="22"/>
          <w:lang w:val="en"/>
        </w:rPr>
        <w:t>Reality shows that gender differences are expressed in many aspects</w:t>
      </w:r>
      <w:r w:rsidR="00736251" w:rsidRPr="004F20CA">
        <w:rPr>
          <w:rStyle w:val="y2iqfc"/>
          <w:rFonts w:ascii="Times New Roman" w:hAnsi="Times New Roman" w:cs="Times New Roman"/>
          <w:sz w:val="22"/>
          <w:szCs w:val="22"/>
          <w:lang w:val="en"/>
        </w:rPr>
        <w:t>:</w:t>
      </w:r>
      <w:r w:rsidRPr="004F20CA">
        <w:rPr>
          <w:rStyle w:val="y2iqfc"/>
          <w:rFonts w:ascii="Times New Roman" w:hAnsi="Times New Roman" w:cs="Times New Roman"/>
          <w:sz w:val="22"/>
          <w:szCs w:val="22"/>
          <w:lang w:val="en"/>
        </w:rPr>
        <w:t xml:space="preserve"> from habit</w:t>
      </w:r>
      <w:r w:rsidR="00736251" w:rsidRPr="004F20CA">
        <w:rPr>
          <w:rStyle w:val="y2iqfc"/>
          <w:rFonts w:ascii="Times New Roman" w:hAnsi="Times New Roman" w:cs="Times New Roman"/>
          <w:sz w:val="22"/>
          <w:szCs w:val="22"/>
          <w:lang w:val="en"/>
        </w:rPr>
        <w:t>, manners</w:t>
      </w:r>
      <w:r w:rsidR="00553BA7" w:rsidRPr="004F20CA">
        <w:rPr>
          <w:rStyle w:val="y2iqfc"/>
          <w:rFonts w:ascii="Times New Roman" w:hAnsi="Times New Roman" w:cs="Times New Roman"/>
          <w:sz w:val="22"/>
          <w:szCs w:val="22"/>
          <w:lang w:val="en"/>
        </w:rPr>
        <w:t>, communication style</w:t>
      </w:r>
      <w:r w:rsidRPr="004F20CA">
        <w:rPr>
          <w:rStyle w:val="y2iqfc"/>
          <w:rFonts w:ascii="Times New Roman" w:hAnsi="Times New Roman" w:cs="Times New Roman"/>
          <w:sz w:val="22"/>
          <w:szCs w:val="22"/>
          <w:lang w:val="en"/>
        </w:rPr>
        <w:t xml:space="preserve"> to </w:t>
      </w:r>
      <w:r w:rsidR="00736251" w:rsidRPr="004F20CA">
        <w:rPr>
          <w:rStyle w:val="y2iqfc"/>
          <w:rFonts w:ascii="Times New Roman" w:hAnsi="Times New Roman" w:cs="Times New Roman"/>
          <w:sz w:val="22"/>
          <w:szCs w:val="22"/>
          <w:lang w:val="en"/>
        </w:rPr>
        <w:t>perspective and outlook on life</w:t>
      </w:r>
      <w:r w:rsidRPr="004F20CA">
        <w:rPr>
          <w:rStyle w:val="y2iqfc"/>
          <w:rFonts w:ascii="Times New Roman" w:hAnsi="Times New Roman" w:cs="Times New Roman"/>
          <w:sz w:val="22"/>
          <w:szCs w:val="22"/>
          <w:lang w:val="en"/>
        </w:rPr>
        <w:t>.</w:t>
      </w:r>
      <w:r w:rsidR="00553BA7" w:rsidRPr="004F20CA">
        <w:rPr>
          <w:rStyle w:val="y2iqfc"/>
          <w:rFonts w:ascii="Times New Roman" w:hAnsi="Times New Roman" w:cs="Times New Roman"/>
          <w:sz w:val="22"/>
          <w:szCs w:val="22"/>
          <w:lang w:val="en"/>
        </w:rPr>
        <w:t xml:space="preserve"> Of these, communication style show</w:t>
      </w:r>
      <w:r w:rsidR="009D71F4" w:rsidRPr="004F20CA">
        <w:rPr>
          <w:rStyle w:val="y2iqfc"/>
          <w:rFonts w:ascii="Times New Roman" w:hAnsi="Times New Roman" w:cs="Times New Roman"/>
          <w:sz w:val="22"/>
          <w:szCs w:val="22"/>
          <w:lang w:val="en"/>
        </w:rPr>
        <w:t>s gender differences the most clearly.</w:t>
      </w:r>
    </w:p>
    <w:p w:rsidR="000B1A62" w:rsidRPr="004F20CA" w:rsidRDefault="000B1A62" w:rsidP="004F20CA">
      <w:pPr>
        <w:spacing w:before="120" w:after="120" w:line="240" w:lineRule="auto"/>
        <w:jc w:val="both"/>
        <w:rPr>
          <w:rFonts w:ascii="Times New Roman" w:hAnsi="Times New Roman" w:cs="Times New Roman"/>
          <w:b/>
        </w:rPr>
      </w:pPr>
      <w:r w:rsidRPr="004F20CA">
        <w:rPr>
          <w:rFonts w:ascii="Times New Roman" w:hAnsi="Times New Roman" w:cs="Times New Roman"/>
          <w:b/>
        </w:rPr>
        <w:t xml:space="preserve">2. </w:t>
      </w:r>
      <w:r w:rsidR="00F96E42" w:rsidRPr="004F20CA">
        <w:rPr>
          <w:rFonts w:ascii="Times New Roman" w:hAnsi="Times New Roman" w:cs="Times New Roman"/>
          <w:b/>
        </w:rPr>
        <w:t>THEORETICAL BACKGROUND</w:t>
      </w:r>
    </w:p>
    <w:p w:rsidR="000B1A62" w:rsidRPr="004F20CA" w:rsidRDefault="000B1A62" w:rsidP="004F20CA">
      <w:pPr>
        <w:spacing w:before="120" w:after="120" w:line="240" w:lineRule="auto"/>
        <w:jc w:val="both"/>
        <w:rPr>
          <w:rFonts w:ascii="Times New Roman" w:hAnsi="Times New Roman" w:cs="Times New Roman"/>
          <w:b/>
        </w:rPr>
      </w:pPr>
      <w:r w:rsidRPr="004F20CA">
        <w:rPr>
          <w:rFonts w:ascii="Times New Roman" w:hAnsi="Times New Roman" w:cs="Times New Roman"/>
          <w:b/>
        </w:rPr>
        <w:t>2.1. Speech act theory</w:t>
      </w:r>
    </w:p>
    <w:p w:rsidR="000B1A62" w:rsidRPr="004F20CA" w:rsidRDefault="000B1A62" w:rsidP="004F20CA">
      <w:pPr>
        <w:pStyle w:val="Heading3"/>
        <w:spacing w:before="120" w:after="120" w:line="240" w:lineRule="auto"/>
        <w:jc w:val="both"/>
        <w:rPr>
          <w:rFonts w:ascii="Times New Roman" w:hAnsi="Times New Roman" w:cs="Times New Roman"/>
          <w:i/>
          <w:color w:val="auto"/>
        </w:rPr>
      </w:pPr>
      <w:bookmarkStart w:id="1" w:name="_Toc51060272"/>
      <w:bookmarkStart w:id="2" w:name="_Toc51173707"/>
      <w:bookmarkStart w:id="3" w:name="_Toc51173884"/>
      <w:r w:rsidRPr="004F20CA">
        <w:rPr>
          <w:rFonts w:ascii="Times New Roman" w:hAnsi="Times New Roman" w:cs="Times New Roman"/>
          <w:i/>
          <w:color w:val="auto"/>
        </w:rPr>
        <w:lastRenderedPageBreak/>
        <w:t>2.1.1. Definition of speech act</w:t>
      </w:r>
      <w:bookmarkEnd w:id="1"/>
      <w:bookmarkEnd w:id="2"/>
      <w:bookmarkEnd w:id="3"/>
    </w:p>
    <w:p w:rsidR="000B1A62" w:rsidRPr="004F20CA" w:rsidRDefault="000B1A62" w:rsidP="004F20CA">
      <w:pPr>
        <w:widowControl w:val="0"/>
        <w:spacing w:before="120" w:after="120" w:line="240" w:lineRule="auto"/>
        <w:jc w:val="both"/>
        <w:rPr>
          <w:rFonts w:ascii="Times New Roman" w:hAnsi="Times New Roman" w:cs="Times New Roman"/>
        </w:rPr>
      </w:pPr>
      <w:r w:rsidRPr="004F20CA">
        <w:rPr>
          <w:rFonts w:ascii="Times New Roman" w:eastAsia="Times New Roman" w:hAnsi="Times New Roman" w:cs="Times New Roman"/>
          <w:lang w:eastAsia="vi-VN"/>
        </w:rPr>
        <w:t xml:space="preserve">In communication, interlocutors perform many different actions via language. </w:t>
      </w:r>
      <w:proofErr w:type="gramStart"/>
      <w:r w:rsidRPr="004F20CA">
        <w:rPr>
          <w:rFonts w:ascii="Times New Roman" w:eastAsia="Times New Roman" w:hAnsi="Times New Roman" w:cs="Times New Roman"/>
          <w:lang w:eastAsia="vi-VN"/>
        </w:rPr>
        <w:t>Although  expressed</w:t>
      </w:r>
      <w:proofErr w:type="gramEnd"/>
      <w:r w:rsidRPr="004F20CA">
        <w:rPr>
          <w:rFonts w:ascii="Times New Roman" w:eastAsia="Times New Roman" w:hAnsi="Times New Roman" w:cs="Times New Roman"/>
          <w:lang w:eastAsia="vi-VN"/>
        </w:rPr>
        <w:t xml:space="preserve"> in various forms, the</w:t>
      </w:r>
      <w:r w:rsidR="004B31C3" w:rsidRPr="004F20CA">
        <w:rPr>
          <w:rFonts w:ascii="Times New Roman" w:eastAsia="Times New Roman" w:hAnsi="Times New Roman" w:cs="Times New Roman"/>
          <w:lang w:eastAsia="vi-VN"/>
        </w:rPr>
        <w:t>se actions</w:t>
      </w:r>
      <w:r w:rsidRPr="004F20CA">
        <w:rPr>
          <w:rFonts w:ascii="Times New Roman" w:eastAsia="Times New Roman" w:hAnsi="Times New Roman" w:cs="Times New Roman"/>
          <w:lang w:eastAsia="vi-VN"/>
        </w:rPr>
        <w:t xml:space="preserve"> are generally referred to as speech acts. </w:t>
      </w:r>
      <w:r w:rsidRPr="004F20CA">
        <w:rPr>
          <w:rFonts w:ascii="Times New Roman" w:hAnsi="Times New Roman" w:cs="Times New Roman"/>
        </w:rPr>
        <w:t>Speech act was first introduced by Austin</w:t>
      </w:r>
      <w:r w:rsidR="00474866">
        <w:rPr>
          <w:rFonts w:ascii="Times New Roman" w:hAnsi="Times New Roman" w:cs="Times New Roman"/>
          <w:vertAlign w:val="superscript"/>
        </w:rPr>
        <w:t>4</w:t>
      </w:r>
      <w:r w:rsidRPr="004F20CA">
        <w:rPr>
          <w:rFonts w:ascii="Times New Roman" w:hAnsi="Times New Roman" w:cs="Times New Roman"/>
        </w:rPr>
        <w:t>, and later developed by many other scholars like</w:t>
      </w:r>
      <w:r w:rsidRPr="004F20CA">
        <w:rPr>
          <w:rFonts w:ascii="Times New Roman" w:hAnsi="Times New Roman" w:cs="Times New Roman"/>
          <w:b/>
        </w:rPr>
        <w:t xml:space="preserve"> </w:t>
      </w:r>
      <w:r w:rsidRPr="004F20CA">
        <w:rPr>
          <w:rFonts w:ascii="Times New Roman" w:hAnsi="Times New Roman" w:cs="Times New Roman"/>
        </w:rPr>
        <w:t>Searle</w:t>
      </w:r>
      <w:r w:rsidR="00474866">
        <w:rPr>
          <w:rFonts w:ascii="Times New Roman" w:hAnsi="Times New Roman" w:cs="Times New Roman"/>
          <w:vertAlign w:val="superscript"/>
        </w:rPr>
        <w:t>6</w:t>
      </w:r>
      <w:r w:rsidRPr="004F20CA">
        <w:rPr>
          <w:rFonts w:ascii="Times New Roman" w:hAnsi="Times New Roman" w:cs="Times New Roman"/>
        </w:rPr>
        <w:t>, Yule</w:t>
      </w:r>
      <w:r w:rsidR="00474866">
        <w:rPr>
          <w:rFonts w:ascii="Times New Roman" w:hAnsi="Times New Roman" w:cs="Times New Roman"/>
          <w:vertAlign w:val="superscript"/>
        </w:rPr>
        <w:t>5</w:t>
      </w:r>
      <w:r w:rsidRPr="004F20CA">
        <w:rPr>
          <w:rFonts w:ascii="Times New Roman" w:hAnsi="Times New Roman" w:cs="Times New Roman"/>
        </w:rPr>
        <w:t xml:space="preserve">. </w:t>
      </w:r>
      <w:r w:rsidRPr="004F20CA">
        <w:rPr>
          <w:rFonts w:ascii="Times New Roman" w:hAnsi="Times New Roman" w:cs="Times New Roman"/>
          <w:lang w:val="vi-VN" w:eastAsia="vi-VN"/>
        </w:rPr>
        <w:t>Austin</w:t>
      </w:r>
      <w:r w:rsidR="00474866">
        <w:rPr>
          <w:rFonts w:ascii="Times New Roman" w:hAnsi="Times New Roman" w:cs="Times New Roman"/>
          <w:vertAlign w:val="superscript"/>
          <w:lang w:eastAsia="vi-VN"/>
        </w:rPr>
        <w:t>4</w:t>
      </w:r>
      <w:r w:rsidRPr="004F20CA">
        <w:rPr>
          <w:rFonts w:ascii="Times New Roman" w:hAnsi="Times New Roman" w:cs="Times New Roman"/>
          <w:lang w:val="vi-VN" w:eastAsia="vi-VN"/>
        </w:rPr>
        <w:t xml:space="preserve"> </w:t>
      </w:r>
      <w:r w:rsidRPr="004F20CA">
        <w:rPr>
          <w:rFonts w:ascii="Times New Roman" w:hAnsi="Times New Roman" w:cs="Times New Roman"/>
          <w:lang w:eastAsia="vi-VN"/>
        </w:rPr>
        <w:t>discover</w:t>
      </w:r>
      <w:r w:rsidR="00BE4220">
        <w:rPr>
          <w:rFonts w:ascii="Times New Roman" w:hAnsi="Times New Roman" w:cs="Times New Roman"/>
          <w:lang w:eastAsia="vi-VN"/>
        </w:rPr>
        <w:t>s</w:t>
      </w:r>
      <w:r w:rsidRPr="004F20CA">
        <w:rPr>
          <w:rFonts w:ascii="Times New Roman" w:hAnsi="Times New Roman" w:cs="Times New Roman"/>
          <w:lang w:eastAsia="vi-VN"/>
        </w:rPr>
        <w:t xml:space="preserve"> that when a person says something, he simultaneously does something.  Austin</w:t>
      </w:r>
      <w:r w:rsidR="00AA304A" w:rsidRPr="004F20CA">
        <w:rPr>
          <w:rFonts w:ascii="Times New Roman" w:hAnsi="Times New Roman" w:cs="Times New Roman"/>
          <w:vertAlign w:val="superscript"/>
          <w:lang w:eastAsia="vi-VN"/>
        </w:rPr>
        <w:t>4</w:t>
      </w:r>
      <w:r w:rsidR="00AA304A" w:rsidRPr="004F20CA">
        <w:rPr>
          <w:rFonts w:ascii="Times New Roman" w:hAnsi="Times New Roman" w:cs="Times New Roman"/>
          <w:lang w:eastAsia="vi-VN"/>
        </w:rPr>
        <w:t xml:space="preserve"> </w:t>
      </w:r>
      <w:r w:rsidRPr="004F20CA">
        <w:rPr>
          <w:rFonts w:ascii="Times New Roman" w:hAnsi="Times New Roman" w:cs="Times New Roman"/>
          <w:lang w:val="vi-VN" w:eastAsia="vi-VN"/>
        </w:rPr>
        <w:t>identifie</w:t>
      </w:r>
      <w:r w:rsidR="00BE4220">
        <w:rPr>
          <w:rFonts w:ascii="Times New Roman" w:hAnsi="Times New Roman" w:cs="Times New Roman"/>
          <w:lang w:eastAsia="vi-VN"/>
        </w:rPr>
        <w:t>s</w:t>
      </w:r>
      <w:r w:rsidRPr="004F20CA">
        <w:rPr>
          <w:rFonts w:ascii="Times New Roman" w:hAnsi="Times New Roman" w:cs="Times New Roman"/>
          <w:lang w:val="vi-VN" w:eastAsia="vi-VN"/>
        </w:rPr>
        <w:t xml:space="preserve"> three distinct levels of action beyond the act of utterance</w:t>
      </w:r>
      <w:r w:rsidRPr="004F20CA">
        <w:rPr>
          <w:rFonts w:ascii="Times New Roman" w:hAnsi="Times New Roman" w:cs="Times New Roman"/>
          <w:lang w:eastAsia="vi-VN"/>
        </w:rPr>
        <w:t xml:space="preserve">. </w:t>
      </w:r>
      <w:r w:rsidRPr="004F20CA">
        <w:rPr>
          <w:rFonts w:ascii="Times New Roman" w:hAnsi="Times New Roman" w:cs="Times New Roman"/>
          <w:lang w:val="vi-VN" w:eastAsia="vi-VN"/>
        </w:rPr>
        <w:t>He distinguishe</w:t>
      </w:r>
      <w:r w:rsidR="00BE4220">
        <w:rPr>
          <w:rFonts w:ascii="Times New Roman" w:hAnsi="Times New Roman" w:cs="Times New Roman"/>
          <w:lang w:eastAsia="vi-VN"/>
        </w:rPr>
        <w:t>s</w:t>
      </w:r>
      <w:r w:rsidRPr="004F20CA">
        <w:rPr>
          <w:rFonts w:ascii="Times New Roman" w:hAnsi="Times New Roman" w:cs="Times New Roman"/>
          <w:lang w:val="vi-VN" w:eastAsia="vi-VN"/>
        </w:rPr>
        <w:t xml:space="preserve"> the act of saying something, what </w:t>
      </w:r>
      <w:r w:rsidRPr="004F20CA">
        <w:rPr>
          <w:rFonts w:ascii="Times New Roman" w:hAnsi="Times New Roman" w:cs="Times New Roman"/>
          <w:lang w:eastAsia="vi-VN"/>
        </w:rPr>
        <w:t>a person</w:t>
      </w:r>
      <w:r w:rsidRPr="004F20CA">
        <w:rPr>
          <w:rFonts w:ascii="Times New Roman" w:hAnsi="Times New Roman" w:cs="Times New Roman"/>
          <w:lang w:val="vi-VN" w:eastAsia="vi-VN"/>
        </w:rPr>
        <w:t xml:space="preserve"> does in saying it, and what</w:t>
      </w:r>
      <w:r w:rsidRPr="004F20CA">
        <w:rPr>
          <w:rFonts w:ascii="Times New Roman" w:hAnsi="Times New Roman" w:cs="Times New Roman"/>
          <w:lang w:eastAsia="vi-VN"/>
        </w:rPr>
        <w:t xml:space="preserve"> this person</w:t>
      </w:r>
      <w:r w:rsidRPr="004F20CA">
        <w:rPr>
          <w:rFonts w:ascii="Times New Roman" w:hAnsi="Times New Roman" w:cs="Times New Roman"/>
          <w:lang w:val="vi-VN" w:eastAsia="vi-VN"/>
        </w:rPr>
        <w:t xml:space="preserve"> does by saying it, and </w:t>
      </w:r>
      <w:r w:rsidR="004B31C3" w:rsidRPr="004F20CA">
        <w:rPr>
          <w:rFonts w:ascii="Times New Roman" w:hAnsi="Times New Roman" w:cs="Times New Roman"/>
          <w:lang w:eastAsia="vi-VN"/>
        </w:rPr>
        <w:t xml:space="preserve">he </w:t>
      </w:r>
      <w:r w:rsidRPr="004F20CA">
        <w:rPr>
          <w:rFonts w:ascii="Times New Roman" w:hAnsi="Times New Roman" w:cs="Times New Roman"/>
          <w:lang w:eastAsia="vi-VN"/>
        </w:rPr>
        <w:t>call</w:t>
      </w:r>
      <w:r w:rsidR="00BE4220">
        <w:rPr>
          <w:rFonts w:ascii="Times New Roman" w:hAnsi="Times New Roman" w:cs="Times New Roman"/>
          <w:lang w:eastAsia="vi-VN"/>
        </w:rPr>
        <w:t>s</w:t>
      </w:r>
      <w:r w:rsidRPr="004F20CA">
        <w:rPr>
          <w:rFonts w:ascii="Times New Roman" w:hAnsi="Times New Roman" w:cs="Times New Roman"/>
          <w:lang w:val="vi-VN" w:eastAsia="vi-VN"/>
        </w:rPr>
        <w:t xml:space="preserve"> these</w:t>
      </w:r>
      <w:r w:rsidRPr="004F20CA">
        <w:rPr>
          <w:rFonts w:ascii="Times New Roman" w:hAnsi="Times New Roman" w:cs="Times New Roman"/>
          <w:lang w:eastAsia="vi-VN"/>
        </w:rPr>
        <w:t xml:space="preserve"> acts</w:t>
      </w:r>
      <w:r w:rsidRPr="004F20CA">
        <w:rPr>
          <w:rFonts w:ascii="Times New Roman" w:hAnsi="Times New Roman" w:cs="Times New Roman"/>
          <w:lang w:val="vi-VN" w:eastAsia="vi-VN"/>
        </w:rPr>
        <w:t xml:space="preserve"> </w:t>
      </w:r>
      <w:r w:rsidRPr="004F20CA">
        <w:rPr>
          <w:rFonts w:ascii="Times New Roman" w:hAnsi="Times New Roman" w:cs="Times New Roman"/>
          <w:i/>
          <w:lang w:val="vi-VN" w:eastAsia="vi-VN"/>
        </w:rPr>
        <w:t>the locutionary, the illocutionary</w:t>
      </w:r>
      <w:r w:rsidR="00AA304A" w:rsidRPr="004F20CA">
        <w:rPr>
          <w:rFonts w:ascii="Times New Roman" w:hAnsi="Times New Roman" w:cs="Times New Roman"/>
          <w:i/>
          <w:lang w:eastAsia="vi-VN"/>
        </w:rPr>
        <w:t xml:space="preserve"> </w:t>
      </w:r>
      <w:r w:rsidRPr="004F20CA">
        <w:rPr>
          <w:rFonts w:ascii="Times New Roman" w:hAnsi="Times New Roman" w:cs="Times New Roman"/>
          <w:lang w:val="vi-VN" w:eastAsia="vi-VN"/>
        </w:rPr>
        <w:t>and</w:t>
      </w:r>
      <w:r w:rsidRPr="004F20CA">
        <w:rPr>
          <w:rFonts w:ascii="Times New Roman" w:hAnsi="Times New Roman" w:cs="Times New Roman"/>
          <w:i/>
          <w:lang w:val="vi-VN" w:eastAsia="vi-VN"/>
        </w:rPr>
        <w:t xml:space="preserve"> the</w:t>
      </w:r>
      <w:r w:rsidRPr="004F20CA">
        <w:rPr>
          <w:rFonts w:ascii="Times New Roman" w:hAnsi="Times New Roman" w:cs="Times New Roman"/>
          <w:i/>
          <w:lang w:eastAsia="vi-VN"/>
        </w:rPr>
        <w:t xml:space="preserve"> </w:t>
      </w:r>
      <w:r w:rsidRPr="004F20CA">
        <w:rPr>
          <w:rFonts w:ascii="Times New Roman" w:hAnsi="Times New Roman" w:cs="Times New Roman"/>
          <w:i/>
          <w:lang w:val="vi-VN" w:eastAsia="vi-VN"/>
        </w:rPr>
        <w:t>perlocutionary act</w:t>
      </w:r>
      <w:r w:rsidRPr="004F20CA">
        <w:rPr>
          <w:rFonts w:ascii="Times New Roman" w:hAnsi="Times New Roman" w:cs="Times New Roman"/>
          <w:lang w:val="vi-VN" w:eastAsia="vi-VN"/>
        </w:rPr>
        <w:t>, respectively</w:t>
      </w:r>
      <w:r w:rsidRPr="004F20CA">
        <w:rPr>
          <w:rFonts w:ascii="Times New Roman" w:hAnsi="Times New Roman" w:cs="Times New Roman"/>
          <w:lang w:eastAsia="vi-VN"/>
        </w:rPr>
        <w:t>. Yule</w:t>
      </w:r>
      <w:r w:rsidR="00AA304A" w:rsidRPr="004F20CA">
        <w:rPr>
          <w:rFonts w:ascii="Times New Roman" w:hAnsi="Times New Roman" w:cs="Times New Roman"/>
          <w:vertAlign w:val="superscript"/>
          <w:lang w:eastAsia="vi-VN"/>
        </w:rPr>
        <w:t>5</w:t>
      </w:r>
      <w:r w:rsidRPr="004F20CA">
        <w:rPr>
          <w:rFonts w:ascii="Times New Roman" w:hAnsi="Times New Roman" w:cs="Times New Roman"/>
          <w:lang w:eastAsia="vi-VN"/>
        </w:rPr>
        <w:t xml:space="preserve"> explains these 3 acts as follows:</w:t>
      </w:r>
      <w:r w:rsidRPr="004F20CA">
        <w:rPr>
          <w:rFonts w:ascii="Times New Roman" w:hAnsi="Times New Roman" w:cs="Times New Roman"/>
        </w:rPr>
        <w:t xml:space="preserve"> </w:t>
      </w:r>
    </w:p>
    <w:p w:rsidR="000B1A62" w:rsidRPr="004F20CA" w:rsidRDefault="000B1A62" w:rsidP="004F20CA">
      <w:pPr>
        <w:widowControl w:val="0"/>
        <w:spacing w:before="120" w:after="120" w:line="240" w:lineRule="auto"/>
        <w:jc w:val="both"/>
        <w:rPr>
          <w:rFonts w:ascii="Times New Roman" w:hAnsi="Times New Roman" w:cs="Times New Roman"/>
        </w:rPr>
      </w:pPr>
      <w:proofErr w:type="spellStart"/>
      <w:r w:rsidRPr="004F20CA">
        <w:rPr>
          <w:rFonts w:ascii="Times New Roman" w:hAnsi="Times New Roman" w:cs="Times New Roman"/>
          <w:i/>
        </w:rPr>
        <w:t>Locutionary</w:t>
      </w:r>
      <w:proofErr w:type="spellEnd"/>
      <w:r w:rsidRPr="004F20CA">
        <w:rPr>
          <w:rFonts w:ascii="Times New Roman" w:hAnsi="Times New Roman" w:cs="Times New Roman"/>
          <w:i/>
        </w:rPr>
        <w:t xml:space="preserve"> act</w:t>
      </w:r>
      <w:r w:rsidRPr="004F20CA">
        <w:rPr>
          <w:rFonts w:ascii="Times New Roman" w:hAnsi="Times New Roman" w:cs="Times New Roman"/>
        </w:rPr>
        <w:t>: It is the basic act of producing a meaningful linguistic expression.</w:t>
      </w:r>
    </w:p>
    <w:p w:rsidR="000B1A62" w:rsidRPr="004F20CA" w:rsidRDefault="000B1A62" w:rsidP="004F20CA">
      <w:pPr>
        <w:widowControl w:val="0"/>
        <w:spacing w:before="120" w:after="120" w:line="240" w:lineRule="auto"/>
        <w:jc w:val="both"/>
        <w:rPr>
          <w:rFonts w:ascii="Times New Roman" w:hAnsi="Times New Roman" w:cs="Times New Roman"/>
        </w:rPr>
      </w:pPr>
      <w:r w:rsidRPr="004F20CA">
        <w:rPr>
          <w:rFonts w:ascii="Times New Roman" w:hAnsi="Times New Roman" w:cs="Times New Roman"/>
          <w:i/>
        </w:rPr>
        <w:t>Illocutionary act</w:t>
      </w:r>
      <w:r w:rsidRPr="004F20CA">
        <w:rPr>
          <w:rFonts w:ascii="Times New Roman" w:hAnsi="Times New Roman" w:cs="Times New Roman"/>
        </w:rPr>
        <w:t>: It is performed via the communicative force of an utterance.</w:t>
      </w:r>
    </w:p>
    <w:p w:rsidR="000B1A62" w:rsidRPr="004F20CA" w:rsidRDefault="000B1A62" w:rsidP="004F20CA">
      <w:pPr>
        <w:widowControl w:val="0"/>
        <w:spacing w:before="120" w:after="120" w:line="240" w:lineRule="auto"/>
        <w:jc w:val="both"/>
        <w:rPr>
          <w:rFonts w:ascii="Times New Roman" w:hAnsi="Times New Roman" w:cs="Times New Roman"/>
        </w:rPr>
      </w:pPr>
      <w:proofErr w:type="spellStart"/>
      <w:r w:rsidRPr="004F20CA">
        <w:rPr>
          <w:rFonts w:ascii="Times New Roman" w:hAnsi="Times New Roman" w:cs="Times New Roman"/>
          <w:i/>
        </w:rPr>
        <w:t>Perlocutionary</w:t>
      </w:r>
      <w:proofErr w:type="spellEnd"/>
      <w:r w:rsidRPr="004F20CA">
        <w:rPr>
          <w:rFonts w:ascii="Times New Roman" w:hAnsi="Times New Roman" w:cs="Times New Roman"/>
          <w:i/>
        </w:rPr>
        <w:t xml:space="preserve"> act</w:t>
      </w:r>
      <w:r w:rsidRPr="004F20CA">
        <w:rPr>
          <w:rFonts w:ascii="Times New Roman" w:hAnsi="Times New Roman" w:cs="Times New Roman"/>
        </w:rPr>
        <w:t xml:space="preserve">:  It is the effect </w:t>
      </w:r>
      <w:proofErr w:type="spellStart"/>
      <w:r w:rsidRPr="004F20CA">
        <w:rPr>
          <w:rFonts w:ascii="Times New Roman" w:hAnsi="Times New Roman" w:cs="Times New Roman"/>
        </w:rPr>
        <w:t>S</w:t>
      </w:r>
      <w:proofErr w:type="spellEnd"/>
      <w:r w:rsidRPr="004F20CA">
        <w:rPr>
          <w:rFonts w:ascii="Times New Roman" w:hAnsi="Times New Roman" w:cs="Times New Roman"/>
        </w:rPr>
        <w:t xml:space="preserve"> intended the utterance to have on H or listener.</w:t>
      </w:r>
    </w:p>
    <w:p w:rsidR="000B1A62" w:rsidRPr="004F20CA" w:rsidRDefault="000B1A62" w:rsidP="004F20CA">
      <w:pPr>
        <w:widowControl w:val="0"/>
        <w:autoSpaceDE w:val="0"/>
        <w:autoSpaceDN w:val="0"/>
        <w:adjustRightInd w:val="0"/>
        <w:spacing w:before="120" w:after="120" w:line="240" w:lineRule="auto"/>
        <w:jc w:val="both"/>
        <w:rPr>
          <w:rFonts w:ascii="Times New Roman" w:hAnsi="Times New Roman" w:cs="Times New Roman"/>
        </w:rPr>
      </w:pPr>
      <w:r w:rsidRPr="004F20CA">
        <w:rPr>
          <w:rFonts w:ascii="Times New Roman" w:hAnsi="Times New Roman" w:cs="Times New Roman"/>
        </w:rPr>
        <w:t>Basically, “</w:t>
      </w:r>
      <w:r w:rsidRPr="004F20CA">
        <w:rPr>
          <w:rFonts w:ascii="Times New Roman" w:hAnsi="Times New Roman" w:cs="Times New Roman"/>
          <w:i/>
        </w:rPr>
        <w:t xml:space="preserve">in attempting to express </w:t>
      </w:r>
      <w:proofErr w:type="gramStart"/>
      <w:r w:rsidRPr="004F20CA">
        <w:rPr>
          <w:rFonts w:ascii="Times New Roman" w:hAnsi="Times New Roman" w:cs="Times New Roman"/>
          <w:i/>
        </w:rPr>
        <w:t>themselves</w:t>
      </w:r>
      <w:proofErr w:type="gramEnd"/>
      <w:r w:rsidRPr="004F20CA">
        <w:rPr>
          <w:rFonts w:ascii="Times New Roman" w:hAnsi="Times New Roman" w:cs="Times New Roman"/>
          <w:i/>
        </w:rPr>
        <w:t>, people do not only produce utterances containing grammatical structures and words, they perform actions via those utterances</w:t>
      </w:r>
      <w:r w:rsidRPr="004F20CA">
        <w:rPr>
          <w:rFonts w:ascii="Times New Roman" w:hAnsi="Times New Roman" w:cs="Times New Roman"/>
        </w:rPr>
        <w:t>”. (Yule</w:t>
      </w:r>
      <w:r w:rsidR="00AA304A" w:rsidRPr="004F20CA">
        <w:rPr>
          <w:rFonts w:ascii="Times New Roman" w:hAnsi="Times New Roman" w:cs="Times New Roman"/>
          <w:vertAlign w:val="superscript"/>
        </w:rPr>
        <w:t>5</w:t>
      </w:r>
      <w:r w:rsidRPr="004F20CA">
        <w:rPr>
          <w:rFonts w:ascii="Times New Roman" w:hAnsi="Times New Roman" w:cs="Times New Roman"/>
        </w:rPr>
        <w:t>). Searle</w:t>
      </w:r>
      <w:r w:rsidR="007C1C0C" w:rsidRPr="004F20CA">
        <w:rPr>
          <w:rFonts w:ascii="Times New Roman" w:hAnsi="Times New Roman" w:cs="Times New Roman"/>
          <w:vertAlign w:val="superscript"/>
        </w:rPr>
        <w:t>6</w:t>
      </w:r>
      <w:r w:rsidRPr="004F20CA">
        <w:rPr>
          <w:rFonts w:ascii="Times New Roman" w:hAnsi="Times New Roman" w:cs="Times New Roman"/>
        </w:rPr>
        <w:t xml:space="preserve"> believes that “</w:t>
      </w:r>
      <w:r w:rsidRPr="004F20CA">
        <w:rPr>
          <w:rFonts w:ascii="Times New Roman" w:hAnsi="Times New Roman" w:cs="Times New Roman"/>
          <w:i/>
          <w:iCs/>
        </w:rPr>
        <w:t>speech acts are the basic or minimal unit</w:t>
      </w:r>
      <w:r w:rsidR="00C65D0F" w:rsidRPr="004F20CA">
        <w:rPr>
          <w:rFonts w:ascii="Times New Roman" w:hAnsi="Times New Roman" w:cs="Times New Roman"/>
          <w:i/>
          <w:iCs/>
        </w:rPr>
        <w:t>s</w:t>
      </w:r>
      <w:r w:rsidRPr="004F20CA">
        <w:rPr>
          <w:rFonts w:ascii="Times New Roman" w:hAnsi="Times New Roman" w:cs="Times New Roman"/>
          <w:i/>
          <w:iCs/>
        </w:rPr>
        <w:t xml:space="preserve"> of linguistic communication</w:t>
      </w:r>
      <w:r w:rsidRPr="004F20CA">
        <w:rPr>
          <w:rFonts w:ascii="Times New Roman" w:hAnsi="Times New Roman" w:cs="Times New Roman"/>
        </w:rPr>
        <w:t xml:space="preserve">.” </w:t>
      </w:r>
    </w:p>
    <w:p w:rsidR="000B1A62" w:rsidRPr="004F20CA" w:rsidRDefault="000B1A62" w:rsidP="004F20CA">
      <w:pPr>
        <w:widowControl w:val="0"/>
        <w:autoSpaceDE w:val="0"/>
        <w:autoSpaceDN w:val="0"/>
        <w:adjustRightInd w:val="0"/>
        <w:spacing w:before="120" w:after="120" w:line="240" w:lineRule="auto"/>
        <w:jc w:val="both"/>
        <w:rPr>
          <w:rFonts w:ascii="Times New Roman" w:hAnsi="Times New Roman" w:cs="Times New Roman"/>
        </w:rPr>
      </w:pPr>
      <w:r w:rsidRPr="004F20CA">
        <w:rPr>
          <w:rFonts w:ascii="Times New Roman" w:hAnsi="Times New Roman" w:cs="Times New Roman"/>
        </w:rPr>
        <w:t>Sharing Searle</w:t>
      </w:r>
      <w:r w:rsidR="00876ADB">
        <w:rPr>
          <w:rFonts w:ascii="Times New Roman" w:hAnsi="Times New Roman" w:cs="Times New Roman"/>
          <w:vertAlign w:val="superscript"/>
        </w:rPr>
        <w:t>6</w:t>
      </w:r>
      <w:r w:rsidRPr="004F20CA">
        <w:rPr>
          <w:rFonts w:ascii="Times New Roman" w:hAnsi="Times New Roman" w:cs="Times New Roman"/>
        </w:rPr>
        <w:t>’s view, Richards</w:t>
      </w:r>
      <w:r w:rsidR="007C1C0C" w:rsidRPr="004F20CA">
        <w:rPr>
          <w:rFonts w:ascii="Times New Roman" w:hAnsi="Times New Roman" w:cs="Times New Roman"/>
          <w:vertAlign w:val="superscript"/>
        </w:rPr>
        <w:t>7</w:t>
      </w:r>
      <w:r w:rsidRPr="004F20CA">
        <w:rPr>
          <w:rFonts w:ascii="Times New Roman" w:hAnsi="Times New Roman" w:cs="Times New Roman"/>
        </w:rPr>
        <w:t xml:space="preserve"> </w:t>
      </w:r>
      <w:r w:rsidR="00356299" w:rsidRPr="004F20CA">
        <w:rPr>
          <w:rFonts w:ascii="Times New Roman" w:hAnsi="Times New Roman" w:cs="Times New Roman"/>
        </w:rPr>
        <w:t>state</w:t>
      </w:r>
      <w:r w:rsidR="00012045" w:rsidRPr="004F20CA">
        <w:rPr>
          <w:rFonts w:ascii="Times New Roman" w:hAnsi="Times New Roman" w:cs="Times New Roman"/>
        </w:rPr>
        <w:t xml:space="preserve">s </w:t>
      </w:r>
      <w:proofErr w:type="gramStart"/>
      <w:r w:rsidR="00012045" w:rsidRPr="004F20CA">
        <w:rPr>
          <w:rFonts w:ascii="Times New Roman" w:hAnsi="Times New Roman" w:cs="Times New Roman"/>
        </w:rPr>
        <w:t>that</w:t>
      </w:r>
      <w:r w:rsidR="00356299" w:rsidRPr="004F20CA">
        <w:rPr>
          <w:rFonts w:ascii="Times New Roman" w:hAnsi="Times New Roman" w:cs="Times New Roman"/>
        </w:rPr>
        <w:t xml:space="preserve"> </w:t>
      </w:r>
      <w:r w:rsidRPr="004F20CA">
        <w:rPr>
          <w:rFonts w:ascii="Times New Roman" w:hAnsi="Times New Roman" w:cs="Times New Roman"/>
        </w:rPr>
        <w:t xml:space="preserve"> </w:t>
      </w:r>
      <w:r w:rsidRPr="004F20CA">
        <w:rPr>
          <w:rFonts w:ascii="Times New Roman" w:hAnsi="Times New Roman" w:cs="Times New Roman"/>
          <w:i/>
          <w:iCs/>
        </w:rPr>
        <w:t>speech</w:t>
      </w:r>
      <w:proofErr w:type="gramEnd"/>
      <w:r w:rsidRPr="004F20CA">
        <w:rPr>
          <w:rFonts w:ascii="Times New Roman" w:hAnsi="Times New Roman" w:cs="Times New Roman"/>
          <w:i/>
          <w:iCs/>
        </w:rPr>
        <w:t xml:space="preserve"> act is an utterance as a functional unit in communication. </w:t>
      </w:r>
      <w:r w:rsidRPr="004F20CA">
        <w:rPr>
          <w:rFonts w:ascii="Times New Roman" w:hAnsi="Times New Roman" w:cs="Times New Roman"/>
        </w:rPr>
        <w:t>According to Yule</w:t>
      </w:r>
      <w:r w:rsidR="007C1C0C" w:rsidRPr="004F20CA">
        <w:rPr>
          <w:rFonts w:ascii="Times New Roman" w:hAnsi="Times New Roman" w:cs="Times New Roman"/>
          <w:vertAlign w:val="superscript"/>
        </w:rPr>
        <w:t>5</w:t>
      </w:r>
      <w:r w:rsidRPr="004F20CA">
        <w:rPr>
          <w:rFonts w:ascii="Times New Roman" w:hAnsi="Times New Roman" w:cs="Times New Roman"/>
        </w:rPr>
        <w:t>, “</w:t>
      </w:r>
      <w:r w:rsidRPr="004F20CA">
        <w:rPr>
          <w:rFonts w:ascii="Times New Roman" w:hAnsi="Times New Roman" w:cs="Times New Roman"/>
          <w:i/>
        </w:rPr>
        <w:t>actions performed via utterances are generally called speech acts</w:t>
      </w:r>
      <w:r w:rsidRPr="004F20CA">
        <w:rPr>
          <w:rFonts w:ascii="Times New Roman" w:hAnsi="Times New Roman" w:cs="Times New Roman"/>
        </w:rPr>
        <w:t xml:space="preserve">”. Speech acts serve their function once they are said or communicated and they are commonly referred to acts such as </w:t>
      </w:r>
      <w:r w:rsidRPr="004F20CA">
        <w:rPr>
          <w:rFonts w:ascii="Times New Roman" w:hAnsi="Times New Roman" w:cs="Times New Roman"/>
          <w:i/>
        </w:rPr>
        <w:t xml:space="preserve">apologizing, promising, ordering, answering, requesting, complaining, warning, inviting, refusing </w:t>
      </w:r>
      <w:r w:rsidRPr="004F20CA">
        <w:rPr>
          <w:rFonts w:ascii="Times New Roman" w:hAnsi="Times New Roman" w:cs="Times New Roman"/>
        </w:rPr>
        <w:t>and</w:t>
      </w:r>
      <w:r w:rsidRPr="004F20CA">
        <w:rPr>
          <w:rFonts w:ascii="Times New Roman" w:hAnsi="Times New Roman" w:cs="Times New Roman"/>
          <w:i/>
        </w:rPr>
        <w:t xml:space="preserve"> congratulating</w:t>
      </w:r>
      <w:r w:rsidRPr="004F20CA">
        <w:rPr>
          <w:rFonts w:ascii="Times New Roman" w:hAnsi="Times New Roman" w:cs="Times New Roman"/>
        </w:rPr>
        <w:t xml:space="preserve">.  </w:t>
      </w:r>
    </w:p>
    <w:p w:rsidR="000B1A62" w:rsidRPr="004F20CA" w:rsidRDefault="007C1C0C" w:rsidP="004F20CA">
      <w:pPr>
        <w:pStyle w:val="Heading3"/>
        <w:spacing w:before="120" w:after="120" w:line="240" w:lineRule="auto"/>
        <w:jc w:val="both"/>
        <w:rPr>
          <w:rFonts w:ascii="Times New Roman" w:hAnsi="Times New Roman" w:cs="Times New Roman"/>
          <w:i/>
          <w:color w:val="auto"/>
        </w:rPr>
      </w:pPr>
      <w:bookmarkStart w:id="4" w:name="_Toc51060273"/>
      <w:bookmarkStart w:id="5" w:name="_Toc51173708"/>
      <w:bookmarkStart w:id="6" w:name="_Toc51173885"/>
      <w:r w:rsidRPr="004F20CA">
        <w:rPr>
          <w:rFonts w:ascii="Times New Roman" w:hAnsi="Times New Roman" w:cs="Times New Roman"/>
          <w:i/>
          <w:color w:val="auto"/>
        </w:rPr>
        <w:t>2.1.2. Classification of s</w:t>
      </w:r>
      <w:r w:rsidR="000B1A62" w:rsidRPr="004F20CA">
        <w:rPr>
          <w:rFonts w:ascii="Times New Roman" w:hAnsi="Times New Roman" w:cs="Times New Roman"/>
          <w:i/>
          <w:color w:val="auto"/>
        </w:rPr>
        <w:t xml:space="preserve">peech </w:t>
      </w:r>
      <w:r w:rsidRPr="004F20CA">
        <w:rPr>
          <w:rFonts w:ascii="Times New Roman" w:hAnsi="Times New Roman" w:cs="Times New Roman"/>
          <w:i/>
          <w:color w:val="auto"/>
        </w:rPr>
        <w:t>a</w:t>
      </w:r>
      <w:r w:rsidR="000B1A62" w:rsidRPr="004F20CA">
        <w:rPr>
          <w:rFonts w:ascii="Times New Roman" w:hAnsi="Times New Roman" w:cs="Times New Roman"/>
          <w:i/>
          <w:color w:val="auto"/>
        </w:rPr>
        <w:t>ct</w:t>
      </w:r>
      <w:bookmarkEnd w:id="4"/>
      <w:bookmarkEnd w:id="5"/>
      <w:bookmarkEnd w:id="6"/>
    </w:p>
    <w:p w:rsidR="000B1A62" w:rsidRPr="004F20CA" w:rsidRDefault="000B1A62" w:rsidP="004F20CA">
      <w:pPr>
        <w:pStyle w:val="BodyText1"/>
        <w:shd w:val="clear" w:color="auto" w:fill="auto"/>
        <w:spacing w:before="120" w:line="240" w:lineRule="auto"/>
        <w:rPr>
          <w:rStyle w:val="Bodytext"/>
          <w:rFonts w:ascii="Times New Roman" w:hAnsi="Times New Roman" w:cs="Times New Roman"/>
          <w:sz w:val="22"/>
          <w:szCs w:val="22"/>
          <w:shd w:val="clear" w:color="auto" w:fill="auto"/>
        </w:rPr>
      </w:pPr>
      <w:r w:rsidRPr="004F20CA">
        <w:rPr>
          <w:rStyle w:val="Bodytext"/>
          <w:rFonts w:ascii="Times New Roman" w:hAnsi="Times New Roman" w:cs="Times New Roman"/>
          <w:sz w:val="22"/>
          <w:szCs w:val="22"/>
          <w:shd w:val="clear" w:color="auto" w:fill="auto"/>
        </w:rPr>
        <w:t>Based on the</w:t>
      </w:r>
      <w:r w:rsidR="00C65D0F" w:rsidRPr="004F20CA">
        <w:rPr>
          <w:rStyle w:val="Bodytext"/>
          <w:rFonts w:ascii="Times New Roman" w:hAnsi="Times New Roman" w:cs="Times New Roman"/>
          <w:sz w:val="22"/>
          <w:szCs w:val="22"/>
          <w:shd w:val="clear" w:color="auto" w:fill="auto"/>
        </w:rPr>
        <w:t>ir</w:t>
      </w:r>
      <w:r w:rsidRPr="004F20CA">
        <w:rPr>
          <w:rStyle w:val="Bodytext"/>
          <w:rFonts w:ascii="Times New Roman" w:hAnsi="Times New Roman" w:cs="Times New Roman"/>
          <w:sz w:val="22"/>
          <w:szCs w:val="22"/>
          <w:shd w:val="clear" w:color="auto" w:fill="auto"/>
        </w:rPr>
        <w:t xml:space="preserve"> functions, Austin</w:t>
      </w:r>
      <w:r w:rsidR="007C1C0C" w:rsidRPr="004F20CA">
        <w:rPr>
          <w:rStyle w:val="Bodytext"/>
          <w:rFonts w:ascii="Times New Roman" w:hAnsi="Times New Roman" w:cs="Times New Roman"/>
          <w:sz w:val="22"/>
          <w:szCs w:val="22"/>
          <w:shd w:val="clear" w:color="auto" w:fill="auto"/>
          <w:vertAlign w:val="superscript"/>
        </w:rPr>
        <w:t>4</w:t>
      </w:r>
      <w:r w:rsidR="00C65D0F" w:rsidRPr="004F20CA">
        <w:rPr>
          <w:rStyle w:val="Bodytext"/>
          <w:rFonts w:ascii="Times New Roman" w:hAnsi="Times New Roman" w:cs="Times New Roman"/>
          <w:sz w:val="22"/>
          <w:szCs w:val="22"/>
          <w:shd w:val="clear" w:color="auto" w:fill="auto"/>
        </w:rPr>
        <w:t xml:space="preserve"> </w:t>
      </w:r>
      <w:proofErr w:type="gramStart"/>
      <w:r w:rsidRPr="004F20CA">
        <w:rPr>
          <w:rStyle w:val="Bodytext"/>
          <w:rFonts w:ascii="Times New Roman" w:hAnsi="Times New Roman" w:cs="Times New Roman"/>
          <w:sz w:val="22"/>
          <w:szCs w:val="22"/>
          <w:shd w:val="clear" w:color="auto" w:fill="auto"/>
        </w:rPr>
        <w:t>classifie</w:t>
      </w:r>
      <w:r w:rsidR="00BE4220">
        <w:rPr>
          <w:rStyle w:val="Bodytext"/>
          <w:rFonts w:ascii="Times New Roman" w:hAnsi="Times New Roman" w:cs="Times New Roman"/>
          <w:sz w:val="22"/>
          <w:szCs w:val="22"/>
          <w:shd w:val="clear" w:color="auto" w:fill="auto"/>
        </w:rPr>
        <w:t>s</w:t>
      </w:r>
      <w:r w:rsidRPr="004F20CA">
        <w:rPr>
          <w:rStyle w:val="Bodytext"/>
          <w:rFonts w:ascii="Times New Roman" w:hAnsi="Times New Roman" w:cs="Times New Roman"/>
          <w:sz w:val="22"/>
          <w:szCs w:val="22"/>
          <w:shd w:val="clear" w:color="auto" w:fill="auto"/>
        </w:rPr>
        <w:t xml:space="preserve"> </w:t>
      </w:r>
      <w:r w:rsidR="00C65D0F" w:rsidRPr="004F20CA">
        <w:rPr>
          <w:rStyle w:val="Bodytext"/>
          <w:rFonts w:ascii="Times New Roman" w:hAnsi="Times New Roman" w:cs="Times New Roman"/>
          <w:sz w:val="22"/>
          <w:szCs w:val="22"/>
          <w:shd w:val="clear" w:color="auto" w:fill="auto"/>
        </w:rPr>
        <w:t xml:space="preserve"> speech</w:t>
      </w:r>
      <w:proofErr w:type="gramEnd"/>
      <w:r w:rsidR="00C65D0F" w:rsidRPr="004F20CA">
        <w:rPr>
          <w:rStyle w:val="Bodytext"/>
          <w:rFonts w:ascii="Times New Roman" w:hAnsi="Times New Roman" w:cs="Times New Roman"/>
          <w:sz w:val="22"/>
          <w:szCs w:val="22"/>
          <w:shd w:val="clear" w:color="auto" w:fill="auto"/>
        </w:rPr>
        <w:t xml:space="preserve"> acts</w:t>
      </w:r>
      <w:r w:rsidRPr="004F20CA">
        <w:rPr>
          <w:rStyle w:val="Bodytext"/>
          <w:rFonts w:ascii="Times New Roman" w:hAnsi="Times New Roman" w:cs="Times New Roman"/>
          <w:sz w:val="22"/>
          <w:szCs w:val="22"/>
          <w:shd w:val="clear" w:color="auto" w:fill="auto"/>
        </w:rPr>
        <w:t xml:space="preserve"> into 5 five types of functions, namely: </w:t>
      </w:r>
      <w:proofErr w:type="spellStart"/>
      <w:r w:rsidRPr="004F20CA">
        <w:rPr>
          <w:rStyle w:val="BodytextItalic"/>
          <w:sz w:val="22"/>
          <w:szCs w:val="22"/>
        </w:rPr>
        <w:t>verdictives</w:t>
      </w:r>
      <w:proofErr w:type="spellEnd"/>
      <w:r w:rsidRPr="004F20CA">
        <w:rPr>
          <w:rStyle w:val="Bodytext"/>
          <w:rFonts w:ascii="Times New Roman" w:hAnsi="Times New Roman" w:cs="Times New Roman"/>
          <w:sz w:val="22"/>
          <w:szCs w:val="22"/>
          <w:shd w:val="clear" w:color="auto" w:fill="auto"/>
        </w:rPr>
        <w:t xml:space="preserve"> (e.g., appraising, ...) </w:t>
      </w:r>
      <w:proofErr w:type="spellStart"/>
      <w:r w:rsidRPr="004F20CA">
        <w:rPr>
          <w:rStyle w:val="BodytextItalic"/>
          <w:sz w:val="22"/>
          <w:szCs w:val="22"/>
        </w:rPr>
        <w:t>exercitives</w:t>
      </w:r>
      <w:proofErr w:type="spellEnd"/>
      <w:r w:rsidRPr="004F20CA">
        <w:rPr>
          <w:rStyle w:val="Bodytext"/>
          <w:rFonts w:ascii="Times New Roman" w:hAnsi="Times New Roman" w:cs="Times New Roman"/>
          <w:sz w:val="22"/>
          <w:szCs w:val="22"/>
          <w:shd w:val="clear" w:color="auto" w:fill="auto"/>
        </w:rPr>
        <w:t xml:space="preserve"> (e.g., appointing, voting, ordering, urging, advising, warning ...), </w:t>
      </w:r>
      <w:proofErr w:type="spellStart"/>
      <w:r w:rsidRPr="004F20CA">
        <w:rPr>
          <w:rStyle w:val="BodytextItalic"/>
          <w:sz w:val="22"/>
          <w:szCs w:val="22"/>
        </w:rPr>
        <w:t>commissives</w:t>
      </w:r>
      <w:proofErr w:type="spellEnd"/>
      <w:r w:rsidRPr="004F20CA">
        <w:rPr>
          <w:rStyle w:val="Bodytext"/>
          <w:rFonts w:ascii="Times New Roman" w:hAnsi="Times New Roman" w:cs="Times New Roman"/>
          <w:sz w:val="22"/>
          <w:szCs w:val="22"/>
          <w:shd w:val="clear" w:color="auto" w:fill="auto"/>
        </w:rPr>
        <w:t xml:space="preserve"> (e.g., promise, propose,...), </w:t>
      </w:r>
      <w:proofErr w:type="spellStart"/>
      <w:r w:rsidRPr="004F20CA">
        <w:rPr>
          <w:rStyle w:val="BodytextItalic"/>
          <w:sz w:val="22"/>
          <w:szCs w:val="22"/>
        </w:rPr>
        <w:t>behabitives</w:t>
      </w:r>
      <w:proofErr w:type="spellEnd"/>
      <w:r w:rsidRPr="004F20CA">
        <w:rPr>
          <w:rStyle w:val="Bodytext"/>
          <w:rFonts w:ascii="Times New Roman" w:hAnsi="Times New Roman" w:cs="Times New Roman"/>
          <w:sz w:val="22"/>
          <w:szCs w:val="22"/>
          <w:shd w:val="clear" w:color="auto" w:fill="auto"/>
        </w:rPr>
        <w:t xml:space="preserve"> (e.g., apologizing, congratulating, commending, condoling, cursing and challenging), and </w:t>
      </w:r>
      <w:proofErr w:type="spellStart"/>
      <w:r w:rsidRPr="004F20CA">
        <w:rPr>
          <w:rStyle w:val="BodytextItalic"/>
          <w:sz w:val="22"/>
          <w:szCs w:val="22"/>
        </w:rPr>
        <w:t>expositives</w:t>
      </w:r>
      <w:proofErr w:type="spellEnd"/>
      <w:r w:rsidRPr="004F20CA">
        <w:rPr>
          <w:rStyle w:val="Bodytext"/>
          <w:rFonts w:ascii="Times New Roman" w:hAnsi="Times New Roman" w:cs="Times New Roman"/>
          <w:sz w:val="22"/>
          <w:szCs w:val="22"/>
          <w:shd w:val="clear" w:color="auto" w:fill="auto"/>
        </w:rPr>
        <w:t xml:space="preserve"> (e.g., conceding, assuming,...). </w:t>
      </w:r>
    </w:p>
    <w:p w:rsidR="000B1A62" w:rsidRPr="004F20CA" w:rsidRDefault="000B1A62" w:rsidP="004F20CA">
      <w:pPr>
        <w:widowControl w:val="0"/>
        <w:spacing w:before="120" w:after="120" w:line="240" w:lineRule="auto"/>
        <w:jc w:val="both"/>
        <w:rPr>
          <w:rFonts w:ascii="Times New Roman" w:hAnsi="Times New Roman" w:cs="Times New Roman"/>
        </w:rPr>
      </w:pPr>
      <w:r w:rsidRPr="004F20CA">
        <w:rPr>
          <w:rStyle w:val="Bodytext"/>
          <w:rFonts w:ascii="Times New Roman" w:hAnsi="Times New Roman" w:cs="Times New Roman"/>
          <w:sz w:val="22"/>
          <w:szCs w:val="22"/>
          <w:shd w:val="clear" w:color="auto" w:fill="auto"/>
        </w:rPr>
        <w:t>However, Searle</w:t>
      </w:r>
      <w:r w:rsidR="00C65D0F" w:rsidRPr="004F20CA">
        <w:rPr>
          <w:rStyle w:val="Bodytext"/>
          <w:rFonts w:ascii="Times New Roman" w:hAnsi="Times New Roman" w:cs="Times New Roman"/>
          <w:sz w:val="22"/>
          <w:szCs w:val="22"/>
          <w:shd w:val="clear" w:color="auto" w:fill="auto"/>
          <w:vertAlign w:val="superscript"/>
        </w:rPr>
        <w:t>8</w:t>
      </w:r>
      <w:r w:rsidRPr="004F20CA">
        <w:rPr>
          <w:rStyle w:val="Bodytext"/>
          <w:rFonts w:ascii="Times New Roman" w:hAnsi="Times New Roman" w:cs="Times New Roman"/>
          <w:sz w:val="22"/>
          <w:szCs w:val="22"/>
          <w:shd w:val="clear" w:color="auto" w:fill="auto"/>
        </w:rPr>
        <w:t xml:space="preserve"> proposes the most influential and widely used classification of speech acts with a focus on how listeners </w:t>
      </w:r>
      <w:r w:rsidRPr="004F20CA">
        <w:rPr>
          <w:rStyle w:val="Bodytext"/>
          <w:rFonts w:ascii="Times New Roman" w:hAnsi="Times New Roman" w:cs="Times New Roman"/>
          <w:sz w:val="22"/>
          <w:szCs w:val="22"/>
          <w:shd w:val="clear" w:color="auto" w:fill="auto"/>
        </w:rPr>
        <w:lastRenderedPageBreak/>
        <w:t>respond to utterances, which is on the contrary to Austin, who focuse</w:t>
      </w:r>
      <w:r w:rsidR="00BE4220">
        <w:rPr>
          <w:rStyle w:val="Bodytext"/>
          <w:rFonts w:ascii="Times New Roman" w:hAnsi="Times New Roman" w:cs="Times New Roman"/>
          <w:sz w:val="22"/>
          <w:szCs w:val="22"/>
          <w:shd w:val="clear" w:color="auto" w:fill="auto"/>
        </w:rPr>
        <w:t>s</w:t>
      </w:r>
      <w:r w:rsidRPr="004F20CA">
        <w:rPr>
          <w:rStyle w:val="Bodytext"/>
          <w:rFonts w:ascii="Times New Roman" w:hAnsi="Times New Roman" w:cs="Times New Roman"/>
          <w:sz w:val="22"/>
          <w:szCs w:val="22"/>
          <w:shd w:val="clear" w:color="auto" w:fill="auto"/>
        </w:rPr>
        <w:t xml:space="preserve"> his attention on how speakers realize their intentions in speaking. Searle</w:t>
      </w:r>
      <w:r w:rsidR="00C65D0F" w:rsidRPr="004F20CA">
        <w:rPr>
          <w:rStyle w:val="Bodytext"/>
          <w:rFonts w:ascii="Times New Roman" w:hAnsi="Times New Roman" w:cs="Times New Roman"/>
          <w:sz w:val="22"/>
          <w:szCs w:val="22"/>
          <w:shd w:val="clear" w:color="auto" w:fill="auto"/>
          <w:vertAlign w:val="superscript"/>
        </w:rPr>
        <w:t>8</w:t>
      </w:r>
      <w:r w:rsidRPr="004F20CA">
        <w:rPr>
          <w:rStyle w:val="Bodytext"/>
          <w:rFonts w:ascii="Times New Roman" w:hAnsi="Times New Roman" w:cs="Times New Roman"/>
          <w:sz w:val="22"/>
          <w:szCs w:val="22"/>
          <w:shd w:val="clear" w:color="auto" w:fill="auto"/>
        </w:rPr>
        <w:t>’s classification consists of five broad types</w:t>
      </w:r>
      <w:r w:rsidRPr="004F20CA">
        <w:rPr>
          <w:rFonts w:ascii="Times New Roman" w:hAnsi="Times New Roman" w:cs="Times New Roman"/>
        </w:rPr>
        <w:t>, namely:</w:t>
      </w:r>
    </w:p>
    <w:p w:rsidR="000B1A62" w:rsidRPr="004F20CA" w:rsidRDefault="000B1A62" w:rsidP="004F20CA">
      <w:pPr>
        <w:widowControl w:val="0"/>
        <w:spacing w:before="120" w:after="120" w:line="240" w:lineRule="auto"/>
        <w:jc w:val="both"/>
        <w:rPr>
          <w:rFonts w:ascii="Times New Roman" w:hAnsi="Times New Roman" w:cs="Times New Roman"/>
        </w:rPr>
      </w:pPr>
      <w:proofErr w:type="spellStart"/>
      <w:r w:rsidRPr="004F20CA">
        <w:rPr>
          <w:rFonts w:ascii="Times New Roman" w:hAnsi="Times New Roman" w:cs="Times New Roman"/>
          <w:i/>
        </w:rPr>
        <w:t>Commissives</w:t>
      </w:r>
      <w:proofErr w:type="spellEnd"/>
      <w:r w:rsidRPr="004F20CA">
        <w:rPr>
          <w:rFonts w:ascii="Times New Roman" w:hAnsi="Times New Roman" w:cs="Times New Roman"/>
        </w:rPr>
        <w:t>: committing the speaker to doing something (e.g. a promise or a threat).</w:t>
      </w:r>
    </w:p>
    <w:p w:rsidR="000B1A62" w:rsidRPr="004F20CA" w:rsidRDefault="000B1A62" w:rsidP="004F20CA">
      <w:pPr>
        <w:widowControl w:val="0"/>
        <w:spacing w:before="120" w:after="120" w:line="240" w:lineRule="auto"/>
        <w:jc w:val="both"/>
        <w:rPr>
          <w:rFonts w:ascii="Times New Roman" w:hAnsi="Times New Roman" w:cs="Times New Roman"/>
        </w:rPr>
      </w:pPr>
      <w:r w:rsidRPr="004F20CA">
        <w:rPr>
          <w:rFonts w:ascii="Times New Roman" w:hAnsi="Times New Roman" w:cs="Times New Roman"/>
          <w:i/>
        </w:rPr>
        <w:t>Declarati</w:t>
      </w:r>
      <w:r w:rsidR="007C1C0C" w:rsidRPr="004F20CA">
        <w:rPr>
          <w:rFonts w:ascii="Times New Roman" w:hAnsi="Times New Roman" w:cs="Times New Roman"/>
          <w:i/>
        </w:rPr>
        <w:t>on</w:t>
      </w:r>
      <w:r w:rsidRPr="004F20CA">
        <w:rPr>
          <w:rFonts w:ascii="Times New Roman" w:hAnsi="Times New Roman" w:cs="Times New Roman"/>
          <w:i/>
        </w:rPr>
        <w:t>s</w:t>
      </w:r>
      <w:r w:rsidRPr="004F20CA">
        <w:rPr>
          <w:rFonts w:ascii="Times New Roman" w:hAnsi="Times New Roman" w:cs="Times New Roman"/>
        </w:rPr>
        <w:t>: changing the state of affairs in the world (e.g. a pronouncement at court).</w:t>
      </w:r>
    </w:p>
    <w:p w:rsidR="000B1A62" w:rsidRPr="004F20CA" w:rsidRDefault="000B1A62" w:rsidP="004F20CA">
      <w:pPr>
        <w:widowControl w:val="0"/>
        <w:spacing w:before="120" w:after="120" w:line="240" w:lineRule="auto"/>
        <w:jc w:val="both"/>
        <w:rPr>
          <w:rFonts w:ascii="Times New Roman" w:hAnsi="Times New Roman" w:cs="Times New Roman"/>
        </w:rPr>
      </w:pPr>
      <w:r w:rsidRPr="004F20CA">
        <w:rPr>
          <w:rFonts w:ascii="Times New Roman" w:hAnsi="Times New Roman" w:cs="Times New Roman"/>
          <w:i/>
        </w:rPr>
        <w:t>Directives</w:t>
      </w:r>
      <w:r w:rsidRPr="004F20CA">
        <w:rPr>
          <w:rFonts w:ascii="Times New Roman" w:hAnsi="Times New Roman" w:cs="Times New Roman"/>
        </w:rPr>
        <w:t>: getting the listener to do something (e.g. a suggestion or a request).</w:t>
      </w:r>
    </w:p>
    <w:p w:rsidR="000B1A62" w:rsidRPr="004F20CA" w:rsidRDefault="000B1A62" w:rsidP="004F20CA">
      <w:pPr>
        <w:widowControl w:val="0"/>
        <w:spacing w:before="120" w:after="120" w:line="240" w:lineRule="auto"/>
        <w:jc w:val="both"/>
        <w:rPr>
          <w:rFonts w:ascii="Times New Roman" w:hAnsi="Times New Roman" w:cs="Times New Roman"/>
        </w:rPr>
      </w:pPr>
      <w:proofErr w:type="spellStart"/>
      <w:r w:rsidRPr="004F20CA">
        <w:rPr>
          <w:rFonts w:ascii="Times New Roman" w:hAnsi="Times New Roman" w:cs="Times New Roman"/>
          <w:i/>
        </w:rPr>
        <w:t>Expressives</w:t>
      </w:r>
      <w:proofErr w:type="spellEnd"/>
      <w:r w:rsidRPr="004F20CA">
        <w:rPr>
          <w:rFonts w:ascii="Times New Roman" w:hAnsi="Times New Roman" w:cs="Times New Roman"/>
        </w:rPr>
        <w:t>: expressing feelings and attitudes about something (e.g. an apology or a compliment).</w:t>
      </w:r>
    </w:p>
    <w:p w:rsidR="000B1A62" w:rsidRPr="004F20CA" w:rsidRDefault="000B1A62" w:rsidP="004F20CA">
      <w:pPr>
        <w:widowControl w:val="0"/>
        <w:spacing w:before="120" w:after="120" w:line="240" w:lineRule="auto"/>
        <w:jc w:val="both"/>
        <w:rPr>
          <w:rFonts w:ascii="Times New Roman" w:hAnsi="Times New Roman" w:cs="Times New Roman"/>
        </w:rPr>
      </w:pPr>
      <w:proofErr w:type="spellStart"/>
      <w:r w:rsidRPr="004F20CA">
        <w:rPr>
          <w:rFonts w:ascii="Times New Roman" w:hAnsi="Times New Roman" w:cs="Times New Roman"/>
          <w:i/>
        </w:rPr>
        <w:t>Repesentatives</w:t>
      </w:r>
      <w:proofErr w:type="spellEnd"/>
      <w:r w:rsidRPr="004F20CA">
        <w:rPr>
          <w:rFonts w:ascii="Times New Roman" w:hAnsi="Times New Roman" w:cs="Times New Roman"/>
        </w:rPr>
        <w:t>: describing states or events in the world (e.g. an assertion or a report).</w:t>
      </w:r>
    </w:p>
    <w:p w:rsidR="000B1A62" w:rsidRPr="004F20CA" w:rsidRDefault="000B1A62" w:rsidP="004F20CA">
      <w:pPr>
        <w:pStyle w:val="BodyText1"/>
        <w:shd w:val="clear" w:color="auto" w:fill="auto"/>
        <w:spacing w:before="120" w:line="240" w:lineRule="auto"/>
        <w:rPr>
          <w:rStyle w:val="Bodytext"/>
          <w:rFonts w:ascii="Times New Roman" w:hAnsi="Times New Roman" w:cs="Times New Roman"/>
          <w:i/>
          <w:sz w:val="22"/>
          <w:szCs w:val="22"/>
          <w:shd w:val="clear" w:color="auto" w:fill="auto"/>
        </w:rPr>
      </w:pPr>
      <w:r w:rsidRPr="004F20CA">
        <w:rPr>
          <w:rStyle w:val="Bodytext"/>
          <w:rFonts w:ascii="Times New Roman" w:hAnsi="Times New Roman" w:cs="Times New Roman"/>
          <w:sz w:val="22"/>
          <w:szCs w:val="22"/>
          <w:shd w:val="clear" w:color="auto" w:fill="auto"/>
        </w:rPr>
        <w:t xml:space="preserve">The speech act of complaining belongs to </w:t>
      </w:r>
      <w:proofErr w:type="spellStart"/>
      <w:r w:rsidRPr="004F20CA">
        <w:rPr>
          <w:rStyle w:val="BodytextItalic"/>
          <w:sz w:val="22"/>
          <w:szCs w:val="22"/>
        </w:rPr>
        <w:t>behabitives</w:t>
      </w:r>
      <w:proofErr w:type="spellEnd"/>
      <w:r w:rsidRPr="004F20CA">
        <w:rPr>
          <w:rStyle w:val="Bodytext"/>
          <w:rFonts w:ascii="Times New Roman" w:hAnsi="Times New Roman" w:cs="Times New Roman"/>
          <w:sz w:val="22"/>
          <w:szCs w:val="22"/>
          <w:shd w:val="clear" w:color="auto" w:fill="auto"/>
        </w:rPr>
        <w:t xml:space="preserve"> as Austin’s classification, and to</w:t>
      </w:r>
      <w:r w:rsidRPr="004F20CA">
        <w:rPr>
          <w:rStyle w:val="Bodytext"/>
          <w:rFonts w:ascii="Times New Roman" w:hAnsi="Times New Roman" w:cs="Times New Roman"/>
          <w:i/>
          <w:sz w:val="22"/>
          <w:szCs w:val="22"/>
          <w:shd w:val="clear" w:color="auto" w:fill="auto"/>
        </w:rPr>
        <w:t xml:space="preserve"> </w:t>
      </w:r>
      <w:proofErr w:type="spellStart"/>
      <w:r w:rsidRPr="004F20CA">
        <w:rPr>
          <w:rStyle w:val="Bodytext"/>
          <w:rFonts w:ascii="Times New Roman" w:hAnsi="Times New Roman" w:cs="Times New Roman"/>
          <w:i/>
          <w:sz w:val="22"/>
          <w:szCs w:val="22"/>
          <w:shd w:val="clear" w:color="auto" w:fill="auto"/>
        </w:rPr>
        <w:t>expressives</w:t>
      </w:r>
      <w:proofErr w:type="spellEnd"/>
      <w:r w:rsidRPr="004F20CA">
        <w:rPr>
          <w:rStyle w:val="Bodytext"/>
          <w:rFonts w:ascii="Times New Roman" w:hAnsi="Times New Roman" w:cs="Times New Roman"/>
          <w:sz w:val="22"/>
          <w:szCs w:val="22"/>
          <w:shd w:val="clear" w:color="auto" w:fill="auto"/>
        </w:rPr>
        <w:t>, as Searle’s.</w:t>
      </w:r>
    </w:p>
    <w:p w:rsidR="000B1A62" w:rsidRPr="004F20CA" w:rsidRDefault="000B1A62" w:rsidP="004F20CA">
      <w:pPr>
        <w:pStyle w:val="Heading3"/>
        <w:spacing w:before="120" w:after="120" w:line="240" w:lineRule="auto"/>
        <w:jc w:val="both"/>
        <w:rPr>
          <w:rFonts w:ascii="Times New Roman" w:hAnsi="Times New Roman" w:cs="Times New Roman"/>
          <w:i/>
          <w:color w:val="auto"/>
        </w:rPr>
      </w:pPr>
      <w:bookmarkStart w:id="7" w:name="_Toc51060274"/>
      <w:bookmarkStart w:id="8" w:name="_Toc51173711"/>
      <w:bookmarkStart w:id="9" w:name="_Toc51173888"/>
      <w:r w:rsidRPr="004F20CA">
        <w:rPr>
          <w:rFonts w:ascii="Times New Roman" w:hAnsi="Times New Roman" w:cs="Times New Roman"/>
          <w:i/>
          <w:color w:val="auto"/>
        </w:rPr>
        <w:t xml:space="preserve">2.1.3. Speech </w:t>
      </w:r>
      <w:r w:rsidR="00C65D0F" w:rsidRPr="004F20CA">
        <w:rPr>
          <w:rFonts w:ascii="Times New Roman" w:hAnsi="Times New Roman" w:cs="Times New Roman"/>
          <w:i/>
          <w:color w:val="auto"/>
        </w:rPr>
        <w:t>a</w:t>
      </w:r>
      <w:r w:rsidRPr="004F20CA">
        <w:rPr>
          <w:rFonts w:ascii="Times New Roman" w:hAnsi="Times New Roman" w:cs="Times New Roman"/>
          <w:i/>
          <w:color w:val="auto"/>
        </w:rPr>
        <w:t>ct of complaining</w:t>
      </w:r>
      <w:bookmarkEnd w:id="7"/>
      <w:bookmarkEnd w:id="8"/>
      <w:bookmarkEnd w:id="9"/>
    </w:p>
    <w:p w:rsidR="000B1A62" w:rsidRPr="004F20CA" w:rsidRDefault="000B1A62" w:rsidP="004F20CA">
      <w:pPr>
        <w:pStyle w:val="NormalWeb"/>
        <w:spacing w:before="120" w:beforeAutospacing="0" w:after="120" w:afterAutospacing="0"/>
        <w:rPr>
          <w:sz w:val="22"/>
          <w:szCs w:val="22"/>
        </w:rPr>
      </w:pPr>
      <w:bookmarkStart w:id="10" w:name="_Toc15596119"/>
      <w:r w:rsidRPr="004F20CA">
        <w:rPr>
          <w:sz w:val="22"/>
          <w:szCs w:val="22"/>
        </w:rPr>
        <w:t>“</w:t>
      </w:r>
      <w:r w:rsidRPr="004F20CA">
        <w:rPr>
          <w:i/>
          <w:sz w:val="22"/>
          <w:szCs w:val="22"/>
        </w:rPr>
        <w:t>Complain</w:t>
      </w:r>
      <w:r w:rsidRPr="004F20CA">
        <w:rPr>
          <w:sz w:val="22"/>
          <w:szCs w:val="22"/>
        </w:rPr>
        <w:t>”, is defined by Crowther</w:t>
      </w:r>
      <w:r w:rsidR="00C65D0F" w:rsidRPr="004F20CA">
        <w:rPr>
          <w:sz w:val="22"/>
          <w:szCs w:val="22"/>
          <w:vertAlign w:val="superscript"/>
        </w:rPr>
        <w:t>9</w:t>
      </w:r>
      <w:r w:rsidRPr="004F20CA">
        <w:rPr>
          <w:sz w:val="22"/>
          <w:szCs w:val="22"/>
        </w:rPr>
        <w:t xml:space="preserve"> as “</w:t>
      </w:r>
      <w:r w:rsidRPr="004F20CA">
        <w:rPr>
          <w:i/>
          <w:sz w:val="22"/>
          <w:szCs w:val="22"/>
        </w:rPr>
        <w:t>say that one is dissatisfied, unhappy, etc.</w:t>
      </w:r>
      <w:r w:rsidRPr="004F20CA">
        <w:rPr>
          <w:sz w:val="22"/>
          <w:szCs w:val="22"/>
        </w:rPr>
        <w:t>”</w:t>
      </w:r>
    </w:p>
    <w:p w:rsidR="000B1A62" w:rsidRPr="004F20CA" w:rsidRDefault="000B1A62" w:rsidP="004F20CA">
      <w:pPr>
        <w:spacing w:before="120" w:after="120" w:line="240" w:lineRule="auto"/>
        <w:jc w:val="both"/>
        <w:rPr>
          <w:rFonts w:ascii="Times New Roman" w:eastAsia="Arial" w:hAnsi="Times New Roman" w:cs="Times New Roman"/>
        </w:rPr>
      </w:pPr>
      <w:r w:rsidRPr="004F20CA">
        <w:rPr>
          <w:rFonts w:ascii="Times New Roman" w:eastAsia="Arial" w:hAnsi="Times New Roman" w:cs="Times New Roman"/>
        </w:rPr>
        <w:t>Semantically, “</w:t>
      </w:r>
      <w:r w:rsidRPr="004F20CA">
        <w:rPr>
          <w:rFonts w:ascii="Times New Roman" w:eastAsia="Arial" w:hAnsi="Times New Roman" w:cs="Times New Roman"/>
          <w:i/>
        </w:rPr>
        <w:t>complaining</w:t>
      </w:r>
      <w:r w:rsidRPr="004F20CA">
        <w:rPr>
          <w:rFonts w:ascii="Times New Roman" w:eastAsia="Arial" w:hAnsi="Times New Roman" w:cs="Times New Roman"/>
        </w:rPr>
        <w:t>” is explained by Wierbicka</w:t>
      </w:r>
      <w:r w:rsidR="00C65D0F" w:rsidRPr="004F20CA">
        <w:rPr>
          <w:rFonts w:ascii="Times New Roman" w:eastAsia="Arial" w:hAnsi="Times New Roman" w:cs="Times New Roman"/>
          <w:vertAlign w:val="superscript"/>
        </w:rPr>
        <w:t>10</w:t>
      </w:r>
      <w:r w:rsidRPr="004F20CA">
        <w:rPr>
          <w:rFonts w:ascii="Times New Roman" w:eastAsia="Arial" w:hAnsi="Times New Roman" w:cs="Times New Roman"/>
        </w:rPr>
        <w:t xml:space="preserve"> as follows:</w:t>
      </w:r>
    </w:p>
    <w:p w:rsidR="000B1A62" w:rsidRPr="004F20CA" w:rsidRDefault="000B1A62" w:rsidP="004F20CA">
      <w:pPr>
        <w:spacing w:before="120" w:after="120" w:line="240" w:lineRule="auto"/>
        <w:jc w:val="both"/>
        <w:rPr>
          <w:rFonts w:ascii="Times New Roman" w:hAnsi="Times New Roman" w:cs="Times New Roman"/>
        </w:rPr>
      </w:pPr>
      <w:r w:rsidRPr="004F20CA">
        <w:rPr>
          <w:rFonts w:ascii="Times New Roman" w:eastAsia="Arial" w:hAnsi="Times New Roman" w:cs="Times New Roman"/>
        </w:rPr>
        <w:t>I say: something bad is happening (to me).</w:t>
      </w:r>
    </w:p>
    <w:p w:rsidR="000B1A62" w:rsidRPr="004F20CA" w:rsidRDefault="000B1A62" w:rsidP="004F20CA">
      <w:pPr>
        <w:spacing w:before="120" w:after="120" w:line="240" w:lineRule="auto"/>
        <w:jc w:val="both"/>
        <w:rPr>
          <w:rFonts w:ascii="Times New Roman" w:hAnsi="Times New Roman" w:cs="Times New Roman"/>
        </w:rPr>
      </w:pPr>
      <w:r w:rsidRPr="004F20CA">
        <w:rPr>
          <w:rFonts w:ascii="Times New Roman" w:eastAsia="Arial" w:hAnsi="Times New Roman" w:cs="Times New Roman"/>
        </w:rPr>
        <w:t>I feel something bad because of that.</w:t>
      </w:r>
    </w:p>
    <w:p w:rsidR="000B1A62" w:rsidRPr="004F20CA" w:rsidRDefault="000B1A62" w:rsidP="004F20CA">
      <w:pPr>
        <w:spacing w:before="120" w:after="120" w:line="240" w:lineRule="auto"/>
        <w:jc w:val="both"/>
        <w:rPr>
          <w:rFonts w:ascii="Times New Roman" w:hAnsi="Times New Roman" w:cs="Times New Roman"/>
        </w:rPr>
      </w:pPr>
      <w:r w:rsidRPr="004F20CA">
        <w:rPr>
          <w:rFonts w:ascii="Times New Roman" w:eastAsia="Arial" w:hAnsi="Times New Roman" w:cs="Times New Roman"/>
        </w:rPr>
        <w:t xml:space="preserve">I say this because I want to cause someone to know about it and to do something because of that that would cause me to feel better. </w:t>
      </w:r>
    </w:p>
    <w:p w:rsidR="000B1A62" w:rsidRPr="004F20CA" w:rsidRDefault="000B1A62" w:rsidP="004F20CA">
      <w:pPr>
        <w:pStyle w:val="NormalWeb"/>
        <w:spacing w:before="120" w:beforeAutospacing="0" w:after="120" w:afterAutospacing="0"/>
        <w:rPr>
          <w:sz w:val="22"/>
          <w:szCs w:val="22"/>
        </w:rPr>
      </w:pPr>
      <w:r w:rsidRPr="004F20CA">
        <w:rPr>
          <w:sz w:val="22"/>
          <w:szCs w:val="22"/>
        </w:rPr>
        <w:t>Pragmatically, according to Brown and Levinson</w:t>
      </w:r>
      <w:r w:rsidR="00C65D0F" w:rsidRPr="004F20CA">
        <w:rPr>
          <w:sz w:val="22"/>
          <w:szCs w:val="22"/>
          <w:vertAlign w:val="superscript"/>
        </w:rPr>
        <w:t>11</w:t>
      </w:r>
      <w:r w:rsidRPr="004F20CA">
        <w:rPr>
          <w:sz w:val="22"/>
          <w:szCs w:val="22"/>
        </w:rPr>
        <w:t>, “</w:t>
      </w:r>
      <w:r w:rsidRPr="004F20CA">
        <w:rPr>
          <w:i/>
          <w:sz w:val="22"/>
          <w:szCs w:val="22"/>
        </w:rPr>
        <w:t>complaining</w:t>
      </w:r>
      <w:r w:rsidRPr="004F20CA">
        <w:rPr>
          <w:sz w:val="22"/>
          <w:szCs w:val="22"/>
        </w:rPr>
        <w:t>” is an act that threatens the positive-face want, by indicating (potentially) that S does not care about H’s feelings, wants, etc. With the speech act of complaining, Brown and Levinson</w:t>
      </w:r>
      <w:r w:rsidR="00C65D0F" w:rsidRPr="004F20CA">
        <w:rPr>
          <w:sz w:val="22"/>
          <w:szCs w:val="22"/>
          <w:vertAlign w:val="superscript"/>
        </w:rPr>
        <w:t>11</w:t>
      </w:r>
      <w:r w:rsidRPr="004F20CA">
        <w:rPr>
          <w:sz w:val="22"/>
          <w:szCs w:val="22"/>
        </w:rPr>
        <w:t xml:space="preserve"> explain that “</w:t>
      </w:r>
      <w:r w:rsidRPr="004F20CA">
        <w:rPr>
          <w:i/>
          <w:sz w:val="22"/>
          <w:szCs w:val="22"/>
        </w:rPr>
        <w:t>S indicates that he doesn’t like/want one or more of H’s wants, acts, personal characteristics, goods, beliefs or values</w:t>
      </w:r>
      <w:r w:rsidRPr="004F20CA">
        <w:rPr>
          <w:sz w:val="22"/>
          <w:szCs w:val="22"/>
        </w:rPr>
        <w:t>”.</w:t>
      </w:r>
    </w:p>
    <w:p w:rsidR="000B1A62" w:rsidRPr="004F20CA" w:rsidRDefault="000B1A62" w:rsidP="004F20CA">
      <w:pPr>
        <w:spacing w:before="120" w:after="120" w:line="240" w:lineRule="auto"/>
        <w:jc w:val="both"/>
        <w:rPr>
          <w:rFonts w:ascii="Times New Roman" w:hAnsi="Times New Roman" w:cs="Times New Roman"/>
        </w:rPr>
      </w:pPr>
      <w:r w:rsidRPr="004F20CA">
        <w:rPr>
          <w:rFonts w:ascii="Times New Roman" w:hAnsi="Times New Roman" w:cs="Times New Roman"/>
        </w:rPr>
        <w:t>In communication</w:t>
      </w:r>
      <w:r w:rsidRPr="004F20CA">
        <w:rPr>
          <w:rFonts w:ascii="Times New Roman" w:hAnsi="Times New Roman" w:cs="Times New Roman"/>
          <w:b/>
        </w:rPr>
        <w:t xml:space="preserve">, </w:t>
      </w:r>
      <w:r w:rsidRPr="004F20CA">
        <w:rPr>
          <w:rFonts w:ascii="Times New Roman" w:eastAsia="Times New Roman" w:hAnsi="Times New Roman" w:cs="Times New Roman"/>
        </w:rPr>
        <w:t xml:space="preserve">complaining is a pervasive form of social interaction, showing the desire to have personal needs satisfied. </w:t>
      </w:r>
      <w:r w:rsidRPr="004F20CA">
        <w:rPr>
          <w:rFonts w:ascii="Times New Roman" w:hAnsi="Times New Roman" w:cs="Times New Roman"/>
          <w:bCs/>
        </w:rPr>
        <w:t>“</w:t>
      </w:r>
      <w:r w:rsidRPr="004F20CA">
        <w:rPr>
          <w:rFonts w:ascii="Times New Roman" w:hAnsi="Times New Roman" w:cs="Times New Roman"/>
          <w:bCs/>
          <w:i/>
        </w:rPr>
        <w:t>Complaining</w:t>
      </w:r>
      <w:r w:rsidRPr="004F20CA">
        <w:rPr>
          <w:rFonts w:ascii="Times New Roman" w:hAnsi="Times New Roman" w:cs="Times New Roman"/>
          <w:bCs/>
        </w:rPr>
        <w:t xml:space="preserve">”, as explained by </w:t>
      </w:r>
      <w:r w:rsidRPr="004F20CA">
        <w:rPr>
          <w:rFonts w:ascii="Times New Roman" w:hAnsi="Times New Roman" w:cs="Times New Roman"/>
        </w:rPr>
        <w:t>Kowalski</w:t>
      </w:r>
      <w:r w:rsidR="00C65D0F" w:rsidRPr="004F20CA">
        <w:rPr>
          <w:rFonts w:ascii="Times New Roman" w:hAnsi="Times New Roman" w:cs="Times New Roman"/>
          <w:vertAlign w:val="superscript"/>
        </w:rPr>
        <w:t>12</w:t>
      </w:r>
      <w:r w:rsidRPr="004F20CA">
        <w:rPr>
          <w:rFonts w:ascii="Times New Roman" w:hAnsi="Times New Roman" w:cs="Times New Roman"/>
          <w:bCs/>
        </w:rPr>
        <w:t xml:space="preserve"> </w:t>
      </w:r>
      <w:r w:rsidRPr="004F20CA">
        <w:rPr>
          <w:rFonts w:ascii="Times New Roman" w:hAnsi="Times New Roman" w:cs="Times New Roman"/>
        </w:rPr>
        <w:t>“</w:t>
      </w:r>
      <w:r w:rsidRPr="004F20CA">
        <w:rPr>
          <w:rFonts w:ascii="Times New Roman" w:hAnsi="Times New Roman" w:cs="Times New Roman"/>
          <w:i/>
        </w:rPr>
        <w:t>is a form of communication that expresses dissatisfaction regardless of having actually experienced the subjective feeling of dissatisfaction or not</w:t>
      </w:r>
      <w:r w:rsidRPr="004F20CA">
        <w:rPr>
          <w:rFonts w:ascii="Times New Roman" w:hAnsi="Times New Roman" w:cs="Times New Roman"/>
        </w:rPr>
        <w:t xml:space="preserve">”. </w:t>
      </w:r>
    </w:p>
    <w:p w:rsidR="009E0732" w:rsidRPr="004F20CA" w:rsidRDefault="000B1A62" w:rsidP="004F20CA">
      <w:pPr>
        <w:pStyle w:val="NormalWeb"/>
        <w:spacing w:before="120" w:beforeAutospacing="0" w:after="120" w:afterAutospacing="0"/>
        <w:rPr>
          <w:sz w:val="22"/>
          <w:szCs w:val="22"/>
        </w:rPr>
      </w:pPr>
      <w:r w:rsidRPr="004F20CA">
        <w:rPr>
          <w:sz w:val="22"/>
          <w:szCs w:val="22"/>
        </w:rPr>
        <w:t>Using a pragmatic view, Trosborg</w:t>
      </w:r>
      <w:r w:rsidR="00C65D0F" w:rsidRPr="004F20CA">
        <w:rPr>
          <w:sz w:val="22"/>
          <w:szCs w:val="22"/>
          <w:vertAlign w:val="superscript"/>
        </w:rPr>
        <w:t>13</w:t>
      </w:r>
      <w:r w:rsidRPr="004F20CA">
        <w:rPr>
          <w:sz w:val="22"/>
          <w:szCs w:val="22"/>
        </w:rPr>
        <w:t xml:space="preserve"> </w:t>
      </w:r>
      <w:r w:rsidR="00356299" w:rsidRPr="004F20CA">
        <w:rPr>
          <w:sz w:val="22"/>
          <w:szCs w:val="22"/>
        </w:rPr>
        <w:t>affirm</w:t>
      </w:r>
      <w:r w:rsidRPr="004F20CA">
        <w:rPr>
          <w:sz w:val="22"/>
          <w:szCs w:val="22"/>
        </w:rPr>
        <w:t>s that “</w:t>
      </w:r>
      <w:r w:rsidRPr="004F20CA">
        <w:rPr>
          <w:i/>
          <w:sz w:val="22"/>
          <w:szCs w:val="22"/>
        </w:rPr>
        <w:t xml:space="preserve">a complaint is […] an illocutionary act in which the speaker (the complainer) expresses his/her disapproval, negative feelings etc. towards the state of affairs described in the </w:t>
      </w:r>
      <w:r w:rsidRPr="004F20CA">
        <w:rPr>
          <w:i/>
          <w:sz w:val="22"/>
          <w:szCs w:val="22"/>
        </w:rPr>
        <w:lastRenderedPageBreak/>
        <w:t xml:space="preserve">proposition (the </w:t>
      </w:r>
      <w:proofErr w:type="spellStart"/>
      <w:r w:rsidRPr="004F20CA">
        <w:rPr>
          <w:i/>
          <w:sz w:val="22"/>
          <w:szCs w:val="22"/>
        </w:rPr>
        <w:t>complainable</w:t>
      </w:r>
      <w:proofErr w:type="spellEnd"/>
      <w:r w:rsidRPr="004F20CA">
        <w:rPr>
          <w:i/>
          <w:sz w:val="22"/>
          <w:szCs w:val="22"/>
        </w:rPr>
        <w:t xml:space="preserve">) and for which he/she holds the hearer (the </w:t>
      </w:r>
      <w:proofErr w:type="spellStart"/>
      <w:r w:rsidRPr="004F20CA">
        <w:rPr>
          <w:i/>
          <w:sz w:val="22"/>
          <w:szCs w:val="22"/>
        </w:rPr>
        <w:t>complainee</w:t>
      </w:r>
      <w:proofErr w:type="spellEnd"/>
      <w:r w:rsidRPr="004F20CA">
        <w:rPr>
          <w:i/>
          <w:sz w:val="22"/>
          <w:szCs w:val="22"/>
        </w:rPr>
        <w:t>) responsible, either directly or indirectly</w:t>
      </w:r>
      <w:r w:rsidRPr="004F20CA">
        <w:rPr>
          <w:sz w:val="22"/>
          <w:szCs w:val="22"/>
        </w:rPr>
        <w:t xml:space="preserve">”. </w:t>
      </w:r>
    </w:p>
    <w:p w:rsidR="000B1A62" w:rsidRPr="004F20CA" w:rsidRDefault="000B1A62" w:rsidP="009E0732">
      <w:pPr>
        <w:pStyle w:val="EndNoteBibliography"/>
        <w:widowControl w:val="0"/>
        <w:spacing w:before="120" w:after="120"/>
        <w:ind w:firstLine="0"/>
        <w:contextualSpacing w:val="0"/>
        <w:rPr>
          <w:rStyle w:val="fontstyle01"/>
          <w:rFonts w:ascii="Times New Roman" w:hAnsi="Times New Roman" w:cs="Times New Roman"/>
          <w:color w:val="auto"/>
          <w:sz w:val="22"/>
          <w:szCs w:val="22"/>
        </w:rPr>
      </w:pPr>
      <w:r w:rsidRPr="004F20CA">
        <w:rPr>
          <w:rStyle w:val="fontstyle01"/>
          <w:rFonts w:ascii="Times New Roman" w:hAnsi="Times New Roman" w:cs="Times New Roman"/>
          <w:color w:val="auto"/>
          <w:sz w:val="22"/>
          <w:szCs w:val="22"/>
        </w:rPr>
        <w:t>Olshtain and Weinbach</w:t>
      </w:r>
      <w:r w:rsidR="009E0732">
        <w:rPr>
          <w:rStyle w:val="fontstyle01"/>
          <w:rFonts w:ascii="Times New Roman" w:hAnsi="Times New Roman" w:cs="Times New Roman"/>
          <w:color w:val="auto"/>
          <w:sz w:val="22"/>
          <w:szCs w:val="22"/>
          <w:vertAlign w:val="superscript"/>
          <w:lang w:val="en-US"/>
        </w:rPr>
        <w:t>14</w:t>
      </w:r>
      <w:r w:rsidRPr="004F20CA">
        <w:rPr>
          <w:rStyle w:val="fontstyle01"/>
          <w:rFonts w:ascii="Times New Roman" w:hAnsi="Times New Roman" w:cs="Times New Roman"/>
          <w:color w:val="auto"/>
          <w:sz w:val="22"/>
          <w:szCs w:val="22"/>
        </w:rPr>
        <w:t xml:space="preserve"> </w:t>
      </w:r>
      <w:r w:rsidR="009E0732" w:rsidRPr="009E0732">
        <w:rPr>
          <w:rStyle w:val="fontstyle01"/>
          <w:rFonts w:ascii="Times New Roman" w:hAnsi="Times New Roman" w:cs="Times New Roman"/>
          <w:color w:val="auto"/>
          <w:sz w:val="22"/>
          <w:szCs w:val="22"/>
          <w:lang w:val="en-US"/>
        </w:rPr>
        <w:t>(</w:t>
      </w:r>
      <w:r w:rsidR="005935D1" w:rsidRPr="009E0732">
        <w:rPr>
          <w:sz w:val="22"/>
          <w:lang w:val="en-US"/>
        </w:rPr>
        <w:t>in</w:t>
      </w:r>
      <w:r w:rsidR="009E0732" w:rsidRPr="009E0732">
        <w:rPr>
          <w:sz w:val="22"/>
          <w:lang w:val="en-US"/>
        </w:rPr>
        <w:t xml:space="preserve"> </w:t>
      </w:r>
      <w:r w:rsidR="005935D1" w:rsidRPr="009E0732">
        <w:rPr>
          <w:rStyle w:val="fontstyle01"/>
          <w:rFonts w:ascii="Times New Roman" w:hAnsi="Times New Roman" w:cs="Times New Roman"/>
          <w:color w:val="auto"/>
          <w:sz w:val="22"/>
          <w:szCs w:val="22"/>
          <w:lang w:val="en-US"/>
        </w:rPr>
        <w:t xml:space="preserve">G. </w:t>
      </w:r>
      <w:r w:rsidR="005935D1" w:rsidRPr="009E0732">
        <w:rPr>
          <w:rStyle w:val="fontstyle01"/>
          <w:rFonts w:ascii="Times New Roman" w:hAnsi="Times New Roman" w:cs="Times New Roman"/>
          <w:color w:val="auto"/>
          <w:sz w:val="22"/>
          <w:szCs w:val="22"/>
        </w:rPr>
        <w:t>Kasper</w:t>
      </w:r>
      <w:r w:rsidR="005935D1" w:rsidRPr="009E0732">
        <w:rPr>
          <w:rStyle w:val="fontstyle01"/>
          <w:rFonts w:ascii="Times New Roman" w:hAnsi="Times New Roman" w:cs="Times New Roman"/>
          <w:color w:val="auto"/>
          <w:sz w:val="22"/>
          <w:szCs w:val="22"/>
          <w:lang w:val="en-US"/>
        </w:rPr>
        <w:t xml:space="preserve"> &amp; S. </w:t>
      </w:r>
      <w:r w:rsidR="005935D1" w:rsidRPr="009E0732">
        <w:rPr>
          <w:rStyle w:val="fontstyle01"/>
          <w:rFonts w:ascii="Times New Roman" w:hAnsi="Times New Roman" w:cs="Times New Roman"/>
          <w:color w:val="auto"/>
          <w:sz w:val="22"/>
          <w:szCs w:val="22"/>
        </w:rPr>
        <w:t>Blum-Kulka (Eds.)</w:t>
      </w:r>
      <w:r w:rsidR="005935D1" w:rsidRPr="009E0732">
        <w:rPr>
          <w:rStyle w:val="fontstyle01"/>
          <w:rFonts w:ascii="Times New Roman" w:hAnsi="Times New Roman" w:cs="Times New Roman"/>
          <w:color w:val="auto"/>
          <w:sz w:val="22"/>
          <w:szCs w:val="22"/>
          <w:lang w:val="en-US"/>
        </w:rPr>
        <w:t>.</w:t>
      </w:r>
      <w:r w:rsidR="005935D1" w:rsidRPr="009E0732">
        <w:rPr>
          <w:rStyle w:val="fontstyle01"/>
          <w:rFonts w:ascii="Times New Roman" w:hAnsi="Times New Roman" w:cs="Times New Roman"/>
          <w:color w:val="auto"/>
          <w:sz w:val="22"/>
          <w:szCs w:val="22"/>
        </w:rPr>
        <w:t xml:space="preserve"> </w:t>
      </w:r>
      <w:r w:rsidR="005935D1" w:rsidRPr="009E0732">
        <w:rPr>
          <w:rStyle w:val="fontstyle01"/>
          <w:rFonts w:ascii="Times New Roman" w:hAnsi="Times New Roman" w:cs="Times New Roman"/>
          <w:i/>
          <w:color w:val="auto"/>
          <w:sz w:val="22"/>
          <w:szCs w:val="22"/>
        </w:rPr>
        <w:t>Interlanguage Pragmatics</w:t>
      </w:r>
      <w:r w:rsidR="005935D1" w:rsidRPr="009E0732">
        <w:rPr>
          <w:rStyle w:val="fontstyle01"/>
          <w:rFonts w:ascii="Times New Roman" w:hAnsi="Times New Roman" w:cs="Times New Roman"/>
          <w:color w:val="auto"/>
          <w:sz w:val="22"/>
          <w:szCs w:val="22"/>
          <w:lang w:val="en-US"/>
        </w:rPr>
        <w:t>, (pp. 108-122),</w:t>
      </w:r>
      <w:r w:rsidR="005935D1" w:rsidRPr="009E0732">
        <w:rPr>
          <w:rStyle w:val="fontstyle01"/>
          <w:rFonts w:ascii="Times New Roman" w:hAnsi="Times New Roman" w:cs="Times New Roman"/>
          <w:color w:val="auto"/>
          <w:sz w:val="22"/>
          <w:szCs w:val="22"/>
        </w:rPr>
        <w:t xml:space="preserve"> Oxford University Press</w:t>
      </w:r>
      <w:r w:rsidR="005935D1" w:rsidRPr="009E0732">
        <w:rPr>
          <w:rStyle w:val="fontstyle01"/>
          <w:rFonts w:ascii="Times New Roman" w:hAnsi="Times New Roman" w:cs="Times New Roman"/>
          <w:color w:val="auto"/>
          <w:sz w:val="22"/>
          <w:szCs w:val="22"/>
          <w:lang w:val="en-US"/>
        </w:rPr>
        <w:t>, 1993</w:t>
      </w:r>
      <w:r w:rsidR="009E0732" w:rsidRPr="009E0732">
        <w:rPr>
          <w:rStyle w:val="fontstyle01"/>
          <w:rFonts w:ascii="Times New Roman" w:hAnsi="Times New Roman" w:cs="Times New Roman"/>
          <w:color w:val="auto"/>
          <w:sz w:val="22"/>
          <w:szCs w:val="22"/>
          <w:lang w:val="en-US"/>
        </w:rPr>
        <w:t>)</w:t>
      </w:r>
      <w:r w:rsidR="009E0732">
        <w:rPr>
          <w:rStyle w:val="fontstyle01"/>
          <w:rFonts w:ascii="Times New Roman" w:hAnsi="Times New Roman" w:cs="Times New Roman"/>
          <w:color w:val="auto"/>
          <w:sz w:val="22"/>
          <w:szCs w:val="22"/>
          <w:lang w:val="en-US"/>
        </w:rPr>
        <w:t xml:space="preserve"> </w:t>
      </w:r>
      <w:r w:rsidRPr="004F20CA">
        <w:rPr>
          <w:rStyle w:val="fontstyle01"/>
          <w:rFonts w:ascii="Times New Roman" w:hAnsi="Times New Roman" w:cs="Times New Roman"/>
          <w:color w:val="auto"/>
          <w:sz w:val="22"/>
          <w:szCs w:val="22"/>
        </w:rPr>
        <w:t>offer a more coherent explanation, saying that</w:t>
      </w:r>
      <w:r w:rsidRPr="004F20CA">
        <w:t xml:space="preserve"> </w:t>
      </w:r>
      <w:r w:rsidRPr="004F20CA">
        <w:rPr>
          <w:rStyle w:val="fontstyle01"/>
          <w:rFonts w:ascii="Times New Roman" w:hAnsi="Times New Roman" w:cs="Times New Roman"/>
          <w:i/>
          <w:color w:val="auto"/>
          <w:sz w:val="22"/>
          <w:szCs w:val="22"/>
        </w:rPr>
        <w:t>"in the speech act of complaining, S expresses displeasure or</w:t>
      </w:r>
      <w:r w:rsidRPr="004F20CA">
        <w:rPr>
          <w:i/>
        </w:rPr>
        <w:t xml:space="preserve"> </w:t>
      </w:r>
      <w:r w:rsidRPr="004F20CA">
        <w:rPr>
          <w:rStyle w:val="fontstyle01"/>
          <w:rFonts w:ascii="Times New Roman" w:hAnsi="Times New Roman" w:cs="Times New Roman"/>
          <w:i/>
          <w:color w:val="auto"/>
          <w:sz w:val="22"/>
          <w:szCs w:val="22"/>
        </w:rPr>
        <w:t>annoyance-censure-as a reaction to a past or ongoing action, the</w:t>
      </w:r>
      <w:r w:rsidRPr="004F20CA">
        <w:rPr>
          <w:i/>
        </w:rPr>
        <w:t xml:space="preserve"> </w:t>
      </w:r>
      <w:r w:rsidRPr="004F20CA">
        <w:rPr>
          <w:rStyle w:val="fontstyle01"/>
          <w:rFonts w:ascii="Times New Roman" w:hAnsi="Times New Roman" w:cs="Times New Roman"/>
          <w:i/>
          <w:color w:val="auto"/>
          <w:sz w:val="22"/>
          <w:szCs w:val="22"/>
        </w:rPr>
        <w:t>consequences of which are perceived by S as affecting her unfavorably. This complaint is usually addressed to H whom S holds, at least partially, responsible for the offensive action"</w:t>
      </w:r>
      <w:r w:rsidRPr="004F20CA">
        <w:rPr>
          <w:rStyle w:val="fontstyle01"/>
          <w:rFonts w:ascii="Times New Roman" w:hAnsi="Times New Roman" w:cs="Times New Roman"/>
          <w:color w:val="auto"/>
          <w:sz w:val="22"/>
          <w:szCs w:val="22"/>
        </w:rPr>
        <w:t>.</w:t>
      </w:r>
    </w:p>
    <w:p w:rsidR="000B1A62" w:rsidRPr="004F20CA" w:rsidRDefault="000B1A62" w:rsidP="004F20CA">
      <w:pPr>
        <w:spacing w:before="120" w:after="120" w:line="240" w:lineRule="auto"/>
        <w:jc w:val="both"/>
        <w:rPr>
          <w:rFonts w:ascii="Times New Roman" w:hAnsi="Times New Roman" w:cs="Times New Roman"/>
        </w:rPr>
      </w:pPr>
      <w:proofErr w:type="spellStart"/>
      <w:r w:rsidRPr="004F20CA">
        <w:rPr>
          <w:rStyle w:val="fontstyle01"/>
          <w:rFonts w:ascii="Times New Roman" w:hAnsi="Times New Roman" w:cs="Times New Roman"/>
          <w:color w:val="auto"/>
          <w:sz w:val="22"/>
          <w:szCs w:val="22"/>
        </w:rPr>
        <w:t>Olshtain</w:t>
      </w:r>
      <w:proofErr w:type="spellEnd"/>
      <w:r w:rsidRPr="004F20CA">
        <w:rPr>
          <w:rStyle w:val="fontstyle01"/>
          <w:rFonts w:ascii="Times New Roman" w:hAnsi="Times New Roman" w:cs="Times New Roman"/>
          <w:color w:val="auto"/>
          <w:sz w:val="22"/>
          <w:szCs w:val="22"/>
        </w:rPr>
        <w:t xml:space="preserve"> and Weinbach</w:t>
      </w:r>
      <w:r w:rsidR="009E0732">
        <w:rPr>
          <w:rStyle w:val="fontstyle01"/>
          <w:rFonts w:ascii="Times New Roman" w:hAnsi="Times New Roman" w:cs="Times New Roman"/>
          <w:color w:val="auto"/>
          <w:sz w:val="22"/>
          <w:szCs w:val="22"/>
          <w:vertAlign w:val="superscript"/>
        </w:rPr>
        <w:t>14</w:t>
      </w:r>
      <w:r w:rsidRPr="004F20CA">
        <w:rPr>
          <w:rStyle w:val="fontstyle01"/>
          <w:rFonts w:ascii="Times New Roman" w:hAnsi="Times New Roman" w:cs="Times New Roman"/>
          <w:color w:val="auto"/>
          <w:sz w:val="22"/>
          <w:szCs w:val="22"/>
        </w:rPr>
        <w:t xml:space="preserve"> believe that when voicing a complaint, S holds 4</w:t>
      </w:r>
      <w:r w:rsidRPr="004F20CA">
        <w:rPr>
          <w:rFonts w:ascii="Times New Roman" w:hAnsi="Times New Roman" w:cs="Times New Roman"/>
        </w:rPr>
        <w:t xml:space="preserve"> following preconditions: H performs a socially unacceptable act (SUA); S perceives the SUA as offensive; H must take responsibility for the SUA, and S feels obliged to express her frustration or annoyance. </w:t>
      </w:r>
    </w:p>
    <w:p w:rsidR="000B1A62" w:rsidRPr="004F20CA" w:rsidRDefault="000B1A62" w:rsidP="004F20CA">
      <w:pPr>
        <w:spacing w:before="120" w:after="120" w:line="240" w:lineRule="auto"/>
        <w:jc w:val="both"/>
        <w:rPr>
          <w:rFonts w:ascii="Times New Roman" w:hAnsi="Times New Roman" w:cs="Times New Roman"/>
        </w:rPr>
      </w:pPr>
      <w:r w:rsidRPr="004F20CA">
        <w:rPr>
          <w:rFonts w:ascii="Times New Roman" w:hAnsi="Times New Roman" w:cs="Times New Roman"/>
        </w:rPr>
        <w:t>The speech act of complaining was in the focus of a study conducted by Murphy and Neu</w:t>
      </w:r>
      <w:r w:rsidR="004F7DC5" w:rsidRPr="004F20CA">
        <w:rPr>
          <w:rFonts w:ascii="Times New Roman" w:hAnsi="Times New Roman" w:cs="Times New Roman"/>
          <w:vertAlign w:val="superscript"/>
        </w:rPr>
        <w:t>15</w:t>
      </w:r>
      <w:r w:rsidRPr="004F20CA">
        <w:rPr>
          <w:rFonts w:ascii="Times New Roman" w:hAnsi="Times New Roman" w:cs="Times New Roman"/>
        </w:rPr>
        <w:t xml:space="preserve"> </w:t>
      </w:r>
      <w:r w:rsidR="009A344B">
        <w:rPr>
          <w:rFonts w:ascii="Times New Roman" w:hAnsi="Times New Roman" w:cs="Times New Roman"/>
        </w:rPr>
        <w:t xml:space="preserve">(in </w:t>
      </w:r>
      <w:r w:rsidR="009A344B" w:rsidRPr="009A344B">
        <w:rPr>
          <w:rFonts w:ascii="Times New Roman" w:hAnsi="Times New Roman" w:cs="Times New Roman"/>
        </w:rPr>
        <w:t xml:space="preserve">S. M. </w:t>
      </w:r>
      <w:proofErr w:type="spellStart"/>
      <w:r w:rsidR="009A344B" w:rsidRPr="009A344B">
        <w:rPr>
          <w:rFonts w:ascii="Times New Roman" w:hAnsi="Times New Roman" w:cs="Times New Roman"/>
        </w:rPr>
        <w:t>Gass</w:t>
      </w:r>
      <w:proofErr w:type="spellEnd"/>
      <w:r w:rsidR="009A344B" w:rsidRPr="009A344B">
        <w:rPr>
          <w:rFonts w:ascii="Times New Roman" w:hAnsi="Times New Roman" w:cs="Times New Roman"/>
        </w:rPr>
        <w:t xml:space="preserve">, &amp; J. </w:t>
      </w:r>
      <w:proofErr w:type="spellStart"/>
      <w:r w:rsidR="009A344B" w:rsidRPr="009A344B">
        <w:rPr>
          <w:rFonts w:ascii="Times New Roman" w:hAnsi="Times New Roman" w:cs="Times New Roman"/>
        </w:rPr>
        <w:t>Neu</w:t>
      </w:r>
      <w:proofErr w:type="spellEnd"/>
      <w:r w:rsidR="009A344B" w:rsidRPr="009A344B">
        <w:rPr>
          <w:rFonts w:ascii="Times New Roman" w:hAnsi="Times New Roman" w:cs="Times New Roman"/>
        </w:rPr>
        <w:t xml:space="preserve"> (</w:t>
      </w:r>
      <w:proofErr w:type="spellStart"/>
      <w:r w:rsidR="009A344B" w:rsidRPr="009A344B">
        <w:rPr>
          <w:rFonts w:ascii="Times New Roman" w:hAnsi="Times New Roman" w:cs="Times New Roman"/>
        </w:rPr>
        <w:t>Eds</w:t>
      </w:r>
      <w:proofErr w:type="spellEnd"/>
      <w:r w:rsidR="009A344B" w:rsidRPr="009A344B">
        <w:rPr>
          <w:rFonts w:ascii="Times New Roman" w:hAnsi="Times New Roman" w:cs="Times New Roman"/>
        </w:rPr>
        <w:t>).</w:t>
      </w:r>
      <w:r w:rsidR="009A344B" w:rsidRPr="009A344B">
        <w:rPr>
          <w:rFonts w:ascii="Times New Roman" w:hAnsi="Times New Roman" w:cs="Times New Roman"/>
          <w:i/>
          <w:iCs/>
        </w:rPr>
        <w:t xml:space="preserve"> Speech Acts Across Cultures: Challenges to Communication in a Second Language</w:t>
      </w:r>
      <w:r w:rsidR="009A344B" w:rsidRPr="009A344B">
        <w:rPr>
          <w:rFonts w:ascii="Times New Roman" w:hAnsi="Times New Roman" w:cs="Times New Roman"/>
          <w:iCs/>
        </w:rPr>
        <w:t>, (pp.191-216)</w:t>
      </w:r>
      <w:r w:rsidR="009A344B" w:rsidRPr="009A344B">
        <w:rPr>
          <w:rFonts w:ascii="Times New Roman" w:hAnsi="Times New Roman" w:cs="Times New Roman"/>
        </w:rPr>
        <w:t xml:space="preserve">, Mouton de </w:t>
      </w:r>
      <w:proofErr w:type="spellStart"/>
      <w:r w:rsidR="009A344B" w:rsidRPr="009A344B">
        <w:rPr>
          <w:rFonts w:ascii="Times New Roman" w:hAnsi="Times New Roman" w:cs="Times New Roman"/>
        </w:rPr>
        <w:t>Gruyter</w:t>
      </w:r>
      <w:proofErr w:type="spellEnd"/>
      <w:r w:rsidR="009A344B" w:rsidRPr="009A344B">
        <w:rPr>
          <w:rFonts w:ascii="Times New Roman" w:hAnsi="Times New Roman" w:cs="Times New Roman"/>
        </w:rPr>
        <w:t xml:space="preserve">, 1996) </w:t>
      </w:r>
      <w:r w:rsidRPr="009A344B">
        <w:rPr>
          <w:rFonts w:ascii="Times New Roman" w:hAnsi="Times New Roman" w:cs="Times New Roman"/>
        </w:rPr>
        <w:t>in 1996 to compare the</w:t>
      </w:r>
      <w:r w:rsidRPr="004F20CA">
        <w:rPr>
          <w:rFonts w:ascii="Times New Roman" w:hAnsi="Times New Roman" w:cs="Times New Roman"/>
        </w:rPr>
        <w:t xml:space="preserve"> components of the speech act set produced by American native students and Korean non-native students of English with a context where the students had to express disapproval to their professor. From the collected data, the authors identified 5 complaint strategies employed by the American and Korean students: </w:t>
      </w:r>
      <w:r w:rsidRPr="004F20CA">
        <w:rPr>
          <w:rFonts w:ascii="Times New Roman" w:hAnsi="Times New Roman" w:cs="Times New Roman"/>
          <w:i/>
        </w:rPr>
        <w:t xml:space="preserve">using of the inclusive pronoun "we"; using of questions; depersonalization of the problem; using </w:t>
      </w:r>
      <w:proofErr w:type="spellStart"/>
      <w:r w:rsidRPr="004F20CA">
        <w:rPr>
          <w:rFonts w:ascii="Times New Roman" w:hAnsi="Times New Roman" w:cs="Times New Roman"/>
          <w:i/>
        </w:rPr>
        <w:t>mitigators</w:t>
      </w:r>
      <w:proofErr w:type="spellEnd"/>
      <w:r w:rsidRPr="004F20CA">
        <w:rPr>
          <w:rFonts w:ascii="Times New Roman" w:hAnsi="Times New Roman" w:cs="Times New Roman"/>
          <w:i/>
        </w:rPr>
        <w:t xml:space="preserve"> to soften the complaint </w:t>
      </w:r>
      <w:r w:rsidRPr="004F20CA">
        <w:rPr>
          <w:rFonts w:ascii="Times New Roman" w:hAnsi="Times New Roman" w:cs="Times New Roman"/>
        </w:rPr>
        <w:t>and</w:t>
      </w:r>
      <w:r w:rsidRPr="004F20CA">
        <w:rPr>
          <w:rFonts w:ascii="Times New Roman" w:hAnsi="Times New Roman" w:cs="Times New Roman"/>
          <w:i/>
        </w:rPr>
        <w:t xml:space="preserve"> accepting partial responsibility for the problem</w:t>
      </w:r>
      <w:r w:rsidRPr="004F20CA">
        <w:rPr>
          <w:rFonts w:ascii="Times New Roman" w:hAnsi="Times New Roman" w:cs="Times New Roman"/>
        </w:rPr>
        <w:t xml:space="preserve">. </w:t>
      </w:r>
    </w:p>
    <w:p w:rsidR="000B1A62" w:rsidRPr="004F20CA" w:rsidRDefault="000B1A62" w:rsidP="004F20CA">
      <w:pPr>
        <w:spacing w:before="120" w:after="120" w:line="240" w:lineRule="auto"/>
        <w:jc w:val="both"/>
        <w:rPr>
          <w:rFonts w:ascii="Times New Roman" w:hAnsi="Times New Roman" w:cs="Times New Roman"/>
        </w:rPr>
      </w:pPr>
      <w:r w:rsidRPr="004F20CA">
        <w:rPr>
          <w:rFonts w:ascii="Times New Roman" w:hAnsi="Times New Roman" w:cs="Times New Roman"/>
        </w:rPr>
        <w:t xml:space="preserve">In the present study, the researchers accepted </w:t>
      </w:r>
      <w:proofErr w:type="spellStart"/>
      <w:r w:rsidRPr="004F20CA">
        <w:rPr>
          <w:rFonts w:ascii="Times New Roman" w:hAnsi="Times New Roman" w:cs="Times New Roman"/>
        </w:rPr>
        <w:t>Trosborg’s</w:t>
      </w:r>
      <w:proofErr w:type="spellEnd"/>
      <w:r w:rsidRPr="004F20CA">
        <w:rPr>
          <w:rFonts w:ascii="Times New Roman" w:hAnsi="Times New Roman" w:cs="Times New Roman"/>
        </w:rPr>
        <w:t xml:space="preserve"> definition of complaint, considering it as the foundation for our analysis and evaluation and identify the complaint strategies based on Murphy and </w:t>
      </w:r>
      <w:proofErr w:type="spellStart"/>
      <w:r w:rsidRPr="004F20CA">
        <w:rPr>
          <w:rFonts w:ascii="Times New Roman" w:hAnsi="Times New Roman" w:cs="Times New Roman"/>
        </w:rPr>
        <w:t>Neu’s</w:t>
      </w:r>
      <w:proofErr w:type="spellEnd"/>
      <w:r w:rsidRPr="004F20CA">
        <w:rPr>
          <w:rFonts w:ascii="Times New Roman" w:hAnsi="Times New Roman" w:cs="Times New Roman"/>
        </w:rPr>
        <w:t xml:space="preserve"> revised classification of complaint strategies.</w:t>
      </w:r>
    </w:p>
    <w:p w:rsidR="000B1A62" w:rsidRPr="004F20CA" w:rsidRDefault="000B1A62" w:rsidP="004F20CA">
      <w:pPr>
        <w:pStyle w:val="Heading2"/>
        <w:spacing w:before="120" w:after="120" w:line="240" w:lineRule="auto"/>
        <w:jc w:val="both"/>
        <w:rPr>
          <w:rFonts w:ascii="Times New Roman" w:hAnsi="Times New Roman" w:cs="Times New Roman"/>
          <w:color w:val="auto"/>
          <w:sz w:val="22"/>
          <w:szCs w:val="22"/>
        </w:rPr>
      </w:pPr>
      <w:bookmarkStart w:id="11" w:name="_Toc131799649"/>
      <w:bookmarkStart w:id="12" w:name="_Toc131801716"/>
      <w:bookmarkStart w:id="13" w:name="_Toc131951518"/>
      <w:bookmarkStart w:id="14" w:name="_Toc132032882"/>
      <w:bookmarkStart w:id="15" w:name="_Toc132035290"/>
      <w:bookmarkStart w:id="16" w:name="_Toc147705714"/>
      <w:bookmarkStart w:id="17" w:name="_Toc150814139"/>
      <w:r w:rsidRPr="004F20CA">
        <w:rPr>
          <w:rFonts w:ascii="Times New Roman" w:hAnsi="Times New Roman" w:cs="Times New Roman"/>
          <w:color w:val="auto"/>
          <w:sz w:val="22"/>
          <w:szCs w:val="22"/>
        </w:rPr>
        <w:t>2.2. Politeness theories</w:t>
      </w:r>
      <w:bookmarkEnd w:id="11"/>
      <w:bookmarkEnd w:id="12"/>
      <w:bookmarkEnd w:id="13"/>
      <w:bookmarkEnd w:id="14"/>
      <w:bookmarkEnd w:id="15"/>
      <w:bookmarkEnd w:id="16"/>
      <w:bookmarkEnd w:id="17"/>
      <w:r w:rsidRPr="004F20CA">
        <w:rPr>
          <w:rFonts w:ascii="Times New Roman" w:hAnsi="Times New Roman" w:cs="Times New Roman"/>
          <w:color w:val="auto"/>
          <w:sz w:val="22"/>
          <w:szCs w:val="22"/>
        </w:rPr>
        <w:t xml:space="preserve">    </w:t>
      </w:r>
    </w:p>
    <w:p w:rsidR="000B1A62" w:rsidRPr="004F20CA" w:rsidRDefault="000B1A62" w:rsidP="004F20CA">
      <w:pPr>
        <w:pStyle w:val="Heading3"/>
        <w:spacing w:before="120" w:after="120" w:line="240" w:lineRule="auto"/>
        <w:jc w:val="both"/>
        <w:rPr>
          <w:rFonts w:ascii="Times New Roman" w:hAnsi="Times New Roman" w:cs="Times New Roman"/>
          <w:i/>
          <w:color w:val="auto"/>
        </w:rPr>
      </w:pPr>
      <w:bookmarkStart w:id="18" w:name="_Toc129208425"/>
      <w:bookmarkStart w:id="19" w:name="_Toc131799171"/>
      <w:bookmarkStart w:id="20" w:name="_Toc131799650"/>
      <w:bookmarkStart w:id="21" w:name="_Toc131801717"/>
      <w:bookmarkStart w:id="22" w:name="_Toc131951519"/>
      <w:bookmarkStart w:id="23" w:name="_Toc132032883"/>
      <w:bookmarkStart w:id="24" w:name="_Toc132035291"/>
      <w:bookmarkStart w:id="25" w:name="_Toc147705715"/>
      <w:bookmarkStart w:id="26" w:name="_Toc150814140"/>
      <w:bookmarkStart w:id="27" w:name="_Toc129208426"/>
      <w:bookmarkStart w:id="28" w:name="_Toc131799172"/>
      <w:bookmarkStart w:id="29" w:name="_Toc131799651"/>
      <w:bookmarkStart w:id="30" w:name="_Toc131801718"/>
      <w:bookmarkStart w:id="31" w:name="_Toc131951520"/>
      <w:bookmarkStart w:id="32" w:name="_Toc132032884"/>
      <w:bookmarkStart w:id="33" w:name="_Toc132035292"/>
      <w:bookmarkStart w:id="34" w:name="_Toc147705716"/>
      <w:bookmarkStart w:id="35" w:name="_Toc150814141"/>
      <w:r w:rsidRPr="004F20CA">
        <w:rPr>
          <w:rFonts w:ascii="Times New Roman" w:hAnsi="Times New Roman" w:cs="Times New Roman"/>
          <w:i/>
          <w:color w:val="auto"/>
        </w:rPr>
        <w:t>2.2.1. Definition of politeness</w:t>
      </w:r>
      <w:bookmarkEnd w:id="18"/>
      <w:bookmarkEnd w:id="19"/>
      <w:bookmarkEnd w:id="20"/>
      <w:bookmarkEnd w:id="21"/>
      <w:bookmarkEnd w:id="22"/>
      <w:bookmarkEnd w:id="23"/>
      <w:bookmarkEnd w:id="24"/>
      <w:bookmarkEnd w:id="25"/>
      <w:bookmarkEnd w:id="26"/>
    </w:p>
    <w:p w:rsidR="000B1A62" w:rsidRPr="004F20CA" w:rsidRDefault="000B1A62" w:rsidP="003E3E42">
      <w:pPr>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 xml:space="preserve">Politeness is an important factor that influences the way members of a cultural community think and behave. Researchers agree that politeness is </w:t>
      </w:r>
      <w:r w:rsidR="003E3E42" w:rsidRPr="00D153DF">
        <w:rPr>
          <w:rFonts w:ascii="Times New Roman" w:eastAsia="Times New Roman" w:hAnsi="Times New Roman" w:cs="Times New Roman"/>
        </w:rPr>
        <w:t xml:space="preserve">a culture-specific concept and </w:t>
      </w:r>
      <w:r w:rsidRPr="00837A75">
        <w:rPr>
          <w:rFonts w:ascii="Times New Roman" w:eastAsia="Times New Roman" w:hAnsi="Times New Roman" w:cs="Times New Roman"/>
        </w:rPr>
        <w:t>d</w:t>
      </w:r>
      <w:r w:rsidRPr="00837A75">
        <w:rPr>
          <w:rFonts w:ascii="Times New Roman" w:hAnsi="Times New Roman" w:cs="Times New Roman"/>
        </w:rPr>
        <w:t>iffer</w:t>
      </w:r>
      <w:r w:rsidR="003E3E42" w:rsidRPr="00837A75">
        <w:rPr>
          <w:rFonts w:ascii="Times New Roman" w:hAnsi="Times New Roman" w:cs="Times New Roman"/>
        </w:rPr>
        <w:t>ent</w:t>
      </w:r>
      <w:r w:rsidRPr="00837A75">
        <w:rPr>
          <w:rFonts w:ascii="Times New Roman" w:hAnsi="Times New Roman" w:cs="Times New Roman"/>
        </w:rPr>
        <w:t xml:space="preserve"> cultures have different perceptions </w:t>
      </w:r>
      <w:r w:rsidR="003E3E42" w:rsidRPr="00837A75">
        <w:rPr>
          <w:rFonts w:ascii="Times New Roman" w:hAnsi="Times New Roman" w:cs="Times New Roman"/>
        </w:rPr>
        <w:t xml:space="preserve">of </w:t>
      </w:r>
      <w:r w:rsidRPr="00837A75">
        <w:rPr>
          <w:rFonts w:ascii="Times New Roman" w:hAnsi="Times New Roman" w:cs="Times New Roman"/>
        </w:rPr>
        <w:t>politeness</w:t>
      </w:r>
      <w:r w:rsidR="003E3E42" w:rsidRPr="00837A75">
        <w:rPr>
          <w:rFonts w:ascii="Times New Roman" w:hAnsi="Times New Roman" w:cs="Times New Roman"/>
        </w:rPr>
        <w:t>.</w:t>
      </w:r>
      <w:r w:rsidR="003E3E42" w:rsidRPr="00D153DF">
        <w:rPr>
          <w:rFonts w:ascii="Times New Roman" w:hAnsi="Times New Roman" w:cs="Times New Roman"/>
          <w:i/>
        </w:rPr>
        <w:t xml:space="preserve"> </w:t>
      </w:r>
      <w:r w:rsidR="003E3E42" w:rsidRPr="00D153DF">
        <w:rPr>
          <w:rFonts w:ascii="Times New Roman" w:hAnsi="Times New Roman" w:cs="Times New Roman"/>
        </w:rPr>
        <w:t>Watts</w:t>
      </w:r>
      <w:r w:rsidR="003E3E42" w:rsidRPr="00D153DF">
        <w:rPr>
          <w:rFonts w:ascii="Times New Roman" w:hAnsi="Times New Roman" w:cs="Times New Roman"/>
          <w:vertAlign w:val="superscript"/>
        </w:rPr>
        <w:t>16</w:t>
      </w:r>
      <w:r w:rsidRPr="00D153DF">
        <w:rPr>
          <w:rFonts w:ascii="Times New Roman" w:hAnsi="Times New Roman" w:cs="Times New Roman"/>
        </w:rPr>
        <w:t xml:space="preserve"> </w:t>
      </w:r>
      <w:r w:rsidR="003E3E42" w:rsidRPr="00D153DF">
        <w:rPr>
          <w:rFonts w:ascii="Times New Roman" w:hAnsi="Times New Roman" w:cs="Times New Roman"/>
        </w:rPr>
        <w:t xml:space="preserve">asserts that </w:t>
      </w:r>
      <w:r w:rsidR="005F0049" w:rsidRPr="00D153DF">
        <w:rPr>
          <w:rFonts w:ascii="Times New Roman" w:hAnsi="Times New Roman" w:cs="Times New Roman"/>
          <w:i/>
        </w:rPr>
        <w:t xml:space="preserve">“[…] we cannot be at all certain that an English native speaker today understands “politeness” in exactly the same </w:t>
      </w:r>
      <w:r w:rsidR="005F0049" w:rsidRPr="00D153DF">
        <w:rPr>
          <w:rFonts w:ascii="Times New Roman" w:hAnsi="Times New Roman" w:cs="Times New Roman"/>
          <w:i/>
        </w:rPr>
        <w:lastRenderedPageBreak/>
        <w:t>way as the German native speaker understands “</w:t>
      </w:r>
      <w:proofErr w:type="spellStart"/>
      <w:r w:rsidR="005F0049" w:rsidRPr="00D153DF">
        <w:rPr>
          <w:rFonts w:ascii="Times New Roman" w:hAnsi="Times New Roman" w:cs="Times New Roman"/>
          <w:i/>
        </w:rPr>
        <w:t>Hoflichkeit</w:t>
      </w:r>
      <w:proofErr w:type="spellEnd"/>
      <w:r w:rsidR="005F0049" w:rsidRPr="00D153DF">
        <w:rPr>
          <w:rFonts w:ascii="Times New Roman" w:hAnsi="Times New Roman" w:cs="Times New Roman"/>
          <w:i/>
        </w:rPr>
        <w:t>” or the French native speaker “politesse</w:t>
      </w:r>
      <w:r w:rsidR="005F0049" w:rsidRPr="00D153DF">
        <w:rPr>
          <w:rFonts w:ascii="Times New Roman" w:hAnsi="Times New Roman" w:cs="Times New Roman"/>
        </w:rPr>
        <w:t>”.</w:t>
      </w:r>
      <w:r w:rsidRPr="00D153DF">
        <w:rPr>
          <w:rFonts w:ascii="Times New Roman" w:eastAsia="Times New Roman" w:hAnsi="Times New Roman" w:cs="Times New Roman"/>
        </w:rPr>
        <w:t xml:space="preserve"> Summing up the issue of politeness</w:t>
      </w:r>
      <w:proofErr w:type="gramStart"/>
      <w:r w:rsidRPr="00D153DF">
        <w:rPr>
          <w:rFonts w:ascii="Times New Roman" w:eastAsia="Times New Roman" w:hAnsi="Times New Roman" w:cs="Times New Roman"/>
        </w:rPr>
        <w:t xml:space="preserve">, </w:t>
      </w:r>
      <w:r w:rsidRPr="00796C5B">
        <w:rPr>
          <w:rFonts w:ascii="Times New Roman" w:eastAsia="Times New Roman" w:hAnsi="Times New Roman" w:cs="Times New Roman"/>
          <w:highlight w:val="yellow"/>
        </w:rPr>
        <w:t xml:space="preserve"> </w:t>
      </w:r>
      <w:r w:rsidRPr="004939A5">
        <w:rPr>
          <w:rFonts w:ascii="Times New Roman" w:eastAsia="Times New Roman" w:hAnsi="Times New Roman" w:cs="Times New Roman"/>
        </w:rPr>
        <w:t>Châu</w:t>
      </w:r>
      <w:r w:rsidR="004F7DC5" w:rsidRPr="004939A5">
        <w:rPr>
          <w:rFonts w:ascii="Times New Roman" w:eastAsia="Times New Roman" w:hAnsi="Times New Roman" w:cs="Times New Roman"/>
          <w:vertAlign w:val="superscript"/>
        </w:rPr>
        <w:t>17</w:t>
      </w:r>
      <w:proofErr w:type="gramEnd"/>
      <w:r w:rsidRPr="00D153DF">
        <w:rPr>
          <w:rFonts w:ascii="Times New Roman" w:eastAsia="Times New Roman" w:hAnsi="Times New Roman" w:cs="Times New Roman"/>
        </w:rPr>
        <w:t xml:space="preserve"> concludes that</w:t>
      </w:r>
      <w:r w:rsidRPr="004F20CA">
        <w:rPr>
          <w:rFonts w:ascii="Times New Roman" w:eastAsia="Times New Roman" w:hAnsi="Times New Roman" w:cs="Times New Roman"/>
        </w:rPr>
        <w:t xml:space="preserve"> “</w:t>
      </w:r>
      <w:r w:rsidRPr="004F20CA">
        <w:rPr>
          <w:rFonts w:ascii="Times New Roman" w:eastAsia="Times New Roman" w:hAnsi="Times New Roman" w:cs="Times New Roman"/>
          <w:i/>
        </w:rPr>
        <w:t>politeness is first and foremost a cultural issue, which is unique to each culture. Every society has to be polite. The thing is what, to what extent or how is considered as polite is culture-specific</w:t>
      </w:r>
      <w:r w:rsidR="004F7DC5" w:rsidRPr="004F20CA">
        <w:rPr>
          <w:rFonts w:ascii="Times New Roman" w:eastAsia="Times New Roman" w:hAnsi="Times New Roman" w:cs="Times New Roman"/>
        </w:rPr>
        <w:t>”</w:t>
      </w:r>
      <w:r w:rsidRPr="004F20CA">
        <w:rPr>
          <w:rFonts w:ascii="Times New Roman" w:eastAsia="Times New Roman" w:hAnsi="Times New Roman" w:cs="Times New Roman"/>
        </w:rPr>
        <w:t>.</w:t>
      </w:r>
    </w:p>
    <w:p w:rsidR="000B1A62" w:rsidRPr="004F20CA" w:rsidRDefault="000B1A62" w:rsidP="004F20CA">
      <w:pPr>
        <w:tabs>
          <w:tab w:val="left" w:pos="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 xml:space="preserve">In pragmatics, the concept of politeness is of special interest to </w:t>
      </w:r>
      <w:r w:rsidR="00BE4220">
        <w:rPr>
          <w:rFonts w:ascii="Times New Roman" w:eastAsia="Times New Roman" w:hAnsi="Times New Roman" w:cs="Times New Roman"/>
        </w:rPr>
        <w:t>scholar</w:t>
      </w:r>
      <w:r w:rsidRPr="004F20CA">
        <w:rPr>
          <w:rFonts w:ascii="Times New Roman" w:eastAsia="Times New Roman" w:hAnsi="Times New Roman" w:cs="Times New Roman"/>
        </w:rPr>
        <w:t>s. One of the reasons for politeness to be the focus of pragmatists, as explained by Brown and Levinson</w:t>
      </w:r>
      <w:r w:rsidR="004F7DC5" w:rsidRPr="004F20CA">
        <w:rPr>
          <w:rFonts w:ascii="Times New Roman" w:eastAsia="Times New Roman" w:hAnsi="Times New Roman" w:cs="Times New Roman"/>
          <w:vertAlign w:val="superscript"/>
        </w:rPr>
        <w:t>11</w:t>
      </w:r>
      <w:r w:rsidRPr="004F20CA">
        <w:rPr>
          <w:rFonts w:ascii="Times New Roman" w:eastAsia="Times New Roman" w:hAnsi="Times New Roman" w:cs="Times New Roman"/>
        </w:rPr>
        <w:t xml:space="preserve"> is "[...] </w:t>
      </w:r>
      <w:r w:rsidRPr="004F20CA">
        <w:rPr>
          <w:rFonts w:ascii="Times New Roman" w:eastAsia="Times New Roman" w:hAnsi="Times New Roman" w:cs="Times New Roman"/>
          <w:i/>
          <w:iCs/>
        </w:rPr>
        <w:t>the issues addressed there [...] have a perennial importance, for they raise questions about the foundations of human social life and interaction</w:t>
      </w:r>
      <w:r w:rsidRPr="004F20CA">
        <w:rPr>
          <w:rFonts w:ascii="Times New Roman" w:eastAsia="Times New Roman" w:hAnsi="Times New Roman" w:cs="Times New Roman"/>
        </w:rPr>
        <w:t>”.</w:t>
      </w:r>
    </w:p>
    <w:p w:rsidR="000B1A62" w:rsidRPr="004F20CA" w:rsidRDefault="000B1A62" w:rsidP="004F20CA">
      <w:pPr>
        <w:tabs>
          <w:tab w:val="left" w:pos="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Brown and Levinson</w:t>
      </w:r>
      <w:r w:rsidR="004F7DC5" w:rsidRPr="004F20CA">
        <w:rPr>
          <w:rFonts w:ascii="Times New Roman" w:eastAsia="Times New Roman" w:hAnsi="Times New Roman" w:cs="Times New Roman"/>
          <w:vertAlign w:val="superscript"/>
        </w:rPr>
        <w:t>11</w:t>
      </w:r>
      <w:r w:rsidRPr="004F20CA">
        <w:rPr>
          <w:rFonts w:ascii="Times New Roman" w:eastAsia="Times New Roman" w:hAnsi="Times New Roman" w:cs="Times New Roman"/>
        </w:rPr>
        <w:t xml:space="preserve"> believe that “</w:t>
      </w:r>
      <w:r w:rsidRPr="004F20CA">
        <w:rPr>
          <w:rFonts w:ascii="Times New Roman" w:eastAsia="Times New Roman" w:hAnsi="Times New Roman" w:cs="Times New Roman"/>
          <w:i/>
          <w:iCs/>
        </w:rPr>
        <w:t>politeness […] presupposes that potential for aggression as it seeks to disarm it, and makes possible communication between potentially aggressive parties</w:t>
      </w:r>
      <w:r w:rsidRPr="004F20CA">
        <w:rPr>
          <w:rFonts w:ascii="Times New Roman" w:eastAsia="Times New Roman" w:hAnsi="Times New Roman" w:cs="Times New Roman"/>
        </w:rPr>
        <w:t>”.</w:t>
      </w:r>
    </w:p>
    <w:p w:rsidR="000B1A62" w:rsidRPr="004F20CA" w:rsidRDefault="000B1A62" w:rsidP="004F20CA">
      <w:pPr>
        <w:tabs>
          <w:tab w:val="left" w:pos="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Leech</w:t>
      </w:r>
      <w:r w:rsidR="004F7DC5" w:rsidRPr="004F20CA">
        <w:rPr>
          <w:rFonts w:ascii="Times New Roman" w:eastAsia="Times New Roman" w:hAnsi="Times New Roman" w:cs="Times New Roman"/>
          <w:vertAlign w:val="superscript"/>
        </w:rPr>
        <w:t>18</w:t>
      </w:r>
      <w:r w:rsidRPr="004F20CA">
        <w:rPr>
          <w:rFonts w:ascii="Times New Roman" w:eastAsia="Times New Roman" w:hAnsi="Times New Roman" w:cs="Times New Roman"/>
        </w:rPr>
        <w:t xml:space="preserve"> remarks that “</w:t>
      </w:r>
      <w:r w:rsidRPr="004F20CA">
        <w:rPr>
          <w:rFonts w:ascii="Times New Roman" w:eastAsia="Times New Roman" w:hAnsi="Times New Roman" w:cs="Times New Roman"/>
          <w:i/>
          <w:iCs/>
        </w:rPr>
        <w:t>Politeness is manifested not only in the context of conversation but also in the way conversation is managed or structured by its participants such as speaking at the wrong time (interrupting) or being silent at the wrong time has impolite implications</w:t>
      </w:r>
      <w:r w:rsidR="004F7DC5" w:rsidRPr="004F20CA">
        <w:rPr>
          <w:rFonts w:ascii="Times New Roman" w:eastAsia="Times New Roman" w:hAnsi="Times New Roman" w:cs="Times New Roman"/>
        </w:rPr>
        <w:t>”</w:t>
      </w:r>
      <w:r w:rsidRPr="004F20CA">
        <w:rPr>
          <w:rFonts w:ascii="Times New Roman" w:eastAsia="Times New Roman" w:hAnsi="Times New Roman" w:cs="Times New Roman"/>
        </w:rPr>
        <w:t>.</w:t>
      </w:r>
    </w:p>
    <w:p w:rsidR="000B1A62" w:rsidRPr="004F20CA" w:rsidRDefault="004F7DC5"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 xml:space="preserve">Talking about politeness, one cannot help mentioning </w:t>
      </w:r>
      <w:r w:rsidRPr="004F20CA">
        <w:rPr>
          <w:rFonts w:ascii="Times New Roman" w:eastAsia="Times New Roman" w:hAnsi="Times New Roman" w:cs="Times New Roman"/>
          <w:i/>
        </w:rPr>
        <w:t>face</w:t>
      </w:r>
      <w:r w:rsidRPr="004F20CA">
        <w:rPr>
          <w:rFonts w:ascii="Times New Roman" w:eastAsia="Times New Roman" w:hAnsi="Times New Roman" w:cs="Times New Roman"/>
        </w:rPr>
        <w:t xml:space="preserve">. </w:t>
      </w:r>
      <w:r w:rsidR="000B1A62" w:rsidRPr="004F20CA">
        <w:rPr>
          <w:rFonts w:ascii="Times New Roman" w:eastAsia="Times New Roman" w:hAnsi="Times New Roman" w:cs="Times New Roman"/>
          <w:i/>
        </w:rPr>
        <w:t>Face</w:t>
      </w:r>
      <w:r w:rsidR="000B1A62" w:rsidRPr="004F20CA">
        <w:rPr>
          <w:rFonts w:ascii="Times New Roman" w:eastAsia="Times New Roman" w:hAnsi="Times New Roman" w:cs="Times New Roman"/>
        </w:rPr>
        <w:t xml:space="preserve"> refers to our public self-image or face wants. There are two types of face wants</w:t>
      </w:r>
      <w:r w:rsidRPr="004F20CA">
        <w:rPr>
          <w:rFonts w:ascii="Times New Roman" w:eastAsia="Times New Roman" w:hAnsi="Times New Roman" w:cs="Times New Roman"/>
        </w:rPr>
        <w:t>:</w:t>
      </w:r>
      <w:r w:rsidR="000B1A62" w:rsidRPr="004F20CA">
        <w:rPr>
          <w:rFonts w:ascii="Times New Roman" w:eastAsia="Times New Roman" w:hAnsi="Times New Roman" w:cs="Times New Roman"/>
        </w:rPr>
        <w:t xml:space="preserve"> face-threatening acts and face-saving acts. Yule</w:t>
      </w:r>
      <w:r w:rsidRPr="004F20CA">
        <w:rPr>
          <w:rFonts w:ascii="Times New Roman" w:eastAsia="Times New Roman" w:hAnsi="Times New Roman" w:cs="Times New Roman"/>
          <w:vertAlign w:val="superscript"/>
        </w:rPr>
        <w:t>5</w:t>
      </w:r>
      <w:r w:rsidRPr="004F20CA">
        <w:rPr>
          <w:rFonts w:ascii="Times New Roman" w:eastAsia="Times New Roman" w:hAnsi="Times New Roman" w:cs="Times New Roman"/>
        </w:rPr>
        <w:t xml:space="preserve"> </w:t>
      </w:r>
      <w:r w:rsidR="000B1A62" w:rsidRPr="004F20CA">
        <w:rPr>
          <w:rFonts w:ascii="Times New Roman" w:eastAsia="Times New Roman" w:hAnsi="Times New Roman" w:cs="Times New Roman"/>
        </w:rPr>
        <w:t xml:space="preserve">explains that a face-threatening act </w:t>
      </w:r>
      <w:r w:rsidR="00C32D06" w:rsidRPr="004F20CA">
        <w:rPr>
          <w:rFonts w:ascii="Times New Roman" w:eastAsia="Times New Roman" w:hAnsi="Times New Roman" w:cs="Times New Roman"/>
        </w:rPr>
        <w:t xml:space="preserve">(FTA) </w:t>
      </w:r>
      <w:r w:rsidR="000B1A62" w:rsidRPr="004F20CA">
        <w:rPr>
          <w:rFonts w:ascii="Times New Roman" w:eastAsia="Times New Roman" w:hAnsi="Times New Roman" w:cs="Times New Roman"/>
        </w:rPr>
        <w:t xml:space="preserve">is one that threatens another person's expectations regarding self-image and a face-saving act is a speech act performed by </w:t>
      </w:r>
      <w:r w:rsidR="00C32D06" w:rsidRPr="004F20CA">
        <w:rPr>
          <w:rFonts w:ascii="Times New Roman" w:eastAsia="Times New Roman" w:hAnsi="Times New Roman" w:cs="Times New Roman"/>
        </w:rPr>
        <w:t>S</w:t>
      </w:r>
      <w:r w:rsidR="000B1A62" w:rsidRPr="004F20CA">
        <w:rPr>
          <w:rFonts w:ascii="Times New Roman" w:eastAsia="Times New Roman" w:hAnsi="Times New Roman" w:cs="Times New Roman"/>
        </w:rPr>
        <w:t xml:space="preserve"> to lessen a possible threat posed to </w:t>
      </w:r>
      <w:r w:rsidR="00C32D06" w:rsidRPr="004F20CA">
        <w:rPr>
          <w:rFonts w:ascii="Times New Roman" w:eastAsia="Times New Roman" w:hAnsi="Times New Roman" w:cs="Times New Roman"/>
        </w:rPr>
        <w:t>H</w:t>
      </w:r>
      <w:r w:rsidR="000B1A62" w:rsidRPr="004F20CA">
        <w:rPr>
          <w:rFonts w:ascii="Times New Roman" w:eastAsia="Times New Roman" w:hAnsi="Times New Roman" w:cs="Times New Roman"/>
        </w:rPr>
        <w:t>’s face if he perceives that his actions or words are likely to constitute this threat.</w:t>
      </w:r>
    </w:p>
    <w:p w:rsidR="000B1A62" w:rsidRPr="004F20CA" w:rsidRDefault="000B1A62" w:rsidP="004F20CA">
      <w:pPr>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Brown and Levinson</w:t>
      </w:r>
      <w:r w:rsidR="00C32D06" w:rsidRPr="004F20CA">
        <w:rPr>
          <w:rFonts w:ascii="Times New Roman" w:eastAsia="Times New Roman" w:hAnsi="Times New Roman" w:cs="Times New Roman"/>
          <w:vertAlign w:val="superscript"/>
        </w:rPr>
        <w:t>11</w:t>
      </w:r>
      <w:r w:rsidRPr="004F20CA">
        <w:rPr>
          <w:rFonts w:ascii="Times New Roman" w:eastAsia="Times New Roman" w:hAnsi="Times New Roman" w:cs="Times New Roman"/>
        </w:rPr>
        <w:t xml:space="preserve"> divide </w:t>
      </w:r>
      <w:r w:rsidRPr="004F20CA">
        <w:rPr>
          <w:rFonts w:ascii="Times New Roman" w:eastAsia="Times New Roman" w:hAnsi="Times New Roman" w:cs="Times New Roman"/>
          <w:i/>
        </w:rPr>
        <w:t>face</w:t>
      </w:r>
      <w:r w:rsidRPr="004F20CA">
        <w:rPr>
          <w:rFonts w:ascii="Times New Roman" w:eastAsia="Times New Roman" w:hAnsi="Times New Roman" w:cs="Times New Roman"/>
        </w:rPr>
        <w:t xml:space="preserve"> into two categories: </w:t>
      </w:r>
      <w:r w:rsidRPr="004F20CA">
        <w:rPr>
          <w:rFonts w:ascii="Times New Roman" w:eastAsia="Times New Roman" w:hAnsi="Times New Roman" w:cs="Times New Roman"/>
          <w:i/>
          <w:iCs/>
        </w:rPr>
        <w:t xml:space="preserve">negative face, </w:t>
      </w:r>
      <w:r w:rsidRPr="004F20CA">
        <w:rPr>
          <w:rFonts w:ascii="Times New Roman" w:eastAsia="Times New Roman" w:hAnsi="Times New Roman" w:cs="Times New Roman"/>
        </w:rPr>
        <w:t xml:space="preserve">the basic claim to territories, personal preserves, and rights to non-distraction, </w:t>
      </w:r>
      <w:r w:rsidR="00C32D06" w:rsidRPr="004F20CA">
        <w:rPr>
          <w:rFonts w:ascii="Times New Roman" w:eastAsia="Times New Roman" w:hAnsi="Times New Roman" w:cs="Times New Roman"/>
        </w:rPr>
        <w:t>a</w:t>
      </w:r>
      <w:r w:rsidRPr="004F20CA">
        <w:rPr>
          <w:rFonts w:ascii="Times New Roman" w:eastAsia="Times New Roman" w:hAnsi="Times New Roman" w:cs="Times New Roman"/>
        </w:rPr>
        <w:t xml:space="preserve">nd </w:t>
      </w:r>
      <w:r w:rsidRPr="004F20CA">
        <w:rPr>
          <w:rFonts w:ascii="Times New Roman" w:eastAsia="Times New Roman" w:hAnsi="Times New Roman" w:cs="Times New Roman"/>
          <w:i/>
          <w:iCs/>
        </w:rPr>
        <w:t xml:space="preserve">positive face, </w:t>
      </w:r>
      <w:r w:rsidRPr="004F20CA">
        <w:rPr>
          <w:rFonts w:ascii="Times New Roman" w:eastAsia="Times New Roman" w:hAnsi="Times New Roman" w:cs="Times New Roman"/>
        </w:rPr>
        <w:t xml:space="preserve">the positive consistent self-image or personality claimed by </w:t>
      </w:r>
      <w:proofErr w:type="spellStart"/>
      <w:r w:rsidRPr="004F20CA">
        <w:rPr>
          <w:rFonts w:ascii="Times New Roman" w:eastAsia="Times New Roman" w:hAnsi="Times New Roman" w:cs="Times New Roman"/>
        </w:rPr>
        <w:t>interactants</w:t>
      </w:r>
      <w:proofErr w:type="spellEnd"/>
      <w:r w:rsidRPr="004F20CA">
        <w:rPr>
          <w:rFonts w:ascii="Times New Roman" w:eastAsia="Times New Roman" w:hAnsi="Times New Roman" w:cs="Times New Roman"/>
        </w:rPr>
        <w:t>. The concept of “</w:t>
      </w:r>
      <w:r w:rsidRPr="004F20CA">
        <w:rPr>
          <w:rFonts w:ascii="Times New Roman" w:eastAsia="Times New Roman" w:hAnsi="Times New Roman" w:cs="Times New Roman"/>
          <w:i/>
          <w:iCs/>
        </w:rPr>
        <w:t>positive face</w:t>
      </w:r>
      <w:r w:rsidRPr="004F20CA">
        <w:rPr>
          <w:rFonts w:ascii="Times New Roman" w:eastAsia="Times New Roman" w:hAnsi="Times New Roman" w:cs="Times New Roman"/>
        </w:rPr>
        <w:t>” and “</w:t>
      </w:r>
      <w:r w:rsidRPr="004F20CA">
        <w:rPr>
          <w:rFonts w:ascii="Times New Roman" w:eastAsia="Times New Roman" w:hAnsi="Times New Roman" w:cs="Times New Roman"/>
          <w:i/>
          <w:iCs/>
        </w:rPr>
        <w:t>negative face</w:t>
      </w:r>
      <w:r w:rsidRPr="004F20CA">
        <w:rPr>
          <w:rFonts w:ascii="Times New Roman" w:eastAsia="Times New Roman" w:hAnsi="Times New Roman" w:cs="Times New Roman"/>
        </w:rPr>
        <w:t>” is the foundation of "</w:t>
      </w:r>
      <w:r w:rsidRPr="004F20CA">
        <w:rPr>
          <w:rFonts w:ascii="Times New Roman" w:eastAsia="Times New Roman" w:hAnsi="Times New Roman" w:cs="Times New Roman"/>
          <w:i/>
          <w:iCs/>
        </w:rPr>
        <w:t>negative politeness</w:t>
      </w:r>
      <w:r w:rsidRPr="004F20CA">
        <w:rPr>
          <w:rFonts w:ascii="Times New Roman" w:eastAsia="Times New Roman" w:hAnsi="Times New Roman" w:cs="Times New Roman"/>
        </w:rPr>
        <w:t>" and "</w:t>
      </w:r>
      <w:r w:rsidRPr="004F20CA">
        <w:rPr>
          <w:rFonts w:ascii="Times New Roman" w:eastAsia="Times New Roman" w:hAnsi="Times New Roman" w:cs="Times New Roman"/>
          <w:i/>
        </w:rPr>
        <w:t>positive</w:t>
      </w:r>
      <w:r w:rsidRPr="004F20CA">
        <w:rPr>
          <w:rFonts w:ascii="Times New Roman" w:eastAsia="Times New Roman" w:hAnsi="Times New Roman" w:cs="Times New Roman"/>
        </w:rPr>
        <w:t xml:space="preserve"> </w:t>
      </w:r>
      <w:r w:rsidRPr="004F20CA">
        <w:rPr>
          <w:rFonts w:ascii="Times New Roman" w:eastAsia="Times New Roman" w:hAnsi="Times New Roman" w:cs="Times New Roman"/>
          <w:i/>
          <w:iCs/>
        </w:rPr>
        <w:t>politeness</w:t>
      </w:r>
      <w:r w:rsidRPr="004F20CA">
        <w:rPr>
          <w:rFonts w:ascii="Times New Roman" w:eastAsia="Times New Roman" w:hAnsi="Times New Roman" w:cs="Times New Roman"/>
        </w:rPr>
        <w:t xml:space="preserve">". </w:t>
      </w:r>
    </w:p>
    <w:bookmarkEnd w:id="27"/>
    <w:bookmarkEnd w:id="28"/>
    <w:bookmarkEnd w:id="29"/>
    <w:bookmarkEnd w:id="30"/>
    <w:bookmarkEnd w:id="31"/>
    <w:bookmarkEnd w:id="32"/>
    <w:bookmarkEnd w:id="33"/>
    <w:bookmarkEnd w:id="34"/>
    <w:bookmarkEnd w:id="35"/>
    <w:p w:rsidR="000B1A62" w:rsidRPr="004F20CA" w:rsidRDefault="000B1A62" w:rsidP="004F20CA">
      <w:pPr>
        <w:pStyle w:val="Heading3"/>
        <w:spacing w:before="120" w:after="120" w:line="240" w:lineRule="auto"/>
        <w:jc w:val="both"/>
        <w:rPr>
          <w:rFonts w:ascii="Times New Roman" w:hAnsi="Times New Roman" w:cs="Times New Roman"/>
          <w:i/>
          <w:color w:val="auto"/>
        </w:rPr>
      </w:pPr>
      <w:r w:rsidRPr="004F20CA">
        <w:rPr>
          <w:rFonts w:ascii="Times New Roman" w:hAnsi="Times New Roman" w:cs="Times New Roman"/>
          <w:i/>
          <w:color w:val="auto"/>
        </w:rPr>
        <w:t>2.2.2. Brown and Levinson’s politeness theory</w:t>
      </w:r>
    </w:p>
    <w:p w:rsidR="000B1A62" w:rsidRPr="004F20CA" w:rsidRDefault="000B1A62" w:rsidP="004F20CA">
      <w:pPr>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Brown and Levinson</w:t>
      </w:r>
      <w:r w:rsidR="00C32D06" w:rsidRPr="004F20CA">
        <w:rPr>
          <w:rFonts w:ascii="Times New Roman" w:eastAsia="Times New Roman" w:hAnsi="Times New Roman" w:cs="Times New Roman"/>
          <w:vertAlign w:val="superscript"/>
        </w:rPr>
        <w:t>11</w:t>
      </w:r>
      <w:r w:rsidRPr="004F20CA">
        <w:rPr>
          <w:rFonts w:ascii="Times New Roman" w:eastAsia="Times New Roman" w:hAnsi="Times New Roman" w:cs="Times New Roman"/>
        </w:rPr>
        <w:t xml:space="preserve"> put forward their theory of politeness with its core concept being “</w:t>
      </w:r>
      <w:r w:rsidRPr="004F20CA">
        <w:rPr>
          <w:rFonts w:ascii="Times New Roman" w:eastAsia="Times New Roman" w:hAnsi="Times New Roman" w:cs="Times New Roman"/>
          <w:i/>
          <w:iCs/>
        </w:rPr>
        <w:t>face</w:t>
      </w:r>
      <w:r w:rsidRPr="004F20CA">
        <w:rPr>
          <w:rFonts w:ascii="Times New Roman" w:eastAsia="Times New Roman" w:hAnsi="Times New Roman" w:cs="Times New Roman"/>
        </w:rPr>
        <w:t>”. Their theory consists of a set of possible strategies for avoiding FTAs or for minimizing the face threat of the FTAs. The strategies are shown in Figure 1:</w:t>
      </w:r>
    </w:p>
    <w:p w:rsidR="00C32D06" w:rsidRPr="004F20CA" w:rsidRDefault="00C32D06" w:rsidP="004F20CA">
      <w:pPr>
        <w:spacing w:before="120" w:after="120" w:line="240" w:lineRule="auto"/>
        <w:jc w:val="both"/>
        <w:rPr>
          <w:rFonts w:ascii="Times New Roman" w:eastAsia="Times New Roman" w:hAnsi="Times New Roman" w:cs="Times New Roman"/>
        </w:rPr>
      </w:pPr>
    </w:p>
    <w:p w:rsidR="00C32D06" w:rsidRPr="004F20CA" w:rsidRDefault="00C32D06" w:rsidP="004F20CA">
      <w:pPr>
        <w:spacing w:before="120" w:after="120" w:line="240" w:lineRule="auto"/>
        <w:jc w:val="both"/>
        <w:rPr>
          <w:rFonts w:ascii="Times New Roman" w:eastAsia="Times New Roman" w:hAnsi="Times New Roman" w:cs="Times New Roman"/>
          <w:b/>
          <w:bCs/>
        </w:rPr>
      </w:pPr>
    </w:p>
    <w:p w:rsidR="00C32D06" w:rsidRPr="004F20CA" w:rsidRDefault="00C32D06" w:rsidP="004F20CA">
      <w:pPr>
        <w:spacing w:before="120" w:after="120" w:line="240" w:lineRule="auto"/>
        <w:rPr>
          <w:rFonts w:ascii="Times New Roman" w:eastAsia="Times New Roman" w:hAnsi="Times New Roman" w:cs="Times New Roman"/>
          <w:b/>
          <w:bCs/>
        </w:rPr>
        <w:sectPr w:rsidR="00C32D06" w:rsidRPr="004F20CA" w:rsidSect="004F20CA">
          <w:type w:val="continuous"/>
          <w:pgSz w:w="11907" w:h="16840" w:code="9"/>
          <w:pgMar w:top="1134" w:right="1134" w:bottom="1134" w:left="1418" w:header="720" w:footer="720" w:gutter="0"/>
          <w:cols w:num="2" w:space="720"/>
          <w:docGrid w:linePitch="360"/>
        </w:sectPr>
      </w:pPr>
    </w:p>
    <w:p w:rsidR="000B1A62" w:rsidRPr="004F20CA" w:rsidRDefault="000B1A62" w:rsidP="004F20CA">
      <w:pPr>
        <w:spacing w:before="120" w:after="120" w:line="240" w:lineRule="auto"/>
        <w:rPr>
          <w:rFonts w:ascii="Times New Roman" w:eastAsia="Times New Roman" w:hAnsi="Times New Roman" w:cs="Times New Roman"/>
        </w:rPr>
      </w:pPr>
      <w:proofErr w:type="gramStart"/>
      <w:r w:rsidRPr="004F20CA">
        <w:rPr>
          <w:rFonts w:ascii="Times New Roman" w:eastAsia="Times New Roman" w:hAnsi="Times New Roman" w:cs="Times New Roman"/>
          <w:b/>
          <w:bCs/>
        </w:rPr>
        <w:lastRenderedPageBreak/>
        <w:t>Figure 1.</w:t>
      </w:r>
      <w:proofErr w:type="gramEnd"/>
      <w:r w:rsidRPr="004F20CA">
        <w:rPr>
          <w:rFonts w:ascii="Times New Roman" w:eastAsia="Times New Roman" w:hAnsi="Times New Roman" w:cs="Times New Roman"/>
          <w:b/>
          <w:bCs/>
        </w:rPr>
        <w:t xml:space="preserve"> </w:t>
      </w:r>
      <w:r w:rsidRPr="004F20CA">
        <w:rPr>
          <w:rFonts w:ascii="Times New Roman" w:eastAsia="Times New Roman" w:hAnsi="Times New Roman" w:cs="Times New Roman"/>
          <w:bCs/>
          <w:i/>
        </w:rPr>
        <w:t>Possible strategies for doing FTAs</w:t>
      </w:r>
      <w:r w:rsidR="00C32D06" w:rsidRPr="004F20CA">
        <w:rPr>
          <w:rFonts w:ascii="Times New Roman" w:eastAsia="Times New Roman" w:hAnsi="Times New Roman" w:cs="Times New Roman"/>
          <w:bCs/>
          <w:i/>
        </w:rPr>
        <w:t xml:space="preserve"> </w:t>
      </w:r>
      <w:r w:rsidRPr="004F20CA">
        <w:rPr>
          <w:rFonts w:ascii="Times New Roman" w:eastAsia="Times New Roman" w:hAnsi="Times New Roman" w:cs="Times New Roman"/>
        </w:rPr>
        <w:t>(Brown &amp; Levinson</w:t>
      </w:r>
      <w:r w:rsidR="00012045" w:rsidRPr="004F20CA">
        <w:rPr>
          <w:rFonts w:ascii="Times New Roman" w:eastAsia="Times New Roman" w:hAnsi="Times New Roman" w:cs="Times New Roman"/>
          <w:vertAlign w:val="superscript"/>
        </w:rPr>
        <w:t>11</w:t>
      </w:r>
      <w:r w:rsidRPr="004F20CA">
        <w:rPr>
          <w:rFonts w:ascii="Times New Roman" w:eastAsia="Times New Roman" w:hAnsi="Times New Roman" w:cs="Times New Roman"/>
        </w:rPr>
        <w:t>)</w:t>
      </w:r>
    </w:p>
    <w:p w:rsidR="000B1A62" w:rsidRPr="004F20CA" w:rsidRDefault="000B1A62" w:rsidP="004F20CA">
      <w:pPr>
        <w:tabs>
          <w:tab w:val="left" w:pos="360"/>
        </w:tabs>
        <w:spacing w:before="120" w:after="120" w:line="240" w:lineRule="auto"/>
        <w:jc w:val="both"/>
        <w:rPr>
          <w:rFonts w:ascii="Times New Roman" w:eastAsia="Times New Roman" w:hAnsi="Times New Roman" w:cs="Times New Roman"/>
        </w:rPr>
        <w:sectPr w:rsidR="000B1A62" w:rsidRPr="004F20CA" w:rsidSect="004F20CA">
          <w:type w:val="continuous"/>
          <w:pgSz w:w="11907" w:h="16840" w:code="9"/>
          <w:pgMar w:top="1134" w:right="1134" w:bottom="1134" w:left="1418" w:header="720" w:footer="720" w:gutter="0"/>
          <w:cols w:space="720"/>
          <w:docGrid w:linePitch="360"/>
        </w:sectPr>
      </w:pPr>
    </w:p>
    <w:p w:rsidR="000B1A62" w:rsidRPr="004F20CA" w:rsidRDefault="000B1A62"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noProof/>
        </w:rPr>
        <w:lastRenderedPageBreak/>
        <mc:AlternateContent>
          <mc:Choice Requires="wps">
            <w:drawing>
              <wp:anchor distT="0" distB="0" distL="114300" distR="114300" simplePos="0" relativeHeight="251659264" behindDoc="0" locked="0" layoutInCell="1" allowOverlap="1" wp14:anchorId="5796EB46" wp14:editId="53CCC7A7">
                <wp:simplePos x="0" y="0"/>
                <wp:positionH relativeFrom="column">
                  <wp:posOffset>20320</wp:posOffset>
                </wp:positionH>
                <wp:positionV relativeFrom="paragraph">
                  <wp:posOffset>27305</wp:posOffset>
                </wp:positionV>
                <wp:extent cx="5137150" cy="1739900"/>
                <wp:effectExtent l="0" t="0" r="2540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7150" cy="17399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13BA9F8" id="Rectangle 4" o:spid="_x0000_s1026" style="position:absolute;margin-left:1.6pt;margin-top:2.15pt;width:404.5pt;height:1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" filled="f" strokeweight="1.5pt"/>
            </w:pict>
          </mc:Fallback>
        </mc:AlternateContent>
      </w:r>
      <w:r w:rsidRPr="004F20CA">
        <w:rPr>
          <w:rFonts w:ascii="Times New Roman" w:eastAsia="Times New Roman" w:hAnsi="Times New Roman" w:cs="Times New Roman"/>
          <w:noProof/>
          <w:bdr w:val="none" w:sz="0" w:space="0" w:color="auto" w:frame="1"/>
        </w:rPr>
        <w:drawing>
          <wp:inline distT="0" distB="0" distL="0" distR="0" wp14:anchorId="721428BB" wp14:editId="0A6B90B0">
            <wp:extent cx="5219700" cy="1720850"/>
            <wp:effectExtent l="0" t="0" r="0" b="0"/>
            <wp:docPr id="5" name="Picture 1" descr="https://lh4.googleusercontent.com/6hjnPw1bGTGLBgbJ9arZf9gLmdSi4xim4RgYI8YtepfMOcFwx6WkHwd70nivDnLNqgn0Rq5OUUQj2fAmL26-NO26cN0fXA1UUhTSTpLt77tHJ9ziczOsDkrIFnTkouoqO2ofCI5FIqH6C35fg6A_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6hjnPw1bGTGLBgbJ9arZf9gLmdSi4xim4RgYI8YtepfMOcFwx6WkHwd70nivDnLNqgn0Rq5OUUQj2fAmL26-NO26cN0fXA1UUhTSTpLt77tHJ9ziczOsDkrIFnTkouoqO2ofCI5FIqH6C35fg6A_U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4135" cy="1722312"/>
                    </a:xfrm>
                    <a:prstGeom prst="rect">
                      <a:avLst/>
                    </a:prstGeom>
                    <a:noFill/>
                    <a:ln>
                      <a:noFill/>
                    </a:ln>
                  </pic:spPr>
                </pic:pic>
              </a:graphicData>
            </a:graphic>
          </wp:inline>
        </w:drawing>
      </w:r>
    </w:p>
    <w:p w:rsidR="00356299" w:rsidRPr="004F20CA" w:rsidRDefault="00356299" w:rsidP="004F20CA">
      <w:pPr>
        <w:tabs>
          <w:tab w:val="left" w:pos="360"/>
        </w:tabs>
        <w:spacing w:before="120" w:after="120" w:line="240" w:lineRule="auto"/>
        <w:jc w:val="both"/>
        <w:rPr>
          <w:rFonts w:ascii="Times New Roman" w:eastAsia="Times New Roman" w:hAnsi="Times New Roman" w:cs="Times New Roman"/>
          <w:b/>
          <w:bCs/>
        </w:rPr>
        <w:sectPr w:rsidR="00356299" w:rsidRPr="004F20CA" w:rsidSect="004F20CA">
          <w:type w:val="continuous"/>
          <w:pgSz w:w="11907" w:h="16840" w:code="9"/>
          <w:pgMar w:top="1134" w:right="1134" w:bottom="1134" w:left="1418" w:header="720" w:footer="720" w:gutter="0"/>
          <w:cols w:space="720"/>
          <w:docGrid w:linePitch="360"/>
        </w:sectPr>
      </w:pPr>
    </w:p>
    <w:p w:rsidR="000B1A62" w:rsidRPr="004F20CA" w:rsidRDefault="000B1A62" w:rsidP="004F20CA">
      <w:pPr>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lastRenderedPageBreak/>
        <w:t>According to Brown and Levinson</w:t>
      </w:r>
      <w:r w:rsidR="00C32D06" w:rsidRPr="004F20CA">
        <w:rPr>
          <w:rFonts w:ascii="Times New Roman" w:eastAsia="Times New Roman" w:hAnsi="Times New Roman" w:cs="Times New Roman"/>
          <w:vertAlign w:val="superscript"/>
        </w:rPr>
        <w:t>11</w:t>
      </w:r>
      <w:r w:rsidRPr="004F20CA">
        <w:rPr>
          <w:rFonts w:ascii="Times New Roman" w:eastAsia="Times New Roman" w:hAnsi="Times New Roman" w:cs="Times New Roman"/>
        </w:rPr>
        <w:t>, the more an act threatens S’s or H’s face, the more S will want to choose a higher numbered strategy.</w:t>
      </w:r>
    </w:p>
    <w:p w:rsidR="000B1A62" w:rsidRPr="004F20CA" w:rsidRDefault="000B1A62"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As can be seen from Figure 1, S can choose either to do or not to do the FTA. When S realizes that the risk of the FTA is so great or he does not want to, offend H, he can say or do nothing that is likely to damage H’s face, which means he chooses strategy 5. If S decides to do an FTA, he can choose one of the other four strategies.</w:t>
      </w:r>
    </w:p>
    <w:p w:rsidR="000B1A62" w:rsidRPr="004F20CA" w:rsidRDefault="000B1A62"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 xml:space="preserve">S can choose to go off record if he produces a communicative act indirectly addressed to H. </w:t>
      </w:r>
    </w:p>
    <w:p w:rsidR="000B1A62" w:rsidRPr="004F20CA" w:rsidRDefault="000B1A62"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The “</w:t>
      </w:r>
      <w:r w:rsidRPr="004F20CA">
        <w:rPr>
          <w:rFonts w:ascii="Times New Roman" w:eastAsia="Times New Roman" w:hAnsi="Times New Roman" w:cs="Times New Roman"/>
          <w:i/>
          <w:iCs/>
        </w:rPr>
        <w:t>bald on record</w:t>
      </w:r>
      <w:r w:rsidRPr="004F20CA">
        <w:rPr>
          <w:rFonts w:ascii="Times New Roman" w:eastAsia="Times New Roman" w:hAnsi="Times New Roman" w:cs="Times New Roman"/>
        </w:rPr>
        <w:t>” strategy is chosen</w:t>
      </w:r>
      <w:proofErr w:type="gramStart"/>
      <w:r w:rsidRPr="004F20CA">
        <w:rPr>
          <w:rFonts w:ascii="Times New Roman" w:eastAsia="Times New Roman" w:hAnsi="Times New Roman" w:cs="Times New Roman"/>
        </w:rPr>
        <w:t>,  whenever</w:t>
      </w:r>
      <w:proofErr w:type="gramEnd"/>
      <w:r w:rsidRPr="004F20CA">
        <w:rPr>
          <w:rFonts w:ascii="Times New Roman" w:eastAsia="Times New Roman" w:hAnsi="Times New Roman" w:cs="Times New Roman"/>
        </w:rPr>
        <w:t xml:space="preserve"> S wants to do the FTA with maximum efficiency more than he wants to satisfy H’s face, even to any degree.  </w:t>
      </w:r>
    </w:p>
    <w:p w:rsidR="000B1A62" w:rsidRPr="004F20CA" w:rsidRDefault="000B1A62"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 xml:space="preserve">With </w:t>
      </w:r>
      <w:proofErr w:type="spellStart"/>
      <w:r w:rsidRPr="004F20CA">
        <w:rPr>
          <w:rFonts w:ascii="Times New Roman" w:eastAsia="Times New Roman" w:hAnsi="Times New Roman" w:cs="Times New Roman"/>
        </w:rPr>
        <w:t>redressive</w:t>
      </w:r>
      <w:proofErr w:type="spellEnd"/>
      <w:r w:rsidRPr="004F20CA">
        <w:rPr>
          <w:rFonts w:ascii="Times New Roman" w:eastAsia="Times New Roman" w:hAnsi="Times New Roman" w:cs="Times New Roman"/>
        </w:rPr>
        <w:t xml:space="preserve"> action, S gives face to H, which means he attempts to counteract the potential face damage of the FTA by doing it in such a way that no face threat seems to be intended. S, in general, recognizes H’s face wants and </w:t>
      </w:r>
      <w:proofErr w:type="gramStart"/>
      <w:r w:rsidRPr="004F20CA">
        <w:rPr>
          <w:rFonts w:ascii="Times New Roman" w:eastAsia="Times New Roman" w:hAnsi="Times New Roman" w:cs="Times New Roman"/>
        </w:rPr>
        <w:t>himself</w:t>
      </w:r>
      <w:proofErr w:type="gramEnd"/>
      <w:r w:rsidRPr="004F20CA">
        <w:rPr>
          <w:rFonts w:ascii="Times New Roman" w:eastAsia="Times New Roman" w:hAnsi="Times New Roman" w:cs="Times New Roman"/>
        </w:rPr>
        <w:t xml:space="preserve"> wants them to be achieved. The </w:t>
      </w:r>
      <w:proofErr w:type="spellStart"/>
      <w:r w:rsidRPr="004F20CA">
        <w:rPr>
          <w:rFonts w:ascii="Times New Roman" w:eastAsia="Times New Roman" w:hAnsi="Times New Roman" w:cs="Times New Roman"/>
        </w:rPr>
        <w:t>redressive</w:t>
      </w:r>
      <w:proofErr w:type="spellEnd"/>
      <w:r w:rsidRPr="004F20CA">
        <w:rPr>
          <w:rFonts w:ascii="Times New Roman" w:eastAsia="Times New Roman" w:hAnsi="Times New Roman" w:cs="Times New Roman"/>
        </w:rPr>
        <w:t xml:space="preserve"> strategies include positive politeness and negative politeness.</w:t>
      </w:r>
    </w:p>
    <w:p w:rsidR="000B1A62" w:rsidRPr="004F20CA" w:rsidRDefault="000B1A62" w:rsidP="004F20CA">
      <w:pPr>
        <w:tabs>
          <w:tab w:val="left" w:pos="360"/>
        </w:tabs>
        <w:spacing w:before="120" w:after="120" w:line="240" w:lineRule="auto"/>
        <w:jc w:val="both"/>
        <w:rPr>
          <w:rFonts w:ascii="Times New Roman" w:eastAsia="Times New Roman" w:hAnsi="Times New Roman" w:cs="Times New Roman"/>
          <w:i/>
        </w:rPr>
      </w:pPr>
      <w:r w:rsidRPr="004F20CA">
        <w:rPr>
          <w:rFonts w:ascii="Times New Roman" w:eastAsia="Times New Roman" w:hAnsi="Times New Roman" w:cs="Times New Roman"/>
        </w:rPr>
        <w:t>“</w:t>
      </w:r>
      <w:r w:rsidRPr="004F20CA">
        <w:rPr>
          <w:rFonts w:ascii="Times New Roman" w:eastAsia="Times New Roman" w:hAnsi="Times New Roman" w:cs="Times New Roman"/>
          <w:i/>
          <w:iCs/>
        </w:rPr>
        <w:t>Positive politeness</w:t>
      </w:r>
      <w:r w:rsidRPr="004F20CA">
        <w:rPr>
          <w:rFonts w:ascii="Times New Roman" w:eastAsia="Times New Roman" w:hAnsi="Times New Roman" w:cs="Times New Roman"/>
        </w:rPr>
        <w:t>”, according to Brown and Levinson</w:t>
      </w:r>
      <w:r w:rsidR="00C32D06" w:rsidRPr="004F20CA">
        <w:rPr>
          <w:rFonts w:ascii="Times New Roman" w:eastAsia="Times New Roman" w:hAnsi="Times New Roman" w:cs="Times New Roman"/>
          <w:vertAlign w:val="superscript"/>
        </w:rPr>
        <w:t>11</w:t>
      </w:r>
      <w:r w:rsidRPr="004F20CA">
        <w:rPr>
          <w:rFonts w:ascii="Times New Roman" w:eastAsia="Times New Roman" w:hAnsi="Times New Roman" w:cs="Times New Roman"/>
        </w:rPr>
        <w:t>, “</w:t>
      </w:r>
      <w:r w:rsidRPr="004F20CA">
        <w:rPr>
          <w:rFonts w:ascii="Times New Roman" w:eastAsia="Times New Roman" w:hAnsi="Times New Roman" w:cs="Times New Roman"/>
          <w:i/>
          <w:iCs/>
        </w:rPr>
        <w:t>is redress directed to the addressee’s positive face, his perennial desire that his want (or the action/ acquisition/ values resulting from them) should be thought of as</w:t>
      </w:r>
      <w:r w:rsidR="00BE4220">
        <w:rPr>
          <w:rFonts w:ascii="Times New Roman" w:eastAsia="Times New Roman" w:hAnsi="Times New Roman" w:cs="Times New Roman"/>
          <w:i/>
          <w:iCs/>
        </w:rPr>
        <w:t xml:space="preserve"> </w:t>
      </w:r>
      <w:r w:rsidRPr="004F20CA">
        <w:rPr>
          <w:rFonts w:ascii="Times New Roman" w:eastAsia="Times New Roman" w:hAnsi="Times New Roman" w:cs="Times New Roman"/>
          <w:i/>
          <w:iCs/>
        </w:rPr>
        <w:t>desirable</w:t>
      </w:r>
      <w:r w:rsidRPr="004F20CA">
        <w:rPr>
          <w:rFonts w:ascii="Times New Roman" w:eastAsia="Times New Roman" w:hAnsi="Times New Roman" w:cs="Times New Roman"/>
        </w:rPr>
        <w:t>”. Positive politeness is used by S to make H feel a sense of closeness, feel good about himself, as well as his interests, and attempt to avoid conflict. With </w:t>
      </w:r>
      <w:proofErr w:type="spellStart"/>
      <w:r w:rsidRPr="004F20CA">
        <w:rPr>
          <w:rFonts w:ascii="Times New Roman" w:eastAsia="Times New Roman" w:hAnsi="Times New Roman" w:cs="Times New Roman"/>
        </w:rPr>
        <w:t>redressive</w:t>
      </w:r>
      <w:proofErr w:type="spellEnd"/>
      <w:r w:rsidRPr="004F20CA">
        <w:rPr>
          <w:rFonts w:ascii="Times New Roman" w:eastAsia="Times New Roman" w:hAnsi="Times New Roman" w:cs="Times New Roman"/>
        </w:rPr>
        <w:t xml:space="preserve"> action, S shows respect for H's face, and also S's face. </w:t>
      </w:r>
      <w:r w:rsidR="00E96846">
        <w:rPr>
          <w:rFonts w:ascii="Times New Roman" w:eastAsia="Times New Roman" w:hAnsi="Times New Roman" w:cs="Times New Roman"/>
        </w:rPr>
        <w:t>P</w:t>
      </w:r>
      <w:r w:rsidRPr="004F20CA">
        <w:rPr>
          <w:rFonts w:ascii="Times New Roman" w:eastAsia="Times New Roman" w:hAnsi="Times New Roman" w:cs="Times New Roman"/>
        </w:rPr>
        <w:t xml:space="preserve">ositive politeness has 15 strategies: </w:t>
      </w:r>
      <w:r w:rsidR="00880D49" w:rsidRPr="004F20CA">
        <w:rPr>
          <w:rFonts w:ascii="Times New Roman" w:eastAsia="Times New Roman" w:hAnsi="Times New Roman" w:cs="Times New Roman"/>
          <w:i/>
        </w:rPr>
        <w:t>notice, attend to H</w:t>
      </w:r>
      <w:r w:rsidRPr="004F20CA">
        <w:rPr>
          <w:rFonts w:ascii="Times New Roman" w:eastAsia="Times New Roman" w:hAnsi="Times New Roman" w:cs="Times New Roman"/>
          <w:i/>
        </w:rPr>
        <w:t xml:space="preserve">, exaggerate, intensify interest to H, use in-group identity markers, seek agreement, avoid disagreement, presuppose/ raise/ assert/ common ground, joke, assert or presuppose S's knowledge of and concern for H's wants, offer, </w:t>
      </w:r>
      <w:r w:rsidRPr="004F20CA">
        <w:rPr>
          <w:rFonts w:ascii="Times New Roman" w:eastAsia="Times New Roman" w:hAnsi="Times New Roman" w:cs="Times New Roman"/>
          <w:i/>
        </w:rPr>
        <w:lastRenderedPageBreak/>
        <w:t xml:space="preserve">promise, be optimistic, include both S and H in the activity, give (or ask for) reasons, assume or assert reciprocity, </w:t>
      </w:r>
      <w:r w:rsidRPr="004F20CA">
        <w:rPr>
          <w:rFonts w:ascii="Times New Roman" w:eastAsia="Times New Roman" w:hAnsi="Times New Roman" w:cs="Times New Roman"/>
        </w:rPr>
        <w:t>and</w:t>
      </w:r>
      <w:r w:rsidRPr="004F20CA">
        <w:rPr>
          <w:rFonts w:ascii="Times New Roman" w:eastAsia="Times New Roman" w:hAnsi="Times New Roman" w:cs="Times New Roman"/>
          <w:i/>
        </w:rPr>
        <w:t xml:space="preserve"> give gifts to H.</w:t>
      </w:r>
    </w:p>
    <w:p w:rsidR="000B1A62" w:rsidRPr="004F20CA" w:rsidRDefault="000B1A62" w:rsidP="004F20CA">
      <w:pPr>
        <w:tabs>
          <w:tab w:val="left" w:pos="360"/>
        </w:tabs>
        <w:spacing w:before="120" w:after="120" w:line="240" w:lineRule="auto"/>
        <w:jc w:val="both"/>
        <w:rPr>
          <w:rFonts w:ascii="Times New Roman" w:eastAsia="Times New Roman" w:hAnsi="Times New Roman" w:cs="Times New Roman"/>
          <w:i/>
        </w:rPr>
      </w:pPr>
      <w:r w:rsidRPr="004F20CA">
        <w:rPr>
          <w:rFonts w:ascii="Times New Roman" w:eastAsia="Times New Roman" w:hAnsi="Times New Roman" w:cs="Times New Roman"/>
        </w:rPr>
        <w:t>“</w:t>
      </w:r>
      <w:r w:rsidRPr="004F20CA">
        <w:rPr>
          <w:rFonts w:ascii="Times New Roman" w:eastAsia="Times New Roman" w:hAnsi="Times New Roman" w:cs="Times New Roman"/>
          <w:i/>
          <w:iCs/>
        </w:rPr>
        <w:t>Negative politeness</w:t>
      </w:r>
      <w:r w:rsidRPr="004F20CA">
        <w:rPr>
          <w:rFonts w:ascii="Times New Roman" w:eastAsia="Times New Roman" w:hAnsi="Times New Roman" w:cs="Times New Roman"/>
        </w:rPr>
        <w:t>”, according to Brown and Levinson</w:t>
      </w:r>
      <w:r w:rsidR="00880D49" w:rsidRPr="004F20CA">
        <w:rPr>
          <w:rFonts w:ascii="Times New Roman" w:eastAsia="Times New Roman" w:hAnsi="Times New Roman" w:cs="Times New Roman"/>
          <w:vertAlign w:val="superscript"/>
        </w:rPr>
        <w:t>11</w:t>
      </w:r>
      <w:r w:rsidRPr="004F20CA">
        <w:rPr>
          <w:rFonts w:ascii="Times New Roman" w:eastAsia="Times New Roman" w:hAnsi="Times New Roman" w:cs="Times New Roman"/>
        </w:rPr>
        <w:t>, “</w:t>
      </w:r>
      <w:r w:rsidRPr="004F20CA">
        <w:rPr>
          <w:rFonts w:ascii="Times New Roman" w:eastAsia="Times New Roman" w:hAnsi="Times New Roman" w:cs="Times New Roman"/>
          <w:i/>
          <w:iCs/>
        </w:rPr>
        <w:t xml:space="preserve">is </w:t>
      </w:r>
      <w:proofErr w:type="spellStart"/>
      <w:r w:rsidRPr="004F20CA">
        <w:rPr>
          <w:rFonts w:ascii="Times New Roman" w:eastAsia="Times New Roman" w:hAnsi="Times New Roman" w:cs="Times New Roman"/>
          <w:i/>
          <w:iCs/>
        </w:rPr>
        <w:t>redressive</w:t>
      </w:r>
      <w:proofErr w:type="spellEnd"/>
      <w:r w:rsidRPr="004F20CA">
        <w:rPr>
          <w:rFonts w:ascii="Times New Roman" w:eastAsia="Times New Roman" w:hAnsi="Times New Roman" w:cs="Times New Roman"/>
          <w:i/>
          <w:iCs/>
        </w:rPr>
        <w:t xml:space="preserve"> action to the addressee’s negative face; his want to have his freedom of action unhindered and his attention unimpeded</w:t>
      </w:r>
      <w:r w:rsidRPr="004F20CA">
        <w:rPr>
          <w:rFonts w:ascii="Times New Roman" w:eastAsia="Times New Roman" w:hAnsi="Times New Roman" w:cs="Times New Roman"/>
        </w:rPr>
        <w:t xml:space="preserve">”. Negative politeness is used by S to interact with H in non-imposing way. With negative politeness, the risk of FTAs on H is reduced. </w:t>
      </w:r>
      <w:r w:rsidR="00E96846">
        <w:rPr>
          <w:rFonts w:ascii="Times New Roman" w:eastAsia="Times New Roman" w:hAnsi="Times New Roman" w:cs="Times New Roman"/>
        </w:rPr>
        <w:t>N</w:t>
      </w:r>
      <w:r w:rsidRPr="004F20CA">
        <w:rPr>
          <w:rFonts w:ascii="Times New Roman" w:eastAsia="Times New Roman" w:hAnsi="Times New Roman" w:cs="Times New Roman"/>
        </w:rPr>
        <w:t xml:space="preserve">egative politeness has 10 strategies: </w:t>
      </w:r>
      <w:r w:rsidRPr="004F20CA">
        <w:rPr>
          <w:rFonts w:ascii="Times New Roman" w:eastAsia="Times New Roman" w:hAnsi="Times New Roman" w:cs="Times New Roman"/>
          <w:i/>
        </w:rPr>
        <w:t xml:space="preserve">be conventionally indirect, question, hedge, be pessimistic, minimize the imposition, give deference, apologize, </w:t>
      </w:r>
      <w:proofErr w:type="spellStart"/>
      <w:r w:rsidRPr="004F20CA">
        <w:rPr>
          <w:rFonts w:ascii="Times New Roman" w:eastAsia="Times New Roman" w:hAnsi="Times New Roman" w:cs="Times New Roman"/>
          <w:i/>
        </w:rPr>
        <w:t>interpersonalize</w:t>
      </w:r>
      <w:proofErr w:type="spellEnd"/>
      <w:r w:rsidRPr="004F20CA">
        <w:rPr>
          <w:rFonts w:ascii="Times New Roman" w:eastAsia="Times New Roman" w:hAnsi="Times New Roman" w:cs="Times New Roman"/>
          <w:i/>
        </w:rPr>
        <w:t xml:space="preserve"> S and H: avoid the pronouns "</w:t>
      </w:r>
      <w:r w:rsidRPr="004F20CA">
        <w:rPr>
          <w:rFonts w:ascii="Times New Roman" w:eastAsia="Times New Roman" w:hAnsi="Times New Roman" w:cs="Times New Roman"/>
          <w:i/>
          <w:iCs/>
        </w:rPr>
        <w:t>I</w:t>
      </w:r>
      <w:r w:rsidRPr="004F20CA">
        <w:rPr>
          <w:rFonts w:ascii="Times New Roman" w:eastAsia="Times New Roman" w:hAnsi="Times New Roman" w:cs="Times New Roman"/>
          <w:i/>
        </w:rPr>
        <w:t>" and "</w:t>
      </w:r>
      <w:r w:rsidRPr="004F20CA">
        <w:rPr>
          <w:rFonts w:ascii="Times New Roman" w:eastAsia="Times New Roman" w:hAnsi="Times New Roman" w:cs="Times New Roman"/>
          <w:i/>
          <w:iCs/>
        </w:rPr>
        <w:t>you</w:t>
      </w:r>
      <w:r w:rsidRPr="004F20CA">
        <w:rPr>
          <w:rFonts w:ascii="Times New Roman" w:eastAsia="Times New Roman" w:hAnsi="Times New Roman" w:cs="Times New Roman"/>
          <w:i/>
        </w:rPr>
        <w:t xml:space="preserve">", state the FTA as a general rule, </w:t>
      </w:r>
      <w:proofErr w:type="spellStart"/>
      <w:r w:rsidRPr="004F20CA">
        <w:rPr>
          <w:rFonts w:ascii="Times New Roman" w:eastAsia="Times New Roman" w:hAnsi="Times New Roman" w:cs="Times New Roman"/>
          <w:i/>
        </w:rPr>
        <w:t>norminalize</w:t>
      </w:r>
      <w:proofErr w:type="spellEnd"/>
      <w:r w:rsidRPr="004F20CA">
        <w:rPr>
          <w:rFonts w:ascii="Times New Roman" w:eastAsia="Times New Roman" w:hAnsi="Times New Roman" w:cs="Times New Roman"/>
          <w:i/>
        </w:rPr>
        <w:t>, and go on record as including a debt, or as not including H.</w:t>
      </w:r>
    </w:p>
    <w:p w:rsidR="000B1A62" w:rsidRPr="004F20CA" w:rsidRDefault="000B1A62"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Let’s consider the following dialogue:</w:t>
      </w:r>
    </w:p>
    <w:p w:rsidR="000B1A62" w:rsidRPr="004F20CA" w:rsidRDefault="000B1A62" w:rsidP="004F20CA">
      <w:pPr>
        <w:tabs>
          <w:tab w:val="left" w:pos="360"/>
          <w:tab w:val="left" w:pos="1701"/>
        </w:tabs>
        <w:spacing w:before="120" w:after="120" w:line="240" w:lineRule="auto"/>
        <w:jc w:val="both"/>
        <w:rPr>
          <w:rFonts w:ascii="Times New Roman" w:hAnsi="Times New Roman" w:cs="Times New Roman"/>
          <w:b/>
        </w:rPr>
      </w:pPr>
      <w:r w:rsidRPr="004F20CA">
        <w:rPr>
          <w:rFonts w:ascii="Times New Roman" w:hAnsi="Times New Roman" w:cs="Times New Roman"/>
        </w:rPr>
        <w:t>(19)</w:t>
      </w:r>
    </w:p>
    <w:p w:rsidR="000B1A62" w:rsidRPr="004F20CA" w:rsidRDefault="000B1A62" w:rsidP="004F20CA">
      <w:pPr>
        <w:tabs>
          <w:tab w:val="left" w:pos="360"/>
          <w:tab w:val="left" w:pos="1701"/>
        </w:tabs>
        <w:spacing w:before="120" w:after="120" w:line="240" w:lineRule="auto"/>
        <w:jc w:val="both"/>
        <w:rPr>
          <w:rFonts w:ascii="Times New Roman" w:hAnsi="Times New Roman" w:cs="Times New Roman"/>
        </w:rPr>
      </w:pPr>
      <w:r w:rsidRPr="004F20CA">
        <w:rPr>
          <w:rFonts w:ascii="Times New Roman" w:hAnsi="Times New Roman" w:cs="Times New Roman"/>
        </w:rPr>
        <w:t xml:space="preserve">- </w:t>
      </w:r>
      <w:r w:rsidRPr="004F20CA">
        <w:rPr>
          <w:rFonts w:ascii="Times New Roman" w:hAnsi="Times New Roman" w:cs="Times New Roman"/>
          <w:i/>
          <w:u w:val="single"/>
        </w:rPr>
        <w:t>Damn</w:t>
      </w:r>
      <w:r w:rsidRPr="004F20CA">
        <w:rPr>
          <w:rFonts w:ascii="Times New Roman" w:hAnsi="Times New Roman" w:cs="Times New Roman"/>
          <w:u w:val="single"/>
        </w:rPr>
        <w:t xml:space="preserve">, boy. What </w:t>
      </w:r>
      <w:r w:rsidRPr="004F20CA">
        <w:rPr>
          <w:rFonts w:ascii="Times New Roman" w:hAnsi="Times New Roman" w:cs="Times New Roman"/>
          <w:i/>
          <w:u w:val="single"/>
        </w:rPr>
        <w:t>the hell</w:t>
      </w:r>
      <w:r w:rsidRPr="004F20CA">
        <w:rPr>
          <w:rFonts w:ascii="Times New Roman" w:hAnsi="Times New Roman" w:cs="Times New Roman"/>
          <w:u w:val="single"/>
        </w:rPr>
        <w:t xml:space="preserve"> took so long?</w:t>
      </w:r>
    </w:p>
    <w:p w:rsidR="000B1A62" w:rsidRPr="004F20CA" w:rsidRDefault="000B1A62" w:rsidP="004F20CA">
      <w:pPr>
        <w:tabs>
          <w:tab w:val="left" w:pos="360"/>
          <w:tab w:val="left" w:pos="1701"/>
        </w:tabs>
        <w:spacing w:before="120" w:after="120" w:line="240" w:lineRule="auto"/>
        <w:jc w:val="both"/>
        <w:rPr>
          <w:rFonts w:ascii="Times New Roman" w:hAnsi="Times New Roman" w:cs="Times New Roman"/>
        </w:rPr>
      </w:pPr>
      <w:r w:rsidRPr="004F20CA">
        <w:rPr>
          <w:rFonts w:ascii="Times New Roman" w:hAnsi="Times New Roman" w:cs="Times New Roman"/>
        </w:rPr>
        <w:t>- Well, you had the two well-done steaks, so it usually takes a little while to cook.</w:t>
      </w:r>
    </w:p>
    <w:p w:rsidR="000B1A62" w:rsidRPr="004F20CA" w:rsidRDefault="000B1A62" w:rsidP="004F20CA">
      <w:pPr>
        <w:tabs>
          <w:tab w:val="left" w:pos="360"/>
          <w:tab w:val="left" w:pos="1701"/>
        </w:tabs>
        <w:spacing w:before="120" w:after="120" w:line="240" w:lineRule="auto"/>
        <w:jc w:val="both"/>
        <w:rPr>
          <w:rFonts w:ascii="Times New Roman" w:hAnsi="Times New Roman" w:cs="Times New Roman"/>
        </w:rPr>
      </w:pPr>
      <w:r w:rsidRPr="004F20CA">
        <w:rPr>
          <w:rFonts w:ascii="Times New Roman" w:hAnsi="Times New Roman" w:cs="Times New Roman"/>
        </w:rPr>
        <w:t>- Yeah, well, could you get me some more ketchup?</w:t>
      </w:r>
    </w:p>
    <w:p w:rsidR="000B1A62" w:rsidRPr="004F20CA" w:rsidRDefault="000B1A62" w:rsidP="004F20CA">
      <w:pPr>
        <w:tabs>
          <w:tab w:val="left" w:pos="360"/>
          <w:tab w:val="left" w:pos="1701"/>
        </w:tabs>
        <w:spacing w:before="120" w:after="120" w:line="240" w:lineRule="auto"/>
        <w:jc w:val="both"/>
        <w:rPr>
          <w:rFonts w:ascii="Times New Roman" w:hAnsi="Times New Roman" w:cs="Times New Roman"/>
        </w:rPr>
      </w:pPr>
      <w:r w:rsidRPr="004F20CA">
        <w:rPr>
          <w:rFonts w:ascii="Times New Roman" w:hAnsi="Times New Roman" w:cs="Times New Roman"/>
        </w:rPr>
        <w:t>- Sure. No problem.</w:t>
      </w:r>
    </w:p>
    <w:p w:rsidR="00E96846" w:rsidRDefault="000B1A62" w:rsidP="004F20CA">
      <w:pPr>
        <w:tabs>
          <w:tab w:val="left" w:pos="360"/>
          <w:tab w:val="left" w:pos="1701"/>
        </w:tabs>
        <w:spacing w:before="120" w:after="120" w:line="240" w:lineRule="auto"/>
        <w:jc w:val="both"/>
        <w:rPr>
          <w:rFonts w:ascii="Times New Roman" w:hAnsi="Times New Roman" w:cs="Times New Roman"/>
        </w:rPr>
      </w:pPr>
      <w:r w:rsidRPr="004F20CA">
        <w:rPr>
          <w:rFonts w:ascii="Times New Roman" w:hAnsi="Times New Roman" w:cs="Times New Roman"/>
        </w:rPr>
        <w:t>The underlined complaint utterance of dialogue (19) contains the word “</w:t>
      </w:r>
      <w:r w:rsidRPr="004F20CA">
        <w:rPr>
          <w:rFonts w:ascii="Times New Roman" w:hAnsi="Times New Roman" w:cs="Times New Roman"/>
          <w:i/>
        </w:rPr>
        <w:t>damn</w:t>
      </w:r>
      <w:r w:rsidRPr="004F20CA">
        <w:rPr>
          <w:rFonts w:ascii="Times New Roman" w:hAnsi="Times New Roman" w:cs="Times New Roman"/>
        </w:rPr>
        <w:t>”, which is a swear word that people use to show that they are annoyed, disappointed, etc. (Wehmeier</w:t>
      </w:r>
      <w:r w:rsidR="00880D49" w:rsidRPr="004F20CA">
        <w:rPr>
          <w:rFonts w:ascii="Times New Roman" w:hAnsi="Times New Roman" w:cs="Times New Roman"/>
          <w:vertAlign w:val="superscript"/>
        </w:rPr>
        <w:t>19</w:t>
      </w:r>
      <w:r w:rsidR="00880D49" w:rsidRPr="004F20CA">
        <w:rPr>
          <w:rFonts w:ascii="Times New Roman" w:hAnsi="Times New Roman" w:cs="Times New Roman"/>
        </w:rPr>
        <w:t xml:space="preserve">) </w:t>
      </w:r>
      <w:r w:rsidRPr="004F20CA">
        <w:rPr>
          <w:rFonts w:ascii="Times New Roman" w:hAnsi="Times New Roman" w:cs="Times New Roman"/>
        </w:rPr>
        <w:t>and the word “</w:t>
      </w:r>
      <w:r w:rsidRPr="004F20CA">
        <w:rPr>
          <w:rFonts w:ascii="Times New Roman" w:hAnsi="Times New Roman" w:cs="Times New Roman"/>
          <w:i/>
        </w:rPr>
        <w:t>hell</w:t>
      </w:r>
      <w:r w:rsidRPr="004F20CA">
        <w:rPr>
          <w:rFonts w:ascii="Times New Roman" w:hAnsi="Times New Roman" w:cs="Times New Roman"/>
        </w:rPr>
        <w:t xml:space="preserve">” which is a swear word that some people use when they are annoyed or surprised </w:t>
      </w:r>
      <w:r w:rsidR="00880D49" w:rsidRPr="004F20CA">
        <w:rPr>
          <w:rFonts w:ascii="Times New Roman" w:hAnsi="Times New Roman" w:cs="Times New Roman"/>
        </w:rPr>
        <w:t>or to emphasize something. (Wehmeier</w:t>
      </w:r>
      <w:r w:rsidR="00880D49" w:rsidRPr="004F20CA">
        <w:rPr>
          <w:rFonts w:ascii="Times New Roman" w:hAnsi="Times New Roman" w:cs="Times New Roman"/>
          <w:vertAlign w:val="superscript"/>
        </w:rPr>
        <w:t>19</w:t>
      </w:r>
      <w:r w:rsidR="00880D49" w:rsidRPr="004F20CA">
        <w:rPr>
          <w:rFonts w:ascii="Times New Roman" w:hAnsi="Times New Roman" w:cs="Times New Roman"/>
        </w:rPr>
        <w:t>).</w:t>
      </w:r>
    </w:p>
    <w:p w:rsidR="000B1A62" w:rsidRPr="004F20CA" w:rsidRDefault="00880D49" w:rsidP="004F20CA">
      <w:pPr>
        <w:tabs>
          <w:tab w:val="left" w:pos="360"/>
          <w:tab w:val="left" w:pos="1701"/>
        </w:tabs>
        <w:spacing w:before="120" w:after="120" w:line="240" w:lineRule="auto"/>
        <w:jc w:val="both"/>
        <w:rPr>
          <w:rFonts w:ascii="Times New Roman" w:eastAsia="Times New Roman" w:hAnsi="Times New Roman" w:cs="Times New Roman"/>
        </w:rPr>
      </w:pPr>
      <w:r w:rsidRPr="004F20CA">
        <w:rPr>
          <w:rFonts w:ascii="Times New Roman" w:hAnsi="Times New Roman" w:cs="Times New Roman"/>
        </w:rPr>
        <w:t xml:space="preserve"> According to Holmes</w:t>
      </w:r>
      <w:r w:rsidRPr="004F20CA">
        <w:rPr>
          <w:rFonts w:ascii="Times New Roman" w:hAnsi="Times New Roman" w:cs="Times New Roman"/>
          <w:vertAlign w:val="superscript"/>
        </w:rPr>
        <w:t>1</w:t>
      </w:r>
      <w:r w:rsidRPr="004F20CA">
        <w:rPr>
          <w:rFonts w:ascii="Times New Roman" w:hAnsi="Times New Roman" w:cs="Times New Roman"/>
        </w:rPr>
        <w:t>, “</w:t>
      </w:r>
      <w:r w:rsidRPr="004F20CA">
        <w:rPr>
          <w:rFonts w:ascii="Times New Roman" w:hAnsi="Times New Roman" w:cs="Times New Roman"/>
          <w:i/>
        </w:rPr>
        <w:t>Swear words […] may express annoyance, aggression and insult, for instance, or they may express solidarity and friendliness</w:t>
      </w:r>
      <w:r w:rsidRPr="004F20CA">
        <w:rPr>
          <w:rFonts w:ascii="Times New Roman" w:hAnsi="Times New Roman" w:cs="Times New Roman"/>
        </w:rPr>
        <w:t>”. In terms of politeness, “</w:t>
      </w:r>
      <w:r w:rsidRPr="004F20CA">
        <w:rPr>
          <w:rFonts w:ascii="Times New Roman" w:hAnsi="Times New Roman" w:cs="Times New Roman"/>
          <w:i/>
        </w:rPr>
        <w:t xml:space="preserve">expressing solidarity and friendliness” </w:t>
      </w:r>
      <w:r w:rsidRPr="004F20CA">
        <w:rPr>
          <w:rFonts w:ascii="Times New Roman" w:hAnsi="Times New Roman" w:cs="Times New Roman"/>
        </w:rPr>
        <w:t>is the manifestation of the positive politeness.</w:t>
      </w:r>
    </w:p>
    <w:p w:rsidR="000B1A62" w:rsidRDefault="000B1A62" w:rsidP="004F20CA">
      <w:pPr>
        <w:tabs>
          <w:tab w:val="left" w:pos="360"/>
        </w:tabs>
        <w:spacing w:before="120" w:after="120" w:line="240" w:lineRule="auto"/>
        <w:jc w:val="both"/>
        <w:rPr>
          <w:rFonts w:ascii="Times New Roman" w:eastAsia="Times New Roman" w:hAnsi="Times New Roman" w:cs="Times New Roman"/>
        </w:rPr>
      </w:pPr>
    </w:p>
    <w:p w:rsidR="00E96846" w:rsidRDefault="00E96846" w:rsidP="004F20CA">
      <w:pPr>
        <w:tabs>
          <w:tab w:val="left" w:pos="360"/>
        </w:tabs>
        <w:spacing w:before="120" w:after="120" w:line="240" w:lineRule="auto"/>
        <w:jc w:val="both"/>
        <w:rPr>
          <w:rFonts w:ascii="Times New Roman" w:eastAsia="Times New Roman" w:hAnsi="Times New Roman" w:cs="Times New Roman"/>
        </w:rPr>
      </w:pPr>
    </w:p>
    <w:p w:rsidR="00E96846" w:rsidRPr="004F20CA" w:rsidRDefault="00E96846" w:rsidP="004F20CA">
      <w:pPr>
        <w:tabs>
          <w:tab w:val="left" w:pos="360"/>
        </w:tabs>
        <w:spacing w:before="120" w:after="120" w:line="240" w:lineRule="auto"/>
        <w:jc w:val="both"/>
        <w:rPr>
          <w:rFonts w:ascii="Times New Roman" w:eastAsia="Times New Roman" w:hAnsi="Times New Roman" w:cs="Times New Roman"/>
        </w:rPr>
        <w:sectPr w:rsidR="00E96846" w:rsidRPr="004F20CA" w:rsidSect="004F20CA">
          <w:type w:val="continuous"/>
          <w:pgSz w:w="11907" w:h="16840" w:code="9"/>
          <w:pgMar w:top="1134" w:right="1134" w:bottom="1134" w:left="1418" w:header="720" w:footer="720" w:gutter="0"/>
          <w:cols w:num="2" w:space="720"/>
          <w:docGrid w:linePitch="360"/>
        </w:sectPr>
      </w:pPr>
    </w:p>
    <w:p w:rsidR="00356299" w:rsidRPr="004F20CA" w:rsidRDefault="00356299" w:rsidP="004F20CA">
      <w:pPr>
        <w:tabs>
          <w:tab w:val="left" w:pos="360"/>
        </w:tabs>
        <w:spacing w:before="120" w:after="120" w:line="240" w:lineRule="auto"/>
        <w:jc w:val="both"/>
        <w:rPr>
          <w:rFonts w:ascii="Times New Roman" w:eastAsia="Times New Roman" w:hAnsi="Times New Roman" w:cs="Times New Roman"/>
        </w:rPr>
      </w:pPr>
    </w:p>
    <w:p w:rsidR="000B1A62" w:rsidRPr="004F20CA" w:rsidRDefault="000B1A62"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In the present study, the researchers accepted Brown and Levinson’s viewpoint on politeness and base ourselves on these two authors’ politeness framework to identify and classify complaint strategies used by Anglo-American male and female customers in complaint utterances in conversation.</w:t>
      </w:r>
    </w:p>
    <w:p w:rsidR="000B1A62" w:rsidRPr="004F20CA" w:rsidRDefault="000B1A62" w:rsidP="004F20CA">
      <w:pPr>
        <w:spacing w:before="120" w:after="120" w:line="240" w:lineRule="auto"/>
        <w:jc w:val="both"/>
        <w:rPr>
          <w:rFonts w:ascii="Times New Roman" w:hAnsi="Times New Roman" w:cs="Times New Roman"/>
          <w:b/>
        </w:rPr>
      </w:pPr>
      <w:r w:rsidRPr="004F20CA">
        <w:rPr>
          <w:rFonts w:ascii="Times New Roman" w:hAnsi="Times New Roman" w:cs="Times New Roman"/>
          <w:b/>
        </w:rPr>
        <w:t>2.3. Previous studies</w:t>
      </w:r>
    </w:p>
    <w:p w:rsidR="000B1A62" w:rsidRPr="004F20CA" w:rsidRDefault="000B1A62" w:rsidP="004F20CA">
      <w:pPr>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 xml:space="preserve">Politeness is a universal concept. It is an indispensable aspect when the speech acts are mentioned. A lot of researches into different speech acts have been carried out under the umbrella of politeness. In recent years, various studies on speech acts have recorded a lot of impressive achievements, helping researchers gain some insight into the mechanism for the formation and realization of the speech acts in human communication. However, so much will have to be done to find out about the interesting aspects of these topics. Typical is the aspect of gender in complaining in communication. </w:t>
      </w:r>
    </w:p>
    <w:p w:rsidR="000B1A62" w:rsidRPr="004F20CA" w:rsidRDefault="000B1A62" w:rsidP="004F20CA">
      <w:pPr>
        <w:spacing w:before="120" w:after="120" w:line="240" w:lineRule="auto"/>
        <w:jc w:val="both"/>
        <w:rPr>
          <w:rFonts w:ascii="Times New Roman" w:hAnsi="Times New Roman" w:cs="Times New Roman"/>
        </w:rPr>
      </w:pPr>
      <w:r w:rsidRPr="004F20CA">
        <w:rPr>
          <w:rFonts w:ascii="Times New Roman" w:hAnsi="Times New Roman" w:cs="Times New Roman"/>
        </w:rPr>
        <w:t>Studies of language and gender have indicated</w:t>
      </w:r>
      <w:r w:rsidRPr="004F20CA">
        <w:rPr>
          <w:rFonts w:ascii="Times New Roman" w:eastAsia="Times New Roman" w:hAnsi="Times New Roman" w:cs="Times New Roman"/>
        </w:rPr>
        <w:t xml:space="preserve"> that men and women are different in many aspects, </w:t>
      </w:r>
      <w:r w:rsidRPr="004F20CA">
        <w:rPr>
          <w:rFonts w:ascii="Times New Roman" w:hAnsi="Times New Roman" w:cs="Times New Roman"/>
        </w:rPr>
        <w:t>including speech.</w:t>
      </w:r>
      <w:r w:rsidR="002E54D6">
        <w:rPr>
          <w:rFonts w:ascii="Times New Roman" w:hAnsi="Times New Roman" w:cs="Times New Roman"/>
        </w:rPr>
        <w:t xml:space="preserve"> </w:t>
      </w:r>
      <w:r w:rsidRPr="004F20CA">
        <w:rPr>
          <w:rFonts w:ascii="Times New Roman" w:eastAsia="Times New Roman" w:hAnsi="Times New Roman" w:cs="Times New Roman"/>
        </w:rPr>
        <w:t xml:space="preserve">Specifically, </w:t>
      </w:r>
      <w:r w:rsidRPr="004F20CA">
        <w:rPr>
          <w:rFonts w:ascii="Times New Roman" w:hAnsi="Times New Roman" w:cs="Times New Roman"/>
        </w:rPr>
        <w:t>to elaborate the contrasts between males and females in their use of different strategies of complaint in English and Persian and ascertain the degree to which independent variables like gender and language affect the application of these strategies during informal communication, Mehrabani</w:t>
      </w:r>
      <w:r w:rsidR="00880D49" w:rsidRPr="004F20CA">
        <w:rPr>
          <w:rFonts w:ascii="Times New Roman" w:hAnsi="Times New Roman" w:cs="Times New Roman"/>
          <w:vertAlign w:val="superscript"/>
        </w:rPr>
        <w:t>20</w:t>
      </w:r>
      <w:r w:rsidRPr="004F20CA">
        <w:rPr>
          <w:rFonts w:ascii="Times New Roman" w:hAnsi="Times New Roman" w:cs="Times New Roman"/>
        </w:rPr>
        <w:t xml:space="preserve"> conducted a study entitled “</w:t>
      </w:r>
      <w:r w:rsidRPr="004F20CA">
        <w:rPr>
          <w:rFonts w:ascii="Times New Roman" w:hAnsi="Times New Roman" w:cs="Times New Roman"/>
          <w:i/>
        </w:rPr>
        <w:t>Investigating the Relationship Between Gender and Different Strategies of Expressing Complaint in English and Persian Films</w:t>
      </w:r>
      <w:r w:rsidRPr="004F20CA">
        <w:rPr>
          <w:rFonts w:ascii="Times New Roman" w:hAnsi="Times New Roman" w:cs="Times New Roman"/>
        </w:rPr>
        <w:t>”. This study targets at pointing out the differences between English and Persian males and females in relation to the application of the previously-mentioned strategies. The corpus for the study contained complaint utterances given by male and female movie players. The utterances are contrastively studied in order to identify how the patterns of distribution of complaint strategies differ between the two genders. This study follows on-participant observation research predicated on the ground of qualitative research design, where the researcher used worksheet to record what was going on in the movies, identified the complaint utterances, then applied the worksheet and pen and inserted these utterances into the worksheet table and classified them based on the different strategies and sub-strategies. The study findings show that as for the area of comparison across the ‘</w:t>
      </w:r>
      <w:r w:rsidRPr="004F20CA">
        <w:rPr>
          <w:rFonts w:ascii="Times New Roman" w:hAnsi="Times New Roman" w:cs="Times New Roman"/>
          <w:i/>
        </w:rPr>
        <w:t>same-</w:t>
      </w:r>
      <w:r w:rsidRPr="004F20CA">
        <w:rPr>
          <w:rFonts w:ascii="Times New Roman" w:hAnsi="Times New Roman" w:cs="Times New Roman"/>
          <w:i/>
        </w:rPr>
        <w:lastRenderedPageBreak/>
        <w:t>language cross-gender’</w:t>
      </w:r>
      <w:r w:rsidRPr="004F20CA">
        <w:rPr>
          <w:rFonts w:ascii="Times New Roman" w:hAnsi="Times New Roman" w:cs="Times New Roman"/>
        </w:rPr>
        <w:t xml:space="preserve"> section, relating to the implementation of complaint strategies, the application of opener, act-statement, justification of speaker, justification of addressee, and valuation were more widespread among English males than females. Also, Persian males applied act-statement and justification of addressee, while complaining, more than females did, whereas valuation was a complaint strategy, found to be more prevalent among Persian females than males.</w:t>
      </w:r>
    </w:p>
    <w:p w:rsidR="000B1A62" w:rsidRPr="004F20CA" w:rsidRDefault="000B1A62" w:rsidP="004F20CA">
      <w:pPr>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Among a considerable number of research works on the speech act of complaint that have been carried out, a work entitled “</w:t>
      </w:r>
      <w:r w:rsidRPr="004F20CA">
        <w:rPr>
          <w:rFonts w:ascii="Times New Roman" w:eastAsia="Times New Roman" w:hAnsi="Times New Roman" w:cs="Times New Roman"/>
          <w:i/>
        </w:rPr>
        <w:t>Gender differences in complaint strategies among Iranian upper-intermediate EFL students</w:t>
      </w:r>
      <w:r w:rsidRPr="004F20CA">
        <w:rPr>
          <w:rFonts w:ascii="Times New Roman" w:eastAsia="Times New Roman" w:hAnsi="Times New Roman" w:cs="Times New Roman"/>
        </w:rPr>
        <w:t xml:space="preserve">” by </w:t>
      </w:r>
      <w:proofErr w:type="spellStart"/>
      <w:r w:rsidRPr="004F20CA">
        <w:rPr>
          <w:rFonts w:ascii="Times New Roman" w:hAnsi="Times New Roman" w:cs="Times New Roman"/>
        </w:rPr>
        <w:t>Kakolaki</w:t>
      </w:r>
      <w:proofErr w:type="spellEnd"/>
      <w:r w:rsidRPr="004F20CA">
        <w:rPr>
          <w:rFonts w:ascii="Times New Roman" w:eastAsia="Times New Roman" w:hAnsi="Times New Roman" w:cs="Times New Roman"/>
        </w:rPr>
        <w:t xml:space="preserve"> and Shahrokhi</w:t>
      </w:r>
      <w:r w:rsidR="00880D49" w:rsidRPr="004F20CA">
        <w:rPr>
          <w:rFonts w:ascii="Times New Roman" w:eastAsia="Times New Roman" w:hAnsi="Times New Roman" w:cs="Times New Roman"/>
          <w:vertAlign w:val="superscript"/>
        </w:rPr>
        <w:t>21</w:t>
      </w:r>
      <w:r w:rsidRPr="004F20CA">
        <w:rPr>
          <w:rFonts w:ascii="Times New Roman" w:eastAsia="Times New Roman" w:hAnsi="Times New Roman" w:cs="Times New Roman"/>
        </w:rPr>
        <w:t>. The study aims to shed light on the politeness of complaining used by Iranian male and female EFL learners and it further investigated the effect of participants’ gender on their perception of politeness in performing complaint strategies. He gathered the required data from Iranian EFL learners consisted of a number of 60 language learners (30 males and 30 females) studying at upper intermediate level at Iran Language Institute in Esfahan, Iran and analyzing it through Chi-square technique. The study findings reveal that gender was an important factor in the rating of politeness. This manifests itself in the proof that the male learners were more direct in their complaint utterances than the female learners, which means the female learners were more polite than the male ones in voicing a complaint.</w:t>
      </w:r>
    </w:p>
    <w:p w:rsidR="000B1A62" w:rsidRPr="004F20CA" w:rsidRDefault="000B1A62" w:rsidP="004F20CA">
      <w:pPr>
        <w:spacing w:before="120" w:after="120" w:line="240" w:lineRule="auto"/>
        <w:jc w:val="both"/>
        <w:rPr>
          <w:rFonts w:ascii="Times New Roman" w:hAnsi="Times New Roman" w:cs="Times New Roman"/>
        </w:rPr>
      </w:pPr>
      <w:proofErr w:type="spellStart"/>
      <w:r w:rsidRPr="004F20CA">
        <w:rPr>
          <w:rFonts w:ascii="Times New Roman" w:hAnsi="Times New Roman" w:cs="Times New Roman"/>
        </w:rPr>
        <w:t>Ndubisi</w:t>
      </w:r>
      <w:proofErr w:type="spellEnd"/>
      <w:r w:rsidRPr="004F20CA">
        <w:rPr>
          <w:rFonts w:ascii="Times New Roman" w:hAnsi="Times New Roman" w:cs="Times New Roman"/>
        </w:rPr>
        <w:t xml:space="preserve"> and Ling</w:t>
      </w:r>
      <w:r w:rsidR="00641204">
        <w:rPr>
          <w:rFonts w:ascii="Times New Roman" w:hAnsi="Times New Roman" w:cs="Times New Roman"/>
          <w:vertAlign w:val="superscript"/>
        </w:rPr>
        <w:t>22</w:t>
      </w:r>
      <w:r w:rsidRPr="004F20CA">
        <w:rPr>
          <w:rFonts w:ascii="Times New Roman" w:hAnsi="Times New Roman" w:cs="Times New Roman"/>
        </w:rPr>
        <w:t xml:space="preserve"> carried out a study entitled “</w:t>
      </w:r>
      <w:r w:rsidRPr="004F20CA">
        <w:rPr>
          <w:rFonts w:ascii="Times New Roman" w:hAnsi="Times New Roman" w:cs="Times New Roman"/>
          <w:i/>
        </w:rPr>
        <w:t>Evaluating gender differences in the complaint behavior of Malaysian consumers</w:t>
      </w:r>
      <w:r w:rsidRPr="004F20CA">
        <w:rPr>
          <w:rFonts w:ascii="Times New Roman" w:hAnsi="Times New Roman" w:cs="Times New Roman"/>
        </w:rPr>
        <w:t xml:space="preserve">” to investigate whether male and female Malaysian consumers differ in their dissatisfaction complaint behavior and its aftermath. The study examines the moderation effect of gender in the relationship between public complaint behavior, private complaint behavior and customer defection. The data for the study were collected from 218 Malaysian customers of retail banks. The survey instrument used in the study was a questionnaire consisting of three sections. Sections one and two contain the items measured on a five-point </w:t>
      </w:r>
      <w:proofErr w:type="spellStart"/>
      <w:r w:rsidRPr="004F20CA">
        <w:rPr>
          <w:rFonts w:ascii="Times New Roman" w:hAnsi="Times New Roman" w:cs="Times New Roman"/>
        </w:rPr>
        <w:t>Likert</w:t>
      </w:r>
      <w:proofErr w:type="spellEnd"/>
      <w:r w:rsidRPr="004F20CA">
        <w:rPr>
          <w:rFonts w:ascii="Times New Roman" w:hAnsi="Times New Roman" w:cs="Times New Roman"/>
        </w:rPr>
        <w:t xml:space="preserve"> scale ranging from 1 (very unlikely) to 5 (very likely), used to evaluate dissatisfied complaint action and defection with the complaint utterances categorized into public and private. Section three contains respondents' demographic profile. The study findings show that customer </w:t>
      </w:r>
      <w:r w:rsidRPr="004F20CA">
        <w:rPr>
          <w:rFonts w:ascii="Times New Roman" w:hAnsi="Times New Roman" w:cs="Times New Roman"/>
        </w:rPr>
        <w:lastRenderedPageBreak/>
        <w:t xml:space="preserve">complaint behavior can explain defection. Although both public and private complaints have significant impact on defection, the impact produced by private complaints is greater than that by public ones. This indicates that among customers who defect, many are unlikely to complain to the bank before leaving. The number of bank customers who complain before defecting is modest. This result is not caused by the customers’ gender but by a generic view of male and female customers of Malaysian banks. Regardless of their sex types, they are generally less likely to complain to the banks before defection. </w:t>
      </w:r>
    </w:p>
    <w:p w:rsidR="000B1A62" w:rsidRPr="004F20CA" w:rsidRDefault="000B1A62" w:rsidP="004F20CA">
      <w:pPr>
        <w:pStyle w:val="NormalWeb"/>
        <w:tabs>
          <w:tab w:val="left" w:pos="360"/>
        </w:tabs>
        <w:spacing w:before="120" w:beforeAutospacing="0" w:after="120" w:afterAutospacing="0"/>
        <w:rPr>
          <w:sz w:val="22"/>
          <w:szCs w:val="22"/>
        </w:rPr>
      </w:pPr>
      <w:r w:rsidRPr="004F20CA">
        <w:rPr>
          <w:sz w:val="22"/>
          <w:szCs w:val="22"/>
        </w:rPr>
        <w:t>An investigation into gender differences in complaints is a piece of interesting research. Although there have been a lot of works on the speech act of complaining in different aspects, there has been no research on complaining in the Tourism and Hospitality Industry. Therefore, the researchers decided to carry out a study entitled “</w:t>
      </w:r>
      <w:r w:rsidRPr="004F20CA">
        <w:rPr>
          <w:i/>
          <w:sz w:val="22"/>
          <w:szCs w:val="22"/>
        </w:rPr>
        <w:t>Gender similarities and differences in customer complaints in Tourism and Hospitality Industry in English conversation</w:t>
      </w:r>
      <w:r w:rsidRPr="004F20CA">
        <w:rPr>
          <w:sz w:val="22"/>
          <w:szCs w:val="22"/>
        </w:rPr>
        <w:t>” with a view to finding out the similarities and differences in complaints voiced by male and female customers in the Tourism and Hospitality Industry in terms of complaint strategies to help readers learn more about the cultural characteristics of Anglo-Americans through the speech act of complaining and maximize the effectiveness of the use of this speech act in intra-lingual as well as cross-cultural communication.</w:t>
      </w:r>
    </w:p>
    <w:bookmarkEnd w:id="10"/>
    <w:p w:rsidR="00ED634B" w:rsidRPr="004F20CA" w:rsidRDefault="00ED634B" w:rsidP="004F20CA">
      <w:pPr>
        <w:spacing w:before="120" w:after="120" w:line="240" w:lineRule="auto"/>
        <w:jc w:val="both"/>
        <w:rPr>
          <w:rFonts w:ascii="Times New Roman" w:hAnsi="Times New Roman" w:cs="Times New Roman"/>
          <w:b/>
        </w:rPr>
      </w:pPr>
      <w:r w:rsidRPr="004F20CA">
        <w:rPr>
          <w:rFonts w:ascii="Times New Roman" w:hAnsi="Times New Roman" w:cs="Times New Roman"/>
          <w:b/>
        </w:rPr>
        <w:t xml:space="preserve">3. </w:t>
      </w:r>
      <w:r w:rsidR="00865C93" w:rsidRPr="004F20CA">
        <w:rPr>
          <w:rFonts w:ascii="Times New Roman" w:hAnsi="Times New Roman" w:cs="Times New Roman"/>
          <w:b/>
        </w:rPr>
        <w:t>METHODOLOGY</w:t>
      </w:r>
    </w:p>
    <w:p w:rsidR="00026684" w:rsidRPr="004F20CA" w:rsidRDefault="00FA6D27" w:rsidP="004F20CA">
      <w:pPr>
        <w:spacing w:before="120" w:after="120" w:line="240" w:lineRule="auto"/>
        <w:jc w:val="both"/>
        <w:rPr>
          <w:rFonts w:ascii="Times New Roman" w:eastAsia="Times New Roman" w:hAnsi="Times New Roman" w:cs="Times New Roman"/>
          <w:b/>
        </w:rPr>
      </w:pPr>
      <w:r w:rsidRPr="004F20CA">
        <w:rPr>
          <w:rFonts w:ascii="Times New Roman" w:eastAsia="Times New Roman" w:hAnsi="Times New Roman" w:cs="Times New Roman"/>
          <w:b/>
        </w:rPr>
        <w:t>3.1. Research m</w:t>
      </w:r>
      <w:r w:rsidR="00026684" w:rsidRPr="004F20CA">
        <w:rPr>
          <w:rFonts w:ascii="Times New Roman" w:eastAsia="Times New Roman" w:hAnsi="Times New Roman" w:cs="Times New Roman"/>
          <w:b/>
        </w:rPr>
        <w:t>ethods</w:t>
      </w:r>
    </w:p>
    <w:p w:rsidR="00026684" w:rsidRPr="004F20CA" w:rsidRDefault="00DA0C3F" w:rsidP="004F20CA">
      <w:pPr>
        <w:spacing w:before="120" w:after="120" w:line="240" w:lineRule="auto"/>
        <w:jc w:val="both"/>
        <w:rPr>
          <w:rFonts w:ascii="Times New Roman" w:hAnsi="Times New Roman" w:cs="Times New Roman"/>
        </w:rPr>
      </w:pPr>
      <w:r w:rsidRPr="004F20CA">
        <w:rPr>
          <w:rFonts w:ascii="Times New Roman" w:eastAsia="Times New Roman" w:hAnsi="Times New Roman" w:cs="Times New Roman"/>
        </w:rPr>
        <w:t>T</w:t>
      </w:r>
      <w:r w:rsidR="00D93BBE" w:rsidRPr="004F20CA">
        <w:rPr>
          <w:rFonts w:ascii="Times New Roman" w:eastAsia="Times New Roman" w:hAnsi="Times New Roman" w:cs="Times New Roman"/>
        </w:rPr>
        <w:t>he study’s design was based on a mixed</w:t>
      </w:r>
      <w:r w:rsidR="00026684" w:rsidRPr="004F20CA">
        <w:rPr>
          <w:rFonts w:ascii="Times New Roman" w:eastAsia="Times New Roman" w:hAnsi="Times New Roman" w:cs="Times New Roman"/>
        </w:rPr>
        <w:t>-</w:t>
      </w:r>
      <w:r w:rsidR="00D93BBE" w:rsidRPr="004F20CA">
        <w:rPr>
          <w:rFonts w:ascii="Times New Roman" w:eastAsia="Times New Roman" w:hAnsi="Times New Roman" w:cs="Times New Roman"/>
        </w:rPr>
        <w:t>method approach to achieve</w:t>
      </w:r>
      <w:r w:rsidRPr="004F20CA">
        <w:rPr>
          <w:rFonts w:ascii="Times New Roman" w:eastAsia="Times New Roman" w:hAnsi="Times New Roman" w:cs="Times New Roman"/>
        </w:rPr>
        <w:t xml:space="preserve"> the aim of the study</w:t>
      </w:r>
      <w:r w:rsidR="00D93BBE" w:rsidRPr="004F20CA">
        <w:rPr>
          <w:rFonts w:ascii="Times New Roman" w:eastAsia="Times New Roman" w:hAnsi="Times New Roman" w:cs="Times New Roman"/>
        </w:rPr>
        <w:t>. Specifically, the study was conducted based on the q</w:t>
      </w:r>
      <w:r w:rsidRPr="004F20CA">
        <w:rPr>
          <w:rFonts w:ascii="Times New Roman" w:hAnsi="Times New Roman" w:cs="Times New Roman"/>
        </w:rPr>
        <w:t>ualitative and quantitative approaches</w:t>
      </w:r>
      <w:r w:rsidR="00026684" w:rsidRPr="004F20CA">
        <w:rPr>
          <w:rFonts w:ascii="Times New Roman" w:hAnsi="Times New Roman" w:cs="Times New Roman"/>
        </w:rPr>
        <w:t>.</w:t>
      </w:r>
      <w:bookmarkStart w:id="36" w:name="_Toc147705727"/>
      <w:bookmarkStart w:id="37" w:name="_Toc150814155"/>
      <w:bookmarkStart w:id="38" w:name="_Toc51060299"/>
      <w:bookmarkStart w:id="39" w:name="_Toc51173739"/>
      <w:bookmarkStart w:id="40" w:name="_Toc51173916"/>
      <w:bookmarkStart w:id="41" w:name="_Toc147705730"/>
      <w:bookmarkStart w:id="42" w:name="_Toc150814158"/>
      <w:r w:rsidR="00026684" w:rsidRPr="004F20CA">
        <w:rPr>
          <w:rFonts w:ascii="Times New Roman" w:hAnsi="Times New Roman" w:cs="Times New Roman"/>
        </w:rPr>
        <w:t xml:space="preserve"> The qualitative approach was used to classify and describe conversations made by</w:t>
      </w:r>
      <w:r w:rsidR="000C2D3B" w:rsidRPr="004F20CA">
        <w:rPr>
          <w:rFonts w:ascii="Times New Roman" w:hAnsi="Times New Roman" w:cs="Times New Roman"/>
        </w:rPr>
        <w:t xml:space="preserve"> Anglo-American </w:t>
      </w:r>
      <w:r w:rsidR="00026684" w:rsidRPr="004F20CA">
        <w:rPr>
          <w:rFonts w:ascii="Times New Roman" w:hAnsi="Times New Roman" w:cs="Times New Roman"/>
        </w:rPr>
        <w:t xml:space="preserve">male and female customers </w:t>
      </w:r>
      <w:r w:rsidR="000479E8" w:rsidRPr="004F20CA">
        <w:rPr>
          <w:rFonts w:ascii="Times New Roman" w:hAnsi="Times New Roman" w:cs="Times New Roman"/>
        </w:rPr>
        <w:t xml:space="preserve">in the Tourism and Hospitality Industry </w:t>
      </w:r>
      <w:r w:rsidR="00026684" w:rsidRPr="004F20CA">
        <w:rPr>
          <w:rFonts w:ascii="Times New Roman" w:hAnsi="Times New Roman" w:cs="Times New Roman"/>
        </w:rPr>
        <w:t xml:space="preserve">in order to identify complaint </w:t>
      </w:r>
      <w:r w:rsidR="000C2D3B" w:rsidRPr="004F20CA">
        <w:rPr>
          <w:rFonts w:ascii="Times New Roman" w:hAnsi="Times New Roman" w:cs="Times New Roman"/>
        </w:rPr>
        <w:t>strategies</w:t>
      </w:r>
      <w:r w:rsidR="00026684" w:rsidRPr="004F20CA">
        <w:rPr>
          <w:rFonts w:ascii="Times New Roman" w:hAnsi="Times New Roman" w:cs="Times New Roman"/>
        </w:rPr>
        <w:t xml:space="preserve"> and linguistic means of displaying </w:t>
      </w:r>
      <w:r w:rsidR="000C2D3B" w:rsidRPr="004F20CA">
        <w:rPr>
          <w:rFonts w:ascii="Times New Roman" w:hAnsi="Times New Roman" w:cs="Times New Roman"/>
        </w:rPr>
        <w:t>complainers’</w:t>
      </w:r>
      <w:r w:rsidR="00026684" w:rsidRPr="004F20CA">
        <w:rPr>
          <w:rFonts w:ascii="Times New Roman" w:hAnsi="Times New Roman" w:cs="Times New Roman"/>
        </w:rPr>
        <w:t xml:space="preserve"> attitudes in these utterances. Besides, some techniques used in linguistics such as semantic, context and pragmatic analyses were also used to support the qualitative approach. The quantitative approach with statistical analysis techniques was used to count and analyze the collected data. The contrastive analysis was applied to compare and contrast the types of complaint strategies used in the complaint utterances. Lastly, the description </w:t>
      </w:r>
      <w:r w:rsidR="00026684" w:rsidRPr="004F20CA">
        <w:rPr>
          <w:rFonts w:ascii="Times New Roman" w:hAnsi="Times New Roman" w:cs="Times New Roman"/>
        </w:rPr>
        <w:lastRenderedPageBreak/>
        <w:t>and interpretation techniques were used to characterize and interpret the findings.</w:t>
      </w:r>
    </w:p>
    <w:p w:rsidR="00340C13" w:rsidRPr="004F20CA" w:rsidRDefault="00243AE9" w:rsidP="004F20CA">
      <w:pPr>
        <w:tabs>
          <w:tab w:val="left" w:pos="360"/>
        </w:tabs>
        <w:spacing w:before="120" w:after="120" w:line="240" w:lineRule="auto"/>
        <w:jc w:val="both"/>
        <w:rPr>
          <w:rFonts w:ascii="Times New Roman" w:hAnsi="Times New Roman" w:cs="Times New Roman"/>
          <w:b/>
        </w:rPr>
      </w:pPr>
      <w:r w:rsidRPr="004F20CA">
        <w:rPr>
          <w:rFonts w:ascii="Times New Roman" w:hAnsi="Times New Roman" w:cs="Times New Roman"/>
          <w:b/>
        </w:rPr>
        <w:t>3.</w:t>
      </w:r>
      <w:r w:rsidR="00026684" w:rsidRPr="004F20CA">
        <w:rPr>
          <w:rFonts w:ascii="Times New Roman" w:hAnsi="Times New Roman" w:cs="Times New Roman"/>
          <w:b/>
        </w:rPr>
        <w:t>2</w:t>
      </w:r>
      <w:r w:rsidR="00FA6D27" w:rsidRPr="004F20CA">
        <w:rPr>
          <w:rFonts w:ascii="Times New Roman" w:hAnsi="Times New Roman" w:cs="Times New Roman"/>
          <w:b/>
        </w:rPr>
        <w:t>. Data c</w:t>
      </w:r>
      <w:r w:rsidRPr="004F20CA">
        <w:rPr>
          <w:rFonts w:ascii="Times New Roman" w:hAnsi="Times New Roman" w:cs="Times New Roman"/>
          <w:b/>
        </w:rPr>
        <w:t>ollection</w:t>
      </w:r>
      <w:bookmarkStart w:id="43" w:name="_Toc147705728"/>
      <w:bookmarkStart w:id="44" w:name="_Toc148311281"/>
      <w:bookmarkStart w:id="45" w:name="_Toc150814156"/>
      <w:bookmarkStart w:id="46" w:name="_Toc129208437"/>
      <w:bookmarkStart w:id="47" w:name="_Toc131799183"/>
      <w:bookmarkStart w:id="48" w:name="_Toc131799662"/>
      <w:bookmarkStart w:id="49" w:name="_Toc131801729"/>
      <w:bookmarkEnd w:id="36"/>
      <w:bookmarkEnd w:id="37"/>
    </w:p>
    <w:p w:rsidR="00B77E7C" w:rsidRPr="004F20CA" w:rsidRDefault="00B77E7C" w:rsidP="004F20CA">
      <w:pPr>
        <w:tabs>
          <w:tab w:val="left" w:pos="360"/>
        </w:tabs>
        <w:spacing w:before="120" w:after="120" w:line="240" w:lineRule="auto"/>
        <w:jc w:val="both"/>
        <w:rPr>
          <w:rFonts w:ascii="Times New Roman" w:hAnsi="Times New Roman" w:cs="Times New Roman"/>
        </w:rPr>
      </w:pPr>
      <w:r w:rsidRPr="004F20CA">
        <w:rPr>
          <w:rFonts w:ascii="Times New Roman" w:eastAsia="Times New Roman" w:hAnsi="Times New Roman" w:cs="Times New Roman"/>
        </w:rPr>
        <w:t xml:space="preserve">In order to gather data for the study, the researchers collected 60 dialogues containing customer complaint utterances (30 male and 30 female) from </w:t>
      </w:r>
      <w:r w:rsidR="003A0CE3" w:rsidRPr="003A0CE3">
        <w:rPr>
          <w:rFonts w:ascii="Times New Roman" w:eastAsia="Times New Roman" w:hAnsi="Times New Roman" w:cs="Times New Roman"/>
          <w:color w:val="FF0000"/>
        </w:rPr>
        <w:t>04</w:t>
      </w:r>
      <w:r w:rsidRPr="003A0CE3">
        <w:rPr>
          <w:rFonts w:ascii="Times New Roman" w:eastAsia="Times New Roman" w:hAnsi="Times New Roman" w:cs="Times New Roman"/>
          <w:color w:val="FF0000"/>
        </w:rPr>
        <w:t xml:space="preserve"> Anglo-American movies, </w:t>
      </w:r>
      <w:r w:rsidR="003A0CE3" w:rsidRPr="003A0CE3">
        <w:rPr>
          <w:rFonts w:ascii="Times New Roman" w:eastAsia="Times New Roman" w:hAnsi="Times New Roman" w:cs="Times New Roman"/>
          <w:color w:val="FF0000"/>
        </w:rPr>
        <w:t xml:space="preserve">33 </w:t>
      </w:r>
      <w:r w:rsidRPr="003A0CE3">
        <w:rPr>
          <w:rFonts w:ascii="Times New Roman" w:eastAsia="Times New Roman" w:hAnsi="Times New Roman" w:cs="Times New Roman"/>
          <w:color w:val="FF0000"/>
        </w:rPr>
        <w:t xml:space="preserve">video clips and </w:t>
      </w:r>
      <w:r w:rsidR="003A0CE3" w:rsidRPr="003A0CE3">
        <w:rPr>
          <w:rFonts w:ascii="Times New Roman" w:eastAsia="Times New Roman" w:hAnsi="Times New Roman" w:cs="Times New Roman"/>
          <w:color w:val="FF0000"/>
        </w:rPr>
        <w:t xml:space="preserve">02 </w:t>
      </w:r>
      <w:r w:rsidRPr="004F20CA">
        <w:rPr>
          <w:rFonts w:ascii="Times New Roman" w:eastAsia="Times New Roman" w:hAnsi="Times New Roman" w:cs="Times New Roman"/>
        </w:rPr>
        <w:t xml:space="preserve">publications designed to teach communicative English </w:t>
      </w:r>
      <w:bookmarkStart w:id="50" w:name="_Toc147705729"/>
      <w:bookmarkStart w:id="51" w:name="_Toc150814157"/>
      <w:bookmarkEnd w:id="43"/>
      <w:bookmarkEnd w:id="44"/>
      <w:bookmarkEnd w:id="45"/>
      <w:bookmarkEnd w:id="46"/>
      <w:bookmarkEnd w:id="47"/>
      <w:bookmarkEnd w:id="48"/>
      <w:bookmarkEnd w:id="49"/>
      <w:r w:rsidRPr="004F20CA">
        <w:rPr>
          <w:rFonts w:ascii="Times New Roman" w:eastAsia="Times New Roman" w:hAnsi="Times New Roman" w:cs="Times New Roman"/>
        </w:rPr>
        <w:t>to find out about</w:t>
      </w:r>
      <w:r w:rsidRPr="004F20CA">
        <w:rPr>
          <w:rFonts w:ascii="Times New Roman" w:hAnsi="Times New Roman" w:cs="Times New Roman"/>
        </w:rPr>
        <w:t xml:space="preserve"> gender similarities and differences in complaint strategies used in complaint utterances given by Anglo-Ame</w:t>
      </w:r>
      <w:r w:rsidR="000479E8" w:rsidRPr="004F20CA">
        <w:rPr>
          <w:rFonts w:ascii="Times New Roman" w:hAnsi="Times New Roman" w:cs="Times New Roman"/>
        </w:rPr>
        <w:t>rican customers in conversation.</w:t>
      </w:r>
    </w:p>
    <w:p w:rsidR="00B77E7C" w:rsidRPr="004F20CA" w:rsidRDefault="00F96E42" w:rsidP="004F20CA">
      <w:pPr>
        <w:keepNext/>
        <w:spacing w:before="120" w:after="120" w:line="240" w:lineRule="auto"/>
        <w:jc w:val="both"/>
        <w:outlineLvl w:val="0"/>
        <w:rPr>
          <w:rFonts w:ascii="Times New Roman" w:hAnsi="Times New Roman" w:cs="Times New Roman"/>
          <w:b/>
        </w:rPr>
      </w:pPr>
      <w:r w:rsidRPr="004F20CA">
        <w:rPr>
          <w:rFonts w:ascii="Times New Roman" w:hAnsi="Times New Roman" w:cs="Times New Roman"/>
          <w:b/>
        </w:rPr>
        <w:t>3.3</w:t>
      </w:r>
      <w:r w:rsidR="00B77E7C" w:rsidRPr="004F20CA">
        <w:rPr>
          <w:rFonts w:ascii="Times New Roman" w:hAnsi="Times New Roman" w:cs="Times New Roman"/>
          <w:b/>
        </w:rPr>
        <w:t xml:space="preserve">. Data </w:t>
      </w:r>
      <w:r w:rsidR="00FA6D27" w:rsidRPr="004F20CA">
        <w:rPr>
          <w:rFonts w:ascii="Times New Roman" w:hAnsi="Times New Roman" w:cs="Times New Roman"/>
          <w:b/>
        </w:rPr>
        <w:t>a</w:t>
      </w:r>
      <w:r w:rsidR="00B77E7C" w:rsidRPr="004F20CA">
        <w:rPr>
          <w:rFonts w:ascii="Times New Roman" w:hAnsi="Times New Roman" w:cs="Times New Roman"/>
          <w:b/>
        </w:rPr>
        <w:t>nalysis</w:t>
      </w:r>
      <w:bookmarkEnd w:id="50"/>
      <w:bookmarkEnd w:id="51"/>
    </w:p>
    <w:p w:rsidR="00B77E7C" w:rsidRPr="004F20CA" w:rsidRDefault="007031E2" w:rsidP="004F20CA">
      <w:pPr>
        <w:tabs>
          <w:tab w:val="left" w:pos="360"/>
        </w:tabs>
        <w:spacing w:before="120" w:after="120" w:line="240" w:lineRule="auto"/>
        <w:jc w:val="both"/>
        <w:rPr>
          <w:rFonts w:ascii="Times New Roman" w:hAnsi="Times New Roman" w:cs="Times New Roman"/>
        </w:rPr>
      </w:pPr>
      <w:r>
        <w:rPr>
          <w:rFonts w:ascii="Times New Roman" w:eastAsia="Times New Roman" w:hAnsi="Times New Roman" w:cs="Times New Roman"/>
        </w:rPr>
        <w:t>Having</w:t>
      </w:r>
      <w:r w:rsidR="00B77E7C" w:rsidRPr="004F20CA">
        <w:rPr>
          <w:rFonts w:ascii="Times New Roman" w:eastAsia="Times New Roman" w:hAnsi="Times New Roman" w:cs="Times New Roman"/>
        </w:rPr>
        <w:t xml:space="preserve"> been gathered, </w:t>
      </w:r>
      <w:r w:rsidRPr="004F20CA">
        <w:rPr>
          <w:rFonts w:ascii="Times New Roman" w:eastAsia="Times New Roman" w:hAnsi="Times New Roman" w:cs="Times New Roman"/>
        </w:rPr>
        <w:t>the complaint utterances</w:t>
      </w:r>
      <w:r w:rsidR="00B77E7C" w:rsidRPr="004F20CA">
        <w:rPr>
          <w:rFonts w:ascii="Times New Roman" w:eastAsia="Times New Roman" w:hAnsi="Times New Roman" w:cs="Times New Roman"/>
        </w:rPr>
        <w:t xml:space="preserve"> were analyzed to identify complaint strategies </w:t>
      </w:r>
      <w:r w:rsidR="00447DF0" w:rsidRPr="004F20CA">
        <w:rPr>
          <w:rFonts w:ascii="Times New Roman" w:eastAsia="Times New Roman" w:hAnsi="Times New Roman" w:cs="Times New Roman"/>
        </w:rPr>
        <w:t>t</w:t>
      </w:r>
      <w:r w:rsidR="00B77E7C" w:rsidRPr="004F20CA">
        <w:rPr>
          <w:rFonts w:ascii="Times New Roman" w:eastAsia="Times New Roman" w:hAnsi="Times New Roman" w:cs="Times New Roman"/>
        </w:rPr>
        <w:t xml:space="preserve">hat Anglo-American customers used in the complaint utterances collected based on Brown and </w:t>
      </w:r>
      <w:proofErr w:type="gramStart"/>
      <w:r w:rsidR="00B77E7C" w:rsidRPr="004F20CA">
        <w:rPr>
          <w:rFonts w:ascii="Times New Roman" w:eastAsia="Times New Roman" w:hAnsi="Times New Roman" w:cs="Times New Roman"/>
        </w:rPr>
        <w:t>Levinson</w:t>
      </w:r>
      <w:r w:rsidR="00330A21" w:rsidRPr="004F20CA">
        <w:rPr>
          <w:rFonts w:ascii="Times New Roman" w:eastAsia="Times New Roman" w:hAnsi="Times New Roman" w:cs="Times New Roman"/>
          <w:vertAlign w:val="superscript"/>
        </w:rPr>
        <w:t>1</w:t>
      </w:r>
      <w:r w:rsidR="00356299" w:rsidRPr="004F20CA">
        <w:rPr>
          <w:rFonts w:ascii="Times New Roman" w:eastAsia="Times New Roman" w:hAnsi="Times New Roman" w:cs="Times New Roman"/>
          <w:vertAlign w:val="superscript"/>
        </w:rPr>
        <w:t>1</w:t>
      </w:r>
      <w:r w:rsidR="00B77E7C" w:rsidRPr="004F20CA">
        <w:rPr>
          <w:rFonts w:ascii="Times New Roman" w:eastAsia="Times New Roman" w:hAnsi="Times New Roman" w:cs="Times New Roman"/>
        </w:rPr>
        <w:t>’s  politeness</w:t>
      </w:r>
      <w:proofErr w:type="gramEnd"/>
      <w:r w:rsidR="00B77E7C" w:rsidRPr="004F20CA">
        <w:rPr>
          <w:rFonts w:ascii="Times New Roman" w:eastAsia="Times New Roman" w:hAnsi="Times New Roman" w:cs="Times New Roman"/>
        </w:rPr>
        <w:t xml:space="preserve"> theory. </w:t>
      </w:r>
      <w:r w:rsidR="00B77E7C" w:rsidRPr="004F20CA">
        <w:rPr>
          <w:rFonts w:ascii="Times New Roman" w:hAnsi="Times New Roman" w:cs="Times New Roman"/>
        </w:rPr>
        <w:t xml:space="preserve">As stated in </w:t>
      </w:r>
      <w:r w:rsidR="002348ED" w:rsidRPr="004F20CA">
        <w:rPr>
          <w:rFonts w:ascii="Times New Roman" w:hAnsi="Times New Roman" w:cs="Times New Roman"/>
        </w:rPr>
        <w:t>1</w:t>
      </w:r>
      <w:r w:rsidR="00B77E7C" w:rsidRPr="004F20CA">
        <w:rPr>
          <w:rFonts w:ascii="Times New Roman" w:hAnsi="Times New Roman" w:cs="Times New Roman"/>
        </w:rPr>
        <w:t xml:space="preserve">, in the present study, the researchers accepted </w:t>
      </w:r>
      <w:proofErr w:type="gramStart"/>
      <w:r w:rsidR="00B77E7C" w:rsidRPr="004F20CA">
        <w:rPr>
          <w:rFonts w:ascii="Times New Roman" w:hAnsi="Times New Roman" w:cs="Times New Roman"/>
        </w:rPr>
        <w:t>Trosborg</w:t>
      </w:r>
      <w:r w:rsidR="00356299" w:rsidRPr="004F20CA">
        <w:rPr>
          <w:rFonts w:ascii="Times New Roman" w:hAnsi="Times New Roman" w:cs="Times New Roman"/>
          <w:vertAlign w:val="superscript"/>
        </w:rPr>
        <w:t>13</w:t>
      </w:r>
      <w:r w:rsidR="00B77E7C" w:rsidRPr="004F20CA">
        <w:rPr>
          <w:rFonts w:ascii="Times New Roman" w:hAnsi="Times New Roman" w:cs="Times New Roman"/>
        </w:rPr>
        <w:t>’s  definition</w:t>
      </w:r>
      <w:proofErr w:type="gramEnd"/>
      <w:r w:rsidR="00B77E7C" w:rsidRPr="004F20CA">
        <w:rPr>
          <w:rFonts w:ascii="Times New Roman" w:hAnsi="Times New Roman" w:cs="Times New Roman"/>
        </w:rPr>
        <w:t xml:space="preserve"> of complaint and took this definition as the basis for the researchers’ analysis and evaluation. With Trosborg</w:t>
      </w:r>
      <w:r w:rsidR="006726FD" w:rsidRPr="004F20CA">
        <w:rPr>
          <w:rFonts w:ascii="Times New Roman" w:hAnsi="Times New Roman" w:cs="Times New Roman"/>
          <w:vertAlign w:val="superscript"/>
        </w:rPr>
        <w:t>13</w:t>
      </w:r>
      <w:r w:rsidR="00B77E7C" w:rsidRPr="004F20CA">
        <w:rPr>
          <w:rFonts w:ascii="Times New Roman" w:hAnsi="Times New Roman" w:cs="Times New Roman"/>
        </w:rPr>
        <w:t>’s definition of complaint as the basis, the researchers singled out the complaint utterances from the dialogues collected and then identified complaint strategies from these complaint utterances based on Murphy and Neu</w:t>
      </w:r>
      <w:r w:rsidR="006726FD" w:rsidRPr="004F20CA">
        <w:rPr>
          <w:rFonts w:ascii="Times New Roman" w:hAnsi="Times New Roman" w:cs="Times New Roman"/>
          <w:vertAlign w:val="superscript"/>
        </w:rPr>
        <w:t>15</w:t>
      </w:r>
      <w:r w:rsidR="00B77E7C" w:rsidRPr="004F20CA">
        <w:rPr>
          <w:rFonts w:ascii="Times New Roman" w:hAnsi="Times New Roman" w:cs="Times New Roman"/>
        </w:rPr>
        <w:t xml:space="preserve">'s revised classification of complaint strategies. </w:t>
      </w:r>
    </w:p>
    <w:p w:rsidR="002348ED" w:rsidRPr="003A0CE3" w:rsidRDefault="00243AE9" w:rsidP="004F20CA">
      <w:pPr>
        <w:widowControl w:val="0"/>
        <w:tabs>
          <w:tab w:val="left" w:pos="360"/>
        </w:tabs>
        <w:spacing w:before="120" w:after="120" w:line="240" w:lineRule="auto"/>
        <w:jc w:val="both"/>
        <w:rPr>
          <w:rFonts w:ascii="Times New Roman" w:hAnsi="Times New Roman" w:cs="Times New Roman"/>
          <w:color w:val="FF0000"/>
        </w:rPr>
      </w:pPr>
      <w:r w:rsidRPr="004F20CA">
        <w:rPr>
          <w:rFonts w:ascii="Times New Roman" w:hAnsi="Times New Roman" w:cs="Times New Roman"/>
        </w:rPr>
        <w:t>Following</w:t>
      </w:r>
      <w:r w:rsidRPr="004F20CA">
        <w:rPr>
          <w:rFonts w:ascii="Times New Roman" w:hAnsi="Times New Roman" w:cs="Times New Roman"/>
          <w:lang w:val="vi-VN"/>
        </w:rPr>
        <w:t xml:space="preserve"> are t</w:t>
      </w:r>
      <w:r w:rsidRPr="004F20CA">
        <w:rPr>
          <w:rFonts w:ascii="Times New Roman" w:hAnsi="Times New Roman" w:cs="Times New Roman"/>
        </w:rPr>
        <w:t xml:space="preserve">he illustrations of </w:t>
      </w:r>
      <w:r w:rsidR="00C03B42" w:rsidRPr="004F20CA">
        <w:rPr>
          <w:rFonts w:ascii="Times New Roman" w:hAnsi="Times New Roman" w:cs="Times New Roman"/>
        </w:rPr>
        <w:t>two</w:t>
      </w:r>
      <w:r w:rsidRPr="004F20CA">
        <w:rPr>
          <w:rFonts w:ascii="Times New Roman" w:hAnsi="Times New Roman" w:cs="Times New Roman"/>
        </w:rPr>
        <w:t xml:space="preserve"> </w:t>
      </w:r>
      <w:r w:rsidR="00C03B42" w:rsidRPr="004F20CA">
        <w:rPr>
          <w:rFonts w:ascii="Times New Roman" w:hAnsi="Times New Roman" w:cs="Times New Roman"/>
        </w:rPr>
        <w:t xml:space="preserve">complaint </w:t>
      </w:r>
      <w:r w:rsidRPr="004F20CA">
        <w:rPr>
          <w:rFonts w:ascii="Times New Roman" w:hAnsi="Times New Roman" w:cs="Times New Roman"/>
        </w:rPr>
        <w:t>strateg</w:t>
      </w:r>
      <w:r w:rsidR="00C03B42" w:rsidRPr="004F20CA">
        <w:rPr>
          <w:rFonts w:ascii="Times New Roman" w:hAnsi="Times New Roman" w:cs="Times New Roman"/>
        </w:rPr>
        <w:t>ies</w:t>
      </w:r>
      <w:r w:rsidRPr="004F20CA">
        <w:rPr>
          <w:rFonts w:ascii="Times New Roman" w:hAnsi="Times New Roman" w:cs="Times New Roman"/>
        </w:rPr>
        <w:t xml:space="preserve"> </w:t>
      </w:r>
      <w:r w:rsidR="00C03B42" w:rsidRPr="004F20CA">
        <w:rPr>
          <w:rFonts w:ascii="Times New Roman" w:hAnsi="Times New Roman" w:cs="Times New Roman"/>
        </w:rPr>
        <w:t>used in two</w:t>
      </w:r>
      <w:r w:rsidRPr="004F20CA">
        <w:rPr>
          <w:rFonts w:ascii="Times New Roman" w:hAnsi="Times New Roman" w:cs="Times New Roman"/>
        </w:rPr>
        <w:t xml:space="preserve"> complaint utterances </w:t>
      </w:r>
      <w:r w:rsidR="00C03B42" w:rsidRPr="004F20CA">
        <w:rPr>
          <w:rFonts w:ascii="Times New Roman" w:hAnsi="Times New Roman" w:cs="Times New Roman"/>
        </w:rPr>
        <w:t>from two</w:t>
      </w:r>
      <w:r w:rsidR="005E0758" w:rsidRPr="004F20CA">
        <w:rPr>
          <w:rFonts w:ascii="Times New Roman" w:hAnsi="Times New Roman" w:cs="Times New Roman"/>
        </w:rPr>
        <w:t xml:space="preserve"> </w:t>
      </w:r>
      <w:r w:rsidRPr="004F20CA">
        <w:rPr>
          <w:rFonts w:ascii="Times New Roman" w:hAnsi="Times New Roman" w:cs="Times New Roman"/>
        </w:rPr>
        <w:t xml:space="preserve">dialogue extracts from </w:t>
      </w:r>
      <w:r w:rsidR="005E0758" w:rsidRPr="004F20CA">
        <w:rPr>
          <w:rFonts w:ascii="Times New Roman" w:hAnsi="Times New Roman" w:cs="Times New Roman"/>
        </w:rPr>
        <w:t xml:space="preserve">the </w:t>
      </w:r>
      <w:r w:rsidRPr="004F20CA">
        <w:rPr>
          <w:rFonts w:ascii="Times New Roman" w:hAnsi="Times New Roman" w:cs="Times New Roman"/>
        </w:rPr>
        <w:t xml:space="preserve">transcripts of </w:t>
      </w:r>
      <w:r w:rsidR="003A0CE3" w:rsidRPr="003A0CE3">
        <w:rPr>
          <w:rFonts w:ascii="Times New Roman" w:hAnsi="Times New Roman" w:cs="Times New Roman"/>
          <w:color w:val="FF0000"/>
        </w:rPr>
        <w:t xml:space="preserve">2 </w:t>
      </w:r>
      <w:r w:rsidR="005E0758" w:rsidRPr="003A0CE3">
        <w:rPr>
          <w:rFonts w:ascii="Times New Roman" w:hAnsi="Times New Roman" w:cs="Times New Roman"/>
          <w:color w:val="FF0000"/>
        </w:rPr>
        <w:t>Anglo-American</w:t>
      </w:r>
      <w:r w:rsidR="003A0CE3" w:rsidRPr="003A0CE3">
        <w:rPr>
          <w:rFonts w:ascii="Times New Roman" w:hAnsi="Times New Roman" w:cs="Times New Roman"/>
          <w:color w:val="FF0000"/>
        </w:rPr>
        <w:t xml:space="preserve"> movies:</w:t>
      </w:r>
    </w:p>
    <w:p w:rsidR="00243AE9" w:rsidRPr="000C10B8" w:rsidRDefault="00243AE9" w:rsidP="004F20CA">
      <w:pPr>
        <w:tabs>
          <w:tab w:val="left" w:pos="360"/>
        </w:tabs>
        <w:spacing w:before="120" w:after="120" w:line="240" w:lineRule="auto"/>
        <w:rPr>
          <w:rFonts w:ascii="Times New Roman" w:hAnsi="Times New Roman" w:cs="Times New Roman"/>
          <w:color w:val="FF0000"/>
        </w:rPr>
      </w:pPr>
      <w:r w:rsidRPr="000C10B8">
        <w:rPr>
          <w:rFonts w:ascii="Times New Roman" w:hAnsi="Times New Roman" w:cs="Times New Roman"/>
          <w:color w:val="FF0000"/>
        </w:rPr>
        <w:t>(1)</w:t>
      </w:r>
    </w:p>
    <w:p w:rsidR="00243AE9" w:rsidRPr="004F20CA" w:rsidRDefault="00243AE9" w:rsidP="004F20CA">
      <w:pPr>
        <w:tabs>
          <w:tab w:val="left" w:pos="284"/>
        </w:tabs>
        <w:spacing w:before="120" w:after="120" w:line="240" w:lineRule="auto"/>
        <w:ind w:left="284" w:hanging="283"/>
        <w:jc w:val="both"/>
        <w:rPr>
          <w:rFonts w:ascii="Times New Roman" w:eastAsia="Times New Roman" w:hAnsi="Times New Roman" w:cs="Times New Roman"/>
        </w:rPr>
      </w:pPr>
      <w:r w:rsidRPr="004F20CA">
        <w:rPr>
          <w:rFonts w:ascii="Times New Roman" w:eastAsia="Times New Roman" w:hAnsi="Times New Roman" w:cs="Times New Roman"/>
        </w:rPr>
        <w:t xml:space="preserve">- </w:t>
      </w:r>
      <w:r w:rsidRPr="004F20CA">
        <w:rPr>
          <w:rFonts w:ascii="Times New Roman" w:eastAsia="Times New Roman" w:hAnsi="Times New Roman" w:cs="Times New Roman"/>
        </w:rPr>
        <w:tab/>
        <w:t>I want to occupy your room in the afternoon.</w:t>
      </w:r>
    </w:p>
    <w:p w:rsidR="00243AE9" w:rsidRPr="004F20CA" w:rsidRDefault="00B77E7C" w:rsidP="004F20CA">
      <w:pPr>
        <w:tabs>
          <w:tab w:val="left" w:pos="284"/>
        </w:tabs>
        <w:spacing w:before="120" w:after="120" w:line="240" w:lineRule="auto"/>
        <w:ind w:left="284" w:hanging="283"/>
        <w:jc w:val="both"/>
        <w:rPr>
          <w:rFonts w:ascii="Times New Roman" w:eastAsia="Times New Roman" w:hAnsi="Times New Roman" w:cs="Times New Roman"/>
        </w:rPr>
      </w:pPr>
      <w:r w:rsidRPr="004F20CA">
        <w:rPr>
          <w:rFonts w:ascii="Times New Roman" w:eastAsia="Times New Roman" w:hAnsi="Times New Roman" w:cs="Times New Roman"/>
        </w:rPr>
        <w:t xml:space="preserve">- </w:t>
      </w:r>
      <w:r w:rsidRPr="004F20CA">
        <w:rPr>
          <w:rFonts w:ascii="Times New Roman" w:eastAsia="Times New Roman" w:hAnsi="Times New Roman" w:cs="Times New Roman"/>
        </w:rPr>
        <w:tab/>
        <w:t>Sir,</w:t>
      </w:r>
      <w:r w:rsidR="00243AE9" w:rsidRPr="004F20CA">
        <w:rPr>
          <w:rFonts w:ascii="Times New Roman" w:eastAsia="Times New Roman" w:hAnsi="Times New Roman" w:cs="Times New Roman"/>
        </w:rPr>
        <w:t xml:space="preserve"> you are not lucky as we don't have any booking of that room till the afternoon. But sir, as you know 12 p.m. is our last checkout time and if you like to stay more then you have to pay for that.</w:t>
      </w:r>
    </w:p>
    <w:p w:rsidR="00243AE9" w:rsidRPr="004F20CA" w:rsidRDefault="00243AE9" w:rsidP="004F20CA">
      <w:pPr>
        <w:tabs>
          <w:tab w:val="left" w:pos="284"/>
        </w:tabs>
        <w:spacing w:before="120" w:after="120" w:line="240" w:lineRule="auto"/>
        <w:ind w:left="284" w:hanging="283"/>
        <w:jc w:val="both"/>
        <w:rPr>
          <w:rFonts w:ascii="Times New Roman" w:eastAsia="Times New Roman" w:hAnsi="Times New Roman" w:cs="Times New Roman"/>
        </w:rPr>
      </w:pPr>
      <w:r w:rsidRPr="004F20CA">
        <w:rPr>
          <w:rFonts w:ascii="Times New Roman" w:eastAsia="Times New Roman" w:hAnsi="Times New Roman" w:cs="Times New Roman"/>
        </w:rPr>
        <w:t xml:space="preserve">- </w:t>
      </w:r>
      <w:r w:rsidRPr="004F20CA">
        <w:rPr>
          <w:rFonts w:ascii="Times New Roman" w:eastAsia="Times New Roman" w:hAnsi="Times New Roman" w:cs="Times New Roman"/>
        </w:rPr>
        <w:tab/>
      </w:r>
      <w:r w:rsidRPr="004F20CA">
        <w:rPr>
          <w:rFonts w:ascii="Times New Roman" w:eastAsia="Times New Roman" w:hAnsi="Times New Roman" w:cs="Times New Roman"/>
          <w:u w:val="single"/>
        </w:rPr>
        <w:t>What? What the hell are you talking about? Why do I have to pay?</w:t>
      </w:r>
    </w:p>
    <w:p w:rsidR="00330A21" w:rsidRPr="004F20CA" w:rsidRDefault="00243AE9" w:rsidP="004F20CA">
      <w:pPr>
        <w:tabs>
          <w:tab w:val="left" w:pos="284"/>
        </w:tabs>
        <w:spacing w:before="120" w:after="120" w:line="240" w:lineRule="auto"/>
        <w:ind w:left="284" w:hanging="283"/>
        <w:jc w:val="both"/>
        <w:rPr>
          <w:rFonts w:ascii="Times New Roman" w:eastAsia="Times New Roman" w:hAnsi="Times New Roman" w:cs="Times New Roman"/>
        </w:rPr>
      </w:pPr>
      <w:r w:rsidRPr="004F20CA">
        <w:rPr>
          <w:rFonts w:ascii="Times New Roman" w:eastAsia="Times New Roman" w:hAnsi="Times New Roman" w:cs="Times New Roman"/>
        </w:rPr>
        <w:t xml:space="preserve">- </w:t>
      </w:r>
      <w:r w:rsidRPr="004F20CA">
        <w:rPr>
          <w:rFonts w:ascii="Times New Roman" w:eastAsia="Times New Roman" w:hAnsi="Times New Roman" w:cs="Times New Roman"/>
        </w:rPr>
        <w:tab/>
        <w:t>Sir, it is the rule, sir. You will be happy to hear that you will not have to pay full-day room rent if you stay till the afternoon. Then you will be charged only 50 percent of the room rent.</w:t>
      </w:r>
    </w:p>
    <w:p w:rsidR="00243AE9" w:rsidRPr="004F20CA" w:rsidRDefault="00243AE9" w:rsidP="004F20CA">
      <w:pPr>
        <w:pStyle w:val="BodyText1"/>
        <w:shd w:val="clear" w:color="auto" w:fill="auto"/>
        <w:spacing w:before="120" w:line="240" w:lineRule="auto"/>
        <w:rPr>
          <w:rFonts w:ascii="Times New Roman" w:hAnsi="Times New Roman" w:cs="Times New Roman"/>
          <w:i/>
          <w:sz w:val="22"/>
          <w:szCs w:val="22"/>
          <w:lang w:val="vi-VN"/>
        </w:rPr>
      </w:pPr>
      <w:r w:rsidRPr="004F20CA">
        <w:rPr>
          <w:rFonts w:ascii="Times New Roman" w:hAnsi="Times New Roman" w:cs="Times New Roman"/>
          <w:sz w:val="22"/>
          <w:szCs w:val="22"/>
        </w:rPr>
        <w:t xml:space="preserve">Based on </w:t>
      </w:r>
      <w:r w:rsidR="00340C13" w:rsidRPr="004F20CA">
        <w:rPr>
          <w:rFonts w:ascii="Times New Roman" w:hAnsi="Times New Roman" w:cs="Times New Roman"/>
          <w:sz w:val="22"/>
          <w:szCs w:val="22"/>
        </w:rPr>
        <w:t xml:space="preserve">the situational context and </w:t>
      </w:r>
      <w:r w:rsidRPr="004F20CA">
        <w:rPr>
          <w:rFonts w:ascii="Times New Roman" w:hAnsi="Times New Roman" w:cs="Times New Roman"/>
          <w:sz w:val="22"/>
          <w:szCs w:val="22"/>
        </w:rPr>
        <w:t xml:space="preserve">the words used in the underlined complaint utterance of dialogue extract </w:t>
      </w:r>
      <w:r w:rsidRPr="000C10B8">
        <w:rPr>
          <w:rFonts w:ascii="Times New Roman" w:hAnsi="Times New Roman" w:cs="Times New Roman"/>
          <w:color w:val="FF0000"/>
          <w:sz w:val="22"/>
          <w:szCs w:val="22"/>
        </w:rPr>
        <w:t>(1)</w:t>
      </w:r>
      <w:r w:rsidR="00E5674E" w:rsidRPr="000C10B8">
        <w:rPr>
          <w:rFonts w:ascii="Times New Roman" w:hAnsi="Times New Roman" w:cs="Times New Roman"/>
          <w:color w:val="FF0000"/>
          <w:sz w:val="22"/>
          <w:szCs w:val="22"/>
        </w:rPr>
        <w:t xml:space="preserve"> </w:t>
      </w:r>
      <w:r w:rsidR="00E5674E">
        <w:rPr>
          <w:rFonts w:ascii="Times New Roman" w:hAnsi="Times New Roman" w:cs="Times New Roman"/>
          <w:sz w:val="22"/>
          <w:szCs w:val="22"/>
        </w:rPr>
        <w:t xml:space="preserve">as well as </w:t>
      </w:r>
      <w:proofErr w:type="gramStart"/>
      <w:r w:rsidR="00E5674E" w:rsidRPr="004F20CA">
        <w:rPr>
          <w:rFonts w:ascii="Times New Roman" w:hAnsi="Times New Roman" w:cs="Times New Roman"/>
        </w:rPr>
        <w:t>Trosborg</w:t>
      </w:r>
      <w:r w:rsidR="00E5674E" w:rsidRPr="004F20CA">
        <w:rPr>
          <w:rFonts w:ascii="Times New Roman" w:hAnsi="Times New Roman" w:cs="Times New Roman"/>
          <w:vertAlign w:val="superscript"/>
        </w:rPr>
        <w:t>13</w:t>
      </w:r>
      <w:r w:rsidR="00E5674E" w:rsidRPr="004F20CA">
        <w:rPr>
          <w:rFonts w:ascii="Times New Roman" w:hAnsi="Times New Roman" w:cs="Times New Roman"/>
        </w:rPr>
        <w:t>’s  definition</w:t>
      </w:r>
      <w:proofErr w:type="gramEnd"/>
      <w:r w:rsidR="00E5674E" w:rsidRPr="004F20CA">
        <w:rPr>
          <w:rFonts w:ascii="Times New Roman" w:hAnsi="Times New Roman" w:cs="Times New Roman"/>
        </w:rPr>
        <w:t xml:space="preserve"> of complaint</w:t>
      </w:r>
      <w:r w:rsidRPr="004F20CA">
        <w:rPr>
          <w:rFonts w:ascii="Times New Roman" w:hAnsi="Times New Roman" w:cs="Times New Roman"/>
          <w:sz w:val="22"/>
          <w:szCs w:val="22"/>
        </w:rPr>
        <w:t>, the complaint strategy was identified as “</w:t>
      </w:r>
      <w:r w:rsidRPr="004F20CA">
        <w:rPr>
          <w:rFonts w:ascii="Times New Roman" w:hAnsi="Times New Roman" w:cs="Times New Roman"/>
          <w:i/>
          <w:sz w:val="22"/>
          <w:szCs w:val="22"/>
        </w:rPr>
        <w:t>Showing annoyance”</w:t>
      </w:r>
      <w:r w:rsidRPr="004F20CA">
        <w:rPr>
          <w:rFonts w:ascii="Times New Roman" w:hAnsi="Times New Roman" w:cs="Times New Roman"/>
          <w:i/>
          <w:sz w:val="22"/>
          <w:szCs w:val="22"/>
          <w:lang w:val="vi-VN"/>
        </w:rPr>
        <w:t>.</w:t>
      </w:r>
    </w:p>
    <w:p w:rsidR="00243AE9" w:rsidRPr="000C10B8" w:rsidRDefault="00243AE9" w:rsidP="004F20CA">
      <w:pPr>
        <w:pStyle w:val="BodyText1"/>
        <w:shd w:val="clear" w:color="auto" w:fill="auto"/>
        <w:spacing w:before="120" w:line="240" w:lineRule="auto"/>
        <w:rPr>
          <w:rFonts w:ascii="Times New Roman" w:hAnsi="Times New Roman" w:cs="Times New Roman"/>
          <w:color w:val="FF0000"/>
          <w:sz w:val="22"/>
          <w:szCs w:val="22"/>
        </w:rPr>
      </w:pPr>
      <w:r w:rsidRPr="000C10B8">
        <w:rPr>
          <w:rFonts w:ascii="Times New Roman" w:hAnsi="Times New Roman" w:cs="Times New Roman"/>
          <w:color w:val="FF0000"/>
          <w:sz w:val="22"/>
          <w:szCs w:val="22"/>
        </w:rPr>
        <w:lastRenderedPageBreak/>
        <w:t>(</w:t>
      </w:r>
      <w:r w:rsidR="00E5674E" w:rsidRPr="000C10B8">
        <w:rPr>
          <w:rFonts w:ascii="Times New Roman" w:hAnsi="Times New Roman" w:cs="Times New Roman"/>
          <w:color w:val="FF0000"/>
          <w:sz w:val="22"/>
          <w:szCs w:val="22"/>
        </w:rPr>
        <w:t>2</w:t>
      </w:r>
      <w:r w:rsidRPr="000C10B8">
        <w:rPr>
          <w:rFonts w:ascii="Times New Roman" w:hAnsi="Times New Roman" w:cs="Times New Roman"/>
          <w:color w:val="FF0000"/>
          <w:sz w:val="22"/>
          <w:szCs w:val="22"/>
          <w:lang w:val="vi-VN"/>
        </w:rPr>
        <w:t>)</w:t>
      </w:r>
    </w:p>
    <w:p w:rsidR="00243AE9" w:rsidRPr="004F20CA" w:rsidRDefault="00243AE9" w:rsidP="004F20CA">
      <w:pPr>
        <w:tabs>
          <w:tab w:val="left" w:pos="284"/>
        </w:tabs>
        <w:spacing w:before="120" w:after="120" w:line="240" w:lineRule="auto"/>
        <w:ind w:left="284" w:hanging="283"/>
        <w:rPr>
          <w:rFonts w:ascii="Times New Roman" w:eastAsia="Times New Roman" w:hAnsi="Times New Roman" w:cs="Times New Roman"/>
        </w:rPr>
      </w:pPr>
      <w:r w:rsidRPr="004F20CA">
        <w:rPr>
          <w:rFonts w:ascii="Times New Roman" w:eastAsia="Times New Roman" w:hAnsi="Times New Roman" w:cs="Times New Roman"/>
        </w:rPr>
        <w:t xml:space="preserve">- </w:t>
      </w:r>
      <w:r w:rsidRPr="004F20CA">
        <w:rPr>
          <w:rFonts w:ascii="Times New Roman" w:eastAsia="Times New Roman" w:hAnsi="Times New Roman" w:cs="Times New Roman"/>
        </w:rPr>
        <w:tab/>
      </w:r>
      <w:r w:rsidRPr="004F20CA">
        <w:rPr>
          <w:rFonts w:ascii="Times New Roman" w:eastAsia="Times New Roman" w:hAnsi="Times New Roman" w:cs="Times New Roman"/>
          <w:u w:val="single"/>
        </w:rPr>
        <w:t>Excuse me. I think there's a mistake in the check. We only had two glasses of wine, not a bottle.</w:t>
      </w:r>
    </w:p>
    <w:p w:rsidR="00243AE9" w:rsidRPr="004F20CA" w:rsidRDefault="00243AE9" w:rsidP="004F20CA">
      <w:pPr>
        <w:tabs>
          <w:tab w:val="left" w:pos="284"/>
        </w:tabs>
        <w:spacing w:before="120" w:after="120" w:line="240" w:lineRule="auto"/>
        <w:ind w:left="284" w:hanging="283"/>
        <w:rPr>
          <w:rFonts w:ascii="Times New Roman" w:eastAsia="Times New Roman" w:hAnsi="Times New Roman" w:cs="Times New Roman"/>
        </w:rPr>
      </w:pPr>
      <w:r w:rsidRPr="004F20CA">
        <w:rPr>
          <w:rFonts w:ascii="Times New Roman" w:eastAsia="Times New Roman" w:hAnsi="Times New Roman" w:cs="Times New Roman"/>
        </w:rPr>
        <w:t xml:space="preserve">- </w:t>
      </w:r>
      <w:r w:rsidRPr="004F20CA">
        <w:rPr>
          <w:rFonts w:ascii="Times New Roman" w:eastAsia="Times New Roman" w:hAnsi="Times New Roman" w:cs="Times New Roman"/>
        </w:rPr>
        <w:tab/>
        <w:t xml:space="preserve">Yes, you're right. I'm very sorry. </w:t>
      </w:r>
    </w:p>
    <w:p w:rsidR="00243AE9" w:rsidRPr="004F20CA" w:rsidRDefault="00243AE9" w:rsidP="004F20CA">
      <w:pPr>
        <w:tabs>
          <w:tab w:val="left" w:pos="284"/>
        </w:tabs>
        <w:spacing w:before="120" w:after="120" w:line="240" w:lineRule="auto"/>
        <w:ind w:left="284" w:hanging="283"/>
        <w:rPr>
          <w:rFonts w:ascii="Times New Roman" w:eastAsia="Times New Roman" w:hAnsi="Times New Roman" w:cs="Times New Roman"/>
        </w:rPr>
      </w:pPr>
      <w:r w:rsidRPr="004F20CA">
        <w:rPr>
          <w:rFonts w:ascii="Times New Roman" w:eastAsia="Times New Roman" w:hAnsi="Times New Roman" w:cs="Times New Roman"/>
        </w:rPr>
        <w:t xml:space="preserve">- </w:t>
      </w:r>
      <w:r w:rsidRPr="004F20CA">
        <w:rPr>
          <w:rFonts w:ascii="Times New Roman" w:eastAsia="Times New Roman" w:hAnsi="Times New Roman" w:cs="Times New Roman"/>
        </w:rPr>
        <w:tab/>
        <w:t xml:space="preserve">It's not my day. </w:t>
      </w:r>
    </w:p>
    <w:p w:rsidR="00243AE9" w:rsidRPr="004F20CA" w:rsidRDefault="00243AE9" w:rsidP="004F20CA">
      <w:pPr>
        <w:tabs>
          <w:tab w:val="left" w:pos="284"/>
        </w:tabs>
        <w:spacing w:before="120" w:after="120" w:line="240" w:lineRule="auto"/>
        <w:ind w:left="284" w:hanging="283"/>
        <w:rPr>
          <w:rFonts w:ascii="Times New Roman" w:eastAsia="Times New Roman" w:hAnsi="Times New Roman" w:cs="Times New Roman"/>
        </w:rPr>
      </w:pPr>
      <w:r w:rsidRPr="004F20CA">
        <w:rPr>
          <w:rFonts w:ascii="Times New Roman" w:eastAsia="Times New Roman" w:hAnsi="Times New Roman" w:cs="Times New Roman"/>
        </w:rPr>
        <w:t xml:space="preserve">- </w:t>
      </w:r>
      <w:r w:rsidRPr="004F20CA">
        <w:rPr>
          <w:rFonts w:ascii="Times New Roman" w:eastAsia="Times New Roman" w:hAnsi="Times New Roman" w:cs="Times New Roman"/>
        </w:rPr>
        <w:tab/>
        <w:t>Today, I'll get you a new check.</w:t>
      </w:r>
    </w:p>
    <w:p w:rsidR="00243AE9" w:rsidRPr="004F20CA" w:rsidRDefault="00243AE9" w:rsidP="004F20CA">
      <w:pPr>
        <w:tabs>
          <w:tab w:val="left" w:pos="284"/>
        </w:tabs>
        <w:spacing w:before="120" w:after="120" w:line="240" w:lineRule="auto"/>
        <w:ind w:left="284" w:hanging="283"/>
        <w:rPr>
          <w:rFonts w:ascii="Times New Roman" w:eastAsia="Times New Roman" w:hAnsi="Times New Roman" w:cs="Times New Roman"/>
        </w:rPr>
      </w:pPr>
      <w:r w:rsidRPr="004F20CA">
        <w:rPr>
          <w:rFonts w:ascii="Times New Roman" w:eastAsia="Times New Roman" w:hAnsi="Times New Roman" w:cs="Times New Roman"/>
        </w:rPr>
        <w:t xml:space="preserve">- </w:t>
      </w:r>
      <w:r w:rsidRPr="004F20CA">
        <w:rPr>
          <w:rFonts w:ascii="Times New Roman" w:eastAsia="Times New Roman" w:hAnsi="Times New Roman" w:cs="Times New Roman"/>
        </w:rPr>
        <w:tab/>
        <w:t>Thank you.</w:t>
      </w:r>
    </w:p>
    <w:p w:rsidR="005242FE" w:rsidRPr="004F20CA" w:rsidRDefault="005242FE" w:rsidP="004F20CA">
      <w:pPr>
        <w:pStyle w:val="BodyText1"/>
        <w:shd w:val="clear" w:color="auto" w:fill="auto"/>
        <w:spacing w:before="120" w:line="240" w:lineRule="auto"/>
        <w:rPr>
          <w:rFonts w:ascii="Times New Roman" w:hAnsi="Times New Roman" w:cs="Times New Roman"/>
          <w:i/>
          <w:sz w:val="22"/>
          <w:szCs w:val="22"/>
          <w:lang w:val="vi-VN"/>
        </w:rPr>
      </w:pPr>
      <w:r w:rsidRPr="004F20CA">
        <w:rPr>
          <w:rFonts w:ascii="Times New Roman" w:hAnsi="Times New Roman" w:cs="Times New Roman"/>
          <w:sz w:val="22"/>
          <w:szCs w:val="22"/>
        </w:rPr>
        <w:t xml:space="preserve">Based on </w:t>
      </w:r>
      <w:r w:rsidR="00340C13" w:rsidRPr="004F20CA">
        <w:rPr>
          <w:rFonts w:ascii="Times New Roman" w:hAnsi="Times New Roman" w:cs="Times New Roman"/>
          <w:sz w:val="22"/>
          <w:szCs w:val="22"/>
        </w:rPr>
        <w:t xml:space="preserve">the situational context and </w:t>
      </w:r>
      <w:r w:rsidRPr="004F20CA">
        <w:rPr>
          <w:rFonts w:ascii="Times New Roman" w:hAnsi="Times New Roman" w:cs="Times New Roman"/>
          <w:sz w:val="22"/>
          <w:szCs w:val="22"/>
        </w:rPr>
        <w:t xml:space="preserve">the words used in the underlined complaint utterance of </w:t>
      </w:r>
      <w:r w:rsidRPr="004F20CA">
        <w:rPr>
          <w:rFonts w:ascii="Times New Roman" w:hAnsi="Times New Roman" w:cs="Times New Roman"/>
          <w:sz w:val="22"/>
          <w:szCs w:val="22"/>
        </w:rPr>
        <w:lastRenderedPageBreak/>
        <w:t xml:space="preserve">dialogue </w:t>
      </w:r>
      <w:r w:rsidRPr="000C10B8">
        <w:rPr>
          <w:rFonts w:ascii="Times New Roman" w:hAnsi="Times New Roman" w:cs="Times New Roman"/>
          <w:color w:val="FF0000"/>
          <w:sz w:val="22"/>
          <w:szCs w:val="22"/>
        </w:rPr>
        <w:t>(</w:t>
      </w:r>
      <w:r w:rsidR="00E5674E" w:rsidRPr="000C10B8">
        <w:rPr>
          <w:rFonts w:ascii="Times New Roman" w:hAnsi="Times New Roman" w:cs="Times New Roman"/>
          <w:color w:val="FF0000"/>
          <w:sz w:val="22"/>
          <w:szCs w:val="22"/>
        </w:rPr>
        <w:t>2</w:t>
      </w:r>
      <w:r w:rsidRPr="000C10B8">
        <w:rPr>
          <w:rFonts w:ascii="Times New Roman" w:hAnsi="Times New Roman" w:cs="Times New Roman"/>
          <w:color w:val="FF0000"/>
          <w:sz w:val="22"/>
          <w:szCs w:val="22"/>
        </w:rPr>
        <w:t>)</w:t>
      </w:r>
      <w:r w:rsidR="00E5674E" w:rsidRPr="000C10B8">
        <w:rPr>
          <w:rFonts w:ascii="Times New Roman" w:hAnsi="Times New Roman" w:cs="Times New Roman"/>
          <w:color w:val="FF0000"/>
          <w:sz w:val="22"/>
          <w:szCs w:val="22"/>
        </w:rPr>
        <w:t xml:space="preserve"> </w:t>
      </w:r>
      <w:r w:rsidR="00E5674E">
        <w:rPr>
          <w:rFonts w:ascii="Times New Roman" w:hAnsi="Times New Roman" w:cs="Times New Roman"/>
          <w:sz w:val="22"/>
          <w:szCs w:val="22"/>
        </w:rPr>
        <w:t xml:space="preserve">as well as </w:t>
      </w:r>
      <w:proofErr w:type="gramStart"/>
      <w:r w:rsidR="00E5674E" w:rsidRPr="004F20CA">
        <w:rPr>
          <w:rFonts w:ascii="Times New Roman" w:hAnsi="Times New Roman" w:cs="Times New Roman"/>
        </w:rPr>
        <w:t>Trosborg</w:t>
      </w:r>
      <w:r w:rsidR="00E5674E" w:rsidRPr="004F20CA">
        <w:rPr>
          <w:rFonts w:ascii="Times New Roman" w:hAnsi="Times New Roman" w:cs="Times New Roman"/>
          <w:vertAlign w:val="superscript"/>
        </w:rPr>
        <w:t>13</w:t>
      </w:r>
      <w:r w:rsidR="00E5674E" w:rsidRPr="004F20CA">
        <w:rPr>
          <w:rFonts w:ascii="Times New Roman" w:hAnsi="Times New Roman" w:cs="Times New Roman"/>
        </w:rPr>
        <w:t>’s  definition</w:t>
      </w:r>
      <w:proofErr w:type="gramEnd"/>
      <w:r w:rsidR="00E5674E" w:rsidRPr="004F20CA">
        <w:rPr>
          <w:rFonts w:ascii="Times New Roman" w:hAnsi="Times New Roman" w:cs="Times New Roman"/>
        </w:rPr>
        <w:t xml:space="preserve"> of complaint</w:t>
      </w:r>
      <w:r w:rsidRPr="004F20CA">
        <w:rPr>
          <w:rFonts w:ascii="Times New Roman" w:hAnsi="Times New Roman" w:cs="Times New Roman"/>
          <w:sz w:val="22"/>
          <w:szCs w:val="22"/>
        </w:rPr>
        <w:t>, the complaint strategy was identified as “</w:t>
      </w:r>
      <w:r w:rsidR="00EF2898" w:rsidRPr="004F20CA">
        <w:rPr>
          <w:rFonts w:ascii="Times New Roman" w:hAnsi="Times New Roman" w:cs="Times New Roman"/>
          <w:i/>
          <w:sz w:val="22"/>
          <w:szCs w:val="22"/>
        </w:rPr>
        <w:t>Showing disapproval</w:t>
      </w:r>
      <w:r w:rsidRPr="004F20CA">
        <w:rPr>
          <w:rFonts w:ascii="Times New Roman" w:hAnsi="Times New Roman" w:cs="Times New Roman"/>
          <w:i/>
          <w:sz w:val="22"/>
          <w:szCs w:val="22"/>
        </w:rPr>
        <w:t>”</w:t>
      </w:r>
      <w:r w:rsidRPr="004F20CA">
        <w:rPr>
          <w:rFonts w:ascii="Times New Roman" w:hAnsi="Times New Roman" w:cs="Times New Roman"/>
          <w:i/>
          <w:sz w:val="22"/>
          <w:szCs w:val="22"/>
          <w:lang w:val="vi-VN"/>
        </w:rPr>
        <w:t>.</w:t>
      </w:r>
    </w:p>
    <w:p w:rsidR="00243AE9" w:rsidRPr="004F20CA" w:rsidRDefault="005E0758" w:rsidP="004F20CA">
      <w:pPr>
        <w:widowControl w:val="0"/>
        <w:autoSpaceDE w:val="0"/>
        <w:autoSpaceDN w:val="0"/>
        <w:adjustRightInd w:val="0"/>
        <w:spacing w:before="120" w:after="120" w:line="240" w:lineRule="auto"/>
        <w:jc w:val="both"/>
        <w:rPr>
          <w:rFonts w:ascii="Times New Roman" w:eastAsia="TimesNewRoman" w:hAnsi="Times New Roman" w:cs="Times New Roman"/>
        </w:rPr>
      </w:pPr>
      <w:r w:rsidRPr="004F20CA">
        <w:rPr>
          <w:rFonts w:ascii="Times New Roman" w:eastAsia="TimesNewRoman" w:hAnsi="Times New Roman" w:cs="Times New Roman"/>
        </w:rPr>
        <w:t>After</w:t>
      </w:r>
      <w:r w:rsidR="00243AE9" w:rsidRPr="004F20CA">
        <w:rPr>
          <w:rFonts w:ascii="Times New Roman" w:eastAsia="TimesNewRoman" w:hAnsi="Times New Roman" w:cs="Times New Roman"/>
        </w:rPr>
        <w:t xml:space="preserve"> the complaint</w:t>
      </w:r>
      <w:r w:rsidR="00243AE9" w:rsidRPr="004F20CA">
        <w:rPr>
          <w:rFonts w:ascii="Times New Roman" w:eastAsia="TimesNewRoman" w:hAnsi="Times New Roman" w:cs="Times New Roman"/>
          <w:lang w:val="vi-VN"/>
        </w:rPr>
        <w:t xml:space="preserve"> strategies</w:t>
      </w:r>
      <w:r w:rsidR="00243AE9" w:rsidRPr="004F20CA">
        <w:rPr>
          <w:rFonts w:ascii="Times New Roman" w:eastAsia="TimesNewRoman" w:hAnsi="Times New Roman" w:cs="Times New Roman"/>
        </w:rPr>
        <w:t xml:space="preserve"> </w:t>
      </w:r>
      <w:r w:rsidR="00340C13" w:rsidRPr="004F20CA">
        <w:rPr>
          <w:rFonts w:ascii="Times New Roman" w:eastAsia="TimesNewRoman" w:hAnsi="Times New Roman" w:cs="Times New Roman"/>
        </w:rPr>
        <w:t>displayed</w:t>
      </w:r>
      <w:r w:rsidR="00243AE9" w:rsidRPr="004F20CA">
        <w:rPr>
          <w:rFonts w:ascii="Times New Roman" w:eastAsia="TimesNewRoman" w:hAnsi="Times New Roman" w:cs="Times New Roman"/>
        </w:rPr>
        <w:t xml:space="preserve"> in the complaint utterances</w:t>
      </w:r>
      <w:r w:rsidRPr="004F20CA">
        <w:rPr>
          <w:rFonts w:ascii="Times New Roman" w:eastAsia="TimesNewRoman" w:hAnsi="Times New Roman" w:cs="Times New Roman"/>
        </w:rPr>
        <w:t xml:space="preserve"> had been identified</w:t>
      </w:r>
      <w:r w:rsidR="00243AE9" w:rsidRPr="004F20CA">
        <w:rPr>
          <w:rFonts w:ascii="Times New Roman" w:eastAsia="TimesNewRoman" w:hAnsi="Times New Roman" w:cs="Times New Roman"/>
        </w:rPr>
        <w:t>, the</w:t>
      </w:r>
      <w:r w:rsidRPr="004F20CA">
        <w:rPr>
          <w:rFonts w:ascii="Times New Roman" w:eastAsia="TimesNewRoman" w:hAnsi="Times New Roman" w:cs="Times New Roman"/>
        </w:rPr>
        <w:t>y</w:t>
      </w:r>
      <w:r w:rsidR="00243AE9" w:rsidRPr="004F20CA">
        <w:rPr>
          <w:rFonts w:ascii="Times New Roman" w:eastAsia="TimesNewRoman" w:hAnsi="Times New Roman" w:cs="Times New Roman"/>
        </w:rPr>
        <w:t xml:space="preserve"> were counted and presented in the form of tables, subjected to co</w:t>
      </w:r>
      <w:r w:rsidR="00C515AA" w:rsidRPr="004F20CA">
        <w:rPr>
          <w:rFonts w:ascii="Times New Roman" w:eastAsia="TimesNewRoman" w:hAnsi="Times New Roman" w:cs="Times New Roman"/>
        </w:rPr>
        <w:t>ntrastive</w:t>
      </w:r>
      <w:r w:rsidR="00243AE9" w:rsidRPr="004F20CA">
        <w:rPr>
          <w:rFonts w:ascii="Times New Roman" w:eastAsia="TimesNewRoman" w:hAnsi="Times New Roman" w:cs="Times New Roman"/>
        </w:rPr>
        <w:t xml:space="preserve"> analysis in order to identify the gender similarities and differences in the complaint strategies </w:t>
      </w:r>
      <w:r w:rsidR="00C515AA" w:rsidRPr="004F20CA">
        <w:rPr>
          <w:rFonts w:ascii="Times New Roman" w:eastAsia="TimesNewRoman" w:hAnsi="Times New Roman" w:cs="Times New Roman"/>
        </w:rPr>
        <w:t xml:space="preserve">used </w:t>
      </w:r>
      <w:r w:rsidR="00243AE9" w:rsidRPr="004F20CA">
        <w:rPr>
          <w:rFonts w:ascii="Times New Roman" w:eastAsia="TimesNewRoman" w:hAnsi="Times New Roman" w:cs="Times New Roman"/>
        </w:rPr>
        <w:t xml:space="preserve">in the complaint utterances </w:t>
      </w:r>
      <w:r w:rsidR="00340C13" w:rsidRPr="004F20CA">
        <w:rPr>
          <w:rFonts w:ascii="Times New Roman" w:eastAsia="TimesNewRoman" w:hAnsi="Times New Roman" w:cs="Times New Roman"/>
        </w:rPr>
        <w:t xml:space="preserve">given by Anglo-American customers </w:t>
      </w:r>
      <w:r w:rsidR="00243AE9" w:rsidRPr="004F20CA">
        <w:rPr>
          <w:rFonts w:ascii="Times New Roman" w:eastAsia="TimesNewRoman" w:hAnsi="Times New Roman" w:cs="Times New Roman"/>
        </w:rPr>
        <w:t>in conversation</w:t>
      </w:r>
      <w:r w:rsidR="00243AE9" w:rsidRPr="004F20CA">
        <w:rPr>
          <w:rFonts w:ascii="Times New Roman" w:eastAsia="TimesNewRoman" w:hAnsi="Times New Roman" w:cs="Times New Roman"/>
          <w:lang w:val="vi-VN"/>
        </w:rPr>
        <w:t>.</w:t>
      </w:r>
    </w:p>
    <w:bookmarkEnd w:id="38"/>
    <w:bookmarkEnd w:id="39"/>
    <w:bookmarkEnd w:id="40"/>
    <w:bookmarkEnd w:id="41"/>
    <w:bookmarkEnd w:id="42"/>
    <w:p w:rsidR="005F0049" w:rsidRDefault="005F0049" w:rsidP="004F20CA">
      <w:pPr>
        <w:spacing w:before="120" w:after="120" w:line="240" w:lineRule="auto"/>
        <w:jc w:val="both"/>
        <w:rPr>
          <w:rFonts w:ascii="Times New Roman" w:hAnsi="Times New Roman" w:cs="Times New Roman"/>
          <w:b/>
        </w:rPr>
        <w:sectPr w:rsidR="005F0049" w:rsidSect="004F20CA">
          <w:type w:val="continuous"/>
          <w:pgSz w:w="11907" w:h="16840" w:code="9"/>
          <w:pgMar w:top="1134" w:right="1134" w:bottom="1134" w:left="1418" w:header="720" w:footer="720" w:gutter="0"/>
          <w:cols w:num="2" w:space="720"/>
          <w:docGrid w:linePitch="360"/>
        </w:sectPr>
      </w:pPr>
    </w:p>
    <w:p w:rsidR="00ED634B" w:rsidRPr="004F20CA" w:rsidRDefault="00ED634B" w:rsidP="004F20CA">
      <w:pPr>
        <w:spacing w:before="120" w:after="120" w:line="240" w:lineRule="auto"/>
        <w:jc w:val="both"/>
        <w:rPr>
          <w:rFonts w:ascii="Times New Roman" w:hAnsi="Times New Roman" w:cs="Times New Roman"/>
          <w:b/>
        </w:rPr>
      </w:pPr>
      <w:r w:rsidRPr="004F20CA">
        <w:rPr>
          <w:rFonts w:ascii="Times New Roman" w:hAnsi="Times New Roman" w:cs="Times New Roman"/>
          <w:b/>
        </w:rPr>
        <w:lastRenderedPageBreak/>
        <w:t>4. F</w:t>
      </w:r>
      <w:r w:rsidR="00EF2898" w:rsidRPr="004F20CA">
        <w:rPr>
          <w:rFonts w:ascii="Times New Roman" w:hAnsi="Times New Roman" w:cs="Times New Roman"/>
          <w:b/>
        </w:rPr>
        <w:t>IN</w:t>
      </w:r>
      <w:r w:rsidR="00462E97" w:rsidRPr="004F20CA">
        <w:rPr>
          <w:rFonts w:ascii="Times New Roman" w:hAnsi="Times New Roman" w:cs="Times New Roman"/>
          <w:b/>
        </w:rPr>
        <w:t>D</w:t>
      </w:r>
      <w:r w:rsidR="00EF2898" w:rsidRPr="004F20CA">
        <w:rPr>
          <w:rFonts w:ascii="Times New Roman" w:hAnsi="Times New Roman" w:cs="Times New Roman"/>
          <w:b/>
        </w:rPr>
        <w:t>INGS AND DISCUSSION</w:t>
      </w:r>
    </w:p>
    <w:p w:rsidR="005F0049" w:rsidRDefault="005F0049" w:rsidP="004F20CA">
      <w:pPr>
        <w:pStyle w:val="Heading2"/>
        <w:spacing w:before="120" w:after="120" w:line="240" w:lineRule="auto"/>
        <w:jc w:val="both"/>
        <w:rPr>
          <w:rFonts w:ascii="Times New Roman" w:hAnsi="Times New Roman" w:cs="Times New Roman"/>
          <w:b w:val="0"/>
          <w:color w:val="auto"/>
          <w:sz w:val="22"/>
          <w:szCs w:val="22"/>
        </w:rPr>
        <w:sectPr w:rsidR="005F0049" w:rsidSect="005F0049">
          <w:type w:val="continuous"/>
          <w:pgSz w:w="11907" w:h="16840" w:code="9"/>
          <w:pgMar w:top="1134" w:right="1134" w:bottom="1134" w:left="1418" w:header="720" w:footer="720" w:gutter="0"/>
          <w:cols w:num="2" w:space="720"/>
          <w:docGrid w:linePitch="360"/>
        </w:sectPr>
      </w:pPr>
      <w:bookmarkStart w:id="52" w:name="_Toc147705733"/>
      <w:bookmarkStart w:id="53" w:name="_Toc148311286"/>
      <w:bookmarkStart w:id="54" w:name="_Toc150814161"/>
      <w:bookmarkStart w:id="55" w:name="_Toc51173918"/>
      <w:bookmarkStart w:id="56" w:name="_Toc51173741"/>
    </w:p>
    <w:p w:rsidR="00C47275" w:rsidRPr="004F20CA" w:rsidRDefault="00C47275" w:rsidP="004F20CA">
      <w:pPr>
        <w:pStyle w:val="Heading2"/>
        <w:spacing w:before="120" w:after="120" w:line="240" w:lineRule="auto"/>
        <w:jc w:val="both"/>
        <w:rPr>
          <w:rFonts w:ascii="Times New Roman" w:hAnsi="Times New Roman" w:cs="Times New Roman"/>
          <w:b w:val="0"/>
          <w:color w:val="auto"/>
          <w:sz w:val="22"/>
          <w:szCs w:val="22"/>
        </w:rPr>
      </w:pPr>
      <w:r w:rsidRPr="004F20CA">
        <w:rPr>
          <w:rFonts w:ascii="Times New Roman" w:hAnsi="Times New Roman" w:cs="Times New Roman"/>
          <w:b w:val="0"/>
          <w:color w:val="auto"/>
          <w:sz w:val="22"/>
          <w:szCs w:val="22"/>
        </w:rPr>
        <w:lastRenderedPageBreak/>
        <w:t>In the present study, the researchers employed the theory of politeness proposed by Brown and Levinson</w:t>
      </w:r>
      <w:r w:rsidR="00545E8F" w:rsidRPr="004F20CA">
        <w:rPr>
          <w:rFonts w:ascii="Times New Roman" w:hAnsi="Times New Roman" w:cs="Times New Roman"/>
          <w:b w:val="0"/>
          <w:color w:val="auto"/>
          <w:sz w:val="22"/>
          <w:szCs w:val="22"/>
          <w:vertAlign w:val="superscript"/>
        </w:rPr>
        <w:t>6</w:t>
      </w:r>
      <w:r w:rsidRPr="004F20CA">
        <w:rPr>
          <w:rFonts w:ascii="Times New Roman" w:hAnsi="Times New Roman" w:cs="Times New Roman"/>
          <w:b w:val="0"/>
          <w:color w:val="auto"/>
          <w:sz w:val="22"/>
          <w:szCs w:val="22"/>
        </w:rPr>
        <w:t xml:space="preserve">, as a theoretical foundation to investigate the complaint strategies identified from </w:t>
      </w:r>
      <w:r w:rsidR="00EF2898" w:rsidRPr="004F20CA">
        <w:rPr>
          <w:rFonts w:ascii="Times New Roman" w:hAnsi="Times New Roman" w:cs="Times New Roman"/>
          <w:b w:val="0"/>
          <w:color w:val="auto"/>
          <w:sz w:val="22"/>
          <w:szCs w:val="22"/>
        </w:rPr>
        <w:t>60 complaint utterances (</w:t>
      </w:r>
      <w:r w:rsidRPr="004F20CA">
        <w:rPr>
          <w:rFonts w:ascii="Times New Roman" w:hAnsi="Times New Roman" w:cs="Times New Roman"/>
          <w:b w:val="0"/>
          <w:color w:val="auto"/>
          <w:sz w:val="22"/>
          <w:szCs w:val="22"/>
        </w:rPr>
        <w:t>30 male and 30 female</w:t>
      </w:r>
      <w:r w:rsidR="00EF2898" w:rsidRPr="004F20CA">
        <w:rPr>
          <w:rFonts w:ascii="Times New Roman" w:hAnsi="Times New Roman" w:cs="Times New Roman"/>
          <w:b w:val="0"/>
          <w:color w:val="auto"/>
          <w:sz w:val="22"/>
          <w:szCs w:val="22"/>
        </w:rPr>
        <w:t>)</w:t>
      </w:r>
      <w:r w:rsidR="00C515AA" w:rsidRPr="004F20CA">
        <w:rPr>
          <w:rFonts w:ascii="Times New Roman" w:hAnsi="Times New Roman" w:cs="Times New Roman"/>
          <w:b w:val="0"/>
          <w:color w:val="auto"/>
          <w:sz w:val="22"/>
          <w:szCs w:val="22"/>
        </w:rPr>
        <w:t xml:space="preserve"> collected from English movies, video clips </w:t>
      </w:r>
      <w:r w:rsidRPr="004F20CA">
        <w:rPr>
          <w:rFonts w:ascii="Times New Roman" w:hAnsi="Times New Roman" w:cs="Times New Roman"/>
          <w:b w:val="0"/>
          <w:color w:val="auto"/>
          <w:sz w:val="22"/>
          <w:szCs w:val="22"/>
        </w:rPr>
        <w:t xml:space="preserve">and publications </w:t>
      </w:r>
      <w:r w:rsidR="00C515AA" w:rsidRPr="004F20CA">
        <w:rPr>
          <w:rFonts w:ascii="Times New Roman" w:hAnsi="Times New Roman" w:cs="Times New Roman"/>
          <w:b w:val="0"/>
          <w:color w:val="auto"/>
          <w:sz w:val="22"/>
          <w:szCs w:val="22"/>
        </w:rPr>
        <w:t xml:space="preserve">designed to teach communicative English </w:t>
      </w:r>
      <w:r w:rsidRPr="004F20CA">
        <w:rPr>
          <w:rFonts w:ascii="Times New Roman" w:hAnsi="Times New Roman" w:cs="Times New Roman"/>
          <w:b w:val="0"/>
          <w:color w:val="auto"/>
          <w:sz w:val="22"/>
          <w:szCs w:val="22"/>
        </w:rPr>
        <w:t xml:space="preserve">as data to find out </w:t>
      </w:r>
      <w:r w:rsidR="00C515AA" w:rsidRPr="004F20CA">
        <w:rPr>
          <w:rFonts w:ascii="Times New Roman" w:hAnsi="Times New Roman" w:cs="Times New Roman"/>
          <w:b w:val="0"/>
          <w:color w:val="auto"/>
          <w:sz w:val="22"/>
          <w:szCs w:val="22"/>
        </w:rPr>
        <w:t xml:space="preserve">about gender </w:t>
      </w:r>
      <w:r w:rsidR="00340C13" w:rsidRPr="004F20CA">
        <w:rPr>
          <w:rFonts w:ascii="Times New Roman" w:hAnsi="Times New Roman" w:cs="Times New Roman"/>
          <w:b w:val="0"/>
          <w:color w:val="auto"/>
          <w:sz w:val="22"/>
          <w:szCs w:val="22"/>
        </w:rPr>
        <w:t xml:space="preserve">similarities and </w:t>
      </w:r>
      <w:r w:rsidRPr="004F20CA">
        <w:rPr>
          <w:rFonts w:ascii="Times New Roman" w:hAnsi="Times New Roman" w:cs="Times New Roman"/>
          <w:b w:val="0"/>
          <w:color w:val="auto"/>
          <w:sz w:val="22"/>
          <w:szCs w:val="22"/>
        </w:rPr>
        <w:t xml:space="preserve">differences in </w:t>
      </w:r>
      <w:r w:rsidR="00C515AA" w:rsidRPr="004F20CA">
        <w:rPr>
          <w:rFonts w:ascii="Times New Roman" w:hAnsi="Times New Roman" w:cs="Times New Roman"/>
          <w:b w:val="0"/>
          <w:color w:val="auto"/>
          <w:sz w:val="22"/>
          <w:szCs w:val="22"/>
        </w:rPr>
        <w:t>complaint utterances made by Anglo-American customers</w:t>
      </w:r>
      <w:r w:rsidRPr="004F20CA">
        <w:rPr>
          <w:rFonts w:ascii="Times New Roman" w:hAnsi="Times New Roman" w:cs="Times New Roman"/>
          <w:b w:val="0"/>
          <w:color w:val="auto"/>
          <w:sz w:val="22"/>
          <w:szCs w:val="22"/>
        </w:rPr>
        <w:t xml:space="preserve"> in daily communication.</w:t>
      </w:r>
      <w:bookmarkEnd w:id="52"/>
      <w:bookmarkEnd w:id="53"/>
      <w:bookmarkEnd w:id="54"/>
      <w:r w:rsidRPr="004F20CA">
        <w:rPr>
          <w:rFonts w:ascii="Times New Roman" w:hAnsi="Times New Roman" w:cs="Times New Roman"/>
          <w:b w:val="0"/>
          <w:color w:val="auto"/>
          <w:sz w:val="22"/>
          <w:szCs w:val="22"/>
        </w:rPr>
        <w:t xml:space="preserve"> </w:t>
      </w:r>
    </w:p>
    <w:p w:rsidR="0065713A" w:rsidRPr="004F20CA" w:rsidRDefault="00234363" w:rsidP="004F20CA">
      <w:pPr>
        <w:pStyle w:val="Heading2"/>
        <w:spacing w:before="120" w:after="120" w:line="240" w:lineRule="auto"/>
        <w:rPr>
          <w:rFonts w:ascii="Times New Roman" w:hAnsi="Times New Roman" w:cs="Times New Roman"/>
          <w:color w:val="auto"/>
          <w:sz w:val="22"/>
          <w:szCs w:val="22"/>
        </w:rPr>
      </w:pPr>
      <w:bookmarkStart w:id="57" w:name="_Toc147705734"/>
      <w:bookmarkStart w:id="58" w:name="_Toc150814162"/>
      <w:bookmarkStart w:id="59" w:name="_Toc51060303"/>
      <w:bookmarkStart w:id="60" w:name="_Toc51173775"/>
      <w:bookmarkStart w:id="61" w:name="_Toc51173952"/>
      <w:bookmarkStart w:id="62" w:name="_Toc147705743"/>
      <w:bookmarkStart w:id="63" w:name="_Toc150814171"/>
      <w:bookmarkEnd w:id="55"/>
      <w:bookmarkEnd w:id="56"/>
      <w:r w:rsidRPr="004F20CA">
        <w:rPr>
          <w:rFonts w:ascii="Times New Roman" w:hAnsi="Times New Roman" w:cs="Times New Roman"/>
          <w:color w:val="auto"/>
          <w:sz w:val="22"/>
          <w:szCs w:val="22"/>
        </w:rPr>
        <w:t>4.1. Complaint strategies u</w:t>
      </w:r>
      <w:r w:rsidR="0065713A" w:rsidRPr="004F20CA">
        <w:rPr>
          <w:rFonts w:ascii="Times New Roman" w:hAnsi="Times New Roman" w:cs="Times New Roman"/>
          <w:color w:val="auto"/>
          <w:sz w:val="22"/>
          <w:szCs w:val="22"/>
        </w:rPr>
        <w:t xml:space="preserve">sed by </w:t>
      </w:r>
      <w:r w:rsidR="00F96E42" w:rsidRPr="004F20CA">
        <w:rPr>
          <w:rFonts w:ascii="Times New Roman" w:hAnsi="Times New Roman" w:cs="Times New Roman"/>
          <w:color w:val="auto"/>
          <w:sz w:val="22"/>
          <w:szCs w:val="22"/>
        </w:rPr>
        <w:t xml:space="preserve">Anglo-American </w:t>
      </w:r>
      <w:r w:rsidRPr="004F20CA">
        <w:rPr>
          <w:rFonts w:ascii="Times New Roman" w:hAnsi="Times New Roman" w:cs="Times New Roman"/>
          <w:color w:val="auto"/>
          <w:sz w:val="22"/>
          <w:szCs w:val="22"/>
        </w:rPr>
        <w:t>male and female c</w:t>
      </w:r>
      <w:r w:rsidR="0065713A" w:rsidRPr="004F20CA">
        <w:rPr>
          <w:rFonts w:ascii="Times New Roman" w:hAnsi="Times New Roman" w:cs="Times New Roman"/>
          <w:color w:val="auto"/>
          <w:sz w:val="22"/>
          <w:szCs w:val="22"/>
        </w:rPr>
        <w:t>ustomers</w:t>
      </w:r>
      <w:r w:rsidR="007C3D49" w:rsidRPr="004F20CA">
        <w:rPr>
          <w:rFonts w:ascii="Times New Roman" w:hAnsi="Times New Roman" w:cs="Times New Roman"/>
          <w:color w:val="auto"/>
          <w:sz w:val="22"/>
          <w:szCs w:val="22"/>
        </w:rPr>
        <w:t xml:space="preserve"> </w:t>
      </w:r>
      <w:bookmarkEnd w:id="57"/>
      <w:bookmarkEnd w:id="58"/>
    </w:p>
    <w:p w:rsidR="0065713A" w:rsidRPr="004F20CA" w:rsidRDefault="0065713A" w:rsidP="004F20CA">
      <w:pPr>
        <w:pStyle w:val="Heading3"/>
        <w:spacing w:before="120" w:after="120" w:line="240" w:lineRule="auto"/>
        <w:rPr>
          <w:rFonts w:ascii="Times New Roman" w:hAnsi="Times New Roman" w:cs="Times New Roman"/>
          <w:b w:val="0"/>
          <w:i/>
          <w:color w:val="auto"/>
        </w:rPr>
      </w:pPr>
      <w:bookmarkStart w:id="64" w:name="_Toc51173919"/>
      <w:bookmarkStart w:id="65" w:name="_Toc51173742"/>
      <w:bookmarkStart w:id="66" w:name="_Toc147705735"/>
      <w:bookmarkStart w:id="67" w:name="_Toc150814163"/>
      <w:r w:rsidRPr="004F20CA">
        <w:rPr>
          <w:rFonts w:ascii="Times New Roman" w:hAnsi="Times New Roman" w:cs="Times New Roman"/>
          <w:b w:val="0"/>
          <w:i/>
          <w:color w:val="auto"/>
        </w:rPr>
        <w:t xml:space="preserve">4.1.1. </w:t>
      </w:r>
      <w:bookmarkEnd w:id="64"/>
      <w:bookmarkEnd w:id="65"/>
      <w:r w:rsidRPr="004F20CA">
        <w:rPr>
          <w:rFonts w:ascii="Times New Roman" w:hAnsi="Times New Roman" w:cs="Times New Roman"/>
          <w:b w:val="0"/>
          <w:i/>
          <w:color w:val="auto"/>
        </w:rPr>
        <w:t xml:space="preserve">Complaint </w:t>
      </w:r>
      <w:r w:rsidR="00FA6D27" w:rsidRPr="004F20CA">
        <w:rPr>
          <w:rFonts w:ascii="Times New Roman" w:hAnsi="Times New Roman" w:cs="Times New Roman"/>
          <w:b w:val="0"/>
          <w:i/>
          <w:color w:val="auto"/>
        </w:rPr>
        <w:t>s</w:t>
      </w:r>
      <w:r w:rsidRPr="004F20CA">
        <w:rPr>
          <w:rFonts w:ascii="Times New Roman" w:hAnsi="Times New Roman" w:cs="Times New Roman"/>
          <w:b w:val="0"/>
          <w:i/>
          <w:color w:val="auto"/>
        </w:rPr>
        <w:t xml:space="preserve">trategies </w:t>
      </w:r>
      <w:r w:rsidR="00FA6D27" w:rsidRPr="004F20CA">
        <w:rPr>
          <w:rFonts w:ascii="Times New Roman" w:hAnsi="Times New Roman" w:cs="Times New Roman"/>
          <w:b w:val="0"/>
          <w:i/>
          <w:color w:val="auto"/>
        </w:rPr>
        <w:t>u</w:t>
      </w:r>
      <w:r w:rsidRPr="004F20CA">
        <w:rPr>
          <w:rFonts w:ascii="Times New Roman" w:hAnsi="Times New Roman" w:cs="Times New Roman"/>
          <w:b w:val="0"/>
          <w:i/>
          <w:color w:val="auto"/>
        </w:rPr>
        <w:t xml:space="preserve">sed by </w:t>
      </w:r>
      <w:r w:rsidR="00F96E42" w:rsidRPr="004F20CA">
        <w:rPr>
          <w:rFonts w:ascii="Times New Roman" w:hAnsi="Times New Roman" w:cs="Times New Roman"/>
          <w:b w:val="0"/>
          <w:i/>
          <w:color w:val="auto"/>
        </w:rPr>
        <w:t xml:space="preserve">Anglo-American </w:t>
      </w:r>
      <w:r w:rsidR="00FA6D27" w:rsidRPr="004F20CA">
        <w:rPr>
          <w:rFonts w:ascii="Times New Roman" w:hAnsi="Times New Roman" w:cs="Times New Roman"/>
          <w:b w:val="0"/>
          <w:i/>
          <w:color w:val="auto"/>
        </w:rPr>
        <w:t>male c</w:t>
      </w:r>
      <w:r w:rsidRPr="004F20CA">
        <w:rPr>
          <w:rFonts w:ascii="Times New Roman" w:hAnsi="Times New Roman" w:cs="Times New Roman"/>
          <w:b w:val="0"/>
          <w:i/>
          <w:color w:val="auto"/>
        </w:rPr>
        <w:t xml:space="preserve">ustomers </w:t>
      </w:r>
      <w:r w:rsidR="007C3D49" w:rsidRPr="004F20CA">
        <w:rPr>
          <w:rFonts w:ascii="Times New Roman" w:hAnsi="Times New Roman" w:cs="Times New Roman"/>
          <w:b w:val="0"/>
          <w:i/>
          <w:color w:val="auto"/>
        </w:rPr>
        <w:t xml:space="preserve"> </w:t>
      </w:r>
      <w:bookmarkEnd w:id="66"/>
      <w:bookmarkEnd w:id="67"/>
    </w:p>
    <w:p w:rsidR="0030636C" w:rsidRPr="004F20CA" w:rsidRDefault="0065713A" w:rsidP="004F20CA">
      <w:pPr>
        <w:widowControl w:val="0"/>
        <w:spacing w:before="120" w:after="120" w:line="240" w:lineRule="auto"/>
        <w:jc w:val="both"/>
      </w:pPr>
      <w:r w:rsidRPr="004F20CA">
        <w:rPr>
          <w:rFonts w:ascii="Times New Roman" w:hAnsi="Times New Roman" w:cs="Times New Roman"/>
        </w:rPr>
        <w:t xml:space="preserve">Based on </w:t>
      </w:r>
      <w:r w:rsidR="00340C13" w:rsidRPr="004F20CA">
        <w:rPr>
          <w:rFonts w:ascii="Times New Roman" w:hAnsi="Times New Roman" w:cs="Times New Roman"/>
        </w:rPr>
        <w:t xml:space="preserve">the analysis of </w:t>
      </w:r>
      <w:r w:rsidRPr="004F20CA">
        <w:rPr>
          <w:rFonts w:ascii="Times New Roman" w:hAnsi="Times New Roman" w:cs="Times New Roman"/>
        </w:rPr>
        <w:t xml:space="preserve">the collected data, the </w:t>
      </w:r>
      <w:r w:rsidRPr="004F20CA">
        <w:rPr>
          <w:rFonts w:ascii="Times New Roman" w:hAnsi="Times New Roman" w:cs="Times New Roman"/>
        </w:rPr>
        <w:lastRenderedPageBreak/>
        <w:t xml:space="preserve">researchers found that Anglo-American male customers used 8 different complaint strategies with varying levels of frequency. The </w:t>
      </w:r>
      <w:r w:rsidR="00FB1067" w:rsidRPr="004F20CA">
        <w:rPr>
          <w:rFonts w:ascii="Times New Roman" w:hAnsi="Times New Roman" w:cs="Times New Roman"/>
        </w:rPr>
        <w:t xml:space="preserve">study </w:t>
      </w:r>
      <w:r w:rsidRPr="004F20CA">
        <w:rPr>
          <w:rFonts w:ascii="Times New Roman" w:hAnsi="Times New Roman" w:cs="Times New Roman"/>
        </w:rPr>
        <w:t>results are presented in Table 1:</w:t>
      </w:r>
      <w:bookmarkStart w:id="68" w:name="_Toc51173920"/>
      <w:bookmarkStart w:id="69" w:name="_Toc147705736"/>
      <w:bookmarkStart w:id="70" w:name="_Toc148311289"/>
      <w:bookmarkStart w:id="71" w:name="_Toc150814164"/>
    </w:p>
    <w:p w:rsidR="00330A21" w:rsidRPr="004F20CA" w:rsidRDefault="00330A21" w:rsidP="004F20CA">
      <w:pPr>
        <w:rPr>
          <w:lang w:eastAsia="x-none"/>
        </w:rPr>
      </w:pPr>
    </w:p>
    <w:p w:rsidR="004B31C3" w:rsidRPr="004F20CA" w:rsidRDefault="004B31C3" w:rsidP="004F20CA">
      <w:pPr>
        <w:rPr>
          <w:lang w:eastAsia="x-none"/>
        </w:rPr>
      </w:pPr>
    </w:p>
    <w:p w:rsidR="004B31C3" w:rsidRPr="004F20CA" w:rsidRDefault="004B31C3" w:rsidP="004F20CA">
      <w:pPr>
        <w:rPr>
          <w:lang w:eastAsia="x-none"/>
        </w:rPr>
      </w:pPr>
    </w:p>
    <w:p w:rsidR="004B31C3" w:rsidRPr="004F20CA" w:rsidRDefault="004B31C3" w:rsidP="004F20CA">
      <w:pPr>
        <w:rPr>
          <w:lang w:eastAsia="x-none"/>
        </w:rPr>
      </w:pPr>
    </w:p>
    <w:p w:rsidR="004B31C3" w:rsidRPr="004F20CA" w:rsidRDefault="004B31C3" w:rsidP="004F20CA">
      <w:pPr>
        <w:rPr>
          <w:lang w:eastAsia="x-none"/>
        </w:rPr>
        <w:sectPr w:rsidR="004B31C3" w:rsidRPr="004F20CA" w:rsidSect="004F20CA">
          <w:type w:val="continuous"/>
          <w:pgSz w:w="11907" w:h="16840" w:code="9"/>
          <w:pgMar w:top="1134" w:right="1134" w:bottom="1134" w:left="1418" w:header="720" w:footer="720" w:gutter="0"/>
          <w:cols w:num="2" w:space="720"/>
          <w:docGrid w:linePitch="360"/>
        </w:sectPr>
      </w:pPr>
    </w:p>
    <w:p w:rsidR="0065713A" w:rsidRPr="004F20CA" w:rsidRDefault="0065713A" w:rsidP="004F20CA">
      <w:pPr>
        <w:pStyle w:val="Heading1"/>
        <w:spacing w:line="240" w:lineRule="auto"/>
        <w:rPr>
          <w:b w:val="0"/>
          <w:i/>
          <w:sz w:val="20"/>
          <w:szCs w:val="20"/>
          <w:lang w:val="en-US"/>
        </w:rPr>
      </w:pPr>
      <w:r w:rsidRPr="004F20CA">
        <w:rPr>
          <w:sz w:val="20"/>
          <w:szCs w:val="20"/>
        </w:rPr>
        <w:lastRenderedPageBreak/>
        <w:t xml:space="preserve">Table </w:t>
      </w:r>
      <w:r w:rsidRPr="004F20CA">
        <w:rPr>
          <w:noProof/>
          <w:sz w:val="20"/>
          <w:szCs w:val="20"/>
        </w:rPr>
        <w:t xml:space="preserve">1. </w:t>
      </w:r>
      <w:r w:rsidRPr="004F20CA">
        <w:rPr>
          <w:b w:val="0"/>
          <w:i/>
          <w:noProof/>
          <w:sz w:val="20"/>
          <w:szCs w:val="20"/>
        </w:rPr>
        <w:t>D</w:t>
      </w:r>
      <w:proofErr w:type="spellStart"/>
      <w:r w:rsidRPr="004F20CA">
        <w:rPr>
          <w:b w:val="0"/>
          <w:i/>
          <w:sz w:val="20"/>
          <w:szCs w:val="20"/>
        </w:rPr>
        <w:t>istribution</w:t>
      </w:r>
      <w:proofErr w:type="spellEnd"/>
      <w:r w:rsidRPr="004F20CA">
        <w:rPr>
          <w:b w:val="0"/>
          <w:i/>
          <w:sz w:val="20"/>
          <w:szCs w:val="20"/>
        </w:rPr>
        <w:t xml:space="preserve"> of </w:t>
      </w:r>
      <w:bookmarkEnd w:id="68"/>
      <w:r w:rsidR="00FA6D27" w:rsidRPr="004F20CA">
        <w:rPr>
          <w:b w:val="0"/>
          <w:i/>
          <w:sz w:val="20"/>
          <w:szCs w:val="20"/>
          <w:lang w:val="en-US"/>
        </w:rPr>
        <w:t>types of c</w:t>
      </w:r>
      <w:r w:rsidRPr="004F20CA">
        <w:rPr>
          <w:b w:val="0"/>
          <w:i/>
          <w:sz w:val="20"/>
          <w:szCs w:val="20"/>
          <w:lang w:val="en-US"/>
        </w:rPr>
        <w:t>omp</w:t>
      </w:r>
      <w:r w:rsidR="00FA6D27" w:rsidRPr="004F20CA">
        <w:rPr>
          <w:b w:val="0"/>
          <w:i/>
          <w:sz w:val="20"/>
          <w:szCs w:val="20"/>
          <w:lang w:val="en-US"/>
        </w:rPr>
        <w:t xml:space="preserve">laint strategies used by </w:t>
      </w:r>
      <w:r w:rsidR="00F96E42" w:rsidRPr="004F20CA">
        <w:rPr>
          <w:b w:val="0"/>
          <w:i/>
          <w:sz w:val="20"/>
          <w:szCs w:val="20"/>
          <w:lang w:val="en-US"/>
        </w:rPr>
        <w:t xml:space="preserve">Anglo-American </w:t>
      </w:r>
      <w:r w:rsidR="00FA6D27" w:rsidRPr="004F20CA">
        <w:rPr>
          <w:b w:val="0"/>
          <w:i/>
          <w:sz w:val="20"/>
          <w:szCs w:val="20"/>
          <w:lang w:val="en-US"/>
        </w:rPr>
        <w:t>male c</w:t>
      </w:r>
      <w:r w:rsidRPr="004F20CA">
        <w:rPr>
          <w:b w:val="0"/>
          <w:i/>
          <w:sz w:val="20"/>
          <w:szCs w:val="20"/>
          <w:lang w:val="en-US"/>
        </w:rPr>
        <w:t xml:space="preserve">ustomers </w:t>
      </w:r>
      <w:bookmarkEnd w:id="69"/>
      <w:bookmarkEnd w:id="70"/>
      <w:bookmarkEnd w:id="71"/>
      <w:r w:rsidR="007C3D49" w:rsidRPr="004F20CA">
        <w:rPr>
          <w:b w:val="0"/>
          <w:i/>
          <w:sz w:val="20"/>
          <w:szCs w:val="20"/>
          <w:lang w:val="en-US"/>
        </w:rPr>
        <w:t xml:space="preserve"> </w:t>
      </w:r>
    </w:p>
    <w:tbl>
      <w:tblPr>
        <w:tblW w:w="7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5534"/>
        <w:gridCol w:w="850"/>
        <w:gridCol w:w="851"/>
      </w:tblGrid>
      <w:tr w:rsidR="000B1A62" w:rsidRPr="004F20CA"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No.</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FA6D27" w:rsidP="004F20CA">
            <w:pPr>
              <w:widowControl w:val="0"/>
              <w:spacing w:after="0" w:line="240" w:lineRule="auto"/>
              <w:rPr>
                <w:rFonts w:ascii="Times New Roman" w:hAnsi="Times New Roman" w:cs="Times New Roman"/>
                <w:b/>
              </w:rPr>
            </w:pPr>
            <w:r w:rsidRPr="004F20CA">
              <w:rPr>
                <w:rFonts w:ascii="Times New Roman" w:hAnsi="Times New Roman" w:cs="Times New Roman"/>
                <w:b/>
              </w:rPr>
              <w:t xml:space="preserve">Types of complaint strategies used by </w:t>
            </w:r>
            <w:r w:rsidR="00F96E42" w:rsidRPr="004F20CA">
              <w:rPr>
                <w:rFonts w:ascii="Times New Roman" w:hAnsi="Times New Roman" w:cs="Times New Roman"/>
                <w:b/>
              </w:rPr>
              <w:t xml:space="preserve">Anglo-American </w:t>
            </w:r>
            <w:r w:rsidRPr="004F20CA">
              <w:rPr>
                <w:rFonts w:ascii="Times New Roman" w:hAnsi="Times New Roman" w:cs="Times New Roman"/>
                <w:b/>
              </w:rPr>
              <w:t>male c</w:t>
            </w:r>
            <w:r w:rsidR="0065713A" w:rsidRPr="004F20CA">
              <w:rPr>
                <w:rFonts w:ascii="Times New Roman" w:hAnsi="Times New Roman" w:cs="Times New Roman"/>
                <w:b/>
              </w:rPr>
              <w:t>ustomers</w:t>
            </w:r>
            <w:r w:rsidRPr="004F20CA">
              <w:rPr>
                <w:rFonts w:ascii="Times New Roman" w:hAnsi="Times New Roman" w:cs="Times New Roman"/>
                <w:b/>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N</w:t>
            </w:r>
            <w:r w:rsidRPr="004F20CA">
              <w:rPr>
                <w:rFonts w:ascii="Times New Roman" w:hAnsi="Times New Roman" w:cs="Times New Roman"/>
                <w:b/>
                <w:vertAlign w:val="superscript"/>
              </w:rPr>
              <w:t>o</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w:t>
            </w:r>
          </w:p>
        </w:tc>
      </w:tr>
      <w:tr w:rsidR="000B1A62" w:rsidRPr="004F20CA"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F74DFA" w:rsidP="004F20CA">
            <w:pPr>
              <w:widowControl w:val="0"/>
              <w:spacing w:after="0" w:line="240" w:lineRule="auto"/>
              <w:rPr>
                <w:rFonts w:ascii="Times New Roman" w:hAnsi="Times New Roman" w:cs="Times New Roman"/>
              </w:rPr>
            </w:pPr>
            <w:r w:rsidRPr="004F20CA">
              <w:rPr>
                <w:rFonts w:ascii="Times New Roman" w:hAnsi="Times New Roman" w:cs="Times New Roman"/>
              </w:rPr>
              <w:t>Showing disapproval</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30</w:t>
            </w:r>
          </w:p>
        </w:tc>
      </w:tr>
      <w:tr w:rsidR="000B1A62" w:rsidRPr="004F20CA"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2</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F74DFA" w:rsidP="004F20CA">
            <w:pPr>
              <w:widowControl w:val="0"/>
              <w:spacing w:after="0" w:line="240" w:lineRule="auto"/>
              <w:rPr>
                <w:rFonts w:ascii="Times New Roman" w:hAnsi="Times New Roman" w:cs="Times New Roman"/>
              </w:rPr>
            </w:pPr>
            <w:r w:rsidRPr="004F20CA">
              <w:rPr>
                <w:rFonts w:ascii="Times New Roman" w:hAnsi="Times New Roman" w:cs="Times New Roman"/>
              </w:rPr>
              <w:t>Showing disapproval</w:t>
            </w:r>
            <w:r w:rsidR="0065713A" w:rsidRPr="004F20CA">
              <w:rPr>
                <w:rFonts w:ascii="Times New Roman" w:hAnsi="Times New Roman" w:cs="Times New Roman"/>
              </w:rPr>
              <w:t xml:space="preserve"> &amp; Requesting</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16.67</w:t>
            </w:r>
          </w:p>
        </w:tc>
      </w:tr>
      <w:tr w:rsidR="000B1A62" w:rsidRPr="004F20CA"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F74DFA" w:rsidP="004F20CA">
            <w:pPr>
              <w:widowControl w:val="0"/>
              <w:spacing w:after="0" w:line="240" w:lineRule="auto"/>
              <w:rPr>
                <w:rFonts w:ascii="Times New Roman" w:hAnsi="Times New Roman" w:cs="Times New Roman"/>
              </w:rPr>
            </w:pPr>
            <w:r w:rsidRPr="004F20CA">
              <w:rPr>
                <w:rFonts w:ascii="Times New Roman" w:hAnsi="Times New Roman" w:cs="Times New Roman"/>
              </w:rPr>
              <w:t>Showing disapproval</w:t>
            </w:r>
            <w:r w:rsidR="0065713A" w:rsidRPr="004F20CA">
              <w:rPr>
                <w:rFonts w:ascii="Times New Roman" w:hAnsi="Times New Roman" w:cs="Times New Roman"/>
              </w:rPr>
              <w:t xml:space="preserve"> &amp; Threatening</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3.33</w:t>
            </w:r>
          </w:p>
        </w:tc>
      </w:tr>
      <w:tr w:rsidR="000B1A62" w:rsidRPr="004F20CA"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4</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F74DFA" w:rsidP="004F20CA">
            <w:pPr>
              <w:widowControl w:val="0"/>
              <w:spacing w:after="0" w:line="240" w:lineRule="auto"/>
              <w:rPr>
                <w:rFonts w:ascii="Times New Roman" w:hAnsi="Times New Roman" w:cs="Times New Roman"/>
              </w:rPr>
            </w:pPr>
            <w:r w:rsidRPr="004F20CA">
              <w:rPr>
                <w:rFonts w:ascii="Times New Roman" w:hAnsi="Times New Roman" w:cs="Times New Roman"/>
              </w:rPr>
              <w:t>Showing disapproval</w:t>
            </w:r>
            <w:r w:rsidR="0065713A" w:rsidRPr="004F20CA">
              <w:rPr>
                <w:rFonts w:ascii="Times New Roman" w:hAnsi="Times New Roman" w:cs="Times New Roman"/>
              </w:rPr>
              <w:t xml:space="preserve"> &amp; Showing annoyance</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30</w:t>
            </w:r>
          </w:p>
        </w:tc>
      </w:tr>
      <w:tr w:rsidR="000B1A62" w:rsidRPr="004F20CA"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5</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rPr>
                <w:rFonts w:ascii="Times New Roman" w:hAnsi="Times New Roman" w:cs="Times New Roman"/>
              </w:rPr>
            </w:pPr>
            <w:r w:rsidRPr="004F20CA">
              <w:rPr>
                <w:rFonts w:ascii="Times New Roman" w:hAnsi="Times New Roman" w:cs="Times New Roman"/>
              </w:rPr>
              <w:t xml:space="preserve">Showing annoyance </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6.67</w:t>
            </w:r>
          </w:p>
        </w:tc>
      </w:tr>
      <w:tr w:rsidR="000B1A62" w:rsidRPr="004F20CA"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6</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rPr>
                <w:rFonts w:ascii="Times New Roman" w:hAnsi="Times New Roman" w:cs="Times New Roman"/>
              </w:rPr>
            </w:pPr>
            <w:r w:rsidRPr="004F20CA">
              <w:rPr>
                <w:rFonts w:ascii="Times New Roman" w:hAnsi="Times New Roman" w:cs="Times New Roman"/>
              </w:rPr>
              <w:t>Showing annoyance &amp; Showing disappointment</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3.33</w:t>
            </w:r>
          </w:p>
        </w:tc>
      </w:tr>
      <w:tr w:rsidR="000B1A62" w:rsidRPr="004F20CA"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7</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rPr>
                <w:rFonts w:ascii="Times New Roman" w:hAnsi="Times New Roman" w:cs="Times New Roman"/>
              </w:rPr>
            </w:pPr>
            <w:r w:rsidRPr="004F20CA">
              <w:rPr>
                <w:rFonts w:ascii="Times New Roman" w:hAnsi="Times New Roman" w:cs="Times New Roman"/>
              </w:rPr>
              <w:t>Showing annoyance &amp; Expressing criticism</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3.33</w:t>
            </w:r>
          </w:p>
        </w:tc>
      </w:tr>
      <w:tr w:rsidR="000B1A62" w:rsidRPr="004F20CA" w:rsidTr="00FF38D8">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8</w:t>
            </w:r>
          </w:p>
        </w:tc>
        <w:tc>
          <w:tcPr>
            <w:tcW w:w="5534"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rPr>
                <w:rFonts w:ascii="Times New Roman" w:hAnsi="Times New Roman" w:cs="Times New Roman"/>
              </w:rPr>
            </w:pPr>
            <w:r w:rsidRPr="004F20CA">
              <w:rPr>
                <w:rFonts w:ascii="Times New Roman" w:hAnsi="Times New Roman" w:cs="Times New Roman"/>
              </w:rPr>
              <w:t xml:space="preserve">Showing annoyance &amp; </w:t>
            </w:r>
            <w:r w:rsidR="00FD7820" w:rsidRPr="004F20CA">
              <w:rPr>
                <w:rFonts w:ascii="Times New Roman" w:hAnsi="Times New Roman" w:cs="Times New Roman"/>
              </w:rPr>
              <w:t>Showing disapproval</w:t>
            </w:r>
            <w:r w:rsidRPr="004F20CA">
              <w:rPr>
                <w:rFonts w:ascii="Times New Roman" w:hAnsi="Times New Roman" w:cs="Times New Roman"/>
              </w:rPr>
              <w:t xml:space="preserve"> &amp; Requesting</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6.67</w:t>
            </w:r>
          </w:p>
        </w:tc>
      </w:tr>
      <w:tr w:rsidR="000B1A62" w:rsidRPr="004F20CA" w:rsidTr="00FF38D8">
        <w:trPr>
          <w:jc w:val="center"/>
        </w:trPr>
        <w:tc>
          <w:tcPr>
            <w:tcW w:w="6210" w:type="dxa"/>
            <w:gridSpan w:val="2"/>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Total</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100</w:t>
            </w:r>
          </w:p>
        </w:tc>
      </w:tr>
    </w:tbl>
    <w:p w:rsidR="0030636C" w:rsidRPr="004F20CA" w:rsidRDefault="0030636C" w:rsidP="004F20CA">
      <w:pPr>
        <w:widowControl w:val="0"/>
        <w:tabs>
          <w:tab w:val="left" w:pos="360"/>
        </w:tabs>
        <w:spacing w:before="120" w:after="120" w:line="240" w:lineRule="auto"/>
        <w:jc w:val="both"/>
        <w:rPr>
          <w:rFonts w:ascii="Times New Roman" w:hAnsi="Times New Roman" w:cs="Times New Roman"/>
        </w:rPr>
        <w:sectPr w:rsidR="0030636C" w:rsidRPr="004F20CA" w:rsidSect="004F20CA">
          <w:type w:val="continuous"/>
          <w:pgSz w:w="11907" w:h="16840" w:code="9"/>
          <w:pgMar w:top="1134" w:right="1134" w:bottom="1134" w:left="1418" w:header="720" w:footer="720" w:gutter="0"/>
          <w:cols w:space="720"/>
          <w:docGrid w:linePitch="360"/>
        </w:sectPr>
      </w:pPr>
    </w:p>
    <w:p w:rsidR="0065713A" w:rsidRPr="004F20CA" w:rsidRDefault="0065713A" w:rsidP="004F20CA">
      <w:pPr>
        <w:widowControl w:val="0"/>
        <w:tabs>
          <w:tab w:val="left" w:pos="360"/>
        </w:tabs>
        <w:spacing w:before="120" w:after="120" w:line="240" w:lineRule="auto"/>
        <w:jc w:val="both"/>
        <w:rPr>
          <w:rFonts w:ascii="Times New Roman" w:hAnsi="Times New Roman" w:cs="Times New Roman"/>
          <w:i/>
        </w:rPr>
      </w:pPr>
      <w:r w:rsidRPr="004F20CA">
        <w:rPr>
          <w:rFonts w:ascii="Times New Roman" w:hAnsi="Times New Roman" w:cs="Times New Roman"/>
        </w:rPr>
        <w:lastRenderedPageBreak/>
        <w:t xml:space="preserve">Table 1 </w:t>
      </w:r>
      <w:proofErr w:type="gramStart"/>
      <w:r w:rsidRPr="004F20CA">
        <w:rPr>
          <w:rFonts w:ascii="Times New Roman" w:hAnsi="Times New Roman" w:cs="Times New Roman"/>
        </w:rPr>
        <w:t>shows</w:t>
      </w:r>
      <w:proofErr w:type="gramEnd"/>
      <w:r w:rsidRPr="004F20CA">
        <w:rPr>
          <w:rFonts w:ascii="Times New Roman" w:hAnsi="Times New Roman" w:cs="Times New Roman"/>
        </w:rPr>
        <w:t xml:space="preserve"> that </w:t>
      </w:r>
      <w:r w:rsidR="00EB3E0D" w:rsidRPr="004F20CA">
        <w:rPr>
          <w:rFonts w:ascii="Times New Roman" w:hAnsi="Times New Roman" w:cs="Times New Roman"/>
        </w:rPr>
        <w:t xml:space="preserve">the </w:t>
      </w:r>
      <w:r w:rsidRPr="004F20CA">
        <w:rPr>
          <w:rFonts w:ascii="Times New Roman" w:hAnsi="Times New Roman" w:cs="Times New Roman"/>
        </w:rPr>
        <w:t xml:space="preserve">male customers used 8 types of complaint strategies with a wide range of frequencies. The complaint strategies most frequently used by </w:t>
      </w:r>
      <w:r w:rsidR="00EB3E0D" w:rsidRPr="004F20CA">
        <w:rPr>
          <w:rFonts w:ascii="Times New Roman" w:hAnsi="Times New Roman" w:cs="Times New Roman"/>
        </w:rPr>
        <w:t xml:space="preserve">the </w:t>
      </w:r>
      <w:r w:rsidRPr="004F20CA">
        <w:rPr>
          <w:rFonts w:ascii="Times New Roman" w:hAnsi="Times New Roman" w:cs="Times New Roman"/>
        </w:rPr>
        <w:t xml:space="preserve">male customers is </w:t>
      </w:r>
      <w:r w:rsidRPr="004F20CA">
        <w:rPr>
          <w:rFonts w:ascii="Times New Roman" w:hAnsi="Times New Roman" w:cs="Times New Roman"/>
          <w:i/>
        </w:rPr>
        <w:t>“</w:t>
      </w:r>
      <w:r w:rsidR="00FD7820" w:rsidRPr="004F20CA">
        <w:rPr>
          <w:rFonts w:ascii="Times New Roman" w:hAnsi="Times New Roman" w:cs="Times New Roman"/>
          <w:i/>
        </w:rPr>
        <w:t>Showing disapproval</w:t>
      </w:r>
      <w:r w:rsidRPr="004F20CA">
        <w:rPr>
          <w:rFonts w:ascii="Times New Roman" w:hAnsi="Times New Roman" w:cs="Times New Roman"/>
          <w:i/>
        </w:rPr>
        <w:t>”</w:t>
      </w:r>
      <w:r w:rsidRPr="004F20CA">
        <w:rPr>
          <w:rFonts w:ascii="Times New Roman" w:hAnsi="Times New Roman" w:cs="Times New Roman"/>
        </w:rPr>
        <w:t xml:space="preserve"> and “</w:t>
      </w:r>
      <w:r w:rsidR="00FD7820" w:rsidRPr="004F20CA">
        <w:rPr>
          <w:rFonts w:ascii="Times New Roman" w:hAnsi="Times New Roman" w:cs="Times New Roman"/>
        </w:rPr>
        <w:t>Showing disapproval</w:t>
      </w:r>
      <w:r w:rsidRPr="004F20CA">
        <w:rPr>
          <w:rFonts w:ascii="Times New Roman" w:hAnsi="Times New Roman" w:cs="Times New Roman"/>
          <w:i/>
        </w:rPr>
        <w:t xml:space="preserve"> &amp; Showing annoyance</w:t>
      </w:r>
      <w:r w:rsidRPr="004F20CA">
        <w:rPr>
          <w:rFonts w:ascii="Times New Roman" w:hAnsi="Times New Roman" w:cs="Times New Roman"/>
        </w:rPr>
        <w:t xml:space="preserve">” accounting for 30% each, followed by </w:t>
      </w:r>
      <w:r w:rsidRPr="004F20CA">
        <w:rPr>
          <w:rFonts w:ascii="Times New Roman" w:hAnsi="Times New Roman" w:cs="Times New Roman"/>
          <w:i/>
        </w:rPr>
        <w:t>“</w:t>
      </w:r>
      <w:r w:rsidR="00FD7820" w:rsidRPr="004F20CA">
        <w:rPr>
          <w:rFonts w:ascii="Times New Roman" w:hAnsi="Times New Roman" w:cs="Times New Roman"/>
          <w:i/>
        </w:rPr>
        <w:t>Showing disapproval</w:t>
      </w:r>
      <w:r w:rsidRPr="004F20CA">
        <w:rPr>
          <w:rFonts w:ascii="Times New Roman" w:hAnsi="Times New Roman" w:cs="Times New Roman"/>
          <w:i/>
        </w:rPr>
        <w:t xml:space="preserve"> &amp; Requesting”</w:t>
      </w:r>
      <w:r w:rsidRPr="004F20CA">
        <w:rPr>
          <w:rFonts w:ascii="Times New Roman" w:hAnsi="Times New Roman" w:cs="Times New Roman"/>
        </w:rPr>
        <w:t xml:space="preserve"> with 16.67%. 2 strategies </w:t>
      </w:r>
      <w:r w:rsidRPr="004F20CA">
        <w:rPr>
          <w:rFonts w:ascii="Times New Roman" w:hAnsi="Times New Roman" w:cs="Times New Roman"/>
          <w:i/>
        </w:rPr>
        <w:t xml:space="preserve"> “Showing annoyance” </w:t>
      </w:r>
      <w:r w:rsidRPr="004F20CA">
        <w:rPr>
          <w:rFonts w:ascii="Times New Roman" w:hAnsi="Times New Roman" w:cs="Times New Roman"/>
        </w:rPr>
        <w:t>and</w:t>
      </w:r>
      <w:r w:rsidRPr="004F20CA">
        <w:rPr>
          <w:rFonts w:ascii="Times New Roman" w:hAnsi="Times New Roman" w:cs="Times New Roman"/>
          <w:i/>
        </w:rPr>
        <w:t xml:space="preserve"> “Showing annoyance &amp; </w:t>
      </w:r>
      <w:r w:rsidR="00FD7820" w:rsidRPr="004F20CA">
        <w:rPr>
          <w:rFonts w:ascii="Times New Roman" w:hAnsi="Times New Roman" w:cs="Times New Roman"/>
          <w:i/>
        </w:rPr>
        <w:t>Showing disapproval</w:t>
      </w:r>
      <w:r w:rsidRPr="004F20CA">
        <w:rPr>
          <w:rFonts w:ascii="Times New Roman" w:hAnsi="Times New Roman" w:cs="Times New Roman"/>
          <w:i/>
        </w:rPr>
        <w:t xml:space="preserve"> &amp; Requesting”</w:t>
      </w:r>
      <w:r w:rsidRPr="004F20CA">
        <w:rPr>
          <w:rFonts w:ascii="Times New Roman" w:hAnsi="Times New Roman" w:cs="Times New Roman"/>
        </w:rPr>
        <w:t xml:space="preserve"> account for the same percentage with 6.67%, twice as high as the remaining 3 strategies “</w:t>
      </w:r>
      <w:r w:rsidRPr="004F20CA">
        <w:rPr>
          <w:rFonts w:ascii="Times New Roman" w:hAnsi="Times New Roman" w:cs="Times New Roman"/>
          <w:i/>
        </w:rPr>
        <w:t xml:space="preserve">Showing annoyance &amp; Showing </w:t>
      </w:r>
      <w:r w:rsidRPr="004F20CA">
        <w:rPr>
          <w:rFonts w:ascii="Times New Roman" w:hAnsi="Times New Roman" w:cs="Times New Roman"/>
          <w:i/>
        </w:rPr>
        <w:lastRenderedPageBreak/>
        <w:t>disappointment", "</w:t>
      </w:r>
      <w:r w:rsidR="00FD7820" w:rsidRPr="004F20CA">
        <w:rPr>
          <w:rFonts w:ascii="Times New Roman" w:hAnsi="Times New Roman" w:cs="Times New Roman"/>
          <w:i/>
        </w:rPr>
        <w:t>Showing disapproval</w:t>
      </w:r>
      <w:r w:rsidRPr="004F20CA">
        <w:rPr>
          <w:rFonts w:ascii="Times New Roman" w:hAnsi="Times New Roman" w:cs="Times New Roman"/>
          <w:i/>
        </w:rPr>
        <w:t xml:space="preserve"> &amp; Threatening", "Showing annoyance &amp; Expressing criticism".</w:t>
      </w:r>
    </w:p>
    <w:p w:rsidR="0065713A" w:rsidRPr="004F20CA" w:rsidRDefault="0065713A" w:rsidP="004F20CA">
      <w:pPr>
        <w:widowControl w:val="0"/>
        <w:tabs>
          <w:tab w:val="left" w:pos="360"/>
        </w:tabs>
        <w:spacing w:before="120" w:after="120" w:line="240" w:lineRule="auto"/>
        <w:jc w:val="both"/>
        <w:rPr>
          <w:rFonts w:ascii="Times New Roman" w:hAnsi="Times New Roman" w:cs="Times New Roman"/>
        </w:rPr>
      </w:pPr>
      <w:r w:rsidRPr="004F20CA">
        <w:rPr>
          <w:rFonts w:ascii="Times New Roman" w:hAnsi="Times New Roman" w:cs="Times New Roman"/>
        </w:rPr>
        <w:t xml:space="preserve">In the </w:t>
      </w:r>
      <w:r w:rsidR="00340C13" w:rsidRPr="004F20CA">
        <w:rPr>
          <w:rFonts w:ascii="Times New Roman" w:hAnsi="Times New Roman" w:cs="Times New Roman"/>
        </w:rPr>
        <w:t xml:space="preserve">section that </w:t>
      </w:r>
      <w:r w:rsidRPr="004F20CA">
        <w:rPr>
          <w:rFonts w:ascii="Times New Roman" w:hAnsi="Times New Roman" w:cs="Times New Roman"/>
        </w:rPr>
        <w:t>follow</w:t>
      </w:r>
      <w:r w:rsidR="00340C13" w:rsidRPr="004F20CA">
        <w:rPr>
          <w:rFonts w:ascii="Times New Roman" w:hAnsi="Times New Roman" w:cs="Times New Roman"/>
        </w:rPr>
        <w:t>s</w:t>
      </w:r>
      <w:r w:rsidRPr="004F20CA">
        <w:rPr>
          <w:rFonts w:ascii="Times New Roman" w:hAnsi="Times New Roman" w:cs="Times New Roman"/>
        </w:rPr>
        <w:t xml:space="preserve">, the researchers will explain the meaning of the complaint sentences that </w:t>
      </w:r>
      <w:r w:rsidR="000C10B8">
        <w:rPr>
          <w:rFonts w:ascii="Times New Roman" w:hAnsi="Times New Roman" w:cs="Times New Roman"/>
        </w:rPr>
        <w:t>Anglo-American</w:t>
      </w:r>
      <w:r w:rsidRPr="004F20CA">
        <w:rPr>
          <w:rFonts w:ascii="Times New Roman" w:hAnsi="Times New Roman" w:cs="Times New Roman"/>
        </w:rPr>
        <w:t xml:space="preserve"> male customers use to make complaints. The numbers in brackets are the ordinal numbers of the dialogues in the appendix.</w:t>
      </w:r>
    </w:p>
    <w:p w:rsidR="0065713A" w:rsidRPr="004F20CA" w:rsidRDefault="0065713A" w:rsidP="004F20CA">
      <w:pPr>
        <w:pStyle w:val="Heading4"/>
        <w:spacing w:before="120" w:after="120" w:line="240" w:lineRule="auto"/>
        <w:rPr>
          <w:rFonts w:ascii="Times New Roman" w:hAnsi="Times New Roman" w:cs="Times New Roman"/>
          <w:b w:val="0"/>
          <w:color w:val="auto"/>
        </w:rPr>
      </w:pPr>
      <w:r w:rsidRPr="004F20CA">
        <w:rPr>
          <w:rFonts w:ascii="Times New Roman" w:hAnsi="Times New Roman" w:cs="Times New Roman"/>
          <w:b w:val="0"/>
          <w:color w:val="auto"/>
        </w:rPr>
        <w:lastRenderedPageBreak/>
        <w:t xml:space="preserve">4.1.1.1. </w:t>
      </w:r>
      <w:r w:rsidR="00FA6D27" w:rsidRPr="004F20CA">
        <w:rPr>
          <w:rFonts w:ascii="Times New Roman" w:hAnsi="Times New Roman" w:cs="Times New Roman"/>
          <w:b w:val="0"/>
          <w:color w:val="auto"/>
        </w:rPr>
        <w:t>Showing d</w:t>
      </w:r>
      <w:r w:rsidR="00FD7820" w:rsidRPr="004F20CA">
        <w:rPr>
          <w:rFonts w:ascii="Times New Roman" w:hAnsi="Times New Roman" w:cs="Times New Roman"/>
          <w:b w:val="0"/>
          <w:color w:val="auto"/>
        </w:rPr>
        <w:t>isapproval</w:t>
      </w:r>
    </w:p>
    <w:p w:rsidR="0065713A" w:rsidRPr="004F20CA" w:rsidRDefault="00CC3109" w:rsidP="004F20CA">
      <w:pPr>
        <w:pStyle w:val="HTMLPreformatted"/>
        <w:spacing w:before="120" w:after="120"/>
        <w:jc w:val="both"/>
        <w:rPr>
          <w:rFonts w:ascii="Times New Roman" w:hAnsi="Times New Roman" w:cs="Times New Roman"/>
          <w:sz w:val="22"/>
          <w:szCs w:val="22"/>
        </w:rPr>
      </w:pPr>
      <w:r w:rsidRPr="004F20CA">
        <w:rPr>
          <w:rStyle w:val="y2iqfc"/>
          <w:rFonts w:ascii="Times New Roman" w:eastAsia="Calibri" w:hAnsi="Times New Roman" w:cs="Times New Roman"/>
          <w:sz w:val="22"/>
          <w:szCs w:val="22"/>
          <w:lang w:val="en"/>
        </w:rPr>
        <w:t>“</w:t>
      </w:r>
      <w:r w:rsidRPr="004F20CA">
        <w:rPr>
          <w:rStyle w:val="y2iqfc"/>
          <w:rFonts w:ascii="Times New Roman" w:eastAsia="Calibri" w:hAnsi="Times New Roman" w:cs="Times New Roman"/>
          <w:i/>
          <w:sz w:val="22"/>
          <w:szCs w:val="22"/>
          <w:lang w:val="en"/>
        </w:rPr>
        <w:t>Disapproval</w:t>
      </w:r>
      <w:r w:rsidRPr="004F20CA">
        <w:rPr>
          <w:rStyle w:val="y2iqfc"/>
          <w:rFonts w:ascii="Times New Roman" w:eastAsia="Calibri" w:hAnsi="Times New Roman" w:cs="Times New Roman"/>
          <w:sz w:val="22"/>
          <w:szCs w:val="22"/>
          <w:lang w:val="en"/>
        </w:rPr>
        <w:t xml:space="preserve">”, according to </w:t>
      </w:r>
      <w:r w:rsidRPr="004F20CA">
        <w:rPr>
          <w:rFonts w:ascii="Times New Roman" w:hAnsi="Times New Roman" w:cs="Times New Roman"/>
          <w:sz w:val="22"/>
          <w:szCs w:val="22"/>
        </w:rPr>
        <w:t>Wehmeier</w:t>
      </w:r>
      <w:r w:rsidR="00960CCA" w:rsidRPr="004F20CA">
        <w:rPr>
          <w:rFonts w:ascii="Times New Roman" w:hAnsi="Times New Roman" w:cs="Times New Roman"/>
          <w:sz w:val="22"/>
          <w:szCs w:val="22"/>
          <w:vertAlign w:val="superscript"/>
        </w:rPr>
        <w:t>1</w:t>
      </w:r>
      <w:r w:rsidR="00545E8F" w:rsidRPr="004F20CA">
        <w:rPr>
          <w:rFonts w:ascii="Times New Roman" w:hAnsi="Times New Roman" w:cs="Times New Roman"/>
          <w:sz w:val="22"/>
          <w:szCs w:val="22"/>
          <w:vertAlign w:val="superscript"/>
        </w:rPr>
        <w:t>4</w:t>
      </w:r>
      <w:r w:rsidR="00545E8F" w:rsidRPr="004F20CA">
        <w:rPr>
          <w:rFonts w:ascii="Times New Roman" w:hAnsi="Times New Roman" w:cs="Times New Roman"/>
          <w:sz w:val="22"/>
          <w:szCs w:val="22"/>
        </w:rPr>
        <w:t xml:space="preserve"> (Chief E</w:t>
      </w:r>
      <w:r w:rsidRPr="004F20CA">
        <w:rPr>
          <w:rFonts w:ascii="Times New Roman" w:hAnsi="Times New Roman" w:cs="Times New Roman"/>
          <w:sz w:val="22"/>
          <w:szCs w:val="22"/>
        </w:rPr>
        <w:t>ditor)</w:t>
      </w:r>
      <w:r w:rsidRPr="004F20CA">
        <w:rPr>
          <w:rFonts w:ascii="Times New Roman" w:hAnsi="Times New Roman"/>
          <w:sz w:val="22"/>
          <w:szCs w:val="22"/>
        </w:rPr>
        <w:t xml:space="preserve"> “</w:t>
      </w:r>
      <w:r w:rsidRPr="004F20CA">
        <w:rPr>
          <w:rFonts w:ascii="Times New Roman" w:hAnsi="Times New Roman" w:cs="Times New Roman"/>
          <w:i/>
          <w:sz w:val="22"/>
          <w:szCs w:val="22"/>
        </w:rPr>
        <w:t>is a feeling that you do not like an idea, an action or somebody’s behavior because you thing it is bad, n</w:t>
      </w:r>
      <w:r w:rsidRPr="004F20CA">
        <w:rPr>
          <w:rFonts w:ascii="Times New Roman" w:hAnsi="Times New Roman"/>
          <w:i/>
          <w:sz w:val="22"/>
          <w:szCs w:val="22"/>
        </w:rPr>
        <w:t xml:space="preserve">ot </w:t>
      </w:r>
      <w:r w:rsidRPr="004F20CA">
        <w:rPr>
          <w:rFonts w:ascii="Times New Roman" w:hAnsi="Times New Roman" w:cs="Times New Roman"/>
          <w:i/>
          <w:sz w:val="22"/>
          <w:szCs w:val="22"/>
        </w:rPr>
        <w:t>suitable or going to have a bad effect on somebody else</w:t>
      </w:r>
      <w:r w:rsidRPr="004F20CA">
        <w:rPr>
          <w:rFonts w:ascii="Times New Roman" w:hAnsi="Times New Roman" w:cs="Times New Roman"/>
          <w:sz w:val="22"/>
          <w:szCs w:val="22"/>
        </w:rPr>
        <w:t xml:space="preserve">”. </w:t>
      </w:r>
      <w:r w:rsidRPr="004F20CA">
        <w:rPr>
          <w:rFonts w:ascii="Times New Roman" w:hAnsi="Times New Roman" w:cs="Times New Roman"/>
          <w:i/>
          <w:sz w:val="22"/>
          <w:szCs w:val="22"/>
        </w:rPr>
        <w:t>Showing disapproval</w:t>
      </w:r>
      <w:r w:rsidRPr="004F20CA">
        <w:rPr>
          <w:rStyle w:val="y2iqfc"/>
          <w:rFonts w:ascii="Times New Roman" w:eastAsia="Calibri" w:hAnsi="Times New Roman" w:cs="Times New Roman"/>
          <w:sz w:val="22"/>
          <w:szCs w:val="22"/>
          <w:lang w:val="en"/>
        </w:rPr>
        <w:t xml:space="preserve"> is one of the two strategies employed by the male customers with 30%, as in</w:t>
      </w:r>
      <w:r w:rsidRPr="004F20CA">
        <w:rPr>
          <w:rFonts w:ascii="Times New Roman" w:hAnsi="Times New Roman" w:cs="Times New Roman"/>
          <w:sz w:val="22"/>
          <w:szCs w:val="22"/>
        </w:rPr>
        <w:t xml:space="preserve">: </w:t>
      </w:r>
      <w:r w:rsidR="0065713A" w:rsidRPr="004F20CA">
        <w:rPr>
          <w:rFonts w:ascii="Times New Roman" w:hAnsi="Times New Roman" w:cs="Times New Roman"/>
          <w:sz w:val="22"/>
          <w:szCs w:val="22"/>
        </w:rPr>
        <w:t xml:space="preserve"> </w:t>
      </w:r>
    </w:p>
    <w:p w:rsidR="0065713A" w:rsidRPr="000C10B8" w:rsidRDefault="0065713A" w:rsidP="004F20CA">
      <w:pPr>
        <w:widowControl w:val="0"/>
        <w:tabs>
          <w:tab w:val="left" w:pos="360"/>
        </w:tabs>
        <w:spacing w:before="120" w:after="120" w:line="240" w:lineRule="auto"/>
        <w:rPr>
          <w:rFonts w:ascii="Times New Roman" w:hAnsi="Times New Roman" w:cs="Times New Roman"/>
          <w:color w:val="FF0000"/>
        </w:rPr>
      </w:pPr>
      <w:r w:rsidRPr="000C10B8">
        <w:rPr>
          <w:rFonts w:ascii="Times New Roman" w:hAnsi="Times New Roman" w:cs="Times New Roman"/>
          <w:color w:val="FF0000"/>
        </w:rPr>
        <w:t>(</w:t>
      </w:r>
      <w:r w:rsidR="00E5674E" w:rsidRPr="000C10B8">
        <w:rPr>
          <w:rFonts w:ascii="Times New Roman" w:hAnsi="Times New Roman" w:cs="Times New Roman"/>
          <w:color w:val="FF0000"/>
        </w:rPr>
        <w:t>3</w:t>
      </w:r>
      <w:r w:rsidRPr="000C10B8">
        <w:rPr>
          <w:rFonts w:ascii="Times New Roman" w:hAnsi="Times New Roman" w:cs="Times New Roman"/>
          <w:color w:val="FF0000"/>
        </w:rPr>
        <w:t>)</w:t>
      </w:r>
    </w:p>
    <w:p w:rsidR="0065713A" w:rsidRPr="004F20CA" w:rsidRDefault="0065713A" w:rsidP="004F20CA">
      <w:p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 xml:space="preserve">- </w:t>
      </w:r>
      <w:r w:rsidR="009C1DA6" w:rsidRPr="004F20CA">
        <w:rPr>
          <w:rFonts w:ascii="Times New Roman" w:eastAsia="Times New Roman" w:hAnsi="Times New Roman" w:cs="Times New Roman"/>
        </w:rPr>
        <w:tab/>
      </w:r>
      <w:r w:rsidRPr="004F20CA">
        <w:rPr>
          <w:rFonts w:ascii="Times New Roman" w:eastAsia="Times New Roman" w:hAnsi="Times New Roman" w:cs="Times New Roman"/>
          <w:u w:val="single"/>
        </w:rPr>
        <w:t>Excuse me. I think there's a mistake in the check. We only had two glasses of wine, not a bottle.</w:t>
      </w:r>
    </w:p>
    <w:p w:rsidR="0065713A" w:rsidRPr="004F20CA" w:rsidRDefault="0065713A" w:rsidP="004F20CA">
      <w:p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 xml:space="preserve">- </w:t>
      </w:r>
      <w:r w:rsidR="009C1DA6" w:rsidRPr="004F20CA">
        <w:rPr>
          <w:rFonts w:ascii="Times New Roman" w:eastAsia="Times New Roman" w:hAnsi="Times New Roman" w:cs="Times New Roman"/>
        </w:rPr>
        <w:tab/>
      </w:r>
      <w:r w:rsidRPr="004F20CA">
        <w:rPr>
          <w:rFonts w:ascii="Times New Roman" w:eastAsia="Times New Roman" w:hAnsi="Times New Roman" w:cs="Times New Roman"/>
        </w:rPr>
        <w:t xml:space="preserve">Yes, you're right. I'm very sorry. </w:t>
      </w:r>
    </w:p>
    <w:p w:rsidR="0065713A" w:rsidRPr="004F20CA" w:rsidRDefault="0065713A" w:rsidP="004F20CA">
      <w:p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 xml:space="preserve">- </w:t>
      </w:r>
      <w:r w:rsidR="009C1DA6" w:rsidRPr="004F20CA">
        <w:rPr>
          <w:rFonts w:ascii="Times New Roman" w:eastAsia="Times New Roman" w:hAnsi="Times New Roman" w:cs="Times New Roman"/>
        </w:rPr>
        <w:tab/>
      </w:r>
      <w:r w:rsidRPr="004F20CA">
        <w:rPr>
          <w:rFonts w:ascii="Times New Roman" w:eastAsia="Times New Roman" w:hAnsi="Times New Roman" w:cs="Times New Roman"/>
        </w:rPr>
        <w:t xml:space="preserve">It's not my day. </w:t>
      </w:r>
    </w:p>
    <w:p w:rsidR="0065713A" w:rsidRPr="004F20CA" w:rsidRDefault="0065713A" w:rsidP="004F20CA">
      <w:p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 xml:space="preserve">- </w:t>
      </w:r>
      <w:r w:rsidR="009C1DA6" w:rsidRPr="004F20CA">
        <w:rPr>
          <w:rFonts w:ascii="Times New Roman" w:eastAsia="Times New Roman" w:hAnsi="Times New Roman" w:cs="Times New Roman"/>
        </w:rPr>
        <w:tab/>
      </w:r>
      <w:r w:rsidRPr="004F20CA">
        <w:rPr>
          <w:rFonts w:ascii="Times New Roman" w:eastAsia="Times New Roman" w:hAnsi="Times New Roman" w:cs="Times New Roman"/>
        </w:rPr>
        <w:t>Today, I'll get you a new check.</w:t>
      </w:r>
    </w:p>
    <w:p w:rsidR="0065713A" w:rsidRPr="004F20CA" w:rsidRDefault="0065713A" w:rsidP="004F20CA">
      <w:p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 xml:space="preserve">- </w:t>
      </w:r>
      <w:r w:rsidR="009C1DA6" w:rsidRPr="004F20CA">
        <w:rPr>
          <w:rFonts w:ascii="Times New Roman" w:eastAsia="Times New Roman" w:hAnsi="Times New Roman" w:cs="Times New Roman"/>
        </w:rPr>
        <w:tab/>
      </w:r>
      <w:r w:rsidRPr="004F20CA">
        <w:rPr>
          <w:rFonts w:ascii="Times New Roman" w:eastAsia="Times New Roman" w:hAnsi="Times New Roman" w:cs="Times New Roman"/>
        </w:rPr>
        <w:t>Thank you.</w:t>
      </w:r>
    </w:p>
    <w:p w:rsidR="0065713A" w:rsidRPr="004F20CA" w:rsidRDefault="0065713A" w:rsidP="004F20CA">
      <w:pPr>
        <w:tabs>
          <w:tab w:val="left" w:pos="360"/>
        </w:tabs>
        <w:spacing w:before="120" w:after="120" w:line="240" w:lineRule="auto"/>
        <w:jc w:val="both"/>
        <w:rPr>
          <w:rFonts w:ascii="Times New Roman" w:hAnsi="Times New Roman" w:cs="Times New Roman"/>
        </w:rPr>
      </w:pPr>
      <w:r w:rsidRPr="004F20CA">
        <w:rPr>
          <w:rFonts w:ascii="Times New Roman" w:hAnsi="Times New Roman" w:cs="Times New Roman"/>
        </w:rPr>
        <w:t xml:space="preserve">In the underlined complaint utterance of dialogue </w:t>
      </w:r>
      <w:r w:rsidRPr="000C10B8">
        <w:rPr>
          <w:rFonts w:ascii="Times New Roman" w:hAnsi="Times New Roman" w:cs="Times New Roman"/>
          <w:color w:val="FF0000"/>
        </w:rPr>
        <w:t>(</w:t>
      </w:r>
      <w:r w:rsidR="00E5674E" w:rsidRPr="000C10B8">
        <w:rPr>
          <w:rFonts w:ascii="Times New Roman" w:hAnsi="Times New Roman" w:cs="Times New Roman"/>
          <w:color w:val="FF0000"/>
        </w:rPr>
        <w:t>3</w:t>
      </w:r>
      <w:r w:rsidRPr="000C10B8">
        <w:rPr>
          <w:rFonts w:ascii="Times New Roman" w:hAnsi="Times New Roman" w:cs="Times New Roman"/>
          <w:color w:val="FF0000"/>
        </w:rPr>
        <w:t xml:space="preserve">), </w:t>
      </w:r>
      <w:r w:rsidRPr="004F20CA">
        <w:rPr>
          <w:rFonts w:ascii="Times New Roman" w:hAnsi="Times New Roman" w:cs="Times New Roman"/>
        </w:rPr>
        <w:t>the man expressed his displeasure with the waiter at being served a bottle of wine instead of 2 glasses. Maybe, in this case, the water had misunderstood the male customer’s order. He had only ordered 2 glasses of wine, not a bottle.</w:t>
      </w:r>
    </w:p>
    <w:p w:rsidR="0065713A" w:rsidRPr="004F20CA" w:rsidRDefault="0065713A" w:rsidP="004F20CA">
      <w:pPr>
        <w:pStyle w:val="Heading4"/>
        <w:spacing w:before="120" w:after="120" w:line="240" w:lineRule="auto"/>
        <w:rPr>
          <w:rFonts w:ascii="Times New Roman" w:hAnsi="Times New Roman" w:cs="Times New Roman"/>
          <w:b w:val="0"/>
          <w:color w:val="auto"/>
        </w:rPr>
      </w:pPr>
      <w:r w:rsidRPr="004F20CA">
        <w:rPr>
          <w:rFonts w:ascii="Times New Roman" w:hAnsi="Times New Roman" w:cs="Times New Roman"/>
          <w:b w:val="0"/>
          <w:color w:val="auto"/>
        </w:rPr>
        <w:t xml:space="preserve">4.1.1.2. </w:t>
      </w:r>
      <w:r w:rsidR="00FA6D27" w:rsidRPr="004F20CA">
        <w:rPr>
          <w:rFonts w:ascii="Times New Roman" w:hAnsi="Times New Roman" w:cs="Times New Roman"/>
          <w:b w:val="0"/>
          <w:color w:val="auto"/>
        </w:rPr>
        <w:t>Showing d</w:t>
      </w:r>
      <w:r w:rsidR="00FD7820" w:rsidRPr="004F20CA">
        <w:rPr>
          <w:rFonts w:ascii="Times New Roman" w:hAnsi="Times New Roman" w:cs="Times New Roman"/>
          <w:b w:val="0"/>
          <w:color w:val="auto"/>
        </w:rPr>
        <w:t>isapproval</w:t>
      </w:r>
      <w:r w:rsidR="00FA6D27" w:rsidRPr="004F20CA">
        <w:rPr>
          <w:rFonts w:ascii="Times New Roman" w:hAnsi="Times New Roman" w:cs="Times New Roman"/>
          <w:b w:val="0"/>
          <w:color w:val="auto"/>
        </w:rPr>
        <w:t xml:space="preserve"> &amp; r</w:t>
      </w:r>
      <w:r w:rsidRPr="004F20CA">
        <w:rPr>
          <w:rFonts w:ascii="Times New Roman" w:hAnsi="Times New Roman" w:cs="Times New Roman"/>
          <w:b w:val="0"/>
          <w:color w:val="auto"/>
        </w:rPr>
        <w:t>equesting</w:t>
      </w:r>
    </w:p>
    <w:p w:rsidR="0065713A" w:rsidRPr="004F20CA" w:rsidRDefault="0065713A" w:rsidP="004F20CA">
      <w:pPr>
        <w:pStyle w:val="NormalWeb"/>
        <w:spacing w:before="120" w:beforeAutospacing="0" w:after="120" w:afterAutospacing="0"/>
        <w:rPr>
          <w:sz w:val="22"/>
          <w:szCs w:val="22"/>
        </w:rPr>
      </w:pPr>
      <w:r w:rsidRPr="004F20CA">
        <w:rPr>
          <w:sz w:val="22"/>
          <w:szCs w:val="22"/>
        </w:rPr>
        <w:t xml:space="preserve">In communication, </w:t>
      </w:r>
      <w:r w:rsidRPr="004F20CA">
        <w:rPr>
          <w:i/>
          <w:sz w:val="22"/>
          <w:szCs w:val="22"/>
        </w:rPr>
        <w:t>“</w:t>
      </w:r>
      <w:r w:rsidR="00FD7820" w:rsidRPr="004F20CA">
        <w:rPr>
          <w:i/>
          <w:sz w:val="22"/>
          <w:szCs w:val="22"/>
        </w:rPr>
        <w:t>Showing disapproval</w:t>
      </w:r>
      <w:r w:rsidRPr="004F20CA">
        <w:rPr>
          <w:i/>
          <w:sz w:val="22"/>
          <w:szCs w:val="22"/>
        </w:rPr>
        <w:t>”</w:t>
      </w:r>
      <w:r w:rsidRPr="004F20CA">
        <w:rPr>
          <w:sz w:val="22"/>
          <w:szCs w:val="22"/>
        </w:rPr>
        <w:t xml:space="preserve"> often goes hand in hand with requesting, which according to Trosborg</w:t>
      </w:r>
      <w:r w:rsidR="00B162A3" w:rsidRPr="004F20CA">
        <w:rPr>
          <w:sz w:val="22"/>
          <w:szCs w:val="22"/>
          <w:vertAlign w:val="superscript"/>
        </w:rPr>
        <w:t>1</w:t>
      </w:r>
      <w:r w:rsidR="006726FD" w:rsidRPr="004F20CA">
        <w:rPr>
          <w:sz w:val="22"/>
          <w:szCs w:val="22"/>
          <w:vertAlign w:val="superscript"/>
        </w:rPr>
        <w:t>3</w:t>
      </w:r>
      <w:r w:rsidRPr="004F20CA">
        <w:rPr>
          <w:sz w:val="22"/>
          <w:szCs w:val="22"/>
        </w:rPr>
        <w:t xml:space="preserve">, is an </w:t>
      </w:r>
      <w:proofErr w:type="spellStart"/>
      <w:r w:rsidRPr="004F20CA">
        <w:rPr>
          <w:sz w:val="22"/>
          <w:szCs w:val="22"/>
        </w:rPr>
        <w:t>impositive</w:t>
      </w:r>
      <w:proofErr w:type="spellEnd"/>
      <w:r w:rsidRPr="004F20CA">
        <w:rPr>
          <w:sz w:val="22"/>
          <w:szCs w:val="22"/>
        </w:rPr>
        <w:t xml:space="preserve"> act the speaker performs in order to affect the hearer’s intentional behavior for the benefit of only the speaker and at the cost of the hearer. </w:t>
      </w:r>
      <w:r w:rsidR="00FD7820" w:rsidRPr="004F20CA">
        <w:rPr>
          <w:i/>
          <w:sz w:val="22"/>
          <w:szCs w:val="22"/>
        </w:rPr>
        <w:t>Showing disapproval</w:t>
      </w:r>
      <w:r w:rsidRPr="004F20CA">
        <w:rPr>
          <w:sz w:val="22"/>
          <w:szCs w:val="22"/>
        </w:rPr>
        <w:t xml:space="preserve"> &amp; </w:t>
      </w:r>
      <w:r w:rsidRPr="004F20CA">
        <w:rPr>
          <w:i/>
          <w:sz w:val="22"/>
          <w:szCs w:val="22"/>
        </w:rPr>
        <w:t>Requesting</w:t>
      </w:r>
      <w:r w:rsidRPr="004F20CA">
        <w:rPr>
          <w:sz w:val="22"/>
          <w:szCs w:val="22"/>
        </w:rPr>
        <w:t xml:space="preserve"> was used with 16.67%, as in:</w:t>
      </w:r>
    </w:p>
    <w:p w:rsidR="0065713A" w:rsidRPr="000C10B8" w:rsidRDefault="0065713A" w:rsidP="004F20CA">
      <w:pPr>
        <w:tabs>
          <w:tab w:val="left" w:pos="360"/>
        </w:tabs>
        <w:spacing w:before="120" w:after="120" w:line="240" w:lineRule="auto"/>
        <w:rPr>
          <w:rFonts w:ascii="Times New Roman" w:eastAsia="Times New Roman" w:hAnsi="Times New Roman" w:cs="Times New Roman"/>
          <w:color w:val="FF0000"/>
        </w:rPr>
      </w:pPr>
      <w:r w:rsidRPr="000C10B8">
        <w:rPr>
          <w:rFonts w:ascii="Times New Roman" w:eastAsia="Times New Roman" w:hAnsi="Times New Roman" w:cs="Times New Roman"/>
          <w:color w:val="FF0000"/>
        </w:rPr>
        <w:t>(</w:t>
      </w:r>
      <w:r w:rsidR="00E5674E" w:rsidRPr="000C10B8">
        <w:rPr>
          <w:rFonts w:ascii="Times New Roman" w:eastAsia="Times New Roman" w:hAnsi="Times New Roman" w:cs="Times New Roman"/>
          <w:color w:val="FF0000"/>
        </w:rPr>
        <w:t>4</w:t>
      </w:r>
      <w:r w:rsidRPr="000C10B8">
        <w:rPr>
          <w:rFonts w:ascii="Times New Roman" w:eastAsia="Times New Roman" w:hAnsi="Times New Roman" w:cs="Times New Roman"/>
          <w:color w:val="FF0000"/>
        </w:rPr>
        <w:t>)</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u w:val="single"/>
        </w:rPr>
        <w:t>Good afternoon. I am Eduard staying in Room 3. I have no hot water and there is a gecko on the ceiling. I couldn't sleep well last night. Can you go and fix the water heater?  …And please I need to gecko out of my room.</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I apologize for the inconvenience.</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I will ask a room boy to take the gecko out and they will send my engineer to fix the water heater.</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Okay, thank you.</w:t>
      </w:r>
    </w:p>
    <w:p w:rsidR="0065713A" w:rsidRPr="004F20CA" w:rsidRDefault="0065713A" w:rsidP="004F20CA">
      <w:pPr>
        <w:tabs>
          <w:tab w:val="left" w:pos="360"/>
        </w:tabs>
        <w:spacing w:before="120" w:after="120" w:line="240" w:lineRule="auto"/>
        <w:jc w:val="both"/>
        <w:rPr>
          <w:rFonts w:ascii="Times New Roman" w:hAnsi="Times New Roman" w:cs="Times New Roman"/>
        </w:rPr>
      </w:pPr>
      <w:r w:rsidRPr="004F20CA">
        <w:rPr>
          <w:rFonts w:ascii="Times New Roman" w:hAnsi="Times New Roman" w:cs="Times New Roman"/>
        </w:rPr>
        <w:t xml:space="preserve">In the underlined complaint utterance of dialogue </w:t>
      </w:r>
      <w:r w:rsidRPr="000C10B8">
        <w:rPr>
          <w:rFonts w:ascii="Times New Roman" w:hAnsi="Times New Roman" w:cs="Times New Roman"/>
          <w:color w:val="FF0000"/>
        </w:rPr>
        <w:t>(</w:t>
      </w:r>
      <w:r w:rsidR="00E5674E" w:rsidRPr="000C10B8">
        <w:rPr>
          <w:rFonts w:ascii="Times New Roman" w:hAnsi="Times New Roman" w:cs="Times New Roman"/>
          <w:color w:val="FF0000"/>
        </w:rPr>
        <w:t>4</w:t>
      </w:r>
      <w:r w:rsidRPr="000C10B8">
        <w:rPr>
          <w:rFonts w:ascii="Times New Roman" w:hAnsi="Times New Roman" w:cs="Times New Roman"/>
          <w:color w:val="FF0000"/>
        </w:rPr>
        <w:t xml:space="preserve">), </w:t>
      </w:r>
      <w:r w:rsidR="00CC3109" w:rsidRPr="004F20CA">
        <w:rPr>
          <w:rFonts w:ascii="Times New Roman" w:hAnsi="Times New Roman" w:cs="Times New Roman"/>
        </w:rPr>
        <w:t>the man</w:t>
      </w:r>
      <w:r w:rsidRPr="004F20CA">
        <w:rPr>
          <w:rFonts w:ascii="Times New Roman" w:hAnsi="Times New Roman" w:cs="Times New Roman"/>
        </w:rPr>
        <w:t xml:space="preserve"> complain</w:t>
      </w:r>
      <w:r w:rsidR="00CC3109" w:rsidRPr="004F20CA">
        <w:rPr>
          <w:rFonts w:ascii="Times New Roman" w:hAnsi="Times New Roman" w:cs="Times New Roman"/>
        </w:rPr>
        <w:t>ed</w:t>
      </w:r>
      <w:r w:rsidRPr="004F20CA">
        <w:rPr>
          <w:rFonts w:ascii="Times New Roman" w:hAnsi="Times New Roman" w:cs="Times New Roman"/>
        </w:rPr>
        <w:t xml:space="preserve"> to </w:t>
      </w:r>
      <w:r w:rsidR="00CC3109" w:rsidRPr="004F20CA">
        <w:rPr>
          <w:rFonts w:ascii="Times New Roman" w:hAnsi="Times New Roman" w:cs="Times New Roman"/>
        </w:rPr>
        <w:t>the receptionist</w:t>
      </w:r>
      <w:r w:rsidRPr="004F20CA">
        <w:rPr>
          <w:rFonts w:ascii="Times New Roman" w:hAnsi="Times New Roman" w:cs="Times New Roman"/>
        </w:rPr>
        <w:t xml:space="preserve"> that the hotel's service was too poor, such as no hot water. And that he was displeased with a gecko crying on the ceiling, which means </w:t>
      </w:r>
      <w:r w:rsidRPr="004F20CA">
        <w:rPr>
          <w:rFonts w:ascii="Times New Roman" w:hAnsi="Times New Roman" w:cs="Times New Roman"/>
        </w:rPr>
        <w:lastRenderedPageBreak/>
        <w:t xml:space="preserve">that the restaurant service is not good. After that, </w:t>
      </w:r>
      <w:r w:rsidR="00CC3109" w:rsidRPr="004F20CA">
        <w:rPr>
          <w:rFonts w:ascii="Times New Roman" w:hAnsi="Times New Roman" w:cs="Times New Roman"/>
        </w:rPr>
        <w:t>the man</w:t>
      </w:r>
      <w:r w:rsidRPr="004F20CA">
        <w:rPr>
          <w:rFonts w:ascii="Times New Roman" w:hAnsi="Times New Roman" w:cs="Times New Roman"/>
        </w:rPr>
        <w:t xml:space="preserve"> requests that the problems be fixed.</w:t>
      </w:r>
    </w:p>
    <w:p w:rsidR="0065713A" w:rsidRPr="004F20CA" w:rsidRDefault="0065713A" w:rsidP="004F20CA">
      <w:pPr>
        <w:pStyle w:val="Heading4"/>
        <w:spacing w:before="120" w:after="120" w:line="240" w:lineRule="auto"/>
        <w:rPr>
          <w:rFonts w:ascii="Times New Roman" w:eastAsia="Times New Roman" w:hAnsi="Times New Roman" w:cs="Times New Roman"/>
          <w:b w:val="0"/>
          <w:color w:val="auto"/>
        </w:rPr>
      </w:pPr>
      <w:r w:rsidRPr="004F20CA">
        <w:rPr>
          <w:rFonts w:ascii="Times New Roman" w:eastAsia="Times New Roman" w:hAnsi="Times New Roman" w:cs="Times New Roman"/>
          <w:b w:val="0"/>
          <w:color w:val="auto"/>
        </w:rPr>
        <w:t xml:space="preserve">4.1.1.3. </w:t>
      </w:r>
      <w:r w:rsidR="00234363" w:rsidRPr="004F20CA">
        <w:rPr>
          <w:rFonts w:ascii="Times New Roman" w:hAnsi="Times New Roman" w:cs="Times New Roman"/>
          <w:b w:val="0"/>
          <w:color w:val="auto"/>
        </w:rPr>
        <w:t>Showing d</w:t>
      </w:r>
      <w:r w:rsidR="00FD7820" w:rsidRPr="004F20CA">
        <w:rPr>
          <w:rFonts w:ascii="Times New Roman" w:hAnsi="Times New Roman" w:cs="Times New Roman"/>
          <w:b w:val="0"/>
          <w:color w:val="auto"/>
        </w:rPr>
        <w:t>isapproval</w:t>
      </w:r>
      <w:r w:rsidR="00234363" w:rsidRPr="004F20CA">
        <w:rPr>
          <w:rFonts w:ascii="Times New Roman" w:eastAsia="Times New Roman" w:hAnsi="Times New Roman" w:cs="Times New Roman"/>
          <w:b w:val="0"/>
          <w:color w:val="auto"/>
        </w:rPr>
        <w:t xml:space="preserve"> &amp; t</w:t>
      </w:r>
      <w:r w:rsidRPr="004F20CA">
        <w:rPr>
          <w:rFonts w:ascii="Times New Roman" w:eastAsia="Times New Roman" w:hAnsi="Times New Roman" w:cs="Times New Roman"/>
          <w:b w:val="0"/>
          <w:color w:val="auto"/>
        </w:rPr>
        <w:t>hreatening</w:t>
      </w:r>
    </w:p>
    <w:p w:rsidR="0065713A" w:rsidRPr="004F20CA" w:rsidRDefault="00FD7820"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i/>
        </w:rPr>
        <w:t>T</w:t>
      </w:r>
      <w:r w:rsidR="0065713A" w:rsidRPr="004F20CA">
        <w:rPr>
          <w:rFonts w:ascii="Times New Roman" w:eastAsia="Times New Roman" w:hAnsi="Times New Roman" w:cs="Times New Roman"/>
          <w:i/>
        </w:rPr>
        <w:t>hreatening</w:t>
      </w:r>
      <w:r w:rsidRPr="004F20CA">
        <w:rPr>
          <w:rFonts w:ascii="Times New Roman" w:eastAsia="Times New Roman" w:hAnsi="Times New Roman" w:cs="Times New Roman"/>
        </w:rPr>
        <w:t xml:space="preserve"> is</w:t>
      </w:r>
      <w:r w:rsidR="0065713A" w:rsidRPr="004F20CA">
        <w:rPr>
          <w:rFonts w:ascii="Times New Roman" w:eastAsia="Times New Roman" w:hAnsi="Times New Roman" w:cs="Times New Roman"/>
        </w:rPr>
        <w:t xml:space="preserve"> defined by </w:t>
      </w:r>
      <w:r w:rsidR="0065713A" w:rsidRPr="004F20CA">
        <w:rPr>
          <w:rFonts w:ascii="Times New Roman" w:hAnsi="Times New Roman" w:cs="Times New Roman"/>
        </w:rPr>
        <w:t>Wierzbicka</w:t>
      </w:r>
      <w:r w:rsidR="006726FD" w:rsidRPr="004F20CA">
        <w:rPr>
          <w:rFonts w:ascii="Times New Roman" w:hAnsi="Times New Roman" w:cs="Times New Roman"/>
          <w:vertAlign w:val="superscript"/>
        </w:rPr>
        <w:t>10</w:t>
      </w:r>
      <w:r w:rsidR="00330A21" w:rsidRPr="004F20CA">
        <w:rPr>
          <w:rFonts w:ascii="Times New Roman" w:hAnsi="Times New Roman" w:cs="Times New Roman"/>
          <w:vertAlign w:val="superscript"/>
        </w:rPr>
        <w:t xml:space="preserve"> </w:t>
      </w:r>
      <w:r w:rsidR="0065713A" w:rsidRPr="004F20CA">
        <w:rPr>
          <w:rFonts w:ascii="Times New Roman" w:hAnsi="Times New Roman" w:cs="Times New Roman"/>
        </w:rPr>
        <w:t>as “</w:t>
      </w:r>
      <w:r w:rsidR="0065713A" w:rsidRPr="004F20CA">
        <w:rPr>
          <w:rFonts w:ascii="Times New Roman" w:hAnsi="Times New Roman" w:cs="Times New Roman"/>
          <w:i/>
        </w:rPr>
        <w:t>utterances that refer to a future action by the speaker which is regarded as bad for the addressee</w:t>
      </w:r>
      <w:r w:rsidR="0065713A" w:rsidRPr="004F20CA">
        <w:rPr>
          <w:rFonts w:ascii="Times New Roman" w:hAnsi="Times New Roman" w:cs="Times New Roman"/>
        </w:rPr>
        <w:t xml:space="preserve">”. It is common knowledge that threatening </w:t>
      </w:r>
      <w:r w:rsidR="0065713A" w:rsidRPr="004F20CA">
        <w:rPr>
          <w:rFonts w:ascii="Times New Roman" w:eastAsia="Times New Roman" w:hAnsi="Times New Roman" w:cs="Times New Roman"/>
        </w:rPr>
        <w:t xml:space="preserve">is a rarely used </w:t>
      </w:r>
      <w:r w:rsidR="004D6F7D" w:rsidRPr="004F20CA">
        <w:rPr>
          <w:rFonts w:ascii="Times New Roman" w:eastAsia="Times New Roman" w:hAnsi="Times New Roman" w:cs="Times New Roman"/>
        </w:rPr>
        <w:t xml:space="preserve">act </w:t>
      </w:r>
      <w:r w:rsidR="0065713A" w:rsidRPr="004F20CA">
        <w:rPr>
          <w:rFonts w:ascii="Times New Roman" w:eastAsia="Times New Roman" w:hAnsi="Times New Roman" w:cs="Times New Roman"/>
        </w:rPr>
        <w:t xml:space="preserve">except when the complainer is </w:t>
      </w:r>
      <w:r w:rsidR="004D6F7D" w:rsidRPr="004F20CA">
        <w:rPr>
          <w:rFonts w:ascii="Times New Roman" w:eastAsia="Times New Roman" w:hAnsi="Times New Roman" w:cs="Times New Roman"/>
        </w:rPr>
        <w:t>either</w:t>
      </w:r>
      <w:r w:rsidR="0065713A" w:rsidRPr="004F20CA">
        <w:rPr>
          <w:rFonts w:ascii="Times New Roman" w:eastAsia="Times New Roman" w:hAnsi="Times New Roman" w:cs="Times New Roman"/>
        </w:rPr>
        <w:t xml:space="preserve"> in a bad mood</w:t>
      </w:r>
      <w:r w:rsidR="004D6F7D" w:rsidRPr="004F20CA">
        <w:rPr>
          <w:rFonts w:ascii="Times New Roman" w:eastAsia="Times New Roman" w:hAnsi="Times New Roman" w:cs="Times New Roman"/>
        </w:rPr>
        <w:t xml:space="preserve"> or too angry</w:t>
      </w:r>
      <w:r w:rsidR="0065713A" w:rsidRPr="004F20CA">
        <w:rPr>
          <w:rFonts w:ascii="Times New Roman" w:eastAsia="Times New Roman" w:hAnsi="Times New Roman" w:cs="Times New Roman"/>
        </w:rPr>
        <w:t xml:space="preserve">. </w:t>
      </w:r>
      <w:r w:rsidRPr="004F20CA">
        <w:rPr>
          <w:rFonts w:ascii="Times New Roman" w:eastAsia="Times New Roman" w:hAnsi="Times New Roman" w:cs="Times New Roman"/>
        </w:rPr>
        <w:t>“</w:t>
      </w:r>
      <w:r w:rsidRPr="004F20CA">
        <w:rPr>
          <w:rFonts w:ascii="Times New Roman" w:eastAsia="Times New Roman" w:hAnsi="Times New Roman" w:cs="Times New Roman"/>
          <w:i/>
        </w:rPr>
        <w:t>Showing disapproval &amp; Threatening</w:t>
      </w:r>
      <w:r w:rsidRPr="004F20CA">
        <w:rPr>
          <w:rFonts w:ascii="Times New Roman" w:eastAsia="Times New Roman" w:hAnsi="Times New Roman" w:cs="Times New Roman"/>
        </w:rPr>
        <w:t>”</w:t>
      </w:r>
      <w:r w:rsidR="0065713A" w:rsidRPr="004F20CA">
        <w:rPr>
          <w:rFonts w:ascii="Times New Roman" w:eastAsia="Times New Roman" w:hAnsi="Times New Roman" w:cs="Times New Roman"/>
        </w:rPr>
        <w:t xml:space="preserve"> was used </w:t>
      </w:r>
      <w:r w:rsidR="004D6F7D" w:rsidRPr="004F20CA">
        <w:rPr>
          <w:rFonts w:ascii="Times New Roman" w:eastAsia="Times New Roman" w:hAnsi="Times New Roman" w:cs="Times New Roman"/>
        </w:rPr>
        <w:t xml:space="preserve">by the male customers </w:t>
      </w:r>
      <w:r w:rsidR="0065713A" w:rsidRPr="004F20CA">
        <w:rPr>
          <w:rFonts w:ascii="Times New Roman" w:eastAsia="Times New Roman" w:hAnsi="Times New Roman" w:cs="Times New Roman"/>
        </w:rPr>
        <w:t xml:space="preserve">with 3.33%, as in: </w:t>
      </w:r>
    </w:p>
    <w:p w:rsidR="0065713A" w:rsidRPr="000C10B8" w:rsidRDefault="0065713A" w:rsidP="004F20CA">
      <w:pPr>
        <w:tabs>
          <w:tab w:val="left" w:pos="360"/>
        </w:tabs>
        <w:spacing w:before="120" w:after="120" w:line="240" w:lineRule="auto"/>
        <w:rPr>
          <w:rFonts w:ascii="Times New Roman" w:eastAsia="Times New Roman" w:hAnsi="Times New Roman" w:cs="Times New Roman"/>
          <w:color w:val="FF0000"/>
        </w:rPr>
      </w:pPr>
      <w:r w:rsidRPr="000C10B8">
        <w:rPr>
          <w:rFonts w:ascii="Times New Roman" w:eastAsia="Times New Roman" w:hAnsi="Times New Roman" w:cs="Times New Roman"/>
          <w:color w:val="FF0000"/>
        </w:rPr>
        <w:t>(</w:t>
      </w:r>
      <w:r w:rsidR="00E5674E" w:rsidRPr="000C10B8">
        <w:rPr>
          <w:rFonts w:ascii="Times New Roman" w:eastAsia="Times New Roman" w:hAnsi="Times New Roman" w:cs="Times New Roman"/>
          <w:color w:val="FF0000"/>
        </w:rPr>
        <w:t>5</w:t>
      </w:r>
      <w:r w:rsidRPr="000C10B8">
        <w:rPr>
          <w:rFonts w:ascii="Times New Roman" w:eastAsia="Times New Roman" w:hAnsi="Times New Roman" w:cs="Times New Roman"/>
          <w:color w:val="FF0000"/>
        </w:rPr>
        <w:t>)</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If you stay till afternoon then you will be charged only 50 percent of the room rent.</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Hey man... don't you know I have settled my account already.</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 xml:space="preserve">Yes, sir.  But... </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i/>
          <w:u w:val="single"/>
        </w:rPr>
      </w:pPr>
      <w:r w:rsidRPr="004F20CA">
        <w:rPr>
          <w:rFonts w:ascii="Times New Roman" w:eastAsia="Times New Roman" w:hAnsi="Times New Roman" w:cs="Times New Roman"/>
          <w:u w:val="single"/>
        </w:rPr>
        <w:t>Hey, listen to me? I will not pay a single cent for four hours. Are you deaf? I will not pay anymore. Is that clear to you?</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Sir, I really understand your problem. But I am afraid I have nothing I can do before 12 p.m. is our last checkout time and if you want to stay more. You have to pay that is the rule we have for all of our guests.</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i/>
          <w:u w:val="single"/>
        </w:rPr>
      </w:pPr>
      <w:r w:rsidRPr="004F20CA">
        <w:rPr>
          <w:rFonts w:ascii="Times New Roman" w:eastAsia="Times New Roman" w:hAnsi="Times New Roman" w:cs="Times New Roman"/>
          <w:u w:val="single"/>
        </w:rPr>
        <w:t>I have been staying in this hotel for three days. Your service is so poor. I will complain about you.</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We are very sorry, sir.</w:t>
      </w:r>
    </w:p>
    <w:p w:rsidR="0065713A" w:rsidRPr="004F20CA" w:rsidRDefault="0065713A"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 xml:space="preserve">In the underlined complaint utterances of </w:t>
      </w:r>
      <w:r w:rsidRPr="004F20CA">
        <w:rPr>
          <w:rFonts w:ascii="Times New Roman" w:hAnsi="Times New Roman" w:cs="Times New Roman"/>
        </w:rPr>
        <w:t xml:space="preserve">dialogue extract </w:t>
      </w:r>
      <w:r w:rsidRPr="000C10B8">
        <w:rPr>
          <w:rFonts w:ascii="Times New Roman" w:eastAsia="Times New Roman" w:hAnsi="Times New Roman" w:cs="Times New Roman"/>
          <w:color w:val="FF0000"/>
        </w:rPr>
        <w:t>(</w:t>
      </w:r>
      <w:r w:rsidR="00E5674E" w:rsidRPr="000C10B8">
        <w:rPr>
          <w:rFonts w:ascii="Times New Roman" w:eastAsia="Times New Roman" w:hAnsi="Times New Roman" w:cs="Times New Roman"/>
          <w:color w:val="FF0000"/>
        </w:rPr>
        <w:t>5</w:t>
      </w:r>
      <w:r w:rsidRPr="000C10B8">
        <w:rPr>
          <w:rFonts w:ascii="Times New Roman" w:eastAsia="Times New Roman" w:hAnsi="Times New Roman" w:cs="Times New Roman"/>
          <w:color w:val="FF0000"/>
        </w:rPr>
        <w:t xml:space="preserve">), </w:t>
      </w:r>
      <w:r w:rsidRPr="004F20CA">
        <w:rPr>
          <w:rFonts w:ascii="Times New Roman" w:eastAsia="Times New Roman" w:hAnsi="Times New Roman" w:cs="Times New Roman"/>
        </w:rPr>
        <w:t>the man raised his complaint about the poor service and he threatened to complain to the hotel employee about the receptionist’s bad handling of his complaint.</w:t>
      </w:r>
    </w:p>
    <w:p w:rsidR="0065713A" w:rsidRPr="004F20CA" w:rsidRDefault="0065713A" w:rsidP="004F20CA">
      <w:pPr>
        <w:pStyle w:val="Heading4"/>
        <w:spacing w:before="120" w:after="120" w:line="240" w:lineRule="auto"/>
        <w:rPr>
          <w:rFonts w:ascii="Times New Roman" w:eastAsia="Times New Roman" w:hAnsi="Times New Roman" w:cs="Times New Roman"/>
          <w:b w:val="0"/>
          <w:color w:val="auto"/>
        </w:rPr>
      </w:pPr>
      <w:r w:rsidRPr="004F20CA">
        <w:rPr>
          <w:rFonts w:ascii="Times New Roman" w:eastAsia="Times New Roman" w:hAnsi="Times New Roman" w:cs="Times New Roman"/>
          <w:b w:val="0"/>
          <w:color w:val="auto"/>
        </w:rPr>
        <w:t xml:space="preserve">4.1.1.4. </w:t>
      </w:r>
      <w:r w:rsidR="00FA6D27" w:rsidRPr="004F20CA">
        <w:rPr>
          <w:rFonts w:ascii="Times New Roman" w:hAnsi="Times New Roman" w:cs="Times New Roman"/>
          <w:b w:val="0"/>
          <w:color w:val="auto"/>
        </w:rPr>
        <w:t>Showing d</w:t>
      </w:r>
      <w:r w:rsidR="00E9413E" w:rsidRPr="004F20CA">
        <w:rPr>
          <w:rFonts w:ascii="Times New Roman" w:hAnsi="Times New Roman" w:cs="Times New Roman"/>
          <w:b w:val="0"/>
          <w:color w:val="auto"/>
        </w:rPr>
        <w:t>isapproval</w:t>
      </w:r>
      <w:r w:rsidRPr="004F20CA">
        <w:rPr>
          <w:rFonts w:ascii="Times New Roman" w:eastAsia="Times New Roman" w:hAnsi="Times New Roman" w:cs="Times New Roman"/>
          <w:b w:val="0"/>
          <w:color w:val="auto"/>
        </w:rPr>
        <w:t xml:space="preserve"> &amp;</w:t>
      </w:r>
      <w:r w:rsidR="00FA6D27" w:rsidRPr="004F20CA">
        <w:rPr>
          <w:rFonts w:ascii="Times New Roman" w:eastAsia="Times New Roman" w:hAnsi="Times New Roman" w:cs="Times New Roman"/>
          <w:b w:val="0"/>
          <w:color w:val="auto"/>
        </w:rPr>
        <w:t xml:space="preserve"> showing a</w:t>
      </w:r>
      <w:r w:rsidRPr="004F20CA">
        <w:rPr>
          <w:rFonts w:ascii="Times New Roman" w:eastAsia="Times New Roman" w:hAnsi="Times New Roman" w:cs="Times New Roman"/>
          <w:b w:val="0"/>
          <w:color w:val="auto"/>
        </w:rPr>
        <w:t>nnoyance</w:t>
      </w:r>
    </w:p>
    <w:p w:rsidR="0065713A" w:rsidRPr="004F20CA" w:rsidRDefault="00FF38D8" w:rsidP="004F20CA">
      <w:pPr>
        <w:spacing w:before="120" w:after="120" w:line="240" w:lineRule="auto"/>
        <w:jc w:val="both"/>
        <w:rPr>
          <w:rFonts w:ascii="Times New Roman" w:eastAsia="Times New Roman" w:hAnsi="Times New Roman" w:cs="Times New Roman"/>
        </w:rPr>
      </w:pPr>
      <w:r w:rsidRPr="004F20CA">
        <w:rPr>
          <w:rFonts w:ascii="Times New Roman" w:hAnsi="Times New Roman" w:cs="Times New Roman"/>
          <w:bCs/>
        </w:rPr>
        <w:t>“</w:t>
      </w:r>
      <w:r w:rsidR="00445B1D" w:rsidRPr="004F20CA">
        <w:rPr>
          <w:rFonts w:ascii="Times New Roman" w:hAnsi="Times New Roman" w:cs="Times New Roman"/>
          <w:bCs/>
          <w:i/>
        </w:rPr>
        <w:t>Annoyance</w:t>
      </w:r>
      <w:r w:rsidRPr="004F20CA">
        <w:rPr>
          <w:rFonts w:ascii="Times New Roman" w:hAnsi="Times New Roman" w:cs="Times New Roman"/>
        </w:rPr>
        <w:t>”</w:t>
      </w:r>
      <w:r w:rsidR="00445B1D" w:rsidRPr="004F20CA">
        <w:rPr>
          <w:rFonts w:ascii="Times New Roman" w:hAnsi="Times New Roman" w:cs="Times New Roman"/>
        </w:rPr>
        <w:t> is “</w:t>
      </w:r>
      <w:r w:rsidR="00445B1D" w:rsidRPr="004F20CA">
        <w:rPr>
          <w:rFonts w:ascii="Times New Roman" w:hAnsi="Times New Roman" w:cs="Times New Roman"/>
          <w:i/>
        </w:rPr>
        <w:t>the feeling of being slightly angry</w:t>
      </w:r>
      <w:r w:rsidR="00445B1D" w:rsidRPr="004F20CA">
        <w:rPr>
          <w:rFonts w:ascii="Times New Roman" w:hAnsi="Times New Roman" w:cs="Times New Roman"/>
        </w:rPr>
        <w:t>” (Wehmeir</w:t>
      </w:r>
      <w:r w:rsidR="006726FD" w:rsidRPr="004F20CA">
        <w:rPr>
          <w:rFonts w:ascii="Times New Roman" w:hAnsi="Times New Roman" w:cs="Times New Roman"/>
          <w:vertAlign w:val="superscript"/>
        </w:rPr>
        <w:t>19</w:t>
      </w:r>
      <w:r w:rsidR="00445B1D" w:rsidRPr="004F20CA">
        <w:rPr>
          <w:rFonts w:ascii="Times New Roman" w:hAnsi="Times New Roman" w:cs="Times New Roman"/>
        </w:rPr>
        <w:t>).</w:t>
      </w:r>
      <w:r w:rsidR="004D6F7D" w:rsidRPr="004F20CA">
        <w:rPr>
          <w:rFonts w:ascii="Times New Roman" w:hAnsi="Times New Roman" w:cs="Times New Roman"/>
        </w:rPr>
        <w:t xml:space="preserve"> </w:t>
      </w:r>
      <w:r w:rsidR="0065713A" w:rsidRPr="004F20CA">
        <w:rPr>
          <w:rFonts w:ascii="Times New Roman" w:eastAsia="Times New Roman" w:hAnsi="Times New Roman" w:cs="Times New Roman"/>
          <w:lang w:val="en"/>
        </w:rPr>
        <w:t xml:space="preserve"> </w:t>
      </w:r>
      <w:r w:rsidR="00330A21" w:rsidRPr="004F20CA">
        <w:rPr>
          <w:rFonts w:ascii="Times New Roman" w:eastAsia="Times New Roman" w:hAnsi="Times New Roman" w:cs="Times New Roman"/>
          <w:i/>
        </w:rPr>
        <w:t>Showing disapproval</w:t>
      </w:r>
      <w:r w:rsidR="00294156" w:rsidRPr="004F20CA">
        <w:rPr>
          <w:rFonts w:ascii="Times New Roman" w:eastAsia="Times New Roman" w:hAnsi="Times New Roman" w:cs="Times New Roman"/>
          <w:i/>
        </w:rPr>
        <w:t xml:space="preserve"> &amp; Showing a</w:t>
      </w:r>
      <w:r w:rsidR="0065713A" w:rsidRPr="004F20CA">
        <w:rPr>
          <w:rFonts w:ascii="Times New Roman" w:eastAsia="Times New Roman" w:hAnsi="Times New Roman" w:cs="Times New Roman"/>
          <w:i/>
        </w:rPr>
        <w:t>nnoyance</w:t>
      </w:r>
      <w:r w:rsidR="0065713A" w:rsidRPr="004F20CA">
        <w:rPr>
          <w:rFonts w:ascii="Times New Roman" w:eastAsia="Times New Roman" w:hAnsi="Times New Roman" w:cs="Times New Roman"/>
        </w:rPr>
        <w:t xml:space="preserve"> is one of the two strategies was the most frequently used </w:t>
      </w:r>
      <w:r w:rsidR="004D6F7D" w:rsidRPr="004F20CA">
        <w:rPr>
          <w:rFonts w:ascii="Times New Roman" w:eastAsia="Times New Roman" w:hAnsi="Times New Roman" w:cs="Times New Roman"/>
        </w:rPr>
        <w:t xml:space="preserve">by the male customers </w:t>
      </w:r>
      <w:r w:rsidR="0065713A" w:rsidRPr="004F20CA">
        <w:rPr>
          <w:rFonts w:ascii="Times New Roman" w:eastAsia="Times New Roman" w:hAnsi="Times New Roman" w:cs="Times New Roman"/>
        </w:rPr>
        <w:t xml:space="preserve">with 30%, as </w:t>
      </w:r>
      <w:proofErr w:type="gramStart"/>
      <w:r w:rsidR="0065713A" w:rsidRPr="004F20CA">
        <w:rPr>
          <w:rFonts w:ascii="Times New Roman" w:eastAsia="Times New Roman" w:hAnsi="Times New Roman" w:cs="Times New Roman"/>
        </w:rPr>
        <w:t>in:</w:t>
      </w:r>
      <w:proofErr w:type="gramEnd"/>
    </w:p>
    <w:p w:rsidR="0065713A" w:rsidRPr="000C10B8" w:rsidRDefault="00E5674E" w:rsidP="004F20CA">
      <w:pPr>
        <w:tabs>
          <w:tab w:val="left" w:pos="360"/>
        </w:tabs>
        <w:spacing w:before="120" w:after="120" w:line="240" w:lineRule="auto"/>
        <w:rPr>
          <w:rFonts w:ascii="Times New Roman" w:eastAsia="Times New Roman" w:hAnsi="Times New Roman" w:cs="Times New Roman"/>
          <w:color w:val="FF0000"/>
        </w:rPr>
      </w:pPr>
      <w:r w:rsidRPr="000C10B8">
        <w:rPr>
          <w:rFonts w:ascii="Times New Roman" w:eastAsia="Times New Roman" w:hAnsi="Times New Roman" w:cs="Times New Roman"/>
          <w:color w:val="FF0000"/>
        </w:rPr>
        <w:t>(6</w:t>
      </w:r>
      <w:r w:rsidR="0065713A" w:rsidRPr="000C10B8">
        <w:rPr>
          <w:rFonts w:ascii="Times New Roman" w:eastAsia="Times New Roman" w:hAnsi="Times New Roman" w:cs="Times New Roman"/>
          <w:color w:val="FF0000"/>
        </w:rPr>
        <w:t>)</w:t>
      </w:r>
    </w:p>
    <w:p w:rsidR="0065713A" w:rsidRPr="004F20CA" w:rsidRDefault="00341482" w:rsidP="004F20CA">
      <w:pPr>
        <w:tabs>
          <w:tab w:val="left" w:pos="993"/>
        </w:tabs>
        <w:spacing w:before="120" w:after="120" w:line="240" w:lineRule="auto"/>
        <w:ind w:left="993" w:hanging="993"/>
        <w:jc w:val="both"/>
        <w:rPr>
          <w:rStyle w:val="Strong"/>
          <w:rFonts w:ascii="Times New Roman" w:eastAsiaTheme="majorEastAsia" w:hAnsi="Times New Roman" w:cs="Times New Roman"/>
          <w:b w:val="0"/>
          <w:bCs w:val="0"/>
          <w:u w:val="single"/>
        </w:rPr>
      </w:pPr>
      <w:r w:rsidRPr="004F20CA">
        <w:rPr>
          <w:rStyle w:val="Strong"/>
          <w:rFonts w:ascii="Times New Roman" w:eastAsiaTheme="majorEastAsia" w:hAnsi="Times New Roman" w:cs="Times New Roman"/>
          <w:b w:val="0"/>
        </w:rPr>
        <w:t>Man</w:t>
      </w:r>
      <w:r w:rsidR="0065713A" w:rsidRPr="004F20CA">
        <w:rPr>
          <w:rStyle w:val="Strong"/>
          <w:rFonts w:ascii="Times New Roman" w:eastAsiaTheme="majorEastAsia" w:hAnsi="Times New Roman" w:cs="Times New Roman"/>
          <w:b w:val="0"/>
        </w:rPr>
        <w:t>: </w:t>
      </w:r>
      <w:r w:rsidR="0065713A" w:rsidRPr="004F20CA">
        <w:rPr>
          <w:rStyle w:val="Strong"/>
          <w:rFonts w:ascii="Times New Roman" w:eastAsiaTheme="majorEastAsia" w:hAnsi="Times New Roman" w:cs="Times New Roman"/>
          <w:b w:val="0"/>
        </w:rPr>
        <w:tab/>
      </w:r>
      <w:r w:rsidR="0065713A" w:rsidRPr="004F20CA">
        <w:rPr>
          <w:rStyle w:val="Strong"/>
          <w:rFonts w:ascii="Times New Roman" w:eastAsiaTheme="majorEastAsia" w:hAnsi="Times New Roman" w:cs="Times New Roman"/>
          <w:b w:val="0"/>
          <w:u w:val="single"/>
        </w:rPr>
        <w:t>The food quality is very bad in this hotel</w:t>
      </w:r>
      <w:r w:rsidR="0065713A" w:rsidRPr="004F20CA">
        <w:rPr>
          <w:rStyle w:val="Strong"/>
          <w:rFonts w:ascii="Times New Roman" w:eastAsiaTheme="majorEastAsia" w:hAnsi="Times New Roman" w:cs="Times New Roman"/>
          <w:b w:val="0"/>
        </w:rPr>
        <w:t>.</w:t>
      </w:r>
    </w:p>
    <w:p w:rsidR="0065713A" w:rsidRPr="004F20CA" w:rsidRDefault="0065713A" w:rsidP="004F20CA">
      <w:pPr>
        <w:tabs>
          <w:tab w:val="left" w:pos="993"/>
        </w:tabs>
        <w:spacing w:before="120" w:after="120" w:line="240" w:lineRule="auto"/>
        <w:ind w:left="993" w:hanging="993"/>
        <w:jc w:val="both"/>
        <w:rPr>
          <w:rStyle w:val="Strong"/>
          <w:rFonts w:ascii="Times New Roman" w:eastAsiaTheme="majorEastAsia" w:hAnsi="Times New Roman" w:cs="Times New Roman"/>
          <w:b w:val="0"/>
          <w:bCs w:val="0"/>
        </w:rPr>
      </w:pPr>
      <w:r w:rsidRPr="004F20CA">
        <w:rPr>
          <w:rStyle w:val="Strong"/>
          <w:rFonts w:ascii="Times New Roman" w:eastAsiaTheme="majorEastAsia" w:hAnsi="Times New Roman" w:cs="Times New Roman"/>
          <w:b w:val="0"/>
        </w:rPr>
        <w:t>Manager: </w:t>
      </w:r>
      <w:r w:rsidRPr="004F20CA">
        <w:rPr>
          <w:rStyle w:val="Strong"/>
          <w:rFonts w:ascii="Times New Roman" w:eastAsiaTheme="majorEastAsia" w:hAnsi="Times New Roman" w:cs="Times New Roman"/>
          <w:b w:val="0"/>
        </w:rPr>
        <w:tab/>
        <w:t>Why, sir?</w:t>
      </w:r>
    </w:p>
    <w:p w:rsidR="0065713A" w:rsidRPr="004F20CA" w:rsidRDefault="00341482" w:rsidP="004F20CA">
      <w:pPr>
        <w:tabs>
          <w:tab w:val="left" w:pos="993"/>
        </w:tabs>
        <w:spacing w:before="120" w:after="120" w:line="240" w:lineRule="auto"/>
        <w:ind w:left="993" w:hanging="993"/>
        <w:jc w:val="both"/>
        <w:rPr>
          <w:rStyle w:val="Strong"/>
          <w:rFonts w:ascii="Times New Roman" w:eastAsiaTheme="majorEastAsia" w:hAnsi="Times New Roman" w:cs="Times New Roman"/>
          <w:b w:val="0"/>
          <w:bCs w:val="0"/>
          <w:u w:val="single"/>
        </w:rPr>
      </w:pPr>
      <w:r w:rsidRPr="004F20CA">
        <w:rPr>
          <w:rStyle w:val="Strong"/>
          <w:rFonts w:ascii="Times New Roman" w:eastAsiaTheme="majorEastAsia" w:hAnsi="Times New Roman" w:cs="Times New Roman"/>
          <w:b w:val="0"/>
        </w:rPr>
        <w:t>Man</w:t>
      </w:r>
      <w:r w:rsidR="0065713A" w:rsidRPr="004F20CA">
        <w:rPr>
          <w:rStyle w:val="Strong"/>
          <w:rFonts w:ascii="Times New Roman" w:eastAsiaTheme="majorEastAsia" w:hAnsi="Times New Roman" w:cs="Times New Roman"/>
          <w:b w:val="0"/>
        </w:rPr>
        <w:t>: </w:t>
      </w:r>
      <w:r w:rsidR="0065713A" w:rsidRPr="004F20CA">
        <w:rPr>
          <w:rStyle w:val="Strong"/>
          <w:rFonts w:ascii="Times New Roman" w:eastAsiaTheme="majorEastAsia" w:hAnsi="Times New Roman" w:cs="Times New Roman"/>
          <w:b w:val="0"/>
        </w:rPr>
        <w:tab/>
      </w:r>
      <w:r w:rsidR="0065713A" w:rsidRPr="004F20CA">
        <w:rPr>
          <w:rStyle w:val="Strong"/>
          <w:rFonts w:ascii="Times New Roman" w:eastAsiaTheme="majorEastAsia" w:hAnsi="Times New Roman" w:cs="Times New Roman"/>
          <w:b w:val="0"/>
          <w:u w:val="single"/>
        </w:rPr>
        <w:t>This is because I feel ill after consuming the food</w:t>
      </w:r>
      <w:r w:rsidR="0065713A" w:rsidRPr="004F20CA">
        <w:rPr>
          <w:rStyle w:val="Strong"/>
          <w:rFonts w:ascii="Times New Roman" w:eastAsiaTheme="majorEastAsia" w:hAnsi="Times New Roman" w:cs="Times New Roman"/>
          <w:b w:val="0"/>
        </w:rPr>
        <w:t>.</w:t>
      </w:r>
    </w:p>
    <w:p w:rsidR="0065713A" w:rsidRPr="004F20CA" w:rsidRDefault="0065713A" w:rsidP="004F20CA">
      <w:pPr>
        <w:tabs>
          <w:tab w:val="left" w:pos="993"/>
        </w:tabs>
        <w:spacing w:before="120" w:after="120" w:line="240" w:lineRule="auto"/>
        <w:ind w:left="993" w:hanging="993"/>
        <w:jc w:val="both"/>
        <w:rPr>
          <w:rStyle w:val="Strong"/>
          <w:rFonts w:ascii="Times New Roman" w:eastAsiaTheme="majorEastAsia" w:hAnsi="Times New Roman" w:cs="Times New Roman"/>
          <w:b w:val="0"/>
          <w:bCs w:val="0"/>
        </w:rPr>
      </w:pPr>
      <w:r w:rsidRPr="004F20CA">
        <w:rPr>
          <w:rStyle w:val="Strong"/>
          <w:rFonts w:ascii="Times New Roman" w:eastAsiaTheme="majorEastAsia" w:hAnsi="Times New Roman" w:cs="Times New Roman"/>
          <w:b w:val="0"/>
        </w:rPr>
        <w:t>Manager: </w:t>
      </w:r>
      <w:r w:rsidRPr="004F20CA">
        <w:rPr>
          <w:rStyle w:val="Strong"/>
          <w:rFonts w:ascii="Times New Roman" w:eastAsiaTheme="majorEastAsia" w:hAnsi="Times New Roman" w:cs="Times New Roman"/>
          <w:b w:val="0"/>
        </w:rPr>
        <w:tab/>
        <w:t>Thanks for the feedback. We will surely look into the matter.</w:t>
      </w:r>
    </w:p>
    <w:p w:rsidR="0065713A" w:rsidRPr="004F20CA" w:rsidRDefault="00341482" w:rsidP="004F20CA">
      <w:pPr>
        <w:tabs>
          <w:tab w:val="left" w:pos="993"/>
        </w:tabs>
        <w:spacing w:before="120" w:after="120" w:line="240" w:lineRule="auto"/>
        <w:ind w:left="993" w:hanging="993"/>
        <w:jc w:val="both"/>
        <w:rPr>
          <w:rStyle w:val="Strong"/>
          <w:rFonts w:ascii="Times New Roman" w:eastAsiaTheme="majorEastAsia" w:hAnsi="Times New Roman" w:cs="Times New Roman"/>
          <w:b w:val="0"/>
          <w:bCs w:val="0"/>
          <w:u w:val="single"/>
        </w:rPr>
      </w:pPr>
      <w:r w:rsidRPr="004F20CA">
        <w:rPr>
          <w:rStyle w:val="Strong"/>
          <w:rFonts w:ascii="Times New Roman" w:eastAsiaTheme="majorEastAsia" w:hAnsi="Times New Roman" w:cs="Times New Roman"/>
          <w:b w:val="0"/>
        </w:rPr>
        <w:lastRenderedPageBreak/>
        <w:t>Man</w:t>
      </w:r>
      <w:r w:rsidR="0065713A" w:rsidRPr="004F20CA">
        <w:rPr>
          <w:rStyle w:val="Strong"/>
          <w:rFonts w:ascii="Times New Roman" w:eastAsiaTheme="majorEastAsia" w:hAnsi="Times New Roman" w:cs="Times New Roman"/>
          <w:b w:val="0"/>
        </w:rPr>
        <w:t>: </w:t>
      </w:r>
      <w:r w:rsidR="0065713A" w:rsidRPr="004F20CA">
        <w:rPr>
          <w:rStyle w:val="Strong"/>
          <w:rFonts w:ascii="Times New Roman" w:eastAsiaTheme="majorEastAsia" w:hAnsi="Times New Roman" w:cs="Times New Roman"/>
          <w:b w:val="0"/>
        </w:rPr>
        <w:tab/>
      </w:r>
      <w:r w:rsidR="0065713A" w:rsidRPr="004F20CA">
        <w:rPr>
          <w:rStyle w:val="Strong"/>
          <w:rFonts w:ascii="Times New Roman" w:eastAsiaTheme="majorEastAsia" w:hAnsi="Times New Roman" w:cs="Times New Roman"/>
          <w:b w:val="0"/>
          <w:u w:val="single"/>
        </w:rPr>
        <w:t xml:space="preserve">In addition to this there </w:t>
      </w:r>
      <w:proofErr w:type="gramStart"/>
      <w:r w:rsidR="0065713A" w:rsidRPr="004F20CA">
        <w:rPr>
          <w:rStyle w:val="Strong"/>
          <w:rFonts w:ascii="Times New Roman" w:eastAsiaTheme="majorEastAsia" w:hAnsi="Times New Roman" w:cs="Times New Roman"/>
          <w:b w:val="0"/>
          <w:u w:val="single"/>
        </w:rPr>
        <w:t>is</w:t>
      </w:r>
      <w:proofErr w:type="gramEnd"/>
      <w:r w:rsidR="0065713A" w:rsidRPr="004F20CA">
        <w:rPr>
          <w:rStyle w:val="Strong"/>
          <w:rFonts w:ascii="Times New Roman" w:eastAsiaTheme="majorEastAsia" w:hAnsi="Times New Roman" w:cs="Times New Roman"/>
          <w:b w:val="0"/>
          <w:u w:val="single"/>
        </w:rPr>
        <w:t xml:space="preserve"> also not much services. When I feel ill there was</w:t>
      </w:r>
      <w:r w:rsidR="00111C29" w:rsidRPr="004F20CA">
        <w:rPr>
          <w:rStyle w:val="Strong"/>
          <w:rFonts w:ascii="Times New Roman" w:eastAsiaTheme="majorEastAsia" w:hAnsi="Times New Roman" w:cs="Times New Roman"/>
          <w:b w:val="0"/>
          <w:u w:val="single"/>
        </w:rPr>
        <w:t xml:space="preserve"> </w:t>
      </w:r>
      <w:r w:rsidR="0065713A" w:rsidRPr="004F20CA">
        <w:rPr>
          <w:rStyle w:val="Strong"/>
          <w:rFonts w:ascii="Times New Roman" w:eastAsiaTheme="majorEastAsia" w:hAnsi="Times New Roman" w:cs="Times New Roman"/>
          <w:b w:val="0"/>
          <w:u w:val="single"/>
        </w:rPr>
        <w:t>no one to call. We were so helpless here</w:t>
      </w:r>
      <w:r w:rsidR="0065713A" w:rsidRPr="004F20CA">
        <w:rPr>
          <w:rStyle w:val="Strong"/>
          <w:rFonts w:ascii="Times New Roman" w:eastAsiaTheme="majorEastAsia" w:hAnsi="Times New Roman" w:cs="Times New Roman"/>
          <w:b w:val="0"/>
        </w:rPr>
        <w:t>.</w:t>
      </w:r>
    </w:p>
    <w:p w:rsidR="0065713A" w:rsidRPr="004F20CA" w:rsidRDefault="0065713A" w:rsidP="004F20CA">
      <w:pPr>
        <w:tabs>
          <w:tab w:val="left" w:pos="993"/>
        </w:tabs>
        <w:spacing w:before="120" w:after="120" w:line="240" w:lineRule="auto"/>
        <w:ind w:left="993" w:hanging="993"/>
        <w:jc w:val="both"/>
        <w:rPr>
          <w:rStyle w:val="Strong"/>
          <w:rFonts w:ascii="Times New Roman" w:eastAsiaTheme="majorEastAsia" w:hAnsi="Times New Roman" w:cs="Times New Roman"/>
          <w:b w:val="0"/>
        </w:rPr>
      </w:pPr>
      <w:r w:rsidRPr="004F20CA">
        <w:rPr>
          <w:rStyle w:val="Strong"/>
          <w:rFonts w:ascii="Times New Roman" w:eastAsiaTheme="majorEastAsia" w:hAnsi="Times New Roman" w:cs="Times New Roman"/>
          <w:b w:val="0"/>
        </w:rPr>
        <w:t>Manager: </w:t>
      </w:r>
      <w:r w:rsidRPr="004F20CA">
        <w:rPr>
          <w:rStyle w:val="Strong"/>
          <w:rFonts w:ascii="Times New Roman" w:eastAsiaTheme="majorEastAsia" w:hAnsi="Times New Roman" w:cs="Times New Roman"/>
          <w:b w:val="0"/>
        </w:rPr>
        <w:tab/>
        <w:t>I am so sorry, sir.  Next time such will never happen.</w:t>
      </w:r>
    </w:p>
    <w:p w:rsidR="004D6F7D" w:rsidRPr="004F20CA" w:rsidRDefault="0065713A"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 xml:space="preserve">In the underlined complaint utterance of </w:t>
      </w:r>
      <w:r w:rsidRPr="004F20CA">
        <w:rPr>
          <w:rFonts w:ascii="Times New Roman" w:hAnsi="Times New Roman" w:cs="Times New Roman"/>
        </w:rPr>
        <w:t xml:space="preserve">dialogue extract </w:t>
      </w:r>
      <w:r w:rsidR="000C10B8">
        <w:rPr>
          <w:rFonts w:ascii="Times New Roman" w:eastAsia="Times New Roman" w:hAnsi="Times New Roman" w:cs="Times New Roman"/>
          <w:color w:val="FF0000"/>
        </w:rPr>
        <w:t>(6</w:t>
      </w:r>
      <w:r w:rsidRPr="000C10B8">
        <w:rPr>
          <w:rFonts w:ascii="Times New Roman" w:eastAsia="Times New Roman" w:hAnsi="Times New Roman" w:cs="Times New Roman"/>
          <w:color w:val="FF0000"/>
        </w:rPr>
        <w:t>)</w:t>
      </w:r>
      <w:proofErr w:type="gramStart"/>
      <w:r w:rsidRPr="000C10B8">
        <w:rPr>
          <w:rFonts w:ascii="Times New Roman" w:eastAsia="Times New Roman" w:hAnsi="Times New Roman" w:cs="Times New Roman"/>
          <w:color w:val="FF0000"/>
        </w:rPr>
        <w:t>,</w:t>
      </w:r>
      <w:proofErr w:type="gramEnd"/>
      <w:r w:rsidRPr="000C10B8">
        <w:rPr>
          <w:rFonts w:ascii="Times New Roman" w:eastAsia="Times New Roman" w:hAnsi="Times New Roman" w:cs="Times New Roman"/>
          <w:color w:val="FF0000"/>
        </w:rPr>
        <w:t xml:space="preserve"> </w:t>
      </w:r>
      <w:r w:rsidRPr="004F20CA">
        <w:rPr>
          <w:rFonts w:ascii="Times New Roman" w:eastAsia="Times New Roman" w:hAnsi="Times New Roman" w:cs="Times New Roman"/>
        </w:rPr>
        <w:t xml:space="preserve">the man expressed his displeasure </w:t>
      </w:r>
      <w:r w:rsidR="004D6F7D" w:rsidRPr="004F20CA">
        <w:rPr>
          <w:rFonts w:ascii="Times New Roman" w:eastAsia="Times New Roman" w:hAnsi="Times New Roman" w:cs="Times New Roman"/>
        </w:rPr>
        <w:t>with the poor quality of the hotel's food, which caused him to fall ill as well as this hotel’s bad service when he needed help.</w:t>
      </w:r>
    </w:p>
    <w:p w:rsidR="0065713A" w:rsidRPr="004F20CA" w:rsidRDefault="00234363" w:rsidP="004F20CA">
      <w:pPr>
        <w:tabs>
          <w:tab w:val="left" w:pos="360"/>
        </w:tabs>
        <w:spacing w:before="120" w:after="120" w:line="240" w:lineRule="auto"/>
        <w:jc w:val="both"/>
        <w:rPr>
          <w:rFonts w:ascii="Times New Roman" w:eastAsia="Times New Roman" w:hAnsi="Times New Roman" w:cs="Times New Roman"/>
          <w:i/>
        </w:rPr>
      </w:pPr>
      <w:r w:rsidRPr="004F20CA">
        <w:rPr>
          <w:rFonts w:ascii="Times New Roman" w:eastAsia="Times New Roman" w:hAnsi="Times New Roman" w:cs="Times New Roman"/>
          <w:i/>
        </w:rPr>
        <w:t>4.1.1.5. Showing a</w:t>
      </w:r>
      <w:r w:rsidR="0065713A" w:rsidRPr="004F20CA">
        <w:rPr>
          <w:rFonts w:ascii="Times New Roman" w:eastAsia="Times New Roman" w:hAnsi="Times New Roman" w:cs="Times New Roman"/>
          <w:i/>
        </w:rPr>
        <w:t>nnoyance</w:t>
      </w:r>
    </w:p>
    <w:p w:rsidR="0065713A" w:rsidRPr="004F20CA" w:rsidRDefault="0065713A" w:rsidP="004F20CA">
      <w:pPr>
        <w:pStyle w:val="NormalWeb"/>
        <w:spacing w:before="120" w:beforeAutospacing="0" w:after="120" w:afterAutospacing="0"/>
        <w:rPr>
          <w:sz w:val="22"/>
          <w:szCs w:val="22"/>
        </w:rPr>
      </w:pPr>
      <w:r w:rsidRPr="004F20CA">
        <w:rPr>
          <w:i/>
          <w:sz w:val="22"/>
          <w:szCs w:val="22"/>
        </w:rPr>
        <w:t>“Showing annoyance”</w:t>
      </w:r>
      <w:r w:rsidRPr="004F20CA">
        <w:rPr>
          <w:sz w:val="22"/>
          <w:szCs w:val="22"/>
        </w:rPr>
        <w:t xml:space="preserve"> was a strategy chosen </w:t>
      </w:r>
      <w:proofErr w:type="spellStart"/>
      <w:r w:rsidRPr="004F20CA">
        <w:rPr>
          <w:sz w:val="22"/>
          <w:szCs w:val="22"/>
        </w:rPr>
        <w:t>br</w:t>
      </w:r>
      <w:proofErr w:type="spellEnd"/>
      <w:r w:rsidRPr="004F20CA">
        <w:rPr>
          <w:sz w:val="22"/>
          <w:szCs w:val="22"/>
        </w:rPr>
        <w:t xml:space="preserve"> male customers with 6.67%, as in:</w:t>
      </w:r>
    </w:p>
    <w:p w:rsidR="0065713A" w:rsidRPr="000C10B8" w:rsidRDefault="0065713A" w:rsidP="004F20CA">
      <w:pPr>
        <w:tabs>
          <w:tab w:val="left" w:pos="360"/>
        </w:tabs>
        <w:spacing w:before="120" w:after="120" w:line="240" w:lineRule="auto"/>
        <w:rPr>
          <w:rFonts w:ascii="Times New Roman" w:eastAsia="Times New Roman" w:hAnsi="Times New Roman" w:cs="Times New Roman"/>
          <w:color w:val="FF0000"/>
        </w:rPr>
      </w:pPr>
      <w:r w:rsidRPr="000C10B8">
        <w:rPr>
          <w:rFonts w:ascii="Times New Roman" w:eastAsia="Times New Roman" w:hAnsi="Times New Roman" w:cs="Times New Roman"/>
          <w:color w:val="FF0000"/>
        </w:rPr>
        <w:t>(</w:t>
      </w:r>
      <w:r w:rsidR="00E5674E" w:rsidRPr="000C10B8">
        <w:rPr>
          <w:rFonts w:ascii="Times New Roman" w:eastAsia="Times New Roman" w:hAnsi="Times New Roman" w:cs="Times New Roman"/>
          <w:color w:val="FF0000"/>
        </w:rPr>
        <w:t>7</w:t>
      </w:r>
      <w:r w:rsidRPr="000C10B8">
        <w:rPr>
          <w:rFonts w:ascii="Times New Roman" w:eastAsia="Times New Roman" w:hAnsi="Times New Roman" w:cs="Times New Roman"/>
          <w:color w:val="FF0000"/>
        </w:rPr>
        <w:t>)</w:t>
      </w:r>
    </w:p>
    <w:p w:rsidR="0065713A" w:rsidRPr="004F20CA" w:rsidRDefault="0065713A" w:rsidP="004F20CA">
      <w:pPr>
        <w:spacing w:before="120" w:after="120" w:line="240" w:lineRule="auto"/>
        <w:ind w:left="709" w:hanging="709"/>
        <w:jc w:val="both"/>
        <w:rPr>
          <w:rFonts w:ascii="Times New Roman" w:hAnsi="Times New Roman" w:cs="Times New Roman"/>
        </w:rPr>
      </w:pPr>
      <w:r w:rsidRPr="004F20CA">
        <w:rPr>
          <w:rFonts w:ascii="Times New Roman" w:hAnsi="Times New Roman" w:cs="Times New Roman"/>
        </w:rPr>
        <w:t xml:space="preserve">Guest </w:t>
      </w:r>
      <w:r w:rsidRPr="004F20CA">
        <w:rPr>
          <w:rFonts w:ascii="Times New Roman" w:hAnsi="Times New Roman" w:cs="Times New Roman"/>
        </w:rPr>
        <w:tab/>
      </w:r>
      <w:r w:rsidRPr="004F20CA">
        <w:rPr>
          <w:rFonts w:ascii="Times New Roman" w:hAnsi="Times New Roman" w:cs="Times New Roman"/>
          <w:u w:val="single"/>
        </w:rPr>
        <w:t>Excuse me, I just checked into my room, and there’s hair in the tub and it’s not</w:t>
      </w:r>
    </w:p>
    <w:p w:rsidR="0065713A" w:rsidRPr="004F20CA" w:rsidRDefault="0065713A" w:rsidP="004F20CA">
      <w:pPr>
        <w:spacing w:before="120" w:after="120" w:line="240" w:lineRule="auto"/>
        <w:ind w:left="709" w:hanging="709"/>
        <w:jc w:val="both"/>
        <w:rPr>
          <w:rFonts w:ascii="Times New Roman" w:hAnsi="Times New Roman" w:cs="Times New Roman"/>
        </w:rPr>
      </w:pPr>
      <w:r w:rsidRPr="004F20CA">
        <w:rPr>
          <w:rFonts w:ascii="Times New Roman" w:hAnsi="Times New Roman" w:cs="Times New Roman"/>
        </w:rPr>
        <w:tab/>
      </w:r>
      <w:proofErr w:type="gramStart"/>
      <w:r w:rsidRPr="004F20CA">
        <w:rPr>
          <w:rFonts w:ascii="Times New Roman" w:hAnsi="Times New Roman" w:cs="Times New Roman"/>
          <w:u w:val="single"/>
        </w:rPr>
        <w:t>mine</w:t>
      </w:r>
      <w:proofErr w:type="gramEnd"/>
      <w:r w:rsidRPr="004F20CA">
        <w:rPr>
          <w:rFonts w:ascii="Times New Roman" w:hAnsi="Times New Roman" w:cs="Times New Roman"/>
          <w:u w:val="single"/>
        </w:rPr>
        <w:t>. It’s really gross</w:t>
      </w:r>
      <w:r w:rsidRPr="004F20CA">
        <w:rPr>
          <w:rFonts w:ascii="Times New Roman" w:hAnsi="Times New Roman" w:cs="Times New Roman"/>
        </w:rPr>
        <w:t xml:space="preserve">. </w:t>
      </w:r>
    </w:p>
    <w:p w:rsidR="0065713A" w:rsidRPr="004F20CA" w:rsidRDefault="0065713A" w:rsidP="004F20CA">
      <w:pPr>
        <w:spacing w:before="120" w:after="120" w:line="240" w:lineRule="auto"/>
        <w:ind w:left="709" w:hanging="709"/>
        <w:jc w:val="both"/>
        <w:rPr>
          <w:rFonts w:ascii="Times New Roman" w:hAnsi="Times New Roman" w:cs="Times New Roman"/>
        </w:rPr>
      </w:pPr>
      <w:r w:rsidRPr="004F20CA">
        <w:rPr>
          <w:rFonts w:ascii="Times New Roman" w:hAnsi="Times New Roman" w:cs="Times New Roman"/>
        </w:rPr>
        <w:t xml:space="preserve">Rose </w:t>
      </w:r>
      <w:r w:rsidRPr="004F20CA">
        <w:rPr>
          <w:rFonts w:ascii="Times New Roman" w:hAnsi="Times New Roman" w:cs="Times New Roman"/>
        </w:rPr>
        <w:tab/>
        <w:t xml:space="preserve">Oh, I’m so sorry. That’s not acceptable at all. I’ll clean the tub for you immediately, or if you’d like, I can see if another room is available. </w:t>
      </w:r>
    </w:p>
    <w:p w:rsidR="0065713A" w:rsidRPr="004F20CA" w:rsidRDefault="0065713A" w:rsidP="004F20CA">
      <w:pPr>
        <w:spacing w:before="120" w:after="120" w:line="240" w:lineRule="auto"/>
        <w:ind w:left="709" w:hanging="709"/>
        <w:rPr>
          <w:rFonts w:ascii="Times New Roman" w:hAnsi="Times New Roman" w:cs="Times New Roman"/>
        </w:rPr>
      </w:pPr>
      <w:r w:rsidRPr="004F20CA">
        <w:rPr>
          <w:rFonts w:ascii="Times New Roman" w:hAnsi="Times New Roman" w:cs="Times New Roman"/>
        </w:rPr>
        <w:t xml:space="preserve">Guest </w:t>
      </w:r>
      <w:r w:rsidRPr="004F20CA">
        <w:rPr>
          <w:rFonts w:ascii="Times New Roman" w:hAnsi="Times New Roman" w:cs="Times New Roman"/>
        </w:rPr>
        <w:tab/>
        <w:t xml:space="preserve">Thank you. If you clean it, that will be just fine. I have to go out. I’ll be back in about an hour. </w:t>
      </w:r>
    </w:p>
    <w:p w:rsidR="0065713A" w:rsidRPr="004F20CA" w:rsidRDefault="0065713A"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 xml:space="preserve">In the underlined complaint utterance of </w:t>
      </w:r>
      <w:r w:rsidRPr="004F20CA">
        <w:rPr>
          <w:rFonts w:ascii="Times New Roman" w:hAnsi="Times New Roman" w:cs="Times New Roman"/>
        </w:rPr>
        <w:t xml:space="preserve">dialogue </w:t>
      </w:r>
      <w:r w:rsidR="00E5674E" w:rsidRPr="000C10B8">
        <w:rPr>
          <w:rFonts w:ascii="Times New Roman" w:eastAsia="Times New Roman" w:hAnsi="Times New Roman" w:cs="Times New Roman"/>
          <w:color w:val="FF0000"/>
        </w:rPr>
        <w:t>(7</w:t>
      </w:r>
      <w:r w:rsidRPr="000C10B8">
        <w:rPr>
          <w:rFonts w:ascii="Times New Roman" w:eastAsia="Times New Roman" w:hAnsi="Times New Roman" w:cs="Times New Roman"/>
          <w:color w:val="FF0000"/>
        </w:rPr>
        <w:t xml:space="preserve">), </w:t>
      </w:r>
      <w:r w:rsidRPr="004F20CA">
        <w:rPr>
          <w:rFonts w:ascii="Times New Roman" w:eastAsia="Times New Roman" w:hAnsi="Times New Roman" w:cs="Times New Roman"/>
        </w:rPr>
        <w:t xml:space="preserve">the </w:t>
      </w:r>
      <w:r w:rsidR="004D6F7D" w:rsidRPr="004F20CA">
        <w:rPr>
          <w:rFonts w:ascii="Times New Roman" w:eastAsia="Times New Roman" w:hAnsi="Times New Roman" w:cs="Times New Roman"/>
        </w:rPr>
        <w:t>man show</w:t>
      </w:r>
      <w:r w:rsidR="009A1BCD" w:rsidRPr="004F20CA">
        <w:rPr>
          <w:rFonts w:ascii="Times New Roman" w:eastAsia="Times New Roman" w:hAnsi="Times New Roman" w:cs="Times New Roman"/>
        </w:rPr>
        <w:t>ed</w:t>
      </w:r>
      <w:r w:rsidRPr="004F20CA">
        <w:rPr>
          <w:rFonts w:ascii="Times New Roman" w:eastAsia="Times New Roman" w:hAnsi="Times New Roman" w:cs="Times New Roman"/>
        </w:rPr>
        <w:t xml:space="preserve"> Rose that he </w:t>
      </w:r>
      <w:r w:rsidR="009A1BCD" w:rsidRPr="004F20CA">
        <w:rPr>
          <w:rFonts w:ascii="Times New Roman" w:eastAsia="Times New Roman" w:hAnsi="Times New Roman" w:cs="Times New Roman"/>
        </w:rPr>
        <w:t>wa</w:t>
      </w:r>
      <w:r w:rsidRPr="004F20CA">
        <w:rPr>
          <w:rFonts w:ascii="Times New Roman" w:eastAsia="Times New Roman" w:hAnsi="Times New Roman" w:cs="Times New Roman"/>
        </w:rPr>
        <w:t>s extremely discontent</w:t>
      </w:r>
      <w:r w:rsidR="009A1BCD" w:rsidRPr="004F20CA">
        <w:rPr>
          <w:rFonts w:ascii="Times New Roman" w:eastAsia="Times New Roman" w:hAnsi="Times New Roman" w:cs="Times New Roman"/>
        </w:rPr>
        <w:t>ed with</w:t>
      </w:r>
      <w:r w:rsidRPr="004F20CA">
        <w:rPr>
          <w:rFonts w:ascii="Times New Roman" w:eastAsia="Times New Roman" w:hAnsi="Times New Roman" w:cs="Times New Roman"/>
        </w:rPr>
        <w:t xml:space="preserve"> the hotel’s poor service and the lack of hygiene.</w:t>
      </w:r>
    </w:p>
    <w:p w:rsidR="0065713A" w:rsidRPr="004F20CA" w:rsidRDefault="00234363" w:rsidP="004F20CA">
      <w:pPr>
        <w:pStyle w:val="Heading4"/>
        <w:spacing w:before="120" w:after="120" w:line="240" w:lineRule="auto"/>
        <w:rPr>
          <w:rFonts w:ascii="Times New Roman" w:eastAsia="Times New Roman" w:hAnsi="Times New Roman" w:cs="Times New Roman"/>
          <w:b w:val="0"/>
          <w:color w:val="auto"/>
        </w:rPr>
      </w:pPr>
      <w:r w:rsidRPr="004F20CA">
        <w:rPr>
          <w:rFonts w:ascii="Times New Roman" w:eastAsia="Times New Roman" w:hAnsi="Times New Roman" w:cs="Times New Roman"/>
          <w:b w:val="0"/>
          <w:color w:val="auto"/>
        </w:rPr>
        <w:t>4.1.1.6. Showing annoyance &amp; s</w:t>
      </w:r>
      <w:r w:rsidR="0065713A" w:rsidRPr="004F20CA">
        <w:rPr>
          <w:rFonts w:ascii="Times New Roman" w:eastAsia="Times New Roman" w:hAnsi="Times New Roman" w:cs="Times New Roman"/>
          <w:b w:val="0"/>
          <w:color w:val="auto"/>
        </w:rPr>
        <w:t>howi</w:t>
      </w:r>
      <w:r w:rsidRPr="004F20CA">
        <w:rPr>
          <w:rFonts w:ascii="Times New Roman" w:eastAsia="Times New Roman" w:hAnsi="Times New Roman" w:cs="Times New Roman"/>
          <w:b w:val="0"/>
          <w:color w:val="auto"/>
        </w:rPr>
        <w:t>ng d</w:t>
      </w:r>
      <w:r w:rsidR="0065713A" w:rsidRPr="004F20CA">
        <w:rPr>
          <w:rFonts w:ascii="Times New Roman" w:eastAsia="Times New Roman" w:hAnsi="Times New Roman" w:cs="Times New Roman"/>
          <w:b w:val="0"/>
          <w:color w:val="auto"/>
        </w:rPr>
        <w:t>isappointment</w:t>
      </w:r>
    </w:p>
    <w:p w:rsidR="0065713A" w:rsidRPr="004F20CA" w:rsidRDefault="0065713A" w:rsidP="004F20CA">
      <w:pPr>
        <w:pStyle w:val="NormalWeb"/>
        <w:spacing w:before="120" w:beforeAutospacing="0" w:after="120" w:afterAutospacing="0"/>
        <w:rPr>
          <w:sz w:val="22"/>
          <w:szCs w:val="22"/>
        </w:rPr>
      </w:pPr>
      <w:r w:rsidRPr="004F20CA">
        <w:rPr>
          <w:sz w:val="22"/>
          <w:szCs w:val="22"/>
        </w:rPr>
        <w:t>“</w:t>
      </w:r>
      <w:r w:rsidRPr="004F20CA">
        <w:rPr>
          <w:i/>
          <w:sz w:val="22"/>
          <w:szCs w:val="22"/>
        </w:rPr>
        <w:t>Showing annoyance</w:t>
      </w:r>
      <w:r w:rsidRPr="004F20CA">
        <w:rPr>
          <w:sz w:val="22"/>
          <w:szCs w:val="22"/>
        </w:rPr>
        <w:t>” and “</w:t>
      </w:r>
      <w:r w:rsidRPr="004F20CA">
        <w:rPr>
          <w:i/>
          <w:sz w:val="22"/>
          <w:szCs w:val="22"/>
        </w:rPr>
        <w:t>Showing disappointment</w:t>
      </w:r>
      <w:r w:rsidRPr="004F20CA">
        <w:rPr>
          <w:sz w:val="22"/>
          <w:szCs w:val="22"/>
        </w:rPr>
        <w:t xml:space="preserve">” are two different emotional expressions that can be conveyed through various means. </w:t>
      </w:r>
      <w:hyperlink r:id="rId10" w:tgtFrame="_blank" w:history="1">
        <w:r w:rsidRPr="004F20CA">
          <w:rPr>
            <w:rStyle w:val="Hyperlink"/>
            <w:rFonts w:eastAsia="Calibri"/>
            <w:color w:val="auto"/>
            <w:sz w:val="22"/>
            <w:szCs w:val="22"/>
            <w:u w:val="none"/>
          </w:rPr>
          <w:t>While “</w:t>
        </w:r>
        <w:r w:rsidRPr="004F20CA">
          <w:rPr>
            <w:rStyle w:val="Hyperlink"/>
            <w:rFonts w:eastAsia="Calibri"/>
            <w:i/>
            <w:color w:val="auto"/>
            <w:sz w:val="22"/>
            <w:szCs w:val="22"/>
            <w:u w:val="none"/>
          </w:rPr>
          <w:t>Showing annoyance</w:t>
        </w:r>
        <w:r w:rsidRPr="004F20CA">
          <w:rPr>
            <w:rStyle w:val="Hyperlink"/>
            <w:rFonts w:eastAsia="Calibri"/>
            <w:color w:val="auto"/>
            <w:sz w:val="22"/>
            <w:szCs w:val="22"/>
            <w:u w:val="none"/>
          </w:rPr>
          <w:t>” refers to the expression of displeasure at the other’s speech or acts, “</w:t>
        </w:r>
        <w:r w:rsidRPr="004F20CA">
          <w:rPr>
            <w:rStyle w:val="Hyperlink"/>
            <w:rFonts w:eastAsia="Calibri"/>
            <w:i/>
            <w:color w:val="auto"/>
            <w:sz w:val="22"/>
            <w:szCs w:val="22"/>
            <w:u w:val="none"/>
          </w:rPr>
          <w:t>Showing disappointment</w:t>
        </w:r>
        <w:r w:rsidRPr="004F20CA">
          <w:rPr>
            <w:rStyle w:val="Hyperlink"/>
            <w:rFonts w:eastAsia="Calibri"/>
            <w:color w:val="auto"/>
            <w:sz w:val="22"/>
            <w:szCs w:val="22"/>
            <w:u w:val="none"/>
          </w:rPr>
          <w:t>” refers to the feeling of sadness or dissatisfaction that arises when one is not pleased with what one expects</w:t>
        </w:r>
      </w:hyperlink>
      <w:r w:rsidRPr="004F20CA">
        <w:rPr>
          <w:sz w:val="22"/>
          <w:szCs w:val="22"/>
        </w:rPr>
        <w:t xml:space="preserve">. </w:t>
      </w:r>
      <w:hyperlink r:id="rId11" w:tgtFrame="_blank" w:history="1">
        <w:r w:rsidRPr="004F20CA">
          <w:rPr>
            <w:rStyle w:val="Hyperlink"/>
            <w:rFonts w:eastAsia="Calibri"/>
            <w:color w:val="auto"/>
            <w:sz w:val="22"/>
            <w:szCs w:val="22"/>
            <w:u w:val="none"/>
          </w:rPr>
          <w:t>Both kinds of feelings can be expressed through various means such as avoiding eye contact, biting one’s nails, frowning, scowling</w:t>
        </w:r>
      </w:hyperlink>
      <w:r w:rsidRPr="004F20CA">
        <w:rPr>
          <w:rStyle w:val="Hyperlink"/>
          <w:rFonts w:eastAsia="Calibri"/>
          <w:color w:val="auto"/>
          <w:sz w:val="22"/>
          <w:szCs w:val="22"/>
          <w:u w:val="none"/>
        </w:rPr>
        <w:t>, or saying something with a hint of sarcasm</w:t>
      </w:r>
      <w:r w:rsidRPr="004F20CA">
        <w:rPr>
          <w:sz w:val="22"/>
          <w:szCs w:val="22"/>
        </w:rPr>
        <w:t>. This strategy was employ</w:t>
      </w:r>
      <w:r w:rsidR="00865C93" w:rsidRPr="004F20CA">
        <w:rPr>
          <w:sz w:val="22"/>
          <w:szCs w:val="22"/>
        </w:rPr>
        <w:t>ed</w:t>
      </w:r>
      <w:r w:rsidRPr="004F20CA">
        <w:rPr>
          <w:sz w:val="22"/>
          <w:szCs w:val="22"/>
        </w:rPr>
        <w:t xml:space="preserve"> by </w:t>
      </w:r>
      <w:r w:rsidR="00734982" w:rsidRPr="004F20CA">
        <w:rPr>
          <w:sz w:val="22"/>
          <w:szCs w:val="22"/>
        </w:rPr>
        <w:t xml:space="preserve">the </w:t>
      </w:r>
      <w:r w:rsidRPr="004F20CA">
        <w:rPr>
          <w:sz w:val="22"/>
          <w:szCs w:val="22"/>
        </w:rPr>
        <w:t>male customers with 3.33%, as in:</w:t>
      </w:r>
    </w:p>
    <w:p w:rsidR="0065713A" w:rsidRPr="000C10B8" w:rsidRDefault="0065713A" w:rsidP="004F20CA">
      <w:pPr>
        <w:tabs>
          <w:tab w:val="left" w:pos="360"/>
        </w:tabs>
        <w:spacing w:before="120" w:after="120" w:line="240" w:lineRule="auto"/>
        <w:rPr>
          <w:rFonts w:ascii="Times New Roman" w:eastAsia="Times New Roman" w:hAnsi="Times New Roman" w:cs="Times New Roman"/>
          <w:color w:val="FF0000"/>
        </w:rPr>
      </w:pPr>
      <w:r w:rsidRPr="000C10B8">
        <w:rPr>
          <w:rFonts w:ascii="Times New Roman" w:eastAsia="Times New Roman" w:hAnsi="Times New Roman" w:cs="Times New Roman"/>
          <w:color w:val="FF0000"/>
        </w:rPr>
        <w:t>(</w:t>
      </w:r>
      <w:r w:rsidR="00E5674E" w:rsidRPr="000C10B8">
        <w:rPr>
          <w:rFonts w:ascii="Times New Roman" w:eastAsia="Times New Roman" w:hAnsi="Times New Roman" w:cs="Times New Roman"/>
          <w:color w:val="FF0000"/>
        </w:rPr>
        <w:t>8</w:t>
      </w:r>
      <w:r w:rsidRPr="000C10B8">
        <w:rPr>
          <w:rFonts w:ascii="Times New Roman" w:eastAsia="Times New Roman" w:hAnsi="Times New Roman" w:cs="Times New Roman"/>
          <w:color w:val="FF0000"/>
        </w:rPr>
        <w:t>)</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hAnsi="Times New Roman" w:cs="Times New Roman"/>
        </w:rPr>
      </w:pPr>
      <w:r w:rsidRPr="004F20CA">
        <w:rPr>
          <w:rFonts w:ascii="Times New Roman" w:hAnsi="Times New Roman" w:cs="Times New Roman"/>
        </w:rPr>
        <w:t>Hello.</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hAnsi="Times New Roman" w:cs="Times New Roman"/>
        </w:rPr>
      </w:pPr>
      <w:r w:rsidRPr="004F20CA">
        <w:rPr>
          <w:rFonts w:ascii="Times New Roman" w:hAnsi="Times New Roman" w:cs="Times New Roman"/>
        </w:rPr>
        <w:t xml:space="preserve">Hi, sir. </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hAnsi="Times New Roman" w:cs="Times New Roman"/>
        </w:rPr>
      </w:pPr>
      <w:r w:rsidRPr="004F20CA">
        <w:rPr>
          <w:rFonts w:ascii="Times New Roman" w:hAnsi="Times New Roman" w:cs="Times New Roman"/>
        </w:rPr>
        <w:t xml:space="preserve">I'm the receptionist of the hotel. I contacted the restaurant, but unfortunately, the chef </w:t>
      </w:r>
      <w:r w:rsidRPr="004F20CA">
        <w:rPr>
          <w:rFonts w:ascii="Times New Roman" w:hAnsi="Times New Roman" w:cs="Times New Roman"/>
        </w:rPr>
        <w:lastRenderedPageBreak/>
        <w:t>said that we ran out of the lobster soup and because of the weather, we can't buy the ingredients at this moment. Could you change to another soup?</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hAnsi="Times New Roman" w:cs="Times New Roman"/>
          <w:u w:val="single"/>
        </w:rPr>
      </w:pPr>
      <w:r w:rsidRPr="004F20CA">
        <w:rPr>
          <w:rFonts w:ascii="Times New Roman" w:hAnsi="Times New Roman" w:cs="Times New Roman"/>
          <w:u w:val="single"/>
        </w:rPr>
        <w:t>What a great night! First the room and now is the soup. What else did your hotel run out of?</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hAnsi="Times New Roman" w:cs="Times New Roman"/>
        </w:rPr>
      </w:pPr>
      <w:r w:rsidRPr="004F20CA">
        <w:rPr>
          <w:rFonts w:ascii="Times New Roman" w:hAnsi="Times New Roman" w:cs="Times New Roman"/>
        </w:rPr>
        <w:t>I'm really sorry about that.</w:t>
      </w:r>
    </w:p>
    <w:p w:rsidR="0065713A" w:rsidRPr="004F20CA" w:rsidRDefault="0065713A" w:rsidP="004F20CA">
      <w:pPr>
        <w:tabs>
          <w:tab w:val="left" w:pos="360"/>
        </w:tabs>
        <w:spacing w:before="120" w:after="120" w:line="240" w:lineRule="auto"/>
        <w:jc w:val="both"/>
        <w:rPr>
          <w:rFonts w:ascii="Times New Roman" w:eastAsia="Times New Roman" w:hAnsi="Times New Roman" w:cs="Times New Roman"/>
          <w:i/>
        </w:rPr>
      </w:pPr>
      <w:r w:rsidRPr="004F20CA">
        <w:rPr>
          <w:rFonts w:ascii="Times New Roman" w:eastAsia="Times New Roman" w:hAnsi="Times New Roman" w:cs="Times New Roman"/>
        </w:rPr>
        <w:t xml:space="preserve">In the underlined complaint utterance of </w:t>
      </w:r>
      <w:r w:rsidRPr="004F20CA">
        <w:rPr>
          <w:rFonts w:ascii="Times New Roman" w:hAnsi="Times New Roman" w:cs="Times New Roman"/>
        </w:rPr>
        <w:t xml:space="preserve">dialogue extract </w:t>
      </w:r>
      <w:r w:rsidRPr="000C10B8">
        <w:rPr>
          <w:rFonts w:ascii="Times New Roman" w:eastAsia="Times New Roman" w:hAnsi="Times New Roman" w:cs="Times New Roman"/>
          <w:color w:val="FF0000"/>
        </w:rPr>
        <w:t>(</w:t>
      </w:r>
      <w:r w:rsidR="00E5674E" w:rsidRPr="000C10B8">
        <w:rPr>
          <w:rFonts w:ascii="Times New Roman" w:eastAsia="Times New Roman" w:hAnsi="Times New Roman" w:cs="Times New Roman"/>
          <w:color w:val="FF0000"/>
        </w:rPr>
        <w:t>8</w:t>
      </w:r>
      <w:r w:rsidRPr="000C10B8">
        <w:rPr>
          <w:rFonts w:ascii="Times New Roman" w:eastAsia="Times New Roman" w:hAnsi="Times New Roman" w:cs="Times New Roman"/>
          <w:color w:val="FF0000"/>
        </w:rPr>
        <w:t xml:space="preserve">), </w:t>
      </w:r>
      <w:r w:rsidRPr="004F20CA">
        <w:rPr>
          <w:rFonts w:ascii="Times New Roman" w:eastAsia="Times New Roman" w:hAnsi="Times New Roman" w:cs="Times New Roman"/>
        </w:rPr>
        <w:t xml:space="preserve">S sarcastically exclaimed </w:t>
      </w:r>
      <w:r w:rsidRPr="004F20CA">
        <w:rPr>
          <w:rFonts w:ascii="Times New Roman" w:eastAsia="Times New Roman" w:hAnsi="Times New Roman" w:cs="Times New Roman"/>
          <w:i/>
        </w:rPr>
        <w:t>“What a great night!”</w:t>
      </w:r>
      <w:r w:rsidRPr="004F20CA">
        <w:rPr>
          <w:rFonts w:ascii="Times New Roman" w:eastAsia="Times New Roman" w:hAnsi="Times New Roman" w:cs="Times New Roman"/>
        </w:rPr>
        <w:t xml:space="preserve"> showing that this male customer had to experience successive problems that made him uncomfortable and extremely frustrated with the service and the quality of food. Therefore, </w:t>
      </w:r>
      <w:r w:rsidR="00DC595C" w:rsidRPr="004F20CA">
        <w:rPr>
          <w:rFonts w:ascii="Times New Roman" w:eastAsia="Times New Roman" w:hAnsi="Times New Roman" w:cs="Times New Roman"/>
        </w:rPr>
        <w:t>he</w:t>
      </w:r>
      <w:r w:rsidRPr="004F20CA">
        <w:rPr>
          <w:rFonts w:ascii="Times New Roman" w:eastAsia="Times New Roman" w:hAnsi="Times New Roman" w:cs="Times New Roman"/>
        </w:rPr>
        <w:t xml:space="preserve"> uttered a sarcastic sentence without issuing any demand.</w:t>
      </w:r>
    </w:p>
    <w:p w:rsidR="0065713A" w:rsidRPr="004F20CA" w:rsidRDefault="0065713A" w:rsidP="004F20CA">
      <w:pPr>
        <w:pStyle w:val="Heading4"/>
        <w:spacing w:before="120" w:after="120" w:line="240" w:lineRule="auto"/>
        <w:rPr>
          <w:rFonts w:ascii="Times New Roman" w:eastAsia="Times New Roman" w:hAnsi="Times New Roman" w:cs="Times New Roman"/>
          <w:b w:val="0"/>
          <w:color w:val="auto"/>
        </w:rPr>
      </w:pPr>
      <w:r w:rsidRPr="004F20CA">
        <w:rPr>
          <w:rFonts w:ascii="Times New Roman" w:eastAsia="Times New Roman" w:hAnsi="Times New Roman" w:cs="Times New Roman"/>
          <w:b w:val="0"/>
          <w:color w:val="auto"/>
        </w:rPr>
        <w:t xml:space="preserve">4.1.1.7. </w:t>
      </w:r>
      <w:r w:rsidR="00234363" w:rsidRPr="004F20CA">
        <w:rPr>
          <w:rFonts w:ascii="Times New Roman" w:eastAsia="Times New Roman" w:hAnsi="Times New Roman" w:cs="Times New Roman"/>
          <w:b w:val="0"/>
          <w:color w:val="auto"/>
        </w:rPr>
        <w:t>Showing annoyance &amp; expressing c</w:t>
      </w:r>
      <w:r w:rsidRPr="004F20CA">
        <w:rPr>
          <w:rFonts w:ascii="Times New Roman" w:eastAsia="Times New Roman" w:hAnsi="Times New Roman" w:cs="Times New Roman"/>
          <w:b w:val="0"/>
          <w:color w:val="auto"/>
        </w:rPr>
        <w:t>riticism</w:t>
      </w:r>
    </w:p>
    <w:p w:rsidR="00E5674E" w:rsidRDefault="0065713A" w:rsidP="004F20CA">
      <w:pPr>
        <w:pStyle w:val="NormalWeb"/>
        <w:spacing w:before="120" w:beforeAutospacing="0" w:after="120" w:afterAutospacing="0"/>
        <w:rPr>
          <w:sz w:val="22"/>
          <w:szCs w:val="22"/>
        </w:rPr>
      </w:pPr>
      <w:r w:rsidRPr="004F20CA">
        <w:rPr>
          <w:i/>
          <w:sz w:val="22"/>
          <w:szCs w:val="22"/>
        </w:rPr>
        <w:t>“Showing annoyance”</w:t>
      </w:r>
      <w:r w:rsidRPr="004F20CA">
        <w:rPr>
          <w:sz w:val="22"/>
          <w:szCs w:val="22"/>
        </w:rPr>
        <w:t xml:space="preserve"> and </w:t>
      </w:r>
      <w:r w:rsidR="00E9413E" w:rsidRPr="004F20CA">
        <w:rPr>
          <w:i/>
          <w:sz w:val="22"/>
          <w:szCs w:val="22"/>
        </w:rPr>
        <w:t>“E</w:t>
      </w:r>
      <w:r w:rsidRPr="004F20CA">
        <w:rPr>
          <w:i/>
          <w:sz w:val="22"/>
          <w:szCs w:val="22"/>
        </w:rPr>
        <w:t>xpressing criticism”</w:t>
      </w:r>
      <w:r w:rsidRPr="004F20CA">
        <w:rPr>
          <w:sz w:val="22"/>
          <w:szCs w:val="22"/>
        </w:rPr>
        <w:t xml:space="preserve"> are two different ways of conveying dissatisfaction or irritation. Criticizing refers to acts “</w:t>
      </w:r>
      <w:r w:rsidRPr="004F20CA">
        <w:rPr>
          <w:i/>
          <w:sz w:val="22"/>
          <w:szCs w:val="22"/>
        </w:rPr>
        <w:t>that show that S has a negative evaluation of some aspect of H’s positive face</w:t>
      </w:r>
      <w:r w:rsidRPr="004F20CA">
        <w:rPr>
          <w:sz w:val="22"/>
          <w:szCs w:val="22"/>
        </w:rPr>
        <w:t>” (Brown &amp; Levinson</w:t>
      </w:r>
      <w:r w:rsidR="006726FD" w:rsidRPr="004F20CA">
        <w:rPr>
          <w:sz w:val="22"/>
          <w:szCs w:val="22"/>
          <w:vertAlign w:val="superscript"/>
        </w:rPr>
        <w:t>11</w:t>
      </w:r>
      <w:r w:rsidRPr="004F20CA">
        <w:rPr>
          <w:sz w:val="22"/>
          <w:szCs w:val="22"/>
        </w:rPr>
        <w:t>). As such, w</w:t>
      </w:r>
      <w:hyperlink r:id="rId12" w:tgtFrame="_blank" w:history="1">
        <w:r w:rsidRPr="004F20CA">
          <w:rPr>
            <w:rStyle w:val="Hyperlink"/>
            <w:rFonts w:eastAsia="Calibri"/>
            <w:color w:val="auto"/>
            <w:sz w:val="22"/>
            <w:szCs w:val="22"/>
            <w:u w:val="none"/>
          </w:rPr>
          <w:t xml:space="preserve">hile </w:t>
        </w:r>
        <w:r w:rsidR="00E9413E" w:rsidRPr="004F20CA">
          <w:rPr>
            <w:rStyle w:val="Hyperlink"/>
            <w:rFonts w:eastAsia="Calibri"/>
            <w:i/>
            <w:color w:val="auto"/>
            <w:sz w:val="22"/>
            <w:szCs w:val="22"/>
            <w:u w:val="none"/>
          </w:rPr>
          <w:t>“S</w:t>
        </w:r>
        <w:r w:rsidRPr="004F20CA">
          <w:rPr>
            <w:rStyle w:val="Hyperlink"/>
            <w:rFonts w:eastAsia="Calibri"/>
            <w:i/>
            <w:color w:val="auto"/>
            <w:sz w:val="22"/>
            <w:szCs w:val="22"/>
            <w:u w:val="none"/>
          </w:rPr>
          <w:t xml:space="preserve">howing annoyance” </w:t>
        </w:r>
        <w:r w:rsidRPr="004F20CA">
          <w:rPr>
            <w:rStyle w:val="Hyperlink"/>
            <w:rFonts w:eastAsia="Calibri"/>
            <w:color w:val="auto"/>
            <w:sz w:val="22"/>
            <w:szCs w:val="22"/>
            <w:u w:val="none"/>
          </w:rPr>
          <w:t xml:space="preserve">refers to the expression of displeasure or irritation, </w:t>
        </w:r>
        <w:r w:rsidR="00E9413E" w:rsidRPr="004F20CA">
          <w:rPr>
            <w:rStyle w:val="Hyperlink"/>
            <w:rFonts w:eastAsia="Calibri"/>
            <w:i/>
            <w:color w:val="auto"/>
            <w:sz w:val="22"/>
            <w:szCs w:val="22"/>
            <w:u w:val="none"/>
          </w:rPr>
          <w:t>“E</w:t>
        </w:r>
        <w:r w:rsidRPr="004F20CA">
          <w:rPr>
            <w:rStyle w:val="Hyperlink"/>
            <w:rFonts w:eastAsia="Calibri"/>
            <w:i/>
            <w:color w:val="auto"/>
            <w:sz w:val="22"/>
            <w:szCs w:val="22"/>
            <w:u w:val="none"/>
          </w:rPr>
          <w:t>xpressing criticism”</w:t>
        </w:r>
        <w:r w:rsidRPr="004F20CA">
          <w:rPr>
            <w:rStyle w:val="Hyperlink"/>
            <w:rFonts w:eastAsia="Calibri"/>
            <w:color w:val="auto"/>
            <w:sz w:val="22"/>
            <w:szCs w:val="22"/>
            <w:u w:val="none"/>
          </w:rPr>
          <w:t xml:space="preserve"> refers to the act of pointing out flaws or shortcomings in something or someone.</w:t>
        </w:r>
      </w:hyperlink>
      <w:r w:rsidRPr="004F20CA">
        <w:rPr>
          <w:sz w:val="22"/>
          <w:szCs w:val="22"/>
        </w:rPr>
        <w:t xml:space="preserve"> </w:t>
      </w:r>
      <w:hyperlink r:id="rId13" w:tgtFrame="_blank" w:history="1">
        <w:r w:rsidRPr="004F20CA">
          <w:rPr>
            <w:rStyle w:val="Hyperlink"/>
            <w:rFonts w:eastAsia="Calibri"/>
            <w:color w:val="auto"/>
            <w:sz w:val="22"/>
            <w:szCs w:val="22"/>
            <w:u w:val="none"/>
          </w:rPr>
          <w:t xml:space="preserve">Both of the speech acts can manifest themselves via various means such as a pinched expression, exaggerated sigh, or using a sharpening tone while one is speaking, or pointing out specific flaws. </w:t>
        </w:r>
        <w:r w:rsidR="00330A21" w:rsidRPr="004F20CA">
          <w:rPr>
            <w:i/>
            <w:sz w:val="22"/>
            <w:szCs w:val="22"/>
          </w:rPr>
          <w:t>Showing annoyance &amp; Expressing c</w:t>
        </w:r>
        <w:r w:rsidRPr="004F20CA">
          <w:rPr>
            <w:i/>
            <w:sz w:val="22"/>
            <w:szCs w:val="22"/>
          </w:rPr>
          <w:t>riticism</w:t>
        </w:r>
        <w:r w:rsidRPr="004F20CA">
          <w:rPr>
            <w:sz w:val="22"/>
            <w:szCs w:val="22"/>
          </w:rPr>
          <w:t xml:space="preserve"> was used </w:t>
        </w:r>
        <w:r w:rsidR="00DC595C" w:rsidRPr="004F20CA">
          <w:rPr>
            <w:sz w:val="22"/>
            <w:szCs w:val="22"/>
          </w:rPr>
          <w:t xml:space="preserve">by the male customers </w:t>
        </w:r>
        <w:r w:rsidRPr="004F20CA">
          <w:rPr>
            <w:sz w:val="22"/>
            <w:szCs w:val="22"/>
          </w:rPr>
          <w:t>with 3.33%</w:t>
        </w:r>
        <w:r w:rsidRPr="004F20CA">
          <w:rPr>
            <w:rStyle w:val="Hyperlink"/>
            <w:rFonts w:eastAsia="Calibri"/>
            <w:color w:val="auto"/>
            <w:sz w:val="22"/>
            <w:szCs w:val="22"/>
            <w:u w:val="none"/>
          </w:rPr>
          <w:t>, as</w:t>
        </w:r>
      </w:hyperlink>
      <w:r w:rsidR="00E5674E">
        <w:rPr>
          <w:sz w:val="22"/>
          <w:szCs w:val="22"/>
        </w:rPr>
        <w:t xml:space="preserve"> in:</w:t>
      </w:r>
    </w:p>
    <w:p w:rsidR="0065713A" w:rsidRPr="000C10B8" w:rsidRDefault="0065713A" w:rsidP="004F20CA">
      <w:pPr>
        <w:pStyle w:val="NormalWeb"/>
        <w:spacing w:before="120" w:beforeAutospacing="0" w:after="120" w:afterAutospacing="0"/>
        <w:rPr>
          <w:color w:val="FF0000"/>
        </w:rPr>
      </w:pPr>
      <w:r w:rsidRPr="000C10B8">
        <w:rPr>
          <w:color w:val="FF0000"/>
        </w:rPr>
        <w:t>(</w:t>
      </w:r>
      <w:r w:rsidR="00E5674E" w:rsidRPr="000C10B8">
        <w:rPr>
          <w:color w:val="FF0000"/>
        </w:rPr>
        <w:t>9</w:t>
      </w:r>
      <w:r w:rsidRPr="000C10B8">
        <w:rPr>
          <w:color w:val="FF0000"/>
        </w:rPr>
        <w:t>)</w:t>
      </w:r>
    </w:p>
    <w:p w:rsidR="0065713A" w:rsidRPr="004F20CA" w:rsidRDefault="0065713A" w:rsidP="004F20CA">
      <w:pPr>
        <w:pStyle w:val="ListParagraph"/>
        <w:numPr>
          <w:ilvl w:val="0"/>
          <w:numId w:val="2"/>
        </w:numPr>
        <w:tabs>
          <w:tab w:val="left" w:pos="284"/>
        </w:tabs>
        <w:spacing w:before="120" w:after="120" w:line="240" w:lineRule="auto"/>
        <w:ind w:left="284" w:hanging="284"/>
        <w:jc w:val="both"/>
        <w:rPr>
          <w:rFonts w:ascii="Times New Roman" w:hAnsi="Times New Roman" w:cs="Times New Roman"/>
        </w:rPr>
      </w:pPr>
      <w:r w:rsidRPr="004F20CA">
        <w:rPr>
          <w:rFonts w:ascii="Times New Roman" w:hAnsi="Times New Roman" w:cs="Times New Roman"/>
        </w:rPr>
        <w:t>Good afternoon, sir. Welcome to A La Cat.</w:t>
      </w:r>
    </w:p>
    <w:p w:rsidR="0065713A" w:rsidRPr="004F20CA" w:rsidRDefault="0065713A" w:rsidP="004F20CA">
      <w:pPr>
        <w:pStyle w:val="ListParagraph"/>
        <w:numPr>
          <w:ilvl w:val="0"/>
          <w:numId w:val="2"/>
        </w:numPr>
        <w:tabs>
          <w:tab w:val="left" w:pos="284"/>
        </w:tabs>
        <w:spacing w:before="120" w:after="120" w:line="240" w:lineRule="auto"/>
        <w:ind w:left="284" w:hanging="284"/>
        <w:jc w:val="both"/>
        <w:rPr>
          <w:rFonts w:ascii="Times New Roman" w:hAnsi="Times New Roman" w:cs="Times New Roman"/>
        </w:rPr>
      </w:pPr>
      <w:r w:rsidRPr="004F20CA">
        <w:rPr>
          <w:rFonts w:ascii="Times New Roman" w:hAnsi="Times New Roman" w:cs="Times New Roman"/>
          <w:u w:val="single"/>
        </w:rPr>
        <w:t>Menu is this normal? Sir... Having your customers wait like they're going to be attended to by the president.</w:t>
      </w:r>
    </w:p>
    <w:p w:rsidR="0065713A" w:rsidRPr="004F20CA" w:rsidRDefault="0065713A" w:rsidP="004F20CA">
      <w:pPr>
        <w:pStyle w:val="ListParagraph"/>
        <w:numPr>
          <w:ilvl w:val="0"/>
          <w:numId w:val="2"/>
        </w:numPr>
        <w:tabs>
          <w:tab w:val="left" w:pos="284"/>
        </w:tabs>
        <w:spacing w:before="120" w:after="120" w:line="240" w:lineRule="auto"/>
        <w:ind w:left="284" w:hanging="284"/>
        <w:jc w:val="both"/>
        <w:rPr>
          <w:rFonts w:ascii="Times New Roman" w:hAnsi="Times New Roman" w:cs="Times New Roman"/>
        </w:rPr>
      </w:pPr>
      <w:r w:rsidRPr="004F20CA">
        <w:rPr>
          <w:rFonts w:ascii="Times New Roman" w:hAnsi="Times New Roman" w:cs="Times New Roman"/>
        </w:rPr>
        <w:t>I'm so sorry about that. So sorry about that.</w:t>
      </w:r>
    </w:p>
    <w:p w:rsidR="0065713A" w:rsidRPr="004F20CA" w:rsidRDefault="0065713A"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In the underlined complaint utterance of dialogue extract</w:t>
      </w:r>
      <w:r w:rsidRPr="004F20CA">
        <w:rPr>
          <w:rFonts w:ascii="Times New Roman" w:hAnsi="Times New Roman" w:cs="Times New Roman"/>
        </w:rPr>
        <w:t xml:space="preserve"> </w:t>
      </w:r>
      <w:r w:rsidRPr="000C10B8">
        <w:rPr>
          <w:rFonts w:ascii="Times New Roman" w:hAnsi="Times New Roman" w:cs="Times New Roman"/>
          <w:color w:val="FF0000"/>
        </w:rPr>
        <w:t>(</w:t>
      </w:r>
      <w:r w:rsidR="00E5674E" w:rsidRPr="000C10B8">
        <w:rPr>
          <w:rFonts w:ascii="Times New Roman" w:hAnsi="Times New Roman" w:cs="Times New Roman"/>
          <w:color w:val="FF0000"/>
        </w:rPr>
        <w:t>9</w:t>
      </w:r>
      <w:r w:rsidRPr="000C10B8">
        <w:rPr>
          <w:rFonts w:ascii="Times New Roman" w:hAnsi="Times New Roman" w:cs="Times New Roman"/>
          <w:color w:val="FF0000"/>
        </w:rPr>
        <w:t>)</w:t>
      </w:r>
      <w:r w:rsidRPr="000C10B8">
        <w:rPr>
          <w:rFonts w:ascii="Times New Roman" w:eastAsia="Times New Roman" w:hAnsi="Times New Roman" w:cs="Times New Roman"/>
          <w:color w:val="FF0000"/>
        </w:rPr>
        <w:t xml:space="preserve">, </w:t>
      </w:r>
      <w:r w:rsidRPr="004F20CA">
        <w:rPr>
          <w:rFonts w:ascii="Times New Roman" w:eastAsia="Times New Roman" w:hAnsi="Times New Roman" w:cs="Times New Roman"/>
        </w:rPr>
        <w:t>the customer showed his anger at being kept waiting for so long on a note of disapproval.</w:t>
      </w:r>
    </w:p>
    <w:p w:rsidR="0065713A" w:rsidRPr="004F20CA" w:rsidRDefault="00234363" w:rsidP="004F20CA">
      <w:pPr>
        <w:pStyle w:val="Heading4"/>
        <w:spacing w:before="120" w:after="120" w:line="240" w:lineRule="auto"/>
        <w:rPr>
          <w:rFonts w:ascii="Times New Roman" w:eastAsia="Times New Roman" w:hAnsi="Times New Roman" w:cs="Times New Roman"/>
          <w:b w:val="0"/>
          <w:color w:val="auto"/>
        </w:rPr>
      </w:pPr>
      <w:r w:rsidRPr="004F20CA">
        <w:rPr>
          <w:rFonts w:ascii="Times New Roman" w:eastAsia="Times New Roman" w:hAnsi="Times New Roman" w:cs="Times New Roman"/>
          <w:b w:val="0"/>
          <w:color w:val="auto"/>
        </w:rPr>
        <w:t>4.1.1.8. Showing a</w:t>
      </w:r>
      <w:r w:rsidR="0065713A" w:rsidRPr="004F20CA">
        <w:rPr>
          <w:rFonts w:ascii="Times New Roman" w:eastAsia="Times New Roman" w:hAnsi="Times New Roman" w:cs="Times New Roman"/>
          <w:b w:val="0"/>
          <w:color w:val="auto"/>
        </w:rPr>
        <w:t xml:space="preserve">nnoyance &amp; </w:t>
      </w:r>
      <w:r w:rsidRPr="004F20CA">
        <w:rPr>
          <w:rFonts w:ascii="Times New Roman" w:hAnsi="Times New Roman" w:cs="Times New Roman"/>
          <w:b w:val="0"/>
          <w:color w:val="auto"/>
        </w:rPr>
        <w:t>showing d</w:t>
      </w:r>
      <w:r w:rsidR="00E9413E" w:rsidRPr="004F20CA">
        <w:rPr>
          <w:rFonts w:ascii="Times New Roman" w:hAnsi="Times New Roman" w:cs="Times New Roman"/>
          <w:b w:val="0"/>
          <w:color w:val="auto"/>
        </w:rPr>
        <w:t>isapproval</w:t>
      </w:r>
      <w:r w:rsidR="0065713A" w:rsidRPr="004F20CA">
        <w:rPr>
          <w:rFonts w:ascii="Times New Roman" w:eastAsia="Times New Roman" w:hAnsi="Times New Roman" w:cs="Times New Roman"/>
          <w:b w:val="0"/>
          <w:color w:val="auto"/>
        </w:rPr>
        <w:t xml:space="preserve"> &amp; </w:t>
      </w:r>
      <w:r w:rsidRPr="004F20CA">
        <w:rPr>
          <w:rFonts w:ascii="Times New Roman" w:eastAsia="Times New Roman" w:hAnsi="Times New Roman" w:cs="Times New Roman"/>
          <w:b w:val="0"/>
          <w:color w:val="auto"/>
        </w:rPr>
        <w:t>r</w:t>
      </w:r>
      <w:r w:rsidR="0065713A" w:rsidRPr="004F20CA">
        <w:rPr>
          <w:rFonts w:ascii="Times New Roman" w:eastAsia="Times New Roman" w:hAnsi="Times New Roman" w:cs="Times New Roman"/>
          <w:b w:val="0"/>
          <w:color w:val="auto"/>
        </w:rPr>
        <w:t>equesting</w:t>
      </w:r>
    </w:p>
    <w:p w:rsidR="0065713A" w:rsidRPr="004F20CA" w:rsidRDefault="0065713A" w:rsidP="004F20CA">
      <w:pPr>
        <w:pStyle w:val="NormalWeb"/>
        <w:spacing w:before="120" w:beforeAutospacing="0" w:after="120" w:afterAutospacing="0"/>
        <w:rPr>
          <w:sz w:val="22"/>
          <w:szCs w:val="22"/>
        </w:rPr>
      </w:pPr>
      <w:r w:rsidRPr="004F20CA">
        <w:rPr>
          <w:sz w:val="22"/>
          <w:szCs w:val="22"/>
        </w:rPr>
        <w:t>In communication, “</w:t>
      </w:r>
      <w:r w:rsidR="00330A21" w:rsidRPr="004F20CA">
        <w:rPr>
          <w:i/>
          <w:sz w:val="22"/>
          <w:szCs w:val="22"/>
        </w:rPr>
        <w:t>S</w:t>
      </w:r>
      <w:r w:rsidRPr="004F20CA">
        <w:rPr>
          <w:i/>
          <w:sz w:val="22"/>
          <w:szCs w:val="22"/>
        </w:rPr>
        <w:t>howing annoyance</w:t>
      </w:r>
      <w:r w:rsidRPr="004F20CA">
        <w:rPr>
          <w:sz w:val="22"/>
          <w:szCs w:val="22"/>
        </w:rPr>
        <w:t xml:space="preserve">” refers to the expression of displeasure, </w:t>
      </w:r>
      <w:r w:rsidRPr="004F20CA">
        <w:rPr>
          <w:i/>
          <w:sz w:val="22"/>
          <w:szCs w:val="22"/>
        </w:rPr>
        <w:t>“</w:t>
      </w:r>
      <w:r w:rsidR="00E9413E" w:rsidRPr="004F20CA">
        <w:rPr>
          <w:i/>
          <w:sz w:val="22"/>
          <w:szCs w:val="22"/>
        </w:rPr>
        <w:t>Showing disapproval</w:t>
      </w:r>
      <w:r w:rsidRPr="004F20CA">
        <w:rPr>
          <w:i/>
          <w:sz w:val="22"/>
          <w:szCs w:val="22"/>
        </w:rPr>
        <w:t>”</w:t>
      </w:r>
      <w:r w:rsidRPr="004F20CA">
        <w:rPr>
          <w:sz w:val="22"/>
          <w:szCs w:val="22"/>
        </w:rPr>
        <w:t xml:space="preserve"> to the act of expressing dissatisfaction and </w:t>
      </w:r>
      <w:hyperlink r:id="rId14" w:tgtFrame="_blank" w:history="1">
        <w:r w:rsidR="00330A21" w:rsidRPr="004F20CA">
          <w:rPr>
            <w:rStyle w:val="Hyperlink"/>
            <w:rFonts w:eastAsia="Calibri"/>
            <w:i/>
            <w:color w:val="auto"/>
            <w:sz w:val="22"/>
            <w:szCs w:val="22"/>
            <w:u w:val="none"/>
          </w:rPr>
          <w:t>“R</w:t>
        </w:r>
        <w:r w:rsidRPr="004F20CA">
          <w:rPr>
            <w:rStyle w:val="Hyperlink"/>
            <w:rFonts w:eastAsia="Calibri"/>
            <w:i/>
            <w:color w:val="auto"/>
            <w:sz w:val="22"/>
            <w:szCs w:val="22"/>
            <w:u w:val="none"/>
          </w:rPr>
          <w:t>equesting”</w:t>
        </w:r>
        <w:r w:rsidRPr="004F20CA">
          <w:rPr>
            <w:rStyle w:val="Hyperlink"/>
            <w:rFonts w:eastAsia="Calibri"/>
            <w:color w:val="auto"/>
            <w:sz w:val="22"/>
            <w:szCs w:val="22"/>
            <w:u w:val="none"/>
          </w:rPr>
          <w:t xml:space="preserve"> to the act of asking for something politely or officially</w:t>
        </w:r>
      </w:hyperlink>
      <w:r w:rsidRPr="004F20CA">
        <w:rPr>
          <w:sz w:val="22"/>
          <w:szCs w:val="22"/>
        </w:rPr>
        <w:t xml:space="preserve">. In the service sector, showing annoyance, </w:t>
      </w:r>
      <w:r w:rsidRPr="004F20CA">
        <w:rPr>
          <w:sz w:val="22"/>
          <w:szCs w:val="22"/>
        </w:rPr>
        <w:lastRenderedPageBreak/>
        <w:t xml:space="preserve">complaining, and requesting are </w:t>
      </w:r>
      <w:r w:rsidR="000A7A1A" w:rsidRPr="004F20CA">
        <w:rPr>
          <w:sz w:val="22"/>
          <w:szCs w:val="22"/>
        </w:rPr>
        <w:t xml:space="preserve">often </w:t>
      </w:r>
      <w:r w:rsidRPr="004F20CA">
        <w:rPr>
          <w:sz w:val="22"/>
          <w:szCs w:val="22"/>
        </w:rPr>
        <w:t xml:space="preserve">seen together. When displeased with a service or a product, consumers often express their annoyance, voice their complaint and </w:t>
      </w:r>
      <w:r w:rsidR="00234363" w:rsidRPr="004F20CA">
        <w:rPr>
          <w:sz w:val="22"/>
          <w:szCs w:val="22"/>
        </w:rPr>
        <w:t xml:space="preserve">then </w:t>
      </w:r>
      <w:r w:rsidRPr="004F20CA">
        <w:rPr>
          <w:sz w:val="22"/>
          <w:szCs w:val="22"/>
        </w:rPr>
        <w:t xml:space="preserve">make a request for things done. This strategy was used by </w:t>
      </w:r>
      <w:r w:rsidR="00DC595C" w:rsidRPr="004F20CA">
        <w:rPr>
          <w:sz w:val="22"/>
          <w:szCs w:val="22"/>
        </w:rPr>
        <w:t xml:space="preserve">the </w:t>
      </w:r>
      <w:r w:rsidRPr="004F20CA">
        <w:rPr>
          <w:sz w:val="22"/>
          <w:szCs w:val="22"/>
        </w:rPr>
        <w:t xml:space="preserve">male customers with 6.67%, as in: </w:t>
      </w:r>
    </w:p>
    <w:p w:rsidR="0065713A" w:rsidRPr="000C10B8" w:rsidRDefault="00E5674E" w:rsidP="004F20CA">
      <w:pPr>
        <w:tabs>
          <w:tab w:val="left" w:pos="360"/>
        </w:tabs>
        <w:spacing w:before="120" w:after="120" w:line="240" w:lineRule="auto"/>
        <w:rPr>
          <w:rFonts w:ascii="Times New Roman" w:eastAsia="Times New Roman" w:hAnsi="Times New Roman" w:cs="Times New Roman"/>
          <w:color w:val="FF0000"/>
        </w:rPr>
      </w:pPr>
      <w:r w:rsidRPr="000C10B8">
        <w:rPr>
          <w:rFonts w:ascii="Times New Roman" w:eastAsia="Times New Roman" w:hAnsi="Times New Roman" w:cs="Times New Roman"/>
          <w:color w:val="FF0000"/>
        </w:rPr>
        <w:t>(10</w:t>
      </w:r>
      <w:r w:rsidR="0065713A" w:rsidRPr="000C10B8">
        <w:rPr>
          <w:rFonts w:ascii="Times New Roman" w:eastAsia="Times New Roman" w:hAnsi="Times New Roman" w:cs="Times New Roman"/>
          <w:color w:val="FF0000"/>
        </w:rPr>
        <w:t>)</w:t>
      </w:r>
    </w:p>
    <w:p w:rsidR="0065713A" w:rsidRPr="004F20CA" w:rsidRDefault="0065713A" w:rsidP="004F20CA">
      <w:pPr>
        <w:spacing w:before="120" w:after="120" w:line="240" w:lineRule="auto"/>
        <w:ind w:left="426" w:hanging="426"/>
        <w:jc w:val="both"/>
        <w:rPr>
          <w:rFonts w:ascii="Times New Roman" w:eastAsia="Times New Roman" w:hAnsi="Times New Roman" w:cs="Times New Roman"/>
        </w:rPr>
      </w:pPr>
      <w:r w:rsidRPr="004F20CA">
        <w:rPr>
          <w:rFonts w:ascii="Times New Roman" w:eastAsia="Times New Roman" w:hAnsi="Times New Roman" w:cs="Times New Roman"/>
        </w:rPr>
        <w:t xml:space="preserve">G1: </w:t>
      </w:r>
      <w:r w:rsidRPr="004F20CA">
        <w:rPr>
          <w:rFonts w:ascii="Times New Roman" w:eastAsia="Times New Roman" w:hAnsi="Times New Roman" w:cs="Times New Roman"/>
        </w:rPr>
        <w:tab/>
      </w:r>
      <w:r w:rsidRPr="004F20CA">
        <w:rPr>
          <w:rFonts w:ascii="Times New Roman" w:eastAsia="Times New Roman" w:hAnsi="Times New Roman" w:cs="Times New Roman"/>
          <w:u w:val="single"/>
        </w:rPr>
        <w:t>Yes, this is Scott Hayek in room 313. I have a problem with my laptop. I</w:t>
      </w:r>
      <w:r w:rsidR="009A1BCD" w:rsidRPr="004F20CA">
        <w:rPr>
          <w:rFonts w:ascii="Times New Roman" w:eastAsia="Times New Roman" w:hAnsi="Times New Roman" w:cs="Times New Roman"/>
          <w:u w:val="single"/>
        </w:rPr>
        <w:t xml:space="preserve"> </w:t>
      </w:r>
      <w:r w:rsidRPr="004F20CA">
        <w:rPr>
          <w:rFonts w:ascii="Times New Roman" w:eastAsia="Times New Roman" w:hAnsi="Times New Roman" w:cs="Times New Roman"/>
          <w:u w:val="single"/>
        </w:rPr>
        <w:t>can’t seem to connect to the Internet. It’s very important. I’m really in a</w:t>
      </w:r>
      <w:r w:rsidR="009A1BCD" w:rsidRPr="004F20CA">
        <w:rPr>
          <w:rFonts w:ascii="Times New Roman" w:eastAsia="Times New Roman" w:hAnsi="Times New Roman" w:cs="Times New Roman"/>
          <w:u w:val="single"/>
        </w:rPr>
        <w:t xml:space="preserve"> </w:t>
      </w:r>
      <w:r w:rsidRPr="004F20CA">
        <w:rPr>
          <w:rFonts w:ascii="Times New Roman" w:eastAsia="Times New Roman" w:hAnsi="Times New Roman" w:cs="Times New Roman"/>
          <w:u w:val="single"/>
        </w:rPr>
        <w:t>bind. I’ve got this wedding tomorrow, and I need to check the registry.</w:t>
      </w:r>
      <w:r w:rsidRPr="004F20CA">
        <w:rPr>
          <w:rFonts w:ascii="Times New Roman" w:eastAsia="Times New Roman" w:hAnsi="Times New Roman" w:cs="Times New Roman"/>
        </w:rPr>
        <w:t xml:space="preserve"> </w:t>
      </w:r>
    </w:p>
    <w:p w:rsidR="0065713A" w:rsidRPr="004F20CA" w:rsidRDefault="0065713A" w:rsidP="004F20CA">
      <w:pPr>
        <w:spacing w:before="120" w:after="120" w:line="240" w:lineRule="auto"/>
        <w:ind w:left="426" w:hanging="426"/>
        <w:jc w:val="both"/>
        <w:rPr>
          <w:rFonts w:ascii="Times New Roman" w:eastAsia="Times New Roman" w:hAnsi="Times New Roman" w:cs="Times New Roman"/>
        </w:rPr>
      </w:pPr>
      <w:r w:rsidRPr="004F20CA">
        <w:rPr>
          <w:rFonts w:ascii="Times New Roman" w:eastAsia="Times New Roman" w:hAnsi="Times New Roman" w:cs="Times New Roman"/>
        </w:rPr>
        <w:t xml:space="preserve">FD: </w:t>
      </w:r>
      <w:r w:rsidRPr="004F20CA">
        <w:rPr>
          <w:rFonts w:ascii="Times New Roman" w:eastAsia="Times New Roman" w:hAnsi="Times New Roman" w:cs="Times New Roman"/>
        </w:rPr>
        <w:tab/>
        <w:t>I’m very sorry for your inconvenience,</w:t>
      </w:r>
      <w:r w:rsidR="009A1BCD" w:rsidRPr="004F20CA">
        <w:rPr>
          <w:rFonts w:ascii="Times New Roman" w:eastAsia="Times New Roman" w:hAnsi="Times New Roman" w:cs="Times New Roman"/>
        </w:rPr>
        <w:t xml:space="preserve"> Mr. Hayek. Please allow me to call Gary. </w:t>
      </w:r>
      <w:r w:rsidRPr="004F20CA">
        <w:rPr>
          <w:rFonts w:ascii="Times New Roman" w:eastAsia="Times New Roman" w:hAnsi="Times New Roman" w:cs="Times New Roman"/>
        </w:rPr>
        <w:t xml:space="preserve">He’s </w:t>
      </w:r>
      <w:r w:rsidRPr="004F20CA">
        <w:rPr>
          <w:rFonts w:ascii="Times New Roman" w:eastAsia="Times New Roman" w:hAnsi="Times New Roman" w:cs="Times New Roman"/>
        </w:rPr>
        <w:lastRenderedPageBreak/>
        <w:t xml:space="preserve">our maintenance engineer. He’s pretty good with computers. </w:t>
      </w:r>
    </w:p>
    <w:p w:rsidR="0065713A" w:rsidRPr="004F20CA" w:rsidRDefault="0065713A" w:rsidP="004F20CA">
      <w:pPr>
        <w:tabs>
          <w:tab w:val="left" w:pos="1701"/>
        </w:tabs>
        <w:spacing w:before="120" w:after="120" w:line="240" w:lineRule="auto"/>
        <w:jc w:val="both"/>
        <w:rPr>
          <w:rFonts w:ascii="Times New Roman" w:hAnsi="Times New Roman" w:cs="Times New Roman"/>
          <w:i/>
        </w:rPr>
      </w:pPr>
      <w:r w:rsidRPr="004F20CA">
        <w:rPr>
          <w:rFonts w:ascii="Times New Roman" w:hAnsi="Times New Roman" w:cs="Times New Roman"/>
        </w:rPr>
        <w:t xml:space="preserve">In the underlined complaint utterance of </w:t>
      </w:r>
      <w:r w:rsidRPr="004F20CA">
        <w:rPr>
          <w:rFonts w:ascii="Times New Roman" w:eastAsia="Times New Roman" w:hAnsi="Times New Roman" w:cs="Times New Roman"/>
        </w:rPr>
        <w:t>dialogue extract</w:t>
      </w:r>
      <w:r w:rsidR="00E5674E">
        <w:rPr>
          <w:rFonts w:ascii="Times New Roman" w:hAnsi="Times New Roman" w:cs="Times New Roman"/>
        </w:rPr>
        <w:t xml:space="preserve"> </w:t>
      </w:r>
      <w:r w:rsidR="00E5674E" w:rsidRPr="000C10B8">
        <w:rPr>
          <w:rFonts w:ascii="Times New Roman" w:hAnsi="Times New Roman" w:cs="Times New Roman"/>
          <w:color w:val="FF0000"/>
        </w:rPr>
        <w:t>(10</w:t>
      </w:r>
      <w:r w:rsidRPr="000C10B8">
        <w:rPr>
          <w:rFonts w:ascii="Times New Roman" w:hAnsi="Times New Roman" w:cs="Times New Roman"/>
          <w:color w:val="FF0000"/>
        </w:rPr>
        <w:t xml:space="preserve">), </w:t>
      </w:r>
      <w:r w:rsidR="009A1BCD" w:rsidRPr="004F20CA">
        <w:rPr>
          <w:rFonts w:ascii="Times New Roman" w:hAnsi="Times New Roman" w:cs="Times New Roman"/>
        </w:rPr>
        <w:t>the man</w:t>
      </w:r>
      <w:r w:rsidRPr="004F20CA">
        <w:rPr>
          <w:rFonts w:ascii="Times New Roman" w:hAnsi="Times New Roman" w:cs="Times New Roman"/>
        </w:rPr>
        <w:t xml:space="preserve"> was annoyed at the hotel’s poor Internet service. After implicitly showing his annoyance and complaint, he made an indirect request for an urgent repair</w:t>
      </w:r>
      <w:r w:rsidRPr="004F20CA">
        <w:rPr>
          <w:rFonts w:ascii="Times New Roman" w:hAnsi="Times New Roman" w:cs="Times New Roman"/>
          <w:i/>
        </w:rPr>
        <w:t>.</w:t>
      </w:r>
    </w:p>
    <w:p w:rsidR="0065713A" w:rsidRPr="004F20CA" w:rsidRDefault="00487EE4" w:rsidP="004F20CA">
      <w:pPr>
        <w:pStyle w:val="Heading3"/>
        <w:spacing w:before="120" w:after="120" w:line="240" w:lineRule="auto"/>
        <w:rPr>
          <w:rFonts w:ascii="Times New Roman" w:hAnsi="Times New Roman" w:cs="Times New Roman"/>
          <w:i/>
          <w:color w:val="auto"/>
        </w:rPr>
      </w:pPr>
      <w:hyperlink w:anchor="_Toc132035307" w:history="1">
        <w:bookmarkStart w:id="72" w:name="_Toc147705737"/>
        <w:bookmarkStart w:id="73" w:name="_Toc150814165"/>
        <w:r w:rsidR="00234363" w:rsidRPr="004F20CA">
          <w:rPr>
            <w:rStyle w:val="Hyperlink"/>
            <w:rFonts w:ascii="Times New Roman" w:hAnsi="Times New Roman" w:cs="Times New Roman"/>
            <w:i/>
            <w:color w:val="auto"/>
            <w:u w:val="none"/>
          </w:rPr>
          <w:t>4.1.2. Complaint strategies used by</w:t>
        </w:r>
        <w:r w:rsidR="00F96E42" w:rsidRPr="004F20CA">
          <w:rPr>
            <w:rStyle w:val="Hyperlink"/>
            <w:rFonts w:ascii="Times New Roman" w:hAnsi="Times New Roman" w:cs="Times New Roman"/>
            <w:i/>
            <w:color w:val="auto"/>
            <w:u w:val="none"/>
          </w:rPr>
          <w:t xml:space="preserve"> Anglo-</w:t>
        </w:r>
        <w:proofErr w:type="gramStart"/>
        <w:r w:rsidR="00F96E42" w:rsidRPr="004F20CA">
          <w:rPr>
            <w:rStyle w:val="Hyperlink"/>
            <w:rFonts w:ascii="Times New Roman" w:hAnsi="Times New Roman" w:cs="Times New Roman"/>
            <w:i/>
            <w:color w:val="auto"/>
            <w:u w:val="none"/>
          </w:rPr>
          <w:t xml:space="preserve">American </w:t>
        </w:r>
        <w:r w:rsidR="00234363" w:rsidRPr="004F20CA">
          <w:rPr>
            <w:rStyle w:val="Hyperlink"/>
            <w:rFonts w:ascii="Times New Roman" w:hAnsi="Times New Roman" w:cs="Times New Roman"/>
            <w:i/>
            <w:color w:val="auto"/>
            <w:u w:val="none"/>
          </w:rPr>
          <w:t xml:space="preserve"> female</w:t>
        </w:r>
        <w:proofErr w:type="gramEnd"/>
        <w:r w:rsidR="00234363" w:rsidRPr="004F20CA">
          <w:rPr>
            <w:rStyle w:val="Hyperlink"/>
            <w:rFonts w:ascii="Times New Roman" w:hAnsi="Times New Roman" w:cs="Times New Roman"/>
            <w:i/>
            <w:color w:val="auto"/>
            <w:u w:val="none"/>
          </w:rPr>
          <w:t xml:space="preserve"> c</w:t>
        </w:r>
        <w:r w:rsidR="0065713A" w:rsidRPr="004F20CA">
          <w:rPr>
            <w:rStyle w:val="Hyperlink"/>
            <w:rFonts w:ascii="Times New Roman" w:hAnsi="Times New Roman" w:cs="Times New Roman"/>
            <w:i/>
            <w:color w:val="auto"/>
            <w:u w:val="none"/>
          </w:rPr>
          <w:t>u</w:t>
        </w:r>
        <w:r w:rsidR="00234363" w:rsidRPr="004F20CA">
          <w:rPr>
            <w:rStyle w:val="Hyperlink"/>
            <w:rFonts w:ascii="Times New Roman" w:hAnsi="Times New Roman" w:cs="Times New Roman"/>
            <w:i/>
            <w:color w:val="auto"/>
            <w:u w:val="none"/>
          </w:rPr>
          <w:t>stomers</w:t>
        </w:r>
        <w:bookmarkEnd w:id="72"/>
        <w:bookmarkEnd w:id="73"/>
      </w:hyperlink>
    </w:p>
    <w:p w:rsidR="0065713A" w:rsidRPr="004F20CA" w:rsidRDefault="0065713A" w:rsidP="004F20CA">
      <w:pPr>
        <w:pStyle w:val="Heading1"/>
        <w:spacing w:before="120" w:after="120" w:line="240" w:lineRule="auto"/>
        <w:rPr>
          <w:b w:val="0"/>
          <w:sz w:val="22"/>
          <w:szCs w:val="22"/>
        </w:rPr>
      </w:pPr>
      <w:bookmarkStart w:id="74" w:name="_Toc147705738"/>
      <w:bookmarkStart w:id="75" w:name="_Toc148311291"/>
      <w:bookmarkStart w:id="76" w:name="_Toc150814166"/>
      <w:r w:rsidRPr="004F20CA">
        <w:rPr>
          <w:b w:val="0"/>
          <w:sz w:val="22"/>
          <w:szCs w:val="22"/>
          <w:lang w:val="en-US" w:eastAsia="en-US"/>
        </w:rPr>
        <w:t xml:space="preserve">The analysis of the collected data shows that the female customer used </w:t>
      </w:r>
      <w:r w:rsidR="000A7A1A" w:rsidRPr="004F20CA">
        <w:rPr>
          <w:b w:val="0"/>
          <w:sz w:val="22"/>
          <w:szCs w:val="22"/>
          <w:lang w:val="en-US" w:eastAsia="en-US"/>
        </w:rPr>
        <w:t>8</w:t>
      </w:r>
      <w:r w:rsidRPr="004F20CA">
        <w:rPr>
          <w:b w:val="0"/>
          <w:sz w:val="22"/>
          <w:szCs w:val="22"/>
          <w:lang w:val="en-US" w:eastAsia="en-US"/>
        </w:rPr>
        <w:t xml:space="preserve"> different complaint strategies at different frequencies. The </w:t>
      </w:r>
      <w:r w:rsidR="00FB1067" w:rsidRPr="004F20CA">
        <w:rPr>
          <w:b w:val="0"/>
          <w:sz w:val="22"/>
          <w:szCs w:val="22"/>
          <w:lang w:val="en-US" w:eastAsia="en-US"/>
        </w:rPr>
        <w:t xml:space="preserve">study </w:t>
      </w:r>
      <w:r w:rsidRPr="004F20CA">
        <w:rPr>
          <w:b w:val="0"/>
          <w:sz w:val="22"/>
          <w:szCs w:val="22"/>
          <w:lang w:val="en-US" w:eastAsia="en-US"/>
        </w:rPr>
        <w:t>results are presented in Table 2:</w:t>
      </w:r>
      <w:bookmarkStart w:id="77" w:name="_Toc147705739"/>
      <w:bookmarkStart w:id="78" w:name="_Toc148311292"/>
      <w:bookmarkEnd w:id="74"/>
      <w:bookmarkEnd w:id="75"/>
      <w:bookmarkEnd w:id="76"/>
    </w:p>
    <w:p w:rsidR="0030636C" w:rsidRPr="004F20CA" w:rsidRDefault="0030636C" w:rsidP="004F20CA">
      <w:pPr>
        <w:pStyle w:val="Heading1"/>
        <w:spacing w:line="240" w:lineRule="auto"/>
        <w:rPr>
          <w:sz w:val="22"/>
          <w:szCs w:val="22"/>
        </w:rPr>
        <w:sectPr w:rsidR="0030636C" w:rsidRPr="004F20CA" w:rsidSect="004F20CA">
          <w:type w:val="continuous"/>
          <w:pgSz w:w="11907" w:h="16840" w:code="9"/>
          <w:pgMar w:top="1134" w:right="1134" w:bottom="1134" w:left="1418" w:header="720" w:footer="720" w:gutter="0"/>
          <w:cols w:num="2" w:space="720"/>
          <w:docGrid w:linePitch="360"/>
        </w:sectPr>
      </w:pPr>
      <w:bookmarkStart w:id="79" w:name="_Toc150814167"/>
    </w:p>
    <w:p w:rsidR="0065713A" w:rsidRPr="004F20CA" w:rsidRDefault="00DD1190" w:rsidP="004F20CA">
      <w:pPr>
        <w:pStyle w:val="Heading1"/>
        <w:spacing w:line="240" w:lineRule="auto"/>
        <w:rPr>
          <w:b w:val="0"/>
          <w:i/>
          <w:sz w:val="20"/>
          <w:szCs w:val="20"/>
          <w:lang w:val="en-US"/>
        </w:rPr>
      </w:pPr>
      <w:r w:rsidRPr="004F20CA">
        <w:rPr>
          <w:sz w:val="20"/>
          <w:szCs w:val="20"/>
        </w:rPr>
        <w:lastRenderedPageBreak/>
        <w:t xml:space="preserve">Table </w:t>
      </w:r>
      <w:r w:rsidR="0030636C" w:rsidRPr="004F20CA">
        <w:rPr>
          <w:noProof/>
          <w:sz w:val="20"/>
          <w:szCs w:val="20"/>
        </w:rPr>
        <w:t>2.</w:t>
      </w:r>
      <w:r w:rsidR="0030636C" w:rsidRPr="004F20CA">
        <w:rPr>
          <w:noProof/>
          <w:sz w:val="20"/>
          <w:szCs w:val="20"/>
          <w:lang w:val="en-US"/>
        </w:rPr>
        <w:t xml:space="preserve"> </w:t>
      </w:r>
      <w:r w:rsidR="0065713A" w:rsidRPr="004F20CA">
        <w:rPr>
          <w:b w:val="0"/>
          <w:i/>
          <w:noProof/>
          <w:sz w:val="20"/>
          <w:szCs w:val="20"/>
        </w:rPr>
        <w:t>D</w:t>
      </w:r>
      <w:proofErr w:type="spellStart"/>
      <w:r w:rsidR="0065713A" w:rsidRPr="004F20CA">
        <w:rPr>
          <w:b w:val="0"/>
          <w:i/>
          <w:sz w:val="20"/>
          <w:szCs w:val="20"/>
        </w:rPr>
        <w:t>istribution</w:t>
      </w:r>
      <w:proofErr w:type="spellEnd"/>
      <w:r w:rsidR="0065713A" w:rsidRPr="004F20CA">
        <w:rPr>
          <w:b w:val="0"/>
          <w:i/>
          <w:sz w:val="20"/>
          <w:szCs w:val="20"/>
        </w:rPr>
        <w:t xml:space="preserve"> of </w:t>
      </w:r>
      <w:r w:rsidR="00234363" w:rsidRPr="004F20CA">
        <w:rPr>
          <w:b w:val="0"/>
          <w:i/>
          <w:sz w:val="20"/>
          <w:szCs w:val="20"/>
          <w:lang w:val="en-US"/>
        </w:rPr>
        <w:t>types of c</w:t>
      </w:r>
      <w:r w:rsidR="0065713A" w:rsidRPr="004F20CA">
        <w:rPr>
          <w:b w:val="0"/>
          <w:i/>
          <w:sz w:val="20"/>
          <w:szCs w:val="20"/>
          <w:lang w:val="en-US"/>
        </w:rPr>
        <w:t xml:space="preserve">omplaint </w:t>
      </w:r>
      <w:r w:rsidR="00234363" w:rsidRPr="004F20CA">
        <w:rPr>
          <w:b w:val="0"/>
          <w:i/>
          <w:sz w:val="20"/>
          <w:szCs w:val="20"/>
          <w:lang w:val="en-US"/>
        </w:rPr>
        <w:t>s</w:t>
      </w:r>
      <w:r w:rsidR="0065713A" w:rsidRPr="004F20CA">
        <w:rPr>
          <w:b w:val="0"/>
          <w:i/>
          <w:sz w:val="20"/>
          <w:szCs w:val="20"/>
          <w:lang w:val="en-US"/>
        </w:rPr>
        <w:t xml:space="preserve">trategies </w:t>
      </w:r>
      <w:r w:rsidR="00234363" w:rsidRPr="004F20CA">
        <w:rPr>
          <w:b w:val="0"/>
          <w:i/>
          <w:sz w:val="20"/>
          <w:szCs w:val="20"/>
          <w:lang w:val="en-US"/>
        </w:rPr>
        <w:t xml:space="preserve">used by </w:t>
      </w:r>
      <w:r w:rsidR="00F96E42" w:rsidRPr="004F20CA">
        <w:rPr>
          <w:b w:val="0"/>
          <w:i/>
          <w:sz w:val="20"/>
          <w:szCs w:val="20"/>
          <w:lang w:val="en-US"/>
        </w:rPr>
        <w:t xml:space="preserve">Anglo-American </w:t>
      </w:r>
      <w:r w:rsidR="00234363" w:rsidRPr="004F20CA">
        <w:rPr>
          <w:b w:val="0"/>
          <w:i/>
          <w:sz w:val="20"/>
          <w:szCs w:val="20"/>
          <w:lang w:val="en-US"/>
        </w:rPr>
        <w:t>female c</w:t>
      </w:r>
      <w:r w:rsidR="0065713A" w:rsidRPr="004F20CA">
        <w:rPr>
          <w:b w:val="0"/>
          <w:i/>
          <w:sz w:val="20"/>
          <w:szCs w:val="20"/>
          <w:lang w:val="en-US"/>
        </w:rPr>
        <w:t>ustomers</w:t>
      </w:r>
      <w:bookmarkEnd w:id="77"/>
      <w:bookmarkEnd w:id="78"/>
      <w:bookmarkEnd w:id="79"/>
      <w:r w:rsidR="007C3D49" w:rsidRPr="004F20CA">
        <w:rPr>
          <w:b w:val="0"/>
          <w:i/>
          <w:sz w:val="20"/>
          <w:szCs w:val="20"/>
          <w:lang w:val="en-US"/>
        </w:rPr>
        <w:t xml:space="preserve"> </w:t>
      </w:r>
    </w:p>
    <w:tbl>
      <w:tblPr>
        <w:tblW w:w="8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5770"/>
        <w:gridCol w:w="851"/>
        <w:gridCol w:w="850"/>
      </w:tblGrid>
      <w:tr w:rsidR="000B1A62" w:rsidRPr="004F20CA"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szCs w:val="20"/>
              </w:rPr>
            </w:pPr>
            <w:r w:rsidRPr="004F20CA">
              <w:rPr>
                <w:rFonts w:ascii="Times New Roman" w:hAnsi="Times New Roman" w:cs="Times New Roman"/>
                <w:b/>
                <w:szCs w:val="20"/>
              </w:rPr>
              <w:t>No.</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F96E42" w:rsidP="004F20CA">
            <w:pPr>
              <w:widowControl w:val="0"/>
              <w:spacing w:after="0" w:line="240" w:lineRule="auto"/>
              <w:rPr>
                <w:rFonts w:ascii="Times New Roman" w:hAnsi="Times New Roman" w:cs="Times New Roman"/>
                <w:b/>
                <w:szCs w:val="20"/>
              </w:rPr>
            </w:pPr>
            <w:r w:rsidRPr="004F20CA">
              <w:rPr>
                <w:rFonts w:ascii="Times New Roman" w:hAnsi="Times New Roman" w:cs="Times New Roman"/>
                <w:b/>
                <w:szCs w:val="20"/>
              </w:rPr>
              <w:t>Types of c</w:t>
            </w:r>
            <w:r w:rsidR="0065713A" w:rsidRPr="004F20CA">
              <w:rPr>
                <w:rFonts w:ascii="Times New Roman" w:hAnsi="Times New Roman" w:cs="Times New Roman"/>
                <w:b/>
                <w:szCs w:val="20"/>
              </w:rPr>
              <w:t xml:space="preserve">omplaint </w:t>
            </w:r>
            <w:r w:rsidRPr="004F20CA">
              <w:rPr>
                <w:rFonts w:ascii="Times New Roman" w:hAnsi="Times New Roman" w:cs="Times New Roman"/>
                <w:b/>
                <w:szCs w:val="20"/>
              </w:rPr>
              <w:t>s</w:t>
            </w:r>
            <w:r w:rsidR="0065713A" w:rsidRPr="004F20CA">
              <w:rPr>
                <w:rFonts w:ascii="Times New Roman" w:hAnsi="Times New Roman" w:cs="Times New Roman"/>
                <w:b/>
                <w:szCs w:val="20"/>
              </w:rPr>
              <w:t xml:space="preserve">trategies </w:t>
            </w:r>
            <w:r w:rsidRPr="004F20CA">
              <w:rPr>
                <w:rFonts w:ascii="Times New Roman" w:hAnsi="Times New Roman" w:cs="Times New Roman"/>
                <w:b/>
                <w:szCs w:val="20"/>
              </w:rPr>
              <w:t>u</w:t>
            </w:r>
            <w:r w:rsidR="0065713A" w:rsidRPr="004F20CA">
              <w:rPr>
                <w:rFonts w:ascii="Times New Roman" w:hAnsi="Times New Roman" w:cs="Times New Roman"/>
                <w:b/>
                <w:szCs w:val="20"/>
              </w:rPr>
              <w:t xml:space="preserve">sed by </w:t>
            </w:r>
            <w:r w:rsidRPr="004F20CA">
              <w:rPr>
                <w:rFonts w:ascii="Times New Roman" w:hAnsi="Times New Roman" w:cs="Times New Roman"/>
                <w:b/>
                <w:szCs w:val="20"/>
              </w:rPr>
              <w:t>Anglo-American f</w:t>
            </w:r>
            <w:r w:rsidR="0065713A" w:rsidRPr="004F20CA">
              <w:rPr>
                <w:rFonts w:ascii="Times New Roman" w:hAnsi="Times New Roman" w:cs="Times New Roman"/>
                <w:b/>
                <w:szCs w:val="20"/>
              </w:rPr>
              <w:t xml:space="preserve">emale </w:t>
            </w:r>
            <w:r w:rsidRPr="004F20CA">
              <w:rPr>
                <w:rFonts w:ascii="Times New Roman" w:hAnsi="Times New Roman" w:cs="Times New Roman"/>
                <w:b/>
                <w:szCs w:val="20"/>
              </w:rPr>
              <w:t>c</w:t>
            </w:r>
            <w:r w:rsidR="0065713A" w:rsidRPr="004F20CA">
              <w:rPr>
                <w:rFonts w:ascii="Times New Roman" w:hAnsi="Times New Roman" w:cs="Times New Roman"/>
                <w:b/>
                <w:szCs w:val="20"/>
              </w:rPr>
              <w:t>ustomers</w:t>
            </w:r>
            <w:r w:rsidR="00114B68" w:rsidRPr="004F20CA">
              <w:rPr>
                <w:rFonts w:ascii="Times New Roman" w:hAnsi="Times New Roman" w:cs="Times New Roman"/>
                <w:b/>
                <w:szCs w:val="20"/>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szCs w:val="20"/>
              </w:rPr>
            </w:pPr>
            <w:r w:rsidRPr="004F20CA">
              <w:rPr>
                <w:rFonts w:ascii="Times New Roman" w:hAnsi="Times New Roman" w:cs="Times New Roman"/>
                <w:b/>
                <w:szCs w:val="20"/>
              </w:rPr>
              <w:t>N</w:t>
            </w:r>
            <w:r w:rsidRPr="004F20CA">
              <w:rPr>
                <w:rFonts w:ascii="Times New Roman" w:hAnsi="Times New Roman" w:cs="Times New Roman"/>
                <w:b/>
                <w:szCs w:val="20"/>
                <w:vertAlign w:val="superscript"/>
              </w:rPr>
              <w:t>o</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szCs w:val="20"/>
              </w:rPr>
            </w:pPr>
            <w:r w:rsidRPr="004F20CA">
              <w:rPr>
                <w:rFonts w:ascii="Times New Roman" w:hAnsi="Times New Roman" w:cs="Times New Roman"/>
                <w:b/>
                <w:szCs w:val="20"/>
              </w:rPr>
              <w:t>%</w:t>
            </w:r>
          </w:p>
        </w:tc>
      </w:tr>
      <w:tr w:rsidR="000B1A62" w:rsidRPr="004F20CA"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1</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E9413E" w:rsidP="004F20CA">
            <w:pPr>
              <w:widowControl w:val="0"/>
              <w:spacing w:after="0" w:line="240" w:lineRule="auto"/>
              <w:rPr>
                <w:rFonts w:ascii="Times New Roman" w:hAnsi="Times New Roman" w:cs="Times New Roman"/>
                <w:szCs w:val="20"/>
              </w:rPr>
            </w:pPr>
            <w:r w:rsidRPr="004F20CA">
              <w:rPr>
                <w:rFonts w:ascii="Times New Roman" w:hAnsi="Times New Roman" w:cs="Times New Roman"/>
                <w:szCs w:val="20"/>
              </w:rPr>
              <w:t>Showing disapproval</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26.67</w:t>
            </w:r>
          </w:p>
        </w:tc>
      </w:tr>
      <w:tr w:rsidR="000B1A62" w:rsidRPr="004F20CA"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2</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E9413E" w:rsidP="004F20CA">
            <w:pPr>
              <w:widowControl w:val="0"/>
              <w:spacing w:after="0" w:line="240" w:lineRule="auto"/>
              <w:rPr>
                <w:rFonts w:ascii="Times New Roman" w:hAnsi="Times New Roman" w:cs="Times New Roman"/>
                <w:szCs w:val="20"/>
              </w:rPr>
            </w:pPr>
            <w:r w:rsidRPr="004F20CA">
              <w:rPr>
                <w:rFonts w:ascii="Times New Roman" w:hAnsi="Times New Roman" w:cs="Times New Roman"/>
                <w:szCs w:val="20"/>
              </w:rPr>
              <w:t>Showing disapproval</w:t>
            </w:r>
            <w:r w:rsidR="0065713A" w:rsidRPr="004F20CA">
              <w:rPr>
                <w:rFonts w:ascii="Times New Roman" w:hAnsi="Times New Roman" w:cs="Times New Roman"/>
                <w:szCs w:val="20"/>
              </w:rPr>
              <w:t xml:space="preserve"> &amp; Requesting</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10</w:t>
            </w:r>
          </w:p>
        </w:tc>
      </w:tr>
      <w:tr w:rsidR="000B1A62" w:rsidRPr="004F20CA"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3</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E9413E" w:rsidP="004F20CA">
            <w:pPr>
              <w:widowControl w:val="0"/>
              <w:spacing w:after="0" w:line="240" w:lineRule="auto"/>
              <w:rPr>
                <w:rFonts w:ascii="Times New Roman" w:hAnsi="Times New Roman" w:cs="Times New Roman"/>
                <w:szCs w:val="20"/>
              </w:rPr>
            </w:pPr>
            <w:r w:rsidRPr="004F20CA">
              <w:rPr>
                <w:rFonts w:ascii="Times New Roman" w:hAnsi="Times New Roman" w:cs="Times New Roman"/>
                <w:szCs w:val="20"/>
              </w:rPr>
              <w:t>Showing disapproval</w:t>
            </w:r>
            <w:r w:rsidR="0065713A" w:rsidRPr="004F20CA">
              <w:rPr>
                <w:rFonts w:ascii="Times New Roman" w:hAnsi="Times New Roman" w:cs="Times New Roman"/>
                <w:szCs w:val="20"/>
              </w:rPr>
              <w:t xml:space="preserve"> &amp; Threatening</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6.67</w:t>
            </w:r>
          </w:p>
        </w:tc>
      </w:tr>
      <w:tr w:rsidR="000B1A62" w:rsidRPr="004F20CA"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4</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E9413E" w:rsidP="004F20CA">
            <w:pPr>
              <w:widowControl w:val="0"/>
              <w:spacing w:after="0" w:line="240" w:lineRule="auto"/>
              <w:rPr>
                <w:rFonts w:ascii="Times New Roman" w:hAnsi="Times New Roman" w:cs="Times New Roman"/>
                <w:szCs w:val="20"/>
              </w:rPr>
            </w:pPr>
            <w:r w:rsidRPr="004F20CA">
              <w:rPr>
                <w:rFonts w:ascii="Times New Roman" w:hAnsi="Times New Roman" w:cs="Times New Roman"/>
                <w:szCs w:val="20"/>
              </w:rPr>
              <w:t>Showing disapproval</w:t>
            </w:r>
            <w:r w:rsidR="0065713A" w:rsidRPr="004F20CA">
              <w:rPr>
                <w:rFonts w:ascii="Times New Roman" w:hAnsi="Times New Roman" w:cs="Times New Roman"/>
                <w:szCs w:val="20"/>
              </w:rPr>
              <w:t xml:space="preserve"> &amp; Showing annoyance</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11</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36.67</w:t>
            </w:r>
          </w:p>
        </w:tc>
      </w:tr>
      <w:tr w:rsidR="000B1A62" w:rsidRPr="004F20CA"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5</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rPr>
                <w:rFonts w:ascii="Times New Roman" w:hAnsi="Times New Roman" w:cs="Times New Roman"/>
                <w:szCs w:val="20"/>
              </w:rPr>
            </w:pPr>
            <w:r w:rsidRPr="004F20CA">
              <w:rPr>
                <w:rFonts w:ascii="Times New Roman" w:hAnsi="Times New Roman" w:cs="Times New Roman"/>
                <w:szCs w:val="20"/>
              </w:rPr>
              <w:t xml:space="preserve">Showing annoyance </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3.33</w:t>
            </w:r>
          </w:p>
        </w:tc>
      </w:tr>
      <w:tr w:rsidR="000B1A62" w:rsidRPr="004F20CA"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6</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rPr>
                <w:rFonts w:ascii="Times New Roman" w:hAnsi="Times New Roman" w:cs="Times New Roman"/>
                <w:szCs w:val="20"/>
              </w:rPr>
            </w:pPr>
            <w:r w:rsidRPr="004F20CA">
              <w:rPr>
                <w:rFonts w:ascii="Times New Roman" w:hAnsi="Times New Roman" w:cs="Times New Roman"/>
                <w:szCs w:val="20"/>
              </w:rPr>
              <w:t>Showing annoyance &amp; Showing disappointment</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3.33</w:t>
            </w:r>
          </w:p>
        </w:tc>
      </w:tr>
      <w:tr w:rsidR="000B1A62" w:rsidRPr="004F20CA"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7</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rPr>
                <w:rFonts w:ascii="Times New Roman" w:hAnsi="Times New Roman" w:cs="Times New Roman"/>
                <w:szCs w:val="20"/>
              </w:rPr>
            </w:pPr>
            <w:r w:rsidRPr="004F20CA">
              <w:rPr>
                <w:rFonts w:ascii="Times New Roman" w:hAnsi="Times New Roman" w:cs="Times New Roman"/>
                <w:szCs w:val="20"/>
              </w:rPr>
              <w:t xml:space="preserve">Showing annoyance &amp; </w:t>
            </w:r>
            <w:r w:rsidR="00E9413E" w:rsidRPr="004F20CA">
              <w:rPr>
                <w:rFonts w:ascii="Times New Roman" w:hAnsi="Times New Roman" w:cs="Times New Roman"/>
                <w:szCs w:val="20"/>
              </w:rPr>
              <w:t>Showing disapproval</w:t>
            </w:r>
            <w:r w:rsidRPr="004F20CA">
              <w:rPr>
                <w:rFonts w:ascii="Times New Roman" w:hAnsi="Times New Roman" w:cs="Times New Roman"/>
                <w:szCs w:val="20"/>
              </w:rPr>
              <w:t xml:space="preserve"> &amp; Requesting</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10</w:t>
            </w:r>
          </w:p>
        </w:tc>
      </w:tr>
      <w:tr w:rsidR="000B1A62" w:rsidRPr="004F20CA"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8</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rPr>
                <w:rFonts w:ascii="Times New Roman" w:hAnsi="Times New Roman" w:cs="Times New Roman"/>
                <w:szCs w:val="20"/>
              </w:rPr>
            </w:pPr>
            <w:r w:rsidRPr="004F20CA">
              <w:rPr>
                <w:rFonts w:ascii="Times New Roman" w:hAnsi="Times New Roman" w:cs="Times New Roman"/>
                <w:szCs w:val="20"/>
              </w:rPr>
              <w:t xml:space="preserve">Showing annoyance &amp; </w:t>
            </w:r>
            <w:r w:rsidR="00E9413E" w:rsidRPr="004F20CA">
              <w:rPr>
                <w:rFonts w:ascii="Times New Roman" w:hAnsi="Times New Roman" w:cs="Times New Roman"/>
                <w:szCs w:val="20"/>
              </w:rPr>
              <w:t>Showing disapproval</w:t>
            </w:r>
            <w:r w:rsidRPr="004F20CA">
              <w:rPr>
                <w:rFonts w:ascii="Times New Roman" w:hAnsi="Times New Roman" w:cs="Times New Roman"/>
                <w:szCs w:val="20"/>
              </w:rPr>
              <w:t xml:space="preserve"> &amp; Requesting &amp; Threatening</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szCs w:val="20"/>
              </w:rPr>
            </w:pPr>
            <w:r w:rsidRPr="004F20CA">
              <w:rPr>
                <w:rFonts w:ascii="Times New Roman" w:hAnsi="Times New Roman" w:cs="Times New Roman"/>
                <w:szCs w:val="20"/>
              </w:rPr>
              <w:t>3.33</w:t>
            </w:r>
          </w:p>
        </w:tc>
      </w:tr>
      <w:tr w:rsidR="000B1A62" w:rsidRPr="004F20CA" w:rsidTr="0030636C">
        <w:trPr>
          <w:jc w:val="center"/>
        </w:trPr>
        <w:tc>
          <w:tcPr>
            <w:tcW w:w="6410" w:type="dxa"/>
            <w:gridSpan w:val="2"/>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szCs w:val="20"/>
              </w:rPr>
            </w:pPr>
            <w:r w:rsidRPr="004F20CA">
              <w:rPr>
                <w:rFonts w:ascii="Times New Roman" w:hAnsi="Times New Roman" w:cs="Times New Roman"/>
                <w:b/>
                <w:szCs w:val="20"/>
              </w:rPr>
              <w:t>Total</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szCs w:val="20"/>
              </w:rPr>
            </w:pPr>
            <w:r w:rsidRPr="004F20CA">
              <w:rPr>
                <w:rFonts w:ascii="Times New Roman" w:hAnsi="Times New Roman" w:cs="Times New Roman"/>
                <w:b/>
                <w:szCs w:val="20"/>
              </w:rPr>
              <w:t>30</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4F20CA" w:rsidRDefault="0065713A" w:rsidP="004F20CA">
            <w:pPr>
              <w:widowControl w:val="0"/>
              <w:spacing w:after="0" w:line="240" w:lineRule="auto"/>
              <w:jc w:val="center"/>
              <w:rPr>
                <w:rFonts w:ascii="Times New Roman" w:hAnsi="Times New Roman" w:cs="Times New Roman"/>
                <w:b/>
                <w:szCs w:val="20"/>
              </w:rPr>
            </w:pPr>
            <w:r w:rsidRPr="004F20CA">
              <w:rPr>
                <w:rFonts w:ascii="Times New Roman" w:hAnsi="Times New Roman" w:cs="Times New Roman"/>
                <w:b/>
                <w:szCs w:val="20"/>
              </w:rPr>
              <w:t>100</w:t>
            </w:r>
          </w:p>
        </w:tc>
      </w:tr>
    </w:tbl>
    <w:p w:rsidR="0030636C" w:rsidRPr="004F20CA" w:rsidRDefault="0030636C" w:rsidP="004F20CA">
      <w:pPr>
        <w:widowControl w:val="0"/>
        <w:tabs>
          <w:tab w:val="left" w:pos="360"/>
        </w:tabs>
        <w:spacing w:before="120" w:after="120" w:line="240" w:lineRule="auto"/>
        <w:jc w:val="both"/>
        <w:rPr>
          <w:rFonts w:ascii="Times New Roman" w:hAnsi="Times New Roman" w:cs="Times New Roman"/>
        </w:rPr>
        <w:sectPr w:rsidR="0030636C" w:rsidRPr="004F20CA" w:rsidSect="004F20CA">
          <w:type w:val="continuous"/>
          <w:pgSz w:w="11907" w:h="16840" w:code="9"/>
          <w:pgMar w:top="1134" w:right="1134" w:bottom="1134" w:left="1418" w:header="720" w:footer="720" w:gutter="0"/>
          <w:cols w:space="720"/>
          <w:docGrid w:linePitch="360"/>
        </w:sectPr>
      </w:pPr>
    </w:p>
    <w:p w:rsidR="0065713A" w:rsidRPr="004F20CA" w:rsidRDefault="0065713A" w:rsidP="004F20CA">
      <w:pPr>
        <w:widowControl w:val="0"/>
        <w:tabs>
          <w:tab w:val="left" w:pos="360"/>
        </w:tabs>
        <w:spacing w:before="120" w:after="120" w:line="240" w:lineRule="auto"/>
        <w:jc w:val="both"/>
        <w:rPr>
          <w:rFonts w:ascii="Times New Roman" w:hAnsi="Times New Roman" w:cs="Times New Roman"/>
        </w:rPr>
      </w:pPr>
      <w:r w:rsidRPr="004F20CA">
        <w:rPr>
          <w:rFonts w:ascii="Times New Roman" w:hAnsi="Times New Roman" w:cs="Times New Roman"/>
        </w:rPr>
        <w:lastRenderedPageBreak/>
        <w:t xml:space="preserve">As indicated in Table 2, </w:t>
      </w:r>
      <w:r w:rsidR="00DD1190" w:rsidRPr="004F20CA">
        <w:rPr>
          <w:rFonts w:ascii="Times New Roman" w:hAnsi="Times New Roman" w:cs="Times New Roman"/>
        </w:rPr>
        <w:t xml:space="preserve">the </w:t>
      </w:r>
      <w:r w:rsidRPr="004F20CA">
        <w:rPr>
          <w:rFonts w:ascii="Times New Roman" w:hAnsi="Times New Roman" w:cs="Times New Roman"/>
        </w:rPr>
        <w:t xml:space="preserve">female customers used 8 complaint strategies with a variety of ratings. </w:t>
      </w:r>
      <w:r w:rsidRPr="004F20CA">
        <w:rPr>
          <w:rFonts w:ascii="Times New Roman" w:hAnsi="Times New Roman" w:cs="Times New Roman"/>
          <w:i/>
        </w:rPr>
        <w:t>"</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Showing annoyance"</w:t>
      </w:r>
      <w:r w:rsidRPr="004F20CA">
        <w:rPr>
          <w:rFonts w:ascii="Times New Roman" w:hAnsi="Times New Roman" w:cs="Times New Roman"/>
        </w:rPr>
        <w:t xml:space="preserve"> is the most frequently used strategy with 36.67%, followed by </w:t>
      </w:r>
      <w:r w:rsidRPr="004F20CA">
        <w:rPr>
          <w:rFonts w:ascii="Times New Roman" w:hAnsi="Times New Roman" w:cs="Times New Roman"/>
          <w:i/>
        </w:rPr>
        <w:t>“</w:t>
      </w:r>
      <w:r w:rsidR="00E9413E" w:rsidRPr="004F20CA">
        <w:rPr>
          <w:rFonts w:ascii="Times New Roman" w:hAnsi="Times New Roman" w:cs="Times New Roman"/>
          <w:i/>
        </w:rPr>
        <w:t>Showing disapproval</w:t>
      </w:r>
      <w:r w:rsidRPr="004F20CA">
        <w:rPr>
          <w:rFonts w:ascii="Times New Roman" w:hAnsi="Times New Roman" w:cs="Times New Roman"/>
          <w:i/>
        </w:rPr>
        <w:t>”</w:t>
      </w:r>
      <w:r w:rsidRPr="004F20CA">
        <w:rPr>
          <w:rFonts w:ascii="Times New Roman" w:hAnsi="Times New Roman" w:cs="Times New Roman"/>
        </w:rPr>
        <w:t xml:space="preserve"> with 26.67%.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Requesting” </w:t>
      </w:r>
      <w:r w:rsidRPr="004F20CA">
        <w:rPr>
          <w:rFonts w:ascii="Times New Roman" w:hAnsi="Times New Roman" w:cs="Times New Roman"/>
        </w:rPr>
        <w:t xml:space="preserve">and </w:t>
      </w:r>
      <w:r w:rsidRPr="004F20CA">
        <w:rPr>
          <w:rFonts w:ascii="Times New Roman" w:hAnsi="Times New Roman" w:cs="Times New Roman"/>
          <w:i/>
        </w:rPr>
        <w:t xml:space="preserve">“Showing annoyance &amp;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Requesting” </w:t>
      </w:r>
      <w:r w:rsidRPr="004F20CA">
        <w:rPr>
          <w:rFonts w:ascii="Times New Roman" w:hAnsi="Times New Roman" w:cs="Times New Roman"/>
        </w:rPr>
        <w:t xml:space="preserve">takes the same 10%. </w:t>
      </w:r>
      <w:r w:rsidR="00E9413E" w:rsidRPr="004F20CA">
        <w:rPr>
          <w:rFonts w:ascii="Times New Roman" w:hAnsi="Times New Roman" w:cs="Times New Roman"/>
        </w:rPr>
        <w:t>“</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Threatening” </w:t>
      </w:r>
      <w:r w:rsidRPr="004F20CA">
        <w:rPr>
          <w:rFonts w:ascii="Times New Roman" w:hAnsi="Times New Roman" w:cs="Times New Roman"/>
        </w:rPr>
        <w:t>with 6.67%, twice as high as the 3 remaining strategies “</w:t>
      </w:r>
      <w:r w:rsidRPr="004F20CA">
        <w:rPr>
          <w:rFonts w:ascii="Times New Roman" w:hAnsi="Times New Roman" w:cs="Times New Roman"/>
          <w:i/>
        </w:rPr>
        <w:t>Showing annoyance</w:t>
      </w:r>
      <w:r w:rsidRPr="004F20CA">
        <w:rPr>
          <w:rFonts w:ascii="Times New Roman" w:hAnsi="Times New Roman" w:cs="Times New Roman"/>
        </w:rPr>
        <w:t>”,</w:t>
      </w:r>
      <w:r w:rsidRPr="004F20CA">
        <w:rPr>
          <w:rFonts w:ascii="Times New Roman" w:hAnsi="Times New Roman" w:cs="Times New Roman"/>
          <w:i/>
        </w:rPr>
        <w:t xml:space="preserve"> “Showing annoyance &amp; Showing disappointment” </w:t>
      </w:r>
      <w:r w:rsidRPr="004F20CA">
        <w:rPr>
          <w:rFonts w:ascii="Times New Roman" w:hAnsi="Times New Roman" w:cs="Times New Roman"/>
        </w:rPr>
        <w:t xml:space="preserve">and </w:t>
      </w:r>
      <w:r w:rsidRPr="004F20CA">
        <w:rPr>
          <w:rFonts w:ascii="Times New Roman" w:hAnsi="Times New Roman" w:cs="Times New Roman"/>
          <w:i/>
        </w:rPr>
        <w:t xml:space="preserve">“Showing annoyance &amp;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Requesting” &amp; Threatening".</w:t>
      </w:r>
    </w:p>
    <w:p w:rsidR="0065713A" w:rsidRPr="004F20CA" w:rsidRDefault="0065713A" w:rsidP="004F20CA">
      <w:pPr>
        <w:widowControl w:val="0"/>
        <w:tabs>
          <w:tab w:val="left" w:pos="360"/>
        </w:tabs>
        <w:spacing w:before="120" w:after="120" w:line="240" w:lineRule="auto"/>
        <w:jc w:val="both"/>
        <w:rPr>
          <w:rFonts w:ascii="Times New Roman" w:hAnsi="Times New Roman" w:cs="Times New Roman"/>
        </w:rPr>
      </w:pPr>
      <w:r w:rsidRPr="004F20CA">
        <w:rPr>
          <w:rFonts w:ascii="Times New Roman" w:hAnsi="Times New Roman" w:cs="Times New Roman"/>
        </w:rPr>
        <w:t xml:space="preserve">In the part that follows, the strategies </w:t>
      </w:r>
      <w:r w:rsidR="000A7A1A" w:rsidRPr="004F20CA">
        <w:rPr>
          <w:rFonts w:ascii="Times New Roman" w:hAnsi="Times New Roman" w:cs="Times New Roman"/>
        </w:rPr>
        <w:t xml:space="preserve">the </w:t>
      </w:r>
      <w:r w:rsidRPr="004F20CA">
        <w:rPr>
          <w:rFonts w:ascii="Times New Roman" w:hAnsi="Times New Roman" w:cs="Times New Roman"/>
        </w:rPr>
        <w:t xml:space="preserve">female customers used to make complaints will be elaborated with the numbers in brackets being the ordinal numbers of the dialogues in the appendix. </w:t>
      </w:r>
    </w:p>
    <w:p w:rsidR="0065713A" w:rsidRPr="004F20CA" w:rsidRDefault="0065713A" w:rsidP="004F20CA">
      <w:pPr>
        <w:pStyle w:val="Heading4"/>
        <w:spacing w:before="120" w:after="120" w:line="240" w:lineRule="auto"/>
        <w:rPr>
          <w:rFonts w:ascii="Times New Roman" w:hAnsi="Times New Roman" w:cs="Times New Roman"/>
          <w:b w:val="0"/>
          <w:color w:val="auto"/>
        </w:rPr>
      </w:pPr>
      <w:r w:rsidRPr="004F20CA">
        <w:rPr>
          <w:rFonts w:ascii="Times New Roman" w:hAnsi="Times New Roman" w:cs="Times New Roman"/>
          <w:b w:val="0"/>
          <w:color w:val="auto"/>
        </w:rPr>
        <w:t xml:space="preserve">4.1.2.1. </w:t>
      </w:r>
      <w:r w:rsidR="00234363" w:rsidRPr="004F20CA">
        <w:rPr>
          <w:rFonts w:ascii="Times New Roman" w:hAnsi="Times New Roman" w:cs="Times New Roman"/>
          <w:b w:val="0"/>
          <w:color w:val="auto"/>
        </w:rPr>
        <w:t>Showing d</w:t>
      </w:r>
      <w:r w:rsidR="00E9413E" w:rsidRPr="004F20CA">
        <w:rPr>
          <w:rFonts w:ascii="Times New Roman" w:hAnsi="Times New Roman" w:cs="Times New Roman"/>
          <w:b w:val="0"/>
          <w:color w:val="auto"/>
        </w:rPr>
        <w:t>isapproval</w:t>
      </w:r>
    </w:p>
    <w:p w:rsidR="0065713A" w:rsidRPr="004F20CA" w:rsidRDefault="00487EE4" w:rsidP="004F20CA">
      <w:pPr>
        <w:pStyle w:val="NormalWeb"/>
        <w:spacing w:before="120" w:beforeAutospacing="0" w:after="120" w:afterAutospacing="0"/>
        <w:rPr>
          <w:sz w:val="22"/>
          <w:szCs w:val="22"/>
        </w:rPr>
      </w:pPr>
      <w:hyperlink r:id="rId15" w:tgtFrame="_blank" w:history="1">
        <w:r w:rsidR="00E9413E" w:rsidRPr="004F20CA">
          <w:rPr>
            <w:i/>
            <w:sz w:val="22"/>
            <w:szCs w:val="22"/>
          </w:rPr>
          <w:t xml:space="preserve"> Showing disapproval</w:t>
        </w:r>
        <w:r w:rsidR="0065713A" w:rsidRPr="004F20CA">
          <w:rPr>
            <w:rStyle w:val="Hyperlink"/>
            <w:rFonts w:eastAsia="Calibri"/>
            <w:color w:val="auto"/>
            <w:sz w:val="22"/>
            <w:szCs w:val="22"/>
            <w:u w:val="none"/>
          </w:rPr>
          <w:t xml:space="preserve"> is a strategy used by </w:t>
        </w:r>
        <w:r w:rsidR="009A1BCD" w:rsidRPr="004F20CA">
          <w:rPr>
            <w:rStyle w:val="Hyperlink"/>
            <w:rFonts w:eastAsia="Calibri"/>
            <w:color w:val="auto"/>
            <w:sz w:val="22"/>
            <w:szCs w:val="22"/>
            <w:u w:val="none"/>
          </w:rPr>
          <w:t xml:space="preserve">the </w:t>
        </w:r>
        <w:r w:rsidR="0065713A" w:rsidRPr="004F20CA">
          <w:rPr>
            <w:rStyle w:val="Hyperlink"/>
            <w:rFonts w:eastAsia="Calibri"/>
            <w:color w:val="auto"/>
            <w:sz w:val="22"/>
            <w:szCs w:val="22"/>
            <w:u w:val="none"/>
          </w:rPr>
          <w:t xml:space="preserve">female customers with </w:t>
        </w:r>
      </w:hyperlink>
      <w:r w:rsidR="0065713A" w:rsidRPr="004F20CA">
        <w:rPr>
          <w:rStyle w:val="Hyperlink"/>
          <w:rFonts w:eastAsia="Calibri"/>
          <w:color w:val="auto"/>
          <w:sz w:val="22"/>
          <w:szCs w:val="22"/>
          <w:u w:val="none"/>
        </w:rPr>
        <w:t>26.67%</w:t>
      </w:r>
      <w:r w:rsidR="0065713A" w:rsidRPr="004F20CA">
        <w:rPr>
          <w:sz w:val="22"/>
          <w:szCs w:val="22"/>
        </w:rPr>
        <w:t>, as in:</w:t>
      </w:r>
    </w:p>
    <w:p w:rsidR="0065713A" w:rsidRPr="000C10B8" w:rsidRDefault="002E3B21" w:rsidP="004F20CA">
      <w:pPr>
        <w:widowControl w:val="0"/>
        <w:tabs>
          <w:tab w:val="left" w:pos="360"/>
        </w:tabs>
        <w:spacing w:before="120" w:after="120" w:line="240" w:lineRule="auto"/>
        <w:rPr>
          <w:rFonts w:ascii="Times New Roman" w:hAnsi="Times New Roman" w:cs="Times New Roman"/>
          <w:color w:val="FF0000"/>
        </w:rPr>
      </w:pPr>
      <w:r w:rsidRPr="000C10B8">
        <w:rPr>
          <w:rFonts w:ascii="Times New Roman" w:hAnsi="Times New Roman" w:cs="Times New Roman"/>
          <w:color w:val="FF0000"/>
        </w:rPr>
        <w:t>(11</w:t>
      </w:r>
      <w:r w:rsidR="0065713A" w:rsidRPr="000C10B8">
        <w:rPr>
          <w:rFonts w:ascii="Times New Roman" w:hAnsi="Times New Roman" w:cs="Times New Roman"/>
          <w:color w:val="FF0000"/>
        </w:rPr>
        <w:t>)</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Excuse me.</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lastRenderedPageBreak/>
        <w:t xml:space="preserve">Yes sir. </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u w:val="single"/>
        </w:rPr>
      </w:pPr>
      <w:r w:rsidRPr="004F20CA">
        <w:rPr>
          <w:rFonts w:ascii="Times New Roman" w:eastAsia="Times New Roman" w:hAnsi="Times New Roman" w:cs="Times New Roman"/>
          <w:u w:val="single"/>
        </w:rPr>
        <w:t>I asked for my steak rare and this is well done.</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I'm very sorry I'll send it back to the kitchen.</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Could we have a check, please?</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Yes sir, your check.</w:t>
      </w:r>
    </w:p>
    <w:p w:rsidR="0065713A" w:rsidRPr="004F20CA" w:rsidRDefault="0065713A" w:rsidP="004F20CA">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Thanks</w:t>
      </w:r>
    </w:p>
    <w:p w:rsidR="0065713A" w:rsidRPr="004F20CA" w:rsidRDefault="0065713A" w:rsidP="004F20CA">
      <w:pPr>
        <w:tabs>
          <w:tab w:val="left" w:pos="360"/>
        </w:tabs>
        <w:spacing w:before="120" w:after="120" w:line="240" w:lineRule="auto"/>
        <w:jc w:val="both"/>
        <w:rPr>
          <w:rFonts w:ascii="Times New Roman" w:hAnsi="Times New Roman" w:cs="Times New Roman"/>
        </w:rPr>
      </w:pPr>
      <w:r w:rsidRPr="004F20CA">
        <w:rPr>
          <w:rFonts w:ascii="Times New Roman" w:hAnsi="Times New Roman" w:cs="Times New Roman"/>
        </w:rPr>
        <w:t xml:space="preserve">In the underlined complaint utterance of </w:t>
      </w:r>
      <w:r w:rsidRPr="004F20CA">
        <w:rPr>
          <w:rFonts w:ascii="Times New Roman" w:eastAsia="Times New Roman" w:hAnsi="Times New Roman" w:cs="Times New Roman"/>
        </w:rPr>
        <w:t xml:space="preserve">dialogue </w:t>
      </w:r>
      <w:r w:rsidRPr="000C10B8">
        <w:rPr>
          <w:rFonts w:ascii="Times New Roman" w:hAnsi="Times New Roman" w:cs="Times New Roman"/>
          <w:color w:val="FF0000"/>
        </w:rPr>
        <w:t>(</w:t>
      </w:r>
      <w:r w:rsidR="002E3B21" w:rsidRPr="000C10B8">
        <w:rPr>
          <w:rFonts w:ascii="Times New Roman" w:hAnsi="Times New Roman" w:cs="Times New Roman"/>
          <w:color w:val="FF0000"/>
        </w:rPr>
        <w:t>11</w:t>
      </w:r>
      <w:r w:rsidRPr="000C10B8">
        <w:rPr>
          <w:rFonts w:ascii="Times New Roman" w:hAnsi="Times New Roman" w:cs="Times New Roman"/>
          <w:color w:val="FF0000"/>
        </w:rPr>
        <w:t xml:space="preserve">), </w:t>
      </w:r>
      <w:r w:rsidR="000A7A1A" w:rsidRPr="004F20CA">
        <w:rPr>
          <w:rFonts w:ascii="Times New Roman" w:hAnsi="Times New Roman" w:cs="Times New Roman"/>
        </w:rPr>
        <w:t>the woman</w:t>
      </w:r>
      <w:r w:rsidRPr="004F20CA">
        <w:rPr>
          <w:rFonts w:ascii="Times New Roman" w:hAnsi="Times New Roman" w:cs="Times New Roman"/>
        </w:rPr>
        <w:t xml:space="preserve"> expresse</w:t>
      </w:r>
      <w:r w:rsidR="000A7A1A" w:rsidRPr="004F20CA">
        <w:rPr>
          <w:rFonts w:ascii="Times New Roman" w:hAnsi="Times New Roman" w:cs="Times New Roman"/>
        </w:rPr>
        <w:t>d</w:t>
      </w:r>
      <w:r w:rsidRPr="004F20CA">
        <w:rPr>
          <w:rFonts w:ascii="Times New Roman" w:hAnsi="Times New Roman" w:cs="Times New Roman"/>
        </w:rPr>
        <w:t xml:space="preserve"> a complaint to the employee when he did not follow her request </w:t>
      </w:r>
      <w:r w:rsidRPr="004F20CA">
        <w:rPr>
          <w:rFonts w:ascii="Times New Roman" w:hAnsi="Times New Roman" w:cs="Times New Roman"/>
          <w:i/>
        </w:rPr>
        <w:t>"I asked for my steak rare and this is well done"</w:t>
      </w:r>
      <w:r w:rsidRPr="004F20CA">
        <w:rPr>
          <w:rFonts w:ascii="Times New Roman" w:hAnsi="Times New Roman" w:cs="Times New Roman"/>
        </w:rPr>
        <w:t>. This shows the lack of professional service restaurant business.</w:t>
      </w:r>
    </w:p>
    <w:p w:rsidR="0065713A" w:rsidRPr="004F20CA" w:rsidRDefault="0065713A" w:rsidP="004F20CA">
      <w:pPr>
        <w:pStyle w:val="Heading4"/>
        <w:spacing w:before="120" w:after="120" w:line="240" w:lineRule="auto"/>
        <w:rPr>
          <w:rFonts w:ascii="Times New Roman" w:hAnsi="Times New Roman" w:cs="Times New Roman"/>
          <w:b w:val="0"/>
          <w:color w:val="auto"/>
        </w:rPr>
      </w:pPr>
      <w:r w:rsidRPr="004F20CA">
        <w:rPr>
          <w:rFonts w:ascii="Times New Roman" w:hAnsi="Times New Roman" w:cs="Times New Roman"/>
          <w:b w:val="0"/>
          <w:color w:val="auto"/>
        </w:rPr>
        <w:t xml:space="preserve">4.1.2.2. </w:t>
      </w:r>
      <w:r w:rsidR="00E9413E" w:rsidRPr="004F20CA">
        <w:rPr>
          <w:rFonts w:ascii="Times New Roman" w:hAnsi="Times New Roman" w:cs="Times New Roman"/>
          <w:b w:val="0"/>
          <w:color w:val="auto"/>
        </w:rPr>
        <w:t xml:space="preserve">Showing </w:t>
      </w:r>
      <w:r w:rsidR="00234363" w:rsidRPr="004F20CA">
        <w:rPr>
          <w:rFonts w:ascii="Times New Roman" w:hAnsi="Times New Roman" w:cs="Times New Roman"/>
          <w:b w:val="0"/>
          <w:color w:val="auto"/>
        </w:rPr>
        <w:t>d</w:t>
      </w:r>
      <w:r w:rsidR="00E9413E" w:rsidRPr="004F20CA">
        <w:rPr>
          <w:rFonts w:ascii="Times New Roman" w:hAnsi="Times New Roman" w:cs="Times New Roman"/>
          <w:b w:val="0"/>
          <w:color w:val="auto"/>
        </w:rPr>
        <w:t>isapproval</w:t>
      </w:r>
      <w:r w:rsidRPr="004F20CA">
        <w:rPr>
          <w:rFonts w:ascii="Times New Roman" w:hAnsi="Times New Roman" w:cs="Times New Roman"/>
          <w:b w:val="0"/>
          <w:color w:val="auto"/>
        </w:rPr>
        <w:t xml:space="preserve"> &amp; </w:t>
      </w:r>
      <w:r w:rsidR="00234363" w:rsidRPr="004F20CA">
        <w:rPr>
          <w:rFonts w:ascii="Times New Roman" w:hAnsi="Times New Roman" w:cs="Times New Roman"/>
          <w:b w:val="0"/>
          <w:color w:val="auto"/>
        </w:rPr>
        <w:t>r</w:t>
      </w:r>
      <w:r w:rsidRPr="004F20CA">
        <w:rPr>
          <w:rFonts w:ascii="Times New Roman" w:hAnsi="Times New Roman" w:cs="Times New Roman"/>
          <w:b w:val="0"/>
          <w:color w:val="auto"/>
        </w:rPr>
        <w:t>equesting</w:t>
      </w:r>
    </w:p>
    <w:p w:rsidR="0065713A" w:rsidRPr="004F20CA" w:rsidRDefault="00487EE4" w:rsidP="004F20CA">
      <w:pPr>
        <w:pStyle w:val="NormalWeb"/>
        <w:spacing w:before="120" w:beforeAutospacing="0" w:after="120" w:afterAutospacing="0"/>
        <w:rPr>
          <w:sz w:val="22"/>
          <w:szCs w:val="22"/>
        </w:rPr>
      </w:pPr>
      <w:hyperlink r:id="rId16" w:tgtFrame="_blank" w:history="1">
        <w:r w:rsidR="00E9413E" w:rsidRPr="004F20CA">
          <w:rPr>
            <w:i/>
            <w:sz w:val="22"/>
            <w:szCs w:val="22"/>
          </w:rPr>
          <w:t xml:space="preserve"> Showing disapproval</w:t>
        </w:r>
        <w:r w:rsidR="0065713A" w:rsidRPr="004F20CA">
          <w:rPr>
            <w:rStyle w:val="Hyperlink"/>
            <w:rFonts w:eastAsia="Calibri"/>
            <w:color w:val="auto"/>
            <w:sz w:val="22"/>
            <w:szCs w:val="22"/>
            <w:u w:val="none"/>
          </w:rPr>
          <w:t xml:space="preserve"> &amp; </w:t>
        </w:r>
        <w:r w:rsidR="00330A21" w:rsidRPr="004F20CA">
          <w:rPr>
            <w:rStyle w:val="Hyperlink"/>
            <w:rFonts w:eastAsia="Calibri"/>
            <w:i/>
            <w:color w:val="auto"/>
            <w:sz w:val="22"/>
            <w:szCs w:val="22"/>
            <w:u w:val="none"/>
          </w:rPr>
          <w:t>R</w:t>
        </w:r>
        <w:r w:rsidR="0065713A" w:rsidRPr="004F20CA">
          <w:rPr>
            <w:rStyle w:val="Hyperlink"/>
            <w:rFonts w:eastAsia="Calibri"/>
            <w:i/>
            <w:color w:val="auto"/>
            <w:sz w:val="22"/>
            <w:szCs w:val="22"/>
            <w:u w:val="none"/>
          </w:rPr>
          <w:t>equesting</w:t>
        </w:r>
        <w:r w:rsidR="0065713A" w:rsidRPr="004F20CA">
          <w:rPr>
            <w:rStyle w:val="Hyperlink"/>
            <w:rFonts w:eastAsia="Calibri"/>
            <w:color w:val="auto"/>
            <w:sz w:val="22"/>
            <w:szCs w:val="22"/>
            <w:u w:val="none"/>
          </w:rPr>
          <w:t xml:space="preserve"> is a strategy used by </w:t>
        </w:r>
        <w:r w:rsidR="000A7A1A" w:rsidRPr="004F20CA">
          <w:rPr>
            <w:rFonts w:eastAsia="Calibri"/>
            <w:iCs/>
            <w:sz w:val="22"/>
            <w:szCs w:val="22"/>
          </w:rPr>
          <w:t>the</w:t>
        </w:r>
        <w:r w:rsidR="000A7A1A" w:rsidRPr="004F20CA">
          <w:rPr>
            <w:rStyle w:val="Heading3Char"/>
            <w:rFonts w:ascii="Times New Roman" w:eastAsia="Calibri" w:hAnsi="Times New Roman" w:cs="Times New Roman"/>
            <w:color w:val="auto"/>
            <w:sz w:val="22"/>
            <w:szCs w:val="22"/>
          </w:rPr>
          <w:t xml:space="preserve"> </w:t>
        </w:r>
        <w:r w:rsidR="0065713A" w:rsidRPr="004F20CA">
          <w:rPr>
            <w:rStyle w:val="Hyperlink"/>
            <w:rFonts w:eastAsia="Calibri"/>
            <w:color w:val="auto"/>
            <w:sz w:val="22"/>
            <w:szCs w:val="22"/>
            <w:u w:val="none"/>
          </w:rPr>
          <w:t xml:space="preserve">female customers with </w:t>
        </w:r>
      </w:hyperlink>
      <w:r w:rsidR="0065713A" w:rsidRPr="004F20CA">
        <w:rPr>
          <w:rStyle w:val="Hyperlink"/>
          <w:rFonts w:eastAsia="Calibri"/>
          <w:color w:val="auto"/>
          <w:sz w:val="22"/>
          <w:szCs w:val="22"/>
          <w:u w:val="none"/>
        </w:rPr>
        <w:t>10%</w:t>
      </w:r>
      <w:r w:rsidR="0065713A" w:rsidRPr="004F20CA">
        <w:rPr>
          <w:sz w:val="22"/>
          <w:szCs w:val="22"/>
        </w:rPr>
        <w:t>, as in:</w:t>
      </w:r>
    </w:p>
    <w:p w:rsidR="0065713A" w:rsidRPr="000C10B8" w:rsidRDefault="002E3B21" w:rsidP="004F20CA">
      <w:pPr>
        <w:tabs>
          <w:tab w:val="left" w:pos="360"/>
        </w:tabs>
        <w:spacing w:before="120" w:after="120" w:line="240" w:lineRule="auto"/>
        <w:rPr>
          <w:rFonts w:ascii="Times New Roman" w:eastAsia="Times New Roman" w:hAnsi="Times New Roman" w:cs="Times New Roman"/>
          <w:color w:val="FF0000"/>
        </w:rPr>
      </w:pPr>
      <w:r w:rsidRPr="000C10B8">
        <w:rPr>
          <w:rFonts w:ascii="Times New Roman" w:eastAsia="Times New Roman" w:hAnsi="Times New Roman" w:cs="Times New Roman"/>
          <w:color w:val="FF0000"/>
        </w:rPr>
        <w:t>(12</w:t>
      </w:r>
      <w:r w:rsidR="0065713A" w:rsidRPr="000C10B8">
        <w:rPr>
          <w:rFonts w:ascii="Times New Roman" w:eastAsia="Times New Roman" w:hAnsi="Times New Roman" w:cs="Times New Roman"/>
          <w:color w:val="FF0000"/>
        </w:rPr>
        <w:t>)</w:t>
      </w:r>
    </w:p>
    <w:p w:rsidR="0065713A" w:rsidRPr="004F20CA" w:rsidRDefault="0065713A" w:rsidP="004F20CA">
      <w:pPr>
        <w:pStyle w:val="ListParagraph"/>
        <w:tabs>
          <w:tab w:val="left" w:pos="851"/>
        </w:tabs>
        <w:spacing w:before="120" w:after="120" w:line="240" w:lineRule="auto"/>
        <w:ind w:left="851" w:hanging="851"/>
        <w:jc w:val="both"/>
        <w:rPr>
          <w:rFonts w:ascii="Times New Roman" w:eastAsia="Times New Roman" w:hAnsi="Times New Roman" w:cs="Times New Roman"/>
        </w:rPr>
      </w:pPr>
      <w:r w:rsidRPr="004F20CA">
        <w:rPr>
          <w:rFonts w:ascii="Times New Roman" w:eastAsia="Times New Roman" w:hAnsi="Times New Roman" w:cs="Times New Roman"/>
        </w:rPr>
        <w:t xml:space="preserve">Julie: </w:t>
      </w:r>
      <w:r w:rsidRPr="004F20CA">
        <w:rPr>
          <w:rFonts w:ascii="Times New Roman" w:eastAsia="Times New Roman" w:hAnsi="Times New Roman" w:cs="Times New Roman"/>
        </w:rPr>
        <w:tab/>
        <w:t>I'll call the waiter over now. Excuse me!</w:t>
      </w:r>
    </w:p>
    <w:p w:rsidR="0065713A" w:rsidRPr="004F20CA" w:rsidRDefault="0065713A" w:rsidP="004F20CA">
      <w:pPr>
        <w:pStyle w:val="ListParagraph"/>
        <w:tabs>
          <w:tab w:val="left" w:pos="851"/>
        </w:tabs>
        <w:spacing w:before="120" w:after="120" w:line="240" w:lineRule="auto"/>
        <w:ind w:left="851" w:hanging="851"/>
        <w:jc w:val="both"/>
        <w:rPr>
          <w:rFonts w:ascii="Times New Roman" w:eastAsia="Times New Roman" w:hAnsi="Times New Roman" w:cs="Times New Roman"/>
        </w:rPr>
      </w:pPr>
      <w:r w:rsidRPr="004F20CA">
        <w:rPr>
          <w:rFonts w:ascii="Times New Roman" w:eastAsia="Times New Roman" w:hAnsi="Times New Roman" w:cs="Times New Roman"/>
        </w:rPr>
        <w:t xml:space="preserve">Waiter: </w:t>
      </w:r>
      <w:r w:rsidRPr="004F20CA">
        <w:rPr>
          <w:rFonts w:ascii="Times New Roman" w:eastAsia="Times New Roman" w:hAnsi="Times New Roman" w:cs="Times New Roman"/>
        </w:rPr>
        <w:tab/>
        <w:t>Yes, madam. How can I help you?</w:t>
      </w:r>
    </w:p>
    <w:p w:rsidR="009C1DA6" w:rsidRPr="004F20CA" w:rsidRDefault="0065713A" w:rsidP="004F20CA">
      <w:pPr>
        <w:pStyle w:val="ListParagraph"/>
        <w:tabs>
          <w:tab w:val="left" w:pos="851"/>
        </w:tabs>
        <w:spacing w:before="120" w:after="120" w:line="240" w:lineRule="auto"/>
        <w:ind w:left="851" w:hanging="851"/>
        <w:jc w:val="both"/>
        <w:rPr>
          <w:rFonts w:ascii="Times New Roman" w:eastAsia="Times New Roman" w:hAnsi="Times New Roman" w:cs="Times New Roman"/>
        </w:rPr>
      </w:pPr>
      <w:r w:rsidRPr="004F20CA">
        <w:rPr>
          <w:rFonts w:ascii="Times New Roman" w:eastAsia="Times New Roman" w:hAnsi="Times New Roman" w:cs="Times New Roman"/>
        </w:rPr>
        <w:t xml:space="preserve">Julie: </w:t>
      </w:r>
      <w:r w:rsidRPr="004F20CA">
        <w:rPr>
          <w:rFonts w:ascii="Times New Roman" w:eastAsia="Times New Roman" w:hAnsi="Times New Roman" w:cs="Times New Roman"/>
        </w:rPr>
        <w:tab/>
      </w:r>
      <w:r w:rsidRPr="004F20CA">
        <w:rPr>
          <w:rFonts w:ascii="Times New Roman" w:eastAsia="Times New Roman" w:hAnsi="Times New Roman" w:cs="Times New Roman"/>
          <w:u w:val="single"/>
        </w:rPr>
        <w:t>One of my friends ordered a rare steak</w:t>
      </w:r>
      <w:r w:rsidR="00A94228" w:rsidRPr="004F20CA">
        <w:rPr>
          <w:rFonts w:ascii="Times New Roman" w:eastAsia="Times New Roman" w:hAnsi="Times New Roman" w:cs="Times New Roman"/>
        </w:rPr>
        <w:t xml:space="preserve">           </w:t>
      </w:r>
      <w:r w:rsidRPr="004F20CA">
        <w:rPr>
          <w:rFonts w:ascii="Times New Roman" w:eastAsia="Times New Roman" w:hAnsi="Times New Roman" w:cs="Times New Roman"/>
        </w:rPr>
        <w:t xml:space="preserve"> </w:t>
      </w:r>
      <w:r w:rsidRPr="004F20CA">
        <w:rPr>
          <w:rFonts w:ascii="Times New Roman" w:eastAsia="Times New Roman" w:hAnsi="Times New Roman" w:cs="Times New Roman"/>
          <w:u w:val="single"/>
        </w:rPr>
        <w:t>and you've brought him a well-done</w:t>
      </w:r>
      <w:r w:rsidR="009C1DA6" w:rsidRPr="004F20CA">
        <w:rPr>
          <w:rFonts w:ascii="Times New Roman" w:eastAsia="Times New Roman" w:hAnsi="Times New Roman" w:cs="Times New Roman"/>
          <w:u w:val="single"/>
        </w:rPr>
        <w:t xml:space="preserve"> </w:t>
      </w:r>
      <w:r w:rsidRPr="004F20CA">
        <w:rPr>
          <w:rFonts w:ascii="Times New Roman" w:eastAsia="Times New Roman" w:hAnsi="Times New Roman" w:cs="Times New Roman"/>
          <w:u w:val="single"/>
        </w:rPr>
        <w:t>steak. My other friend's carrots are</w:t>
      </w:r>
      <w:r w:rsidR="009C1DA6" w:rsidRPr="004F20CA">
        <w:rPr>
          <w:rFonts w:ascii="Times New Roman" w:eastAsia="Times New Roman" w:hAnsi="Times New Roman" w:cs="Times New Roman"/>
          <w:u w:val="single"/>
        </w:rPr>
        <w:t xml:space="preserve"> </w:t>
      </w:r>
      <w:r w:rsidR="009C1DA6" w:rsidRPr="004F20CA">
        <w:rPr>
          <w:rFonts w:ascii="Times New Roman" w:eastAsia="Times New Roman" w:hAnsi="Times New Roman" w:cs="Times New Roman"/>
        </w:rPr>
        <w:t xml:space="preserve">         </w:t>
      </w:r>
      <w:r w:rsidRPr="004F20CA">
        <w:rPr>
          <w:rFonts w:ascii="Times New Roman" w:eastAsia="Times New Roman" w:hAnsi="Times New Roman" w:cs="Times New Roman"/>
          <w:u w:val="single"/>
        </w:rPr>
        <w:lastRenderedPageBreak/>
        <w:t>overcooked and her potatoes are raw.</w:t>
      </w:r>
      <w:r w:rsidR="009C1DA6" w:rsidRPr="004F20CA">
        <w:rPr>
          <w:rFonts w:ascii="Times New Roman" w:eastAsia="Times New Roman" w:hAnsi="Times New Roman" w:cs="Times New Roman"/>
          <w:u w:val="single"/>
        </w:rPr>
        <w:t xml:space="preserve"> </w:t>
      </w:r>
      <w:r w:rsidRPr="004F20CA">
        <w:rPr>
          <w:rFonts w:ascii="Times New Roman" w:eastAsia="Times New Roman" w:hAnsi="Times New Roman" w:cs="Times New Roman"/>
          <w:u w:val="single"/>
        </w:rPr>
        <w:t>Can</w:t>
      </w:r>
      <w:r w:rsidR="009C1DA6" w:rsidRPr="004F20CA">
        <w:rPr>
          <w:rFonts w:ascii="Times New Roman" w:eastAsia="Times New Roman" w:hAnsi="Times New Roman" w:cs="Times New Roman"/>
          <w:u w:val="single"/>
        </w:rPr>
        <w:t xml:space="preserve"> </w:t>
      </w:r>
      <w:r w:rsidRPr="004F20CA">
        <w:rPr>
          <w:rFonts w:ascii="Times New Roman" w:eastAsia="Times New Roman" w:hAnsi="Times New Roman" w:cs="Times New Roman"/>
          <w:u w:val="single"/>
        </w:rPr>
        <w:t xml:space="preserve">you send them back to the </w:t>
      </w:r>
      <w:proofErr w:type="gramStart"/>
      <w:r w:rsidRPr="004F20CA">
        <w:rPr>
          <w:rFonts w:ascii="Times New Roman" w:eastAsia="Times New Roman" w:hAnsi="Times New Roman" w:cs="Times New Roman"/>
          <w:u w:val="single"/>
        </w:rPr>
        <w:t>kitchen</w:t>
      </w:r>
      <w:proofErr w:type="gramEnd"/>
    </w:p>
    <w:p w:rsidR="0065713A" w:rsidRPr="004F20CA" w:rsidRDefault="009C1DA6" w:rsidP="004F20CA">
      <w:pPr>
        <w:pStyle w:val="ListParagraph"/>
        <w:tabs>
          <w:tab w:val="left" w:pos="851"/>
        </w:tabs>
        <w:spacing w:before="120" w:after="120" w:line="240" w:lineRule="auto"/>
        <w:ind w:left="851" w:hanging="851"/>
        <w:jc w:val="both"/>
        <w:rPr>
          <w:rFonts w:ascii="Times New Roman" w:eastAsia="Times New Roman" w:hAnsi="Times New Roman" w:cs="Times New Roman"/>
          <w:u w:val="single"/>
        </w:rPr>
      </w:pPr>
      <w:r w:rsidRPr="004F20CA">
        <w:rPr>
          <w:rFonts w:ascii="Times New Roman" w:eastAsia="Times New Roman" w:hAnsi="Times New Roman" w:cs="Times New Roman"/>
        </w:rPr>
        <w:tab/>
      </w:r>
      <w:proofErr w:type="gramStart"/>
      <w:r w:rsidR="0065713A" w:rsidRPr="004F20CA">
        <w:rPr>
          <w:rFonts w:ascii="Times New Roman" w:eastAsia="Times New Roman" w:hAnsi="Times New Roman" w:cs="Times New Roman"/>
          <w:u w:val="single"/>
        </w:rPr>
        <w:t>to</w:t>
      </w:r>
      <w:proofErr w:type="gramEnd"/>
      <w:r w:rsidR="0065713A" w:rsidRPr="004F20CA">
        <w:rPr>
          <w:rFonts w:ascii="Times New Roman" w:eastAsia="Times New Roman" w:hAnsi="Times New Roman" w:cs="Times New Roman"/>
          <w:u w:val="single"/>
        </w:rPr>
        <w:t xml:space="preserve"> be replaced please</w:t>
      </w:r>
      <w:r w:rsidR="0065713A" w:rsidRPr="004F20CA">
        <w:rPr>
          <w:rFonts w:ascii="Times New Roman" w:eastAsia="Times New Roman" w:hAnsi="Times New Roman" w:cs="Times New Roman"/>
        </w:rPr>
        <w:t>?'</w:t>
      </w:r>
    </w:p>
    <w:p w:rsidR="009C1DA6" w:rsidRPr="004F20CA" w:rsidRDefault="0065713A" w:rsidP="004F20CA">
      <w:pPr>
        <w:pStyle w:val="ListParagraph"/>
        <w:tabs>
          <w:tab w:val="left" w:pos="851"/>
        </w:tabs>
        <w:spacing w:before="120" w:after="120" w:line="240" w:lineRule="auto"/>
        <w:ind w:left="851" w:hanging="851"/>
        <w:jc w:val="both"/>
        <w:rPr>
          <w:rFonts w:ascii="Times New Roman" w:eastAsia="Times New Roman" w:hAnsi="Times New Roman" w:cs="Times New Roman"/>
        </w:rPr>
      </w:pPr>
      <w:r w:rsidRPr="004F20CA">
        <w:rPr>
          <w:rFonts w:ascii="Times New Roman" w:eastAsia="Times New Roman" w:hAnsi="Times New Roman" w:cs="Times New Roman"/>
        </w:rPr>
        <w:t xml:space="preserve">Waiter: </w:t>
      </w:r>
      <w:r w:rsidRPr="004F20CA">
        <w:rPr>
          <w:rFonts w:ascii="Times New Roman" w:eastAsia="Times New Roman" w:hAnsi="Times New Roman" w:cs="Times New Roman"/>
        </w:rPr>
        <w:tab/>
        <w:t>I apologize for the steak. I'll replace it</w:t>
      </w:r>
    </w:p>
    <w:p w:rsidR="0065713A" w:rsidRPr="004F20CA" w:rsidRDefault="009C1DA6" w:rsidP="004F20CA">
      <w:pPr>
        <w:pStyle w:val="ListParagraph"/>
        <w:tabs>
          <w:tab w:val="left" w:pos="851"/>
        </w:tabs>
        <w:spacing w:before="120" w:after="120" w:line="240" w:lineRule="auto"/>
        <w:ind w:left="851" w:hanging="851"/>
        <w:jc w:val="both"/>
        <w:rPr>
          <w:rFonts w:ascii="Times New Roman" w:eastAsia="Times New Roman" w:hAnsi="Times New Roman" w:cs="Times New Roman"/>
        </w:rPr>
      </w:pPr>
      <w:r w:rsidRPr="004F20CA">
        <w:rPr>
          <w:rFonts w:ascii="Times New Roman" w:eastAsia="Times New Roman" w:hAnsi="Times New Roman" w:cs="Times New Roman"/>
        </w:rPr>
        <w:tab/>
      </w:r>
      <w:proofErr w:type="gramStart"/>
      <w:r w:rsidR="0065713A" w:rsidRPr="004F20CA">
        <w:rPr>
          <w:rFonts w:ascii="Times New Roman" w:eastAsia="Times New Roman" w:hAnsi="Times New Roman" w:cs="Times New Roman"/>
        </w:rPr>
        <w:t>straight</w:t>
      </w:r>
      <w:proofErr w:type="gramEnd"/>
      <w:r w:rsidR="0065713A" w:rsidRPr="004F20CA">
        <w:rPr>
          <w:rFonts w:ascii="Times New Roman" w:eastAsia="Times New Roman" w:hAnsi="Times New Roman" w:cs="Times New Roman"/>
        </w:rPr>
        <w:t xml:space="preserve"> away. Both the carrots and the</w:t>
      </w:r>
    </w:p>
    <w:p w:rsidR="0065713A" w:rsidRPr="004F20CA" w:rsidRDefault="0065713A" w:rsidP="004F20CA">
      <w:pPr>
        <w:pStyle w:val="ListParagraph"/>
        <w:tabs>
          <w:tab w:val="left" w:pos="851"/>
        </w:tabs>
        <w:spacing w:before="120" w:after="120" w:line="240" w:lineRule="auto"/>
        <w:ind w:left="851" w:hanging="851"/>
        <w:jc w:val="both"/>
        <w:rPr>
          <w:rFonts w:ascii="Times New Roman" w:eastAsia="Times New Roman" w:hAnsi="Times New Roman" w:cs="Times New Roman"/>
        </w:rPr>
      </w:pPr>
      <w:r w:rsidRPr="004F20CA">
        <w:rPr>
          <w:rFonts w:ascii="Times New Roman" w:eastAsia="Times New Roman" w:hAnsi="Times New Roman" w:cs="Times New Roman"/>
        </w:rPr>
        <w:tab/>
      </w:r>
      <w:proofErr w:type="gramStart"/>
      <w:r w:rsidRPr="004F20CA">
        <w:rPr>
          <w:rFonts w:ascii="Times New Roman" w:eastAsia="Times New Roman" w:hAnsi="Times New Roman" w:cs="Times New Roman"/>
        </w:rPr>
        <w:t>potatoes</w:t>
      </w:r>
      <w:proofErr w:type="gramEnd"/>
      <w:r w:rsidRPr="004F20CA">
        <w:rPr>
          <w:rFonts w:ascii="Times New Roman" w:eastAsia="Times New Roman" w:hAnsi="Times New Roman" w:cs="Times New Roman"/>
        </w:rPr>
        <w:t xml:space="preserve"> are supposed to be like that. I'm</w:t>
      </w:r>
      <w:r w:rsidR="009C1DA6" w:rsidRPr="004F20CA">
        <w:rPr>
          <w:rFonts w:ascii="Times New Roman" w:eastAsia="Times New Roman" w:hAnsi="Times New Roman" w:cs="Times New Roman"/>
        </w:rPr>
        <w:t xml:space="preserve"> </w:t>
      </w:r>
      <w:r w:rsidRPr="004F20CA">
        <w:rPr>
          <w:rFonts w:ascii="Times New Roman" w:eastAsia="Times New Roman" w:hAnsi="Times New Roman" w:cs="Times New Roman"/>
        </w:rPr>
        <w:t>afraid there is nothing I can do.</w:t>
      </w:r>
    </w:p>
    <w:p w:rsidR="0065713A" w:rsidRPr="004F20CA" w:rsidRDefault="0065713A"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In the underlined complaint utterance of dialogue extract</w:t>
      </w:r>
      <w:r w:rsidR="002E3B21">
        <w:rPr>
          <w:rFonts w:ascii="Times New Roman" w:hAnsi="Times New Roman" w:cs="Times New Roman"/>
        </w:rPr>
        <w:t xml:space="preserve"> </w:t>
      </w:r>
      <w:r w:rsidR="002E3B21" w:rsidRPr="000C10B8">
        <w:rPr>
          <w:rFonts w:ascii="Times New Roman" w:hAnsi="Times New Roman" w:cs="Times New Roman"/>
          <w:color w:val="FF0000"/>
        </w:rPr>
        <w:t>(12</w:t>
      </w:r>
      <w:r w:rsidRPr="000C10B8">
        <w:rPr>
          <w:rFonts w:ascii="Times New Roman" w:hAnsi="Times New Roman" w:cs="Times New Roman"/>
          <w:color w:val="FF0000"/>
        </w:rPr>
        <w:t>)</w:t>
      </w:r>
      <w:r w:rsidRPr="000C10B8">
        <w:rPr>
          <w:rFonts w:ascii="Times New Roman" w:eastAsia="Times New Roman" w:hAnsi="Times New Roman" w:cs="Times New Roman"/>
          <w:color w:val="FF0000"/>
        </w:rPr>
        <w:t xml:space="preserve">, </w:t>
      </w:r>
      <w:r w:rsidRPr="004F20CA">
        <w:rPr>
          <w:rFonts w:ascii="Times New Roman" w:eastAsia="Times New Roman" w:hAnsi="Times New Roman" w:cs="Times New Roman"/>
        </w:rPr>
        <w:t>Julie was not satisfied with misunderstood her friend’s order and she complained to the waiter about the restaurant’s service quality and made an explicit request for things done.</w:t>
      </w:r>
    </w:p>
    <w:p w:rsidR="0065713A" w:rsidRPr="004F20CA" w:rsidRDefault="0065713A" w:rsidP="004F20CA">
      <w:pPr>
        <w:pStyle w:val="Heading4"/>
        <w:spacing w:before="120" w:after="120" w:line="240" w:lineRule="auto"/>
        <w:rPr>
          <w:rFonts w:ascii="Times New Roman" w:eastAsia="Times New Roman" w:hAnsi="Times New Roman" w:cs="Times New Roman"/>
          <w:b w:val="0"/>
          <w:color w:val="auto"/>
        </w:rPr>
      </w:pPr>
      <w:r w:rsidRPr="004F20CA">
        <w:rPr>
          <w:rFonts w:ascii="Times New Roman" w:eastAsia="Times New Roman" w:hAnsi="Times New Roman" w:cs="Times New Roman"/>
          <w:b w:val="0"/>
          <w:color w:val="auto"/>
        </w:rPr>
        <w:t xml:space="preserve">4.1.2.3. </w:t>
      </w:r>
      <w:r w:rsidR="00234363" w:rsidRPr="004F20CA">
        <w:rPr>
          <w:rFonts w:ascii="Times New Roman" w:hAnsi="Times New Roman" w:cs="Times New Roman"/>
          <w:b w:val="0"/>
          <w:color w:val="auto"/>
        </w:rPr>
        <w:t>Showing d</w:t>
      </w:r>
      <w:r w:rsidR="00E9413E" w:rsidRPr="004F20CA">
        <w:rPr>
          <w:rFonts w:ascii="Times New Roman" w:hAnsi="Times New Roman" w:cs="Times New Roman"/>
          <w:b w:val="0"/>
          <w:color w:val="auto"/>
        </w:rPr>
        <w:t>isapproval</w:t>
      </w:r>
      <w:r w:rsidR="00234363" w:rsidRPr="004F20CA">
        <w:rPr>
          <w:rFonts w:ascii="Times New Roman" w:eastAsia="Times New Roman" w:hAnsi="Times New Roman" w:cs="Times New Roman"/>
          <w:b w:val="0"/>
          <w:color w:val="auto"/>
        </w:rPr>
        <w:t xml:space="preserve"> &amp; t</w:t>
      </w:r>
      <w:r w:rsidRPr="004F20CA">
        <w:rPr>
          <w:rFonts w:ascii="Times New Roman" w:eastAsia="Times New Roman" w:hAnsi="Times New Roman" w:cs="Times New Roman"/>
          <w:b w:val="0"/>
          <w:color w:val="auto"/>
        </w:rPr>
        <w:t>hreatening</w:t>
      </w:r>
    </w:p>
    <w:p w:rsidR="0065713A" w:rsidRPr="004F20CA" w:rsidRDefault="00E9413E" w:rsidP="004F20CA">
      <w:pPr>
        <w:pStyle w:val="NormalWeb"/>
        <w:spacing w:before="120" w:beforeAutospacing="0" w:after="120" w:afterAutospacing="0"/>
        <w:rPr>
          <w:sz w:val="22"/>
          <w:szCs w:val="22"/>
        </w:rPr>
      </w:pPr>
      <w:r w:rsidRPr="004F20CA">
        <w:rPr>
          <w:i/>
          <w:sz w:val="22"/>
          <w:szCs w:val="22"/>
        </w:rPr>
        <w:t>Showing disapproval</w:t>
      </w:r>
      <w:r w:rsidR="0065713A" w:rsidRPr="004F20CA">
        <w:rPr>
          <w:i/>
          <w:sz w:val="22"/>
          <w:szCs w:val="22"/>
        </w:rPr>
        <w:t xml:space="preserve"> &amp; threatening</w:t>
      </w:r>
      <w:r w:rsidR="0065713A" w:rsidRPr="004F20CA">
        <w:rPr>
          <w:sz w:val="22"/>
          <w:szCs w:val="22"/>
        </w:rPr>
        <w:t xml:space="preserve"> </w:t>
      </w:r>
      <w:hyperlink r:id="rId17" w:tgtFrame="_blank" w:history="1">
        <w:r w:rsidR="0065713A" w:rsidRPr="004F20CA">
          <w:rPr>
            <w:rStyle w:val="Hyperlink"/>
            <w:rFonts w:eastAsia="Calibri"/>
            <w:color w:val="auto"/>
            <w:sz w:val="22"/>
            <w:szCs w:val="22"/>
            <w:u w:val="none"/>
          </w:rPr>
          <w:t xml:space="preserve">is a strategy used by </w:t>
        </w:r>
        <w:r w:rsidR="000A7A1A" w:rsidRPr="004F20CA">
          <w:rPr>
            <w:rFonts w:eastAsia="Calibri"/>
            <w:iCs/>
            <w:sz w:val="22"/>
            <w:szCs w:val="22"/>
          </w:rPr>
          <w:t>the</w:t>
        </w:r>
        <w:r w:rsidR="000A7A1A" w:rsidRPr="004F20CA">
          <w:rPr>
            <w:rStyle w:val="Heading3Char"/>
            <w:rFonts w:ascii="Times New Roman" w:eastAsia="Calibri" w:hAnsi="Times New Roman" w:cs="Times New Roman"/>
            <w:color w:val="auto"/>
            <w:sz w:val="22"/>
            <w:szCs w:val="22"/>
          </w:rPr>
          <w:t xml:space="preserve"> </w:t>
        </w:r>
        <w:r w:rsidR="0065713A" w:rsidRPr="004F20CA">
          <w:rPr>
            <w:rStyle w:val="Hyperlink"/>
            <w:rFonts w:eastAsia="Calibri"/>
            <w:color w:val="auto"/>
            <w:sz w:val="22"/>
            <w:szCs w:val="22"/>
            <w:u w:val="none"/>
          </w:rPr>
          <w:t xml:space="preserve">female customers with </w:t>
        </w:r>
      </w:hyperlink>
      <w:r w:rsidR="0065713A" w:rsidRPr="004F20CA">
        <w:rPr>
          <w:rStyle w:val="Hyperlink"/>
          <w:rFonts w:eastAsia="Calibri"/>
          <w:color w:val="auto"/>
          <w:sz w:val="22"/>
          <w:szCs w:val="22"/>
          <w:u w:val="none"/>
        </w:rPr>
        <w:t>6.67%</w:t>
      </w:r>
      <w:r w:rsidR="0065713A" w:rsidRPr="004F20CA">
        <w:rPr>
          <w:sz w:val="22"/>
          <w:szCs w:val="22"/>
        </w:rPr>
        <w:t>, as in:</w:t>
      </w:r>
    </w:p>
    <w:p w:rsidR="0065713A" w:rsidRPr="000C10B8" w:rsidRDefault="0065713A" w:rsidP="004F20CA">
      <w:pPr>
        <w:tabs>
          <w:tab w:val="left" w:pos="360"/>
        </w:tabs>
        <w:spacing w:before="120" w:after="120" w:line="240" w:lineRule="auto"/>
        <w:rPr>
          <w:rFonts w:ascii="Times New Roman" w:eastAsia="Times New Roman" w:hAnsi="Times New Roman" w:cs="Times New Roman"/>
          <w:color w:val="FF0000"/>
        </w:rPr>
      </w:pPr>
      <w:r w:rsidRPr="000C10B8">
        <w:rPr>
          <w:rFonts w:ascii="Times New Roman" w:eastAsia="Times New Roman" w:hAnsi="Times New Roman" w:cs="Times New Roman"/>
          <w:color w:val="FF0000"/>
        </w:rPr>
        <w:t>(1</w:t>
      </w:r>
      <w:r w:rsidR="002E3B21" w:rsidRPr="000C10B8">
        <w:rPr>
          <w:rFonts w:ascii="Times New Roman" w:eastAsia="Times New Roman" w:hAnsi="Times New Roman" w:cs="Times New Roman"/>
          <w:color w:val="FF0000"/>
        </w:rPr>
        <w:t>3</w:t>
      </w:r>
      <w:r w:rsidRPr="000C10B8">
        <w:rPr>
          <w:rFonts w:ascii="Times New Roman" w:eastAsia="Times New Roman" w:hAnsi="Times New Roman" w:cs="Times New Roman"/>
          <w:color w:val="FF0000"/>
        </w:rPr>
        <w:t>)</w:t>
      </w:r>
    </w:p>
    <w:p w:rsidR="0065713A" w:rsidRPr="004F20CA" w:rsidRDefault="0065713A" w:rsidP="004F20CA">
      <w:pPr>
        <w:pStyle w:val="ListParagraph"/>
        <w:numPr>
          <w:ilvl w:val="0"/>
          <w:numId w:val="2"/>
        </w:numPr>
        <w:tabs>
          <w:tab w:val="left" w:pos="360"/>
        </w:tabs>
        <w:spacing w:before="120" w:after="120" w:line="240" w:lineRule="auto"/>
        <w:ind w:left="284"/>
        <w:jc w:val="both"/>
        <w:rPr>
          <w:rFonts w:ascii="Times New Roman" w:eastAsia="Times New Roman" w:hAnsi="Times New Roman" w:cs="Times New Roman"/>
        </w:rPr>
      </w:pPr>
      <w:r w:rsidRPr="004F20CA">
        <w:rPr>
          <w:rFonts w:ascii="Times New Roman" w:eastAsia="Times New Roman" w:hAnsi="Times New Roman" w:cs="Times New Roman"/>
        </w:rPr>
        <w:t>Are you a manager here?</w:t>
      </w:r>
    </w:p>
    <w:p w:rsidR="0065713A" w:rsidRPr="004F20CA" w:rsidRDefault="0065713A" w:rsidP="004F20CA">
      <w:pPr>
        <w:pStyle w:val="ListParagraph"/>
        <w:numPr>
          <w:ilvl w:val="0"/>
          <w:numId w:val="2"/>
        </w:numPr>
        <w:tabs>
          <w:tab w:val="left" w:pos="360"/>
        </w:tabs>
        <w:spacing w:before="120" w:after="120" w:line="240" w:lineRule="auto"/>
        <w:ind w:left="284"/>
        <w:jc w:val="both"/>
        <w:rPr>
          <w:rFonts w:ascii="Times New Roman" w:eastAsia="Times New Roman" w:hAnsi="Times New Roman" w:cs="Times New Roman"/>
        </w:rPr>
      </w:pPr>
      <w:r w:rsidRPr="004F20CA">
        <w:rPr>
          <w:rFonts w:ascii="Times New Roman" w:eastAsia="Times New Roman" w:hAnsi="Times New Roman" w:cs="Times New Roman"/>
        </w:rPr>
        <w:t>Yes, madam. I am Brett. I am the manager in this café. How may I help you?</w:t>
      </w:r>
    </w:p>
    <w:p w:rsidR="0065713A" w:rsidRPr="004F20CA" w:rsidRDefault="0065713A" w:rsidP="004F20CA">
      <w:pPr>
        <w:pStyle w:val="ListParagraph"/>
        <w:numPr>
          <w:ilvl w:val="0"/>
          <w:numId w:val="2"/>
        </w:numPr>
        <w:tabs>
          <w:tab w:val="left" w:pos="360"/>
        </w:tabs>
        <w:spacing w:before="120" w:after="120" w:line="240" w:lineRule="auto"/>
        <w:ind w:left="284"/>
        <w:jc w:val="both"/>
        <w:rPr>
          <w:rFonts w:ascii="Times New Roman" w:eastAsia="Times New Roman" w:hAnsi="Times New Roman" w:cs="Times New Roman"/>
        </w:rPr>
      </w:pPr>
      <w:r w:rsidRPr="004F20CA">
        <w:rPr>
          <w:rFonts w:ascii="Times New Roman" w:eastAsia="Times New Roman" w:hAnsi="Times New Roman" w:cs="Times New Roman"/>
          <w:u w:val="single"/>
        </w:rPr>
        <w:t>I am sorry to say that the burger wasn't good at all. Your cookie put a lot of salt on my burger. I am not paying for that. I am sorry.</w:t>
      </w:r>
      <w:r w:rsidRPr="004F20CA">
        <w:rPr>
          <w:rFonts w:ascii="Times New Roman" w:eastAsia="Times New Roman" w:hAnsi="Times New Roman" w:cs="Times New Roman"/>
        </w:rPr>
        <w:t xml:space="preserve"> </w:t>
      </w:r>
    </w:p>
    <w:p w:rsidR="0065713A" w:rsidRPr="004F20CA" w:rsidRDefault="0065713A" w:rsidP="004F20CA">
      <w:pPr>
        <w:pStyle w:val="ListParagraph"/>
        <w:numPr>
          <w:ilvl w:val="0"/>
          <w:numId w:val="2"/>
        </w:numPr>
        <w:tabs>
          <w:tab w:val="left" w:pos="360"/>
        </w:tabs>
        <w:spacing w:before="120" w:after="120" w:line="240" w:lineRule="auto"/>
        <w:ind w:left="284"/>
        <w:jc w:val="both"/>
        <w:rPr>
          <w:rFonts w:ascii="Times New Roman" w:eastAsia="Times New Roman" w:hAnsi="Times New Roman" w:cs="Times New Roman"/>
        </w:rPr>
      </w:pPr>
      <w:r w:rsidRPr="004F20CA">
        <w:rPr>
          <w:rFonts w:ascii="Times New Roman" w:eastAsia="Times New Roman" w:hAnsi="Times New Roman" w:cs="Times New Roman"/>
        </w:rPr>
        <w:t xml:space="preserve">I apologize for that, madam. Let me do my best. I will ask my team to bring you a new one, and they will give you one soda water for free. I am sure it won't happen next time. </w:t>
      </w:r>
    </w:p>
    <w:p w:rsidR="0065713A" w:rsidRPr="004F20CA" w:rsidRDefault="0065713A" w:rsidP="004F20CA">
      <w:pPr>
        <w:pStyle w:val="ListParagraph"/>
        <w:numPr>
          <w:ilvl w:val="0"/>
          <w:numId w:val="2"/>
        </w:numPr>
        <w:tabs>
          <w:tab w:val="left" w:pos="360"/>
        </w:tabs>
        <w:spacing w:before="120" w:after="120" w:line="240" w:lineRule="auto"/>
        <w:ind w:left="284"/>
        <w:jc w:val="both"/>
        <w:rPr>
          <w:rFonts w:ascii="Times New Roman" w:eastAsia="Times New Roman" w:hAnsi="Times New Roman" w:cs="Times New Roman"/>
        </w:rPr>
      </w:pPr>
      <w:r w:rsidRPr="004F20CA">
        <w:rPr>
          <w:rFonts w:ascii="Times New Roman" w:eastAsia="Times New Roman" w:hAnsi="Times New Roman" w:cs="Times New Roman"/>
        </w:rPr>
        <w:t>That would be great.</w:t>
      </w:r>
    </w:p>
    <w:p w:rsidR="0065713A" w:rsidRPr="004F20CA" w:rsidRDefault="0065713A"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In the underlined complaint utterance of dialogue extract</w:t>
      </w:r>
      <w:r w:rsidRPr="004F20CA">
        <w:rPr>
          <w:rFonts w:ascii="Times New Roman" w:hAnsi="Times New Roman" w:cs="Times New Roman"/>
        </w:rPr>
        <w:t xml:space="preserve"> </w:t>
      </w:r>
      <w:r w:rsidRPr="000C10B8">
        <w:rPr>
          <w:rFonts w:ascii="Times New Roman" w:hAnsi="Times New Roman" w:cs="Times New Roman"/>
          <w:color w:val="FF0000"/>
        </w:rPr>
        <w:t>(1</w:t>
      </w:r>
      <w:r w:rsidR="002E3B21" w:rsidRPr="000C10B8">
        <w:rPr>
          <w:rFonts w:ascii="Times New Roman" w:hAnsi="Times New Roman" w:cs="Times New Roman"/>
          <w:color w:val="FF0000"/>
        </w:rPr>
        <w:t>3</w:t>
      </w:r>
      <w:r w:rsidRPr="000C10B8">
        <w:rPr>
          <w:rFonts w:ascii="Times New Roman" w:hAnsi="Times New Roman" w:cs="Times New Roman"/>
          <w:color w:val="FF0000"/>
        </w:rPr>
        <w:t>)</w:t>
      </w:r>
      <w:r w:rsidRPr="000C10B8">
        <w:rPr>
          <w:rFonts w:ascii="Times New Roman" w:eastAsia="Times New Roman" w:hAnsi="Times New Roman" w:cs="Times New Roman"/>
          <w:color w:val="FF0000"/>
        </w:rPr>
        <w:t xml:space="preserve">, </w:t>
      </w:r>
      <w:r w:rsidRPr="004F20CA">
        <w:rPr>
          <w:rFonts w:ascii="Times New Roman" w:eastAsia="Times New Roman" w:hAnsi="Times New Roman" w:cs="Times New Roman"/>
        </w:rPr>
        <w:t>this woman was so displeased with the quality of the burger that she explicitly expressed her displeasure by affirming that she was not paying for that burger.</w:t>
      </w:r>
    </w:p>
    <w:p w:rsidR="0065713A" w:rsidRPr="004F20CA" w:rsidRDefault="0065713A" w:rsidP="004F20CA">
      <w:pPr>
        <w:pStyle w:val="Heading4"/>
        <w:spacing w:before="120" w:after="120" w:line="240" w:lineRule="auto"/>
        <w:rPr>
          <w:rFonts w:ascii="Times New Roman" w:eastAsia="Times New Roman" w:hAnsi="Times New Roman" w:cs="Times New Roman"/>
          <w:b w:val="0"/>
          <w:color w:val="auto"/>
        </w:rPr>
      </w:pPr>
      <w:r w:rsidRPr="004F20CA">
        <w:rPr>
          <w:rFonts w:ascii="Times New Roman" w:eastAsia="Times New Roman" w:hAnsi="Times New Roman" w:cs="Times New Roman"/>
          <w:b w:val="0"/>
          <w:color w:val="auto"/>
        </w:rPr>
        <w:t xml:space="preserve">4.1.2.4. </w:t>
      </w:r>
      <w:r w:rsidR="00234363" w:rsidRPr="004F20CA">
        <w:rPr>
          <w:rFonts w:ascii="Times New Roman" w:hAnsi="Times New Roman" w:cs="Times New Roman"/>
          <w:b w:val="0"/>
          <w:color w:val="auto"/>
        </w:rPr>
        <w:t>Showing d</w:t>
      </w:r>
      <w:r w:rsidR="00E9413E" w:rsidRPr="004F20CA">
        <w:rPr>
          <w:rFonts w:ascii="Times New Roman" w:hAnsi="Times New Roman" w:cs="Times New Roman"/>
          <w:b w:val="0"/>
          <w:color w:val="auto"/>
        </w:rPr>
        <w:t>isapproval</w:t>
      </w:r>
      <w:r w:rsidRPr="004F20CA">
        <w:rPr>
          <w:rFonts w:ascii="Times New Roman" w:eastAsia="Times New Roman" w:hAnsi="Times New Roman" w:cs="Times New Roman"/>
          <w:b w:val="0"/>
          <w:color w:val="auto"/>
        </w:rPr>
        <w:t xml:space="preserve"> &amp; </w:t>
      </w:r>
      <w:r w:rsidR="00234363" w:rsidRPr="004F20CA">
        <w:rPr>
          <w:rFonts w:ascii="Times New Roman" w:eastAsia="Times New Roman" w:hAnsi="Times New Roman" w:cs="Times New Roman"/>
          <w:b w:val="0"/>
          <w:color w:val="auto"/>
        </w:rPr>
        <w:t>showing a</w:t>
      </w:r>
      <w:r w:rsidRPr="004F20CA">
        <w:rPr>
          <w:rFonts w:ascii="Times New Roman" w:eastAsia="Times New Roman" w:hAnsi="Times New Roman" w:cs="Times New Roman"/>
          <w:b w:val="0"/>
          <w:color w:val="auto"/>
        </w:rPr>
        <w:t>nnoyance</w:t>
      </w:r>
    </w:p>
    <w:p w:rsidR="0065713A" w:rsidRPr="004F20CA" w:rsidRDefault="00487EE4" w:rsidP="004F20CA">
      <w:pPr>
        <w:pStyle w:val="NormalWeb"/>
        <w:spacing w:before="120" w:beforeAutospacing="0" w:after="120" w:afterAutospacing="0"/>
        <w:rPr>
          <w:sz w:val="22"/>
          <w:szCs w:val="22"/>
        </w:rPr>
      </w:pPr>
      <w:hyperlink r:id="rId18" w:tgtFrame="_blank" w:history="1">
        <w:r w:rsidR="00E9413E" w:rsidRPr="004F20CA">
          <w:rPr>
            <w:i/>
            <w:sz w:val="22"/>
            <w:szCs w:val="22"/>
          </w:rPr>
          <w:t xml:space="preserve"> Showing disapproval</w:t>
        </w:r>
        <w:r w:rsidR="0065713A" w:rsidRPr="004F20CA">
          <w:rPr>
            <w:rStyle w:val="Hyperlink"/>
            <w:rFonts w:eastAsia="Calibri"/>
            <w:color w:val="auto"/>
            <w:sz w:val="22"/>
            <w:szCs w:val="22"/>
            <w:u w:val="none"/>
          </w:rPr>
          <w:t xml:space="preserve"> &amp; </w:t>
        </w:r>
        <w:r w:rsidR="0065713A" w:rsidRPr="004F20CA">
          <w:rPr>
            <w:rStyle w:val="Hyperlink"/>
            <w:rFonts w:eastAsia="Calibri"/>
            <w:i/>
            <w:color w:val="auto"/>
            <w:sz w:val="22"/>
            <w:szCs w:val="22"/>
            <w:u w:val="none"/>
          </w:rPr>
          <w:t>showing annoyance</w:t>
        </w:r>
        <w:r w:rsidR="0065713A" w:rsidRPr="004F20CA">
          <w:rPr>
            <w:rStyle w:val="Hyperlink"/>
            <w:rFonts w:eastAsia="Calibri"/>
            <w:color w:val="auto"/>
            <w:sz w:val="22"/>
            <w:szCs w:val="22"/>
            <w:u w:val="none"/>
          </w:rPr>
          <w:t xml:space="preserve"> is a strategy the most frequently used by </w:t>
        </w:r>
        <w:r w:rsidR="009A1BCD" w:rsidRPr="004F20CA">
          <w:rPr>
            <w:rStyle w:val="Hyperlink"/>
            <w:rFonts w:eastAsia="Calibri"/>
            <w:color w:val="auto"/>
            <w:sz w:val="22"/>
            <w:szCs w:val="22"/>
            <w:u w:val="none"/>
          </w:rPr>
          <w:t xml:space="preserve">the </w:t>
        </w:r>
        <w:r w:rsidR="0065713A" w:rsidRPr="004F20CA">
          <w:rPr>
            <w:rStyle w:val="Hyperlink"/>
            <w:rFonts w:eastAsia="Calibri"/>
            <w:color w:val="auto"/>
            <w:sz w:val="22"/>
            <w:szCs w:val="22"/>
            <w:u w:val="none"/>
          </w:rPr>
          <w:t xml:space="preserve">female customers with </w:t>
        </w:r>
      </w:hyperlink>
      <w:r w:rsidR="0065713A" w:rsidRPr="004F20CA">
        <w:rPr>
          <w:rStyle w:val="Hyperlink"/>
          <w:rFonts w:eastAsia="Calibri"/>
          <w:color w:val="auto"/>
          <w:sz w:val="22"/>
          <w:szCs w:val="22"/>
          <w:u w:val="none"/>
        </w:rPr>
        <w:t>36.67%</w:t>
      </w:r>
      <w:r w:rsidR="0065713A" w:rsidRPr="004F20CA">
        <w:rPr>
          <w:sz w:val="22"/>
          <w:szCs w:val="22"/>
        </w:rPr>
        <w:t xml:space="preserve">, as </w:t>
      </w:r>
      <w:proofErr w:type="gramStart"/>
      <w:r w:rsidR="0065713A" w:rsidRPr="004F20CA">
        <w:rPr>
          <w:sz w:val="22"/>
          <w:szCs w:val="22"/>
        </w:rPr>
        <w:t>in:</w:t>
      </w:r>
      <w:proofErr w:type="gramEnd"/>
    </w:p>
    <w:p w:rsidR="0065713A" w:rsidRPr="000C10B8" w:rsidRDefault="0065713A" w:rsidP="004F20CA">
      <w:pPr>
        <w:tabs>
          <w:tab w:val="left" w:pos="360"/>
        </w:tabs>
        <w:spacing w:before="120" w:after="120" w:line="240" w:lineRule="auto"/>
        <w:rPr>
          <w:rFonts w:ascii="Times New Roman" w:eastAsia="Times New Roman" w:hAnsi="Times New Roman" w:cs="Times New Roman"/>
          <w:color w:val="FF0000"/>
        </w:rPr>
      </w:pPr>
      <w:r w:rsidRPr="000C10B8">
        <w:rPr>
          <w:rFonts w:ascii="Times New Roman" w:eastAsia="Times New Roman" w:hAnsi="Times New Roman" w:cs="Times New Roman"/>
          <w:color w:val="FF0000"/>
        </w:rPr>
        <w:t>(1</w:t>
      </w:r>
      <w:r w:rsidR="002E3B21" w:rsidRPr="000C10B8">
        <w:rPr>
          <w:rFonts w:ascii="Times New Roman" w:eastAsia="Times New Roman" w:hAnsi="Times New Roman" w:cs="Times New Roman"/>
          <w:color w:val="FF0000"/>
        </w:rPr>
        <w:t>4</w:t>
      </w:r>
      <w:r w:rsidRPr="000C10B8">
        <w:rPr>
          <w:rFonts w:ascii="Times New Roman" w:eastAsia="Times New Roman" w:hAnsi="Times New Roman" w:cs="Times New Roman"/>
          <w:color w:val="FF0000"/>
        </w:rPr>
        <w:t>)</w:t>
      </w:r>
    </w:p>
    <w:p w:rsidR="0065713A" w:rsidRPr="004F20CA" w:rsidRDefault="0065713A" w:rsidP="004F20CA">
      <w:pPr>
        <w:pStyle w:val="ListParagraph"/>
        <w:numPr>
          <w:ilvl w:val="0"/>
          <w:numId w:val="2"/>
        </w:num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How may I help you?</w:t>
      </w:r>
    </w:p>
    <w:p w:rsidR="0065713A" w:rsidRPr="004F20CA" w:rsidRDefault="0065713A" w:rsidP="004F20CA">
      <w:pPr>
        <w:pStyle w:val="ListParagraph"/>
        <w:numPr>
          <w:ilvl w:val="0"/>
          <w:numId w:val="2"/>
        </w:num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u w:val="single"/>
        </w:rPr>
        <w:t>Good morning. I'm calling from room 360. I'm so disappointed because I traveled all the way here to find a filthy room and I tried a lot to book this room and only to discover that it was filthy.</w:t>
      </w:r>
    </w:p>
    <w:p w:rsidR="0065713A" w:rsidRPr="004F20CA" w:rsidRDefault="0065713A" w:rsidP="004F20CA">
      <w:pPr>
        <w:pStyle w:val="ListParagraph"/>
        <w:numPr>
          <w:ilvl w:val="0"/>
          <w:numId w:val="2"/>
        </w:num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 xml:space="preserve">I completely understand your frustration. </w:t>
      </w:r>
    </w:p>
    <w:p w:rsidR="0065713A" w:rsidRPr="004F20CA" w:rsidRDefault="0065713A" w:rsidP="004F20CA">
      <w:pPr>
        <w:pStyle w:val="ListParagraph"/>
        <w:numPr>
          <w:ilvl w:val="0"/>
          <w:numId w:val="2"/>
        </w:num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 xml:space="preserve">I feel the same way. </w:t>
      </w:r>
    </w:p>
    <w:p w:rsidR="0065713A" w:rsidRPr="004F20CA" w:rsidRDefault="0065713A" w:rsidP="004F20CA">
      <w:pPr>
        <w:pStyle w:val="ListParagraph"/>
        <w:numPr>
          <w:ilvl w:val="0"/>
          <w:numId w:val="2"/>
        </w:num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I apologize for the inconvenience.</w:t>
      </w:r>
    </w:p>
    <w:p w:rsidR="0065713A" w:rsidRPr="004F20CA" w:rsidRDefault="0065713A" w:rsidP="004F20CA">
      <w:pPr>
        <w:pStyle w:val="ListParagraph"/>
        <w:numPr>
          <w:ilvl w:val="0"/>
          <w:numId w:val="2"/>
        </w:num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This way at the moment we will speak with my hotel manager about your problem.</w:t>
      </w:r>
    </w:p>
    <w:p w:rsidR="0065713A" w:rsidRPr="004F20CA" w:rsidRDefault="0065713A" w:rsidP="004F20CA">
      <w:pPr>
        <w:pStyle w:val="ListParagraph"/>
        <w:numPr>
          <w:ilvl w:val="0"/>
          <w:numId w:val="2"/>
        </w:numPr>
        <w:tabs>
          <w:tab w:val="left" w:pos="284"/>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lastRenderedPageBreak/>
        <w:t>Thank you for your patience.</w:t>
      </w:r>
    </w:p>
    <w:p w:rsidR="0065713A" w:rsidRPr="004F20CA" w:rsidRDefault="0065713A"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In the underlined complaint utterance of dialogue</w:t>
      </w:r>
      <w:r w:rsidRPr="004F20CA">
        <w:rPr>
          <w:rFonts w:ascii="Times New Roman" w:hAnsi="Times New Roman" w:cs="Times New Roman"/>
        </w:rPr>
        <w:t xml:space="preserve"> </w:t>
      </w:r>
      <w:r w:rsidRPr="000C10B8">
        <w:rPr>
          <w:rFonts w:ascii="Times New Roman" w:hAnsi="Times New Roman" w:cs="Times New Roman"/>
          <w:color w:val="FF0000"/>
        </w:rPr>
        <w:t>(1</w:t>
      </w:r>
      <w:r w:rsidR="002E3B21" w:rsidRPr="000C10B8">
        <w:rPr>
          <w:rFonts w:ascii="Times New Roman" w:hAnsi="Times New Roman" w:cs="Times New Roman"/>
          <w:color w:val="FF0000"/>
        </w:rPr>
        <w:t>4</w:t>
      </w:r>
      <w:r w:rsidRPr="000C10B8">
        <w:rPr>
          <w:rFonts w:ascii="Times New Roman" w:hAnsi="Times New Roman" w:cs="Times New Roman"/>
          <w:color w:val="FF0000"/>
        </w:rPr>
        <w:t>)</w:t>
      </w:r>
      <w:r w:rsidRPr="000C10B8">
        <w:rPr>
          <w:rFonts w:ascii="Times New Roman" w:eastAsia="Times New Roman" w:hAnsi="Times New Roman" w:cs="Times New Roman"/>
          <w:color w:val="FF0000"/>
        </w:rPr>
        <w:t xml:space="preserve">, </w:t>
      </w:r>
      <w:r w:rsidRPr="004F20CA">
        <w:rPr>
          <w:rFonts w:ascii="Times New Roman" w:eastAsia="Times New Roman" w:hAnsi="Times New Roman" w:cs="Times New Roman"/>
        </w:rPr>
        <w:t>the female customer did not hide her extreme disappointment and annoyance at the room’s poor hygiene and she explicitly complained to the hotel staff about it.</w:t>
      </w:r>
    </w:p>
    <w:p w:rsidR="0065713A" w:rsidRPr="004F20CA" w:rsidRDefault="00234363" w:rsidP="004F20CA">
      <w:pPr>
        <w:pStyle w:val="Heading4"/>
        <w:spacing w:before="120" w:after="120" w:line="240" w:lineRule="auto"/>
        <w:rPr>
          <w:rFonts w:ascii="Times New Roman" w:eastAsia="Times New Roman" w:hAnsi="Times New Roman" w:cs="Times New Roman"/>
          <w:b w:val="0"/>
          <w:color w:val="auto"/>
        </w:rPr>
      </w:pPr>
      <w:r w:rsidRPr="004F20CA">
        <w:rPr>
          <w:rFonts w:ascii="Times New Roman" w:eastAsia="Times New Roman" w:hAnsi="Times New Roman" w:cs="Times New Roman"/>
          <w:b w:val="0"/>
          <w:color w:val="auto"/>
        </w:rPr>
        <w:t>4.1.2.5. Showing a</w:t>
      </w:r>
      <w:r w:rsidR="0065713A" w:rsidRPr="004F20CA">
        <w:rPr>
          <w:rFonts w:ascii="Times New Roman" w:eastAsia="Times New Roman" w:hAnsi="Times New Roman" w:cs="Times New Roman"/>
          <w:b w:val="0"/>
          <w:color w:val="auto"/>
        </w:rPr>
        <w:t>nnoyance</w:t>
      </w:r>
    </w:p>
    <w:p w:rsidR="0065713A" w:rsidRPr="004F20CA" w:rsidRDefault="00487EE4" w:rsidP="004F20CA">
      <w:pPr>
        <w:pStyle w:val="NormalWeb"/>
        <w:spacing w:before="120" w:beforeAutospacing="0" w:after="120" w:afterAutospacing="0"/>
        <w:rPr>
          <w:sz w:val="22"/>
          <w:szCs w:val="22"/>
        </w:rPr>
      </w:pPr>
      <w:hyperlink r:id="rId19" w:tgtFrame="_blank" w:history="1">
        <w:r w:rsidR="0065713A" w:rsidRPr="004F20CA">
          <w:rPr>
            <w:rStyle w:val="Hyperlink"/>
            <w:rFonts w:eastAsia="Calibri"/>
            <w:i/>
            <w:color w:val="auto"/>
            <w:sz w:val="22"/>
            <w:szCs w:val="22"/>
          </w:rPr>
          <w:t>Showing annoyance</w:t>
        </w:r>
        <w:r w:rsidR="0065713A" w:rsidRPr="004F20CA">
          <w:rPr>
            <w:rStyle w:val="Hyperlink"/>
            <w:rFonts w:eastAsia="Calibri"/>
            <w:color w:val="auto"/>
            <w:sz w:val="22"/>
            <w:szCs w:val="22"/>
          </w:rPr>
          <w:t xml:space="preserve"> is a strategy used by </w:t>
        </w:r>
        <w:r w:rsidR="009A1BCD" w:rsidRPr="004F20CA">
          <w:rPr>
            <w:rStyle w:val="Hyperlink"/>
            <w:rFonts w:eastAsia="Calibri"/>
            <w:color w:val="auto"/>
            <w:sz w:val="22"/>
            <w:szCs w:val="22"/>
          </w:rPr>
          <w:t xml:space="preserve">the </w:t>
        </w:r>
        <w:r w:rsidR="0065713A" w:rsidRPr="004F20CA">
          <w:rPr>
            <w:rStyle w:val="Hyperlink"/>
            <w:rFonts w:eastAsia="Calibri"/>
            <w:color w:val="auto"/>
            <w:sz w:val="22"/>
            <w:szCs w:val="22"/>
          </w:rPr>
          <w:t xml:space="preserve">female customers with </w:t>
        </w:r>
      </w:hyperlink>
      <w:r w:rsidR="0065713A" w:rsidRPr="004F20CA">
        <w:rPr>
          <w:rStyle w:val="Hyperlink"/>
          <w:rFonts w:eastAsia="Calibri"/>
          <w:color w:val="auto"/>
          <w:sz w:val="22"/>
          <w:szCs w:val="22"/>
        </w:rPr>
        <w:t>3.33%</w:t>
      </w:r>
      <w:r w:rsidR="0065713A" w:rsidRPr="004F20CA">
        <w:rPr>
          <w:sz w:val="22"/>
          <w:szCs w:val="22"/>
        </w:rPr>
        <w:t>, as in:</w:t>
      </w:r>
    </w:p>
    <w:p w:rsidR="0065713A" w:rsidRPr="000C10B8" w:rsidRDefault="002E3B21" w:rsidP="004F20CA">
      <w:pPr>
        <w:tabs>
          <w:tab w:val="left" w:pos="360"/>
        </w:tabs>
        <w:spacing w:before="120" w:after="120" w:line="240" w:lineRule="auto"/>
        <w:rPr>
          <w:rFonts w:ascii="Times New Roman" w:eastAsia="Times New Roman" w:hAnsi="Times New Roman" w:cs="Times New Roman"/>
          <w:color w:val="FF0000"/>
        </w:rPr>
      </w:pPr>
      <w:r w:rsidRPr="000C10B8">
        <w:rPr>
          <w:rFonts w:ascii="Times New Roman" w:eastAsia="Times New Roman" w:hAnsi="Times New Roman" w:cs="Times New Roman"/>
          <w:color w:val="FF0000"/>
        </w:rPr>
        <w:t>(15</w:t>
      </w:r>
      <w:r w:rsidR="0065713A" w:rsidRPr="000C10B8">
        <w:rPr>
          <w:rFonts w:ascii="Times New Roman" w:eastAsia="Times New Roman" w:hAnsi="Times New Roman" w:cs="Times New Roman"/>
          <w:color w:val="FF0000"/>
        </w:rPr>
        <w:t>)</w:t>
      </w:r>
    </w:p>
    <w:p w:rsidR="0065713A" w:rsidRPr="004F20CA" w:rsidRDefault="0065713A" w:rsidP="004F20CA">
      <w:pPr>
        <w:tabs>
          <w:tab w:val="left" w:pos="426"/>
        </w:tabs>
        <w:spacing w:before="120" w:after="120" w:line="240" w:lineRule="auto"/>
        <w:rPr>
          <w:rFonts w:ascii="Times New Roman" w:hAnsi="Times New Roman" w:cs="Times New Roman"/>
        </w:rPr>
      </w:pPr>
      <w:r w:rsidRPr="004F20CA">
        <w:rPr>
          <w:rFonts w:ascii="Times New Roman" w:hAnsi="Times New Roman" w:cs="Times New Roman"/>
        </w:rPr>
        <w:t xml:space="preserve">G: </w:t>
      </w:r>
      <w:r w:rsidR="0030636C" w:rsidRPr="004F20CA">
        <w:rPr>
          <w:rFonts w:ascii="Times New Roman" w:hAnsi="Times New Roman" w:cs="Times New Roman"/>
        </w:rPr>
        <w:t xml:space="preserve">   </w:t>
      </w:r>
      <w:r w:rsidRPr="004F20CA">
        <w:rPr>
          <w:rFonts w:ascii="Times New Roman" w:hAnsi="Times New Roman" w:cs="Times New Roman"/>
        </w:rPr>
        <w:t>Waitress.</w:t>
      </w:r>
    </w:p>
    <w:p w:rsidR="0065713A" w:rsidRPr="004F20CA" w:rsidRDefault="0065713A" w:rsidP="004F20CA">
      <w:pPr>
        <w:tabs>
          <w:tab w:val="left" w:pos="426"/>
        </w:tabs>
        <w:spacing w:before="120" w:after="120" w:line="240" w:lineRule="auto"/>
        <w:rPr>
          <w:rFonts w:ascii="Times New Roman" w:hAnsi="Times New Roman" w:cs="Times New Roman"/>
        </w:rPr>
      </w:pPr>
      <w:r w:rsidRPr="004F20CA">
        <w:rPr>
          <w:rFonts w:ascii="Times New Roman" w:hAnsi="Times New Roman" w:cs="Times New Roman"/>
        </w:rPr>
        <w:t xml:space="preserve">W: </w:t>
      </w:r>
      <w:r w:rsidRPr="004F20CA">
        <w:rPr>
          <w:rFonts w:ascii="Times New Roman" w:hAnsi="Times New Roman" w:cs="Times New Roman"/>
        </w:rPr>
        <w:tab/>
        <w:t>Yes, madam. Is there</w:t>
      </w:r>
      <w:r w:rsidR="00AC7B76" w:rsidRPr="004F20CA">
        <w:rPr>
          <w:rFonts w:ascii="Times New Roman" w:hAnsi="Times New Roman" w:cs="Times New Roman"/>
        </w:rPr>
        <w:t xml:space="preserve"> </w:t>
      </w:r>
      <w:r w:rsidRPr="004F20CA">
        <w:rPr>
          <w:rFonts w:ascii="Times New Roman" w:hAnsi="Times New Roman" w:cs="Times New Roman"/>
        </w:rPr>
        <w:t xml:space="preserve">anything wrong? </w:t>
      </w:r>
    </w:p>
    <w:p w:rsidR="0065713A" w:rsidRPr="004F20CA" w:rsidRDefault="0065713A" w:rsidP="004F20CA">
      <w:pPr>
        <w:tabs>
          <w:tab w:val="left" w:pos="426"/>
        </w:tabs>
        <w:spacing w:before="120" w:after="120" w:line="240" w:lineRule="auto"/>
        <w:rPr>
          <w:rFonts w:ascii="Times New Roman" w:hAnsi="Times New Roman" w:cs="Times New Roman"/>
        </w:rPr>
      </w:pPr>
      <w:r w:rsidRPr="004F20CA">
        <w:rPr>
          <w:rFonts w:ascii="Times New Roman" w:hAnsi="Times New Roman" w:cs="Times New Roman"/>
        </w:rPr>
        <w:t xml:space="preserve">G: </w:t>
      </w:r>
      <w:r w:rsidRPr="004F20CA">
        <w:rPr>
          <w:rFonts w:ascii="Times New Roman" w:hAnsi="Times New Roman" w:cs="Times New Roman"/>
        </w:rPr>
        <w:tab/>
      </w:r>
      <w:r w:rsidRPr="004F20CA">
        <w:rPr>
          <w:rFonts w:ascii="Times New Roman" w:hAnsi="Times New Roman" w:cs="Times New Roman"/>
          <w:u w:val="single"/>
        </w:rPr>
        <w:t>Certainly</w:t>
      </w:r>
      <w:r w:rsidR="00AC7B76" w:rsidRPr="004F20CA">
        <w:rPr>
          <w:rFonts w:ascii="Times New Roman" w:hAnsi="Times New Roman" w:cs="Times New Roman"/>
          <w:u w:val="single"/>
        </w:rPr>
        <w:t>,</w:t>
      </w:r>
      <w:r w:rsidRPr="004F20CA">
        <w:rPr>
          <w:rFonts w:ascii="Times New Roman" w:hAnsi="Times New Roman" w:cs="Times New Roman"/>
          <w:u w:val="single"/>
        </w:rPr>
        <w:t xml:space="preserve"> there is. This cup is very</w:t>
      </w:r>
      <w:r w:rsidR="00AC7B76" w:rsidRPr="004F20CA">
        <w:rPr>
          <w:rFonts w:ascii="Times New Roman" w:hAnsi="Times New Roman" w:cs="Times New Roman"/>
          <w:u w:val="single"/>
        </w:rPr>
        <w:t xml:space="preserve"> </w:t>
      </w:r>
      <w:r w:rsidRPr="004F20CA">
        <w:rPr>
          <w:rFonts w:ascii="Times New Roman" w:hAnsi="Times New Roman" w:cs="Times New Roman"/>
          <w:u w:val="single"/>
        </w:rPr>
        <w:t>dirty</w:t>
      </w:r>
      <w:r w:rsidRPr="004F20CA">
        <w:rPr>
          <w:rFonts w:ascii="Times New Roman" w:hAnsi="Times New Roman" w:cs="Times New Roman"/>
        </w:rPr>
        <w:t xml:space="preserve">. </w:t>
      </w:r>
    </w:p>
    <w:p w:rsidR="0065713A" w:rsidRPr="004F20CA" w:rsidRDefault="0065713A" w:rsidP="004F20CA">
      <w:pPr>
        <w:tabs>
          <w:tab w:val="left" w:pos="426"/>
        </w:tabs>
        <w:spacing w:before="120" w:after="120" w:line="240" w:lineRule="auto"/>
        <w:rPr>
          <w:rFonts w:ascii="Times New Roman" w:hAnsi="Times New Roman" w:cs="Times New Roman"/>
        </w:rPr>
      </w:pPr>
      <w:r w:rsidRPr="004F20CA">
        <w:rPr>
          <w:rFonts w:ascii="Times New Roman" w:hAnsi="Times New Roman" w:cs="Times New Roman"/>
        </w:rPr>
        <w:t xml:space="preserve">W: </w:t>
      </w:r>
      <w:r w:rsidRPr="004F20CA">
        <w:rPr>
          <w:rFonts w:ascii="Times New Roman" w:hAnsi="Times New Roman" w:cs="Times New Roman"/>
        </w:rPr>
        <w:tab/>
        <w:t>I</w:t>
      </w:r>
      <w:r w:rsidR="00AC7B76" w:rsidRPr="004F20CA">
        <w:rPr>
          <w:rFonts w:ascii="Times New Roman" w:hAnsi="Times New Roman" w:cs="Times New Roman"/>
        </w:rPr>
        <w:t>’</w:t>
      </w:r>
      <w:r w:rsidRPr="004F20CA">
        <w:rPr>
          <w:rFonts w:ascii="Times New Roman" w:hAnsi="Times New Roman" w:cs="Times New Roman"/>
        </w:rPr>
        <w:t>m sorry, madam. I’ll get you another one.</w:t>
      </w:r>
    </w:p>
    <w:p w:rsidR="0065713A" w:rsidRPr="004F20CA" w:rsidRDefault="0065713A"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In the underlined complaint utterance of dialogue extract</w:t>
      </w:r>
      <w:r w:rsidR="002E3B21">
        <w:rPr>
          <w:rFonts w:ascii="Times New Roman" w:hAnsi="Times New Roman" w:cs="Times New Roman"/>
        </w:rPr>
        <w:t xml:space="preserve"> </w:t>
      </w:r>
      <w:r w:rsidR="002E3B21" w:rsidRPr="000C10B8">
        <w:rPr>
          <w:rFonts w:ascii="Times New Roman" w:hAnsi="Times New Roman" w:cs="Times New Roman"/>
          <w:color w:val="FF0000"/>
        </w:rPr>
        <w:t>(15</w:t>
      </w:r>
      <w:r w:rsidRPr="000C10B8">
        <w:rPr>
          <w:rFonts w:ascii="Times New Roman" w:hAnsi="Times New Roman" w:cs="Times New Roman"/>
          <w:color w:val="FF0000"/>
        </w:rPr>
        <w:t>)</w:t>
      </w:r>
      <w:r w:rsidRPr="000C10B8">
        <w:rPr>
          <w:rFonts w:ascii="Times New Roman" w:eastAsia="Times New Roman" w:hAnsi="Times New Roman" w:cs="Times New Roman"/>
          <w:color w:val="FF0000"/>
        </w:rPr>
        <w:t xml:space="preserve">, </w:t>
      </w:r>
      <w:r w:rsidRPr="004F20CA">
        <w:rPr>
          <w:rFonts w:ascii="Times New Roman" w:eastAsia="Times New Roman" w:hAnsi="Times New Roman" w:cs="Times New Roman"/>
        </w:rPr>
        <w:t>th</w:t>
      </w:r>
      <w:r w:rsidR="0030636C" w:rsidRPr="004F20CA">
        <w:rPr>
          <w:rFonts w:ascii="Times New Roman" w:eastAsia="Times New Roman" w:hAnsi="Times New Roman" w:cs="Times New Roman"/>
        </w:rPr>
        <w:t>e</w:t>
      </w:r>
      <w:r w:rsidRPr="004F20CA">
        <w:rPr>
          <w:rFonts w:ascii="Times New Roman" w:eastAsia="Times New Roman" w:hAnsi="Times New Roman" w:cs="Times New Roman"/>
        </w:rPr>
        <w:t xml:space="preserve"> female custom</w:t>
      </w:r>
      <w:r w:rsidR="00545E8F" w:rsidRPr="004F20CA">
        <w:rPr>
          <w:rFonts w:ascii="Times New Roman" w:eastAsia="Times New Roman" w:hAnsi="Times New Roman" w:cs="Times New Roman"/>
        </w:rPr>
        <w:t xml:space="preserve">er expressed irritation at the </w:t>
      </w:r>
      <w:r w:rsidRPr="004F20CA">
        <w:rPr>
          <w:rFonts w:ascii="Times New Roman" w:eastAsia="Times New Roman" w:hAnsi="Times New Roman" w:cs="Times New Roman"/>
        </w:rPr>
        <w:t xml:space="preserve">restaurant’s lack of hygiene and she explicitly displayed her discomfort by asserting that </w:t>
      </w:r>
      <w:r w:rsidRPr="004F20CA">
        <w:rPr>
          <w:rFonts w:ascii="Times New Roman" w:eastAsia="Times New Roman" w:hAnsi="Times New Roman" w:cs="Times New Roman"/>
          <w:i/>
        </w:rPr>
        <w:t>“Certainly there is. This cup is very dirty.”</w:t>
      </w:r>
    </w:p>
    <w:p w:rsidR="0065713A" w:rsidRPr="004F20CA" w:rsidRDefault="00234363" w:rsidP="004F20CA">
      <w:pPr>
        <w:pStyle w:val="Heading4"/>
        <w:spacing w:before="120" w:after="120" w:line="240" w:lineRule="auto"/>
        <w:rPr>
          <w:rFonts w:ascii="Times New Roman" w:eastAsia="Times New Roman" w:hAnsi="Times New Roman" w:cs="Times New Roman"/>
          <w:b w:val="0"/>
          <w:color w:val="auto"/>
        </w:rPr>
      </w:pPr>
      <w:r w:rsidRPr="004F20CA">
        <w:rPr>
          <w:rFonts w:ascii="Times New Roman" w:eastAsia="Times New Roman" w:hAnsi="Times New Roman" w:cs="Times New Roman"/>
          <w:b w:val="0"/>
          <w:color w:val="auto"/>
        </w:rPr>
        <w:t>4.1.2.6. Showing a</w:t>
      </w:r>
      <w:r w:rsidR="0065713A" w:rsidRPr="004F20CA">
        <w:rPr>
          <w:rFonts w:ascii="Times New Roman" w:eastAsia="Times New Roman" w:hAnsi="Times New Roman" w:cs="Times New Roman"/>
          <w:b w:val="0"/>
          <w:color w:val="auto"/>
        </w:rPr>
        <w:t xml:space="preserve">nnoyance &amp; </w:t>
      </w:r>
      <w:r w:rsidRPr="004F20CA">
        <w:rPr>
          <w:rFonts w:ascii="Times New Roman" w:eastAsia="Times New Roman" w:hAnsi="Times New Roman" w:cs="Times New Roman"/>
          <w:b w:val="0"/>
          <w:color w:val="auto"/>
        </w:rPr>
        <w:t>showing d</w:t>
      </w:r>
      <w:r w:rsidR="0065713A" w:rsidRPr="004F20CA">
        <w:rPr>
          <w:rFonts w:ascii="Times New Roman" w:eastAsia="Times New Roman" w:hAnsi="Times New Roman" w:cs="Times New Roman"/>
          <w:b w:val="0"/>
          <w:color w:val="auto"/>
        </w:rPr>
        <w:t>isappointment</w:t>
      </w:r>
    </w:p>
    <w:p w:rsidR="0065713A" w:rsidRPr="004F20CA" w:rsidRDefault="0065713A" w:rsidP="004F20CA">
      <w:pPr>
        <w:pStyle w:val="NormalWeb"/>
        <w:spacing w:before="120" w:beforeAutospacing="0" w:after="120" w:afterAutospacing="0"/>
        <w:rPr>
          <w:sz w:val="22"/>
          <w:szCs w:val="22"/>
        </w:rPr>
      </w:pPr>
      <w:r w:rsidRPr="004F20CA">
        <w:rPr>
          <w:i/>
          <w:sz w:val="22"/>
          <w:szCs w:val="22"/>
        </w:rPr>
        <w:t>Showing annoyance</w:t>
      </w:r>
      <w:r w:rsidRPr="004F20CA">
        <w:rPr>
          <w:sz w:val="22"/>
          <w:szCs w:val="22"/>
        </w:rPr>
        <w:t xml:space="preserve"> &amp; </w:t>
      </w:r>
      <w:r w:rsidR="00E9413E" w:rsidRPr="004F20CA">
        <w:rPr>
          <w:i/>
          <w:sz w:val="22"/>
          <w:szCs w:val="22"/>
        </w:rPr>
        <w:t>S</w:t>
      </w:r>
      <w:r w:rsidRPr="004F20CA">
        <w:rPr>
          <w:i/>
          <w:sz w:val="22"/>
          <w:szCs w:val="22"/>
        </w:rPr>
        <w:t>howing disappointment</w:t>
      </w:r>
      <w:r w:rsidRPr="004F20CA">
        <w:rPr>
          <w:sz w:val="22"/>
          <w:szCs w:val="22"/>
        </w:rPr>
        <w:t xml:space="preserve"> </w:t>
      </w:r>
      <w:hyperlink r:id="rId20" w:tgtFrame="_blank" w:history="1">
        <w:r w:rsidRPr="004F20CA">
          <w:rPr>
            <w:rStyle w:val="Hyperlink"/>
            <w:rFonts w:eastAsia="Calibri"/>
            <w:color w:val="auto"/>
            <w:sz w:val="22"/>
            <w:szCs w:val="22"/>
          </w:rPr>
          <w:t xml:space="preserve">is a strategy used by </w:t>
        </w:r>
        <w:r w:rsidR="009A1BCD" w:rsidRPr="004F20CA">
          <w:rPr>
            <w:rStyle w:val="Hyperlink"/>
            <w:rFonts w:eastAsia="Calibri"/>
            <w:color w:val="auto"/>
            <w:sz w:val="22"/>
            <w:szCs w:val="22"/>
          </w:rPr>
          <w:t xml:space="preserve">the </w:t>
        </w:r>
        <w:r w:rsidRPr="004F20CA">
          <w:rPr>
            <w:rStyle w:val="Hyperlink"/>
            <w:rFonts w:eastAsia="Calibri"/>
            <w:color w:val="auto"/>
            <w:sz w:val="22"/>
            <w:szCs w:val="22"/>
          </w:rPr>
          <w:t xml:space="preserve">female customers with </w:t>
        </w:r>
      </w:hyperlink>
      <w:r w:rsidRPr="004F20CA">
        <w:rPr>
          <w:rStyle w:val="Hyperlink"/>
          <w:rFonts w:eastAsia="Calibri"/>
          <w:color w:val="auto"/>
          <w:sz w:val="22"/>
          <w:szCs w:val="22"/>
        </w:rPr>
        <w:t>3.33%</w:t>
      </w:r>
      <w:r w:rsidRPr="004F20CA">
        <w:rPr>
          <w:sz w:val="22"/>
          <w:szCs w:val="22"/>
        </w:rPr>
        <w:t>, as in:</w:t>
      </w:r>
    </w:p>
    <w:p w:rsidR="0065713A" w:rsidRPr="000C10B8" w:rsidRDefault="002E3B21" w:rsidP="004F20CA">
      <w:pPr>
        <w:tabs>
          <w:tab w:val="left" w:pos="360"/>
        </w:tabs>
        <w:spacing w:before="120" w:after="120" w:line="240" w:lineRule="auto"/>
        <w:rPr>
          <w:rFonts w:ascii="Times New Roman" w:eastAsia="Times New Roman" w:hAnsi="Times New Roman" w:cs="Times New Roman"/>
          <w:color w:val="FF0000"/>
        </w:rPr>
      </w:pPr>
      <w:r w:rsidRPr="000C10B8">
        <w:rPr>
          <w:rFonts w:ascii="Times New Roman" w:eastAsia="Times New Roman" w:hAnsi="Times New Roman" w:cs="Times New Roman"/>
          <w:color w:val="FF0000"/>
        </w:rPr>
        <w:t>(16</w:t>
      </w:r>
      <w:r w:rsidR="0065713A" w:rsidRPr="000C10B8">
        <w:rPr>
          <w:rFonts w:ascii="Times New Roman" w:eastAsia="Times New Roman" w:hAnsi="Times New Roman" w:cs="Times New Roman"/>
          <w:color w:val="FF0000"/>
        </w:rPr>
        <w:t>)</w:t>
      </w:r>
    </w:p>
    <w:p w:rsidR="0065713A" w:rsidRPr="004F20CA" w:rsidRDefault="0065713A" w:rsidP="004F20CA">
      <w:pPr>
        <w:tabs>
          <w:tab w:val="left" w:pos="1134"/>
        </w:tabs>
        <w:spacing w:before="120" w:after="120" w:line="240" w:lineRule="auto"/>
        <w:ind w:left="1134" w:hanging="1134"/>
        <w:rPr>
          <w:rFonts w:ascii="Times New Roman" w:hAnsi="Times New Roman" w:cs="Times New Roman"/>
        </w:rPr>
      </w:pPr>
      <w:r w:rsidRPr="004F20CA">
        <w:rPr>
          <w:rFonts w:ascii="Times New Roman" w:hAnsi="Times New Roman" w:cs="Times New Roman"/>
        </w:rPr>
        <w:t xml:space="preserve">Guest: </w:t>
      </w:r>
      <w:r w:rsidRPr="004F20CA">
        <w:rPr>
          <w:rFonts w:ascii="Times New Roman" w:hAnsi="Times New Roman" w:cs="Times New Roman"/>
        </w:rPr>
        <w:tab/>
        <w:t>Waiter.</w:t>
      </w:r>
    </w:p>
    <w:p w:rsidR="0065713A" w:rsidRPr="004F20CA" w:rsidRDefault="0065713A" w:rsidP="004F20CA">
      <w:pPr>
        <w:tabs>
          <w:tab w:val="left" w:pos="1134"/>
        </w:tabs>
        <w:spacing w:before="120" w:after="120" w:line="240" w:lineRule="auto"/>
        <w:ind w:left="1134" w:hanging="1134"/>
        <w:rPr>
          <w:rFonts w:ascii="Times New Roman" w:hAnsi="Times New Roman" w:cs="Times New Roman"/>
        </w:rPr>
      </w:pPr>
      <w:r w:rsidRPr="004F20CA">
        <w:rPr>
          <w:rFonts w:ascii="Times New Roman" w:hAnsi="Times New Roman" w:cs="Times New Roman"/>
        </w:rPr>
        <w:t xml:space="preserve">Waitress: </w:t>
      </w:r>
      <w:r w:rsidRPr="004F20CA">
        <w:rPr>
          <w:rFonts w:ascii="Times New Roman" w:hAnsi="Times New Roman" w:cs="Times New Roman"/>
        </w:rPr>
        <w:tab/>
        <w:t xml:space="preserve">Yes, madam. What can I do for you? </w:t>
      </w:r>
    </w:p>
    <w:p w:rsidR="0065713A" w:rsidRPr="004F20CA" w:rsidRDefault="0065713A" w:rsidP="004F20CA">
      <w:pPr>
        <w:tabs>
          <w:tab w:val="left" w:pos="1134"/>
        </w:tabs>
        <w:spacing w:before="120" w:after="120" w:line="240" w:lineRule="auto"/>
        <w:ind w:left="1134" w:hanging="1134"/>
        <w:rPr>
          <w:rFonts w:ascii="Times New Roman" w:hAnsi="Times New Roman" w:cs="Times New Roman"/>
        </w:rPr>
      </w:pPr>
      <w:r w:rsidRPr="004F20CA">
        <w:rPr>
          <w:rFonts w:ascii="Times New Roman" w:hAnsi="Times New Roman" w:cs="Times New Roman"/>
        </w:rPr>
        <w:t xml:space="preserve">Guest: </w:t>
      </w:r>
      <w:r w:rsidRPr="004F20CA">
        <w:rPr>
          <w:rFonts w:ascii="Times New Roman" w:hAnsi="Times New Roman" w:cs="Times New Roman"/>
        </w:rPr>
        <w:tab/>
      </w:r>
      <w:r w:rsidRPr="004F20CA">
        <w:rPr>
          <w:rFonts w:ascii="Times New Roman" w:hAnsi="Times New Roman" w:cs="Times New Roman"/>
          <w:u w:val="single"/>
        </w:rPr>
        <w:t>I ordered my lunch 20 minutes ago, but it has not appeared yet.</w:t>
      </w:r>
    </w:p>
    <w:p w:rsidR="0065713A" w:rsidRPr="004F20CA" w:rsidRDefault="0065713A" w:rsidP="004F20CA">
      <w:pPr>
        <w:tabs>
          <w:tab w:val="left" w:pos="1134"/>
        </w:tabs>
        <w:spacing w:before="120" w:after="120" w:line="240" w:lineRule="auto"/>
        <w:ind w:left="1134" w:hanging="1134"/>
        <w:rPr>
          <w:rFonts w:ascii="Times New Roman" w:hAnsi="Times New Roman" w:cs="Times New Roman"/>
        </w:rPr>
      </w:pPr>
      <w:r w:rsidRPr="004F20CA">
        <w:rPr>
          <w:rFonts w:ascii="Times New Roman" w:hAnsi="Times New Roman" w:cs="Times New Roman"/>
        </w:rPr>
        <w:t xml:space="preserve">Waitress: </w:t>
      </w:r>
      <w:r w:rsidRPr="004F20CA">
        <w:rPr>
          <w:rFonts w:ascii="Times New Roman" w:hAnsi="Times New Roman" w:cs="Times New Roman"/>
        </w:rPr>
        <w:tab/>
        <w:t xml:space="preserve">I am sorry about that, madam. I’ll speak to the headwaiter immediately. </w:t>
      </w:r>
    </w:p>
    <w:p w:rsidR="0065713A" w:rsidRPr="004F20CA" w:rsidRDefault="0065713A"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In the underlined complaint utterance of dialogue extract</w:t>
      </w:r>
      <w:r w:rsidR="002E3B21">
        <w:rPr>
          <w:rFonts w:ascii="Times New Roman" w:hAnsi="Times New Roman" w:cs="Times New Roman"/>
        </w:rPr>
        <w:t xml:space="preserve"> </w:t>
      </w:r>
      <w:r w:rsidR="002E3B21" w:rsidRPr="000C10B8">
        <w:rPr>
          <w:rFonts w:ascii="Times New Roman" w:hAnsi="Times New Roman" w:cs="Times New Roman"/>
          <w:color w:val="FF0000"/>
        </w:rPr>
        <w:t>(16</w:t>
      </w:r>
      <w:r w:rsidRPr="000C10B8">
        <w:rPr>
          <w:rFonts w:ascii="Times New Roman" w:hAnsi="Times New Roman" w:cs="Times New Roman"/>
          <w:color w:val="FF0000"/>
        </w:rPr>
        <w:t>)</w:t>
      </w:r>
      <w:r w:rsidRPr="000C10B8">
        <w:rPr>
          <w:rFonts w:ascii="Times New Roman" w:eastAsia="Times New Roman" w:hAnsi="Times New Roman" w:cs="Times New Roman"/>
          <w:color w:val="FF0000"/>
        </w:rPr>
        <w:t xml:space="preserve">, </w:t>
      </w:r>
      <w:r w:rsidRPr="004F20CA">
        <w:rPr>
          <w:rFonts w:ascii="Times New Roman" w:eastAsia="Times New Roman" w:hAnsi="Times New Roman" w:cs="Times New Roman"/>
        </w:rPr>
        <w:t>the female customer’s order is forgotten by the restaurant and she has been waiting for being served for up to 20 minutes. Therefore, she felt fairly annoyed about the professionalism of the restaurant staff.</w:t>
      </w:r>
    </w:p>
    <w:p w:rsidR="0065713A" w:rsidRPr="004F20CA" w:rsidRDefault="00234363" w:rsidP="004F20CA">
      <w:pPr>
        <w:pStyle w:val="Heading4"/>
        <w:spacing w:before="120" w:after="120" w:line="240" w:lineRule="auto"/>
        <w:rPr>
          <w:rFonts w:ascii="Times New Roman" w:eastAsia="Times New Roman" w:hAnsi="Times New Roman" w:cs="Times New Roman"/>
          <w:b w:val="0"/>
          <w:color w:val="auto"/>
        </w:rPr>
      </w:pPr>
      <w:r w:rsidRPr="004F20CA">
        <w:rPr>
          <w:rFonts w:ascii="Times New Roman" w:eastAsia="Times New Roman" w:hAnsi="Times New Roman" w:cs="Times New Roman"/>
          <w:b w:val="0"/>
          <w:color w:val="auto"/>
        </w:rPr>
        <w:t>4.1.2.7. Showing a</w:t>
      </w:r>
      <w:r w:rsidR="0065713A" w:rsidRPr="004F20CA">
        <w:rPr>
          <w:rFonts w:ascii="Times New Roman" w:eastAsia="Times New Roman" w:hAnsi="Times New Roman" w:cs="Times New Roman"/>
          <w:b w:val="0"/>
          <w:color w:val="auto"/>
        </w:rPr>
        <w:t xml:space="preserve">nnoyance &amp; </w:t>
      </w:r>
      <w:r w:rsidRPr="004F20CA">
        <w:rPr>
          <w:rFonts w:ascii="Times New Roman" w:hAnsi="Times New Roman" w:cs="Times New Roman"/>
          <w:b w:val="0"/>
          <w:color w:val="auto"/>
        </w:rPr>
        <w:t>showing d</w:t>
      </w:r>
      <w:r w:rsidR="00E9413E" w:rsidRPr="004F20CA">
        <w:rPr>
          <w:rFonts w:ascii="Times New Roman" w:hAnsi="Times New Roman" w:cs="Times New Roman"/>
          <w:b w:val="0"/>
          <w:color w:val="auto"/>
        </w:rPr>
        <w:t>isapproval</w:t>
      </w:r>
      <w:r w:rsidRPr="004F20CA">
        <w:rPr>
          <w:rFonts w:ascii="Times New Roman" w:eastAsia="Times New Roman" w:hAnsi="Times New Roman" w:cs="Times New Roman"/>
          <w:b w:val="0"/>
          <w:color w:val="auto"/>
        </w:rPr>
        <w:t xml:space="preserve"> &amp; r</w:t>
      </w:r>
      <w:r w:rsidR="0065713A" w:rsidRPr="004F20CA">
        <w:rPr>
          <w:rFonts w:ascii="Times New Roman" w:eastAsia="Times New Roman" w:hAnsi="Times New Roman" w:cs="Times New Roman"/>
          <w:b w:val="0"/>
          <w:color w:val="auto"/>
        </w:rPr>
        <w:t>equesting</w:t>
      </w:r>
    </w:p>
    <w:p w:rsidR="0065713A" w:rsidRPr="004F20CA" w:rsidRDefault="0065713A" w:rsidP="004F20CA">
      <w:pPr>
        <w:pStyle w:val="NormalWeb"/>
        <w:spacing w:before="120" w:beforeAutospacing="0" w:after="120" w:afterAutospacing="0"/>
        <w:rPr>
          <w:sz w:val="22"/>
          <w:szCs w:val="22"/>
        </w:rPr>
      </w:pPr>
      <w:r w:rsidRPr="004F20CA">
        <w:rPr>
          <w:i/>
          <w:sz w:val="22"/>
          <w:szCs w:val="22"/>
        </w:rPr>
        <w:t xml:space="preserve">Showing annoyance &amp; </w:t>
      </w:r>
      <w:r w:rsidR="00E9413E" w:rsidRPr="004F20CA">
        <w:rPr>
          <w:i/>
          <w:sz w:val="22"/>
          <w:szCs w:val="22"/>
        </w:rPr>
        <w:t>Showing disapproval &amp; R</w:t>
      </w:r>
      <w:r w:rsidRPr="004F20CA">
        <w:rPr>
          <w:i/>
          <w:sz w:val="22"/>
          <w:szCs w:val="22"/>
        </w:rPr>
        <w:t>equesting</w:t>
      </w:r>
      <w:r w:rsidRPr="004F20CA">
        <w:rPr>
          <w:sz w:val="22"/>
          <w:szCs w:val="22"/>
        </w:rPr>
        <w:t xml:space="preserve"> </w:t>
      </w:r>
      <w:hyperlink r:id="rId21" w:tgtFrame="_blank" w:history="1">
        <w:r w:rsidRPr="004F20CA">
          <w:rPr>
            <w:rStyle w:val="Hyperlink"/>
            <w:rFonts w:eastAsia="Calibri"/>
            <w:color w:val="auto"/>
            <w:sz w:val="22"/>
            <w:szCs w:val="22"/>
            <w:u w:val="none"/>
          </w:rPr>
          <w:t xml:space="preserve">is a strategy used by </w:t>
        </w:r>
        <w:r w:rsidR="000A7A1A" w:rsidRPr="004F20CA">
          <w:rPr>
            <w:rStyle w:val="Hyperlink"/>
            <w:rFonts w:eastAsia="Calibri"/>
            <w:color w:val="auto"/>
            <w:sz w:val="22"/>
            <w:szCs w:val="22"/>
            <w:u w:val="none"/>
          </w:rPr>
          <w:t xml:space="preserve">the </w:t>
        </w:r>
        <w:r w:rsidRPr="004F20CA">
          <w:rPr>
            <w:rStyle w:val="Hyperlink"/>
            <w:rFonts w:eastAsia="Calibri"/>
            <w:color w:val="auto"/>
            <w:sz w:val="22"/>
            <w:szCs w:val="22"/>
            <w:u w:val="none"/>
          </w:rPr>
          <w:t xml:space="preserve">female customers with </w:t>
        </w:r>
      </w:hyperlink>
      <w:r w:rsidRPr="004F20CA">
        <w:rPr>
          <w:rStyle w:val="Hyperlink"/>
          <w:rFonts w:eastAsia="Calibri"/>
          <w:color w:val="auto"/>
          <w:sz w:val="22"/>
          <w:szCs w:val="22"/>
          <w:u w:val="none"/>
        </w:rPr>
        <w:t>10%</w:t>
      </w:r>
      <w:r w:rsidRPr="004F20CA">
        <w:rPr>
          <w:sz w:val="22"/>
          <w:szCs w:val="22"/>
        </w:rPr>
        <w:t>, as in:</w:t>
      </w:r>
    </w:p>
    <w:p w:rsidR="0065713A" w:rsidRPr="000C10B8" w:rsidRDefault="0065713A" w:rsidP="004F20CA">
      <w:pPr>
        <w:tabs>
          <w:tab w:val="left" w:pos="360"/>
        </w:tabs>
        <w:spacing w:before="120" w:after="120" w:line="240" w:lineRule="auto"/>
        <w:rPr>
          <w:rFonts w:ascii="Times New Roman" w:eastAsia="Times New Roman" w:hAnsi="Times New Roman" w:cs="Times New Roman"/>
          <w:color w:val="FF0000"/>
        </w:rPr>
      </w:pPr>
      <w:r w:rsidRPr="000C10B8">
        <w:rPr>
          <w:rFonts w:ascii="Times New Roman" w:eastAsia="Times New Roman" w:hAnsi="Times New Roman" w:cs="Times New Roman"/>
          <w:color w:val="FF0000"/>
        </w:rPr>
        <w:t>(1</w:t>
      </w:r>
      <w:r w:rsidR="002E3B21" w:rsidRPr="000C10B8">
        <w:rPr>
          <w:rFonts w:ascii="Times New Roman" w:eastAsia="Times New Roman" w:hAnsi="Times New Roman" w:cs="Times New Roman"/>
          <w:color w:val="FF0000"/>
        </w:rPr>
        <w:t>7</w:t>
      </w:r>
      <w:r w:rsidRPr="000C10B8">
        <w:rPr>
          <w:rFonts w:ascii="Times New Roman" w:eastAsia="Times New Roman" w:hAnsi="Times New Roman" w:cs="Times New Roman"/>
          <w:color w:val="FF0000"/>
        </w:rPr>
        <w:t>)</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Good morning. How can I help you?</w:t>
      </w:r>
    </w:p>
    <w:p w:rsidR="0065713A" w:rsidRPr="004F20CA" w:rsidRDefault="000C10B8"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u w:val="single"/>
        </w:rPr>
      </w:pPr>
      <w:r>
        <w:rPr>
          <w:rFonts w:ascii="Times New Roman" w:eastAsia="Times New Roman" w:hAnsi="Times New Roman" w:cs="Times New Roman"/>
          <w:u w:val="single"/>
        </w:rPr>
        <w:lastRenderedPageBreak/>
        <w:t>Good morning. I'm calling from R</w:t>
      </w:r>
      <w:r w:rsidR="0065713A" w:rsidRPr="004F20CA">
        <w:rPr>
          <w:rFonts w:ascii="Times New Roman" w:eastAsia="Times New Roman" w:hAnsi="Times New Roman" w:cs="Times New Roman"/>
          <w:u w:val="single"/>
        </w:rPr>
        <w:t>oom 204, I came all the way here for a good holiday and I paid a lot to book this room, but I found out that the water is not even running and the guest room next door is very noisy. Can you do something about this?</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Sorry to hear that, ma'am. I will talk to my hotel managers about this right now.</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Okay.</w:t>
      </w:r>
    </w:p>
    <w:p w:rsidR="0065713A" w:rsidRPr="004F20CA" w:rsidRDefault="0065713A" w:rsidP="004F20CA">
      <w:pPr>
        <w:tabs>
          <w:tab w:val="left" w:pos="360"/>
        </w:tabs>
        <w:spacing w:before="120" w:after="120" w:line="240" w:lineRule="auto"/>
        <w:jc w:val="both"/>
        <w:rPr>
          <w:rFonts w:ascii="Times New Roman" w:eastAsia="Times New Roman" w:hAnsi="Times New Roman" w:cs="Times New Roman"/>
        </w:rPr>
      </w:pPr>
      <w:r w:rsidRPr="004F20CA">
        <w:rPr>
          <w:rFonts w:ascii="Times New Roman" w:eastAsia="Times New Roman" w:hAnsi="Times New Roman" w:cs="Times New Roman"/>
        </w:rPr>
        <w:t xml:space="preserve">In the underlined complaint utterance of dialogue </w:t>
      </w:r>
      <w:r w:rsidRPr="000C10B8">
        <w:rPr>
          <w:rFonts w:ascii="Times New Roman" w:hAnsi="Times New Roman" w:cs="Times New Roman"/>
          <w:color w:val="FF0000"/>
        </w:rPr>
        <w:t>(1</w:t>
      </w:r>
      <w:r w:rsidR="002E3B21" w:rsidRPr="000C10B8">
        <w:rPr>
          <w:rFonts w:ascii="Times New Roman" w:hAnsi="Times New Roman" w:cs="Times New Roman"/>
          <w:color w:val="FF0000"/>
        </w:rPr>
        <w:t>7</w:t>
      </w:r>
      <w:r w:rsidRPr="000C10B8">
        <w:rPr>
          <w:rFonts w:ascii="Times New Roman" w:hAnsi="Times New Roman" w:cs="Times New Roman"/>
          <w:color w:val="FF0000"/>
        </w:rPr>
        <w:t>)</w:t>
      </w:r>
      <w:r w:rsidRPr="004F20CA">
        <w:rPr>
          <w:rFonts w:ascii="Times New Roman" w:eastAsia="Times New Roman" w:hAnsi="Times New Roman" w:cs="Times New Roman"/>
        </w:rPr>
        <w:t xml:space="preserve">, the </w:t>
      </w:r>
      <w:r w:rsidR="0030636C" w:rsidRPr="004F20CA">
        <w:rPr>
          <w:rFonts w:ascii="Times New Roman" w:eastAsia="Times New Roman" w:hAnsi="Times New Roman" w:cs="Times New Roman"/>
        </w:rPr>
        <w:t>woman</w:t>
      </w:r>
      <w:r w:rsidRPr="004F20CA">
        <w:rPr>
          <w:rFonts w:ascii="Times New Roman" w:eastAsia="Times New Roman" w:hAnsi="Times New Roman" w:cs="Times New Roman"/>
        </w:rPr>
        <w:t xml:space="preserve"> displayed her disillusion and displeasure at the quality of the hotel. The </w:t>
      </w:r>
      <w:r w:rsidR="0030636C" w:rsidRPr="004F20CA">
        <w:rPr>
          <w:rFonts w:ascii="Times New Roman" w:eastAsia="Times New Roman" w:hAnsi="Times New Roman" w:cs="Times New Roman"/>
        </w:rPr>
        <w:t>woman</w:t>
      </w:r>
      <w:r w:rsidRPr="004F20CA">
        <w:rPr>
          <w:rFonts w:ascii="Times New Roman" w:eastAsia="Times New Roman" w:hAnsi="Times New Roman" w:cs="Times New Roman"/>
        </w:rPr>
        <w:t xml:space="preserve"> showed her annoyance, </w:t>
      </w:r>
      <w:r w:rsidR="0030636C" w:rsidRPr="004F20CA">
        <w:rPr>
          <w:rFonts w:ascii="Times New Roman" w:eastAsia="Times New Roman" w:hAnsi="Times New Roman" w:cs="Times New Roman"/>
        </w:rPr>
        <w:t>express</w:t>
      </w:r>
      <w:r w:rsidRPr="004F20CA">
        <w:rPr>
          <w:rFonts w:ascii="Times New Roman" w:eastAsia="Times New Roman" w:hAnsi="Times New Roman" w:cs="Times New Roman"/>
        </w:rPr>
        <w:t xml:space="preserve">ed her </w:t>
      </w:r>
      <w:r w:rsidR="0030636C" w:rsidRPr="004F20CA">
        <w:rPr>
          <w:rFonts w:ascii="Times New Roman" w:eastAsia="Times New Roman" w:hAnsi="Times New Roman" w:cs="Times New Roman"/>
        </w:rPr>
        <w:t>disapproval</w:t>
      </w:r>
      <w:r w:rsidRPr="004F20CA">
        <w:rPr>
          <w:rFonts w:ascii="Times New Roman" w:eastAsia="Times New Roman" w:hAnsi="Times New Roman" w:cs="Times New Roman"/>
        </w:rPr>
        <w:t xml:space="preserve"> and requested that something be done at once.</w:t>
      </w:r>
    </w:p>
    <w:p w:rsidR="0065713A" w:rsidRPr="004F20CA" w:rsidRDefault="0065713A" w:rsidP="004F20CA">
      <w:pPr>
        <w:pStyle w:val="Heading4"/>
        <w:spacing w:before="120" w:after="120" w:line="240" w:lineRule="auto"/>
        <w:rPr>
          <w:rFonts w:ascii="Times New Roman" w:hAnsi="Times New Roman" w:cs="Times New Roman"/>
          <w:b w:val="0"/>
          <w:color w:val="auto"/>
        </w:rPr>
      </w:pPr>
      <w:r w:rsidRPr="004F20CA">
        <w:rPr>
          <w:rFonts w:ascii="Times New Roman" w:hAnsi="Times New Roman" w:cs="Times New Roman"/>
          <w:b w:val="0"/>
          <w:color w:val="auto"/>
        </w:rPr>
        <w:t xml:space="preserve">4.1.2.8. </w:t>
      </w:r>
      <w:r w:rsidR="00234363" w:rsidRPr="004F20CA">
        <w:rPr>
          <w:rFonts w:ascii="Times New Roman" w:hAnsi="Times New Roman" w:cs="Times New Roman"/>
          <w:b w:val="0"/>
          <w:color w:val="auto"/>
        </w:rPr>
        <w:t>Showing a</w:t>
      </w:r>
      <w:r w:rsidRPr="004F20CA">
        <w:rPr>
          <w:rFonts w:ascii="Times New Roman" w:hAnsi="Times New Roman" w:cs="Times New Roman"/>
          <w:b w:val="0"/>
          <w:color w:val="auto"/>
        </w:rPr>
        <w:t xml:space="preserve">nnoyance &amp; </w:t>
      </w:r>
      <w:r w:rsidR="00234363" w:rsidRPr="004F20CA">
        <w:rPr>
          <w:rFonts w:ascii="Times New Roman" w:hAnsi="Times New Roman" w:cs="Times New Roman"/>
          <w:b w:val="0"/>
          <w:color w:val="auto"/>
        </w:rPr>
        <w:t>showing d</w:t>
      </w:r>
      <w:r w:rsidR="00E9413E" w:rsidRPr="004F20CA">
        <w:rPr>
          <w:rFonts w:ascii="Times New Roman" w:hAnsi="Times New Roman" w:cs="Times New Roman"/>
          <w:b w:val="0"/>
          <w:color w:val="auto"/>
        </w:rPr>
        <w:t>isapproval</w:t>
      </w:r>
      <w:r w:rsidR="00234363" w:rsidRPr="004F20CA">
        <w:rPr>
          <w:rFonts w:ascii="Times New Roman" w:hAnsi="Times New Roman" w:cs="Times New Roman"/>
          <w:b w:val="0"/>
          <w:color w:val="auto"/>
        </w:rPr>
        <w:t xml:space="preserve"> &amp; requesting &amp; t</w:t>
      </w:r>
      <w:r w:rsidRPr="004F20CA">
        <w:rPr>
          <w:rFonts w:ascii="Times New Roman" w:hAnsi="Times New Roman" w:cs="Times New Roman"/>
          <w:b w:val="0"/>
          <w:color w:val="auto"/>
        </w:rPr>
        <w:t>hreatening</w:t>
      </w:r>
    </w:p>
    <w:p w:rsidR="0065713A" w:rsidRPr="004F20CA" w:rsidRDefault="0065713A" w:rsidP="004F20CA">
      <w:pPr>
        <w:pStyle w:val="NormalWeb"/>
        <w:spacing w:before="120" w:beforeAutospacing="0" w:after="120" w:afterAutospacing="0"/>
        <w:rPr>
          <w:sz w:val="22"/>
          <w:szCs w:val="22"/>
        </w:rPr>
      </w:pPr>
      <w:r w:rsidRPr="004F20CA">
        <w:rPr>
          <w:sz w:val="22"/>
          <w:szCs w:val="22"/>
        </w:rPr>
        <w:t xml:space="preserve">This strategy was </w:t>
      </w:r>
      <w:hyperlink r:id="rId22" w:tgtFrame="_blank" w:history="1">
        <w:r w:rsidRPr="004F20CA">
          <w:rPr>
            <w:rStyle w:val="Hyperlink"/>
            <w:rFonts w:eastAsia="Calibri"/>
            <w:color w:val="auto"/>
            <w:sz w:val="22"/>
            <w:szCs w:val="22"/>
            <w:u w:val="none"/>
          </w:rPr>
          <w:t xml:space="preserve">used by </w:t>
        </w:r>
        <w:r w:rsidR="00330A21" w:rsidRPr="004F20CA">
          <w:rPr>
            <w:rStyle w:val="Hyperlink"/>
            <w:rFonts w:eastAsia="Calibri"/>
            <w:color w:val="auto"/>
            <w:sz w:val="22"/>
            <w:szCs w:val="22"/>
            <w:u w:val="none"/>
          </w:rPr>
          <w:t xml:space="preserve">the </w:t>
        </w:r>
        <w:r w:rsidRPr="004F20CA">
          <w:rPr>
            <w:rStyle w:val="Hyperlink"/>
            <w:rFonts w:eastAsia="Calibri"/>
            <w:color w:val="auto"/>
            <w:sz w:val="22"/>
            <w:szCs w:val="22"/>
            <w:u w:val="none"/>
          </w:rPr>
          <w:t xml:space="preserve">female customers with </w:t>
        </w:r>
      </w:hyperlink>
      <w:r w:rsidRPr="004F20CA">
        <w:rPr>
          <w:rStyle w:val="Hyperlink"/>
          <w:rFonts w:eastAsia="Calibri"/>
          <w:color w:val="auto"/>
          <w:sz w:val="22"/>
          <w:szCs w:val="22"/>
          <w:u w:val="none"/>
        </w:rPr>
        <w:t>3.33%</w:t>
      </w:r>
      <w:r w:rsidRPr="004F20CA">
        <w:rPr>
          <w:sz w:val="22"/>
          <w:szCs w:val="22"/>
        </w:rPr>
        <w:t>, as in:</w:t>
      </w:r>
    </w:p>
    <w:p w:rsidR="0065713A" w:rsidRPr="000C10B8" w:rsidRDefault="0065713A" w:rsidP="004F20CA">
      <w:pPr>
        <w:spacing w:before="120" w:after="120" w:line="240" w:lineRule="auto"/>
        <w:rPr>
          <w:rFonts w:ascii="Times New Roman" w:hAnsi="Times New Roman" w:cs="Times New Roman"/>
          <w:color w:val="FF0000"/>
        </w:rPr>
      </w:pPr>
      <w:r w:rsidRPr="000C10B8">
        <w:rPr>
          <w:rFonts w:ascii="Times New Roman" w:hAnsi="Times New Roman" w:cs="Times New Roman"/>
          <w:color w:val="FF0000"/>
        </w:rPr>
        <w:t>(</w:t>
      </w:r>
      <w:r w:rsidR="002E3B21" w:rsidRPr="000C10B8">
        <w:rPr>
          <w:rFonts w:ascii="Times New Roman" w:hAnsi="Times New Roman" w:cs="Times New Roman"/>
          <w:color w:val="FF0000"/>
        </w:rPr>
        <w:t>18</w:t>
      </w:r>
      <w:r w:rsidRPr="000C10B8">
        <w:rPr>
          <w:rFonts w:ascii="Times New Roman" w:hAnsi="Times New Roman" w:cs="Times New Roman"/>
          <w:color w:val="FF0000"/>
        </w:rPr>
        <w:t>)</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u w:val="single"/>
        </w:rPr>
      </w:pPr>
      <w:r w:rsidRPr="004F20CA">
        <w:rPr>
          <w:rFonts w:ascii="Times New Roman" w:eastAsia="Times New Roman" w:hAnsi="Times New Roman" w:cs="Times New Roman"/>
          <w:u w:val="single"/>
        </w:rPr>
        <w:t xml:space="preserve">The water was so cold this is unacceptable. I'm </w:t>
      </w:r>
      <w:proofErr w:type="spellStart"/>
      <w:r w:rsidRPr="004F20CA">
        <w:rPr>
          <w:rFonts w:ascii="Times New Roman" w:eastAsia="Times New Roman" w:hAnsi="Times New Roman" w:cs="Times New Roman"/>
          <w:u w:val="single"/>
        </w:rPr>
        <w:t>gonna</w:t>
      </w:r>
      <w:proofErr w:type="spellEnd"/>
      <w:r w:rsidRPr="004F20CA">
        <w:rPr>
          <w:rFonts w:ascii="Times New Roman" w:eastAsia="Times New Roman" w:hAnsi="Times New Roman" w:cs="Times New Roman"/>
          <w:u w:val="single"/>
        </w:rPr>
        <w:t xml:space="preserve"> make a complaint.</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This is the front desk. How can I help you?</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This is Anita M</w:t>
      </w:r>
      <w:r w:rsidR="000C10B8">
        <w:rPr>
          <w:rFonts w:ascii="Times New Roman" w:eastAsia="Times New Roman" w:hAnsi="Times New Roman" w:cs="Times New Roman"/>
        </w:rPr>
        <w:t>artin from R</w:t>
      </w:r>
      <w:r w:rsidRPr="004F20CA">
        <w:rPr>
          <w:rFonts w:ascii="Times New Roman" w:eastAsia="Times New Roman" w:hAnsi="Times New Roman" w:cs="Times New Roman"/>
        </w:rPr>
        <w:t>oom 101. I'd like to make a complaint</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lastRenderedPageBreak/>
        <w:t>Sure</w:t>
      </w:r>
      <w:r w:rsidR="00A94228" w:rsidRPr="004F20CA">
        <w:rPr>
          <w:rFonts w:ascii="Times New Roman" w:eastAsia="Times New Roman" w:hAnsi="Times New Roman" w:cs="Times New Roman"/>
        </w:rPr>
        <w:t>,</w:t>
      </w:r>
      <w:r w:rsidRPr="004F20CA">
        <w:rPr>
          <w:rFonts w:ascii="Times New Roman" w:eastAsia="Times New Roman" w:hAnsi="Times New Roman" w:cs="Times New Roman"/>
        </w:rPr>
        <w:t xml:space="preserve"> madam. What seems to be the problem?</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u w:val="single"/>
        </w:rPr>
      </w:pPr>
      <w:r w:rsidRPr="004F20CA">
        <w:rPr>
          <w:rFonts w:ascii="Times New Roman" w:eastAsia="Times New Roman" w:hAnsi="Times New Roman" w:cs="Times New Roman"/>
          <w:u w:val="single"/>
        </w:rPr>
        <w:t>There's no hot water in my room so I had to take a cold shower. This is unacceptable I'm very disappointed with your service. I'd like you to resolve this matter as quickly as possible or I'll have to cancel my reservation.</w:t>
      </w:r>
    </w:p>
    <w:p w:rsidR="0065713A" w:rsidRPr="004F20CA" w:rsidRDefault="0065713A" w:rsidP="004F20CA">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4F20CA">
        <w:rPr>
          <w:rFonts w:ascii="Times New Roman" w:eastAsia="Times New Roman" w:hAnsi="Times New Roman" w:cs="Times New Roman"/>
        </w:rPr>
        <w:t>Please accept our sincerest apologies for not having hot water.</w:t>
      </w:r>
    </w:p>
    <w:p w:rsidR="0065713A" w:rsidRPr="004F20CA" w:rsidRDefault="0065713A" w:rsidP="004F20CA">
      <w:pPr>
        <w:pStyle w:val="TOC2"/>
      </w:pPr>
      <w:r w:rsidRPr="004F20CA">
        <w:t xml:space="preserve">In the underlined complaint utterance of </w:t>
      </w:r>
      <w:r w:rsidRPr="004F20CA">
        <w:rPr>
          <w:rFonts w:eastAsia="Times New Roman"/>
        </w:rPr>
        <w:t>dialogue extract</w:t>
      </w:r>
      <w:r w:rsidR="002E3B21">
        <w:t xml:space="preserve"> </w:t>
      </w:r>
      <w:r w:rsidR="002E3B21" w:rsidRPr="000C10B8">
        <w:rPr>
          <w:color w:val="FF0000"/>
        </w:rPr>
        <w:t>(18</w:t>
      </w:r>
      <w:r w:rsidRPr="000C10B8">
        <w:rPr>
          <w:color w:val="FF0000"/>
        </w:rPr>
        <w:t>)</w:t>
      </w:r>
      <w:r w:rsidRPr="004F20CA">
        <w:t xml:space="preserve">, the hotel guest pointed out the problems, which were not so small that she expressed extreme annoyance and </w:t>
      </w:r>
      <w:r w:rsidR="00B162A3" w:rsidRPr="004F20CA">
        <w:t>disappointment with</w:t>
      </w:r>
      <w:r w:rsidRPr="004F20CA">
        <w:t xml:space="preserve"> the receptionist. </w:t>
      </w:r>
      <w:r w:rsidR="00B162A3" w:rsidRPr="004F20CA">
        <w:t>Then</w:t>
      </w:r>
      <w:r w:rsidRPr="004F20CA">
        <w:t xml:space="preserve">, this guest requested that the </w:t>
      </w:r>
      <w:r w:rsidR="00B162A3" w:rsidRPr="004F20CA">
        <w:t>matter be</w:t>
      </w:r>
      <w:r w:rsidRPr="004F20CA">
        <w:t xml:space="preserve"> solve</w:t>
      </w:r>
      <w:r w:rsidR="00B162A3" w:rsidRPr="004F20CA">
        <w:t>d</w:t>
      </w:r>
      <w:r w:rsidRPr="004F20CA">
        <w:t xml:space="preserve"> quickly and </w:t>
      </w:r>
      <w:r w:rsidR="00B162A3" w:rsidRPr="004F20CA">
        <w:t xml:space="preserve">she </w:t>
      </w:r>
      <w:r w:rsidRPr="004F20CA">
        <w:t>issue</w:t>
      </w:r>
      <w:r w:rsidR="00B162A3" w:rsidRPr="004F20CA">
        <w:t>d</w:t>
      </w:r>
      <w:r w:rsidRPr="004F20CA">
        <w:t xml:space="preserve"> a threat to the hotel, saying that she would cancel her reservation if her requirements were not satisfied immediately.</w:t>
      </w:r>
    </w:p>
    <w:p w:rsidR="00DD1190" w:rsidRPr="004F20CA" w:rsidRDefault="00DD1190" w:rsidP="004F20CA">
      <w:pPr>
        <w:pStyle w:val="Heading3"/>
        <w:spacing w:before="120" w:after="120" w:line="240" w:lineRule="auto"/>
        <w:rPr>
          <w:rFonts w:ascii="Times New Roman" w:hAnsi="Times New Roman" w:cs="Times New Roman"/>
          <w:i/>
          <w:color w:val="auto"/>
        </w:rPr>
      </w:pPr>
      <w:bookmarkStart w:id="80" w:name="_Toc147705740"/>
      <w:bookmarkStart w:id="81" w:name="_Toc150814168"/>
      <w:r w:rsidRPr="004F20CA">
        <w:rPr>
          <w:rFonts w:ascii="Times New Roman" w:hAnsi="Times New Roman" w:cs="Times New Roman"/>
          <w:i/>
          <w:color w:val="auto"/>
        </w:rPr>
        <w:t xml:space="preserve">4.1.3. Gender </w:t>
      </w:r>
      <w:r w:rsidR="00F96E42" w:rsidRPr="004F20CA">
        <w:rPr>
          <w:rFonts w:ascii="Times New Roman" w:hAnsi="Times New Roman" w:cs="Times New Roman"/>
          <w:i/>
          <w:color w:val="auto"/>
        </w:rPr>
        <w:t>s</w:t>
      </w:r>
      <w:r w:rsidRPr="004F20CA">
        <w:rPr>
          <w:rFonts w:ascii="Times New Roman" w:hAnsi="Times New Roman" w:cs="Times New Roman"/>
          <w:i/>
          <w:color w:val="auto"/>
        </w:rPr>
        <w:t xml:space="preserve">imilarities and </w:t>
      </w:r>
      <w:r w:rsidR="00F96E42" w:rsidRPr="004F20CA">
        <w:rPr>
          <w:rFonts w:ascii="Times New Roman" w:hAnsi="Times New Roman" w:cs="Times New Roman"/>
          <w:i/>
          <w:color w:val="auto"/>
        </w:rPr>
        <w:t>d</w:t>
      </w:r>
      <w:r w:rsidRPr="004F20CA">
        <w:rPr>
          <w:rFonts w:ascii="Times New Roman" w:hAnsi="Times New Roman" w:cs="Times New Roman"/>
          <w:i/>
          <w:color w:val="auto"/>
        </w:rPr>
        <w:t>if</w:t>
      </w:r>
      <w:r w:rsidR="00F96E42" w:rsidRPr="004F20CA">
        <w:rPr>
          <w:rFonts w:ascii="Times New Roman" w:hAnsi="Times New Roman" w:cs="Times New Roman"/>
          <w:i/>
          <w:color w:val="auto"/>
        </w:rPr>
        <w:t xml:space="preserve">ferences in </w:t>
      </w:r>
      <w:r w:rsidR="00D53674" w:rsidRPr="004F20CA">
        <w:rPr>
          <w:rFonts w:ascii="Times New Roman" w:hAnsi="Times New Roman" w:cs="Times New Roman"/>
          <w:i/>
          <w:color w:val="auto"/>
        </w:rPr>
        <w:t>Anglo-American</w:t>
      </w:r>
      <w:r w:rsidR="00D53674" w:rsidRPr="004F20CA">
        <w:rPr>
          <w:rFonts w:ascii="Times New Roman" w:hAnsi="Times New Roman" w:cs="Times New Roman"/>
          <w:b w:val="0"/>
          <w:color w:val="auto"/>
        </w:rPr>
        <w:t xml:space="preserve"> </w:t>
      </w:r>
      <w:r w:rsidR="00F96E42" w:rsidRPr="004F20CA">
        <w:rPr>
          <w:rFonts w:ascii="Times New Roman" w:hAnsi="Times New Roman" w:cs="Times New Roman"/>
          <w:i/>
          <w:color w:val="auto"/>
        </w:rPr>
        <w:t>customer complaint s</w:t>
      </w:r>
      <w:r w:rsidRPr="004F20CA">
        <w:rPr>
          <w:rFonts w:ascii="Times New Roman" w:hAnsi="Times New Roman" w:cs="Times New Roman"/>
          <w:i/>
          <w:color w:val="auto"/>
        </w:rPr>
        <w:t xml:space="preserve">trategies </w:t>
      </w:r>
      <w:bookmarkEnd w:id="80"/>
      <w:bookmarkEnd w:id="81"/>
    </w:p>
    <w:p w:rsidR="00DD1190" w:rsidRPr="004F20CA" w:rsidRDefault="00DD1190" w:rsidP="004F20CA">
      <w:pPr>
        <w:pStyle w:val="Heading1"/>
        <w:spacing w:before="120" w:after="120" w:line="240" w:lineRule="auto"/>
        <w:rPr>
          <w:sz w:val="22"/>
          <w:szCs w:val="22"/>
          <w:lang w:eastAsia="vi-VN"/>
        </w:rPr>
      </w:pPr>
      <w:bookmarkStart w:id="82" w:name="_Toc147705741"/>
      <w:bookmarkStart w:id="83" w:name="_Toc148311294"/>
      <w:bookmarkStart w:id="84" w:name="_Toc150814169"/>
      <w:bookmarkStart w:id="85" w:name="_Toc15210373"/>
      <w:bookmarkStart w:id="86" w:name="_Toc15595310"/>
      <w:bookmarkStart w:id="87" w:name="_Toc51173951"/>
      <w:r w:rsidRPr="004F20CA">
        <w:rPr>
          <w:b w:val="0"/>
          <w:sz w:val="22"/>
          <w:szCs w:val="22"/>
          <w:lang w:val="vi-VN" w:eastAsia="vi-VN"/>
        </w:rPr>
        <w:t xml:space="preserve">A summary of the results of </w:t>
      </w:r>
      <w:r w:rsidRPr="004F20CA">
        <w:rPr>
          <w:b w:val="0"/>
          <w:sz w:val="22"/>
          <w:szCs w:val="22"/>
          <w:lang w:val="en-US" w:eastAsia="vi-VN"/>
        </w:rPr>
        <w:t xml:space="preserve">the </w:t>
      </w:r>
      <w:r w:rsidRPr="004F20CA">
        <w:rPr>
          <w:b w:val="0"/>
          <w:sz w:val="22"/>
          <w:szCs w:val="22"/>
          <w:lang w:val="vi-VN" w:eastAsia="vi-VN"/>
        </w:rPr>
        <w:t xml:space="preserve">different types of complaint strategies obtained from the analysis of male and female customer complaints is presented in </w:t>
      </w:r>
      <w:r w:rsidRPr="009C6B7C">
        <w:rPr>
          <w:b w:val="0"/>
          <w:color w:val="FF0000"/>
          <w:sz w:val="22"/>
          <w:szCs w:val="22"/>
          <w:lang w:val="vi-VN" w:eastAsia="vi-VN"/>
        </w:rPr>
        <w:t>Table 3</w:t>
      </w:r>
      <w:r w:rsidRPr="004F20CA">
        <w:rPr>
          <w:b w:val="0"/>
          <w:sz w:val="22"/>
          <w:szCs w:val="22"/>
          <w:lang w:val="vi-VN" w:eastAsia="vi-VN"/>
        </w:rPr>
        <w:t>:</w:t>
      </w:r>
      <w:bookmarkEnd w:id="82"/>
      <w:bookmarkEnd w:id="83"/>
      <w:bookmarkEnd w:id="84"/>
      <w:r w:rsidRPr="004F20CA">
        <w:rPr>
          <w:b w:val="0"/>
          <w:sz w:val="22"/>
          <w:szCs w:val="22"/>
          <w:lang w:val="vi-VN" w:eastAsia="vi-VN"/>
        </w:rPr>
        <w:t xml:space="preserve"> </w:t>
      </w:r>
    </w:p>
    <w:p w:rsidR="0030636C" w:rsidRPr="004F20CA" w:rsidRDefault="0030636C" w:rsidP="004F20CA">
      <w:pPr>
        <w:pStyle w:val="Heading1"/>
        <w:spacing w:before="120" w:after="120" w:line="240" w:lineRule="auto"/>
        <w:jc w:val="left"/>
        <w:rPr>
          <w:sz w:val="22"/>
          <w:szCs w:val="22"/>
        </w:rPr>
        <w:sectPr w:rsidR="0030636C" w:rsidRPr="004F20CA" w:rsidSect="004F20CA">
          <w:type w:val="continuous"/>
          <w:pgSz w:w="11907" w:h="16840" w:code="9"/>
          <w:pgMar w:top="1134" w:right="1134" w:bottom="1134" w:left="1418" w:header="720" w:footer="720" w:gutter="0"/>
          <w:cols w:num="2" w:space="720"/>
          <w:docGrid w:linePitch="360"/>
        </w:sectPr>
      </w:pPr>
      <w:bookmarkStart w:id="88" w:name="_Toc147705742"/>
      <w:bookmarkStart w:id="89" w:name="_Toc148311295"/>
      <w:bookmarkStart w:id="90" w:name="_Toc150814170"/>
    </w:p>
    <w:p w:rsidR="00DD1190" w:rsidRPr="004F20CA" w:rsidRDefault="00DD1190" w:rsidP="004F20CA">
      <w:pPr>
        <w:pStyle w:val="Heading1"/>
        <w:spacing w:line="240" w:lineRule="auto"/>
        <w:jc w:val="left"/>
        <w:rPr>
          <w:b w:val="0"/>
          <w:i/>
          <w:sz w:val="20"/>
          <w:szCs w:val="20"/>
          <w:lang w:val="en-US"/>
        </w:rPr>
      </w:pPr>
      <w:r w:rsidRPr="004F20CA">
        <w:rPr>
          <w:sz w:val="20"/>
          <w:szCs w:val="20"/>
        </w:rPr>
        <w:lastRenderedPageBreak/>
        <w:t xml:space="preserve">Table 3. </w:t>
      </w:r>
      <w:r w:rsidRPr="004F20CA">
        <w:rPr>
          <w:b w:val="0"/>
          <w:i/>
          <w:sz w:val="20"/>
          <w:szCs w:val="20"/>
        </w:rPr>
        <w:t xml:space="preserve">Distribution of </w:t>
      </w:r>
      <w:bookmarkEnd w:id="85"/>
      <w:bookmarkEnd w:id="86"/>
      <w:bookmarkEnd w:id="87"/>
      <w:r w:rsidR="00234363" w:rsidRPr="004F20CA">
        <w:rPr>
          <w:b w:val="0"/>
          <w:i/>
          <w:sz w:val="20"/>
          <w:szCs w:val="20"/>
          <w:lang w:val="en-US"/>
        </w:rPr>
        <w:t xml:space="preserve"> types of complaint strategies used by </w:t>
      </w:r>
      <w:r w:rsidR="00F96E42" w:rsidRPr="004F20CA">
        <w:rPr>
          <w:b w:val="0"/>
          <w:i/>
          <w:sz w:val="20"/>
          <w:szCs w:val="20"/>
          <w:lang w:val="en-US"/>
        </w:rPr>
        <w:t xml:space="preserve">Anglo-American </w:t>
      </w:r>
      <w:r w:rsidR="00234363" w:rsidRPr="004F20CA">
        <w:rPr>
          <w:b w:val="0"/>
          <w:i/>
          <w:sz w:val="20"/>
          <w:szCs w:val="20"/>
          <w:lang w:val="en-US"/>
        </w:rPr>
        <w:t>male and female c</w:t>
      </w:r>
      <w:r w:rsidRPr="004F20CA">
        <w:rPr>
          <w:b w:val="0"/>
          <w:i/>
          <w:sz w:val="20"/>
          <w:szCs w:val="20"/>
          <w:lang w:val="en-US"/>
        </w:rPr>
        <w:t>ustomers</w:t>
      </w:r>
      <w:bookmarkEnd w:id="88"/>
      <w:bookmarkEnd w:id="89"/>
      <w:bookmarkEnd w:id="90"/>
      <w:r w:rsidR="00114B68" w:rsidRPr="004F20CA">
        <w:rPr>
          <w:b w:val="0"/>
          <w:i/>
          <w:sz w:val="20"/>
          <w:szCs w:val="20"/>
          <w:lang w:val="en-US"/>
        </w:rPr>
        <w:t xml:space="preserve"> </w:t>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4975"/>
        <w:gridCol w:w="851"/>
        <w:gridCol w:w="850"/>
        <w:gridCol w:w="851"/>
        <w:gridCol w:w="850"/>
      </w:tblGrid>
      <w:tr w:rsidR="000B1A62" w:rsidRPr="004F20CA" w:rsidTr="00A94228">
        <w:trPr>
          <w:jc w:val="center"/>
        </w:trPr>
        <w:tc>
          <w:tcPr>
            <w:tcW w:w="682" w:type="dxa"/>
            <w:vMerge w:val="restart"/>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No.</w:t>
            </w:r>
          </w:p>
        </w:tc>
        <w:tc>
          <w:tcPr>
            <w:tcW w:w="4975" w:type="dxa"/>
            <w:vMerge w:val="restart"/>
            <w:shd w:val="clear" w:color="auto" w:fill="auto"/>
            <w:vAlign w:val="center"/>
          </w:tcPr>
          <w:p w:rsidR="00DD1190" w:rsidRPr="004F20CA" w:rsidRDefault="00960CCA" w:rsidP="004F20CA">
            <w:pPr>
              <w:widowControl w:val="0"/>
              <w:spacing w:after="0" w:line="240" w:lineRule="auto"/>
              <w:rPr>
                <w:rFonts w:ascii="Times New Roman" w:hAnsi="Times New Roman" w:cs="Times New Roman"/>
                <w:b/>
              </w:rPr>
            </w:pPr>
            <w:r w:rsidRPr="004F20CA">
              <w:rPr>
                <w:rFonts w:ascii="Times New Roman" w:hAnsi="Times New Roman" w:cs="Times New Roman"/>
                <w:b/>
              </w:rPr>
              <w:t>Types of complaint s</w:t>
            </w:r>
            <w:r w:rsidR="00DD1190" w:rsidRPr="004F20CA">
              <w:rPr>
                <w:rFonts w:ascii="Times New Roman" w:hAnsi="Times New Roman" w:cs="Times New Roman"/>
                <w:b/>
              </w:rPr>
              <w:t>tra</w:t>
            </w:r>
            <w:r w:rsidRPr="004F20CA">
              <w:rPr>
                <w:rFonts w:ascii="Times New Roman" w:hAnsi="Times New Roman" w:cs="Times New Roman"/>
                <w:b/>
              </w:rPr>
              <w:t xml:space="preserve">tegies used by </w:t>
            </w:r>
            <w:r w:rsidR="00F96E42" w:rsidRPr="004F20CA">
              <w:rPr>
                <w:rFonts w:ascii="Times New Roman" w:hAnsi="Times New Roman" w:cs="Times New Roman"/>
                <w:b/>
              </w:rPr>
              <w:t xml:space="preserve">Anglo-American </w:t>
            </w:r>
            <w:r w:rsidRPr="004F20CA">
              <w:rPr>
                <w:rFonts w:ascii="Times New Roman" w:hAnsi="Times New Roman" w:cs="Times New Roman"/>
                <w:b/>
              </w:rPr>
              <w:t>male and female c</w:t>
            </w:r>
            <w:r w:rsidR="00DD1190" w:rsidRPr="004F20CA">
              <w:rPr>
                <w:rFonts w:ascii="Times New Roman" w:hAnsi="Times New Roman" w:cs="Times New Roman"/>
                <w:b/>
              </w:rPr>
              <w:t>ustomers</w:t>
            </w:r>
          </w:p>
        </w:tc>
        <w:tc>
          <w:tcPr>
            <w:tcW w:w="1701" w:type="dxa"/>
            <w:gridSpan w:val="2"/>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Male</w:t>
            </w:r>
          </w:p>
        </w:tc>
        <w:tc>
          <w:tcPr>
            <w:tcW w:w="1701" w:type="dxa"/>
            <w:gridSpan w:val="2"/>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Female</w:t>
            </w:r>
          </w:p>
        </w:tc>
      </w:tr>
      <w:tr w:rsidR="000B1A62" w:rsidRPr="004F20CA" w:rsidTr="00A94228">
        <w:trPr>
          <w:jc w:val="center"/>
        </w:trPr>
        <w:tc>
          <w:tcPr>
            <w:tcW w:w="682" w:type="dxa"/>
            <w:vMerge/>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b/>
              </w:rPr>
            </w:pPr>
          </w:p>
        </w:tc>
        <w:tc>
          <w:tcPr>
            <w:tcW w:w="4975" w:type="dxa"/>
            <w:vMerge/>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b/>
              </w:rPr>
            </w:pPr>
          </w:p>
        </w:tc>
        <w:tc>
          <w:tcPr>
            <w:tcW w:w="851"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N</w:t>
            </w:r>
            <w:r w:rsidRPr="004F20CA">
              <w:rPr>
                <w:rFonts w:ascii="Times New Roman" w:hAnsi="Times New Roman" w:cs="Times New Roman"/>
                <w:b/>
                <w:vertAlign w:val="superscript"/>
              </w:rPr>
              <w:t>o</w:t>
            </w:r>
          </w:p>
        </w:tc>
        <w:tc>
          <w:tcPr>
            <w:tcW w:w="850"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w:t>
            </w:r>
          </w:p>
        </w:tc>
        <w:tc>
          <w:tcPr>
            <w:tcW w:w="851" w:type="dxa"/>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N</w:t>
            </w:r>
            <w:r w:rsidRPr="004F20CA">
              <w:rPr>
                <w:rFonts w:ascii="Times New Roman" w:hAnsi="Times New Roman" w:cs="Times New Roman"/>
                <w:b/>
                <w:vertAlign w:val="superscript"/>
              </w:rPr>
              <w:t>o</w:t>
            </w:r>
          </w:p>
        </w:tc>
        <w:tc>
          <w:tcPr>
            <w:tcW w:w="850" w:type="dxa"/>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w:t>
            </w:r>
          </w:p>
        </w:tc>
      </w:tr>
      <w:tr w:rsidR="000B1A62" w:rsidRPr="004F20CA" w:rsidTr="00A94228">
        <w:trPr>
          <w:jc w:val="center"/>
        </w:trPr>
        <w:tc>
          <w:tcPr>
            <w:tcW w:w="682"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w:t>
            </w:r>
          </w:p>
        </w:tc>
        <w:tc>
          <w:tcPr>
            <w:tcW w:w="4975" w:type="dxa"/>
            <w:shd w:val="clear" w:color="auto" w:fill="auto"/>
            <w:vAlign w:val="center"/>
          </w:tcPr>
          <w:p w:rsidR="00DD1190" w:rsidRPr="004F20CA" w:rsidRDefault="00E9413E" w:rsidP="004F20CA">
            <w:pPr>
              <w:widowControl w:val="0"/>
              <w:spacing w:after="0" w:line="240" w:lineRule="auto"/>
              <w:rPr>
                <w:rFonts w:ascii="Times New Roman" w:hAnsi="Times New Roman" w:cs="Times New Roman"/>
              </w:rPr>
            </w:pPr>
            <w:r w:rsidRPr="004F20CA">
              <w:rPr>
                <w:rFonts w:ascii="Times New Roman" w:hAnsi="Times New Roman" w:cs="Times New Roman"/>
              </w:rPr>
              <w:t>Showing disapproval</w:t>
            </w:r>
          </w:p>
        </w:tc>
        <w:tc>
          <w:tcPr>
            <w:tcW w:w="851"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9</w:t>
            </w:r>
          </w:p>
        </w:tc>
        <w:tc>
          <w:tcPr>
            <w:tcW w:w="850"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30</w:t>
            </w:r>
          </w:p>
        </w:tc>
        <w:tc>
          <w:tcPr>
            <w:tcW w:w="851"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8</w:t>
            </w:r>
          </w:p>
        </w:tc>
        <w:tc>
          <w:tcPr>
            <w:tcW w:w="850"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26.67</w:t>
            </w:r>
          </w:p>
        </w:tc>
      </w:tr>
      <w:tr w:rsidR="000B1A62" w:rsidRPr="004F20CA" w:rsidTr="00A94228">
        <w:trPr>
          <w:jc w:val="center"/>
        </w:trPr>
        <w:tc>
          <w:tcPr>
            <w:tcW w:w="682"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2</w:t>
            </w:r>
          </w:p>
        </w:tc>
        <w:tc>
          <w:tcPr>
            <w:tcW w:w="4975" w:type="dxa"/>
            <w:shd w:val="clear" w:color="auto" w:fill="auto"/>
            <w:vAlign w:val="center"/>
          </w:tcPr>
          <w:p w:rsidR="00DD1190" w:rsidRPr="004F20CA" w:rsidRDefault="00E9413E" w:rsidP="004F20CA">
            <w:pPr>
              <w:widowControl w:val="0"/>
              <w:spacing w:after="0" w:line="240" w:lineRule="auto"/>
              <w:rPr>
                <w:rFonts w:ascii="Times New Roman" w:hAnsi="Times New Roman" w:cs="Times New Roman"/>
              </w:rPr>
            </w:pPr>
            <w:r w:rsidRPr="004F20CA">
              <w:rPr>
                <w:rFonts w:ascii="Times New Roman" w:hAnsi="Times New Roman" w:cs="Times New Roman"/>
              </w:rPr>
              <w:t>Showing disapproval</w:t>
            </w:r>
            <w:r w:rsidR="00DD1190" w:rsidRPr="004F20CA">
              <w:rPr>
                <w:rFonts w:ascii="Times New Roman" w:hAnsi="Times New Roman" w:cs="Times New Roman"/>
              </w:rPr>
              <w:t xml:space="preserve"> &amp; Requesting</w:t>
            </w:r>
          </w:p>
        </w:tc>
        <w:tc>
          <w:tcPr>
            <w:tcW w:w="851"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5</w:t>
            </w:r>
          </w:p>
        </w:tc>
        <w:tc>
          <w:tcPr>
            <w:tcW w:w="850"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16.67</w:t>
            </w:r>
          </w:p>
        </w:tc>
        <w:tc>
          <w:tcPr>
            <w:tcW w:w="851"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w:t>
            </w:r>
          </w:p>
        </w:tc>
        <w:tc>
          <w:tcPr>
            <w:tcW w:w="850"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10</w:t>
            </w:r>
          </w:p>
        </w:tc>
      </w:tr>
      <w:tr w:rsidR="000B1A62" w:rsidRPr="004F20CA" w:rsidTr="00A94228">
        <w:trPr>
          <w:jc w:val="center"/>
        </w:trPr>
        <w:tc>
          <w:tcPr>
            <w:tcW w:w="682"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w:t>
            </w:r>
          </w:p>
        </w:tc>
        <w:tc>
          <w:tcPr>
            <w:tcW w:w="4975" w:type="dxa"/>
            <w:shd w:val="clear" w:color="auto" w:fill="auto"/>
            <w:vAlign w:val="center"/>
          </w:tcPr>
          <w:p w:rsidR="00DD1190" w:rsidRPr="004F20CA" w:rsidRDefault="00E9413E" w:rsidP="004F20CA">
            <w:pPr>
              <w:widowControl w:val="0"/>
              <w:spacing w:after="0" w:line="240" w:lineRule="auto"/>
              <w:rPr>
                <w:rFonts w:ascii="Times New Roman" w:hAnsi="Times New Roman" w:cs="Times New Roman"/>
              </w:rPr>
            </w:pPr>
            <w:r w:rsidRPr="004F20CA">
              <w:rPr>
                <w:rFonts w:ascii="Times New Roman" w:hAnsi="Times New Roman" w:cs="Times New Roman"/>
              </w:rPr>
              <w:t>Showing disapproval</w:t>
            </w:r>
            <w:r w:rsidR="00DD1190" w:rsidRPr="004F20CA">
              <w:rPr>
                <w:rFonts w:ascii="Times New Roman" w:hAnsi="Times New Roman" w:cs="Times New Roman"/>
              </w:rPr>
              <w:t xml:space="preserve"> &amp; Threatening</w:t>
            </w:r>
          </w:p>
        </w:tc>
        <w:tc>
          <w:tcPr>
            <w:tcW w:w="851"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w:t>
            </w:r>
          </w:p>
        </w:tc>
        <w:tc>
          <w:tcPr>
            <w:tcW w:w="850"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3.33</w:t>
            </w:r>
          </w:p>
        </w:tc>
        <w:tc>
          <w:tcPr>
            <w:tcW w:w="851"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2</w:t>
            </w:r>
          </w:p>
        </w:tc>
        <w:tc>
          <w:tcPr>
            <w:tcW w:w="850"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6.67</w:t>
            </w:r>
          </w:p>
        </w:tc>
      </w:tr>
      <w:tr w:rsidR="000B1A62" w:rsidRPr="004F20CA" w:rsidTr="00A94228">
        <w:trPr>
          <w:jc w:val="center"/>
        </w:trPr>
        <w:tc>
          <w:tcPr>
            <w:tcW w:w="682"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4</w:t>
            </w:r>
          </w:p>
        </w:tc>
        <w:tc>
          <w:tcPr>
            <w:tcW w:w="4975" w:type="dxa"/>
            <w:shd w:val="clear" w:color="auto" w:fill="auto"/>
            <w:vAlign w:val="center"/>
          </w:tcPr>
          <w:p w:rsidR="00DD1190" w:rsidRPr="004F20CA" w:rsidRDefault="00E9413E" w:rsidP="004F20CA">
            <w:pPr>
              <w:widowControl w:val="0"/>
              <w:spacing w:after="0" w:line="240" w:lineRule="auto"/>
              <w:rPr>
                <w:rFonts w:ascii="Times New Roman" w:hAnsi="Times New Roman" w:cs="Times New Roman"/>
              </w:rPr>
            </w:pPr>
            <w:r w:rsidRPr="004F20CA">
              <w:rPr>
                <w:rFonts w:ascii="Times New Roman" w:hAnsi="Times New Roman" w:cs="Times New Roman"/>
              </w:rPr>
              <w:t>Showing disapproval</w:t>
            </w:r>
            <w:r w:rsidR="00DD1190" w:rsidRPr="004F20CA">
              <w:rPr>
                <w:rFonts w:ascii="Times New Roman" w:hAnsi="Times New Roman" w:cs="Times New Roman"/>
              </w:rPr>
              <w:t xml:space="preserve"> &amp; Showing annoyance</w:t>
            </w:r>
          </w:p>
        </w:tc>
        <w:tc>
          <w:tcPr>
            <w:tcW w:w="851"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9</w:t>
            </w:r>
          </w:p>
        </w:tc>
        <w:tc>
          <w:tcPr>
            <w:tcW w:w="850"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30</w:t>
            </w:r>
          </w:p>
        </w:tc>
        <w:tc>
          <w:tcPr>
            <w:tcW w:w="851"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11</w:t>
            </w:r>
          </w:p>
        </w:tc>
        <w:tc>
          <w:tcPr>
            <w:tcW w:w="850"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36.67</w:t>
            </w:r>
          </w:p>
        </w:tc>
      </w:tr>
      <w:tr w:rsidR="000B1A62" w:rsidRPr="004F20CA" w:rsidTr="00A94228">
        <w:trPr>
          <w:jc w:val="center"/>
        </w:trPr>
        <w:tc>
          <w:tcPr>
            <w:tcW w:w="682"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5</w:t>
            </w:r>
          </w:p>
        </w:tc>
        <w:tc>
          <w:tcPr>
            <w:tcW w:w="4975" w:type="dxa"/>
            <w:shd w:val="clear" w:color="auto" w:fill="auto"/>
            <w:vAlign w:val="center"/>
          </w:tcPr>
          <w:p w:rsidR="00DD1190" w:rsidRPr="004F20CA" w:rsidRDefault="00DD1190" w:rsidP="004F20CA">
            <w:pPr>
              <w:widowControl w:val="0"/>
              <w:spacing w:after="0" w:line="240" w:lineRule="auto"/>
              <w:rPr>
                <w:rFonts w:ascii="Times New Roman" w:hAnsi="Times New Roman" w:cs="Times New Roman"/>
              </w:rPr>
            </w:pPr>
            <w:r w:rsidRPr="004F20CA">
              <w:rPr>
                <w:rFonts w:ascii="Times New Roman" w:hAnsi="Times New Roman" w:cs="Times New Roman"/>
              </w:rPr>
              <w:t xml:space="preserve">Showing annoyance </w:t>
            </w:r>
          </w:p>
        </w:tc>
        <w:tc>
          <w:tcPr>
            <w:tcW w:w="851"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2</w:t>
            </w:r>
          </w:p>
        </w:tc>
        <w:tc>
          <w:tcPr>
            <w:tcW w:w="850"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6.67</w:t>
            </w:r>
          </w:p>
        </w:tc>
        <w:tc>
          <w:tcPr>
            <w:tcW w:w="851"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w:t>
            </w:r>
          </w:p>
        </w:tc>
        <w:tc>
          <w:tcPr>
            <w:tcW w:w="850"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3.33</w:t>
            </w:r>
          </w:p>
        </w:tc>
      </w:tr>
      <w:tr w:rsidR="000B1A62" w:rsidRPr="004F20CA" w:rsidTr="00A94228">
        <w:trPr>
          <w:jc w:val="center"/>
        </w:trPr>
        <w:tc>
          <w:tcPr>
            <w:tcW w:w="682"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6</w:t>
            </w:r>
          </w:p>
        </w:tc>
        <w:tc>
          <w:tcPr>
            <w:tcW w:w="4975" w:type="dxa"/>
            <w:shd w:val="clear" w:color="auto" w:fill="auto"/>
            <w:vAlign w:val="center"/>
          </w:tcPr>
          <w:p w:rsidR="00DD1190" w:rsidRPr="004F20CA" w:rsidRDefault="00DD1190" w:rsidP="004F20CA">
            <w:pPr>
              <w:widowControl w:val="0"/>
              <w:spacing w:after="0" w:line="240" w:lineRule="auto"/>
              <w:rPr>
                <w:rFonts w:ascii="Times New Roman" w:hAnsi="Times New Roman" w:cs="Times New Roman"/>
              </w:rPr>
            </w:pPr>
            <w:r w:rsidRPr="004F20CA">
              <w:rPr>
                <w:rFonts w:ascii="Times New Roman" w:hAnsi="Times New Roman" w:cs="Times New Roman"/>
              </w:rPr>
              <w:t>Showing annoyance &amp; Showing disappointment</w:t>
            </w:r>
          </w:p>
        </w:tc>
        <w:tc>
          <w:tcPr>
            <w:tcW w:w="851"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w:t>
            </w:r>
          </w:p>
        </w:tc>
        <w:tc>
          <w:tcPr>
            <w:tcW w:w="850"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3.33</w:t>
            </w:r>
          </w:p>
        </w:tc>
        <w:tc>
          <w:tcPr>
            <w:tcW w:w="851"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w:t>
            </w:r>
          </w:p>
        </w:tc>
        <w:tc>
          <w:tcPr>
            <w:tcW w:w="850"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3.33</w:t>
            </w:r>
          </w:p>
        </w:tc>
      </w:tr>
      <w:tr w:rsidR="000B1A62" w:rsidRPr="004F20CA" w:rsidTr="00A94228">
        <w:trPr>
          <w:jc w:val="center"/>
        </w:trPr>
        <w:tc>
          <w:tcPr>
            <w:tcW w:w="682"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7</w:t>
            </w:r>
          </w:p>
        </w:tc>
        <w:tc>
          <w:tcPr>
            <w:tcW w:w="4975" w:type="dxa"/>
            <w:shd w:val="clear" w:color="auto" w:fill="auto"/>
            <w:vAlign w:val="center"/>
          </w:tcPr>
          <w:p w:rsidR="00DD1190" w:rsidRPr="004F20CA" w:rsidRDefault="00DD1190" w:rsidP="004F20CA">
            <w:pPr>
              <w:widowControl w:val="0"/>
              <w:spacing w:after="0" w:line="240" w:lineRule="auto"/>
              <w:rPr>
                <w:rFonts w:ascii="Times New Roman" w:hAnsi="Times New Roman" w:cs="Times New Roman"/>
              </w:rPr>
            </w:pPr>
            <w:r w:rsidRPr="004F20CA">
              <w:rPr>
                <w:rFonts w:ascii="Times New Roman" w:hAnsi="Times New Roman" w:cs="Times New Roman"/>
              </w:rPr>
              <w:t>Showing annoyance &amp; Expressing criticism</w:t>
            </w:r>
          </w:p>
        </w:tc>
        <w:tc>
          <w:tcPr>
            <w:tcW w:w="851"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w:t>
            </w:r>
          </w:p>
        </w:tc>
        <w:tc>
          <w:tcPr>
            <w:tcW w:w="850"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3.33</w:t>
            </w:r>
          </w:p>
        </w:tc>
        <w:tc>
          <w:tcPr>
            <w:tcW w:w="851"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0</w:t>
            </w:r>
          </w:p>
        </w:tc>
        <w:tc>
          <w:tcPr>
            <w:tcW w:w="850"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0</w:t>
            </w:r>
          </w:p>
        </w:tc>
      </w:tr>
      <w:tr w:rsidR="000B1A62" w:rsidRPr="004F20CA" w:rsidTr="00A94228">
        <w:trPr>
          <w:jc w:val="center"/>
        </w:trPr>
        <w:tc>
          <w:tcPr>
            <w:tcW w:w="682"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8</w:t>
            </w:r>
          </w:p>
        </w:tc>
        <w:tc>
          <w:tcPr>
            <w:tcW w:w="4975" w:type="dxa"/>
            <w:shd w:val="clear" w:color="auto" w:fill="auto"/>
            <w:vAlign w:val="center"/>
          </w:tcPr>
          <w:p w:rsidR="00DD1190" w:rsidRPr="004F20CA" w:rsidRDefault="00DD1190" w:rsidP="004F20CA">
            <w:pPr>
              <w:widowControl w:val="0"/>
              <w:spacing w:after="0" w:line="240" w:lineRule="auto"/>
              <w:rPr>
                <w:rFonts w:ascii="Times New Roman" w:hAnsi="Times New Roman" w:cs="Times New Roman"/>
              </w:rPr>
            </w:pPr>
            <w:r w:rsidRPr="004F20CA">
              <w:rPr>
                <w:rFonts w:ascii="Times New Roman" w:hAnsi="Times New Roman" w:cs="Times New Roman"/>
              </w:rPr>
              <w:t xml:space="preserve">Showing annoyance &amp; </w:t>
            </w:r>
            <w:r w:rsidR="00E9413E" w:rsidRPr="004F20CA">
              <w:rPr>
                <w:rFonts w:ascii="Times New Roman" w:hAnsi="Times New Roman" w:cs="Times New Roman"/>
              </w:rPr>
              <w:t>Showing disapproval</w:t>
            </w:r>
            <w:r w:rsidRPr="004F20CA">
              <w:rPr>
                <w:rFonts w:ascii="Times New Roman" w:hAnsi="Times New Roman" w:cs="Times New Roman"/>
              </w:rPr>
              <w:t xml:space="preserve"> &amp; Requesting</w:t>
            </w:r>
          </w:p>
        </w:tc>
        <w:tc>
          <w:tcPr>
            <w:tcW w:w="851"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2</w:t>
            </w:r>
          </w:p>
        </w:tc>
        <w:tc>
          <w:tcPr>
            <w:tcW w:w="850"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6.67</w:t>
            </w:r>
          </w:p>
        </w:tc>
        <w:tc>
          <w:tcPr>
            <w:tcW w:w="851"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w:t>
            </w:r>
          </w:p>
        </w:tc>
        <w:tc>
          <w:tcPr>
            <w:tcW w:w="850"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10</w:t>
            </w:r>
          </w:p>
        </w:tc>
      </w:tr>
      <w:tr w:rsidR="000B1A62" w:rsidRPr="004F20CA" w:rsidTr="00A94228">
        <w:trPr>
          <w:jc w:val="center"/>
        </w:trPr>
        <w:tc>
          <w:tcPr>
            <w:tcW w:w="682"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9</w:t>
            </w:r>
          </w:p>
        </w:tc>
        <w:tc>
          <w:tcPr>
            <w:tcW w:w="4975" w:type="dxa"/>
            <w:shd w:val="clear" w:color="auto" w:fill="auto"/>
            <w:vAlign w:val="center"/>
          </w:tcPr>
          <w:p w:rsidR="00DD1190" w:rsidRPr="004F20CA" w:rsidRDefault="00DD1190" w:rsidP="004F20CA">
            <w:pPr>
              <w:widowControl w:val="0"/>
              <w:spacing w:after="0" w:line="240" w:lineRule="auto"/>
              <w:rPr>
                <w:rFonts w:ascii="Times New Roman" w:hAnsi="Times New Roman" w:cs="Times New Roman"/>
              </w:rPr>
            </w:pPr>
            <w:r w:rsidRPr="004F20CA">
              <w:rPr>
                <w:rFonts w:ascii="Times New Roman" w:hAnsi="Times New Roman" w:cs="Times New Roman"/>
              </w:rPr>
              <w:t xml:space="preserve">Showing annoyance &amp; </w:t>
            </w:r>
            <w:r w:rsidR="00E9413E" w:rsidRPr="004F20CA">
              <w:rPr>
                <w:rFonts w:ascii="Times New Roman" w:hAnsi="Times New Roman" w:cs="Times New Roman"/>
              </w:rPr>
              <w:t>Showing disapproval</w:t>
            </w:r>
            <w:r w:rsidRPr="004F20CA">
              <w:rPr>
                <w:rFonts w:ascii="Times New Roman" w:hAnsi="Times New Roman" w:cs="Times New Roman"/>
              </w:rPr>
              <w:t xml:space="preserve"> &amp; Requesting &amp; Threatening</w:t>
            </w:r>
          </w:p>
        </w:tc>
        <w:tc>
          <w:tcPr>
            <w:tcW w:w="851"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0</w:t>
            </w:r>
          </w:p>
        </w:tc>
        <w:tc>
          <w:tcPr>
            <w:tcW w:w="850"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0</w:t>
            </w:r>
          </w:p>
        </w:tc>
        <w:tc>
          <w:tcPr>
            <w:tcW w:w="851"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1</w:t>
            </w:r>
          </w:p>
        </w:tc>
        <w:tc>
          <w:tcPr>
            <w:tcW w:w="850" w:type="dxa"/>
            <w:vAlign w:val="center"/>
          </w:tcPr>
          <w:p w:rsidR="00DD1190" w:rsidRPr="004F20CA" w:rsidRDefault="00DD1190" w:rsidP="004F20CA">
            <w:pPr>
              <w:widowControl w:val="0"/>
              <w:spacing w:after="0" w:line="240" w:lineRule="auto"/>
              <w:jc w:val="center"/>
              <w:rPr>
                <w:rFonts w:ascii="Times New Roman" w:hAnsi="Times New Roman" w:cs="Times New Roman"/>
              </w:rPr>
            </w:pPr>
            <w:r w:rsidRPr="004F20CA">
              <w:rPr>
                <w:rFonts w:ascii="Times New Roman" w:hAnsi="Times New Roman" w:cs="Times New Roman"/>
              </w:rPr>
              <w:t>3.33</w:t>
            </w:r>
          </w:p>
        </w:tc>
      </w:tr>
      <w:tr w:rsidR="000B1A62" w:rsidRPr="004F20CA" w:rsidTr="00A94228">
        <w:trPr>
          <w:jc w:val="center"/>
        </w:trPr>
        <w:tc>
          <w:tcPr>
            <w:tcW w:w="5657" w:type="dxa"/>
            <w:gridSpan w:val="2"/>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Total</w:t>
            </w:r>
          </w:p>
        </w:tc>
        <w:tc>
          <w:tcPr>
            <w:tcW w:w="851"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30</w:t>
            </w:r>
          </w:p>
        </w:tc>
        <w:tc>
          <w:tcPr>
            <w:tcW w:w="850" w:type="dxa"/>
            <w:shd w:val="clear" w:color="auto" w:fill="auto"/>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100</w:t>
            </w:r>
          </w:p>
        </w:tc>
        <w:tc>
          <w:tcPr>
            <w:tcW w:w="851" w:type="dxa"/>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30</w:t>
            </w:r>
          </w:p>
        </w:tc>
        <w:tc>
          <w:tcPr>
            <w:tcW w:w="850" w:type="dxa"/>
            <w:vAlign w:val="center"/>
          </w:tcPr>
          <w:p w:rsidR="00DD1190" w:rsidRPr="004F20CA" w:rsidRDefault="00DD1190" w:rsidP="004F20CA">
            <w:pPr>
              <w:widowControl w:val="0"/>
              <w:spacing w:after="0" w:line="240" w:lineRule="auto"/>
              <w:jc w:val="center"/>
              <w:rPr>
                <w:rFonts w:ascii="Times New Roman" w:hAnsi="Times New Roman" w:cs="Times New Roman"/>
                <w:b/>
              </w:rPr>
            </w:pPr>
            <w:r w:rsidRPr="004F20CA">
              <w:rPr>
                <w:rFonts w:ascii="Times New Roman" w:hAnsi="Times New Roman" w:cs="Times New Roman"/>
                <w:b/>
              </w:rPr>
              <w:t>100</w:t>
            </w:r>
          </w:p>
        </w:tc>
      </w:tr>
    </w:tbl>
    <w:p w:rsidR="0030636C" w:rsidRPr="004F20CA" w:rsidRDefault="0030636C" w:rsidP="004F20CA">
      <w:pPr>
        <w:pStyle w:val="Heading4"/>
        <w:spacing w:before="120" w:after="120" w:line="240" w:lineRule="auto"/>
        <w:rPr>
          <w:rFonts w:ascii="Times New Roman" w:hAnsi="Times New Roman" w:cs="Times New Roman"/>
          <w:i w:val="0"/>
          <w:color w:val="auto"/>
        </w:rPr>
        <w:sectPr w:rsidR="0030636C" w:rsidRPr="004F20CA" w:rsidSect="004F20CA">
          <w:type w:val="continuous"/>
          <w:pgSz w:w="11907" w:h="16840" w:code="9"/>
          <w:pgMar w:top="1134" w:right="1134" w:bottom="1134" w:left="1418" w:header="720" w:footer="720" w:gutter="0"/>
          <w:cols w:space="720"/>
          <w:docGrid w:linePitch="360"/>
        </w:sectPr>
      </w:pPr>
    </w:p>
    <w:p w:rsidR="00694BF0" w:rsidRPr="004F20CA" w:rsidRDefault="00694BF0" w:rsidP="004F20CA">
      <w:pPr>
        <w:pStyle w:val="Heading4"/>
        <w:spacing w:before="120" w:after="120" w:line="240" w:lineRule="auto"/>
        <w:rPr>
          <w:rFonts w:ascii="Times New Roman" w:hAnsi="Times New Roman" w:cs="Times New Roman"/>
          <w:b w:val="0"/>
          <w:color w:val="auto"/>
        </w:rPr>
      </w:pPr>
      <w:r w:rsidRPr="004F20CA">
        <w:rPr>
          <w:rFonts w:ascii="Times New Roman" w:hAnsi="Times New Roman" w:cs="Times New Roman"/>
          <w:b w:val="0"/>
          <w:color w:val="auto"/>
        </w:rPr>
        <w:lastRenderedPageBreak/>
        <w:t xml:space="preserve">4.1.3.1. </w:t>
      </w:r>
      <w:r w:rsidR="00114B68" w:rsidRPr="004F20CA">
        <w:rPr>
          <w:rFonts w:ascii="Times New Roman" w:hAnsi="Times New Roman" w:cs="Times New Roman"/>
          <w:b w:val="0"/>
          <w:color w:val="auto"/>
        </w:rPr>
        <w:t xml:space="preserve">Gender </w:t>
      </w:r>
      <w:r w:rsidR="00234363" w:rsidRPr="004F20CA">
        <w:rPr>
          <w:rFonts w:ascii="Times New Roman" w:hAnsi="Times New Roman" w:cs="Times New Roman"/>
          <w:b w:val="0"/>
          <w:color w:val="auto"/>
        </w:rPr>
        <w:t>s</w:t>
      </w:r>
      <w:r w:rsidRPr="004F20CA">
        <w:rPr>
          <w:rFonts w:ascii="Times New Roman" w:hAnsi="Times New Roman" w:cs="Times New Roman"/>
          <w:b w:val="0"/>
          <w:color w:val="auto"/>
        </w:rPr>
        <w:t xml:space="preserve">imilarities in </w:t>
      </w:r>
      <w:r w:rsidR="00D53674" w:rsidRPr="004F20CA">
        <w:rPr>
          <w:rFonts w:ascii="Times New Roman" w:hAnsi="Times New Roman" w:cs="Times New Roman"/>
          <w:b w:val="0"/>
          <w:color w:val="auto"/>
        </w:rPr>
        <w:t xml:space="preserve">Anglo-American </w:t>
      </w:r>
      <w:r w:rsidR="00234363" w:rsidRPr="004F20CA">
        <w:rPr>
          <w:rFonts w:ascii="Times New Roman" w:hAnsi="Times New Roman" w:cs="Times New Roman"/>
          <w:b w:val="0"/>
          <w:color w:val="auto"/>
        </w:rPr>
        <w:t>c</w:t>
      </w:r>
      <w:r w:rsidR="00114B68" w:rsidRPr="004F20CA">
        <w:rPr>
          <w:rFonts w:ascii="Times New Roman" w:hAnsi="Times New Roman" w:cs="Times New Roman"/>
          <w:b w:val="0"/>
          <w:color w:val="auto"/>
        </w:rPr>
        <w:t xml:space="preserve">ustomer </w:t>
      </w:r>
      <w:r w:rsidR="00234363" w:rsidRPr="004F20CA">
        <w:rPr>
          <w:rFonts w:ascii="Times New Roman" w:hAnsi="Times New Roman" w:cs="Times New Roman"/>
          <w:b w:val="0"/>
          <w:color w:val="auto"/>
        </w:rPr>
        <w:t>complaint s</w:t>
      </w:r>
      <w:r w:rsidRPr="004F20CA">
        <w:rPr>
          <w:rFonts w:ascii="Times New Roman" w:hAnsi="Times New Roman" w:cs="Times New Roman"/>
          <w:b w:val="0"/>
          <w:color w:val="auto"/>
        </w:rPr>
        <w:t xml:space="preserve">trategies </w:t>
      </w:r>
      <w:bookmarkEnd w:id="59"/>
      <w:bookmarkEnd w:id="60"/>
      <w:bookmarkEnd w:id="61"/>
      <w:r w:rsidR="00114B68" w:rsidRPr="004F20CA">
        <w:rPr>
          <w:rFonts w:ascii="Times New Roman" w:hAnsi="Times New Roman" w:cs="Times New Roman"/>
          <w:b w:val="0"/>
          <w:color w:val="auto"/>
        </w:rPr>
        <w:t xml:space="preserve"> </w:t>
      </w:r>
    </w:p>
    <w:p w:rsidR="00694BF0" w:rsidRPr="004F20CA" w:rsidRDefault="00694BF0" w:rsidP="004F20CA">
      <w:pPr>
        <w:pStyle w:val="Heading4"/>
        <w:spacing w:before="120" w:after="120" w:line="240" w:lineRule="auto"/>
        <w:jc w:val="both"/>
        <w:rPr>
          <w:rFonts w:ascii="Times New Roman" w:hAnsi="Times New Roman" w:cs="Times New Roman"/>
          <w:b w:val="0"/>
          <w:color w:val="auto"/>
        </w:rPr>
      </w:pPr>
      <w:bookmarkStart w:id="91" w:name="_Toc51060304"/>
      <w:bookmarkStart w:id="92" w:name="_Toc51173776"/>
      <w:bookmarkStart w:id="93" w:name="_Toc51173953"/>
      <w:r w:rsidRPr="004F20CA">
        <w:rPr>
          <w:rFonts w:ascii="Times New Roman" w:eastAsia="Calibri" w:hAnsi="Times New Roman" w:cs="Times New Roman"/>
          <w:b w:val="0"/>
          <w:i w:val="0"/>
          <w:iCs w:val="0"/>
          <w:color w:val="auto"/>
        </w:rPr>
        <w:t xml:space="preserve">As shown in </w:t>
      </w:r>
      <w:r w:rsidRPr="009C6B7C">
        <w:rPr>
          <w:rFonts w:ascii="Times New Roman" w:eastAsia="Calibri" w:hAnsi="Times New Roman" w:cs="Times New Roman"/>
          <w:b w:val="0"/>
          <w:i w:val="0"/>
          <w:iCs w:val="0"/>
          <w:color w:val="FF0000"/>
        </w:rPr>
        <w:t>Table 3</w:t>
      </w:r>
      <w:r w:rsidRPr="004F20CA">
        <w:rPr>
          <w:rFonts w:ascii="Times New Roman" w:eastAsia="Calibri" w:hAnsi="Times New Roman" w:cs="Times New Roman"/>
          <w:b w:val="0"/>
          <w:i w:val="0"/>
          <w:iCs w:val="0"/>
          <w:color w:val="auto"/>
        </w:rPr>
        <w:t xml:space="preserve">, the complaint strategies used by </w:t>
      </w:r>
      <w:r w:rsidR="00DD1190" w:rsidRPr="004F20CA">
        <w:rPr>
          <w:rFonts w:ascii="Times New Roman" w:eastAsia="Calibri" w:hAnsi="Times New Roman" w:cs="Times New Roman"/>
          <w:b w:val="0"/>
          <w:i w:val="0"/>
          <w:iCs w:val="0"/>
          <w:color w:val="auto"/>
        </w:rPr>
        <w:t xml:space="preserve">the </w:t>
      </w:r>
      <w:r w:rsidRPr="004F20CA">
        <w:rPr>
          <w:rFonts w:ascii="Times New Roman" w:eastAsia="Calibri" w:hAnsi="Times New Roman" w:cs="Times New Roman"/>
          <w:b w:val="0"/>
          <w:i w:val="0"/>
          <w:iCs w:val="0"/>
          <w:color w:val="auto"/>
        </w:rPr>
        <w:t>male and female customers have some similarities. First, both genders used the same number of complaint strategies, which are 8 strategies, and these strategies had a diverse range of frequencies. Second, both genders used the strategy “</w:t>
      </w:r>
      <w:r w:rsidRPr="004F20CA">
        <w:rPr>
          <w:rFonts w:ascii="Times New Roman" w:hAnsi="Times New Roman" w:cs="Times New Roman"/>
          <w:b w:val="0"/>
          <w:color w:val="auto"/>
        </w:rPr>
        <w:t>Showing annoyance &amp; Showing disappointment” with the same percentage of 3.33%.</w:t>
      </w:r>
      <w:r w:rsidRPr="004F20CA">
        <w:rPr>
          <w:rFonts w:ascii="Times New Roman" w:eastAsia="Calibri" w:hAnsi="Times New Roman" w:cs="Times New Roman"/>
          <w:b w:val="0"/>
          <w:i w:val="0"/>
          <w:iCs w:val="0"/>
          <w:color w:val="auto"/>
        </w:rPr>
        <w:t xml:space="preserve"> </w:t>
      </w:r>
    </w:p>
    <w:p w:rsidR="00694BF0" w:rsidRPr="004F20CA" w:rsidRDefault="00694BF0" w:rsidP="004F20CA">
      <w:pPr>
        <w:pStyle w:val="Heading4"/>
        <w:spacing w:before="120" w:after="120" w:line="240" w:lineRule="auto"/>
        <w:rPr>
          <w:rFonts w:ascii="Times New Roman" w:hAnsi="Times New Roman" w:cs="Times New Roman"/>
          <w:b w:val="0"/>
          <w:color w:val="auto"/>
        </w:rPr>
      </w:pPr>
      <w:r w:rsidRPr="004F20CA">
        <w:rPr>
          <w:rFonts w:ascii="Times New Roman" w:hAnsi="Times New Roman" w:cs="Times New Roman"/>
          <w:b w:val="0"/>
          <w:color w:val="auto"/>
        </w:rPr>
        <w:t xml:space="preserve">4.1.3.2. </w:t>
      </w:r>
      <w:r w:rsidR="00114B68" w:rsidRPr="004F20CA">
        <w:rPr>
          <w:rFonts w:ascii="Times New Roman" w:hAnsi="Times New Roman" w:cs="Times New Roman"/>
          <w:b w:val="0"/>
          <w:color w:val="auto"/>
        </w:rPr>
        <w:t xml:space="preserve">Gender </w:t>
      </w:r>
      <w:r w:rsidR="00234363" w:rsidRPr="004F20CA">
        <w:rPr>
          <w:rFonts w:ascii="Times New Roman" w:hAnsi="Times New Roman" w:cs="Times New Roman"/>
          <w:b w:val="0"/>
          <w:color w:val="auto"/>
        </w:rPr>
        <w:t>d</w:t>
      </w:r>
      <w:r w:rsidRPr="004F20CA">
        <w:rPr>
          <w:rFonts w:ascii="Times New Roman" w:hAnsi="Times New Roman" w:cs="Times New Roman"/>
          <w:b w:val="0"/>
          <w:color w:val="auto"/>
        </w:rPr>
        <w:t xml:space="preserve">ifferences in </w:t>
      </w:r>
      <w:r w:rsidR="00F96E42" w:rsidRPr="004F20CA">
        <w:rPr>
          <w:rFonts w:ascii="Times New Roman" w:hAnsi="Times New Roman" w:cs="Times New Roman"/>
          <w:b w:val="0"/>
          <w:color w:val="auto"/>
        </w:rPr>
        <w:t xml:space="preserve">Anglo-American </w:t>
      </w:r>
      <w:r w:rsidR="00234363" w:rsidRPr="004F20CA">
        <w:rPr>
          <w:rFonts w:ascii="Times New Roman" w:hAnsi="Times New Roman" w:cs="Times New Roman"/>
          <w:b w:val="0"/>
          <w:color w:val="auto"/>
        </w:rPr>
        <w:t>c</w:t>
      </w:r>
      <w:r w:rsidR="00114B68" w:rsidRPr="004F20CA">
        <w:rPr>
          <w:rFonts w:ascii="Times New Roman" w:hAnsi="Times New Roman" w:cs="Times New Roman"/>
          <w:b w:val="0"/>
          <w:color w:val="auto"/>
        </w:rPr>
        <w:t xml:space="preserve">ustomer </w:t>
      </w:r>
      <w:r w:rsidR="00234363" w:rsidRPr="004F20CA">
        <w:rPr>
          <w:rFonts w:ascii="Times New Roman" w:hAnsi="Times New Roman" w:cs="Times New Roman"/>
          <w:b w:val="0"/>
          <w:color w:val="auto"/>
        </w:rPr>
        <w:t>complaint s</w:t>
      </w:r>
      <w:r w:rsidRPr="004F20CA">
        <w:rPr>
          <w:rFonts w:ascii="Times New Roman" w:hAnsi="Times New Roman" w:cs="Times New Roman"/>
          <w:b w:val="0"/>
          <w:color w:val="auto"/>
        </w:rPr>
        <w:t>trategies</w:t>
      </w:r>
      <w:bookmarkEnd w:id="91"/>
      <w:bookmarkEnd w:id="92"/>
      <w:bookmarkEnd w:id="93"/>
      <w:r w:rsidR="00114B68" w:rsidRPr="004F20CA">
        <w:rPr>
          <w:rFonts w:ascii="Times New Roman" w:hAnsi="Times New Roman" w:cs="Times New Roman"/>
          <w:b w:val="0"/>
          <w:color w:val="auto"/>
        </w:rPr>
        <w:t xml:space="preserve"> </w:t>
      </w:r>
    </w:p>
    <w:p w:rsidR="000B5631" w:rsidRPr="004F20CA" w:rsidRDefault="00694BF0" w:rsidP="004F20CA">
      <w:pPr>
        <w:spacing w:before="120" w:after="120" w:line="240" w:lineRule="auto"/>
        <w:jc w:val="both"/>
        <w:rPr>
          <w:rFonts w:ascii="Times New Roman" w:hAnsi="Times New Roman" w:cs="Times New Roman"/>
        </w:rPr>
      </w:pPr>
      <w:r w:rsidRPr="004F20CA">
        <w:rPr>
          <w:rFonts w:ascii="Times New Roman" w:hAnsi="Times New Roman" w:cs="Times New Roman"/>
        </w:rPr>
        <w:t>Table 3 shows that there are some differences between male and female customers in the use of complaint strategies. First, women used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Showing annoyance</w:t>
      </w:r>
      <w:r w:rsidRPr="004F20CA">
        <w:rPr>
          <w:rFonts w:ascii="Times New Roman" w:hAnsi="Times New Roman" w:cs="Times New Roman"/>
        </w:rPr>
        <w:t>” with the proportion higher than that of men (36.67% compared to 30%). Second,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Threatening</w:t>
      </w:r>
      <w:r w:rsidRPr="004F20CA">
        <w:rPr>
          <w:rFonts w:ascii="Times New Roman" w:hAnsi="Times New Roman" w:cs="Times New Roman"/>
        </w:rPr>
        <w:t>” used by women is twice as high as men (6.67% and 3.33% respectively) while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Threatening</w:t>
      </w:r>
      <w:r w:rsidRPr="004F20CA">
        <w:rPr>
          <w:rFonts w:ascii="Times New Roman" w:hAnsi="Times New Roman" w:cs="Times New Roman"/>
        </w:rPr>
        <w:t>” was used by men with the percentage twice as high as women. Third, with a not inconsiderable proportion, men followed “</w:t>
      </w:r>
      <w:r w:rsidRPr="004F20CA">
        <w:rPr>
          <w:rFonts w:ascii="Times New Roman" w:hAnsi="Times New Roman" w:cs="Times New Roman"/>
          <w:i/>
        </w:rPr>
        <w:t>Showing annoyance &amp; Expressing criticism</w:t>
      </w:r>
      <w:r w:rsidRPr="004F20CA">
        <w:rPr>
          <w:rFonts w:ascii="Times New Roman" w:hAnsi="Times New Roman" w:cs="Times New Roman"/>
        </w:rPr>
        <w:t>” with 3.33%, but women did not resort to this strategy. Likewise, women pursued the strategy “</w:t>
      </w:r>
      <w:r w:rsidRPr="004F20CA">
        <w:rPr>
          <w:rFonts w:ascii="Times New Roman" w:hAnsi="Times New Roman" w:cs="Times New Roman"/>
          <w:i/>
        </w:rPr>
        <w:t xml:space="preserve">Showing annoyance &amp;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Requesting &amp; Threatening</w:t>
      </w:r>
      <w:r w:rsidRPr="004F20CA">
        <w:rPr>
          <w:rFonts w:ascii="Times New Roman" w:hAnsi="Times New Roman" w:cs="Times New Roman"/>
        </w:rPr>
        <w:t>” with 3.33% while men did not utilize this strategy. Fourth, the strategies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Requesting</w:t>
      </w:r>
      <w:r w:rsidRPr="004F20CA">
        <w:rPr>
          <w:rFonts w:ascii="Times New Roman" w:hAnsi="Times New Roman" w:cs="Times New Roman"/>
        </w:rPr>
        <w:t>” and “</w:t>
      </w:r>
      <w:r w:rsidR="00E9413E" w:rsidRPr="004F20CA">
        <w:rPr>
          <w:rFonts w:ascii="Times New Roman" w:hAnsi="Times New Roman" w:cs="Times New Roman"/>
          <w:i/>
        </w:rPr>
        <w:t>Showing disapproval</w:t>
      </w:r>
      <w:r w:rsidRPr="004F20CA">
        <w:rPr>
          <w:rFonts w:ascii="Times New Roman" w:hAnsi="Times New Roman" w:cs="Times New Roman"/>
        </w:rPr>
        <w:t>” were used with the percentages higher by men (30% and 16.67% respectively) than by women (26.67% and 10% respectively) while women chose the strategy “</w:t>
      </w:r>
      <w:r w:rsidRPr="004F20CA">
        <w:rPr>
          <w:rFonts w:ascii="Times New Roman" w:hAnsi="Times New Roman" w:cs="Times New Roman"/>
          <w:i/>
        </w:rPr>
        <w:t xml:space="preserve">Showing annoyance &amp;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Requesting</w:t>
      </w:r>
      <w:r w:rsidRPr="004F20CA">
        <w:rPr>
          <w:rFonts w:ascii="Times New Roman" w:hAnsi="Times New Roman" w:cs="Times New Roman"/>
        </w:rPr>
        <w:t>” with the higher percentage than men (10% versus 6.67%). Fifth, the strategy “</w:t>
      </w:r>
      <w:r w:rsidRPr="004F20CA">
        <w:rPr>
          <w:rFonts w:ascii="Times New Roman" w:hAnsi="Times New Roman" w:cs="Times New Roman"/>
          <w:i/>
        </w:rPr>
        <w:t>Showing annoyance</w:t>
      </w:r>
      <w:r w:rsidRPr="004F20CA">
        <w:rPr>
          <w:rFonts w:ascii="Times New Roman" w:hAnsi="Times New Roman" w:cs="Times New Roman"/>
        </w:rPr>
        <w:t xml:space="preserve">” </w:t>
      </w:r>
      <w:r w:rsidR="003C468F" w:rsidRPr="004F20CA">
        <w:rPr>
          <w:rFonts w:ascii="Times New Roman" w:hAnsi="Times New Roman" w:cs="Times New Roman"/>
        </w:rPr>
        <w:t xml:space="preserve">was </w:t>
      </w:r>
      <w:r w:rsidRPr="004F20CA">
        <w:rPr>
          <w:rFonts w:ascii="Times New Roman" w:hAnsi="Times New Roman" w:cs="Times New Roman"/>
        </w:rPr>
        <w:t>adopted with the percentage by men twice as high as by women.</w:t>
      </w:r>
      <w:bookmarkStart w:id="94" w:name="_Toc129208443"/>
      <w:bookmarkStart w:id="95" w:name="_Toc131799189"/>
      <w:bookmarkStart w:id="96" w:name="_Toc131799668"/>
      <w:bookmarkStart w:id="97" w:name="_Toc131801737"/>
      <w:bookmarkStart w:id="98" w:name="_Toc131951538"/>
      <w:bookmarkStart w:id="99" w:name="_Toc132032902"/>
      <w:bookmarkStart w:id="100" w:name="_Toc132035310"/>
      <w:bookmarkStart w:id="101" w:name="_Toc147705748"/>
      <w:bookmarkStart w:id="102" w:name="_Toc150814176"/>
      <w:bookmarkEnd w:id="62"/>
      <w:bookmarkEnd w:id="63"/>
    </w:p>
    <w:p w:rsidR="00C47275" w:rsidRPr="004F20CA" w:rsidRDefault="00C47275" w:rsidP="004F20CA">
      <w:pPr>
        <w:pStyle w:val="Heading2"/>
        <w:spacing w:before="120" w:after="120" w:line="240" w:lineRule="auto"/>
        <w:rPr>
          <w:rFonts w:ascii="Times New Roman" w:hAnsi="Times New Roman" w:cs="Times New Roman"/>
          <w:color w:val="auto"/>
          <w:sz w:val="22"/>
          <w:szCs w:val="22"/>
        </w:rPr>
      </w:pPr>
      <w:bookmarkStart w:id="103" w:name="_Toc129208445"/>
      <w:bookmarkStart w:id="104" w:name="_Toc131799191"/>
      <w:bookmarkStart w:id="105" w:name="_Toc131799670"/>
      <w:bookmarkStart w:id="106" w:name="_Toc131801739"/>
      <w:bookmarkStart w:id="107" w:name="_Toc131951540"/>
      <w:bookmarkStart w:id="108" w:name="_Toc132032903"/>
      <w:bookmarkStart w:id="109" w:name="_Toc132035311"/>
      <w:bookmarkStart w:id="110" w:name="_Toc147705749"/>
      <w:bookmarkStart w:id="111" w:name="_Toc150814177"/>
      <w:bookmarkEnd w:id="94"/>
      <w:bookmarkEnd w:id="95"/>
      <w:bookmarkEnd w:id="96"/>
      <w:bookmarkEnd w:id="97"/>
      <w:bookmarkEnd w:id="98"/>
      <w:bookmarkEnd w:id="99"/>
      <w:bookmarkEnd w:id="100"/>
      <w:bookmarkEnd w:id="101"/>
      <w:bookmarkEnd w:id="102"/>
      <w:r w:rsidRPr="004F20CA">
        <w:rPr>
          <w:rFonts w:ascii="Times New Roman" w:hAnsi="Times New Roman" w:cs="Times New Roman"/>
          <w:color w:val="auto"/>
          <w:sz w:val="22"/>
          <w:szCs w:val="22"/>
        </w:rPr>
        <w:t xml:space="preserve">5. </w:t>
      </w:r>
      <w:r w:rsidR="00734982" w:rsidRPr="004F20CA">
        <w:rPr>
          <w:rFonts w:ascii="Times New Roman" w:hAnsi="Times New Roman" w:cs="Times New Roman"/>
          <w:color w:val="auto"/>
          <w:sz w:val="22"/>
          <w:szCs w:val="22"/>
        </w:rPr>
        <w:t>CONCLUSION</w:t>
      </w:r>
      <w:bookmarkEnd w:id="103"/>
      <w:bookmarkEnd w:id="104"/>
      <w:bookmarkEnd w:id="105"/>
      <w:bookmarkEnd w:id="106"/>
      <w:bookmarkEnd w:id="107"/>
      <w:bookmarkEnd w:id="108"/>
      <w:bookmarkEnd w:id="109"/>
      <w:bookmarkEnd w:id="110"/>
      <w:bookmarkEnd w:id="111"/>
    </w:p>
    <w:p w:rsidR="00DD1190" w:rsidRPr="004F20CA" w:rsidRDefault="00C47275" w:rsidP="004F20CA">
      <w:pPr>
        <w:widowControl w:val="0"/>
        <w:tabs>
          <w:tab w:val="left" w:pos="360"/>
        </w:tabs>
        <w:spacing w:before="120" w:after="120" w:line="240" w:lineRule="auto"/>
        <w:jc w:val="both"/>
        <w:rPr>
          <w:rFonts w:ascii="Times New Roman" w:hAnsi="Times New Roman" w:cs="Times New Roman"/>
        </w:rPr>
      </w:pPr>
      <w:r w:rsidRPr="004F20CA">
        <w:rPr>
          <w:rFonts w:ascii="Times New Roman" w:hAnsi="Times New Roman" w:cs="Times New Roman"/>
        </w:rPr>
        <w:t>Th</w:t>
      </w:r>
      <w:r w:rsidR="0030636C" w:rsidRPr="004F20CA">
        <w:rPr>
          <w:rFonts w:ascii="Times New Roman" w:hAnsi="Times New Roman" w:cs="Times New Roman"/>
        </w:rPr>
        <w:t xml:space="preserve">e analysis of the consumer complaint </w:t>
      </w:r>
      <w:r w:rsidR="0030636C" w:rsidRPr="004F20CA">
        <w:rPr>
          <w:rFonts w:ascii="Times New Roman" w:hAnsi="Times New Roman" w:cs="Times New Roman"/>
        </w:rPr>
        <w:lastRenderedPageBreak/>
        <w:t xml:space="preserve">utterances highlights some gender similarities and differences in the complaint </w:t>
      </w:r>
      <w:r w:rsidRPr="004F20CA">
        <w:rPr>
          <w:rFonts w:ascii="Times New Roman" w:hAnsi="Times New Roman" w:cs="Times New Roman"/>
        </w:rPr>
        <w:t xml:space="preserve">strategies </w:t>
      </w:r>
      <w:r w:rsidR="0030636C" w:rsidRPr="004F20CA">
        <w:rPr>
          <w:rFonts w:ascii="Times New Roman" w:hAnsi="Times New Roman" w:cs="Times New Roman"/>
        </w:rPr>
        <w:t xml:space="preserve">pursued by Anglo-American </w:t>
      </w:r>
      <w:r w:rsidRPr="004F20CA">
        <w:rPr>
          <w:rFonts w:ascii="Times New Roman" w:hAnsi="Times New Roman" w:cs="Times New Roman"/>
        </w:rPr>
        <w:t>customers.</w:t>
      </w:r>
      <w:r w:rsidR="0030636C" w:rsidRPr="004F20CA">
        <w:rPr>
          <w:rFonts w:ascii="Times New Roman" w:hAnsi="Times New Roman" w:cs="Times New Roman"/>
        </w:rPr>
        <w:t xml:space="preserve"> </w:t>
      </w:r>
      <w:r w:rsidRPr="004F20CA">
        <w:rPr>
          <w:rStyle w:val="Hyperlink"/>
          <w:rFonts w:ascii="Times New Roman" w:hAnsi="Times New Roman" w:cs="Times New Roman"/>
          <w:color w:val="auto"/>
          <w:u w:val="none"/>
        </w:rPr>
        <w:t xml:space="preserve">As regards the similarities, both genders </w:t>
      </w:r>
      <w:r w:rsidRPr="004F20CA">
        <w:rPr>
          <w:rFonts w:ascii="Times New Roman" w:hAnsi="Times New Roman" w:cs="Times New Roman"/>
        </w:rPr>
        <w:t xml:space="preserve">used the same number of complaint strategies whose range of frequencies was diverse and </w:t>
      </w:r>
      <w:r w:rsidR="00EB3E0D" w:rsidRPr="004F20CA">
        <w:rPr>
          <w:rFonts w:ascii="Times New Roman" w:hAnsi="Times New Roman" w:cs="Times New Roman"/>
        </w:rPr>
        <w:t xml:space="preserve">they </w:t>
      </w:r>
      <w:r w:rsidR="00D526BD" w:rsidRPr="004F20CA">
        <w:rPr>
          <w:rFonts w:ascii="Times New Roman" w:hAnsi="Times New Roman" w:cs="Times New Roman"/>
        </w:rPr>
        <w:t>employed</w:t>
      </w:r>
      <w:r w:rsidRPr="004F20CA">
        <w:rPr>
          <w:rFonts w:ascii="Times New Roman" w:hAnsi="Times New Roman" w:cs="Times New Roman"/>
        </w:rPr>
        <w:t xml:space="preserve"> the strategy “</w:t>
      </w:r>
      <w:r w:rsidRPr="004F20CA">
        <w:rPr>
          <w:rFonts w:ascii="Times New Roman" w:hAnsi="Times New Roman" w:cs="Times New Roman"/>
          <w:i/>
        </w:rPr>
        <w:t>Showing annoyance &amp; Showing disappointment</w:t>
      </w:r>
      <w:r w:rsidRPr="004F20CA">
        <w:rPr>
          <w:rFonts w:ascii="Times New Roman" w:hAnsi="Times New Roman" w:cs="Times New Roman"/>
        </w:rPr>
        <w:t xml:space="preserve">” with the same percentage. </w:t>
      </w:r>
      <w:r w:rsidR="00694BF0" w:rsidRPr="004F20CA">
        <w:rPr>
          <w:rFonts w:ascii="Times New Roman" w:hAnsi="Times New Roman" w:cs="Times New Roman"/>
        </w:rPr>
        <w:t>As for the differences</w:t>
      </w:r>
      <w:r w:rsidR="00D526BD" w:rsidRPr="004F20CA">
        <w:rPr>
          <w:rFonts w:ascii="Times New Roman" w:hAnsi="Times New Roman" w:cs="Times New Roman"/>
        </w:rPr>
        <w:t>:</w:t>
      </w:r>
      <w:r w:rsidR="00694BF0" w:rsidRPr="004F20CA">
        <w:rPr>
          <w:rFonts w:ascii="Times New Roman" w:hAnsi="Times New Roman" w:cs="Times New Roman"/>
        </w:rPr>
        <w:t xml:space="preserve"> f</w:t>
      </w:r>
      <w:r w:rsidRPr="004F20CA">
        <w:rPr>
          <w:rFonts w:ascii="Times New Roman" w:hAnsi="Times New Roman" w:cs="Times New Roman"/>
        </w:rPr>
        <w:t xml:space="preserve">irst, </w:t>
      </w:r>
      <w:r w:rsidR="00694BF0" w:rsidRPr="004F20CA">
        <w:rPr>
          <w:rFonts w:ascii="Times New Roman" w:hAnsi="Times New Roman" w:cs="Times New Roman"/>
        </w:rPr>
        <w:t>wo</w:t>
      </w:r>
      <w:r w:rsidRPr="004F20CA">
        <w:rPr>
          <w:rFonts w:ascii="Times New Roman" w:hAnsi="Times New Roman" w:cs="Times New Roman"/>
        </w:rPr>
        <w:t>men used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Showing annoyance</w:t>
      </w:r>
      <w:r w:rsidRPr="004F20CA">
        <w:rPr>
          <w:rFonts w:ascii="Times New Roman" w:hAnsi="Times New Roman" w:cs="Times New Roman"/>
        </w:rPr>
        <w:t>” with the proportion much higher than that of men</w:t>
      </w:r>
      <w:r w:rsidR="00694BF0" w:rsidRPr="004F20CA">
        <w:rPr>
          <w:rFonts w:ascii="Times New Roman" w:hAnsi="Times New Roman" w:cs="Times New Roman"/>
        </w:rPr>
        <w:t>.</w:t>
      </w:r>
      <w:r w:rsidRPr="004F20CA">
        <w:rPr>
          <w:rFonts w:ascii="Times New Roman" w:hAnsi="Times New Roman" w:cs="Times New Roman"/>
        </w:rPr>
        <w:t xml:space="preserve"> Second, “</w:t>
      </w:r>
      <w:r w:rsidR="00D526BD" w:rsidRPr="004F20CA">
        <w:rPr>
          <w:rFonts w:ascii="Times New Roman" w:hAnsi="Times New Roman" w:cs="Times New Roman"/>
          <w:i/>
        </w:rPr>
        <w:t>Showing disapproval</w:t>
      </w:r>
      <w:r w:rsidRPr="004F20CA">
        <w:rPr>
          <w:rFonts w:ascii="Times New Roman" w:hAnsi="Times New Roman" w:cs="Times New Roman"/>
          <w:i/>
        </w:rPr>
        <w:t xml:space="preserve"> &amp; Threatening</w:t>
      </w:r>
      <w:r w:rsidRPr="004F20CA">
        <w:rPr>
          <w:rFonts w:ascii="Times New Roman" w:hAnsi="Times New Roman" w:cs="Times New Roman"/>
        </w:rPr>
        <w:t>” used by women was twice as high as men while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Threatening</w:t>
      </w:r>
      <w:r w:rsidRPr="004F20CA">
        <w:rPr>
          <w:rFonts w:ascii="Times New Roman" w:hAnsi="Times New Roman" w:cs="Times New Roman"/>
        </w:rPr>
        <w:t>” was used by men with the percentage twice as high as women. Third, with a not inconsiderable proportion, men followed “</w:t>
      </w:r>
      <w:r w:rsidRPr="004F20CA">
        <w:rPr>
          <w:rFonts w:ascii="Times New Roman" w:hAnsi="Times New Roman" w:cs="Times New Roman"/>
          <w:i/>
        </w:rPr>
        <w:t xml:space="preserve">Showing annoyance &amp; </w:t>
      </w:r>
      <w:proofErr w:type="gramStart"/>
      <w:r w:rsidRPr="004F20CA">
        <w:rPr>
          <w:rFonts w:ascii="Times New Roman" w:hAnsi="Times New Roman" w:cs="Times New Roman"/>
          <w:i/>
        </w:rPr>
        <w:t>Expressing</w:t>
      </w:r>
      <w:proofErr w:type="gramEnd"/>
      <w:r w:rsidRPr="004F20CA">
        <w:rPr>
          <w:rFonts w:ascii="Times New Roman" w:hAnsi="Times New Roman" w:cs="Times New Roman"/>
          <w:i/>
        </w:rPr>
        <w:t xml:space="preserve"> criticism</w:t>
      </w:r>
      <w:r w:rsidRPr="004F20CA">
        <w:rPr>
          <w:rFonts w:ascii="Times New Roman" w:hAnsi="Times New Roman" w:cs="Times New Roman"/>
        </w:rPr>
        <w:t>”, but women did not resort to this strategy. Likewise, women pursued the strategy “</w:t>
      </w:r>
      <w:r w:rsidRPr="004F20CA">
        <w:rPr>
          <w:rFonts w:ascii="Times New Roman" w:hAnsi="Times New Roman" w:cs="Times New Roman"/>
          <w:i/>
        </w:rPr>
        <w:t xml:space="preserve">Showing annoyance &amp; </w:t>
      </w:r>
      <w:r w:rsidR="00E9413E" w:rsidRPr="004F20CA">
        <w:rPr>
          <w:rFonts w:ascii="Times New Roman" w:hAnsi="Times New Roman" w:cs="Times New Roman"/>
          <w:i/>
        </w:rPr>
        <w:t>Showing disapproval</w:t>
      </w:r>
      <w:r w:rsidRPr="004F20CA">
        <w:rPr>
          <w:rFonts w:ascii="Times New Roman" w:hAnsi="Times New Roman" w:cs="Times New Roman"/>
          <w:i/>
        </w:rPr>
        <w:t xml:space="preserve"> &amp; Requesting &amp; Threatening</w:t>
      </w:r>
      <w:r w:rsidRPr="004F20CA">
        <w:rPr>
          <w:rFonts w:ascii="Times New Roman" w:hAnsi="Times New Roman" w:cs="Times New Roman"/>
        </w:rPr>
        <w:t>” while men did not utilize this strategy. Fourth, the strategies “</w:t>
      </w:r>
      <w:r w:rsidR="00E9413E" w:rsidRPr="004F20CA">
        <w:rPr>
          <w:rFonts w:ascii="Times New Roman" w:hAnsi="Times New Roman" w:cs="Times New Roman"/>
          <w:i/>
        </w:rPr>
        <w:t xml:space="preserve">Showing disapproval </w:t>
      </w:r>
      <w:r w:rsidRPr="004F20CA">
        <w:rPr>
          <w:rFonts w:ascii="Times New Roman" w:hAnsi="Times New Roman" w:cs="Times New Roman"/>
          <w:i/>
        </w:rPr>
        <w:t>&amp; Requesting</w:t>
      </w:r>
      <w:r w:rsidRPr="004F20CA">
        <w:rPr>
          <w:rFonts w:ascii="Times New Roman" w:hAnsi="Times New Roman" w:cs="Times New Roman"/>
        </w:rPr>
        <w:t>” and “</w:t>
      </w:r>
      <w:r w:rsidR="00865C93" w:rsidRPr="004F20CA">
        <w:rPr>
          <w:rFonts w:ascii="Times New Roman" w:hAnsi="Times New Roman" w:cs="Times New Roman"/>
          <w:i/>
        </w:rPr>
        <w:t>Showing disapproval</w:t>
      </w:r>
      <w:r w:rsidRPr="004F20CA">
        <w:rPr>
          <w:rFonts w:ascii="Times New Roman" w:hAnsi="Times New Roman" w:cs="Times New Roman"/>
        </w:rPr>
        <w:t>” were used with the percentages higher by men by women while women chose the strategy “</w:t>
      </w:r>
      <w:r w:rsidRPr="004F20CA">
        <w:rPr>
          <w:rFonts w:ascii="Times New Roman" w:hAnsi="Times New Roman" w:cs="Times New Roman"/>
          <w:i/>
        </w:rPr>
        <w:t xml:space="preserve">Showing annoyance &amp; </w:t>
      </w:r>
      <w:r w:rsidR="00865C93" w:rsidRPr="004F20CA">
        <w:rPr>
          <w:rFonts w:ascii="Times New Roman" w:hAnsi="Times New Roman" w:cs="Times New Roman"/>
          <w:i/>
        </w:rPr>
        <w:t>Showing disapproval</w:t>
      </w:r>
      <w:r w:rsidRPr="004F20CA">
        <w:rPr>
          <w:rFonts w:ascii="Times New Roman" w:hAnsi="Times New Roman" w:cs="Times New Roman"/>
          <w:i/>
        </w:rPr>
        <w:t xml:space="preserve"> &amp; Requesting</w:t>
      </w:r>
      <w:r w:rsidRPr="004F20CA">
        <w:rPr>
          <w:rFonts w:ascii="Times New Roman" w:hAnsi="Times New Roman" w:cs="Times New Roman"/>
        </w:rPr>
        <w:t>” with the higher percentage than men. Fifth, the strategy “</w:t>
      </w:r>
      <w:r w:rsidRPr="004F20CA">
        <w:rPr>
          <w:rFonts w:ascii="Times New Roman" w:hAnsi="Times New Roman" w:cs="Times New Roman"/>
          <w:i/>
        </w:rPr>
        <w:t>Showing annoyance</w:t>
      </w:r>
      <w:r w:rsidRPr="004F20CA">
        <w:rPr>
          <w:rFonts w:ascii="Times New Roman" w:hAnsi="Times New Roman" w:cs="Times New Roman"/>
        </w:rPr>
        <w:t>”</w:t>
      </w:r>
      <w:r w:rsidR="003C468F" w:rsidRPr="004F20CA">
        <w:rPr>
          <w:rFonts w:ascii="Times New Roman" w:hAnsi="Times New Roman" w:cs="Times New Roman"/>
        </w:rPr>
        <w:t xml:space="preserve"> was</w:t>
      </w:r>
      <w:r w:rsidRPr="004F20CA">
        <w:rPr>
          <w:rFonts w:ascii="Times New Roman" w:hAnsi="Times New Roman" w:cs="Times New Roman"/>
        </w:rPr>
        <w:t xml:space="preserve"> adopted with the percentage by men twice as high as by women.</w:t>
      </w:r>
      <w:r w:rsidR="0048355C" w:rsidRPr="004F20CA">
        <w:rPr>
          <w:rFonts w:ascii="Times New Roman" w:hAnsi="Times New Roman" w:cs="Times New Roman"/>
        </w:rPr>
        <w:t xml:space="preserve"> </w:t>
      </w:r>
      <w:r w:rsidR="00085909" w:rsidRPr="00763EB3">
        <w:rPr>
          <w:rFonts w:ascii="Times New Roman" w:hAnsi="Times New Roman" w:cs="Times New Roman"/>
          <w:color w:val="FF0000"/>
        </w:rPr>
        <w:t xml:space="preserve">Although 60 complaint utterances </w:t>
      </w:r>
      <w:r w:rsidR="00A565CC">
        <w:rPr>
          <w:rFonts w:ascii="Times New Roman" w:hAnsi="Times New Roman" w:cs="Times New Roman"/>
          <w:color w:val="FF0000"/>
        </w:rPr>
        <w:t>is</w:t>
      </w:r>
      <w:r w:rsidR="00085909" w:rsidRPr="00763EB3">
        <w:rPr>
          <w:rFonts w:ascii="Times New Roman" w:hAnsi="Times New Roman" w:cs="Times New Roman"/>
          <w:color w:val="FF0000"/>
        </w:rPr>
        <w:t xml:space="preserve"> a modest number, t</w:t>
      </w:r>
      <w:r w:rsidR="000E4D05" w:rsidRPr="00763EB3">
        <w:rPr>
          <w:rFonts w:ascii="Times New Roman" w:hAnsi="Times New Roman" w:cs="Times New Roman"/>
          <w:color w:val="FF0000"/>
        </w:rPr>
        <w:t xml:space="preserve">he </w:t>
      </w:r>
      <w:r w:rsidR="003B51C6">
        <w:rPr>
          <w:rFonts w:ascii="Times New Roman" w:hAnsi="Times New Roman" w:cs="Times New Roman"/>
          <w:color w:val="FF0000"/>
        </w:rPr>
        <w:t>research</w:t>
      </w:r>
      <w:bookmarkStart w:id="112" w:name="_GoBack"/>
      <w:bookmarkEnd w:id="112"/>
      <w:r w:rsidR="00DD1190" w:rsidRPr="00763EB3">
        <w:rPr>
          <w:rFonts w:ascii="Times New Roman" w:hAnsi="Times New Roman" w:cs="Times New Roman"/>
          <w:color w:val="FF0000"/>
        </w:rPr>
        <w:t xml:space="preserve"> </w:t>
      </w:r>
      <w:r w:rsidR="003B51C6">
        <w:rPr>
          <w:rFonts w:ascii="Times New Roman" w:hAnsi="Times New Roman" w:cs="Times New Roman"/>
          <w:color w:val="FF0000"/>
        </w:rPr>
        <w:t>findings</w:t>
      </w:r>
      <w:r w:rsidR="00DD1190" w:rsidRPr="00763EB3">
        <w:rPr>
          <w:rFonts w:ascii="Times New Roman" w:hAnsi="Times New Roman" w:cs="Times New Roman"/>
          <w:color w:val="FF0000"/>
        </w:rPr>
        <w:t xml:space="preserve"> </w:t>
      </w:r>
      <w:r w:rsidR="00763EB3" w:rsidRPr="00763EB3">
        <w:rPr>
          <w:rFonts w:ascii="Times New Roman" w:hAnsi="Times New Roman" w:cs="Times New Roman"/>
          <w:color w:val="FF0000"/>
        </w:rPr>
        <w:t xml:space="preserve">help paint a striking picture of </w:t>
      </w:r>
      <w:r w:rsidR="00085909" w:rsidRPr="00763EB3">
        <w:rPr>
          <w:rFonts w:ascii="Times New Roman" w:hAnsi="Times New Roman" w:cs="Times New Roman"/>
          <w:color w:val="FF0000"/>
        </w:rPr>
        <w:t xml:space="preserve">the distinct similarities and differences </w:t>
      </w:r>
      <w:r w:rsidR="00763EB3" w:rsidRPr="00763EB3">
        <w:rPr>
          <w:rFonts w:ascii="Times New Roman" w:hAnsi="Times New Roman" w:cs="Times New Roman"/>
          <w:color w:val="FF0000"/>
        </w:rPr>
        <w:t>in complaint strategies employed by Anglo-American male and female customers in conversation</w:t>
      </w:r>
      <w:r w:rsidR="00763EB3">
        <w:rPr>
          <w:rFonts w:ascii="Times New Roman" w:hAnsi="Times New Roman" w:cs="Times New Roman"/>
        </w:rPr>
        <w:t>. L</w:t>
      </w:r>
      <w:r w:rsidR="00DD1190" w:rsidRPr="004F20CA">
        <w:rPr>
          <w:rFonts w:ascii="Times New Roman" w:hAnsi="Times New Roman" w:cs="Times New Roman"/>
        </w:rPr>
        <w:t xml:space="preserve">earners </w:t>
      </w:r>
      <w:r w:rsidR="000E4D05" w:rsidRPr="004F20CA">
        <w:rPr>
          <w:rFonts w:ascii="Times New Roman" w:hAnsi="Times New Roman" w:cs="Times New Roman"/>
        </w:rPr>
        <w:t xml:space="preserve">of English </w:t>
      </w:r>
      <w:r w:rsidR="00DD1190" w:rsidRPr="004F20CA">
        <w:rPr>
          <w:rFonts w:ascii="Times New Roman" w:hAnsi="Times New Roman" w:cs="Times New Roman"/>
        </w:rPr>
        <w:t xml:space="preserve">need to be fully aware of </w:t>
      </w:r>
      <w:r w:rsidR="000E4D05" w:rsidRPr="004F20CA">
        <w:rPr>
          <w:rFonts w:ascii="Times New Roman" w:hAnsi="Times New Roman" w:cs="Times New Roman"/>
        </w:rPr>
        <w:t xml:space="preserve">gender similarities and </w:t>
      </w:r>
      <w:r w:rsidR="00DD1190" w:rsidRPr="004F20CA">
        <w:rPr>
          <w:rFonts w:ascii="Times New Roman" w:hAnsi="Times New Roman" w:cs="Times New Roman"/>
        </w:rPr>
        <w:t>difference</w:t>
      </w:r>
      <w:r w:rsidR="000E4D05" w:rsidRPr="004F20CA">
        <w:rPr>
          <w:rFonts w:ascii="Times New Roman" w:hAnsi="Times New Roman" w:cs="Times New Roman"/>
        </w:rPr>
        <w:t>s</w:t>
      </w:r>
      <w:r w:rsidR="00DD1190" w:rsidRPr="004F20CA">
        <w:rPr>
          <w:rFonts w:ascii="Times New Roman" w:hAnsi="Times New Roman" w:cs="Times New Roman"/>
        </w:rPr>
        <w:t xml:space="preserve"> in </w:t>
      </w:r>
      <w:r w:rsidR="00142C83" w:rsidRPr="004F20CA">
        <w:rPr>
          <w:rFonts w:ascii="Times New Roman" w:hAnsi="Times New Roman" w:cs="Times New Roman"/>
        </w:rPr>
        <w:t>Anglo-American</w:t>
      </w:r>
      <w:r w:rsidR="00DD1190" w:rsidRPr="004F20CA">
        <w:rPr>
          <w:rFonts w:ascii="Times New Roman" w:hAnsi="Times New Roman" w:cs="Times New Roman"/>
        </w:rPr>
        <w:t xml:space="preserve"> </w:t>
      </w:r>
      <w:r w:rsidR="00142C83" w:rsidRPr="004F20CA">
        <w:rPr>
          <w:rFonts w:ascii="Times New Roman" w:hAnsi="Times New Roman" w:cs="Times New Roman"/>
        </w:rPr>
        <w:t xml:space="preserve">customer </w:t>
      </w:r>
      <w:r w:rsidR="00DD1190" w:rsidRPr="004F20CA">
        <w:rPr>
          <w:rFonts w:ascii="Times New Roman" w:hAnsi="Times New Roman" w:cs="Times New Roman"/>
        </w:rPr>
        <w:t>complaint</w:t>
      </w:r>
      <w:r w:rsidR="00142C83" w:rsidRPr="004F20CA">
        <w:rPr>
          <w:rFonts w:ascii="Times New Roman" w:hAnsi="Times New Roman" w:cs="Times New Roman"/>
        </w:rPr>
        <w:t xml:space="preserve">s so that they can achieve their goals in </w:t>
      </w:r>
      <w:r w:rsidR="00B162A3" w:rsidRPr="004F20CA">
        <w:rPr>
          <w:rFonts w:ascii="Times New Roman" w:hAnsi="Times New Roman" w:cs="Times New Roman"/>
        </w:rPr>
        <w:t xml:space="preserve">intra-lingual as well as cross-cultural </w:t>
      </w:r>
      <w:r w:rsidR="00EB3E0D" w:rsidRPr="004F20CA">
        <w:rPr>
          <w:rFonts w:ascii="Times New Roman" w:hAnsi="Times New Roman" w:cs="Times New Roman"/>
        </w:rPr>
        <w:t xml:space="preserve">communication </w:t>
      </w:r>
      <w:r w:rsidR="00142C83" w:rsidRPr="004F20CA">
        <w:rPr>
          <w:rFonts w:ascii="Times New Roman" w:hAnsi="Times New Roman" w:cs="Times New Roman"/>
        </w:rPr>
        <w:t>situations where complaints need to be made</w:t>
      </w:r>
      <w:r w:rsidR="0048355C" w:rsidRPr="004F20CA">
        <w:rPr>
          <w:rFonts w:ascii="Times New Roman" w:hAnsi="Times New Roman" w:cs="Times New Roman"/>
        </w:rPr>
        <w:t xml:space="preserve"> or addressed</w:t>
      </w:r>
      <w:r w:rsidR="00DD1190" w:rsidRPr="004F20CA">
        <w:rPr>
          <w:rFonts w:ascii="Times New Roman" w:hAnsi="Times New Roman" w:cs="Times New Roman"/>
        </w:rPr>
        <w:t>.</w:t>
      </w:r>
      <w:bookmarkStart w:id="113" w:name="_Toc129208449"/>
      <w:bookmarkStart w:id="114" w:name="_Toc131799198"/>
      <w:bookmarkStart w:id="115" w:name="_Toc131799677"/>
      <w:bookmarkStart w:id="116" w:name="_Toc131801746"/>
      <w:bookmarkStart w:id="117" w:name="_Toc131951546"/>
      <w:bookmarkStart w:id="118" w:name="_Toc132032910"/>
      <w:bookmarkStart w:id="119" w:name="_Toc132035318"/>
    </w:p>
    <w:p w:rsidR="006726FD" w:rsidRPr="004F20CA" w:rsidRDefault="006726FD" w:rsidP="004F20CA">
      <w:pPr>
        <w:pStyle w:val="Heading1"/>
        <w:spacing w:before="120" w:after="120" w:line="240" w:lineRule="auto"/>
        <w:rPr>
          <w:sz w:val="22"/>
          <w:szCs w:val="22"/>
          <w:lang w:val="en-US"/>
        </w:rPr>
      </w:pPr>
      <w:bookmarkStart w:id="120" w:name="_Toc129207694"/>
      <w:bookmarkStart w:id="121" w:name="_Toc129208451"/>
      <w:bookmarkStart w:id="122" w:name="_Toc131799200"/>
      <w:bookmarkStart w:id="123" w:name="_Toc131799679"/>
      <w:bookmarkStart w:id="124" w:name="_Toc131801748"/>
      <w:bookmarkStart w:id="125" w:name="_Toc131951548"/>
      <w:bookmarkStart w:id="126" w:name="_Toc132032912"/>
      <w:bookmarkStart w:id="127" w:name="_Toc132035320"/>
      <w:bookmarkStart w:id="128" w:name="_Toc147705757"/>
      <w:bookmarkStart w:id="129" w:name="_Toc150814185"/>
      <w:bookmarkEnd w:id="113"/>
      <w:bookmarkEnd w:id="114"/>
      <w:bookmarkEnd w:id="115"/>
      <w:bookmarkEnd w:id="116"/>
      <w:bookmarkEnd w:id="117"/>
      <w:bookmarkEnd w:id="118"/>
      <w:bookmarkEnd w:id="119"/>
    </w:p>
    <w:p w:rsidR="00012045" w:rsidRPr="004F20CA" w:rsidRDefault="00012045" w:rsidP="004F20CA">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 w:hanging="567"/>
        <w:jc w:val="both"/>
        <w:rPr>
          <w:rFonts w:ascii="Times New Roman" w:hAnsi="Times New Roman" w:cs="Times New Roman"/>
        </w:rPr>
        <w:sectPr w:rsidR="00012045" w:rsidRPr="004F20CA" w:rsidSect="004F20CA">
          <w:type w:val="continuous"/>
          <w:pgSz w:w="11907" w:h="16840" w:code="9"/>
          <w:pgMar w:top="1134" w:right="1134" w:bottom="1134" w:left="1418" w:header="720" w:footer="720" w:gutter="0"/>
          <w:cols w:num="2" w:space="720"/>
          <w:docGrid w:linePitch="360"/>
        </w:sectPr>
      </w:pPr>
      <w:bookmarkStart w:id="130" w:name="_ENREF_1"/>
      <w:bookmarkEnd w:id="120"/>
      <w:bookmarkEnd w:id="121"/>
      <w:bookmarkEnd w:id="122"/>
      <w:bookmarkEnd w:id="123"/>
      <w:bookmarkEnd w:id="124"/>
      <w:bookmarkEnd w:id="125"/>
      <w:bookmarkEnd w:id="126"/>
      <w:bookmarkEnd w:id="127"/>
      <w:bookmarkEnd w:id="128"/>
      <w:bookmarkEnd w:id="129"/>
    </w:p>
    <w:p w:rsidR="00641204" w:rsidRDefault="00641204" w:rsidP="00641204">
      <w:pPr>
        <w:pStyle w:val="Heading1"/>
        <w:tabs>
          <w:tab w:val="left" w:pos="567"/>
        </w:tabs>
        <w:spacing w:before="120" w:after="120" w:line="240" w:lineRule="auto"/>
        <w:ind w:left="567" w:hanging="567"/>
        <w:rPr>
          <w:sz w:val="22"/>
          <w:szCs w:val="22"/>
          <w:lang w:val="en-US"/>
        </w:rPr>
      </w:pPr>
    </w:p>
    <w:p w:rsidR="00862897" w:rsidRPr="004F20CA" w:rsidRDefault="00862897" w:rsidP="00641204">
      <w:pPr>
        <w:pStyle w:val="Heading1"/>
        <w:tabs>
          <w:tab w:val="left" w:pos="567"/>
        </w:tabs>
        <w:spacing w:before="120" w:after="120" w:line="240" w:lineRule="auto"/>
        <w:ind w:left="567" w:hanging="567"/>
        <w:rPr>
          <w:sz w:val="22"/>
          <w:szCs w:val="22"/>
          <w:lang w:val="en-US"/>
        </w:rPr>
      </w:pPr>
      <w:r w:rsidRPr="004F20CA">
        <w:rPr>
          <w:sz w:val="22"/>
          <w:szCs w:val="22"/>
        </w:rPr>
        <w:t>REFERENCES</w:t>
      </w:r>
    </w:p>
    <w:p w:rsidR="00012045" w:rsidRPr="004F20CA" w:rsidRDefault="006E4F82" w:rsidP="00641204">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 w:hanging="567"/>
        <w:jc w:val="both"/>
        <w:rPr>
          <w:rFonts w:ascii="Times New Roman" w:hAnsi="Times New Roman" w:cs="Times New Roman"/>
        </w:rPr>
      </w:pPr>
      <w:r>
        <w:rPr>
          <w:rFonts w:ascii="Times New Roman" w:hAnsi="Times New Roman" w:cs="Times New Roman"/>
        </w:rPr>
        <w:t>1</w:t>
      </w:r>
      <w:r w:rsidR="009E0732">
        <w:rPr>
          <w:rFonts w:ascii="Times New Roman" w:hAnsi="Times New Roman" w:cs="Times New Roman"/>
        </w:rPr>
        <w:t>.</w:t>
      </w:r>
      <w:r w:rsidR="00012045" w:rsidRPr="004F20CA">
        <w:rPr>
          <w:rFonts w:ascii="Times New Roman" w:hAnsi="Times New Roman" w:cs="Times New Roman"/>
        </w:rPr>
        <w:tab/>
        <w:t>J. Holmes</w:t>
      </w:r>
      <w:r w:rsidR="000C10B8">
        <w:rPr>
          <w:rFonts w:ascii="Times New Roman" w:hAnsi="Times New Roman" w:cs="Times New Roman"/>
        </w:rPr>
        <w:t>.</w:t>
      </w:r>
      <w:r w:rsidR="00012045" w:rsidRPr="004F20CA">
        <w:rPr>
          <w:rFonts w:ascii="Times New Roman" w:hAnsi="Times New Roman" w:cs="Times New Roman"/>
        </w:rPr>
        <w:t xml:space="preserve"> </w:t>
      </w:r>
      <w:r w:rsidR="00012045" w:rsidRPr="004F20CA">
        <w:rPr>
          <w:rFonts w:ascii="Times New Roman" w:hAnsi="Times New Roman" w:cs="Times New Roman"/>
          <w:i/>
        </w:rPr>
        <w:t>An Introduction to Sociolinguistics</w:t>
      </w:r>
      <w:r w:rsidR="00012045" w:rsidRPr="004F20CA">
        <w:rPr>
          <w:rFonts w:ascii="Times New Roman" w:hAnsi="Times New Roman" w:cs="Times New Roman"/>
        </w:rPr>
        <w:t>, 4</w:t>
      </w:r>
      <w:r w:rsidR="00012045" w:rsidRPr="004F20CA">
        <w:rPr>
          <w:rFonts w:ascii="Times New Roman" w:hAnsi="Times New Roman" w:cs="Times New Roman"/>
          <w:vertAlign w:val="superscript"/>
        </w:rPr>
        <w:t>th</w:t>
      </w:r>
      <w:r w:rsidR="00D53674" w:rsidRPr="004F20CA">
        <w:rPr>
          <w:rFonts w:ascii="Times New Roman" w:hAnsi="Times New Roman" w:cs="Times New Roman"/>
        </w:rPr>
        <w:t xml:space="preserve"> edition, </w:t>
      </w:r>
      <w:proofErr w:type="spellStart"/>
      <w:r w:rsidR="00D53674" w:rsidRPr="004F20CA">
        <w:rPr>
          <w:rFonts w:ascii="Times New Roman" w:hAnsi="Times New Roman" w:cs="Times New Roman"/>
        </w:rPr>
        <w:t>Routledge</w:t>
      </w:r>
      <w:proofErr w:type="spellEnd"/>
      <w:r w:rsidR="00D53674" w:rsidRPr="004F20CA">
        <w:rPr>
          <w:rFonts w:ascii="Times New Roman" w:hAnsi="Times New Roman" w:cs="Times New Roman"/>
        </w:rPr>
        <w:t>, 2013.</w:t>
      </w:r>
    </w:p>
    <w:p w:rsidR="00012045" w:rsidRPr="004F20CA" w:rsidRDefault="009E0732" w:rsidP="0064120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 w:hanging="567"/>
        <w:jc w:val="both"/>
        <w:rPr>
          <w:rFonts w:ascii="Times New Roman" w:eastAsia="Times New Roman" w:hAnsi="Times New Roman" w:cs="Times New Roman"/>
        </w:rPr>
      </w:pPr>
      <w:r>
        <w:rPr>
          <w:rStyle w:val="Bodytext"/>
          <w:rFonts w:ascii="Times New Roman" w:hAnsi="Times New Roman" w:cs="Times New Roman"/>
          <w:sz w:val="22"/>
          <w:szCs w:val="22"/>
          <w:shd w:val="clear" w:color="auto" w:fill="auto"/>
        </w:rPr>
        <w:t>2</w:t>
      </w:r>
      <w:r>
        <w:rPr>
          <w:rStyle w:val="Bodytext"/>
          <w:rFonts w:ascii="Times New Roman" w:hAnsi="Times New Roman" w:cs="Times New Roman"/>
          <w:shd w:val="clear" w:color="auto" w:fill="auto"/>
        </w:rPr>
        <w:t>.</w:t>
      </w:r>
      <w:r w:rsidR="00012045" w:rsidRPr="004F20CA">
        <w:rPr>
          <w:rStyle w:val="Bodytext"/>
          <w:rFonts w:ascii="Times New Roman" w:hAnsi="Times New Roman" w:cs="Times New Roman"/>
          <w:shd w:val="clear" w:color="auto" w:fill="auto"/>
        </w:rPr>
        <w:t xml:space="preserve"> </w:t>
      </w:r>
      <w:r w:rsidR="00012045" w:rsidRPr="004F20CA">
        <w:rPr>
          <w:rStyle w:val="Bodytext"/>
          <w:rFonts w:ascii="Times New Roman" w:hAnsi="Times New Roman" w:cs="Times New Roman"/>
          <w:shd w:val="clear" w:color="auto" w:fill="auto"/>
        </w:rPr>
        <w:tab/>
      </w:r>
      <w:r w:rsidR="00012045" w:rsidRPr="004F20CA">
        <w:rPr>
          <w:rStyle w:val="Bodytext"/>
          <w:rFonts w:ascii="Times New Roman" w:hAnsi="Times New Roman" w:cs="Times New Roman"/>
          <w:sz w:val="22"/>
          <w:szCs w:val="22"/>
          <w:shd w:val="clear" w:color="auto" w:fill="auto"/>
        </w:rPr>
        <w:t>R.</w:t>
      </w:r>
      <w:r>
        <w:rPr>
          <w:rStyle w:val="Bodytext"/>
          <w:rFonts w:ascii="Times New Roman" w:hAnsi="Times New Roman" w:cs="Times New Roman"/>
          <w:sz w:val="22"/>
          <w:szCs w:val="22"/>
          <w:shd w:val="clear" w:color="auto" w:fill="auto"/>
        </w:rPr>
        <w:t xml:space="preserve"> </w:t>
      </w:r>
      <w:proofErr w:type="spellStart"/>
      <w:r w:rsidR="00012045" w:rsidRPr="004F20CA">
        <w:rPr>
          <w:rStyle w:val="Bodytext"/>
          <w:rFonts w:ascii="Times New Roman" w:hAnsi="Times New Roman" w:cs="Times New Roman"/>
          <w:sz w:val="22"/>
          <w:szCs w:val="22"/>
          <w:shd w:val="clear" w:color="auto" w:fill="auto"/>
        </w:rPr>
        <w:t>Wardhaugh</w:t>
      </w:r>
      <w:proofErr w:type="spellEnd"/>
      <w:r w:rsidR="000C10B8">
        <w:rPr>
          <w:rStyle w:val="Bodytext"/>
          <w:rFonts w:ascii="Times New Roman" w:hAnsi="Times New Roman" w:cs="Times New Roman"/>
          <w:sz w:val="22"/>
          <w:szCs w:val="22"/>
          <w:shd w:val="clear" w:color="auto" w:fill="auto"/>
        </w:rPr>
        <w:t>.</w:t>
      </w:r>
      <w:r w:rsidR="00012045" w:rsidRPr="004F20CA">
        <w:rPr>
          <w:rStyle w:val="Bodytext"/>
          <w:rFonts w:ascii="Times New Roman" w:hAnsi="Times New Roman" w:cs="Times New Roman"/>
          <w:sz w:val="22"/>
          <w:szCs w:val="22"/>
          <w:shd w:val="clear" w:color="auto" w:fill="auto"/>
        </w:rPr>
        <w:t xml:space="preserve"> </w:t>
      </w:r>
      <w:r w:rsidR="00012045" w:rsidRPr="004F20CA">
        <w:rPr>
          <w:rStyle w:val="Bodytext"/>
          <w:rFonts w:ascii="Times New Roman" w:hAnsi="Times New Roman" w:cs="Times New Roman"/>
          <w:i/>
          <w:sz w:val="22"/>
          <w:szCs w:val="22"/>
          <w:shd w:val="clear" w:color="auto" w:fill="auto"/>
        </w:rPr>
        <w:t>An Introduction to Sociolinguistics,</w:t>
      </w:r>
      <w:r w:rsidR="00012045" w:rsidRPr="004F20CA">
        <w:rPr>
          <w:rStyle w:val="Bodytext"/>
          <w:rFonts w:ascii="Times New Roman" w:hAnsi="Times New Roman" w:cs="Times New Roman"/>
          <w:sz w:val="22"/>
          <w:szCs w:val="22"/>
          <w:shd w:val="clear" w:color="auto" w:fill="auto"/>
        </w:rPr>
        <w:t xml:space="preserve"> Basil Blackwell, 2010.</w:t>
      </w:r>
    </w:p>
    <w:p w:rsidR="00E96846" w:rsidRPr="004F20CA" w:rsidRDefault="00012045" w:rsidP="0064120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 w:hanging="567"/>
        <w:jc w:val="both"/>
        <w:rPr>
          <w:rFonts w:ascii="Times New Roman" w:hAnsi="Times New Roman" w:cs="Times New Roman"/>
        </w:rPr>
      </w:pPr>
      <w:r w:rsidRPr="004F20CA">
        <w:rPr>
          <w:rFonts w:ascii="Times New Roman" w:hAnsi="Times New Roman" w:cs="Times New Roman"/>
        </w:rPr>
        <w:t>3</w:t>
      </w:r>
      <w:r w:rsidR="009E0732">
        <w:rPr>
          <w:rFonts w:ascii="Times New Roman" w:hAnsi="Times New Roman" w:cs="Times New Roman"/>
        </w:rPr>
        <w:t>.</w:t>
      </w:r>
      <w:r w:rsidRPr="004F20CA">
        <w:rPr>
          <w:rFonts w:ascii="Times New Roman" w:hAnsi="Times New Roman" w:cs="Times New Roman"/>
        </w:rPr>
        <w:t xml:space="preserve"> </w:t>
      </w:r>
      <w:r w:rsidRPr="004F20CA">
        <w:rPr>
          <w:rFonts w:ascii="Times New Roman" w:hAnsi="Times New Roman" w:cs="Times New Roman"/>
        </w:rPr>
        <w:tab/>
        <w:t xml:space="preserve">B. </w:t>
      </w:r>
      <w:proofErr w:type="spellStart"/>
      <w:r w:rsidRPr="004F20CA">
        <w:rPr>
          <w:rFonts w:ascii="Times New Roman" w:hAnsi="Times New Roman" w:cs="Times New Roman"/>
        </w:rPr>
        <w:t>Spolsky</w:t>
      </w:r>
      <w:proofErr w:type="spellEnd"/>
      <w:r w:rsidR="000C10B8">
        <w:rPr>
          <w:rFonts w:ascii="Times New Roman" w:hAnsi="Times New Roman" w:cs="Times New Roman"/>
        </w:rPr>
        <w:t>.</w:t>
      </w:r>
      <w:r w:rsidRPr="004F20CA">
        <w:rPr>
          <w:rFonts w:ascii="Times New Roman" w:hAnsi="Times New Roman" w:cs="Times New Roman"/>
        </w:rPr>
        <w:t xml:space="preserve"> </w:t>
      </w:r>
      <w:proofErr w:type="spellStart"/>
      <w:r w:rsidRPr="004F20CA">
        <w:rPr>
          <w:rFonts w:ascii="Times New Roman" w:hAnsi="Times New Roman" w:cs="Times New Roman"/>
          <w:i/>
        </w:rPr>
        <w:t>Socialinguistics</w:t>
      </w:r>
      <w:proofErr w:type="spellEnd"/>
      <w:r w:rsidRPr="004F20CA">
        <w:rPr>
          <w:rFonts w:ascii="Times New Roman" w:hAnsi="Times New Roman" w:cs="Times New Roman"/>
        </w:rPr>
        <w:t>, Oxford University Press, 1998.</w:t>
      </w:r>
    </w:p>
    <w:p w:rsidR="00012045" w:rsidRPr="004F20CA" w:rsidRDefault="00012045" w:rsidP="00641204">
      <w:pPr>
        <w:pStyle w:val="EndNoteBibliography"/>
        <w:widowControl w:val="0"/>
        <w:tabs>
          <w:tab w:val="left" w:pos="567"/>
        </w:tabs>
        <w:spacing w:before="120" w:after="120"/>
        <w:ind w:left="567" w:hanging="567"/>
        <w:contextualSpacing w:val="0"/>
        <w:rPr>
          <w:sz w:val="22"/>
          <w:lang w:val="en-US"/>
        </w:rPr>
      </w:pPr>
      <w:r w:rsidRPr="004F20CA">
        <w:rPr>
          <w:sz w:val="22"/>
          <w:lang w:val="en-US"/>
        </w:rPr>
        <w:lastRenderedPageBreak/>
        <w:t>4</w:t>
      </w:r>
      <w:r w:rsidR="009E0732">
        <w:rPr>
          <w:sz w:val="22"/>
          <w:lang w:val="en-US"/>
        </w:rPr>
        <w:t>.</w:t>
      </w:r>
      <w:r w:rsidRPr="004F20CA">
        <w:rPr>
          <w:sz w:val="22"/>
          <w:lang w:val="en-US"/>
        </w:rPr>
        <w:tab/>
        <w:t xml:space="preserve">J. L. </w:t>
      </w:r>
      <w:r w:rsidRPr="004F20CA">
        <w:rPr>
          <w:sz w:val="22"/>
        </w:rPr>
        <w:t>Austin</w:t>
      </w:r>
      <w:r w:rsidR="002E3B21" w:rsidRPr="00B8762D">
        <w:rPr>
          <w:color w:val="FF0000"/>
          <w:sz w:val="22"/>
          <w:lang w:val="en-US"/>
        </w:rPr>
        <w:t>.</w:t>
      </w:r>
      <w:r w:rsidRPr="00B8762D">
        <w:rPr>
          <w:color w:val="FF0000"/>
          <w:sz w:val="22"/>
        </w:rPr>
        <w:t xml:space="preserve"> </w:t>
      </w:r>
      <w:r w:rsidRPr="004F20CA">
        <w:rPr>
          <w:i/>
          <w:sz w:val="22"/>
        </w:rPr>
        <w:t>How to do things with words</w:t>
      </w:r>
      <w:r w:rsidR="002E3B21">
        <w:rPr>
          <w:sz w:val="22"/>
          <w:lang w:val="en-US"/>
        </w:rPr>
        <w:t xml:space="preserve">, </w:t>
      </w:r>
      <w:r w:rsidRPr="004F20CA">
        <w:rPr>
          <w:sz w:val="22"/>
        </w:rPr>
        <w:t>New York: O</w:t>
      </w:r>
      <w:r w:rsidR="00862897" w:rsidRPr="004F20CA">
        <w:rPr>
          <w:sz w:val="22"/>
          <w:lang w:val="en-US"/>
        </w:rPr>
        <w:t>UP</w:t>
      </w:r>
      <w:r w:rsidR="00D53674" w:rsidRPr="004F20CA">
        <w:rPr>
          <w:sz w:val="22"/>
          <w:lang w:val="en-US"/>
        </w:rPr>
        <w:t>, 1962.</w:t>
      </w:r>
    </w:p>
    <w:p w:rsidR="00012045" w:rsidRPr="004F20CA" w:rsidRDefault="00012045" w:rsidP="00641204">
      <w:pPr>
        <w:pStyle w:val="EndNoteBibliography"/>
        <w:widowControl w:val="0"/>
        <w:tabs>
          <w:tab w:val="left" w:pos="567"/>
        </w:tabs>
        <w:spacing w:before="120" w:after="120"/>
        <w:ind w:left="567" w:hanging="567"/>
        <w:contextualSpacing w:val="0"/>
        <w:rPr>
          <w:sz w:val="22"/>
          <w:lang w:val="en-US"/>
        </w:rPr>
      </w:pPr>
      <w:r w:rsidRPr="004F20CA">
        <w:rPr>
          <w:sz w:val="22"/>
          <w:lang w:val="en-US"/>
        </w:rPr>
        <w:t>5</w:t>
      </w:r>
      <w:r w:rsidR="009E0732">
        <w:rPr>
          <w:sz w:val="22"/>
          <w:lang w:val="en-US"/>
        </w:rPr>
        <w:t>.</w:t>
      </w:r>
      <w:r w:rsidRPr="004F20CA">
        <w:rPr>
          <w:sz w:val="22"/>
        </w:rPr>
        <w:t xml:space="preserve"> </w:t>
      </w:r>
      <w:r w:rsidRPr="004F20CA">
        <w:rPr>
          <w:sz w:val="22"/>
          <w:lang w:val="en-US"/>
        </w:rPr>
        <w:tab/>
        <w:t xml:space="preserve">G. </w:t>
      </w:r>
      <w:r w:rsidRPr="004F20CA">
        <w:rPr>
          <w:sz w:val="22"/>
        </w:rPr>
        <w:t>Yule</w:t>
      </w:r>
      <w:r w:rsidR="000C10B8">
        <w:rPr>
          <w:sz w:val="22"/>
          <w:lang w:val="en-US"/>
        </w:rPr>
        <w:t>.</w:t>
      </w:r>
      <w:r w:rsidRPr="004F20CA">
        <w:rPr>
          <w:sz w:val="22"/>
        </w:rPr>
        <w:t xml:space="preserve"> </w:t>
      </w:r>
      <w:r w:rsidRPr="004F20CA">
        <w:rPr>
          <w:i/>
          <w:sz w:val="22"/>
        </w:rPr>
        <w:t>Pragmatics</w:t>
      </w:r>
      <w:r w:rsidRPr="004F20CA">
        <w:rPr>
          <w:sz w:val="22"/>
          <w:lang w:val="en-US"/>
        </w:rPr>
        <w:t>,</w:t>
      </w:r>
      <w:r w:rsidR="00D53674" w:rsidRPr="004F20CA">
        <w:rPr>
          <w:sz w:val="22"/>
        </w:rPr>
        <w:t xml:space="preserve">  Oxford University Press</w:t>
      </w:r>
      <w:r w:rsidR="00D53674" w:rsidRPr="004F20CA">
        <w:rPr>
          <w:sz w:val="22"/>
          <w:lang w:val="en-US"/>
        </w:rPr>
        <w:t>, 1996.</w:t>
      </w:r>
    </w:p>
    <w:p w:rsidR="00012045" w:rsidRPr="004F20CA" w:rsidRDefault="00012045" w:rsidP="00641204">
      <w:pPr>
        <w:pStyle w:val="EndNoteBibliography"/>
        <w:widowControl w:val="0"/>
        <w:tabs>
          <w:tab w:val="left" w:pos="567"/>
        </w:tabs>
        <w:spacing w:before="120" w:after="120"/>
        <w:ind w:left="567" w:hanging="567"/>
        <w:contextualSpacing w:val="0"/>
        <w:rPr>
          <w:sz w:val="22"/>
          <w:lang w:val="en-US"/>
        </w:rPr>
      </w:pPr>
      <w:r w:rsidRPr="004F20CA">
        <w:rPr>
          <w:sz w:val="22"/>
          <w:lang w:val="en-US"/>
        </w:rPr>
        <w:t>6</w:t>
      </w:r>
      <w:r w:rsidR="006E4F82">
        <w:rPr>
          <w:sz w:val="22"/>
        </w:rPr>
        <w:t>.</w:t>
      </w:r>
      <w:r w:rsidRPr="004F20CA">
        <w:rPr>
          <w:sz w:val="22"/>
        </w:rPr>
        <w:t xml:space="preserve"> </w:t>
      </w:r>
      <w:r w:rsidRPr="004F20CA">
        <w:rPr>
          <w:sz w:val="22"/>
          <w:lang w:val="en-US"/>
        </w:rPr>
        <w:tab/>
        <w:t xml:space="preserve">J. R. </w:t>
      </w:r>
      <w:r w:rsidRPr="004F20CA">
        <w:rPr>
          <w:sz w:val="22"/>
        </w:rPr>
        <w:t>Searle</w:t>
      </w:r>
      <w:r w:rsidR="002E3B21" w:rsidRPr="00B8762D">
        <w:rPr>
          <w:color w:val="FF0000"/>
          <w:sz w:val="22"/>
          <w:lang w:val="en-US"/>
        </w:rPr>
        <w:t>.</w:t>
      </w:r>
      <w:r w:rsidRPr="004F20CA">
        <w:rPr>
          <w:sz w:val="22"/>
          <w:lang w:val="en-US"/>
        </w:rPr>
        <w:t xml:space="preserve"> </w:t>
      </w:r>
      <w:r w:rsidRPr="004F20CA">
        <w:rPr>
          <w:i/>
          <w:sz w:val="22"/>
          <w:lang w:val="en-US"/>
        </w:rPr>
        <w:t>Speech Acts</w:t>
      </w:r>
      <w:r w:rsidR="002E3B21">
        <w:rPr>
          <w:sz w:val="22"/>
          <w:lang w:val="en-US"/>
        </w:rPr>
        <w:t>,</w:t>
      </w:r>
      <w:r w:rsidR="00D53674" w:rsidRPr="004F20CA">
        <w:rPr>
          <w:sz w:val="22"/>
        </w:rPr>
        <w:t xml:space="preserve"> Cambridge University Press</w:t>
      </w:r>
      <w:r w:rsidR="00D53674" w:rsidRPr="004F20CA">
        <w:rPr>
          <w:sz w:val="22"/>
          <w:lang w:val="en-US"/>
        </w:rPr>
        <w:t>, 1969.</w:t>
      </w:r>
    </w:p>
    <w:p w:rsidR="00012045" w:rsidRPr="004F20CA" w:rsidRDefault="006E4F82" w:rsidP="00641204">
      <w:pPr>
        <w:pStyle w:val="EndNoteBibliography"/>
        <w:widowControl w:val="0"/>
        <w:tabs>
          <w:tab w:val="left" w:pos="567"/>
        </w:tabs>
        <w:spacing w:before="120" w:after="120"/>
        <w:ind w:left="567" w:hanging="567"/>
        <w:contextualSpacing w:val="0"/>
        <w:rPr>
          <w:sz w:val="22"/>
          <w:lang w:val="en-US"/>
        </w:rPr>
      </w:pPr>
      <w:r>
        <w:rPr>
          <w:sz w:val="22"/>
          <w:lang w:val="en-US"/>
        </w:rPr>
        <w:t>7.</w:t>
      </w:r>
      <w:r w:rsidR="00012045" w:rsidRPr="004F20CA">
        <w:rPr>
          <w:sz w:val="22"/>
          <w:lang w:val="en-US"/>
        </w:rPr>
        <w:t xml:space="preserve"> </w:t>
      </w:r>
      <w:r w:rsidR="00012045" w:rsidRPr="004F20CA">
        <w:rPr>
          <w:sz w:val="22"/>
          <w:lang w:val="en-US"/>
        </w:rPr>
        <w:tab/>
        <w:t xml:space="preserve">J. C. </w:t>
      </w:r>
      <w:r w:rsidR="00012045" w:rsidRPr="004F20CA">
        <w:rPr>
          <w:sz w:val="22"/>
        </w:rPr>
        <w:t xml:space="preserve">Richards, J. Platt, &amp; </w:t>
      </w:r>
      <w:r w:rsidR="00012045" w:rsidRPr="004F20CA">
        <w:rPr>
          <w:sz w:val="22"/>
          <w:lang w:val="en-US"/>
        </w:rPr>
        <w:t xml:space="preserve">H. </w:t>
      </w:r>
      <w:r w:rsidR="002E3B21">
        <w:rPr>
          <w:sz w:val="22"/>
        </w:rPr>
        <w:t>Platt</w:t>
      </w:r>
      <w:r w:rsidR="002E3B21" w:rsidRPr="00B8762D">
        <w:rPr>
          <w:color w:val="FF0000"/>
          <w:sz w:val="22"/>
          <w:lang w:val="en-US"/>
        </w:rPr>
        <w:t>.</w:t>
      </w:r>
      <w:r w:rsidR="002E3B21">
        <w:rPr>
          <w:sz w:val="22"/>
          <w:lang w:val="en-US"/>
        </w:rPr>
        <w:t xml:space="preserve"> </w:t>
      </w:r>
      <w:r w:rsidR="00012045" w:rsidRPr="004F20CA">
        <w:rPr>
          <w:i/>
          <w:sz w:val="22"/>
        </w:rPr>
        <w:t>Longman dictionary of language teaching and applied linguistics</w:t>
      </w:r>
      <w:r w:rsidR="002E3B21">
        <w:rPr>
          <w:sz w:val="22"/>
          <w:lang w:val="en-US"/>
        </w:rPr>
        <w:t>,</w:t>
      </w:r>
      <w:r w:rsidR="00D53674" w:rsidRPr="004F20CA">
        <w:rPr>
          <w:sz w:val="22"/>
        </w:rPr>
        <w:t xml:space="preserve"> London: Longman</w:t>
      </w:r>
      <w:r w:rsidR="00D53674" w:rsidRPr="004F20CA">
        <w:rPr>
          <w:sz w:val="22"/>
          <w:lang w:val="en-US"/>
        </w:rPr>
        <w:t>, 1992.</w:t>
      </w:r>
    </w:p>
    <w:p w:rsidR="00012045" w:rsidRPr="004F20CA" w:rsidRDefault="00012045" w:rsidP="00641204">
      <w:pPr>
        <w:pStyle w:val="EndNoteBibliography"/>
        <w:widowControl w:val="0"/>
        <w:tabs>
          <w:tab w:val="left" w:pos="567"/>
        </w:tabs>
        <w:spacing w:before="120" w:after="120"/>
        <w:ind w:left="567" w:hanging="567"/>
        <w:contextualSpacing w:val="0"/>
        <w:rPr>
          <w:rFonts w:eastAsia="Times New Roman"/>
          <w:sz w:val="22"/>
          <w:lang w:val="en-US"/>
        </w:rPr>
      </w:pPr>
      <w:r w:rsidRPr="004F20CA">
        <w:rPr>
          <w:sz w:val="22"/>
          <w:lang w:val="en-US"/>
        </w:rPr>
        <w:lastRenderedPageBreak/>
        <w:t>8</w:t>
      </w:r>
      <w:r w:rsidR="006E4F82">
        <w:rPr>
          <w:sz w:val="22"/>
        </w:rPr>
        <w:t>.</w:t>
      </w:r>
      <w:r w:rsidRPr="004F20CA">
        <w:rPr>
          <w:sz w:val="22"/>
        </w:rPr>
        <w:t xml:space="preserve"> </w:t>
      </w:r>
      <w:r w:rsidRPr="004F20CA">
        <w:rPr>
          <w:sz w:val="22"/>
          <w:lang w:val="en-US"/>
        </w:rPr>
        <w:tab/>
        <w:t xml:space="preserve">J. R. </w:t>
      </w:r>
      <w:r w:rsidRPr="004F20CA">
        <w:rPr>
          <w:sz w:val="22"/>
        </w:rPr>
        <w:t>Searle</w:t>
      </w:r>
      <w:r w:rsidR="002E3B21" w:rsidRPr="00B8762D">
        <w:rPr>
          <w:color w:val="FF0000"/>
          <w:sz w:val="22"/>
          <w:lang w:val="en-US"/>
        </w:rPr>
        <w:t>.</w:t>
      </w:r>
      <w:r w:rsidRPr="004F20CA">
        <w:rPr>
          <w:sz w:val="22"/>
        </w:rPr>
        <w:t xml:space="preserve"> </w:t>
      </w:r>
      <w:r w:rsidRPr="004F20CA">
        <w:rPr>
          <w:i/>
          <w:sz w:val="22"/>
        </w:rPr>
        <w:t>Expression and meaning</w:t>
      </w:r>
      <w:r w:rsidR="002E3B21">
        <w:rPr>
          <w:sz w:val="22"/>
          <w:lang w:val="en-US"/>
        </w:rPr>
        <w:t xml:space="preserve">, </w:t>
      </w:r>
      <w:r w:rsidR="00D53674" w:rsidRPr="004F20CA">
        <w:rPr>
          <w:sz w:val="22"/>
        </w:rPr>
        <w:t>Cambridge University Press</w:t>
      </w:r>
      <w:r w:rsidR="00D53674" w:rsidRPr="004F20CA">
        <w:rPr>
          <w:sz w:val="22"/>
          <w:lang w:val="en-US"/>
        </w:rPr>
        <w:t>, 1979.</w:t>
      </w:r>
    </w:p>
    <w:p w:rsidR="00012045" w:rsidRPr="004F20CA" w:rsidRDefault="00012045" w:rsidP="00641204">
      <w:pPr>
        <w:pStyle w:val="EndNoteBibliography"/>
        <w:widowControl w:val="0"/>
        <w:tabs>
          <w:tab w:val="left" w:pos="567"/>
        </w:tabs>
        <w:spacing w:before="120" w:after="120"/>
        <w:ind w:left="567" w:hanging="567"/>
        <w:contextualSpacing w:val="0"/>
        <w:rPr>
          <w:sz w:val="22"/>
          <w:lang w:val="en-US"/>
        </w:rPr>
      </w:pPr>
      <w:r w:rsidRPr="004F20CA">
        <w:rPr>
          <w:sz w:val="22"/>
          <w:lang w:val="en-US"/>
        </w:rPr>
        <w:t>9</w:t>
      </w:r>
      <w:r w:rsidR="006E4F82">
        <w:rPr>
          <w:sz w:val="22"/>
          <w:lang w:val="en-US"/>
        </w:rPr>
        <w:t>.</w:t>
      </w:r>
      <w:r w:rsidRPr="004F20CA">
        <w:rPr>
          <w:sz w:val="22"/>
          <w:lang w:val="en-US"/>
        </w:rPr>
        <w:t xml:space="preserve"> </w:t>
      </w:r>
      <w:r w:rsidRPr="004F20CA">
        <w:rPr>
          <w:sz w:val="22"/>
          <w:lang w:val="en-US"/>
        </w:rPr>
        <w:tab/>
        <w:t xml:space="preserve">J. </w:t>
      </w:r>
      <w:r w:rsidRPr="004F20CA">
        <w:rPr>
          <w:sz w:val="22"/>
        </w:rPr>
        <w:t>Crowther, (Editor)</w:t>
      </w:r>
      <w:r w:rsidR="002E3B21" w:rsidRPr="00B8762D">
        <w:rPr>
          <w:color w:val="FF0000"/>
          <w:sz w:val="22"/>
          <w:lang w:val="en-US"/>
        </w:rPr>
        <w:t>.</w:t>
      </w:r>
      <w:r w:rsidRPr="004F20CA">
        <w:rPr>
          <w:sz w:val="22"/>
        </w:rPr>
        <w:t xml:space="preserve">  </w:t>
      </w:r>
      <w:r w:rsidRPr="004F20CA">
        <w:rPr>
          <w:i/>
          <w:sz w:val="22"/>
        </w:rPr>
        <w:t xml:space="preserve">Oxford Advanced Learners’ Encyclopedic </w:t>
      </w:r>
      <w:r w:rsidRPr="004F20CA">
        <w:rPr>
          <w:sz w:val="22"/>
        </w:rPr>
        <w:t>Dictionary</w:t>
      </w:r>
      <w:r w:rsidRPr="004F20CA">
        <w:rPr>
          <w:sz w:val="22"/>
          <w:lang w:val="en-US"/>
        </w:rPr>
        <w:t>, Oxford University Press</w:t>
      </w:r>
      <w:r w:rsidR="00D53674" w:rsidRPr="004F20CA">
        <w:rPr>
          <w:sz w:val="22"/>
          <w:lang w:val="en-US"/>
        </w:rPr>
        <w:t>, 1992.</w:t>
      </w:r>
    </w:p>
    <w:p w:rsidR="00012045" w:rsidRPr="004F20CA" w:rsidRDefault="00012045" w:rsidP="00641204">
      <w:pPr>
        <w:pStyle w:val="EndNoteBibliography"/>
        <w:widowControl w:val="0"/>
        <w:tabs>
          <w:tab w:val="left" w:pos="567"/>
        </w:tabs>
        <w:spacing w:before="120" w:after="120"/>
        <w:ind w:left="567" w:hanging="567"/>
        <w:contextualSpacing w:val="0"/>
        <w:rPr>
          <w:rStyle w:val="Bodytext"/>
          <w:sz w:val="22"/>
          <w:szCs w:val="22"/>
          <w:shd w:val="clear" w:color="auto" w:fill="auto"/>
          <w:lang w:val="en-US"/>
        </w:rPr>
      </w:pPr>
      <w:r w:rsidRPr="004F20CA">
        <w:rPr>
          <w:sz w:val="22"/>
          <w:lang w:val="en-US"/>
        </w:rPr>
        <w:t>10</w:t>
      </w:r>
      <w:r w:rsidR="006E4F82">
        <w:rPr>
          <w:sz w:val="22"/>
          <w:lang w:val="en-US"/>
        </w:rPr>
        <w:t>.</w:t>
      </w:r>
      <w:r w:rsidRPr="004F20CA">
        <w:rPr>
          <w:sz w:val="22"/>
          <w:lang w:val="en-US"/>
        </w:rPr>
        <w:t xml:space="preserve"> </w:t>
      </w:r>
      <w:r w:rsidR="009E0732">
        <w:rPr>
          <w:sz w:val="22"/>
          <w:lang w:val="en-US"/>
        </w:rPr>
        <w:tab/>
      </w:r>
      <w:r w:rsidRPr="004F20CA">
        <w:rPr>
          <w:sz w:val="22"/>
          <w:lang w:val="en-US"/>
        </w:rPr>
        <w:t xml:space="preserve">A. </w:t>
      </w:r>
      <w:r w:rsidRPr="004F20CA">
        <w:rPr>
          <w:rStyle w:val="Bodytext"/>
          <w:sz w:val="22"/>
          <w:szCs w:val="22"/>
          <w:shd w:val="clear" w:color="auto" w:fill="auto"/>
        </w:rPr>
        <w:t>Wierzbicka</w:t>
      </w:r>
      <w:r w:rsidR="002E3B21" w:rsidRPr="00B8762D">
        <w:rPr>
          <w:rStyle w:val="Bodytext"/>
          <w:color w:val="FF0000"/>
          <w:sz w:val="22"/>
          <w:szCs w:val="22"/>
          <w:shd w:val="clear" w:color="auto" w:fill="auto"/>
          <w:lang w:val="en-US"/>
        </w:rPr>
        <w:t>.</w:t>
      </w:r>
      <w:r w:rsidRPr="004F20CA">
        <w:rPr>
          <w:rStyle w:val="Bodytext"/>
          <w:sz w:val="22"/>
          <w:szCs w:val="22"/>
          <w:shd w:val="clear" w:color="auto" w:fill="auto"/>
        </w:rPr>
        <w:t xml:space="preserve"> </w:t>
      </w:r>
      <w:r w:rsidRPr="004F20CA">
        <w:rPr>
          <w:rStyle w:val="Bodytext"/>
          <w:i/>
          <w:sz w:val="22"/>
          <w:szCs w:val="22"/>
          <w:shd w:val="clear" w:color="auto" w:fill="auto"/>
        </w:rPr>
        <w:t>English Speech Act Verbs</w:t>
      </w:r>
      <w:r w:rsidRPr="004F20CA">
        <w:rPr>
          <w:rStyle w:val="Bodytext"/>
          <w:sz w:val="22"/>
          <w:szCs w:val="22"/>
          <w:shd w:val="clear" w:color="auto" w:fill="auto"/>
        </w:rPr>
        <w:t xml:space="preserve">, </w:t>
      </w:r>
      <w:r w:rsidRPr="004F20CA">
        <w:rPr>
          <w:rStyle w:val="Bodytext"/>
          <w:i/>
          <w:sz w:val="22"/>
          <w:szCs w:val="22"/>
          <w:shd w:val="clear" w:color="auto" w:fill="auto"/>
        </w:rPr>
        <w:t>A semantic dictionary</w:t>
      </w:r>
      <w:r w:rsidRPr="004F20CA">
        <w:rPr>
          <w:rStyle w:val="Bodytext"/>
          <w:sz w:val="22"/>
          <w:szCs w:val="22"/>
          <w:shd w:val="clear" w:color="auto" w:fill="auto"/>
        </w:rPr>
        <w:t>, Academic Press Australia</w:t>
      </w:r>
      <w:r w:rsidRPr="004F20CA">
        <w:rPr>
          <w:rStyle w:val="Bodytext"/>
          <w:sz w:val="22"/>
          <w:szCs w:val="22"/>
          <w:shd w:val="clear" w:color="auto" w:fill="auto"/>
          <w:lang w:val="en-US"/>
        </w:rPr>
        <w:t>, 1987.</w:t>
      </w:r>
    </w:p>
    <w:p w:rsidR="00012045" w:rsidRPr="004F20CA" w:rsidRDefault="00012045" w:rsidP="00641204">
      <w:pPr>
        <w:widowControl w:val="0"/>
        <w:tabs>
          <w:tab w:val="left" w:pos="567"/>
        </w:tabs>
        <w:spacing w:before="120" w:after="120" w:line="240" w:lineRule="auto"/>
        <w:ind w:left="567" w:hanging="567"/>
        <w:jc w:val="both"/>
        <w:rPr>
          <w:rFonts w:ascii="Times New Roman" w:hAnsi="Times New Roman" w:cs="Times New Roman"/>
        </w:rPr>
      </w:pPr>
      <w:r w:rsidRPr="004F20CA">
        <w:rPr>
          <w:rFonts w:ascii="Times New Roman" w:hAnsi="Times New Roman" w:cs="Times New Roman"/>
        </w:rPr>
        <w:t>11</w:t>
      </w:r>
      <w:r w:rsidR="006E4F82">
        <w:rPr>
          <w:rFonts w:ascii="Times New Roman" w:hAnsi="Times New Roman" w:cs="Times New Roman"/>
        </w:rPr>
        <w:t>.</w:t>
      </w:r>
      <w:r w:rsidRPr="004F20CA">
        <w:rPr>
          <w:rFonts w:ascii="Times New Roman" w:hAnsi="Times New Roman" w:cs="Times New Roman"/>
        </w:rPr>
        <w:t xml:space="preserve"> </w:t>
      </w:r>
      <w:bookmarkStart w:id="131" w:name="_ENREF_3"/>
      <w:r w:rsidRPr="004F20CA">
        <w:rPr>
          <w:rFonts w:ascii="Times New Roman" w:hAnsi="Times New Roman" w:cs="Times New Roman"/>
        </w:rPr>
        <w:tab/>
        <w:t xml:space="preserve">P. </w:t>
      </w:r>
      <w:proofErr w:type="gramStart"/>
      <w:r w:rsidRPr="004F20CA">
        <w:rPr>
          <w:rFonts w:ascii="Times New Roman" w:hAnsi="Times New Roman" w:cs="Times New Roman"/>
        </w:rPr>
        <w:t>Brown,</w:t>
      </w:r>
      <w:proofErr w:type="gramEnd"/>
      <w:r w:rsidRPr="004F20CA">
        <w:rPr>
          <w:rFonts w:ascii="Times New Roman" w:hAnsi="Times New Roman" w:cs="Times New Roman"/>
        </w:rPr>
        <w:t xml:space="preserve"> &amp; S. C. Levinson</w:t>
      </w:r>
      <w:r w:rsidR="002E3B21">
        <w:rPr>
          <w:rFonts w:ascii="Times New Roman" w:hAnsi="Times New Roman" w:cs="Times New Roman"/>
        </w:rPr>
        <w:t>.</w:t>
      </w:r>
      <w:r w:rsidRPr="004F20CA">
        <w:rPr>
          <w:rFonts w:ascii="Times New Roman" w:hAnsi="Times New Roman" w:cs="Times New Roman"/>
        </w:rPr>
        <w:t xml:space="preserve"> </w:t>
      </w:r>
      <w:r w:rsidRPr="004F20CA">
        <w:rPr>
          <w:rFonts w:ascii="Times New Roman" w:hAnsi="Times New Roman" w:cs="Times New Roman"/>
          <w:i/>
        </w:rPr>
        <w:t>Politeness: Some universals in language usage</w:t>
      </w:r>
      <w:r w:rsidR="002E3B21">
        <w:rPr>
          <w:rFonts w:ascii="Times New Roman" w:hAnsi="Times New Roman" w:cs="Times New Roman"/>
        </w:rPr>
        <w:t xml:space="preserve">, </w:t>
      </w:r>
      <w:r w:rsidRPr="004F20CA">
        <w:rPr>
          <w:rFonts w:ascii="Times New Roman" w:hAnsi="Times New Roman" w:cs="Times New Roman"/>
        </w:rPr>
        <w:t>Cambridge: Cambridge University Press</w:t>
      </w:r>
      <w:bookmarkEnd w:id="131"/>
      <w:r w:rsidRPr="004F20CA">
        <w:rPr>
          <w:rFonts w:ascii="Times New Roman" w:hAnsi="Times New Roman" w:cs="Times New Roman"/>
        </w:rPr>
        <w:t>, 1987.</w:t>
      </w:r>
    </w:p>
    <w:p w:rsidR="00012045" w:rsidRPr="004F20CA" w:rsidRDefault="006E4F82" w:rsidP="00641204">
      <w:pPr>
        <w:tabs>
          <w:tab w:val="left" w:pos="567"/>
        </w:tabs>
        <w:spacing w:before="120" w:after="120" w:line="240" w:lineRule="auto"/>
        <w:ind w:left="567" w:hanging="567"/>
        <w:jc w:val="both"/>
        <w:rPr>
          <w:rStyle w:val="Hyperlink"/>
          <w:rFonts w:ascii="Times New Roman" w:hAnsi="Times New Roman" w:cs="Times New Roman"/>
          <w:color w:val="auto"/>
          <w:u w:val="none"/>
        </w:rPr>
      </w:pPr>
      <w:r>
        <w:rPr>
          <w:rFonts w:ascii="Times New Roman" w:hAnsi="Times New Roman" w:cs="Times New Roman"/>
        </w:rPr>
        <w:t xml:space="preserve"> 12.</w:t>
      </w:r>
      <w:r w:rsidR="00012045" w:rsidRPr="004F20CA">
        <w:rPr>
          <w:rFonts w:ascii="Times New Roman" w:hAnsi="Times New Roman" w:cs="Times New Roman"/>
        </w:rPr>
        <w:tab/>
        <w:t>R. M. Kowalski, Complaints and complaining: Functions, antecedents, and consequences. </w:t>
      </w:r>
      <w:r w:rsidR="00012045" w:rsidRPr="004F20CA">
        <w:rPr>
          <w:rStyle w:val="Emphasis"/>
          <w:rFonts w:ascii="Times New Roman" w:hAnsi="Times New Roman" w:cs="Times New Roman"/>
        </w:rPr>
        <w:t>Psychological Bulletin,</w:t>
      </w:r>
      <w:r w:rsidR="00BB35E5">
        <w:rPr>
          <w:rStyle w:val="Emphasis"/>
          <w:rFonts w:ascii="Times New Roman" w:hAnsi="Times New Roman" w:cs="Times New Roman"/>
        </w:rPr>
        <w:t xml:space="preserve"> </w:t>
      </w:r>
      <w:r w:rsidR="00BB35E5" w:rsidRPr="00BB35E5">
        <w:rPr>
          <w:rFonts w:ascii="Times New Roman" w:hAnsi="Times New Roman" w:cs="Times New Roman"/>
          <w:b/>
        </w:rPr>
        <w:t>1996</w:t>
      </w:r>
      <w:r w:rsidR="00BB35E5">
        <w:rPr>
          <w:rFonts w:ascii="Times New Roman" w:hAnsi="Times New Roman" w:cs="Times New Roman"/>
        </w:rPr>
        <w:t>,</w:t>
      </w:r>
      <w:r w:rsidR="00012045" w:rsidRPr="004F20CA">
        <w:rPr>
          <w:rStyle w:val="Emphasis"/>
          <w:rFonts w:ascii="Times New Roman" w:hAnsi="Times New Roman" w:cs="Times New Roman"/>
        </w:rPr>
        <w:t xml:space="preserve"> 119</w:t>
      </w:r>
      <w:r w:rsidR="00012045" w:rsidRPr="004F20CA">
        <w:rPr>
          <w:rFonts w:ascii="Times New Roman" w:hAnsi="Times New Roman" w:cs="Times New Roman"/>
        </w:rPr>
        <w:t>(2), 179-196</w:t>
      </w:r>
      <w:proofErr w:type="gramStart"/>
      <w:r w:rsidR="00012045" w:rsidRPr="004F20CA">
        <w:rPr>
          <w:rFonts w:ascii="Times New Roman" w:hAnsi="Times New Roman" w:cs="Times New Roman"/>
        </w:rPr>
        <w:t>,.</w:t>
      </w:r>
      <w:proofErr w:type="gramEnd"/>
      <w:r w:rsidR="00012045" w:rsidRPr="004F20CA">
        <w:rPr>
          <w:rFonts w:ascii="Times New Roman" w:hAnsi="Times New Roman" w:cs="Times New Roman"/>
        </w:rPr>
        <w:t> </w:t>
      </w:r>
      <w:r w:rsidR="00BB35E5" w:rsidRPr="004F20CA">
        <w:rPr>
          <w:rStyle w:val="Hyperlink"/>
          <w:rFonts w:ascii="Times New Roman" w:hAnsi="Times New Roman" w:cs="Times New Roman"/>
          <w:color w:val="auto"/>
          <w:u w:val="none"/>
        </w:rPr>
        <w:t xml:space="preserve"> </w:t>
      </w:r>
    </w:p>
    <w:p w:rsidR="00012045" w:rsidRPr="004F20CA" w:rsidRDefault="006E4F82" w:rsidP="00641204">
      <w:pPr>
        <w:tabs>
          <w:tab w:val="left" w:pos="567"/>
        </w:tabs>
        <w:autoSpaceDE w:val="0"/>
        <w:autoSpaceDN w:val="0"/>
        <w:spacing w:before="120" w:after="120" w:line="240" w:lineRule="auto"/>
        <w:ind w:left="567" w:hanging="567"/>
        <w:jc w:val="both"/>
        <w:rPr>
          <w:rFonts w:ascii="Times New Roman" w:hAnsi="Times New Roman" w:cs="Times New Roman"/>
        </w:rPr>
      </w:pPr>
      <w:bookmarkStart w:id="132" w:name="_ENREF_23"/>
      <w:r>
        <w:rPr>
          <w:rFonts w:ascii="Times New Roman" w:hAnsi="Times New Roman" w:cs="Times New Roman"/>
        </w:rPr>
        <w:t>13.</w:t>
      </w:r>
      <w:r w:rsidR="00012045" w:rsidRPr="004F20CA">
        <w:rPr>
          <w:rFonts w:ascii="Times New Roman" w:hAnsi="Times New Roman" w:cs="Times New Roman"/>
        </w:rPr>
        <w:t xml:space="preserve"> </w:t>
      </w:r>
      <w:r w:rsidR="00012045" w:rsidRPr="004F20CA">
        <w:rPr>
          <w:rFonts w:ascii="Times New Roman" w:hAnsi="Times New Roman" w:cs="Times New Roman"/>
        </w:rPr>
        <w:tab/>
        <w:t xml:space="preserve">A. </w:t>
      </w:r>
      <w:proofErr w:type="spellStart"/>
      <w:r w:rsidR="00012045" w:rsidRPr="004F20CA">
        <w:rPr>
          <w:rFonts w:ascii="Times New Roman" w:hAnsi="Times New Roman" w:cs="Times New Roman"/>
        </w:rPr>
        <w:t>Trosborg</w:t>
      </w:r>
      <w:proofErr w:type="spellEnd"/>
      <w:r w:rsidR="002E3B21">
        <w:rPr>
          <w:rFonts w:ascii="Times New Roman" w:hAnsi="Times New Roman" w:cs="Times New Roman"/>
        </w:rPr>
        <w:t>.</w:t>
      </w:r>
      <w:r w:rsidR="00012045" w:rsidRPr="004F20CA">
        <w:rPr>
          <w:rFonts w:ascii="Times New Roman" w:hAnsi="Times New Roman" w:cs="Times New Roman"/>
        </w:rPr>
        <w:t xml:space="preserve"> </w:t>
      </w:r>
      <w:proofErr w:type="spellStart"/>
      <w:r w:rsidR="00012045" w:rsidRPr="004F20CA">
        <w:rPr>
          <w:rFonts w:ascii="Times New Roman" w:hAnsi="Times New Roman" w:cs="Times New Roman"/>
          <w:i/>
        </w:rPr>
        <w:t>Interlanguage</w:t>
      </w:r>
      <w:proofErr w:type="spellEnd"/>
      <w:r w:rsidR="00012045" w:rsidRPr="004F20CA">
        <w:rPr>
          <w:rFonts w:ascii="Times New Roman" w:hAnsi="Times New Roman" w:cs="Times New Roman"/>
          <w:i/>
        </w:rPr>
        <w:t xml:space="preserve"> Pragmatics: Requests, Complaints and Apologies</w:t>
      </w:r>
      <w:r w:rsidR="00012045" w:rsidRPr="004F20CA">
        <w:rPr>
          <w:rFonts w:ascii="Times New Roman" w:hAnsi="Times New Roman" w:cs="Times New Roman"/>
        </w:rPr>
        <w:t xml:space="preserve">, De </w:t>
      </w:r>
      <w:proofErr w:type="spellStart"/>
      <w:r w:rsidR="00012045" w:rsidRPr="004F20CA">
        <w:rPr>
          <w:rFonts w:ascii="Times New Roman" w:hAnsi="Times New Roman" w:cs="Times New Roman"/>
        </w:rPr>
        <w:t>Gruyter</w:t>
      </w:r>
      <w:proofErr w:type="spellEnd"/>
      <w:r w:rsidR="00012045" w:rsidRPr="004F20CA">
        <w:rPr>
          <w:rFonts w:ascii="Times New Roman" w:hAnsi="Times New Roman" w:cs="Times New Roman"/>
        </w:rPr>
        <w:t xml:space="preserve"> Mouton, 1995. </w:t>
      </w:r>
      <w:hyperlink r:id="rId23" w:history="1"/>
    </w:p>
    <w:p w:rsidR="00012045" w:rsidRPr="004F20CA" w:rsidRDefault="00012045" w:rsidP="00641204">
      <w:pPr>
        <w:pStyle w:val="EndNoteBibliography"/>
        <w:widowControl w:val="0"/>
        <w:tabs>
          <w:tab w:val="left" w:pos="567"/>
        </w:tabs>
        <w:spacing w:before="120" w:after="120"/>
        <w:ind w:left="567" w:hanging="567"/>
        <w:contextualSpacing w:val="0"/>
        <w:rPr>
          <w:sz w:val="22"/>
          <w:lang w:val="en-US"/>
        </w:rPr>
      </w:pPr>
      <w:bookmarkStart w:id="133" w:name="_ENREF_10"/>
      <w:bookmarkEnd w:id="130"/>
      <w:bookmarkEnd w:id="132"/>
      <w:r w:rsidRPr="004F20CA">
        <w:rPr>
          <w:sz w:val="22"/>
          <w:lang w:val="en-US"/>
        </w:rPr>
        <w:t>14</w:t>
      </w:r>
      <w:r w:rsidR="009E0732">
        <w:rPr>
          <w:sz w:val="22"/>
          <w:lang w:val="en-US"/>
        </w:rPr>
        <w:t>.</w:t>
      </w:r>
      <w:r w:rsidRPr="004F20CA">
        <w:rPr>
          <w:sz w:val="22"/>
          <w:lang w:val="en-US"/>
        </w:rPr>
        <w:t xml:space="preserve"> </w:t>
      </w:r>
      <w:r w:rsidRPr="004F20CA">
        <w:rPr>
          <w:sz w:val="22"/>
          <w:lang w:val="en-US"/>
        </w:rPr>
        <w:tab/>
      </w:r>
      <w:r w:rsidR="005935D1" w:rsidRPr="00641204">
        <w:rPr>
          <w:rStyle w:val="fontstyle01"/>
          <w:rFonts w:ascii="Times New Roman" w:hAnsi="Times New Roman" w:cs="Times New Roman"/>
          <w:color w:val="auto"/>
          <w:sz w:val="22"/>
          <w:szCs w:val="22"/>
          <w:lang w:val="en-US"/>
        </w:rPr>
        <w:t xml:space="preserve">G. </w:t>
      </w:r>
      <w:r w:rsidRPr="00641204">
        <w:rPr>
          <w:rStyle w:val="fontstyle01"/>
          <w:rFonts w:ascii="Times New Roman" w:hAnsi="Times New Roman" w:cs="Times New Roman"/>
          <w:color w:val="auto"/>
          <w:sz w:val="22"/>
          <w:szCs w:val="22"/>
        </w:rPr>
        <w:t>Kasper</w:t>
      </w:r>
      <w:r w:rsidR="00B8762D">
        <w:rPr>
          <w:rStyle w:val="fontstyle01"/>
          <w:rFonts w:ascii="Times New Roman" w:hAnsi="Times New Roman" w:cs="Times New Roman"/>
          <w:color w:val="auto"/>
          <w:sz w:val="22"/>
          <w:szCs w:val="22"/>
          <w:lang w:val="en-US"/>
        </w:rPr>
        <w:t>,</w:t>
      </w:r>
      <w:r w:rsidRPr="00641204">
        <w:rPr>
          <w:rStyle w:val="fontstyle01"/>
          <w:rFonts w:ascii="Times New Roman" w:hAnsi="Times New Roman" w:cs="Times New Roman"/>
          <w:color w:val="auto"/>
          <w:sz w:val="22"/>
          <w:szCs w:val="22"/>
          <w:lang w:val="en-US"/>
        </w:rPr>
        <w:t xml:space="preserve"> &amp; </w:t>
      </w:r>
      <w:r w:rsidR="005935D1" w:rsidRPr="00641204">
        <w:rPr>
          <w:rStyle w:val="fontstyle01"/>
          <w:rFonts w:ascii="Times New Roman" w:hAnsi="Times New Roman" w:cs="Times New Roman"/>
          <w:color w:val="auto"/>
          <w:sz w:val="22"/>
          <w:szCs w:val="22"/>
          <w:lang w:val="en-US"/>
        </w:rPr>
        <w:t xml:space="preserve">S. </w:t>
      </w:r>
      <w:r w:rsidRPr="00641204">
        <w:rPr>
          <w:rStyle w:val="fontstyle01"/>
          <w:rFonts w:ascii="Times New Roman" w:hAnsi="Times New Roman" w:cs="Times New Roman"/>
          <w:color w:val="auto"/>
          <w:sz w:val="22"/>
          <w:szCs w:val="22"/>
        </w:rPr>
        <w:t>Blum-Kulka</w:t>
      </w:r>
      <w:r w:rsidR="00B8762D">
        <w:rPr>
          <w:rStyle w:val="fontstyle01"/>
          <w:rFonts w:ascii="Times New Roman" w:hAnsi="Times New Roman" w:cs="Times New Roman"/>
          <w:color w:val="auto"/>
          <w:sz w:val="22"/>
          <w:szCs w:val="22"/>
          <w:lang w:val="en-US"/>
        </w:rPr>
        <w:t>,</w:t>
      </w:r>
      <w:r w:rsidRPr="00641204">
        <w:rPr>
          <w:rStyle w:val="fontstyle01"/>
          <w:rFonts w:ascii="Times New Roman" w:hAnsi="Times New Roman" w:cs="Times New Roman"/>
          <w:color w:val="auto"/>
          <w:sz w:val="22"/>
          <w:szCs w:val="22"/>
        </w:rPr>
        <w:t xml:space="preserve"> (Eds)</w:t>
      </w:r>
      <w:r w:rsidR="005935D1" w:rsidRPr="00641204">
        <w:rPr>
          <w:rStyle w:val="fontstyle01"/>
          <w:rFonts w:ascii="Times New Roman" w:hAnsi="Times New Roman" w:cs="Times New Roman"/>
          <w:color w:val="auto"/>
          <w:sz w:val="22"/>
          <w:szCs w:val="22"/>
          <w:lang w:val="en-US"/>
        </w:rPr>
        <w:t>.</w:t>
      </w:r>
      <w:r w:rsidRPr="00641204">
        <w:rPr>
          <w:rStyle w:val="fontstyle01"/>
          <w:rFonts w:ascii="Times New Roman" w:hAnsi="Times New Roman" w:cs="Times New Roman"/>
          <w:color w:val="auto"/>
          <w:sz w:val="22"/>
          <w:szCs w:val="22"/>
        </w:rPr>
        <w:t xml:space="preserve"> </w:t>
      </w:r>
      <w:r w:rsidRPr="00641204">
        <w:rPr>
          <w:rStyle w:val="fontstyle01"/>
          <w:rFonts w:ascii="Times New Roman" w:hAnsi="Times New Roman" w:cs="Times New Roman"/>
          <w:i/>
          <w:color w:val="auto"/>
          <w:sz w:val="22"/>
          <w:szCs w:val="22"/>
        </w:rPr>
        <w:t>Interlanguage Pragmatics</w:t>
      </w:r>
      <w:r w:rsidR="005935D1" w:rsidRPr="00641204">
        <w:rPr>
          <w:rStyle w:val="fontstyle01"/>
          <w:rFonts w:ascii="Times New Roman" w:hAnsi="Times New Roman" w:cs="Times New Roman"/>
          <w:color w:val="auto"/>
          <w:sz w:val="22"/>
          <w:szCs w:val="22"/>
          <w:lang w:val="en-US"/>
        </w:rPr>
        <w:t>,</w:t>
      </w:r>
      <w:r w:rsidRPr="00641204">
        <w:rPr>
          <w:rStyle w:val="fontstyle01"/>
          <w:rFonts w:ascii="Times New Roman" w:hAnsi="Times New Roman" w:cs="Times New Roman"/>
          <w:color w:val="auto"/>
          <w:sz w:val="22"/>
          <w:szCs w:val="22"/>
        </w:rPr>
        <w:t xml:space="preserve"> Oxford University Press</w:t>
      </w:r>
      <w:r w:rsidRPr="00641204">
        <w:rPr>
          <w:rStyle w:val="fontstyle01"/>
          <w:rFonts w:ascii="Times New Roman" w:hAnsi="Times New Roman" w:cs="Times New Roman"/>
          <w:color w:val="auto"/>
          <w:sz w:val="22"/>
          <w:szCs w:val="22"/>
          <w:lang w:val="en-US"/>
        </w:rPr>
        <w:t>, 1993.</w:t>
      </w:r>
    </w:p>
    <w:p w:rsidR="00012045" w:rsidRPr="004F20CA" w:rsidRDefault="00012045" w:rsidP="00641204">
      <w:pPr>
        <w:tabs>
          <w:tab w:val="left" w:pos="567"/>
        </w:tabs>
        <w:spacing w:before="120" w:after="120" w:line="240" w:lineRule="auto"/>
        <w:ind w:left="567" w:hanging="567"/>
        <w:jc w:val="both"/>
        <w:rPr>
          <w:rFonts w:ascii="Times New Roman" w:hAnsi="Times New Roman" w:cs="Times New Roman"/>
        </w:rPr>
      </w:pPr>
      <w:r w:rsidRPr="005935D1">
        <w:rPr>
          <w:rFonts w:ascii="Times New Roman" w:hAnsi="Times New Roman" w:cs="Times New Roman"/>
        </w:rPr>
        <w:t>15</w:t>
      </w:r>
      <w:r w:rsidR="009E0732">
        <w:rPr>
          <w:rFonts w:ascii="Times New Roman" w:hAnsi="Times New Roman" w:cs="Times New Roman"/>
        </w:rPr>
        <w:t>.</w:t>
      </w:r>
      <w:r w:rsidRPr="005935D1">
        <w:rPr>
          <w:rFonts w:ascii="Times New Roman" w:hAnsi="Times New Roman" w:cs="Times New Roman"/>
        </w:rPr>
        <w:t xml:space="preserve"> </w:t>
      </w:r>
      <w:r w:rsidRPr="005935D1">
        <w:rPr>
          <w:rFonts w:ascii="Times New Roman" w:hAnsi="Times New Roman" w:cs="Times New Roman"/>
        </w:rPr>
        <w:tab/>
      </w:r>
      <w:r w:rsidR="0013796B" w:rsidRPr="005935D1">
        <w:rPr>
          <w:rFonts w:ascii="Times New Roman" w:hAnsi="Times New Roman" w:cs="Times New Roman"/>
        </w:rPr>
        <w:t xml:space="preserve">S. M. </w:t>
      </w:r>
      <w:proofErr w:type="spellStart"/>
      <w:proofErr w:type="gramStart"/>
      <w:r w:rsidRPr="005935D1">
        <w:rPr>
          <w:rFonts w:ascii="Times New Roman" w:hAnsi="Times New Roman" w:cs="Times New Roman"/>
        </w:rPr>
        <w:t>Gass</w:t>
      </w:r>
      <w:proofErr w:type="spellEnd"/>
      <w:r w:rsidR="0013796B" w:rsidRPr="005935D1">
        <w:rPr>
          <w:rFonts w:ascii="Times New Roman" w:hAnsi="Times New Roman" w:cs="Times New Roman"/>
        </w:rPr>
        <w:t>,</w:t>
      </w:r>
      <w:proofErr w:type="gramEnd"/>
      <w:r w:rsidR="0013796B" w:rsidRPr="005935D1">
        <w:rPr>
          <w:rFonts w:ascii="Times New Roman" w:hAnsi="Times New Roman" w:cs="Times New Roman"/>
        </w:rPr>
        <w:t xml:space="preserve"> &amp;</w:t>
      </w:r>
      <w:r w:rsidRPr="005935D1">
        <w:rPr>
          <w:rFonts w:ascii="Times New Roman" w:hAnsi="Times New Roman" w:cs="Times New Roman"/>
        </w:rPr>
        <w:t xml:space="preserve"> </w:t>
      </w:r>
      <w:r w:rsidR="0013796B" w:rsidRPr="005935D1">
        <w:rPr>
          <w:rFonts w:ascii="Times New Roman" w:hAnsi="Times New Roman" w:cs="Times New Roman"/>
        </w:rPr>
        <w:t xml:space="preserve">J. </w:t>
      </w:r>
      <w:proofErr w:type="spellStart"/>
      <w:r w:rsidRPr="005935D1">
        <w:rPr>
          <w:rFonts w:ascii="Times New Roman" w:hAnsi="Times New Roman" w:cs="Times New Roman"/>
        </w:rPr>
        <w:t>Neu</w:t>
      </w:r>
      <w:proofErr w:type="spellEnd"/>
      <w:r w:rsidRPr="005935D1">
        <w:rPr>
          <w:rFonts w:ascii="Times New Roman" w:hAnsi="Times New Roman" w:cs="Times New Roman"/>
        </w:rPr>
        <w:t xml:space="preserve"> (</w:t>
      </w:r>
      <w:proofErr w:type="spellStart"/>
      <w:r w:rsidRPr="005935D1">
        <w:rPr>
          <w:rFonts w:ascii="Times New Roman" w:hAnsi="Times New Roman" w:cs="Times New Roman"/>
        </w:rPr>
        <w:t>Eds</w:t>
      </w:r>
      <w:proofErr w:type="spellEnd"/>
      <w:r w:rsidRPr="005935D1">
        <w:rPr>
          <w:rFonts w:ascii="Times New Roman" w:hAnsi="Times New Roman" w:cs="Times New Roman"/>
        </w:rPr>
        <w:t>)</w:t>
      </w:r>
      <w:r w:rsidR="00907FC2">
        <w:rPr>
          <w:rFonts w:ascii="Times New Roman" w:hAnsi="Times New Roman" w:cs="Times New Roman"/>
        </w:rPr>
        <w:t>.</w:t>
      </w:r>
      <w:r w:rsidRPr="005935D1">
        <w:rPr>
          <w:rFonts w:ascii="Times New Roman" w:hAnsi="Times New Roman" w:cs="Times New Roman"/>
          <w:i/>
          <w:iCs/>
        </w:rPr>
        <w:t xml:space="preserve"> Speech Acts Across Cultures: Challenges to Communication in a Second Language</w:t>
      </w:r>
      <w:r w:rsidRPr="005935D1">
        <w:rPr>
          <w:rFonts w:ascii="Times New Roman" w:hAnsi="Times New Roman" w:cs="Times New Roman"/>
        </w:rPr>
        <w:t xml:space="preserve">, Mouton de </w:t>
      </w:r>
      <w:proofErr w:type="spellStart"/>
      <w:r w:rsidRPr="005935D1">
        <w:rPr>
          <w:rFonts w:ascii="Times New Roman" w:hAnsi="Times New Roman" w:cs="Times New Roman"/>
        </w:rPr>
        <w:t>Gruyter</w:t>
      </w:r>
      <w:proofErr w:type="spellEnd"/>
      <w:r w:rsidRPr="005935D1">
        <w:rPr>
          <w:rFonts w:ascii="Times New Roman" w:hAnsi="Times New Roman" w:cs="Times New Roman"/>
        </w:rPr>
        <w:t>,</w:t>
      </w:r>
      <w:r w:rsidR="00907FC2">
        <w:rPr>
          <w:rFonts w:ascii="Times New Roman" w:hAnsi="Times New Roman" w:cs="Times New Roman"/>
        </w:rPr>
        <w:t xml:space="preserve"> Berlin,</w:t>
      </w:r>
      <w:r w:rsidRPr="005935D1">
        <w:rPr>
          <w:rFonts w:ascii="Times New Roman" w:hAnsi="Times New Roman" w:cs="Times New Roman"/>
        </w:rPr>
        <w:t xml:space="preserve"> 1996.</w:t>
      </w:r>
      <w:r w:rsidRPr="004F20CA">
        <w:rPr>
          <w:rFonts w:ascii="Times New Roman" w:hAnsi="Times New Roman" w:cs="Times New Roman"/>
        </w:rPr>
        <w:t xml:space="preserve">           </w:t>
      </w:r>
    </w:p>
    <w:p w:rsidR="00641204" w:rsidRPr="00641204" w:rsidRDefault="00012045" w:rsidP="00641204">
      <w:pPr>
        <w:tabs>
          <w:tab w:val="left" w:pos="567"/>
        </w:tabs>
        <w:spacing w:before="120" w:after="120" w:line="240" w:lineRule="auto"/>
        <w:ind w:left="567" w:hanging="567"/>
        <w:jc w:val="both"/>
        <w:rPr>
          <w:rFonts w:ascii="Times New Roman" w:hAnsi="Times New Roman" w:cs="Times New Roman"/>
        </w:rPr>
      </w:pPr>
      <w:proofErr w:type="gramStart"/>
      <w:r w:rsidRPr="00641204">
        <w:rPr>
          <w:rFonts w:ascii="Times New Roman" w:hAnsi="Times New Roman" w:cs="Times New Roman"/>
        </w:rPr>
        <w:t>16</w:t>
      </w:r>
      <w:r w:rsidR="009E0732" w:rsidRPr="00641204">
        <w:rPr>
          <w:rFonts w:ascii="Times New Roman" w:hAnsi="Times New Roman" w:cs="Times New Roman"/>
        </w:rPr>
        <w:t>.</w:t>
      </w:r>
      <w:r w:rsidRPr="00641204">
        <w:rPr>
          <w:rFonts w:ascii="Times New Roman" w:hAnsi="Times New Roman" w:cs="Times New Roman"/>
        </w:rPr>
        <w:t xml:space="preserve"> </w:t>
      </w:r>
      <w:r w:rsidRPr="00641204">
        <w:rPr>
          <w:rFonts w:ascii="Times New Roman" w:hAnsi="Times New Roman" w:cs="Times New Roman"/>
        </w:rPr>
        <w:tab/>
      </w:r>
      <w:r w:rsidR="00097106" w:rsidRPr="00641204">
        <w:rPr>
          <w:rFonts w:ascii="Times New Roman" w:hAnsi="Times New Roman" w:cs="Times New Roman"/>
        </w:rPr>
        <w:t>R. J</w:t>
      </w:r>
      <w:r w:rsidR="00641204">
        <w:rPr>
          <w:rFonts w:ascii="Times New Roman" w:hAnsi="Times New Roman" w:cs="Times New Roman"/>
        </w:rPr>
        <w:t xml:space="preserve">. Watts, S. Ide, &amp; K. </w:t>
      </w:r>
      <w:proofErr w:type="spellStart"/>
      <w:r w:rsidR="00641204">
        <w:rPr>
          <w:rFonts w:ascii="Times New Roman" w:hAnsi="Times New Roman" w:cs="Times New Roman"/>
        </w:rPr>
        <w:t>Ehlich</w:t>
      </w:r>
      <w:proofErr w:type="spellEnd"/>
      <w:r w:rsidR="002E3B21">
        <w:rPr>
          <w:rFonts w:ascii="Times New Roman" w:hAnsi="Times New Roman" w:cs="Times New Roman"/>
        </w:rPr>
        <w:t>,</w:t>
      </w:r>
      <w:r w:rsidR="00641204">
        <w:rPr>
          <w:rFonts w:ascii="Times New Roman" w:hAnsi="Times New Roman" w:cs="Times New Roman"/>
        </w:rPr>
        <w:t xml:space="preserve"> (</w:t>
      </w:r>
      <w:proofErr w:type="spellStart"/>
      <w:r w:rsidR="00641204">
        <w:rPr>
          <w:rFonts w:ascii="Times New Roman" w:hAnsi="Times New Roman" w:cs="Times New Roman"/>
        </w:rPr>
        <w:t>E</w:t>
      </w:r>
      <w:r w:rsidR="00097106" w:rsidRPr="00641204">
        <w:rPr>
          <w:rFonts w:ascii="Times New Roman" w:hAnsi="Times New Roman" w:cs="Times New Roman"/>
        </w:rPr>
        <w:t>ds</w:t>
      </w:r>
      <w:proofErr w:type="spellEnd"/>
      <w:r w:rsidR="00097106" w:rsidRPr="00641204">
        <w:rPr>
          <w:rFonts w:ascii="Times New Roman" w:hAnsi="Times New Roman" w:cs="Times New Roman"/>
        </w:rPr>
        <w:t>)</w:t>
      </w:r>
      <w:r w:rsidR="002E3B21" w:rsidRPr="00B8762D">
        <w:rPr>
          <w:rFonts w:ascii="Times New Roman" w:hAnsi="Times New Roman" w:cs="Times New Roman"/>
          <w:color w:val="FF0000"/>
        </w:rPr>
        <w:t>.</w:t>
      </w:r>
      <w:proofErr w:type="gramEnd"/>
      <w:r w:rsidR="002E3B21">
        <w:rPr>
          <w:rFonts w:ascii="Times New Roman" w:hAnsi="Times New Roman" w:cs="Times New Roman"/>
        </w:rPr>
        <w:t xml:space="preserve"> </w:t>
      </w:r>
      <w:proofErr w:type="gramStart"/>
      <w:r w:rsidR="00E67FDC" w:rsidRPr="00641204">
        <w:rPr>
          <w:rFonts w:ascii="Times New Roman" w:hAnsi="Times New Roman" w:cs="Times New Roman"/>
          <w:i/>
        </w:rPr>
        <w:t>Politeness in L</w:t>
      </w:r>
      <w:r w:rsidR="00097106" w:rsidRPr="00641204">
        <w:rPr>
          <w:rFonts w:ascii="Times New Roman" w:hAnsi="Times New Roman" w:cs="Times New Roman"/>
          <w:i/>
        </w:rPr>
        <w:t>anguage</w:t>
      </w:r>
      <w:r w:rsidR="00097106" w:rsidRPr="00641204">
        <w:rPr>
          <w:rFonts w:ascii="Times New Roman" w:hAnsi="Times New Roman" w:cs="Times New Roman"/>
        </w:rPr>
        <w:t xml:space="preserve">, </w:t>
      </w:r>
      <w:r w:rsidR="00097106" w:rsidRPr="00641204">
        <w:rPr>
          <w:rFonts w:ascii="Times New Roman" w:hAnsi="Times New Roman" w:cs="Times New Roman"/>
          <w:i/>
        </w:rPr>
        <w:t xml:space="preserve">Studies in its </w:t>
      </w:r>
      <w:proofErr w:type="spellStart"/>
      <w:r w:rsidR="00097106" w:rsidRPr="00641204">
        <w:rPr>
          <w:rFonts w:ascii="Times New Roman" w:hAnsi="Times New Roman" w:cs="Times New Roman"/>
          <w:i/>
        </w:rPr>
        <w:t>hstory</w:t>
      </w:r>
      <w:proofErr w:type="spellEnd"/>
      <w:r w:rsidR="00097106" w:rsidRPr="00641204">
        <w:rPr>
          <w:rFonts w:ascii="Times New Roman" w:hAnsi="Times New Roman" w:cs="Times New Roman"/>
          <w:i/>
        </w:rPr>
        <w:t>, theory and practice</w:t>
      </w:r>
      <w:r w:rsidR="00097106" w:rsidRPr="00641204">
        <w:rPr>
          <w:rFonts w:ascii="Times New Roman" w:hAnsi="Times New Roman" w:cs="Times New Roman"/>
        </w:rPr>
        <w:t xml:space="preserve">, 2nd edition, Mouton de </w:t>
      </w:r>
      <w:proofErr w:type="spellStart"/>
      <w:r w:rsidR="00097106" w:rsidRPr="00641204">
        <w:rPr>
          <w:rFonts w:ascii="Times New Roman" w:hAnsi="Times New Roman" w:cs="Times New Roman"/>
        </w:rPr>
        <w:t>Gruyter</w:t>
      </w:r>
      <w:proofErr w:type="spellEnd"/>
      <w:r w:rsidR="00097106" w:rsidRPr="00641204">
        <w:rPr>
          <w:rFonts w:ascii="Times New Roman" w:hAnsi="Times New Roman" w:cs="Times New Roman"/>
        </w:rPr>
        <w:t>, 2005.</w:t>
      </w:r>
      <w:proofErr w:type="gramEnd"/>
    </w:p>
    <w:p w:rsidR="00641204" w:rsidRPr="004F20CA" w:rsidRDefault="00D53674" w:rsidP="00641204">
      <w:pPr>
        <w:tabs>
          <w:tab w:val="left" w:pos="567"/>
        </w:tabs>
        <w:spacing w:before="120" w:after="120" w:line="240" w:lineRule="auto"/>
        <w:ind w:left="567" w:hanging="567"/>
        <w:jc w:val="both"/>
        <w:rPr>
          <w:rFonts w:ascii="Times New Roman" w:hAnsi="Times New Roman" w:cs="Times New Roman"/>
        </w:rPr>
      </w:pPr>
      <w:r w:rsidRPr="004F20CA">
        <w:rPr>
          <w:rFonts w:ascii="Times New Roman" w:eastAsia="Times New Roman" w:hAnsi="Times New Roman" w:cs="Times New Roman"/>
        </w:rPr>
        <w:t>17</w:t>
      </w:r>
      <w:r w:rsidR="009E0732">
        <w:rPr>
          <w:rFonts w:ascii="Times New Roman" w:eastAsia="Times New Roman" w:hAnsi="Times New Roman" w:cs="Times New Roman"/>
        </w:rPr>
        <w:t>.</w:t>
      </w:r>
      <w:r w:rsidRPr="004F20CA">
        <w:rPr>
          <w:rFonts w:ascii="Times New Roman" w:eastAsia="Times New Roman" w:hAnsi="Times New Roman" w:cs="Times New Roman"/>
        </w:rPr>
        <w:t xml:space="preserve"> </w:t>
      </w:r>
      <w:r w:rsidRPr="004F20CA">
        <w:rPr>
          <w:rFonts w:ascii="Times New Roman" w:eastAsia="Times New Roman" w:hAnsi="Times New Roman" w:cs="Times New Roman"/>
        </w:rPr>
        <w:tab/>
      </w:r>
      <w:r w:rsidRPr="004939A5">
        <w:rPr>
          <w:rFonts w:ascii="Times New Roman" w:eastAsia="Times New Roman" w:hAnsi="Times New Roman" w:cs="Times New Roman"/>
        </w:rPr>
        <w:t>Đ</w:t>
      </w:r>
      <w:r w:rsidR="00907FC2" w:rsidRPr="004939A5">
        <w:rPr>
          <w:rFonts w:ascii="Times New Roman" w:eastAsia="Times New Roman" w:hAnsi="Times New Roman" w:cs="Times New Roman"/>
        </w:rPr>
        <w:t>.</w:t>
      </w:r>
      <w:r w:rsidRPr="004939A5">
        <w:rPr>
          <w:rFonts w:ascii="Times New Roman" w:eastAsia="Times New Roman" w:hAnsi="Times New Roman" w:cs="Times New Roman"/>
        </w:rPr>
        <w:t xml:space="preserve"> H</w:t>
      </w:r>
      <w:r w:rsidR="00907FC2" w:rsidRPr="004939A5">
        <w:rPr>
          <w:rFonts w:ascii="Times New Roman" w:eastAsia="Times New Roman" w:hAnsi="Times New Roman" w:cs="Times New Roman"/>
        </w:rPr>
        <w:t>.</w:t>
      </w:r>
      <w:r w:rsidRPr="004939A5">
        <w:rPr>
          <w:rFonts w:ascii="Times New Roman" w:eastAsia="Times New Roman" w:hAnsi="Times New Roman" w:cs="Times New Roman"/>
        </w:rPr>
        <w:t xml:space="preserve"> </w:t>
      </w:r>
      <w:proofErr w:type="spellStart"/>
      <w:r w:rsidRPr="004939A5">
        <w:rPr>
          <w:rFonts w:ascii="Times New Roman" w:eastAsia="Times New Roman" w:hAnsi="Times New Roman" w:cs="Times New Roman"/>
        </w:rPr>
        <w:t>Châu</w:t>
      </w:r>
      <w:proofErr w:type="spellEnd"/>
      <w:r w:rsidR="000C10B8">
        <w:rPr>
          <w:rFonts w:ascii="Times New Roman" w:eastAsia="Times New Roman" w:hAnsi="Times New Roman" w:cs="Times New Roman"/>
        </w:rPr>
        <w:t>.</w:t>
      </w:r>
      <w:r w:rsidR="00012045" w:rsidRPr="004F20CA">
        <w:rPr>
          <w:rFonts w:ascii="Times New Roman" w:eastAsia="Times New Roman" w:hAnsi="Times New Roman" w:cs="Times New Roman"/>
        </w:rPr>
        <w:t xml:space="preserve"> </w:t>
      </w:r>
      <w:proofErr w:type="spellStart"/>
      <w:r w:rsidR="00012045" w:rsidRPr="004F20CA">
        <w:rPr>
          <w:rFonts w:ascii="Times New Roman" w:eastAsia="Times New Roman" w:hAnsi="Times New Roman" w:cs="Times New Roman"/>
          <w:i/>
        </w:rPr>
        <w:t>Đại</w:t>
      </w:r>
      <w:proofErr w:type="spellEnd"/>
      <w:r w:rsidR="00012045" w:rsidRPr="004F20CA">
        <w:rPr>
          <w:rFonts w:ascii="Times New Roman" w:eastAsia="Times New Roman" w:hAnsi="Times New Roman" w:cs="Times New Roman"/>
          <w:i/>
        </w:rPr>
        <w:t xml:space="preserve"> </w:t>
      </w:r>
      <w:proofErr w:type="spellStart"/>
      <w:r w:rsidR="00012045" w:rsidRPr="004F20CA">
        <w:rPr>
          <w:rFonts w:ascii="Times New Roman" w:eastAsia="Times New Roman" w:hAnsi="Times New Roman" w:cs="Times New Roman"/>
          <w:i/>
        </w:rPr>
        <w:t>cương</w:t>
      </w:r>
      <w:proofErr w:type="spellEnd"/>
      <w:r w:rsidR="00012045" w:rsidRPr="004F20CA">
        <w:rPr>
          <w:rFonts w:ascii="Times New Roman" w:eastAsia="Times New Roman" w:hAnsi="Times New Roman" w:cs="Times New Roman"/>
          <w:i/>
        </w:rPr>
        <w:t xml:space="preserve"> </w:t>
      </w:r>
      <w:proofErr w:type="spellStart"/>
      <w:r w:rsidR="00012045" w:rsidRPr="004F20CA">
        <w:rPr>
          <w:rFonts w:ascii="Times New Roman" w:eastAsia="Times New Roman" w:hAnsi="Times New Roman" w:cs="Times New Roman"/>
          <w:i/>
        </w:rPr>
        <w:t>ngôn</w:t>
      </w:r>
      <w:proofErr w:type="spellEnd"/>
      <w:r w:rsidR="00012045" w:rsidRPr="004F20CA">
        <w:rPr>
          <w:rFonts w:ascii="Times New Roman" w:eastAsia="Times New Roman" w:hAnsi="Times New Roman" w:cs="Times New Roman"/>
          <w:i/>
        </w:rPr>
        <w:t xml:space="preserve"> </w:t>
      </w:r>
      <w:proofErr w:type="spellStart"/>
      <w:r w:rsidR="00012045" w:rsidRPr="004F20CA">
        <w:rPr>
          <w:rFonts w:ascii="Times New Roman" w:eastAsia="Times New Roman" w:hAnsi="Times New Roman" w:cs="Times New Roman"/>
          <w:i/>
        </w:rPr>
        <w:t>ngữ</w:t>
      </w:r>
      <w:proofErr w:type="spellEnd"/>
      <w:r w:rsidR="00012045" w:rsidRPr="004F20CA">
        <w:rPr>
          <w:rFonts w:ascii="Times New Roman" w:eastAsia="Times New Roman" w:hAnsi="Times New Roman" w:cs="Times New Roman"/>
          <w:i/>
        </w:rPr>
        <w:t xml:space="preserve"> </w:t>
      </w:r>
      <w:proofErr w:type="spellStart"/>
      <w:r w:rsidR="00012045" w:rsidRPr="004F20CA">
        <w:rPr>
          <w:rFonts w:ascii="Times New Roman" w:eastAsia="Times New Roman" w:hAnsi="Times New Roman" w:cs="Times New Roman"/>
          <w:i/>
        </w:rPr>
        <w:t>học</w:t>
      </w:r>
      <w:proofErr w:type="spellEnd"/>
      <w:r w:rsidR="00012045" w:rsidRPr="004F20CA">
        <w:rPr>
          <w:rFonts w:ascii="Times New Roman" w:eastAsia="Times New Roman" w:hAnsi="Times New Roman" w:cs="Times New Roman"/>
        </w:rPr>
        <w:t xml:space="preserve">, </w:t>
      </w:r>
      <w:proofErr w:type="spellStart"/>
      <w:r w:rsidR="00012045" w:rsidRPr="004F20CA">
        <w:rPr>
          <w:rFonts w:ascii="Times New Roman" w:eastAsia="Times New Roman" w:hAnsi="Times New Roman" w:cs="Times New Roman"/>
        </w:rPr>
        <w:t>Tậ</w:t>
      </w:r>
      <w:r w:rsidRPr="004F20CA">
        <w:rPr>
          <w:rFonts w:ascii="Times New Roman" w:eastAsia="Times New Roman" w:hAnsi="Times New Roman" w:cs="Times New Roman"/>
        </w:rPr>
        <w:t>p</w:t>
      </w:r>
      <w:proofErr w:type="spellEnd"/>
      <w:r w:rsidRPr="004F20CA">
        <w:rPr>
          <w:rFonts w:ascii="Times New Roman" w:eastAsia="Times New Roman" w:hAnsi="Times New Roman" w:cs="Times New Roman"/>
        </w:rPr>
        <w:t xml:space="preserve"> 2, </w:t>
      </w:r>
      <w:proofErr w:type="spellStart"/>
      <w:r w:rsidRPr="004F20CA">
        <w:rPr>
          <w:rFonts w:ascii="Times New Roman" w:eastAsia="Times New Roman" w:hAnsi="Times New Roman" w:cs="Times New Roman"/>
        </w:rPr>
        <w:t>Ngữ</w:t>
      </w:r>
      <w:proofErr w:type="spellEnd"/>
      <w:r w:rsidRPr="004F20CA">
        <w:rPr>
          <w:rFonts w:ascii="Times New Roman" w:eastAsia="Times New Roman" w:hAnsi="Times New Roman" w:cs="Times New Roman"/>
        </w:rPr>
        <w:t xml:space="preserve"> </w:t>
      </w:r>
      <w:proofErr w:type="spellStart"/>
      <w:r w:rsidRPr="004F20CA">
        <w:rPr>
          <w:rFonts w:ascii="Times New Roman" w:eastAsia="Times New Roman" w:hAnsi="Times New Roman" w:cs="Times New Roman"/>
        </w:rPr>
        <w:t>dụng</w:t>
      </w:r>
      <w:proofErr w:type="spellEnd"/>
      <w:r w:rsidRPr="004F20CA">
        <w:rPr>
          <w:rFonts w:ascii="Times New Roman" w:eastAsia="Times New Roman" w:hAnsi="Times New Roman" w:cs="Times New Roman"/>
        </w:rPr>
        <w:t xml:space="preserve"> </w:t>
      </w:r>
      <w:proofErr w:type="spellStart"/>
      <w:r w:rsidRPr="004F20CA">
        <w:rPr>
          <w:rFonts w:ascii="Times New Roman" w:eastAsia="Times New Roman" w:hAnsi="Times New Roman" w:cs="Times New Roman"/>
        </w:rPr>
        <w:t>học</w:t>
      </w:r>
      <w:proofErr w:type="spellEnd"/>
      <w:r w:rsidRPr="004F20CA">
        <w:rPr>
          <w:rFonts w:ascii="Times New Roman" w:eastAsia="Times New Roman" w:hAnsi="Times New Roman" w:cs="Times New Roman"/>
        </w:rPr>
        <w:t xml:space="preserve">, </w:t>
      </w:r>
      <w:proofErr w:type="spellStart"/>
      <w:r w:rsidRPr="004F20CA">
        <w:rPr>
          <w:rFonts w:ascii="Times New Roman" w:eastAsia="Times New Roman" w:hAnsi="Times New Roman" w:cs="Times New Roman"/>
        </w:rPr>
        <w:t>N</w:t>
      </w:r>
      <w:r w:rsidR="00544C57">
        <w:rPr>
          <w:rFonts w:ascii="Times New Roman" w:eastAsia="Times New Roman" w:hAnsi="Times New Roman" w:cs="Times New Roman"/>
        </w:rPr>
        <w:t>xb</w:t>
      </w:r>
      <w:proofErr w:type="spellEnd"/>
      <w:r w:rsidRPr="004F20CA">
        <w:rPr>
          <w:rFonts w:ascii="Times New Roman" w:eastAsia="Times New Roman" w:hAnsi="Times New Roman" w:cs="Times New Roman"/>
        </w:rPr>
        <w:t xml:space="preserve"> </w:t>
      </w:r>
      <w:proofErr w:type="spellStart"/>
      <w:r w:rsidRPr="004F20CA">
        <w:rPr>
          <w:rFonts w:ascii="Times New Roman" w:eastAsia="Times New Roman" w:hAnsi="Times New Roman" w:cs="Times New Roman"/>
        </w:rPr>
        <w:t>Giáo</w:t>
      </w:r>
      <w:proofErr w:type="spellEnd"/>
      <w:r w:rsidRPr="004F20CA">
        <w:rPr>
          <w:rFonts w:ascii="Times New Roman" w:eastAsia="Times New Roman" w:hAnsi="Times New Roman" w:cs="Times New Roman"/>
        </w:rPr>
        <w:t xml:space="preserve"> </w:t>
      </w:r>
      <w:proofErr w:type="spellStart"/>
      <w:r w:rsidRPr="004F20CA">
        <w:rPr>
          <w:rFonts w:ascii="Times New Roman" w:eastAsia="Times New Roman" w:hAnsi="Times New Roman" w:cs="Times New Roman"/>
        </w:rPr>
        <w:t>dục</w:t>
      </w:r>
      <w:proofErr w:type="spellEnd"/>
      <w:r w:rsidRPr="004F20CA">
        <w:rPr>
          <w:rFonts w:ascii="Times New Roman" w:eastAsia="Times New Roman" w:hAnsi="Times New Roman" w:cs="Times New Roman"/>
        </w:rPr>
        <w:t>, 2009.</w:t>
      </w:r>
    </w:p>
    <w:p w:rsidR="00012045" w:rsidRPr="004F20CA" w:rsidRDefault="00012045" w:rsidP="00641204">
      <w:pPr>
        <w:pStyle w:val="EndNoteBibliography"/>
        <w:widowControl w:val="0"/>
        <w:tabs>
          <w:tab w:val="left" w:pos="567"/>
        </w:tabs>
        <w:spacing w:before="120" w:after="120"/>
        <w:ind w:left="567" w:hanging="567"/>
        <w:contextualSpacing w:val="0"/>
        <w:rPr>
          <w:sz w:val="22"/>
          <w:lang w:val="en-US"/>
        </w:rPr>
      </w:pPr>
      <w:r w:rsidRPr="004F20CA">
        <w:rPr>
          <w:sz w:val="22"/>
        </w:rPr>
        <w:t>1</w:t>
      </w:r>
      <w:r w:rsidRPr="004F20CA">
        <w:rPr>
          <w:sz w:val="22"/>
          <w:lang w:val="en-US"/>
        </w:rPr>
        <w:t>8</w:t>
      </w:r>
      <w:r w:rsidR="009E0732">
        <w:rPr>
          <w:sz w:val="22"/>
          <w:lang w:val="en-US"/>
        </w:rPr>
        <w:t>.</w:t>
      </w:r>
      <w:r w:rsidRPr="004F20CA">
        <w:rPr>
          <w:sz w:val="22"/>
        </w:rPr>
        <w:t xml:space="preserve"> </w:t>
      </w:r>
      <w:r w:rsidRPr="004F20CA">
        <w:rPr>
          <w:sz w:val="22"/>
          <w:lang w:val="en-US"/>
        </w:rPr>
        <w:tab/>
        <w:t xml:space="preserve">G. </w:t>
      </w:r>
      <w:r w:rsidRPr="004F20CA">
        <w:rPr>
          <w:sz w:val="22"/>
        </w:rPr>
        <w:t>Leech</w:t>
      </w:r>
      <w:r w:rsidR="002E3B21" w:rsidRPr="00B8762D">
        <w:rPr>
          <w:color w:val="FF0000"/>
          <w:sz w:val="22"/>
          <w:lang w:val="en-US"/>
        </w:rPr>
        <w:t>.</w:t>
      </w:r>
      <w:r w:rsidRPr="004F20CA">
        <w:rPr>
          <w:sz w:val="22"/>
        </w:rPr>
        <w:t xml:space="preserve"> </w:t>
      </w:r>
      <w:r w:rsidRPr="004F20CA">
        <w:rPr>
          <w:i/>
          <w:sz w:val="22"/>
        </w:rPr>
        <w:t>Principles of pragmatics</w:t>
      </w:r>
      <w:r w:rsidR="00D53674" w:rsidRPr="004F20CA">
        <w:rPr>
          <w:sz w:val="22"/>
        </w:rPr>
        <w:t>. London: Longman</w:t>
      </w:r>
      <w:r w:rsidR="00D53674" w:rsidRPr="004F20CA">
        <w:rPr>
          <w:sz w:val="22"/>
          <w:lang w:val="en-US"/>
        </w:rPr>
        <w:t>, 1983.</w:t>
      </w:r>
    </w:p>
    <w:p w:rsidR="00012045" w:rsidRPr="004F20CA" w:rsidRDefault="00012045" w:rsidP="00641204">
      <w:pPr>
        <w:tabs>
          <w:tab w:val="left" w:pos="567"/>
        </w:tabs>
        <w:spacing w:before="120" w:after="120" w:line="240" w:lineRule="auto"/>
        <w:ind w:left="567" w:hanging="567"/>
        <w:jc w:val="both"/>
        <w:rPr>
          <w:rFonts w:ascii="Times New Roman" w:hAnsi="Times New Roman" w:cs="Times New Roman"/>
          <w:lang w:eastAsia="vi-VN"/>
        </w:rPr>
      </w:pPr>
      <w:r w:rsidRPr="004F20CA">
        <w:rPr>
          <w:rFonts w:ascii="Times New Roman" w:hAnsi="Times New Roman" w:cs="Times New Roman"/>
        </w:rPr>
        <w:t>19</w:t>
      </w:r>
      <w:r w:rsidR="00641204">
        <w:rPr>
          <w:rFonts w:ascii="Times New Roman" w:hAnsi="Times New Roman" w:cs="Times New Roman"/>
        </w:rPr>
        <w:t>.</w:t>
      </w:r>
      <w:r w:rsidRPr="004F20CA">
        <w:rPr>
          <w:rFonts w:ascii="Times New Roman" w:hAnsi="Times New Roman" w:cs="Times New Roman"/>
        </w:rPr>
        <w:t xml:space="preserve"> </w:t>
      </w:r>
      <w:r w:rsidRPr="004F20CA">
        <w:rPr>
          <w:rFonts w:ascii="Times New Roman" w:hAnsi="Times New Roman" w:cs="Times New Roman"/>
        </w:rPr>
        <w:tab/>
        <w:t xml:space="preserve">S. </w:t>
      </w:r>
      <w:proofErr w:type="spellStart"/>
      <w:r w:rsidRPr="004F20CA">
        <w:rPr>
          <w:rFonts w:ascii="Times New Roman" w:hAnsi="Times New Roman" w:cs="Times New Roman"/>
        </w:rPr>
        <w:t>Wehmeier</w:t>
      </w:r>
      <w:proofErr w:type="spellEnd"/>
      <w:r w:rsidR="002E3B21">
        <w:rPr>
          <w:rFonts w:ascii="Times New Roman" w:hAnsi="Times New Roman" w:cs="Times New Roman"/>
        </w:rPr>
        <w:t>,</w:t>
      </w:r>
      <w:r w:rsidRPr="004F20CA">
        <w:rPr>
          <w:rFonts w:ascii="Times New Roman" w:hAnsi="Times New Roman" w:cs="Times New Roman"/>
        </w:rPr>
        <w:t xml:space="preserve"> (Chief Editor)</w:t>
      </w:r>
      <w:r w:rsidR="002E3B21">
        <w:rPr>
          <w:rFonts w:ascii="Times New Roman" w:hAnsi="Times New Roman" w:cs="Times New Roman"/>
        </w:rPr>
        <w:t>.</w:t>
      </w:r>
      <w:r w:rsidRPr="004F20CA">
        <w:rPr>
          <w:rFonts w:ascii="Times New Roman" w:hAnsi="Times New Roman" w:cs="Times New Roman"/>
        </w:rPr>
        <w:t xml:space="preserve"> </w:t>
      </w:r>
      <w:r w:rsidRPr="004F20CA">
        <w:rPr>
          <w:rFonts w:ascii="Times New Roman" w:hAnsi="Times New Roman" w:cs="Times New Roman"/>
          <w:i/>
        </w:rPr>
        <w:t>Oxford Advanced Learner’s Dictionary of Current English</w:t>
      </w:r>
      <w:r w:rsidRPr="004F20CA">
        <w:rPr>
          <w:rFonts w:ascii="Times New Roman" w:hAnsi="Times New Roman" w:cs="Times New Roman"/>
        </w:rPr>
        <w:t xml:space="preserve">, 7th edition, Oxford University Press, 2005. </w:t>
      </w:r>
    </w:p>
    <w:p w:rsidR="00012045" w:rsidRPr="004F20CA" w:rsidRDefault="00012045" w:rsidP="00641204">
      <w:pPr>
        <w:tabs>
          <w:tab w:val="left" w:pos="567"/>
        </w:tabs>
        <w:spacing w:before="120" w:after="120" w:line="240" w:lineRule="auto"/>
        <w:ind w:left="567" w:hanging="567"/>
        <w:jc w:val="both"/>
        <w:rPr>
          <w:rFonts w:ascii="Times New Roman" w:hAnsi="Times New Roman" w:cs="Times New Roman"/>
        </w:rPr>
      </w:pPr>
      <w:r w:rsidRPr="004F20CA">
        <w:rPr>
          <w:rFonts w:ascii="Times New Roman" w:hAnsi="Times New Roman" w:cs="Times New Roman"/>
        </w:rPr>
        <w:t>20</w:t>
      </w:r>
      <w:r w:rsidR="00641204">
        <w:rPr>
          <w:rFonts w:ascii="Times New Roman" w:hAnsi="Times New Roman" w:cs="Times New Roman"/>
        </w:rPr>
        <w:t>.</w:t>
      </w:r>
      <w:r w:rsidRPr="004F20CA">
        <w:rPr>
          <w:rFonts w:ascii="Times New Roman" w:hAnsi="Times New Roman" w:cs="Times New Roman"/>
        </w:rPr>
        <w:t xml:space="preserve"> </w:t>
      </w:r>
      <w:r w:rsidR="00641204">
        <w:rPr>
          <w:rFonts w:ascii="Times New Roman" w:hAnsi="Times New Roman" w:cs="Times New Roman"/>
        </w:rPr>
        <w:tab/>
      </w:r>
      <w:r w:rsidRPr="004F20CA">
        <w:rPr>
          <w:rFonts w:ascii="Times New Roman" w:hAnsi="Times New Roman" w:cs="Times New Roman"/>
        </w:rPr>
        <w:t xml:space="preserve">Z. </w:t>
      </w:r>
      <w:proofErr w:type="spellStart"/>
      <w:r w:rsidRPr="004F20CA">
        <w:rPr>
          <w:rFonts w:ascii="Times New Roman" w:hAnsi="Times New Roman" w:cs="Times New Roman"/>
        </w:rPr>
        <w:t>Mehrabani</w:t>
      </w:r>
      <w:proofErr w:type="spellEnd"/>
      <w:r w:rsidRPr="004F20CA">
        <w:rPr>
          <w:rFonts w:ascii="Times New Roman" w:hAnsi="Times New Roman" w:cs="Times New Roman"/>
        </w:rPr>
        <w:t xml:space="preserve">, Investigating the Relationship Between Gender and Different Strategies of Expressing Complaint in English and Persian Films, </w:t>
      </w:r>
      <w:r w:rsidRPr="004F20CA">
        <w:rPr>
          <w:rFonts w:ascii="Times New Roman" w:hAnsi="Times New Roman" w:cs="Times New Roman"/>
          <w:i/>
        </w:rPr>
        <w:t>Journal of Studies in Learning and Teaching English</w:t>
      </w:r>
      <w:r w:rsidR="0024149B">
        <w:rPr>
          <w:rFonts w:ascii="Times New Roman" w:hAnsi="Times New Roman" w:cs="Times New Roman"/>
        </w:rPr>
        <w:t xml:space="preserve">, </w:t>
      </w:r>
      <w:r w:rsidR="0024149B" w:rsidRPr="0024149B">
        <w:rPr>
          <w:rFonts w:ascii="Times New Roman" w:hAnsi="Times New Roman" w:cs="Times New Roman"/>
          <w:b/>
        </w:rPr>
        <w:t>2012</w:t>
      </w:r>
      <w:r w:rsidR="0024149B">
        <w:rPr>
          <w:rFonts w:ascii="Times New Roman" w:hAnsi="Times New Roman" w:cs="Times New Roman"/>
        </w:rPr>
        <w:t xml:space="preserve">, </w:t>
      </w:r>
      <w:r w:rsidRPr="0024149B">
        <w:rPr>
          <w:rFonts w:ascii="Times New Roman" w:hAnsi="Times New Roman" w:cs="Times New Roman"/>
          <w:i/>
        </w:rPr>
        <w:t>1</w:t>
      </w:r>
      <w:r w:rsidR="0024149B">
        <w:rPr>
          <w:rFonts w:ascii="Times New Roman" w:hAnsi="Times New Roman" w:cs="Times New Roman"/>
        </w:rPr>
        <w:t>(</w:t>
      </w:r>
      <w:r w:rsidRPr="004F20CA">
        <w:rPr>
          <w:rFonts w:ascii="Times New Roman" w:hAnsi="Times New Roman" w:cs="Times New Roman"/>
        </w:rPr>
        <w:t>2</w:t>
      </w:r>
      <w:r w:rsidR="0024149B">
        <w:rPr>
          <w:rFonts w:ascii="Times New Roman" w:hAnsi="Times New Roman" w:cs="Times New Roman"/>
        </w:rPr>
        <w:t>), 65-86.</w:t>
      </w:r>
    </w:p>
    <w:p w:rsidR="00012045" w:rsidRPr="004F20CA" w:rsidRDefault="00012045" w:rsidP="00641204">
      <w:pPr>
        <w:tabs>
          <w:tab w:val="left" w:pos="567"/>
        </w:tabs>
        <w:spacing w:before="120" w:after="120" w:line="240" w:lineRule="auto"/>
        <w:ind w:left="567" w:hanging="567"/>
        <w:jc w:val="both"/>
        <w:rPr>
          <w:rFonts w:ascii="Times New Roman" w:hAnsi="Times New Roman" w:cs="Times New Roman"/>
        </w:rPr>
      </w:pPr>
      <w:r w:rsidRPr="004F20CA">
        <w:rPr>
          <w:rFonts w:ascii="Times New Roman" w:hAnsi="Times New Roman" w:cs="Times New Roman"/>
        </w:rPr>
        <w:t>21</w:t>
      </w:r>
      <w:r w:rsidR="00641204">
        <w:rPr>
          <w:rFonts w:ascii="Times New Roman" w:hAnsi="Times New Roman" w:cs="Times New Roman"/>
        </w:rPr>
        <w:t>.</w:t>
      </w:r>
      <w:r w:rsidRPr="004F20CA">
        <w:rPr>
          <w:rFonts w:ascii="Times New Roman" w:hAnsi="Times New Roman" w:cs="Times New Roman"/>
        </w:rPr>
        <w:t xml:space="preserve"> </w:t>
      </w:r>
      <w:r w:rsidRPr="004F20CA">
        <w:rPr>
          <w:rFonts w:ascii="Times New Roman" w:hAnsi="Times New Roman" w:cs="Times New Roman"/>
        </w:rPr>
        <w:tab/>
        <w:t xml:space="preserve">L. N. </w:t>
      </w:r>
      <w:proofErr w:type="spellStart"/>
      <w:proofErr w:type="gramStart"/>
      <w:r w:rsidRPr="004F20CA">
        <w:rPr>
          <w:rFonts w:ascii="Times New Roman" w:hAnsi="Times New Roman" w:cs="Times New Roman"/>
        </w:rPr>
        <w:t>Kakolaki</w:t>
      </w:r>
      <w:proofErr w:type="spellEnd"/>
      <w:r w:rsidRPr="004F20CA">
        <w:rPr>
          <w:rFonts w:ascii="Times New Roman" w:hAnsi="Times New Roman" w:cs="Times New Roman"/>
        </w:rPr>
        <w:t>,</w:t>
      </w:r>
      <w:proofErr w:type="gramEnd"/>
      <w:r w:rsidRPr="004F20CA">
        <w:rPr>
          <w:rFonts w:ascii="Times New Roman" w:hAnsi="Times New Roman" w:cs="Times New Roman"/>
        </w:rPr>
        <w:t xml:space="preserve"> &amp; M. </w:t>
      </w:r>
      <w:proofErr w:type="spellStart"/>
      <w:r w:rsidRPr="004F20CA">
        <w:rPr>
          <w:rFonts w:ascii="Times New Roman" w:hAnsi="Times New Roman" w:cs="Times New Roman"/>
        </w:rPr>
        <w:t>Shahrokhi</w:t>
      </w:r>
      <w:proofErr w:type="spellEnd"/>
      <w:r w:rsidR="0024149B">
        <w:rPr>
          <w:rFonts w:ascii="Times New Roman" w:hAnsi="Times New Roman" w:cs="Times New Roman"/>
        </w:rPr>
        <w:t>.</w:t>
      </w:r>
      <w:r w:rsidRPr="004F20CA">
        <w:rPr>
          <w:rFonts w:ascii="Times New Roman" w:hAnsi="Times New Roman" w:cs="Times New Roman"/>
        </w:rPr>
        <w:t xml:space="preserve">  Gender Differences in Complaint Strategies among Iranian Upper Intermediate EFL Students, </w:t>
      </w:r>
      <w:r w:rsidRPr="004F20CA">
        <w:rPr>
          <w:rFonts w:ascii="Times New Roman" w:hAnsi="Times New Roman" w:cs="Times New Roman"/>
          <w:i/>
        </w:rPr>
        <w:t>Studies in English Language Teaching</w:t>
      </w:r>
      <w:r w:rsidR="0024149B">
        <w:rPr>
          <w:rFonts w:ascii="Times New Roman" w:hAnsi="Times New Roman" w:cs="Times New Roman"/>
        </w:rPr>
        <w:t xml:space="preserve">, </w:t>
      </w:r>
      <w:r w:rsidR="0024149B" w:rsidRPr="0024149B">
        <w:rPr>
          <w:rFonts w:ascii="Times New Roman" w:hAnsi="Times New Roman" w:cs="Times New Roman"/>
          <w:b/>
        </w:rPr>
        <w:t>2016</w:t>
      </w:r>
      <w:r w:rsidR="0024149B">
        <w:rPr>
          <w:rFonts w:ascii="Times New Roman" w:hAnsi="Times New Roman" w:cs="Times New Roman"/>
        </w:rPr>
        <w:t xml:space="preserve">, </w:t>
      </w:r>
      <w:r w:rsidRPr="0024149B">
        <w:rPr>
          <w:rFonts w:ascii="Times New Roman" w:hAnsi="Times New Roman" w:cs="Times New Roman"/>
          <w:i/>
        </w:rPr>
        <w:t>4</w:t>
      </w:r>
      <w:r w:rsidR="0024149B">
        <w:rPr>
          <w:rFonts w:ascii="Times New Roman" w:hAnsi="Times New Roman" w:cs="Times New Roman"/>
        </w:rPr>
        <w:t>(</w:t>
      </w:r>
      <w:r w:rsidRPr="004F20CA">
        <w:rPr>
          <w:rFonts w:ascii="Times New Roman" w:hAnsi="Times New Roman" w:cs="Times New Roman"/>
        </w:rPr>
        <w:t>1</w:t>
      </w:r>
      <w:r w:rsidR="0024149B">
        <w:rPr>
          <w:rFonts w:ascii="Times New Roman" w:hAnsi="Times New Roman" w:cs="Times New Roman"/>
        </w:rPr>
        <w:t>), 1-15</w:t>
      </w:r>
      <w:r w:rsidRPr="004F20CA">
        <w:rPr>
          <w:rFonts w:ascii="Times New Roman" w:hAnsi="Times New Roman" w:cs="Times New Roman"/>
        </w:rPr>
        <w:t>.</w:t>
      </w:r>
    </w:p>
    <w:p w:rsidR="00012045" w:rsidRPr="004F20CA" w:rsidRDefault="00012045" w:rsidP="00641204">
      <w:pPr>
        <w:tabs>
          <w:tab w:val="left" w:pos="567"/>
        </w:tabs>
        <w:spacing w:before="120" w:after="120" w:line="240" w:lineRule="auto"/>
        <w:ind w:left="567" w:hanging="567"/>
        <w:jc w:val="both"/>
        <w:rPr>
          <w:rFonts w:ascii="Times New Roman" w:hAnsi="Times New Roman" w:cs="Times New Roman"/>
        </w:rPr>
      </w:pPr>
      <w:r w:rsidRPr="00641204">
        <w:rPr>
          <w:rFonts w:ascii="Times New Roman" w:hAnsi="Times New Roman" w:cs="Times New Roman"/>
        </w:rPr>
        <w:lastRenderedPageBreak/>
        <w:t>22</w:t>
      </w:r>
      <w:r w:rsidR="00641204" w:rsidRPr="00641204">
        <w:rPr>
          <w:rFonts w:ascii="Times New Roman" w:hAnsi="Times New Roman" w:cs="Times New Roman"/>
        </w:rPr>
        <w:t>.</w:t>
      </w:r>
      <w:bookmarkStart w:id="134" w:name="_ENREF_11"/>
      <w:bookmarkEnd w:id="133"/>
      <w:r w:rsidRPr="004F20CA">
        <w:rPr>
          <w:rFonts w:ascii="Times New Roman" w:hAnsi="Times New Roman" w:cs="Times New Roman"/>
        </w:rPr>
        <w:t xml:space="preserve"> </w:t>
      </w:r>
      <w:r w:rsidRPr="004F20CA">
        <w:rPr>
          <w:rFonts w:ascii="Times New Roman" w:hAnsi="Times New Roman" w:cs="Times New Roman"/>
        </w:rPr>
        <w:tab/>
        <w:t xml:space="preserve">N. O. </w:t>
      </w:r>
      <w:proofErr w:type="spellStart"/>
      <w:r w:rsidRPr="004F20CA">
        <w:rPr>
          <w:rFonts w:ascii="Times New Roman" w:hAnsi="Times New Roman" w:cs="Times New Roman"/>
        </w:rPr>
        <w:t>Ndubisi</w:t>
      </w:r>
      <w:proofErr w:type="spellEnd"/>
      <w:r w:rsidRPr="004F20CA">
        <w:rPr>
          <w:rFonts w:ascii="Times New Roman" w:hAnsi="Times New Roman" w:cs="Times New Roman"/>
        </w:rPr>
        <w:t xml:space="preserve">, &amp; T. Y. Ling, Evaluating gender differences in the complaint behavior of Malaysian consumers, </w:t>
      </w:r>
      <w:r w:rsidRPr="004F20CA">
        <w:rPr>
          <w:rFonts w:ascii="Times New Roman" w:hAnsi="Times New Roman" w:cs="Times New Roman"/>
          <w:i/>
        </w:rPr>
        <w:t>Asian Academy of Management Journal</w:t>
      </w:r>
      <w:r w:rsidRPr="004F20CA">
        <w:rPr>
          <w:rFonts w:ascii="Times New Roman" w:hAnsi="Times New Roman" w:cs="Times New Roman"/>
        </w:rPr>
        <w:t xml:space="preserve">, </w:t>
      </w:r>
      <w:r w:rsidR="0030258E" w:rsidRPr="0030258E">
        <w:rPr>
          <w:rFonts w:ascii="Times New Roman" w:hAnsi="Times New Roman" w:cs="Times New Roman"/>
          <w:b/>
        </w:rPr>
        <w:t>2007</w:t>
      </w:r>
      <w:r w:rsidR="0030258E">
        <w:rPr>
          <w:rFonts w:ascii="Times New Roman" w:hAnsi="Times New Roman" w:cs="Times New Roman"/>
        </w:rPr>
        <w:t xml:space="preserve">, </w:t>
      </w:r>
      <w:r w:rsidRPr="0030258E">
        <w:rPr>
          <w:rFonts w:ascii="Times New Roman" w:hAnsi="Times New Roman" w:cs="Times New Roman"/>
          <w:i/>
        </w:rPr>
        <w:t>12</w:t>
      </w:r>
      <w:r w:rsidR="0030258E">
        <w:rPr>
          <w:rFonts w:ascii="Times New Roman" w:hAnsi="Times New Roman" w:cs="Times New Roman"/>
        </w:rPr>
        <w:t>(2)</w:t>
      </w:r>
      <w:r w:rsidRPr="004F20CA">
        <w:rPr>
          <w:rFonts w:ascii="Times New Roman" w:hAnsi="Times New Roman" w:cs="Times New Roman"/>
        </w:rPr>
        <w:t>, 1-13.</w:t>
      </w:r>
    </w:p>
    <w:bookmarkEnd w:id="134"/>
    <w:p w:rsidR="00012045" w:rsidRPr="004F20CA" w:rsidRDefault="00012045" w:rsidP="00641204">
      <w:pPr>
        <w:tabs>
          <w:tab w:val="left" w:pos="567"/>
        </w:tabs>
        <w:spacing w:before="120" w:after="120" w:line="240" w:lineRule="auto"/>
        <w:jc w:val="both"/>
        <w:rPr>
          <w:rFonts w:ascii="Times New Roman" w:hAnsi="Times New Roman" w:cs="Times New Roman"/>
        </w:rPr>
      </w:pPr>
    </w:p>
    <w:p w:rsidR="00BA784A" w:rsidRPr="004F20CA" w:rsidRDefault="00BA784A" w:rsidP="00641204">
      <w:pPr>
        <w:pStyle w:val="Heading1"/>
        <w:spacing w:before="120" w:after="120" w:line="240" w:lineRule="auto"/>
        <w:rPr>
          <w:sz w:val="22"/>
          <w:szCs w:val="22"/>
        </w:rPr>
      </w:pPr>
    </w:p>
    <w:sectPr w:rsidR="00BA784A" w:rsidRPr="004F20CA" w:rsidSect="004F20CA">
      <w:type w:val="continuous"/>
      <w:pgSz w:w="11907" w:h="16840" w:code="9"/>
      <w:pgMar w:top="1134" w:right="1134" w:bottom="1134" w:left="141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EE4" w:rsidRDefault="00487EE4" w:rsidP="00960CCA">
      <w:pPr>
        <w:spacing w:after="0" w:line="240" w:lineRule="auto"/>
      </w:pPr>
      <w:r>
        <w:separator/>
      </w:r>
    </w:p>
  </w:endnote>
  <w:endnote w:type="continuationSeparator" w:id="0">
    <w:p w:rsidR="00487EE4" w:rsidRDefault="00487EE4" w:rsidP="00960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EE4" w:rsidRDefault="00487EE4" w:rsidP="00960CCA">
      <w:pPr>
        <w:spacing w:after="0" w:line="240" w:lineRule="auto"/>
      </w:pPr>
      <w:r>
        <w:separator/>
      </w:r>
    </w:p>
  </w:footnote>
  <w:footnote w:type="continuationSeparator" w:id="0">
    <w:p w:rsidR="00487EE4" w:rsidRDefault="00487EE4" w:rsidP="00960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94E21"/>
    <w:multiLevelType w:val="hybridMultilevel"/>
    <w:tmpl w:val="11E62144"/>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193A88"/>
    <w:multiLevelType w:val="hybridMultilevel"/>
    <w:tmpl w:val="602E3158"/>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CD5C56"/>
    <w:multiLevelType w:val="hybridMultilevel"/>
    <w:tmpl w:val="AF527960"/>
    <w:lvl w:ilvl="0" w:tplc="0A34C05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876740"/>
    <w:multiLevelType w:val="hybridMultilevel"/>
    <w:tmpl w:val="BC36EA2C"/>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524A78"/>
    <w:multiLevelType w:val="hybridMultilevel"/>
    <w:tmpl w:val="3F5C3BF4"/>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610193"/>
    <w:multiLevelType w:val="hybridMultilevel"/>
    <w:tmpl w:val="14880E40"/>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4C1FFC"/>
    <w:multiLevelType w:val="hybridMultilevel"/>
    <w:tmpl w:val="F7AE5962"/>
    <w:lvl w:ilvl="0" w:tplc="872631E2">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8C33A1"/>
    <w:multiLevelType w:val="hybridMultilevel"/>
    <w:tmpl w:val="BDBA0A92"/>
    <w:lvl w:ilvl="0" w:tplc="C3AC19F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A90F54"/>
    <w:multiLevelType w:val="hybridMultilevel"/>
    <w:tmpl w:val="8936462C"/>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452BB8"/>
    <w:multiLevelType w:val="hybridMultilevel"/>
    <w:tmpl w:val="C194EF4E"/>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760D5A"/>
    <w:multiLevelType w:val="hybridMultilevel"/>
    <w:tmpl w:val="AF002E36"/>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E468C3"/>
    <w:multiLevelType w:val="hybridMultilevel"/>
    <w:tmpl w:val="95C6312C"/>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C439C9"/>
    <w:multiLevelType w:val="hybridMultilevel"/>
    <w:tmpl w:val="05BE960C"/>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7239D0"/>
    <w:multiLevelType w:val="hybridMultilevel"/>
    <w:tmpl w:val="6C14C382"/>
    <w:lvl w:ilvl="0" w:tplc="747AD3A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3CEE3146"/>
    <w:multiLevelType w:val="hybridMultilevel"/>
    <w:tmpl w:val="5BE0F40A"/>
    <w:lvl w:ilvl="0" w:tplc="1820CD8E">
      <w:start w:val="2"/>
      <w:numFmt w:val="bullet"/>
      <w:lvlText w:val=""/>
      <w:lvlJc w:val="left"/>
      <w:pPr>
        <w:ind w:left="540" w:hanging="360"/>
      </w:pPr>
      <w:rPr>
        <w:rFonts w:ascii="Wingdings" w:eastAsia="Calibri" w:hAnsi="Wingdings"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nsid w:val="3D620D44"/>
    <w:multiLevelType w:val="hybridMultilevel"/>
    <w:tmpl w:val="1026C2D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nsid w:val="3F5269CD"/>
    <w:multiLevelType w:val="multilevel"/>
    <w:tmpl w:val="4132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D43716"/>
    <w:multiLevelType w:val="multilevel"/>
    <w:tmpl w:val="067C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3569C2"/>
    <w:multiLevelType w:val="hybridMultilevel"/>
    <w:tmpl w:val="E5545F34"/>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940551"/>
    <w:multiLevelType w:val="hybridMultilevel"/>
    <w:tmpl w:val="584238FE"/>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6C7C85"/>
    <w:multiLevelType w:val="multilevel"/>
    <w:tmpl w:val="8B4C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B01D27"/>
    <w:multiLevelType w:val="hybridMultilevel"/>
    <w:tmpl w:val="7F9E6CB6"/>
    <w:lvl w:ilvl="0" w:tplc="2C5E9C36">
      <w:start w:val="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1520BA"/>
    <w:multiLevelType w:val="hybridMultilevel"/>
    <w:tmpl w:val="4EEADEE0"/>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6C0536"/>
    <w:multiLevelType w:val="hybridMultilevel"/>
    <w:tmpl w:val="1C8436CE"/>
    <w:lvl w:ilvl="0" w:tplc="0409000F">
      <w:start w:val="1"/>
      <w:numFmt w:val="decimal"/>
      <w:lvlText w:val="%1."/>
      <w:lvlJc w:val="left"/>
      <w:pPr>
        <w:ind w:left="836" w:hanging="360"/>
      </w:p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24">
    <w:nsid w:val="56FF2EF5"/>
    <w:multiLevelType w:val="hybridMultilevel"/>
    <w:tmpl w:val="5DEA4B2E"/>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A333F8"/>
    <w:multiLevelType w:val="multilevel"/>
    <w:tmpl w:val="BA8A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98D3AB9"/>
    <w:multiLevelType w:val="hybridMultilevel"/>
    <w:tmpl w:val="017AE5C8"/>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C7605D"/>
    <w:multiLevelType w:val="multilevel"/>
    <w:tmpl w:val="43CA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B54472"/>
    <w:multiLevelType w:val="multilevel"/>
    <w:tmpl w:val="0E52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2F7219"/>
    <w:multiLevelType w:val="hybridMultilevel"/>
    <w:tmpl w:val="0EA88710"/>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4A5AD6"/>
    <w:multiLevelType w:val="hybridMultilevel"/>
    <w:tmpl w:val="FC7CAC20"/>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DF24BD"/>
    <w:multiLevelType w:val="hybridMultilevel"/>
    <w:tmpl w:val="58FAC274"/>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2">
    <w:nsid w:val="69E37D52"/>
    <w:multiLevelType w:val="hybridMultilevel"/>
    <w:tmpl w:val="B8AAE84A"/>
    <w:lvl w:ilvl="0" w:tplc="34226ED8">
      <w:start w:val="1"/>
      <w:numFmt w:val="decimal"/>
      <w:lvlText w:val="%1."/>
      <w:lvlJc w:val="left"/>
      <w:pPr>
        <w:ind w:left="1080" w:hanging="360"/>
      </w:pPr>
      <w:rPr>
        <w:rFonts w:eastAsiaTheme="majorEastAsia"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BE16323"/>
    <w:multiLevelType w:val="hybridMultilevel"/>
    <w:tmpl w:val="9AF40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CA01AD"/>
    <w:multiLevelType w:val="hybridMultilevel"/>
    <w:tmpl w:val="0C64B206"/>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D6488A"/>
    <w:multiLevelType w:val="hybridMultilevel"/>
    <w:tmpl w:val="21A89560"/>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1D3E6A"/>
    <w:multiLevelType w:val="hybridMultilevel"/>
    <w:tmpl w:val="3E0242C6"/>
    <w:lvl w:ilvl="0" w:tplc="747AD3A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15"/>
  </w:num>
  <w:num w:numId="4">
    <w:abstractNumId w:val="21"/>
  </w:num>
  <w:num w:numId="5">
    <w:abstractNumId w:val="29"/>
  </w:num>
  <w:num w:numId="6">
    <w:abstractNumId w:val="19"/>
  </w:num>
  <w:num w:numId="7">
    <w:abstractNumId w:val="18"/>
  </w:num>
  <w:num w:numId="8">
    <w:abstractNumId w:val="12"/>
  </w:num>
  <w:num w:numId="9">
    <w:abstractNumId w:val="26"/>
  </w:num>
  <w:num w:numId="10">
    <w:abstractNumId w:val="8"/>
  </w:num>
  <w:num w:numId="11">
    <w:abstractNumId w:val="9"/>
  </w:num>
  <w:num w:numId="12">
    <w:abstractNumId w:val="11"/>
  </w:num>
  <w:num w:numId="13">
    <w:abstractNumId w:val="5"/>
  </w:num>
  <w:num w:numId="14">
    <w:abstractNumId w:val="35"/>
  </w:num>
  <w:num w:numId="15">
    <w:abstractNumId w:val="0"/>
  </w:num>
  <w:num w:numId="16">
    <w:abstractNumId w:val="10"/>
  </w:num>
  <w:num w:numId="17">
    <w:abstractNumId w:val="34"/>
  </w:num>
  <w:num w:numId="18">
    <w:abstractNumId w:val="22"/>
  </w:num>
  <w:num w:numId="19">
    <w:abstractNumId w:val="30"/>
  </w:num>
  <w:num w:numId="20">
    <w:abstractNumId w:val="3"/>
  </w:num>
  <w:num w:numId="21">
    <w:abstractNumId w:val="24"/>
  </w:num>
  <w:num w:numId="22">
    <w:abstractNumId w:val="4"/>
  </w:num>
  <w:num w:numId="23">
    <w:abstractNumId w:val="1"/>
  </w:num>
  <w:num w:numId="24">
    <w:abstractNumId w:val="13"/>
  </w:num>
  <w:num w:numId="25">
    <w:abstractNumId w:val="7"/>
  </w:num>
  <w:num w:numId="26">
    <w:abstractNumId w:val="2"/>
  </w:num>
  <w:num w:numId="27">
    <w:abstractNumId w:val="33"/>
  </w:num>
  <w:num w:numId="28">
    <w:abstractNumId w:val="32"/>
  </w:num>
  <w:num w:numId="29">
    <w:abstractNumId w:val="6"/>
  </w:num>
  <w:num w:numId="30">
    <w:abstractNumId w:val="17"/>
  </w:num>
  <w:num w:numId="31">
    <w:abstractNumId w:val="28"/>
  </w:num>
  <w:num w:numId="32">
    <w:abstractNumId w:val="16"/>
  </w:num>
  <w:num w:numId="33">
    <w:abstractNumId w:val="20"/>
  </w:num>
  <w:num w:numId="34">
    <w:abstractNumId w:val="36"/>
  </w:num>
  <w:num w:numId="35">
    <w:abstractNumId w:val="14"/>
  </w:num>
  <w:num w:numId="36">
    <w:abstractNumId w:val="27"/>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FC0"/>
    <w:rsid w:val="00012045"/>
    <w:rsid w:val="000136BF"/>
    <w:rsid w:val="0001374B"/>
    <w:rsid w:val="00026684"/>
    <w:rsid w:val="000479E8"/>
    <w:rsid w:val="00081D56"/>
    <w:rsid w:val="00082B1F"/>
    <w:rsid w:val="00085909"/>
    <w:rsid w:val="00090C98"/>
    <w:rsid w:val="00097106"/>
    <w:rsid w:val="000A7A1A"/>
    <w:rsid w:val="000B1A62"/>
    <w:rsid w:val="000B5631"/>
    <w:rsid w:val="000C10B8"/>
    <w:rsid w:val="000C2D3B"/>
    <w:rsid w:val="000C6624"/>
    <w:rsid w:val="000E272B"/>
    <w:rsid w:val="000E4D05"/>
    <w:rsid w:val="00111C29"/>
    <w:rsid w:val="00114B68"/>
    <w:rsid w:val="0012334F"/>
    <w:rsid w:val="00123593"/>
    <w:rsid w:val="0013300F"/>
    <w:rsid w:val="0013796B"/>
    <w:rsid w:val="00142674"/>
    <w:rsid w:val="00142C83"/>
    <w:rsid w:val="00151419"/>
    <w:rsid w:val="00154111"/>
    <w:rsid w:val="0016640E"/>
    <w:rsid w:val="0019616F"/>
    <w:rsid w:val="001A2EE7"/>
    <w:rsid w:val="001B6B5D"/>
    <w:rsid w:val="001C0AD9"/>
    <w:rsid w:val="001D2ED2"/>
    <w:rsid w:val="00200185"/>
    <w:rsid w:val="00217240"/>
    <w:rsid w:val="002319DC"/>
    <w:rsid w:val="00234363"/>
    <w:rsid w:val="002348ED"/>
    <w:rsid w:val="00234E6D"/>
    <w:rsid w:val="0024149B"/>
    <w:rsid w:val="00243AE9"/>
    <w:rsid w:val="00253EC5"/>
    <w:rsid w:val="002542A9"/>
    <w:rsid w:val="00276A31"/>
    <w:rsid w:val="00277966"/>
    <w:rsid w:val="00277FA7"/>
    <w:rsid w:val="00294156"/>
    <w:rsid w:val="002977DC"/>
    <w:rsid w:val="002C14D8"/>
    <w:rsid w:val="002E3B21"/>
    <w:rsid w:val="002E54D6"/>
    <w:rsid w:val="00302479"/>
    <w:rsid w:val="0030258E"/>
    <w:rsid w:val="0030636C"/>
    <w:rsid w:val="00330A21"/>
    <w:rsid w:val="00340C13"/>
    <w:rsid w:val="00341482"/>
    <w:rsid w:val="00342D32"/>
    <w:rsid w:val="0034682E"/>
    <w:rsid w:val="00356299"/>
    <w:rsid w:val="00365351"/>
    <w:rsid w:val="0038797C"/>
    <w:rsid w:val="00390B35"/>
    <w:rsid w:val="00392106"/>
    <w:rsid w:val="003A0CE3"/>
    <w:rsid w:val="003A12AA"/>
    <w:rsid w:val="003A6676"/>
    <w:rsid w:val="003B51C6"/>
    <w:rsid w:val="003C468F"/>
    <w:rsid w:val="003D44F7"/>
    <w:rsid w:val="003E3E42"/>
    <w:rsid w:val="003E4661"/>
    <w:rsid w:val="003E5E68"/>
    <w:rsid w:val="003E6A34"/>
    <w:rsid w:val="003F1EAA"/>
    <w:rsid w:val="003F4045"/>
    <w:rsid w:val="00403607"/>
    <w:rsid w:val="0040569B"/>
    <w:rsid w:val="00405B5E"/>
    <w:rsid w:val="004077D3"/>
    <w:rsid w:val="00432379"/>
    <w:rsid w:val="004362AE"/>
    <w:rsid w:val="00445B1D"/>
    <w:rsid w:val="00447DF0"/>
    <w:rsid w:val="00451DF6"/>
    <w:rsid w:val="00462E97"/>
    <w:rsid w:val="0046420D"/>
    <w:rsid w:val="00472F6F"/>
    <w:rsid w:val="00474866"/>
    <w:rsid w:val="0048355C"/>
    <w:rsid w:val="00487EE4"/>
    <w:rsid w:val="004939A5"/>
    <w:rsid w:val="004A49DF"/>
    <w:rsid w:val="004A527E"/>
    <w:rsid w:val="004A7857"/>
    <w:rsid w:val="004B31C3"/>
    <w:rsid w:val="004C47DF"/>
    <w:rsid w:val="004C5873"/>
    <w:rsid w:val="004D5207"/>
    <w:rsid w:val="004D6F7D"/>
    <w:rsid w:val="004F1B18"/>
    <w:rsid w:val="004F20CA"/>
    <w:rsid w:val="004F40B7"/>
    <w:rsid w:val="004F41F0"/>
    <w:rsid w:val="004F7126"/>
    <w:rsid w:val="004F7DC5"/>
    <w:rsid w:val="00510C3C"/>
    <w:rsid w:val="005242A6"/>
    <w:rsid w:val="005242FE"/>
    <w:rsid w:val="00544C57"/>
    <w:rsid w:val="00545E8F"/>
    <w:rsid w:val="00553BA7"/>
    <w:rsid w:val="005614F3"/>
    <w:rsid w:val="005935D1"/>
    <w:rsid w:val="005A4272"/>
    <w:rsid w:val="005A68D6"/>
    <w:rsid w:val="005D51E8"/>
    <w:rsid w:val="005E0758"/>
    <w:rsid w:val="005E63AD"/>
    <w:rsid w:val="005F0049"/>
    <w:rsid w:val="005F188D"/>
    <w:rsid w:val="00615F2A"/>
    <w:rsid w:val="00617A24"/>
    <w:rsid w:val="0064075E"/>
    <w:rsid w:val="006408A3"/>
    <w:rsid w:val="00641204"/>
    <w:rsid w:val="0065713A"/>
    <w:rsid w:val="00666682"/>
    <w:rsid w:val="00666CD1"/>
    <w:rsid w:val="006726FD"/>
    <w:rsid w:val="00680031"/>
    <w:rsid w:val="00694BF0"/>
    <w:rsid w:val="006A265E"/>
    <w:rsid w:val="006A2FC0"/>
    <w:rsid w:val="006B4544"/>
    <w:rsid w:val="006B6D2B"/>
    <w:rsid w:val="006D0495"/>
    <w:rsid w:val="006E1943"/>
    <w:rsid w:val="006E1ACB"/>
    <w:rsid w:val="006E4F82"/>
    <w:rsid w:val="006F20C5"/>
    <w:rsid w:val="007031E2"/>
    <w:rsid w:val="00703492"/>
    <w:rsid w:val="007155CF"/>
    <w:rsid w:val="00716A25"/>
    <w:rsid w:val="00734982"/>
    <w:rsid w:val="00736251"/>
    <w:rsid w:val="0074022D"/>
    <w:rsid w:val="0074374D"/>
    <w:rsid w:val="00763EB3"/>
    <w:rsid w:val="00773F6F"/>
    <w:rsid w:val="00796C5B"/>
    <w:rsid w:val="007A332C"/>
    <w:rsid w:val="007C1C0C"/>
    <w:rsid w:val="007C3D49"/>
    <w:rsid w:val="007C4641"/>
    <w:rsid w:val="007D5673"/>
    <w:rsid w:val="007D5980"/>
    <w:rsid w:val="007D632D"/>
    <w:rsid w:val="007F511D"/>
    <w:rsid w:val="00810E57"/>
    <w:rsid w:val="00815B35"/>
    <w:rsid w:val="008200C9"/>
    <w:rsid w:val="00825452"/>
    <w:rsid w:val="00832E8C"/>
    <w:rsid w:val="00837A75"/>
    <w:rsid w:val="00854784"/>
    <w:rsid w:val="00854FD7"/>
    <w:rsid w:val="00862897"/>
    <w:rsid w:val="00865C93"/>
    <w:rsid w:val="00876ADB"/>
    <w:rsid w:val="00880D49"/>
    <w:rsid w:val="00881194"/>
    <w:rsid w:val="008828FE"/>
    <w:rsid w:val="008A3B16"/>
    <w:rsid w:val="008A5839"/>
    <w:rsid w:val="008D27F8"/>
    <w:rsid w:val="008D6E9B"/>
    <w:rsid w:val="008D7F48"/>
    <w:rsid w:val="00907FC2"/>
    <w:rsid w:val="00914D23"/>
    <w:rsid w:val="00915C0D"/>
    <w:rsid w:val="00926108"/>
    <w:rsid w:val="00941172"/>
    <w:rsid w:val="00960CCA"/>
    <w:rsid w:val="00963CA7"/>
    <w:rsid w:val="00964BAA"/>
    <w:rsid w:val="009721F4"/>
    <w:rsid w:val="00974F0B"/>
    <w:rsid w:val="009A10FE"/>
    <w:rsid w:val="009A1BCD"/>
    <w:rsid w:val="009A344B"/>
    <w:rsid w:val="009B0196"/>
    <w:rsid w:val="009C1679"/>
    <w:rsid w:val="009C181A"/>
    <w:rsid w:val="009C1DA6"/>
    <w:rsid w:val="009C2B01"/>
    <w:rsid w:val="009C6B7C"/>
    <w:rsid w:val="009D0431"/>
    <w:rsid w:val="009D71F4"/>
    <w:rsid w:val="009E0732"/>
    <w:rsid w:val="00A152F5"/>
    <w:rsid w:val="00A24B0B"/>
    <w:rsid w:val="00A512E3"/>
    <w:rsid w:val="00A53DF8"/>
    <w:rsid w:val="00A56305"/>
    <w:rsid w:val="00A565CC"/>
    <w:rsid w:val="00A82C56"/>
    <w:rsid w:val="00A92EDA"/>
    <w:rsid w:val="00A94228"/>
    <w:rsid w:val="00A95944"/>
    <w:rsid w:val="00AA1D68"/>
    <w:rsid w:val="00AA304A"/>
    <w:rsid w:val="00AA6B86"/>
    <w:rsid w:val="00AA7598"/>
    <w:rsid w:val="00AC7B76"/>
    <w:rsid w:val="00AE1CAC"/>
    <w:rsid w:val="00B066E4"/>
    <w:rsid w:val="00B13B43"/>
    <w:rsid w:val="00B162A3"/>
    <w:rsid w:val="00B31C2F"/>
    <w:rsid w:val="00B63241"/>
    <w:rsid w:val="00B7233B"/>
    <w:rsid w:val="00B77E7C"/>
    <w:rsid w:val="00B83CAF"/>
    <w:rsid w:val="00B8762D"/>
    <w:rsid w:val="00BA0A8A"/>
    <w:rsid w:val="00BA1F82"/>
    <w:rsid w:val="00BA784A"/>
    <w:rsid w:val="00BB35E5"/>
    <w:rsid w:val="00BB490A"/>
    <w:rsid w:val="00BC11C7"/>
    <w:rsid w:val="00BC7AE1"/>
    <w:rsid w:val="00BD1829"/>
    <w:rsid w:val="00BD5E25"/>
    <w:rsid w:val="00BE374D"/>
    <w:rsid w:val="00BE4220"/>
    <w:rsid w:val="00C01222"/>
    <w:rsid w:val="00C02A80"/>
    <w:rsid w:val="00C03B42"/>
    <w:rsid w:val="00C03CA6"/>
    <w:rsid w:val="00C04C77"/>
    <w:rsid w:val="00C27568"/>
    <w:rsid w:val="00C32D06"/>
    <w:rsid w:val="00C44D33"/>
    <w:rsid w:val="00C47275"/>
    <w:rsid w:val="00C515AA"/>
    <w:rsid w:val="00C65D0F"/>
    <w:rsid w:val="00C65E51"/>
    <w:rsid w:val="00C729FB"/>
    <w:rsid w:val="00C84BB8"/>
    <w:rsid w:val="00CA0460"/>
    <w:rsid w:val="00CA4C3E"/>
    <w:rsid w:val="00CB0B87"/>
    <w:rsid w:val="00CC3109"/>
    <w:rsid w:val="00CC65FB"/>
    <w:rsid w:val="00CE3BDF"/>
    <w:rsid w:val="00CF2B6D"/>
    <w:rsid w:val="00D061C7"/>
    <w:rsid w:val="00D153DF"/>
    <w:rsid w:val="00D21722"/>
    <w:rsid w:val="00D35D4B"/>
    <w:rsid w:val="00D526BD"/>
    <w:rsid w:val="00D53674"/>
    <w:rsid w:val="00D64419"/>
    <w:rsid w:val="00D81CBC"/>
    <w:rsid w:val="00D82AA1"/>
    <w:rsid w:val="00D92E5A"/>
    <w:rsid w:val="00D93BBE"/>
    <w:rsid w:val="00DA0C3F"/>
    <w:rsid w:val="00DB48AC"/>
    <w:rsid w:val="00DC109D"/>
    <w:rsid w:val="00DC35EE"/>
    <w:rsid w:val="00DC50A0"/>
    <w:rsid w:val="00DC595C"/>
    <w:rsid w:val="00DD1190"/>
    <w:rsid w:val="00DF24CD"/>
    <w:rsid w:val="00E266CF"/>
    <w:rsid w:val="00E4786B"/>
    <w:rsid w:val="00E50709"/>
    <w:rsid w:val="00E53884"/>
    <w:rsid w:val="00E547C8"/>
    <w:rsid w:val="00E5674E"/>
    <w:rsid w:val="00E67FDC"/>
    <w:rsid w:val="00E83632"/>
    <w:rsid w:val="00E84C15"/>
    <w:rsid w:val="00E9413E"/>
    <w:rsid w:val="00E96846"/>
    <w:rsid w:val="00EA0870"/>
    <w:rsid w:val="00EB2FF0"/>
    <w:rsid w:val="00EB3E0D"/>
    <w:rsid w:val="00EC7284"/>
    <w:rsid w:val="00ED634B"/>
    <w:rsid w:val="00EE3876"/>
    <w:rsid w:val="00EF0E2D"/>
    <w:rsid w:val="00EF2898"/>
    <w:rsid w:val="00EF30EB"/>
    <w:rsid w:val="00F12702"/>
    <w:rsid w:val="00F143D7"/>
    <w:rsid w:val="00F17EC6"/>
    <w:rsid w:val="00F26C9A"/>
    <w:rsid w:val="00F74DFA"/>
    <w:rsid w:val="00F96E42"/>
    <w:rsid w:val="00FA0197"/>
    <w:rsid w:val="00FA6D27"/>
    <w:rsid w:val="00FB1067"/>
    <w:rsid w:val="00FD7820"/>
    <w:rsid w:val="00FE7CDC"/>
    <w:rsid w:val="00FE7E58"/>
    <w:rsid w:val="00FF25E0"/>
    <w:rsid w:val="00FF3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52F5"/>
    <w:pPr>
      <w:widowControl w:val="0"/>
      <w:spacing w:after="0" w:line="360" w:lineRule="auto"/>
      <w:jc w:val="both"/>
      <w:outlineLvl w:val="0"/>
    </w:pPr>
    <w:rPr>
      <w:rFonts w:ascii="Times New Roman" w:eastAsia="Calibri" w:hAnsi="Times New Roman" w:cs="Times New Roman"/>
      <w:b/>
      <w:sz w:val="28"/>
      <w:szCs w:val="28"/>
      <w:lang w:val="x-none" w:eastAsia="x-none"/>
    </w:rPr>
  </w:style>
  <w:style w:type="paragraph" w:styleId="Heading2">
    <w:name w:val="heading 2"/>
    <w:basedOn w:val="Normal"/>
    <w:next w:val="Normal"/>
    <w:link w:val="Heading2Char"/>
    <w:uiPriority w:val="9"/>
    <w:unhideWhenUsed/>
    <w:qFormat/>
    <w:rsid w:val="00ED63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D634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D634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02479"/>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152F5"/>
    <w:rPr>
      <w:rFonts w:ascii="Times New Roman" w:eastAsia="Calibri" w:hAnsi="Times New Roman" w:cs="Times New Roman"/>
      <w:b/>
      <w:sz w:val="28"/>
      <w:szCs w:val="28"/>
      <w:lang w:val="x-none" w:eastAsia="x-none"/>
    </w:rPr>
  </w:style>
  <w:style w:type="character" w:styleId="Hyperlink">
    <w:name w:val="Hyperlink"/>
    <w:uiPriority w:val="99"/>
    <w:unhideWhenUsed/>
    <w:rsid w:val="00AA6B86"/>
    <w:rPr>
      <w:color w:val="0000FF"/>
      <w:u w:val="single"/>
    </w:rPr>
  </w:style>
  <w:style w:type="paragraph" w:styleId="TOC3">
    <w:name w:val="toc 3"/>
    <w:basedOn w:val="Normal"/>
    <w:next w:val="Normal"/>
    <w:autoRedefine/>
    <w:uiPriority w:val="39"/>
    <w:unhideWhenUsed/>
    <w:rsid w:val="00EB3E0D"/>
    <w:pPr>
      <w:tabs>
        <w:tab w:val="right" w:leader="dot" w:pos="9072"/>
      </w:tabs>
      <w:spacing w:after="0" w:line="240" w:lineRule="auto"/>
      <w:jc w:val="both"/>
    </w:pPr>
    <w:rPr>
      <w:rFonts w:ascii="Times New Roman" w:eastAsia="Calibri" w:hAnsi="Times New Roman" w:cs="Times New Roman"/>
      <w:noProof/>
      <w:sz w:val="24"/>
      <w:szCs w:val="24"/>
    </w:rPr>
  </w:style>
  <w:style w:type="paragraph" w:styleId="BalloonText">
    <w:name w:val="Balloon Text"/>
    <w:basedOn w:val="Normal"/>
    <w:link w:val="BalloonTextChar"/>
    <w:uiPriority w:val="99"/>
    <w:semiHidden/>
    <w:unhideWhenUsed/>
    <w:rsid w:val="007F51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11D"/>
    <w:rPr>
      <w:rFonts w:ascii="Tahoma" w:hAnsi="Tahoma" w:cs="Tahoma"/>
      <w:sz w:val="16"/>
      <w:szCs w:val="16"/>
    </w:rPr>
  </w:style>
  <w:style w:type="character" w:customStyle="1" w:styleId="mw-default-size">
    <w:name w:val="mw-default-size"/>
    <w:basedOn w:val="DefaultParagraphFont"/>
    <w:rsid w:val="00392106"/>
  </w:style>
  <w:style w:type="paragraph" w:styleId="ListParagraph">
    <w:name w:val="List Paragraph"/>
    <w:basedOn w:val="Normal"/>
    <w:uiPriority w:val="34"/>
    <w:qFormat/>
    <w:rsid w:val="00716A25"/>
    <w:pPr>
      <w:ind w:left="720"/>
      <w:contextualSpacing/>
    </w:pPr>
  </w:style>
  <w:style w:type="paragraph" w:styleId="HTMLPreformatted">
    <w:name w:val="HTML Preformatted"/>
    <w:basedOn w:val="Normal"/>
    <w:link w:val="HTMLPreformattedChar"/>
    <w:uiPriority w:val="99"/>
    <w:unhideWhenUsed/>
    <w:rsid w:val="00D06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61C7"/>
    <w:rPr>
      <w:rFonts w:ascii="Courier New" w:eastAsia="Times New Roman" w:hAnsi="Courier New" w:cs="Courier New"/>
      <w:sz w:val="20"/>
      <w:szCs w:val="20"/>
    </w:rPr>
  </w:style>
  <w:style w:type="character" w:customStyle="1" w:styleId="y2iqfc">
    <w:name w:val="y2iqfc"/>
    <w:basedOn w:val="DefaultParagraphFont"/>
    <w:rsid w:val="00D061C7"/>
  </w:style>
  <w:style w:type="character" w:styleId="Emphasis">
    <w:name w:val="Emphasis"/>
    <w:basedOn w:val="DefaultParagraphFont"/>
    <w:uiPriority w:val="20"/>
    <w:qFormat/>
    <w:rsid w:val="005A4272"/>
    <w:rPr>
      <w:i/>
      <w:iCs/>
    </w:rPr>
  </w:style>
  <w:style w:type="character" w:customStyle="1" w:styleId="reference-accessdate">
    <w:name w:val="reference-accessdate"/>
    <w:basedOn w:val="DefaultParagraphFont"/>
    <w:rsid w:val="00BA1F82"/>
  </w:style>
  <w:style w:type="character" w:customStyle="1" w:styleId="nowrap">
    <w:name w:val="nowrap"/>
    <w:basedOn w:val="DefaultParagraphFont"/>
    <w:rsid w:val="00BA1F82"/>
  </w:style>
  <w:style w:type="character" w:customStyle="1" w:styleId="fontstyle01">
    <w:name w:val="fontstyle01"/>
    <w:rsid w:val="006408A3"/>
    <w:rPr>
      <w:rFonts w:ascii="Helvetica" w:hAnsi="Helvetica" w:cs="Helvetica" w:hint="default"/>
      <w:b w:val="0"/>
      <w:bCs w:val="0"/>
      <w:i w:val="0"/>
      <w:iCs w:val="0"/>
      <w:color w:val="000000"/>
      <w:sz w:val="24"/>
      <w:szCs w:val="24"/>
    </w:rPr>
  </w:style>
  <w:style w:type="character" w:customStyle="1" w:styleId="Bodytext2">
    <w:name w:val="Body text (2)_"/>
    <w:link w:val="Bodytext20"/>
    <w:locked/>
    <w:rsid w:val="006408A3"/>
    <w:rPr>
      <w:b/>
      <w:bCs/>
      <w:spacing w:val="2"/>
      <w:shd w:val="clear" w:color="auto" w:fill="FFFFFF"/>
    </w:rPr>
  </w:style>
  <w:style w:type="paragraph" w:customStyle="1" w:styleId="Bodytext20">
    <w:name w:val="Body text (2)"/>
    <w:basedOn w:val="Normal"/>
    <w:link w:val="Bodytext2"/>
    <w:rsid w:val="006408A3"/>
    <w:pPr>
      <w:widowControl w:val="0"/>
      <w:shd w:val="clear" w:color="auto" w:fill="FFFFFF"/>
      <w:spacing w:before="120" w:after="180" w:line="240" w:lineRule="atLeast"/>
      <w:ind w:firstLine="480"/>
      <w:jc w:val="both"/>
    </w:pPr>
    <w:rPr>
      <w:b/>
      <w:bCs/>
      <w:spacing w:val="2"/>
    </w:rPr>
  </w:style>
  <w:style w:type="paragraph" w:customStyle="1" w:styleId="EndNoteBibliography">
    <w:name w:val="EndNote Bibliography"/>
    <w:basedOn w:val="Normal"/>
    <w:link w:val="EndNoteBibliographyChar"/>
    <w:rsid w:val="006408A3"/>
    <w:pPr>
      <w:spacing w:after="0" w:line="240" w:lineRule="auto"/>
      <w:ind w:firstLine="720"/>
      <w:contextualSpacing/>
      <w:jc w:val="both"/>
    </w:pPr>
    <w:rPr>
      <w:rFonts w:ascii="Times New Roman" w:eastAsia="Calibri" w:hAnsi="Times New Roman" w:cs="Times New Roman"/>
      <w:noProof/>
      <w:sz w:val="28"/>
      <w:lang w:val="x-none" w:eastAsia="x-none"/>
    </w:rPr>
  </w:style>
  <w:style w:type="character" w:customStyle="1" w:styleId="EndNoteBibliographyChar">
    <w:name w:val="EndNote Bibliography Char"/>
    <w:link w:val="EndNoteBibliography"/>
    <w:rsid w:val="006408A3"/>
    <w:rPr>
      <w:rFonts w:ascii="Times New Roman" w:eastAsia="Calibri" w:hAnsi="Times New Roman" w:cs="Times New Roman"/>
      <w:noProof/>
      <w:sz w:val="28"/>
      <w:lang w:val="x-none" w:eastAsia="x-none"/>
    </w:rPr>
  </w:style>
  <w:style w:type="character" w:customStyle="1" w:styleId="Bodytext">
    <w:name w:val="Body text_"/>
    <w:link w:val="BodyText1"/>
    <w:locked/>
    <w:rsid w:val="006408A3"/>
    <w:rPr>
      <w:spacing w:val="4"/>
      <w:sz w:val="23"/>
      <w:szCs w:val="23"/>
      <w:shd w:val="clear" w:color="auto" w:fill="FFFFFF"/>
    </w:rPr>
  </w:style>
  <w:style w:type="paragraph" w:customStyle="1" w:styleId="BodyText1">
    <w:name w:val="Body Text1"/>
    <w:basedOn w:val="Normal"/>
    <w:link w:val="Bodytext"/>
    <w:rsid w:val="006408A3"/>
    <w:pPr>
      <w:widowControl w:val="0"/>
      <w:shd w:val="clear" w:color="auto" w:fill="FFFFFF"/>
      <w:spacing w:after="120" w:line="305" w:lineRule="exact"/>
      <w:jc w:val="both"/>
    </w:pPr>
    <w:rPr>
      <w:spacing w:val="4"/>
      <w:sz w:val="23"/>
      <w:szCs w:val="23"/>
    </w:rPr>
  </w:style>
  <w:style w:type="character" w:customStyle="1" w:styleId="Heading2Char">
    <w:name w:val="Heading 2 Char"/>
    <w:basedOn w:val="DefaultParagraphFont"/>
    <w:link w:val="Heading2"/>
    <w:uiPriority w:val="9"/>
    <w:rsid w:val="00ED634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D634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D634B"/>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A94228"/>
    <w:pPr>
      <w:spacing w:before="120" w:after="120" w:line="240" w:lineRule="auto"/>
      <w:jc w:val="both"/>
    </w:pPr>
    <w:rPr>
      <w:rFonts w:ascii="Times New Roman" w:hAnsi="Times New Roman" w:cs="Times New Roman"/>
    </w:rPr>
  </w:style>
  <w:style w:type="paragraph" w:styleId="Header">
    <w:name w:val="header"/>
    <w:basedOn w:val="Normal"/>
    <w:link w:val="HeaderChar"/>
    <w:uiPriority w:val="99"/>
    <w:unhideWhenUsed/>
    <w:rsid w:val="00ED634B"/>
    <w:pPr>
      <w:tabs>
        <w:tab w:val="center" w:pos="4680"/>
        <w:tab w:val="right" w:pos="9360"/>
      </w:tabs>
      <w:spacing w:after="0" w:line="360" w:lineRule="auto"/>
      <w:ind w:firstLine="720"/>
      <w:contextualSpacing/>
      <w:jc w:val="both"/>
    </w:pPr>
    <w:rPr>
      <w:rFonts w:ascii="Times New Roman" w:eastAsia="Calibri" w:hAnsi="Times New Roman" w:cs="Times New Roman"/>
      <w:sz w:val="26"/>
      <w:lang w:val="x-none" w:eastAsia="x-none"/>
    </w:rPr>
  </w:style>
  <w:style w:type="character" w:customStyle="1" w:styleId="HeaderChar">
    <w:name w:val="Header Char"/>
    <w:basedOn w:val="DefaultParagraphFont"/>
    <w:link w:val="Header"/>
    <w:uiPriority w:val="99"/>
    <w:rsid w:val="00ED634B"/>
    <w:rPr>
      <w:rFonts w:ascii="Times New Roman" w:eastAsia="Calibri" w:hAnsi="Times New Roman" w:cs="Times New Roman"/>
      <w:sz w:val="26"/>
      <w:lang w:val="x-none" w:eastAsia="x-none"/>
    </w:rPr>
  </w:style>
  <w:style w:type="paragraph" w:styleId="TOC1">
    <w:name w:val="toc 1"/>
    <w:basedOn w:val="Normal"/>
    <w:next w:val="Normal"/>
    <w:autoRedefine/>
    <w:uiPriority w:val="39"/>
    <w:unhideWhenUsed/>
    <w:rsid w:val="00ED634B"/>
    <w:pPr>
      <w:widowControl w:val="0"/>
      <w:tabs>
        <w:tab w:val="right" w:leader="dot" w:pos="9072"/>
      </w:tabs>
      <w:spacing w:after="0" w:line="312" w:lineRule="auto"/>
      <w:jc w:val="both"/>
    </w:pPr>
    <w:rPr>
      <w:rFonts w:ascii="Times New Roman" w:eastAsia="Calibri" w:hAnsi="Times New Roman" w:cs="Times New Roman"/>
      <w:b/>
      <w:noProof/>
      <w:color w:val="000000" w:themeColor="text1"/>
      <w:sz w:val="28"/>
      <w:szCs w:val="24"/>
    </w:rPr>
  </w:style>
  <w:style w:type="paragraph" w:styleId="Caption">
    <w:name w:val="caption"/>
    <w:basedOn w:val="Normal"/>
    <w:next w:val="Normal"/>
    <w:autoRedefine/>
    <w:uiPriority w:val="35"/>
    <w:unhideWhenUsed/>
    <w:qFormat/>
    <w:rsid w:val="00ED634B"/>
    <w:pPr>
      <w:widowControl w:val="0"/>
      <w:spacing w:after="0" w:line="312" w:lineRule="auto"/>
      <w:jc w:val="center"/>
    </w:pPr>
    <w:rPr>
      <w:rFonts w:ascii="Times New Roman" w:eastAsia="Calibri" w:hAnsi="Times New Roman" w:cs="Times New Roman"/>
      <w:b/>
      <w:bCs/>
      <w:color w:val="000000"/>
      <w:sz w:val="28"/>
      <w:szCs w:val="28"/>
    </w:rPr>
  </w:style>
  <w:style w:type="character" w:styleId="Strong">
    <w:name w:val="Strong"/>
    <w:uiPriority w:val="22"/>
    <w:qFormat/>
    <w:rsid w:val="00ED634B"/>
    <w:rPr>
      <w:b/>
      <w:bCs/>
    </w:rPr>
  </w:style>
  <w:style w:type="paragraph" w:styleId="Footer">
    <w:name w:val="footer"/>
    <w:basedOn w:val="Normal"/>
    <w:link w:val="FooterChar"/>
    <w:uiPriority w:val="99"/>
    <w:unhideWhenUsed/>
    <w:rsid w:val="00ED634B"/>
    <w:pPr>
      <w:tabs>
        <w:tab w:val="center" w:pos="4680"/>
        <w:tab w:val="right" w:pos="9360"/>
      </w:tabs>
      <w:spacing w:after="0" w:line="360" w:lineRule="auto"/>
      <w:ind w:firstLine="720"/>
      <w:contextualSpacing/>
      <w:jc w:val="both"/>
    </w:pPr>
    <w:rPr>
      <w:rFonts w:ascii="Times New Roman" w:eastAsia="Calibri" w:hAnsi="Times New Roman" w:cs="Times New Roman"/>
      <w:sz w:val="26"/>
    </w:rPr>
  </w:style>
  <w:style w:type="character" w:customStyle="1" w:styleId="FooterChar">
    <w:name w:val="Footer Char"/>
    <w:basedOn w:val="DefaultParagraphFont"/>
    <w:link w:val="Footer"/>
    <w:uiPriority w:val="99"/>
    <w:rsid w:val="00ED634B"/>
    <w:rPr>
      <w:rFonts w:ascii="Times New Roman" w:eastAsia="Calibri" w:hAnsi="Times New Roman" w:cs="Times New Roman"/>
      <w:sz w:val="26"/>
    </w:rPr>
  </w:style>
  <w:style w:type="character" w:customStyle="1" w:styleId="hx51qb">
    <w:name w:val="hx51qb"/>
    <w:basedOn w:val="DefaultParagraphFont"/>
    <w:rsid w:val="00ED634B"/>
  </w:style>
  <w:style w:type="character" w:customStyle="1" w:styleId="a">
    <w:name w:val="a"/>
    <w:basedOn w:val="DefaultParagraphFont"/>
    <w:rsid w:val="00ED634B"/>
  </w:style>
  <w:style w:type="character" w:customStyle="1" w:styleId="l6">
    <w:name w:val="l6"/>
    <w:basedOn w:val="DefaultParagraphFont"/>
    <w:rsid w:val="00ED634B"/>
  </w:style>
  <w:style w:type="character" w:styleId="FollowedHyperlink">
    <w:name w:val="FollowedHyperlink"/>
    <w:basedOn w:val="DefaultParagraphFont"/>
    <w:uiPriority w:val="99"/>
    <w:semiHidden/>
    <w:unhideWhenUsed/>
    <w:rsid w:val="00ED634B"/>
    <w:rPr>
      <w:color w:val="800080" w:themeColor="followedHyperlink"/>
      <w:u w:val="single"/>
    </w:rPr>
  </w:style>
  <w:style w:type="paragraph" w:styleId="FootnoteText">
    <w:name w:val="footnote text"/>
    <w:basedOn w:val="Normal"/>
    <w:link w:val="FootnoteTextChar"/>
    <w:uiPriority w:val="99"/>
    <w:semiHidden/>
    <w:unhideWhenUsed/>
    <w:rsid w:val="00ED634B"/>
    <w:pPr>
      <w:spacing w:after="0" w:line="240" w:lineRule="auto"/>
      <w:ind w:firstLine="720"/>
      <w:contextualSpacing/>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ED634B"/>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ED634B"/>
    <w:rPr>
      <w:vertAlign w:val="superscript"/>
    </w:rPr>
  </w:style>
  <w:style w:type="paragraph" w:styleId="EndnoteText">
    <w:name w:val="endnote text"/>
    <w:basedOn w:val="Normal"/>
    <w:link w:val="EndnoteTextChar"/>
    <w:uiPriority w:val="99"/>
    <w:semiHidden/>
    <w:unhideWhenUsed/>
    <w:rsid w:val="00ED634B"/>
    <w:pPr>
      <w:spacing w:after="0" w:line="240" w:lineRule="auto"/>
      <w:ind w:firstLine="720"/>
      <w:contextualSpacing/>
      <w:jc w:val="both"/>
    </w:pPr>
    <w:rPr>
      <w:rFonts w:ascii="Times New Roman" w:eastAsia="Calibri" w:hAnsi="Times New Roman" w:cs="Times New Roman"/>
      <w:sz w:val="20"/>
      <w:szCs w:val="20"/>
    </w:rPr>
  </w:style>
  <w:style w:type="character" w:customStyle="1" w:styleId="EndnoteTextChar">
    <w:name w:val="Endnote Text Char"/>
    <w:basedOn w:val="DefaultParagraphFont"/>
    <w:link w:val="EndnoteText"/>
    <w:uiPriority w:val="99"/>
    <w:semiHidden/>
    <w:rsid w:val="00ED634B"/>
    <w:rPr>
      <w:rFonts w:ascii="Times New Roman" w:eastAsia="Calibri" w:hAnsi="Times New Roman" w:cs="Times New Roman"/>
      <w:sz w:val="20"/>
      <w:szCs w:val="20"/>
    </w:rPr>
  </w:style>
  <w:style w:type="character" w:styleId="EndnoteReference">
    <w:name w:val="endnote reference"/>
    <w:basedOn w:val="DefaultParagraphFont"/>
    <w:uiPriority w:val="99"/>
    <w:semiHidden/>
    <w:unhideWhenUsed/>
    <w:rsid w:val="00ED634B"/>
    <w:rPr>
      <w:vertAlign w:val="superscript"/>
    </w:rPr>
  </w:style>
  <w:style w:type="paragraph" w:styleId="TOCHeading">
    <w:name w:val="TOC Heading"/>
    <w:basedOn w:val="Heading1"/>
    <w:next w:val="Normal"/>
    <w:uiPriority w:val="39"/>
    <w:unhideWhenUsed/>
    <w:qFormat/>
    <w:rsid w:val="00ED634B"/>
    <w:pPr>
      <w:keepNext/>
      <w:keepLines/>
      <w:widowControl/>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BodyText0">
    <w:name w:val="Body Text"/>
    <w:basedOn w:val="Normal"/>
    <w:link w:val="BodyTextChar"/>
    <w:uiPriority w:val="1"/>
    <w:qFormat/>
    <w:rsid w:val="00405B5E"/>
    <w:pPr>
      <w:widowControl w:val="0"/>
      <w:autoSpaceDE w:val="0"/>
      <w:autoSpaceDN w:val="0"/>
      <w:spacing w:after="0" w:line="240" w:lineRule="auto"/>
    </w:pPr>
    <w:rPr>
      <w:rFonts w:ascii="Times New Roman" w:eastAsia="Times New Roman" w:hAnsi="Times New Roman" w:cs="Times New Roman"/>
      <w:lang w:val="vi"/>
    </w:rPr>
  </w:style>
  <w:style w:type="character" w:customStyle="1" w:styleId="BodyTextChar">
    <w:name w:val="Body Text Char"/>
    <w:basedOn w:val="DefaultParagraphFont"/>
    <w:link w:val="BodyText0"/>
    <w:uiPriority w:val="1"/>
    <w:rsid w:val="00405B5E"/>
    <w:rPr>
      <w:rFonts w:ascii="Times New Roman" w:eastAsia="Times New Roman" w:hAnsi="Times New Roman" w:cs="Times New Roman"/>
      <w:lang w:val="vi"/>
    </w:rPr>
  </w:style>
  <w:style w:type="character" w:customStyle="1" w:styleId="BodytextItalic">
    <w:name w:val="Body text + Italic"/>
    <w:aliases w:val="Spacing 0 pt1,Spacing 0 pt3,Body text + 7 pt,Body text + Candara,9 pt,Bold,Body text (2) + Not Italic,Heading #1 + Italic,10 pt,Spacing 0 pt6,Body text (4) + Not Italic,Body text (4) + Not Italic1,Body text + 11 pt,Italic,Spacing -1 p"/>
    <w:rsid w:val="000B1A62"/>
    <w:rPr>
      <w:rFonts w:ascii="Times New Roman" w:hAnsi="Times New Roman" w:cs="Times New Roman" w:hint="default"/>
      <w:i/>
      <w:iCs/>
      <w:strike w:val="0"/>
      <w:dstrike w:val="0"/>
      <w:spacing w:val="4"/>
      <w:sz w:val="23"/>
      <w:szCs w:val="23"/>
      <w:u w:val="none"/>
      <w:effect w:val="none"/>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52F5"/>
    <w:pPr>
      <w:widowControl w:val="0"/>
      <w:spacing w:after="0" w:line="360" w:lineRule="auto"/>
      <w:jc w:val="both"/>
      <w:outlineLvl w:val="0"/>
    </w:pPr>
    <w:rPr>
      <w:rFonts w:ascii="Times New Roman" w:eastAsia="Calibri" w:hAnsi="Times New Roman" w:cs="Times New Roman"/>
      <w:b/>
      <w:sz w:val="28"/>
      <w:szCs w:val="28"/>
      <w:lang w:val="x-none" w:eastAsia="x-none"/>
    </w:rPr>
  </w:style>
  <w:style w:type="paragraph" w:styleId="Heading2">
    <w:name w:val="heading 2"/>
    <w:basedOn w:val="Normal"/>
    <w:next w:val="Normal"/>
    <w:link w:val="Heading2Char"/>
    <w:uiPriority w:val="9"/>
    <w:unhideWhenUsed/>
    <w:qFormat/>
    <w:rsid w:val="00ED63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D634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D634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02479"/>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152F5"/>
    <w:rPr>
      <w:rFonts w:ascii="Times New Roman" w:eastAsia="Calibri" w:hAnsi="Times New Roman" w:cs="Times New Roman"/>
      <w:b/>
      <w:sz w:val="28"/>
      <w:szCs w:val="28"/>
      <w:lang w:val="x-none" w:eastAsia="x-none"/>
    </w:rPr>
  </w:style>
  <w:style w:type="character" w:styleId="Hyperlink">
    <w:name w:val="Hyperlink"/>
    <w:uiPriority w:val="99"/>
    <w:unhideWhenUsed/>
    <w:rsid w:val="00AA6B86"/>
    <w:rPr>
      <w:color w:val="0000FF"/>
      <w:u w:val="single"/>
    </w:rPr>
  </w:style>
  <w:style w:type="paragraph" w:styleId="TOC3">
    <w:name w:val="toc 3"/>
    <w:basedOn w:val="Normal"/>
    <w:next w:val="Normal"/>
    <w:autoRedefine/>
    <w:uiPriority w:val="39"/>
    <w:unhideWhenUsed/>
    <w:rsid w:val="00EB3E0D"/>
    <w:pPr>
      <w:tabs>
        <w:tab w:val="right" w:leader="dot" w:pos="9072"/>
      </w:tabs>
      <w:spacing w:after="0" w:line="240" w:lineRule="auto"/>
      <w:jc w:val="both"/>
    </w:pPr>
    <w:rPr>
      <w:rFonts w:ascii="Times New Roman" w:eastAsia="Calibri" w:hAnsi="Times New Roman" w:cs="Times New Roman"/>
      <w:noProof/>
      <w:sz w:val="24"/>
      <w:szCs w:val="24"/>
    </w:rPr>
  </w:style>
  <w:style w:type="paragraph" w:styleId="BalloonText">
    <w:name w:val="Balloon Text"/>
    <w:basedOn w:val="Normal"/>
    <w:link w:val="BalloonTextChar"/>
    <w:uiPriority w:val="99"/>
    <w:semiHidden/>
    <w:unhideWhenUsed/>
    <w:rsid w:val="007F51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11D"/>
    <w:rPr>
      <w:rFonts w:ascii="Tahoma" w:hAnsi="Tahoma" w:cs="Tahoma"/>
      <w:sz w:val="16"/>
      <w:szCs w:val="16"/>
    </w:rPr>
  </w:style>
  <w:style w:type="character" w:customStyle="1" w:styleId="mw-default-size">
    <w:name w:val="mw-default-size"/>
    <w:basedOn w:val="DefaultParagraphFont"/>
    <w:rsid w:val="00392106"/>
  </w:style>
  <w:style w:type="paragraph" w:styleId="ListParagraph">
    <w:name w:val="List Paragraph"/>
    <w:basedOn w:val="Normal"/>
    <w:uiPriority w:val="34"/>
    <w:qFormat/>
    <w:rsid w:val="00716A25"/>
    <w:pPr>
      <w:ind w:left="720"/>
      <w:contextualSpacing/>
    </w:pPr>
  </w:style>
  <w:style w:type="paragraph" w:styleId="HTMLPreformatted">
    <w:name w:val="HTML Preformatted"/>
    <w:basedOn w:val="Normal"/>
    <w:link w:val="HTMLPreformattedChar"/>
    <w:uiPriority w:val="99"/>
    <w:unhideWhenUsed/>
    <w:rsid w:val="00D06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61C7"/>
    <w:rPr>
      <w:rFonts w:ascii="Courier New" w:eastAsia="Times New Roman" w:hAnsi="Courier New" w:cs="Courier New"/>
      <w:sz w:val="20"/>
      <w:szCs w:val="20"/>
    </w:rPr>
  </w:style>
  <w:style w:type="character" w:customStyle="1" w:styleId="y2iqfc">
    <w:name w:val="y2iqfc"/>
    <w:basedOn w:val="DefaultParagraphFont"/>
    <w:rsid w:val="00D061C7"/>
  </w:style>
  <w:style w:type="character" w:styleId="Emphasis">
    <w:name w:val="Emphasis"/>
    <w:basedOn w:val="DefaultParagraphFont"/>
    <w:uiPriority w:val="20"/>
    <w:qFormat/>
    <w:rsid w:val="005A4272"/>
    <w:rPr>
      <w:i/>
      <w:iCs/>
    </w:rPr>
  </w:style>
  <w:style w:type="character" w:customStyle="1" w:styleId="reference-accessdate">
    <w:name w:val="reference-accessdate"/>
    <w:basedOn w:val="DefaultParagraphFont"/>
    <w:rsid w:val="00BA1F82"/>
  </w:style>
  <w:style w:type="character" w:customStyle="1" w:styleId="nowrap">
    <w:name w:val="nowrap"/>
    <w:basedOn w:val="DefaultParagraphFont"/>
    <w:rsid w:val="00BA1F82"/>
  </w:style>
  <w:style w:type="character" w:customStyle="1" w:styleId="fontstyle01">
    <w:name w:val="fontstyle01"/>
    <w:rsid w:val="006408A3"/>
    <w:rPr>
      <w:rFonts w:ascii="Helvetica" w:hAnsi="Helvetica" w:cs="Helvetica" w:hint="default"/>
      <w:b w:val="0"/>
      <w:bCs w:val="0"/>
      <w:i w:val="0"/>
      <w:iCs w:val="0"/>
      <w:color w:val="000000"/>
      <w:sz w:val="24"/>
      <w:szCs w:val="24"/>
    </w:rPr>
  </w:style>
  <w:style w:type="character" w:customStyle="1" w:styleId="Bodytext2">
    <w:name w:val="Body text (2)_"/>
    <w:link w:val="Bodytext20"/>
    <w:locked/>
    <w:rsid w:val="006408A3"/>
    <w:rPr>
      <w:b/>
      <w:bCs/>
      <w:spacing w:val="2"/>
      <w:shd w:val="clear" w:color="auto" w:fill="FFFFFF"/>
    </w:rPr>
  </w:style>
  <w:style w:type="paragraph" w:customStyle="1" w:styleId="Bodytext20">
    <w:name w:val="Body text (2)"/>
    <w:basedOn w:val="Normal"/>
    <w:link w:val="Bodytext2"/>
    <w:rsid w:val="006408A3"/>
    <w:pPr>
      <w:widowControl w:val="0"/>
      <w:shd w:val="clear" w:color="auto" w:fill="FFFFFF"/>
      <w:spacing w:before="120" w:after="180" w:line="240" w:lineRule="atLeast"/>
      <w:ind w:firstLine="480"/>
      <w:jc w:val="both"/>
    </w:pPr>
    <w:rPr>
      <w:b/>
      <w:bCs/>
      <w:spacing w:val="2"/>
    </w:rPr>
  </w:style>
  <w:style w:type="paragraph" w:customStyle="1" w:styleId="EndNoteBibliography">
    <w:name w:val="EndNote Bibliography"/>
    <w:basedOn w:val="Normal"/>
    <w:link w:val="EndNoteBibliographyChar"/>
    <w:rsid w:val="006408A3"/>
    <w:pPr>
      <w:spacing w:after="0" w:line="240" w:lineRule="auto"/>
      <w:ind w:firstLine="720"/>
      <w:contextualSpacing/>
      <w:jc w:val="both"/>
    </w:pPr>
    <w:rPr>
      <w:rFonts w:ascii="Times New Roman" w:eastAsia="Calibri" w:hAnsi="Times New Roman" w:cs="Times New Roman"/>
      <w:noProof/>
      <w:sz w:val="28"/>
      <w:lang w:val="x-none" w:eastAsia="x-none"/>
    </w:rPr>
  </w:style>
  <w:style w:type="character" w:customStyle="1" w:styleId="EndNoteBibliographyChar">
    <w:name w:val="EndNote Bibliography Char"/>
    <w:link w:val="EndNoteBibliography"/>
    <w:rsid w:val="006408A3"/>
    <w:rPr>
      <w:rFonts w:ascii="Times New Roman" w:eastAsia="Calibri" w:hAnsi="Times New Roman" w:cs="Times New Roman"/>
      <w:noProof/>
      <w:sz w:val="28"/>
      <w:lang w:val="x-none" w:eastAsia="x-none"/>
    </w:rPr>
  </w:style>
  <w:style w:type="character" w:customStyle="1" w:styleId="Bodytext">
    <w:name w:val="Body text_"/>
    <w:link w:val="BodyText1"/>
    <w:locked/>
    <w:rsid w:val="006408A3"/>
    <w:rPr>
      <w:spacing w:val="4"/>
      <w:sz w:val="23"/>
      <w:szCs w:val="23"/>
      <w:shd w:val="clear" w:color="auto" w:fill="FFFFFF"/>
    </w:rPr>
  </w:style>
  <w:style w:type="paragraph" w:customStyle="1" w:styleId="BodyText1">
    <w:name w:val="Body Text1"/>
    <w:basedOn w:val="Normal"/>
    <w:link w:val="Bodytext"/>
    <w:rsid w:val="006408A3"/>
    <w:pPr>
      <w:widowControl w:val="0"/>
      <w:shd w:val="clear" w:color="auto" w:fill="FFFFFF"/>
      <w:spacing w:after="120" w:line="305" w:lineRule="exact"/>
      <w:jc w:val="both"/>
    </w:pPr>
    <w:rPr>
      <w:spacing w:val="4"/>
      <w:sz w:val="23"/>
      <w:szCs w:val="23"/>
    </w:rPr>
  </w:style>
  <w:style w:type="character" w:customStyle="1" w:styleId="Heading2Char">
    <w:name w:val="Heading 2 Char"/>
    <w:basedOn w:val="DefaultParagraphFont"/>
    <w:link w:val="Heading2"/>
    <w:uiPriority w:val="9"/>
    <w:rsid w:val="00ED634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D634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D634B"/>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A94228"/>
    <w:pPr>
      <w:spacing w:before="120" w:after="120" w:line="240" w:lineRule="auto"/>
      <w:jc w:val="both"/>
    </w:pPr>
    <w:rPr>
      <w:rFonts w:ascii="Times New Roman" w:hAnsi="Times New Roman" w:cs="Times New Roman"/>
    </w:rPr>
  </w:style>
  <w:style w:type="paragraph" w:styleId="Header">
    <w:name w:val="header"/>
    <w:basedOn w:val="Normal"/>
    <w:link w:val="HeaderChar"/>
    <w:uiPriority w:val="99"/>
    <w:unhideWhenUsed/>
    <w:rsid w:val="00ED634B"/>
    <w:pPr>
      <w:tabs>
        <w:tab w:val="center" w:pos="4680"/>
        <w:tab w:val="right" w:pos="9360"/>
      </w:tabs>
      <w:spacing w:after="0" w:line="360" w:lineRule="auto"/>
      <w:ind w:firstLine="720"/>
      <w:contextualSpacing/>
      <w:jc w:val="both"/>
    </w:pPr>
    <w:rPr>
      <w:rFonts w:ascii="Times New Roman" w:eastAsia="Calibri" w:hAnsi="Times New Roman" w:cs="Times New Roman"/>
      <w:sz w:val="26"/>
      <w:lang w:val="x-none" w:eastAsia="x-none"/>
    </w:rPr>
  </w:style>
  <w:style w:type="character" w:customStyle="1" w:styleId="HeaderChar">
    <w:name w:val="Header Char"/>
    <w:basedOn w:val="DefaultParagraphFont"/>
    <w:link w:val="Header"/>
    <w:uiPriority w:val="99"/>
    <w:rsid w:val="00ED634B"/>
    <w:rPr>
      <w:rFonts w:ascii="Times New Roman" w:eastAsia="Calibri" w:hAnsi="Times New Roman" w:cs="Times New Roman"/>
      <w:sz w:val="26"/>
      <w:lang w:val="x-none" w:eastAsia="x-none"/>
    </w:rPr>
  </w:style>
  <w:style w:type="paragraph" w:styleId="TOC1">
    <w:name w:val="toc 1"/>
    <w:basedOn w:val="Normal"/>
    <w:next w:val="Normal"/>
    <w:autoRedefine/>
    <w:uiPriority w:val="39"/>
    <w:unhideWhenUsed/>
    <w:rsid w:val="00ED634B"/>
    <w:pPr>
      <w:widowControl w:val="0"/>
      <w:tabs>
        <w:tab w:val="right" w:leader="dot" w:pos="9072"/>
      </w:tabs>
      <w:spacing w:after="0" w:line="312" w:lineRule="auto"/>
      <w:jc w:val="both"/>
    </w:pPr>
    <w:rPr>
      <w:rFonts w:ascii="Times New Roman" w:eastAsia="Calibri" w:hAnsi="Times New Roman" w:cs="Times New Roman"/>
      <w:b/>
      <w:noProof/>
      <w:color w:val="000000" w:themeColor="text1"/>
      <w:sz w:val="28"/>
      <w:szCs w:val="24"/>
    </w:rPr>
  </w:style>
  <w:style w:type="paragraph" w:styleId="Caption">
    <w:name w:val="caption"/>
    <w:basedOn w:val="Normal"/>
    <w:next w:val="Normal"/>
    <w:autoRedefine/>
    <w:uiPriority w:val="35"/>
    <w:unhideWhenUsed/>
    <w:qFormat/>
    <w:rsid w:val="00ED634B"/>
    <w:pPr>
      <w:widowControl w:val="0"/>
      <w:spacing w:after="0" w:line="312" w:lineRule="auto"/>
      <w:jc w:val="center"/>
    </w:pPr>
    <w:rPr>
      <w:rFonts w:ascii="Times New Roman" w:eastAsia="Calibri" w:hAnsi="Times New Roman" w:cs="Times New Roman"/>
      <w:b/>
      <w:bCs/>
      <w:color w:val="000000"/>
      <w:sz w:val="28"/>
      <w:szCs w:val="28"/>
    </w:rPr>
  </w:style>
  <w:style w:type="character" w:styleId="Strong">
    <w:name w:val="Strong"/>
    <w:uiPriority w:val="22"/>
    <w:qFormat/>
    <w:rsid w:val="00ED634B"/>
    <w:rPr>
      <w:b/>
      <w:bCs/>
    </w:rPr>
  </w:style>
  <w:style w:type="paragraph" w:styleId="Footer">
    <w:name w:val="footer"/>
    <w:basedOn w:val="Normal"/>
    <w:link w:val="FooterChar"/>
    <w:uiPriority w:val="99"/>
    <w:unhideWhenUsed/>
    <w:rsid w:val="00ED634B"/>
    <w:pPr>
      <w:tabs>
        <w:tab w:val="center" w:pos="4680"/>
        <w:tab w:val="right" w:pos="9360"/>
      </w:tabs>
      <w:spacing w:after="0" w:line="360" w:lineRule="auto"/>
      <w:ind w:firstLine="720"/>
      <w:contextualSpacing/>
      <w:jc w:val="both"/>
    </w:pPr>
    <w:rPr>
      <w:rFonts w:ascii="Times New Roman" w:eastAsia="Calibri" w:hAnsi="Times New Roman" w:cs="Times New Roman"/>
      <w:sz w:val="26"/>
    </w:rPr>
  </w:style>
  <w:style w:type="character" w:customStyle="1" w:styleId="FooterChar">
    <w:name w:val="Footer Char"/>
    <w:basedOn w:val="DefaultParagraphFont"/>
    <w:link w:val="Footer"/>
    <w:uiPriority w:val="99"/>
    <w:rsid w:val="00ED634B"/>
    <w:rPr>
      <w:rFonts w:ascii="Times New Roman" w:eastAsia="Calibri" w:hAnsi="Times New Roman" w:cs="Times New Roman"/>
      <w:sz w:val="26"/>
    </w:rPr>
  </w:style>
  <w:style w:type="character" w:customStyle="1" w:styleId="hx51qb">
    <w:name w:val="hx51qb"/>
    <w:basedOn w:val="DefaultParagraphFont"/>
    <w:rsid w:val="00ED634B"/>
  </w:style>
  <w:style w:type="character" w:customStyle="1" w:styleId="a">
    <w:name w:val="a"/>
    <w:basedOn w:val="DefaultParagraphFont"/>
    <w:rsid w:val="00ED634B"/>
  </w:style>
  <w:style w:type="character" w:customStyle="1" w:styleId="l6">
    <w:name w:val="l6"/>
    <w:basedOn w:val="DefaultParagraphFont"/>
    <w:rsid w:val="00ED634B"/>
  </w:style>
  <w:style w:type="character" w:styleId="FollowedHyperlink">
    <w:name w:val="FollowedHyperlink"/>
    <w:basedOn w:val="DefaultParagraphFont"/>
    <w:uiPriority w:val="99"/>
    <w:semiHidden/>
    <w:unhideWhenUsed/>
    <w:rsid w:val="00ED634B"/>
    <w:rPr>
      <w:color w:val="800080" w:themeColor="followedHyperlink"/>
      <w:u w:val="single"/>
    </w:rPr>
  </w:style>
  <w:style w:type="paragraph" w:styleId="FootnoteText">
    <w:name w:val="footnote text"/>
    <w:basedOn w:val="Normal"/>
    <w:link w:val="FootnoteTextChar"/>
    <w:uiPriority w:val="99"/>
    <w:semiHidden/>
    <w:unhideWhenUsed/>
    <w:rsid w:val="00ED634B"/>
    <w:pPr>
      <w:spacing w:after="0" w:line="240" w:lineRule="auto"/>
      <w:ind w:firstLine="720"/>
      <w:contextualSpacing/>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ED634B"/>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ED634B"/>
    <w:rPr>
      <w:vertAlign w:val="superscript"/>
    </w:rPr>
  </w:style>
  <w:style w:type="paragraph" w:styleId="EndnoteText">
    <w:name w:val="endnote text"/>
    <w:basedOn w:val="Normal"/>
    <w:link w:val="EndnoteTextChar"/>
    <w:uiPriority w:val="99"/>
    <w:semiHidden/>
    <w:unhideWhenUsed/>
    <w:rsid w:val="00ED634B"/>
    <w:pPr>
      <w:spacing w:after="0" w:line="240" w:lineRule="auto"/>
      <w:ind w:firstLine="720"/>
      <w:contextualSpacing/>
      <w:jc w:val="both"/>
    </w:pPr>
    <w:rPr>
      <w:rFonts w:ascii="Times New Roman" w:eastAsia="Calibri" w:hAnsi="Times New Roman" w:cs="Times New Roman"/>
      <w:sz w:val="20"/>
      <w:szCs w:val="20"/>
    </w:rPr>
  </w:style>
  <w:style w:type="character" w:customStyle="1" w:styleId="EndnoteTextChar">
    <w:name w:val="Endnote Text Char"/>
    <w:basedOn w:val="DefaultParagraphFont"/>
    <w:link w:val="EndnoteText"/>
    <w:uiPriority w:val="99"/>
    <w:semiHidden/>
    <w:rsid w:val="00ED634B"/>
    <w:rPr>
      <w:rFonts w:ascii="Times New Roman" w:eastAsia="Calibri" w:hAnsi="Times New Roman" w:cs="Times New Roman"/>
      <w:sz w:val="20"/>
      <w:szCs w:val="20"/>
    </w:rPr>
  </w:style>
  <w:style w:type="character" w:styleId="EndnoteReference">
    <w:name w:val="endnote reference"/>
    <w:basedOn w:val="DefaultParagraphFont"/>
    <w:uiPriority w:val="99"/>
    <w:semiHidden/>
    <w:unhideWhenUsed/>
    <w:rsid w:val="00ED634B"/>
    <w:rPr>
      <w:vertAlign w:val="superscript"/>
    </w:rPr>
  </w:style>
  <w:style w:type="paragraph" w:styleId="TOCHeading">
    <w:name w:val="TOC Heading"/>
    <w:basedOn w:val="Heading1"/>
    <w:next w:val="Normal"/>
    <w:uiPriority w:val="39"/>
    <w:unhideWhenUsed/>
    <w:qFormat/>
    <w:rsid w:val="00ED634B"/>
    <w:pPr>
      <w:keepNext/>
      <w:keepLines/>
      <w:widowControl/>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BodyText0">
    <w:name w:val="Body Text"/>
    <w:basedOn w:val="Normal"/>
    <w:link w:val="BodyTextChar"/>
    <w:uiPriority w:val="1"/>
    <w:qFormat/>
    <w:rsid w:val="00405B5E"/>
    <w:pPr>
      <w:widowControl w:val="0"/>
      <w:autoSpaceDE w:val="0"/>
      <w:autoSpaceDN w:val="0"/>
      <w:spacing w:after="0" w:line="240" w:lineRule="auto"/>
    </w:pPr>
    <w:rPr>
      <w:rFonts w:ascii="Times New Roman" w:eastAsia="Times New Roman" w:hAnsi="Times New Roman" w:cs="Times New Roman"/>
      <w:lang w:val="vi"/>
    </w:rPr>
  </w:style>
  <w:style w:type="character" w:customStyle="1" w:styleId="BodyTextChar">
    <w:name w:val="Body Text Char"/>
    <w:basedOn w:val="DefaultParagraphFont"/>
    <w:link w:val="BodyText0"/>
    <w:uiPriority w:val="1"/>
    <w:rsid w:val="00405B5E"/>
    <w:rPr>
      <w:rFonts w:ascii="Times New Roman" w:eastAsia="Times New Roman" w:hAnsi="Times New Roman" w:cs="Times New Roman"/>
      <w:lang w:val="vi"/>
    </w:rPr>
  </w:style>
  <w:style w:type="character" w:customStyle="1" w:styleId="BodytextItalic">
    <w:name w:val="Body text + Italic"/>
    <w:aliases w:val="Spacing 0 pt1,Spacing 0 pt3,Body text + 7 pt,Body text + Candara,9 pt,Bold,Body text (2) + Not Italic,Heading #1 + Italic,10 pt,Spacing 0 pt6,Body text (4) + Not Italic,Body text (4) + Not Italic1,Body text + 11 pt,Italic,Spacing -1 p"/>
    <w:rsid w:val="000B1A62"/>
    <w:rPr>
      <w:rFonts w:ascii="Times New Roman" w:hAnsi="Times New Roman" w:cs="Times New Roman" w:hint="default"/>
      <w:i/>
      <w:iCs/>
      <w:strike w:val="0"/>
      <w:dstrike w:val="0"/>
      <w:spacing w:val="4"/>
      <w:sz w:val="23"/>
      <w:szCs w:val="23"/>
      <w:u w:val="none"/>
      <w:effect w:val="non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120169">
      <w:bodyDiv w:val="1"/>
      <w:marLeft w:val="0"/>
      <w:marRight w:val="0"/>
      <w:marTop w:val="0"/>
      <w:marBottom w:val="0"/>
      <w:divBdr>
        <w:top w:val="none" w:sz="0" w:space="0" w:color="auto"/>
        <w:left w:val="none" w:sz="0" w:space="0" w:color="auto"/>
        <w:bottom w:val="none" w:sz="0" w:space="0" w:color="auto"/>
        <w:right w:val="none" w:sz="0" w:space="0" w:color="auto"/>
      </w:divBdr>
    </w:div>
    <w:div w:id="929043955">
      <w:bodyDiv w:val="1"/>
      <w:marLeft w:val="0"/>
      <w:marRight w:val="0"/>
      <w:marTop w:val="0"/>
      <w:marBottom w:val="0"/>
      <w:divBdr>
        <w:top w:val="none" w:sz="0" w:space="0" w:color="auto"/>
        <w:left w:val="none" w:sz="0" w:space="0" w:color="auto"/>
        <w:bottom w:val="none" w:sz="0" w:space="0" w:color="auto"/>
        <w:right w:val="none" w:sz="0" w:space="0" w:color="auto"/>
      </w:divBdr>
    </w:div>
    <w:div w:id="962078087">
      <w:bodyDiv w:val="1"/>
      <w:marLeft w:val="0"/>
      <w:marRight w:val="0"/>
      <w:marTop w:val="0"/>
      <w:marBottom w:val="0"/>
      <w:divBdr>
        <w:top w:val="none" w:sz="0" w:space="0" w:color="auto"/>
        <w:left w:val="none" w:sz="0" w:space="0" w:color="auto"/>
        <w:bottom w:val="none" w:sz="0" w:space="0" w:color="auto"/>
        <w:right w:val="none" w:sz="0" w:space="0" w:color="auto"/>
      </w:divBdr>
    </w:div>
    <w:div w:id="998994321">
      <w:bodyDiv w:val="1"/>
      <w:marLeft w:val="0"/>
      <w:marRight w:val="0"/>
      <w:marTop w:val="0"/>
      <w:marBottom w:val="0"/>
      <w:divBdr>
        <w:top w:val="none" w:sz="0" w:space="0" w:color="auto"/>
        <w:left w:val="none" w:sz="0" w:space="0" w:color="auto"/>
        <w:bottom w:val="none" w:sz="0" w:space="0" w:color="auto"/>
        <w:right w:val="none" w:sz="0" w:space="0" w:color="auto"/>
      </w:divBdr>
    </w:div>
    <w:div w:id="1035157005">
      <w:bodyDiv w:val="1"/>
      <w:marLeft w:val="0"/>
      <w:marRight w:val="0"/>
      <w:marTop w:val="0"/>
      <w:marBottom w:val="0"/>
      <w:divBdr>
        <w:top w:val="none" w:sz="0" w:space="0" w:color="auto"/>
        <w:left w:val="none" w:sz="0" w:space="0" w:color="auto"/>
        <w:bottom w:val="none" w:sz="0" w:space="0" w:color="auto"/>
        <w:right w:val="none" w:sz="0" w:space="0" w:color="auto"/>
      </w:divBdr>
      <w:divsChild>
        <w:div w:id="177743372">
          <w:marLeft w:val="0"/>
          <w:marRight w:val="0"/>
          <w:marTop w:val="0"/>
          <w:marBottom w:val="0"/>
          <w:divBdr>
            <w:top w:val="none" w:sz="0" w:space="0" w:color="auto"/>
            <w:left w:val="none" w:sz="0" w:space="0" w:color="auto"/>
            <w:bottom w:val="none" w:sz="0" w:space="0" w:color="auto"/>
            <w:right w:val="none" w:sz="0" w:space="0" w:color="auto"/>
          </w:divBdr>
          <w:divsChild>
            <w:div w:id="731395152">
              <w:marLeft w:val="0"/>
              <w:marRight w:val="0"/>
              <w:marTop w:val="120"/>
              <w:marBottom w:val="0"/>
              <w:divBdr>
                <w:top w:val="none" w:sz="0" w:space="0" w:color="auto"/>
                <w:left w:val="none" w:sz="0" w:space="0" w:color="auto"/>
                <w:bottom w:val="none" w:sz="0" w:space="0" w:color="auto"/>
                <w:right w:val="none" w:sz="0" w:space="0" w:color="auto"/>
              </w:divBdr>
            </w:div>
          </w:divsChild>
        </w:div>
        <w:div w:id="391075013">
          <w:marLeft w:val="0"/>
          <w:marRight w:val="0"/>
          <w:marTop w:val="240"/>
          <w:marBottom w:val="0"/>
          <w:divBdr>
            <w:top w:val="none" w:sz="0" w:space="0" w:color="auto"/>
            <w:left w:val="none" w:sz="0" w:space="0" w:color="auto"/>
            <w:bottom w:val="none" w:sz="0" w:space="0" w:color="auto"/>
            <w:right w:val="none" w:sz="0" w:space="0" w:color="auto"/>
          </w:divBdr>
          <w:divsChild>
            <w:div w:id="855801632">
              <w:marLeft w:val="0"/>
              <w:marRight w:val="0"/>
              <w:marTop w:val="0"/>
              <w:marBottom w:val="0"/>
              <w:divBdr>
                <w:top w:val="none" w:sz="0" w:space="0" w:color="auto"/>
                <w:left w:val="none" w:sz="0" w:space="0" w:color="auto"/>
                <w:bottom w:val="none" w:sz="0" w:space="0" w:color="auto"/>
                <w:right w:val="none" w:sz="0" w:space="0" w:color="auto"/>
              </w:divBdr>
              <w:divsChild>
                <w:div w:id="866143378">
                  <w:marLeft w:val="0"/>
                  <w:marRight w:val="0"/>
                  <w:marTop w:val="0"/>
                  <w:marBottom w:val="0"/>
                  <w:divBdr>
                    <w:top w:val="none" w:sz="0" w:space="0" w:color="auto"/>
                    <w:left w:val="none" w:sz="0" w:space="0" w:color="auto"/>
                    <w:bottom w:val="none" w:sz="0" w:space="0" w:color="auto"/>
                    <w:right w:val="none" w:sz="0" w:space="0" w:color="auto"/>
                  </w:divBdr>
                </w:div>
                <w:div w:id="4623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752618">
      <w:bodyDiv w:val="1"/>
      <w:marLeft w:val="0"/>
      <w:marRight w:val="0"/>
      <w:marTop w:val="0"/>
      <w:marBottom w:val="0"/>
      <w:divBdr>
        <w:top w:val="none" w:sz="0" w:space="0" w:color="auto"/>
        <w:left w:val="none" w:sz="0" w:space="0" w:color="auto"/>
        <w:bottom w:val="none" w:sz="0" w:space="0" w:color="auto"/>
        <w:right w:val="none" w:sz="0" w:space="0" w:color="auto"/>
      </w:divBdr>
    </w:div>
    <w:div w:id="1406609998">
      <w:bodyDiv w:val="1"/>
      <w:marLeft w:val="0"/>
      <w:marRight w:val="0"/>
      <w:marTop w:val="0"/>
      <w:marBottom w:val="0"/>
      <w:divBdr>
        <w:top w:val="none" w:sz="0" w:space="0" w:color="auto"/>
        <w:left w:val="none" w:sz="0" w:space="0" w:color="auto"/>
        <w:bottom w:val="none" w:sz="0" w:space="0" w:color="auto"/>
        <w:right w:val="none" w:sz="0" w:space="0" w:color="auto"/>
      </w:divBdr>
      <w:divsChild>
        <w:div w:id="1575162249">
          <w:marLeft w:val="0"/>
          <w:marRight w:val="0"/>
          <w:marTop w:val="0"/>
          <w:marBottom w:val="0"/>
          <w:divBdr>
            <w:top w:val="none" w:sz="0" w:space="0" w:color="auto"/>
            <w:left w:val="none" w:sz="0" w:space="0" w:color="auto"/>
            <w:bottom w:val="none" w:sz="0" w:space="0" w:color="auto"/>
            <w:right w:val="none" w:sz="0" w:space="0" w:color="auto"/>
          </w:divBdr>
          <w:divsChild>
            <w:div w:id="108010053">
              <w:marLeft w:val="0"/>
              <w:marRight w:val="0"/>
              <w:marTop w:val="0"/>
              <w:marBottom w:val="0"/>
              <w:divBdr>
                <w:top w:val="none" w:sz="0" w:space="0" w:color="auto"/>
                <w:left w:val="none" w:sz="0" w:space="0" w:color="auto"/>
                <w:bottom w:val="none" w:sz="0" w:space="0" w:color="auto"/>
                <w:right w:val="none" w:sz="0" w:space="0" w:color="auto"/>
              </w:divBdr>
              <w:divsChild>
                <w:div w:id="764303740">
                  <w:marLeft w:val="0"/>
                  <w:marRight w:val="0"/>
                  <w:marTop w:val="0"/>
                  <w:marBottom w:val="0"/>
                  <w:divBdr>
                    <w:top w:val="none" w:sz="0" w:space="0" w:color="auto"/>
                    <w:left w:val="none" w:sz="0" w:space="0" w:color="auto"/>
                    <w:bottom w:val="none" w:sz="0" w:space="0" w:color="auto"/>
                    <w:right w:val="none" w:sz="0" w:space="0" w:color="auto"/>
                  </w:divBdr>
                  <w:divsChild>
                    <w:div w:id="20183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126982">
      <w:bodyDiv w:val="1"/>
      <w:marLeft w:val="0"/>
      <w:marRight w:val="0"/>
      <w:marTop w:val="0"/>
      <w:marBottom w:val="0"/>
      <w:divBdr>
        <w:top w:val="none" w:sz="0" w:space="0" w:color="auto"/>
        <w:left w:val="none" w:sz="0" w:space="0" w:color="auto"/>
        <w:bottom w:val="none" w:sz="0" w:space="0" w:color="auto"/>
        <w:right w:val="none" w:sz="0" w:space="0" w:color="auto"/>
      </w:divBdr>
    </w:div>
    <w:div w:id="169530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uongvandinh@qnu.edu.vn" TargetMode="External"/><Relationship Id="rId13" Type="http://schemas.openxmlformats.org/officeDocument/2006/relationships/hyperlink" Target="https://open.lib.umn.edu/communication/chapter/6-2-conflict-and-interpersonal-communication/" TargetMode="External"/><Relationship Id="rId18" Type="http://schemas.openxmlformats.org/officeDocument/2006/relationships/hyperlink" Target="https://www.cnbc.com/2019/05/06/stanford-researchers-says-30-minutes-of-complaining-makes-you-dumber.html" TargetMode="External"/><Relationship Id="rId3" Type="http://schemas.microsoft.com/office/2007/relationships/stylesWithEffects" Target="stylesWithEffects.xml"/><Relationship Id="rId21" Type="http://schemas.openxmlformats.org/officeDocument/2006/relationships/hyperlink" Target="https://www.cnbc.com/2019/05/06/stanford-researchers-says-30-minutes-of-complaining-makes-you-dumber.html" TargetMode="External"/><Relationship Id="rId7" Type="http://schemas.openxmlformats.org/officeDocument/2006/relationships/endnotes" Target="endnotes.xml"/><Relationship Id="rId12" Type="http://schemas.openxmlformats.org/officeDocument/2006/relationships/hyperlink" Target="https://learningenglish.voanews.com/a/present-progressive-tense-and-showing-annoyance/4948466.html" TargetMode="External"/><Relationship Id="rId17" Type="http://schemas.openxmlformats.org/officeDocument/2006/relationships/hyperlink" Target="https://www.cnbc.com/2019/05/06/stanford-researchers-says-30-minutes-of-complaining-makes-you-dumber.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nbc.com/2019/05/06/stanford-researchers-says-30-minutes-of-complaining-makes-you-dumber.html" TargetMode="External"/><Relationship Id="rId20" Type="http://schemas.openxmlformats.org/officeDocument/2006/relationships/hyperlink" Target="https://www.cnbc.com/2019/05/06/stanford-researchers-says-30-minutes-of-complaining-makes-you-dumber.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wikihow.com/Express-Disappointment-Professionall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nbc.com/2019/05/06/stanford-researchers-says-30-minutes-of-complaining-makes-you-dumber.html" TargetMode="External"/><Relationship Id="rId23" Type="http://schemas.openxmlformats.org/officeDocument/2006/relationships/hyperlink" Target="https://doi.org/doi:10.1515/9783110885286.311" TargetMode="External"/><Relationship Id="rId10" Type="http://schemas.openxmlformats.org/officeDocument/2006/relationships/hyperlink" Target="https://www.psychologytoday.com/us/blog/defining-memories/202206/6-strategies-managing-disappointments" TargetMode="External"/><Relationship Id="rId19" Type="http://schemas.openxmlformats.org/officeDocument/2006/relationships/hyperlink" Target="https://www.cnbc.com/2019/05/06/stanford-researchers-says-30-minutes-of-complaining-makes-you-dumber.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ritershelpingwriters.net/2008/07/emotion-thesaurus-entry-annoyance/" TargetMode="External"/><Relationship Id="rId22" Type="http://schemas.openxmlformats.org/officeDocument/2006/relationships/hyperlink" Target="https://www.cnbc.com/2019/05/06/stanford-researchers-says-30-minutes-of-complaining-makes-you-dumb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15</Pages>
  <Words>8324</Words>
  <Characters>47450</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VAN DINH</dc:creator>
  <cp:lastModifiedBy>TRUONG VAN DINH</cp:lastModifiedBy>
  <cp:revision>11</cp:revision>
  <dcterms:created xsi:type="dcterms:W3CDTF">2024-01-19T11:00:00Z</dcterms:created>
  <dcterms:modified xsi:type="dcterms:W3CDTF">2024-01-31T04:52:00Z</dcterms:modified>
</cp:coreProperties>
</file>