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76538" w14:textId="77777777" w:rsidR="00BE14DA" w:rsidRDefault="00BE14DA" w:rsidP="00480259">
      <w:pPr>
        <w:jc w:val="center"/>
        <w:rPr>
          <w:rFonts w:ascii="Arial" w:hAnsi="Arial" w:cs="Arial"/>
          <w:b/>
          <w:bCs/>
          <w:sz w:val="32"/>
          <w:szCs w:val="32"/>
          <w:lang w:val="en-AU"/>
        </w:rPr>
      </w:pPr>
    </w:p>
    <w:p w14:paraId="4308623F" w14:textId="6CFA488D" w:rsidR="0067154A" w:rsidRPr="004B2CE8" w:rsidRDefault="0067154A" w:rsidP="00480259">
      <w:pPr>
        <w:jc w:val="center"/>
        <w:rPr>
          <w:rFonts w:ascii="Arial" w:hAnsi="Arial" w:cs="Arial"/>
          <w:b/>
          <w:bCs/>
          <w:sz w:val="32"/>
          <w:szCs w:val="32"/>
          <w:lang w:val="vi-VN"/>
        </w:rPr>
      </w:pPr>
      <w:r w:rsidRPr="00BE14DA">
        <w:rPr>
          <w:rFonts w:ascii="Arial" w:hAnsi="Arial" w:cs="Arial"/>
          <w:b/>
          <w:bCs/>
          <w:sz w:val="32"/>
          <w:szCs w:val="32"/>
          <w:lang w:val="en-AU"/>
        </w:rPr>
        <w:t>The relationship between Corporate culture</w:t>
      </w:r>
      <w:r w:rsidR="00BE14DA" w:rsidRPr="00BE14DA">
        <w:rPr>
          <w:rFonts w:ascii="Arial" w:hAnsi="Arial" w:cs="Arial"/>
          <w:b/>
          <w:bCs/>
          <w:sz w:val="32"/>
          <w:szCs w:val="32"/>
          <w:lang w:val="en-AU"/>
        </w:rPr>
        <w:t xml:space="preserve"> and Business performance and Corporate social responsibility: Literature Review</w:t>
      </w:r>
      <w:r w:rsidR="004B2CE8">
        <w:rPr>
          <w:rFonts w:ascii="Arial" w:hAnsi="Arial" w:cs="Arial"/>
          <w:b/>
          <w:bCs/>
          <w:sz w:val="32"/>
          <w:szCs w:val="32"/>
          <w:lang w:val="vi-VN"/>
        </w:rPr>
        <w:t xml:space="preserve"> and Background Theory</w:t>
      </w:r>
    </w:p>
    <w:p w14:paraId="70CC3CDF" w14:textId="40B55B31" w:rsidR="00BE14DA" w:rsidRDefault="00BE14DA" w:rsidP="00480259">
      <w:pPr>
        <w:jc w:val="center"/>
        <w:rPr>
          <w:rFonts w:ascii="Times New Roman" w:hAnsi="Times New Roman" w:cs="Times New Roman"/>
          <w:b/>
          <w:bCs/>
          <w:sz w:val="24"/>
          <w:szCs w:val="24"/>
          <w:lang w:val="en-AU"/>
        </w:rPr>
      </w:pPr>
      <w:r w:rsidRPr="00BE14DA">
        <w:rPr>
          <w:rFonts w:ascii="Times New Roman" w:hAnsi="Times New Roman" w:cs="Times New Roman"/>
          <w:b/>
          <w:bCs/>
          <w:sz w:val="24"/>
          <w:szCs w:val="24"/>
          <w:lang w:val="en-AU"/>
        </w:rPr>
        <w:t>Le Thi Thanh Nhat</w:t>
      </w:r>
    </w:p>
    <w:p w14:paraId="08783002" w14:textId="795A9A3A" w:rsidR="00BE14DA" w:rsidRPr="00BE14DA" w:rsidRDefault="00BE14DA" w:rsidP="00480259">
      <w:pPr>
        <w:jc w:val="center"/>
        <w:rPr>
          <w:rFonts w:ascii="Times New Roman" w:hAnsi="Times New Roman" w:cs="Times New Roman"/>
          <w:bCs/>
          <w:i/>
          <w:lang w:val="en-AU"/>
        </w:rPr>
      </w:pPr>
      <w:r w:rsidRPr="00BE14DA">
        <w:rPr>
          <w:rFonts w:ascii="Times New Roman" w:hAnsi="Times New Roman" w:cs="Times New Roman"/>
          <w:bCs/>
          <w:i/>
          <w:lang w:val="en-AU"/>
        </w:rPr>
        <w:t>Quy Nhon University</w:t>
      </w:r>
    </w:p>
    <w:p w14:paraId="23DB9CD5" w14:textId="7135F260" w:rsidR="00BE14DA" w:rsidRPr="00BE14DA" w:rsidRDefault="00BE14DA" w:rsidP="00480259">
      <w:pPr>
        <w:jc w:val="center"/>
        <w:rPr>
          <w:rFonts w:ascii="Times New Roman" w:hAnsi="Times New Roman" w:cs="Times New Roman"/>
          <w:bCs/>
          <w:i/>
          <w:lang w:val="en-AU"/>
        </w:rPr>
      </w:pPr>
      <w:r w:rsidRPr="00BE14DA">
        <w:rPr>
          <w:rFonts w:ascii="Times New Roman" w:hAnsi="Times New Roman" w:cs="Times New Roman"/>
          <w:bCs/>
          <w:i/>
          <w:lang w:val="en-AU"/>
        </w:rPr>
        <w:t xml:space="preserve">Email: </w:t>
      </w:r>
      <w:hyperlink r:id="rId7" w:history="1">
        <w:r w:rsidRPr="00BE14DA">
          <w:rPr>
            <w:rStyle w:val="Hyperlink"/>
            <w:rFonts w:ascii="Times New Roman" w:hAnsi="Times New Roman" w:cs="Times New Roman"/>
            <w:bCs/>
            <w:i/>
            <w:color w:val="000000" w:themeColor="text1"/>
            <w:u w:val="none"/>
            <w:lang w:val="en-AU"/>
          </w:rPr>
          <w:t>lethithanhnhat@qnu.edu.vn</w:t>
        </w:r>
      </w:hyperlink>
    </w:p>
    <w:p w14:paraId="26A2B40A" w14:textId="3DA0485B" w:rsidR="00BE14DA" w:rsidRDefault="00BE14DA" w:rsidP="00480259">
      <w:pPr>
        <w:jc w:val="center"/>
        <w:rPr>
          <w:rFonts w:ascii="Times New Roman" w:hAnsi="Times New Roman" w:cs="Times New Roman"/>
          <w:b/>
          <w:bCs/>
          <w:sz w:val="24"/>
          <w:szCs w:val="24"/>
          <w:lang w:val="en-AU"/>
        </w:rPr>
      </w:pPr>
    </w:p>
    <w:p w14:paraId="4904B216" w14:textId="3CA89447" w:rsidR="00BE14DA" w:rsidRPr="00BE14DA" w:rsidRDefault="00BE14DA" w:rsidP="00BE14DA">
      <w:pPr>
        <w:rPr>
          <w:rFonts w:ascii="Times New Roman" w:hAnsi="Times New Roman" w:cs="Times New Roman"/>
          <w:b/>
          <w:bCs/>
          <w:lang w:val="en-AU"/>
        </w:rPr>
      </w:pPr>
      <w:r w:rsidRPr="00BE14DA">
        <w:rPr>
          <w:rFonts w:ascii="Times New Roman" w:hAnsi="Times New Roman" w:cs="Times New Roman"/>
          <w:b/>
          <w:bCs/>
          <w:lang w:val="en-AU"/>
        </w:rPr>
        <w:t>ABSTRACT</w:t>
      </w:r>
    </w:p>
    <w:p w14:paraId="6BF6C4DA" w14:textId="7953E05A" w:rsidR="00BE14DA" w:rsidRDefault="00BE14DA" w:rsidP="00AB719C">
      <w:pPr>
        <w:ind w:firstLine="567"/>
        <w:jc w:val="both"/>
        <w:rPr>
          <w:rFonts w:ascii="Times New Roman" w:hAnsi="Times New Roman" w:cs="Times New Roman"/>
          <w:bCs/>
          <w:sz w:val="20"/>
          <w:szCs w:val="20"/>
          <w:lang w:val="en-AU"/>
        </w:rPr>
      </w:pPr>
      <w:r w:rsidRPr="00BE14DA">
        <w:rPr>
          <w:rFonts w:ascii="Times New Roman" w:hAnsi="Times New Roman" w:cs="Times New Roman"/>
          <w:bCs/>
          <w:sz w:val="20"/>
          <w:szCs w:val="20"/>
          <w:lang w:val="en-AU"/>
        </w:rPr>
        <w:t xml:space="preserve">This purpose of this paper is to </w:t>
      </w:r>
      <w:r w:rsidR="00C53860">
        <w:rPr>
          <w:rFonts w:ascii="Times New Roman" w:hAnsi="Times New Roman" w:cs="Times New Roman"/>
          <w:bCs/>
          <w:sz w:val="20"/>
          <w:szCs w:val="20"/>
          <w:lang w:val="en-AU"/>
        </w:rPr>
        <w:t>review</w:t>
      </w:r>
      <w:r w:rsidR="00C53860">
        <w:rPr>
          <w:rFonts w:ascii="Times New Roman" w:hAnsi="Times New Roman" w:cs="Times New Roman"/>
          <w:bCs/>
          <w:sz w:val="20"/>
          <w:szCs w:val="20"/>
          <w:lang w:val="vi-VN"/>
        </w:rPr>
        <w:t xml:space="preserve"> literature</w:t>
      </w:r>
      <w:r w:rsidR="007044C1" w:rsidRPr="007044C1">
        <w:rPr>
          <w:rFonts w:ascii="Times New Roman" w:hAnsi="Times New Roman" w:cs="Times New Roman"/>
          <w:bCs/>
          <w:sz w:val="20"/>
          <w:szCs w:val="20"/>
          <w:lang w:val="en-AU"/>
        </w:rPr>
        <w:t xml:space="preserve"> in Vietnam</w:t>
      </w:r>
      <w:r w:rsidR="00C53860">
        <w:rPr>
          <w:rFonts w:ascii="Times New Roman" w:hAnsi="Times New Roman" w:cs="Times New Roman"/>
          <w:bCs/>
          <w:sz w:val="20"/>
          <w:szCs w:val="20"/>
          <w:lang w:val="vi-VN"/>
        </w:rPr>
        <w:t xml:space="preserve"> and around the world</w:t>
      </w:r>
      <w:r w:rsidR="007044C1" w:rsidRPr="007044C1">
        <w:rPr>
          <w:rFonts w:ascii="Times New Roman" w:hAnsi="Times New Roman" w:cs="Times New Roman"/>
          <w:bCs/>
          <w:sz w:val="20"/>
          <w:szCs w:val="20"/>
          <w:lang w:val="en-AU"/>
        </w:rPr>
        <w:t xml:space="preserve"> that consider the impact of corporate culture on </w:t>
      </w:r>
      <w:r w:rsidR="00C53860">
        <w:rPr>
          <w:rFonts w:ascii="Times New Roman" w:hAnsi="Times New Roman" w:cs="Times New Roman"/>
          <w:bCs/>
          <w:sz w:val="20"/>
          <w:szCs w:val="20"/>
          <w:lang w:val="en-AU"/>
        </w:rPr>
        <w:t>sustainability</w:t>
      </w:r>
      <w:r w:rsidR="00C53860">
        <w:rPr>
          <w:rFonts w:ascii="Times New Roman" w:hAnsi="Times New Roman" w:cs="Times New Roman"/>
          <w:bCs/>
          <w:sz w:val="20"/>
          <w:szCs w:val="20"/>
          <w:lang w:val="vi-VN"/>
        </w:rPr>
        <w:t xml:space="preserve"> reporting</w:t>
      </w:r>
      <w:r w:rsidR="007044C1" w:rsidRPr="007044C1">
        <w:rPr>
          <w:rFonts w:ascii="Times New Roman" w:hAnsi="Times New Roman" w:cs="Times New Roman"/>
          <w:bCs/>
          <w:sz w:val="20"/>
          <w:szCs w:val="20"/>
          <w:lang w:val="en-AU"/>
        </w:rPr>
        <w:t xml:space="preserve"> disclosure and business performance. In addition, the article also provides </w:t>
      </w:r>
      <w:r w:rsidR="00C53860">
        <w:rPr>
          <w:rFonts w:ascii="Times New Roman" w:hAnsi="Times New Roman" w:cs="Times New Roman"/>
          <w:bCs/>
          <w:sz w:val="20"/>
          <w:szCs w:val="20"/>
          <w:lang w:val="en-AU"/>
        </w:rPr>
        <w:t>background</w:t>
      </w:r>
      <w:r w:rsidR="00C53860">
        <w:rPr>
          <w:rFonts w:ascii="Times New Roman" w:hAnsi="Times New Roman" w:cs="Times New Roman"/>
          <w:bCs/>
          <w:sz w:val="20"/>
          <w:szCs w:val="20"/>
          <w:lang w:val="vi-VN"/>
        </w:rPr>
        <w:t xml:space="preserve"> theory</w:t>
      </w:r>
      <w:r w:rsidR="007044C1" w:rsidRPr="007044C1">
        <w:rPr>
          <w:rFonts w:ascii="Times New Roman" w:hAnsi="Times New Roman" w:cs="Times New Roman"/>
          <w:bCs/>
          <w:sz w:val="20"/>
          <w:szCs w:val="20"/>
          <w:lang w:val="en-AU"/>
        </w:rPr>
        <w:t xml:space="preserve"> to conduct</w:t>
      </w:r>
      <w:r w:rsidR="00C53860">
        <w:rPr>
          <w:rFonts w:ascii="Times New Roman" w:hAnsi="Times New Roman" w:cs="Times New Roman"/>
          <w:bCs/>
          <w:sz w:val="20"/>
          <w:szCs w:val="20"/>
          <w:lang w:val="vi-VN"/>
        </w:rPr>
        <w:t xml:space="preserve"> the</w:t>
      </w:r>
      <w:r w:rsidR="007044C1" w:rsidRPr="007044C1">
        <w:rPr>
          <w:rFonts w:ascii="Times New Roman" w:hAnsi="Times New Roman" w:cs="Times New Roman"/>
          <w:bCs/>
          <w:sz w:val="20"/>
          <w:szCs w:val="20"/>
          <w:lang w:val="en-AU"/>
        </w:rPr>
        <w:t xml:space="preserve"> research. </w:t>
      </w:r>
      <w:r w:rsidR="00ED6092">
        <w:rPr>
          <w:rFonts w:ascii="Times New Roman" w:hAnsi="Times New Roman" w:cs="Times New Roman"/>
          <w:bCs/>
          <w:sz w:val="20"/>
          <w:szCs w:val="20"/>
          <w:lang w:val="en-AU"/>
        </w:rPr>
        <w:t>These two sections provide</w:t>
      </w:r>
      <w:r w:rsidR="007044C1" w:rsidRPr="007044C1">
        <w:rPr>
          <w:rFonts w:ascii="Times New Roman" w:hAnsi="Times New Roman" w:cs="Times New Roman"/>
          <w:bCs/>
          <w:sz w:val="20"/>
          <w:szCs w:val="20"/>
          <w:lang w:val="en-AU"/>
        </w:rPr>
        <w:t xml:space="preserve"> author </w:t>
      </w:r>
      <w:r w:rsidR="00ED6092">
        <w:rPr>
          <w:rFonts w:ascii="Times New Roman" w:hAnsi="Times New Roman" w:cs="Times New Roman"/>
          <w:bCs/>
          <w:sz w:val="20"/>
          <w:szCs w:val="20"/>
          <w:lang w:val="en-AU"/>
        </w:rPr>
        <w:t xml:space="preserve">the important basis </w:t>
      </w:r>
      <w:r w:rsidR="007044C1" w:rsidRPr="007044C1">
        <w:rPr>
          <w:rFonts w:ascii="Times New Roman" w:hAnsi="Times New Roman" w:cs="Times New Roman"/>
          <w:bCs/>
          <w:sz w:val="20"/>
          <w:szCs w:val="20"/>
          <w:lang w:val="en-AU"/>
        </w:rPr>
        <w:t xml:space="preserve">to build a research model and develop research hypotheses for future </w:t>
      </w:r>
      <w:r w:rsidR="00C53860">
        <w:rPr>
          <w:rFonts w:ascii="Times New Roman" w:hAnsi="Times New Roman" w:cs="Times New Roman"/>
          <w:bCs/>
          <w:sz w:val="20"/>
          <w:szCs w:val="20"/>
          <w:lang w:val="en-AU"/>
        </w:rPr>
        <w:t>papers</w:t>
      </w:r>
      <w:r w:rsidR="007044C1" w:rsidRPr="007044C1">
        <w:rPr>
          <w:rFonts w:ascii="Times New Roman" w:hAnsi="Times New Roman" w:cs="Times New Roman"/>
          <w:bCs/>
          <w:sz w:val="20"/>
          <w:szCs w:val="20"/>
          <w:lang w:val="en-AU"/>
        </w:rPr>
        <w:t>.</w:t>
      </w:r>
    </w:p>
    <w:p w14:paraId="6CFFD20C" w14:textId="49A431D4" w:rsidR="00BE14DA" w:rsidRPr="00BE14DA" w:rsidRDefault="00BE14DA" w:rsidP="00BE14DA">
      <w:pPr>
        <w:rPr>
          <w:rFonts w:ascii="Times New Roman" w:hAnsi="Times New Roman" w:cs="Times New Roman"/>
          <w:bCs/>
          <w:i/>
          <w:sz w:val="20"/>
          <w:szCs w:val="20"/>
          <w:lang w:val="en-AU"/>
        </w:rPr>
      </w:pPr>
      <w:r w:rsidRPr="00BE14DA">
        <w:rPr>
          <w:rFonts w:ascii="Times New Roman" w:hAnsi="Times New Roman" w:cs="Times New Roman"/>
          <w:b/>
          <w:bCs/>
          <w:sz w:val="20"/>
          <w:szCs w:val="20"/>
          <w:lang w:val="en-AU"/>
        </w:rPr>
        <w:t>Keywords:</w:t>
      </w:r>
      <w:r>
        <w:rPr>
          <w:rFonts w:ascii="Times New Roman" w:hAnsi="Times New Roman" w:cs="Times New Roman"/>
          <w:bCs/>
          <w:sz w:val="20"/>
          <w:szCs w:val="20"/>
          <w:lang w:val="en-AU"/>
        </w:rPr>
        <w:t xml:space="preserve"> </w:t>
      </w:r>
      <w:r w:rsidRPr="00BE14DA">
        <w:rPr>
          <w:rFonts w:ascii="Times New Roman" w:hAnsi="Times New Roman" w:cs="Times New Roman"/>
          <w:bCs/>
          <w:i/>
          <w:sz w:val="20"/>
          <w:szCs w:val="20"/>
          <w:lang w:val="en-AU"/>
        </w:rPr>
        <w:t>Business performance, Corporate culture, Corporate social responsibility</w:t>
      </w:r>
    </w:p>
    <w:p w14:paraId="5A8523A5" w14:textId="77777777" w:rsidR="00BE14DA" w:rsidRDefault="00BE14DA" w:rsidP="00480259">
      <w:pPr>
        <w:jc w:val="center"/>
        <w:rPr>
          <w:rFonts w:ascii="Arial" w:hAnsi="Arial" w:cs="Arial"/>
          <w:b/>
          <w:bCs/>
          <w:sz w:val="32"/>
          <w:szCs w:val="32"/>
          <w:lang w:val="en-AU"/>
        </w:rPr>
      </w:pPr>
    </w:p>
    <w:p w14:paraId="619D36D6" w14:textId="77777777" w:rsidR="00BE14DA" w:rsidRPr="00BE14DA" w:rsidRDefault="00BE14DA" w:rsidP="00480259">
      <w:pPr>
        <w:jc w:val="center"/>
        <w:rPr>
          <w:rFonts w:ascii="Arial" w:hAnsi="Arial" w:cs="Arial"/>
          <w:b/>
          <w:bCs/>
          <w:sz w:val="32"/>
          <w:szCs w:val="32"/>
          <w:lang w:val="en-AU"/>
        </w:rPr>
      </w:pPr>
    </w:p>
    <w:p w14:paraId="636CFCBD" w14:textId="77777777" w:rsidR="00BE14DA" w:rsidRDefault="00BE14DA" w:rsidP="00480259">
      <w:pPr>
        <w:jc w:val="center"/>
        <w:rPr>
          <w:rFonts w:ascii="Arial" w:hAnsi="Arial" w:cs="Arial"/>
          <w:b/>
          <w:bCs/>
          <w:sz w:val="32"/>
          <w:szCs w:val="32"/>
          <w:lang w:val="vi-VN"/>
        </w:rPr>
        <w:sectPr w:rsidR="00BE14DA" w:rsidSect="00480259">
          <w:footerReference w:type="default" r:id="rId8"/>
          <w:pgSz w:w="12240" w:h="15840"/>
          <w:pgMar w:top="1135" w:right="1041" w:bottom="1440" w:left="1440" w:header="720" w:footer="385" w:gutter="0"/>
          <w:cols w:space="720"/>
          <w:docGrid w:linePitch="360"/>
        </w:sectPr>
      </w:pPr>
    </w:p>
    <w:p w14:paraId="4F1045FD" w14:textId="77777777" w:rsidR="00BE14DA" w:rsidRDefault="00BE14DA" w:rsidP="00480259">
      <w:pPr>
        <w:jc w:val="center"/>
        <w:rPr>
          <w:rFonts w:ascii="Arial" w:hAnsi="Arial" w:cs="Arial"/>
          <w:b/>
          <w:bCs/>
          <w:sz w:val="32"/>
          <w:szCs w:val="32"/>
          <w:lang w:val="vi-VN"/>
        </w:rPr>
      </w:pPr>
    </w:p>
    <w:p w14:paraId="437F6B70" w14:textId="18D095EA" w:rsidR="00BE14DA" w:rsidRDefault="00BE14DA" w:rsidP="00480259">
      <w:pPr>
        <w:jc w:val="center"/>
        <w:rPr>
          <w:rFonts w:ascii="Arial" w:hAnsi="Arial" w:cs="Arial"/>
          <w:b/>
          <w:bCs/>
          <w:sz w:val="32"/>
          <w:szCs w:val="32"/>
          <w:lang w:val="vi-VN"/>
        </w:rPr>
      </w:pPr>
      <w:r>
        <w:rPr>
          <w:rFonts w:ascii="Arial" w:hAnsi="Arial" w:cs="Arial"/>
          <w:b/>
          <w:bCs/>
          <w:sz w:val="32"/>
          <w:szCs w:val="32"/>
          <w:lang w:val="vi-VN"/>
        </w:rPr>
        <w:t>Mối quan hệ giữa văn hoá doanh nghiệp với hiệu quả kinh doanh và trách nhiệm xã hội doanh nghiệp: Tổng quan nghiên cứu</w:t>
      </w:r>
      <w:r w:rsidR="004B2CE8">
        <w:rPr>
          <w:rFonts w:ascii="Arial" w:hAnsi="Arial" w:cs="Arial"/>
          <w:b/>
          <w:bCs/>
          <w:sz w:val="32"/>
          <w:szCs w:val="32"/>
          <w:lang w:val="vi-VN"/>
        </w:rPr>
        <w:t xml:space="preserve"> và Cơ sở lý thuyết</w:t>
      </w:r>
    </w:p>
    <w:p w14:paraId="777B1272" w14:textId="3E59E695" w:rsidR="0043565A" w:rsidRPr="00BE14DA" w:rsidRDefault="0043565A" w:rsidP="00480259">
      <w:pPr>
        <w:jc w:val="center"/>
        <w:rPr>
          <w:rFonts w:ascii="Times New Roman" w:hAnsi="Times New Roman" w:cs="Times New Roman"/>
          <w:b/>
          <w:bCs/>
          <w:sz w:val="24"/>
          <w:szCs w:val="24"/>
        </w:rPr>
      </w:pPr>
      <w:r w:rsidRPr="00BE14DA">
        <w:rPr>
          <w:rFonts w:ascii="Times New Roman" w:hAnsi="Times New Roman" w:cs="Times New Roman"/>
          <w:b/>
          <w:bCs/>
          <w:sz w:val="24"/>
          <w:szCs w:val="24"/>
        </w:rPr>
        <w:t>Lê Thị Thanh Nhật</w:t>
      </w:r>
    </w:p>
    <w:p w14:paraId="57A3D34D" w14:textId="1888A4DB" w:rsidR="0043565A" w:rsidRPr="00BE14DA" w:rsidRDefault="0043565A" w:rsidP="00480259">
      <w:pPr>
        <w:jc w:val="center"/>
        <w:rPr>
          <w:rFonts w:ascii="Times New Roman" w:hAnsi="Times New Roman" w:cs="Times New Roman"/>
          <w:i/>
          <w:iCs/>
        </w:rPr>
      </w:pPr>
      <w:r w:rsidRPr="00BE14DA">
        <w:rPr>
          <w:rFonts w:ascii="Times New Roman" w:hAnsi="Times New Roman" w:cs="Times New Roman"/>
          <w:i/>
          <w:iCs/>
        </w:rPr>
        <w:t>Trường Đại học Quy Nhơn</w:t>
      </w:r>
    </w:p>
    <w:p w14:paraId="40E54F93" w14:textId="77777777" w:rsidR="00BE14DA" w:rsidRPr="00BE14DA" w:rsidRDefault="00BE14DA" w:rsidP="00BE14DA">
      <w:pPr>
        <w:jc w:val="center"/>
        <w:rPr>
          <w:rFonts w:ascii="Times New Roman" w:hAnsi="Times New Roman" w:cs="Times New Roman"/>
          <w:bCs/>
          <w:i/>
          <w:lang w:val="en-AU"/>
        </w:rPr>
      </w:pPr>
      <w:r w:rsidRPr="00BE14DA">
        <w:rPr>
          <w:rFonts w:ascii="Times New Roman" w:hAnsi="Times New Roman" w:cs="Times New Roman"/>
          <w:bCs/>
          <w:i/>
          <w:lang w:val="en-AU"/>
        </w:rPr>
        <w:t xml:space="preserve">Email: </w:t>
      </w:r>
      <w:hyperlink r:id="rId9" w:history="1">
        <w:r w:rsidRPr="00BE14DA">
          <w:rPr>
            <w:rStyle w:val="Hyperlink"/>
            <w:rFonts w:ascii="Times New Roman" w:hAnsi="Times New Roman" w:cs="Times New Roman"/>
            <w:bCs/>
            <w:i/>
            <w:color w:val="000000" w:themeColor="text1"/>
            <w:u w:val="none"/>
            <w:lang w:val="en-AU"/>
          </w:rPr>
          <w:t>lethithanhnhat@qnu.edu.vn</w:t>
        </w:r>
      </w:hyperlink>
    </w:p>
    <w:p w14:paraId="4D29350F" w14:textId="77777777" w:rsidR="00BE14DA" w:rsidRDefault="00BE14DA" w:rsidP="00480259">
      <w:pPr>
        <w:jc w:val="center"/>
        <w:rPr>
          <w:rFonts w:ascii="Times New Roman" w:hAnsi="Times New Roman" w:cs="Times New Roman"/>
          <w:i/>
          <w:iCs/>
          <w:sz w:val="26"/>
          <w:szCs w:val="26"/>
        </w:rPr>
      </w:pPr>
    </w:p>
    <w:p w14:paraId="2756F39C" w14:textId="77777777" w:rsidR="00BE14DA" w:rsidRPr="00480259" w:rsidRDefault="00BE14DA" w:rsidP="00480259">
      <w:pPr>
        <w:jc w:val="center"/>
        <w:rPr>
          <w:rFonts w:ascii="Times New Roman" w:hAnsi="Times New Roman" w:cs="Times New Roman"/>
          <w:i/>
          <w:iCs/>
          <w:sz w:val="26"/>
          <w:szCs w:val="26"/>
        </w:rPr>
      </w:pPr>
    </w:p>
    <w:p w14:paraId="5371EC9C" w14:textId="322CAAFE" w:rsidR="00BE14DA" w:rsidRPr="00BE14DA" w:rsidRDefault="0043565A">
      <w:pPr>
        <w:rPr>
          <w:rFonts w:ascii="Times New Roman" w:hAnsi="Times New Roman" w:cs="Times New Roman"/>
          <w:b/>
          <w:bCs/>
        </w:rPr>
      </w:pPr>
      <w:r w:rsidRPr="00BE14DA">
        <w:rPr>
          <w:rFonts w:ascii="Times New Roman" w:hAnsi="Times New Roman" w:cs="Times New Roman"/>
          <w:b/>
          <w:bCs/>
        </w:rPr>
        <w:t>T</w:t>
      </w:r>
      <w:r w:rsidR="00480259" w:rsidRPr="00BE14DA">
        <w:rPr>
          <w:rFonts w:ascii="Times New Roman" w:hAnsi="Times New Roman" w:cs="Times New Roman"/>
          <w:b/>
          <w:bCs/>
        </w:rPr>
        <w:t>ÓM TẮT</w:t>
      </w:r>
    </w:p>
    <w:p w14:paraId="76A896E8" w14:textId="5DBD8A54" w:rsidR="00BE14DA" w:rsidRPr="00AB719C" w:rsidRDefault="00BE14DA" w:rsidP="00AB719C">
      <w:pPr>
        <w:ind w:firstLine="567"/>
        <w:jc w:val="both"/>
        <w:rPr>
          <w:rFonts w:ascii="Times New Roman" w:hAnsi="Times New Roman" w:cs="Times New Roman"/>
          <w:bCs/>
          <w:lang w:val="vi-VN"/>
        </w:rPr>
      </w:pPr>
      <w:r w:rsidRPr="00AB719C">
        <w:rPr>
          <w:rFonts w:ascii="Times New Roman" w:hAnsi="Times New Roman" w:cs="Times New Roman"/>
          <w:bCs/>
          <w:lang w:val="vi-VN"/>
        </w:rPr>
        <w:t xml:space="preserve">Mục đích của bài </w:t>
      </w:r>
      <w:r w:rsidR="00ED6092">
        <w:rPr>
          <w:rFonts w:ascii="Times New Roman" w:hAnsi="Times New Roman" w:cs="Times New Roman"/>
          <w:bCs/>
          <w:lang w:val="vi-VN"/>
        </w:rPr>
        <w:t>nghiên cứu này</w:t>
      </w:r>
      <w:r w:rsidR="007044C1" w:rsidRPr="00AB719C">
        <w:rPr>
          <w:rFonts w:ascii="Times New Roman" w:hAnsi="Times New Roman" w:cs="Times New Roman"/>
          <w:bCs/>
          <w:lang w:val="vi-VN"/>
        </w:rPr>
        <w:t xml:space="preserve"> nhằm tổng quan các nghiên cứu trước đây trên thế giới và tại Việt Nam có xem xét về </w:t>
      </w:r>
      <w:r w:rsidR="00213CBF">
        <w:rPr>
          <w:rFonts w:ascii="Times New Roman" w:hAnsi="Times New Roman" w:cs="Times New Roman"/>
          <w:bCs/>
          <w:lang w:val="vi-VN"/>
        </w:rPr>
        <w:t xml:space="preserve">mối quan hệ tác động của ba nhân tố bao gồm: </w:t>
      </w:r>
      <w:r w:rsidR="007044C1" w:rsidRPr="00AB719C">
        <w:rPr>
          <w:rFonts w:ascii="Times New Roman" w:hAnsi="Times New Roman" w:cs="Times New Roman"/>
          <w:color w:val="000000" w:themeColor="text1"/>
          <w:lang w:val="vi-VN"/>
        </w:rPr>
        <w:t>văn hoá doanh nghiệp</w:t>
      </w:r>
      <w:r w:rsidR="00213CBF">
        <w:rPr>
          <w:rFonts w:ascii="Times New Roman" w:hAnsi="Times New Roman" w:cs="Times New Roman"/>
          <w:color w:val="000000" w:themeColor="text1"/>
          <w:lang w:val="vi-VN"/>
        </w:rPr>
        <w:t>, trách nhiệm xã hội doanh nghiệp và</w:t>
      </w:r>
      <w:r w:rsidR="007044C1" w:rsidRPr="00AB719C">
        <w:rPr>
          <w:rFonts w:ascii="Times New Roman" w:hAnsi="Times New Roman" w:cs="Times New Roman"/>
          <w:color w:val="000000" w:themeColor="text1"/>
          <w:lang w:val="vi-VN"/>
        </w:rPr>
        <w:t xml:space="preserve"> hiệu quả kinh doanh. Ngoài ra, bài báo cũng tiến hành đưa ra các nền tảng lý thuyết để thực hiện nghiên cứu. Đây là cơ sở quan trọng để tác giả </w:t>
      </w:r>
      <w:r w:rsidR="007044C1" w:rsidRPr="00AB719C">
        <w:rPr>
          <w:rFonts w:ascii="Times New Roman" w:hAnsi="Times New Roman" w:cs="Times New Roman"/>
          <w:color w:val="000000" w:themeColor="text1"/>
        </w:rPr>
        <w:t>xây dựng</w:t>
      </w:r>
      <w:r w:rsidR="007044C1" w:rsidRPr="00AB719C">
        <w:rPr>
          <w:rFonts w:ascii="Times New Roman" w:hAnsi="Times New Roman" w:cs="Times New Roman"/>
          <w:color w:val="000000" w:themeColor="text1"/>
          <w:lang w:val="vi-VN"/>
        </w:rPr>
        <w:t xml:space="preserve"> được</w:t>
      </w:r>
      <w:r w:rsidR="007044C1" w:rsidRPr="00AB719C">
        <w:rPr>
          <w:rFonts w:ascii="Times New Roman" w:hAnsi="Times New Roman" w:cs="Times New Roman"/>
          <w:color w:val="000000" w:themeColor="text1"/>
        </w:rPr>
        <w:t xml:space="preserve"> mô hình và phát triển các giả thuyết nghiên cứu</w:t>
      </w:r>
      <w:r w:rsidR="007044C1" w:rsidRPr="00AB719C">
        <w:rPr>
          <w:rFonts w:ascii="Times New Roman" w:hAnsi="Times New Roman" w:cs="Times New Roman"/>
          <w:color w:val="000000" w:themeColor="text1"/>
          <w:lang w:val="vi-VN"/>
        </w:rPr>
        <w:t xml:space="preserve"> cho đề tài sau này. </w:t>
      </w:r>
    </w:p>
    <w:p w14:paraId="74FBD610" w14:textId="64FC08C1" w:rsidR="0043565A" w:rsidRPr="00BE14DA" w:rsidRDefault="0043565A">
      <w:pPr>
        <w:rPr>
          <w:rFonts w:ascii="Times New Roman" w:hAnsi="Times New Roman" w:cs="Times New Roman"/>
          <w:b/>
          <w:sz w:val="20"/>
          <w:szCs w:val="20"/>
          <w:lang w:val="vi-VN"/>
        </w:rPr>
      </w:pPr>
      <w:r w:rsidRPr="00BE14DA">
        <w:rPr>
          <w:rFonts w:ascii="Times New Roman" w:hAnsi="Times New Roman" w:cs="Times New Roman"/>
          <w:b/>
          <w:sz w:val="20"/>
          <w:szCs w:val="20"/>
        </w:rPr>
        <w:t>Từ khóa:</w:t>
      </w:r>
      <w:r w:rsidR="00BE14DA">
        <w:rPr>
          <w:rFonts w:ascii="Times New Roman" w:hAnsi="Times New Roman" w:cs="Times New Roman"/>
          <w:b/>
          <w:sz w:val="20"/>
          <w:szCs w:val="20"/>
          <w:lang w:val="vi-VN"/>
        </w:rPr>
        <w:t xml:space="preserve"> </w:t>
      </w:r>
      <w:r w:rsidR="00BE14DA" w:rsidRPr="00BE14DA">
        <w:rPr>
          <w:rFonts w:ascii="Times New Roman" w:hAnsi="Times New Roman" w:cs="Times New Roman"/>
          <w:i/>
          <w:sz w:val="20"/>
          <w:szCs w:val="20"/>
          <w:lang w:val="vi-VN"/>
        </w:rPr>
        <w:t>Văn hoá doanh nghiệp, hiệu quả kinh doanh, trách nhiệm xã hội doanh nghiệp</w:t>
      </w:r>
    </w:p>
    <w:p w14:paraId="51BBBAAF" w14:textId="29F5BD8B" w:rsidR="00480259" w:rsidRPr="00480259" w:rsidRDefault="00480259">
      <w:pPr>
        <w:rPr>
          <w:rFonts w:ascii="Times New Roman" w:hAnsi="Times New Roman" w:cs="Times New Roman"/>
          <w:b/>
          <w:bCs/>
          <w:sz w:val="26"/>
          <w:szCs w:val="26"/>
        </w:rPr>
      </w:pPr>
    </w:p>
    <w:p w14:paraId="025A64D0" w14:textId="77777777" w:rsidR="00BE14DA" w:rsidRDefault="00BE14DA" w:rsidP="00480259">
      <w:pPr>
        <w:pStyle w:val="ListParagraph"/>
        <w:numPr>
          <w:ilvl w:val="0"/>
          <w:numId w:val="1"/>
        </w:numPr>
        <w:rPr>
          <w:rFonts w:ascii="Times New Roman" w:hAnsi="Times New Roman" w:cs="Times New Roman"/>
          <w:b/>
          <w:bCs/>
          <w:sz w:val="26"/>
          <w:szCs w:val="26"/>
        </w:rPr>
        <w:sectPr w:rsidR="00BE14DA" w:rsidSect="00480259">
          <w:pgSz w:w="12240" w:h="15840"/>
          <w:pgMar w:top="1135" w:right="1041" w:bottom="1440" w:left="1440" w:header="720" w:footer="385" w:gutter="0"/>
          <w:cols w:space="720"/>
          <w:docGrid w:linePitch="360"/>
        </w:sectPr>
      </w:pPr>
    </w:p>
    <w:p w14:paraId="53753B89" w14:textId="33E8BAFE" w:rsidR="00480259" w:rsidRPr="00BE14DA" w:rsidRDefault="00480259" w:rsidP="00586EFD">
      <w:pPr>
        <w:pStyle w:val="ListParagraph"/>
        <w:numPr>
          <w:ilvl w:val="0"/>
          <w:numId w:val="1"/>
        </w:numPr>
        <w:tabs>
          <w:tab w:val="left" w:pos="284"/>
        </w:tabs>
        <w:spacing w:after="120" w:line="240" w:lineRule="auto"/>
        <w:ind w:left="0" w:firstLine="0"/>
        <w:contextualSpacing w:val="0"/>
        <w:rPr>
          <w:rFonts w:ascii="Times New Roman" w:hAnsi="Times New Roman" w:cs="Times New Roman"/>
          <w:b/>
          <w:bCs/>
        </w:rPr>
      </w:pPr>
      <w:r w:rsidRPr="00BE14DA">
        <w:rPr>
          <w:rFonts w:ascii="Times New Roman" w:hAnsi="Times New Roman" w:cs="Times New Roman"/>
          <w:b/>
          <w:bCs/>
        </w:rPr>
        <w:t>ĐẶT VẤN ĐỀ</w:t>
      </w:r>
    </w:p>
    <w:p w14:paraId="2D98FFB2" w14:textId="058C08BE" w:rsidR="007C5AEE" w:rsidRPr="00BE14DA" w:rsidRDefault="007C5AEE" w:rsidP="00586EFD">
      <w:pPr>
        <w:spacing w:before="60" w:after="120" w:line="240" w:lineRule="auto"/>
        <w:jc w:val="both"/>
        <w:rPr>
          <w:rFonts w:ascii="Times New Roman" w:hAnsi="Times New Roman" w:cs="Times New Roman"/>
          <w:color w:val="000000" w:themeColor="text1"/>
        </w:rPr>
      </w:pPr>
      <w:r w:rsidRPr="00BE14DA">
        <w:rPr>
          <w:rFonts w:ascii="Times New Roman" w:hAnsi="Times New Roman" w:cs="Times New Roman"/>
          <w:bCs/>
          <w:color w:val="000000" w:themeColor="text1"/>
          <w:lang w:val="vi-VN"/>
        </w:rPr>
        <w:t>Phát triển bền vững</w:t>
      </w:r>
      <w:r w:rsidR="009B71F0">
        <w:rPr>
          <w:rFonts w:ascii="Times New Roman" w:hAnsi="Times New Roman" w:cs="Times New Roman"/>
          <w:bCs/>
          <w:color w:val="000000" w:themeColor="text1"/>
          <w:lang w:val="vi-VN"/>
        </w:rPr>
        <w:t xml:space="preserve"> hay thực hiện trách nhiệm xã hội (TNXH)</w:t>
      </w:r>
      <w:r w:rsidRPr="00BE14DA">
        <w:rPr>
          <w:rFonts w:ascii="Times New Roman" w:hAnsi="Times New Roman" w:cs="Times New Roman"/>
          <w:bCs/>
          <w:color w:val="000000" w:themeColor="text1"/>
          <w:lang w:val="vi-VN"/>
        </w:rPr>
        <w:t xml:space="preserve"> là một trong những yêu cầu quan trọng của các doanh nghiệp </w:t>
      </w:r>
      <w:r w:rsidR="009B71F0">
        <w:rPr>
          <w:rFonts w:ascii="Times New Roman" w:hAnsi="Times New Roman" w:cs="Times New Roman"/>
          <w:bCs/>
          <w:color w:val="000000" w:themeColor="text1"/>
          <w:lang w:val="vi-VN"/>
        </w:rPr>
        <w:t xml:space="preserve">(DN) </w:t>
      </w:r>
      <w:r w:rsidRPr="00BE14DA">
        <w:rPr>
          <w:rFonts w:ascii="Times New Roman" w:hAnsi="Times New Roman" w:cs="Times New Roman"/>
          <w:bCs/>
          <w:color w:val="000000" w:themeColor="text1"/>
          <w:lang w:val="vi-VN"/>
        </w:rPr>
        <w:t xml:space="preserve">trên thế giới và Việt Nam hiện nay. </w:t>
      </w:r>
      <w:r w:rsidR="009B71F0">
        <w:rPr>
          <w:rFonts w:ascii="Times New Roman" w:hAnsi="Times New Roman" w:cs="Times New Roman"/>
          <w:bCs/>
          <w:color w:val="000000" w:themeColor="text1"/>
          <w:lang w:val="vi-VN"/>
        </w:rPr>
        <w:t>Trong bối cảnh các quốc gia đều cam kết hướng đến các mục tiêu phát triển bền vững của Liên hợp quốc (SDGs) và</w:t>
      </w:r>
      <w:r w:rsidRPr="00BE14DA">
        <w:rPr>
          <w:rFonts w:ascii="Times New Roman" w:hAnsi="Times New Roman" w:cs="Times New Roman"/>
          <w:bCs/>
          <w:color w:val="000000" w:themeColor="text1"/>
          <w:lang w:val="vi-VN"/>
        </w:rPr>
        <w:t xml:space="preserve"> nhận thức ngày càng cao của cộng đồng quốc tế và các bên liên quan, </w:t>
      </w:r>
      <w:r w:rsidR="00A8053B">
        <w:rPr>
          <w:rFonts w:ascii="Times New Roman" w:hAnsi="Times New Roman" w:cs="Times New Roman"/>
          <w:bCs/>
          <w:color w:val="000000" w:themeColor="text1"/>
          <w:lang w:val="vi-VN"/>
        </w:rPr>
        <w:t xml:space="preserve">DN </w:t>
      </w:r>
      <w:r w:rsidRPr="00BE14DA">
        <w:rPr>
          <w:rFonts w:ascii="Times New Roman" w:hAnsi="Times New Roman" w:cs="Times New Roman"/>
          <w:bCs/>
          <w:color w:val="000000" w:themeColor="text1"/>
          <w:lang w:val="vi-VN"/>
        </w:rPr>
        <w:t xml:space="preserve">phải thể hiện trách nhiệm đóng góp đối với các vấn đề về môi trường, con người và </w:t>
      </w:r>
      <w:r w:rsidR="005665F4">
        <w:rPr>
          <w:rFonts w:ascii="Times New Roman" w:hAnsi="Times New Roman" w:cs="Times New Roman"/>
          <w:bCs/>
          <w:color w:val="000000" w:themeColor="text1"/>
          <w:lang w:val="vi-VN"/>
        </w:rPr>
        <w:t xml:space="preserve">cộng đồng </w:t>
      </w:r>
      <w:r w:rsidRPr="00BE14DA">
        <w:rPr>
          <w:rFonts w:ascii="Times New Roman" w:hAnsi="Times New Roman" w:cs="Times New Roman"/>
          <w:bCs/>
          <w:color w:val="000000" w:themeColor="text1"/>
          <w:lang w:val="vi-VN"/>
        </w:rPr>
        <w:t xml:space="preserve">xã hội. </w:t>
      </w:r>
      <w:r w:rsidR="00A8053B">
        <w:rPr>
          <w:rFonts w:ascii="Times New Roman" w:hAnsi="Times New Roman" w:cs="Times New Roman"/>
          <w:bCs/>
          <w:color w:val="000000" w:themeColor="text1"/>
          <w:lang w:val="vi-VN"/>
        </w:rPr>
        <w:t>Như vậy, song song với mục tiêu n</w:t>
      </w:r>
      <w:r w:rsidRPr="00BE14DA">
        <w:rPr>
          <w:rFonts w:ascii="Times New Roman" w:hAnsi="Times New Roman" w:cs="Times New Roman"/>
          <w:bCs/>
          <w:color w:val="000000" w:themeColor="text1"/>
          <w:lang w:val="vi-VN"/>
        </w:rPr>
        <w:t>âng cao hiệu quả</w:t>
      </w:r>
      <w:r w:rsidR="00537F8E">
        <w:rPr>
          <w:rFonts w:ascii="Times New Roman" w:hAnsi="Times New Roman" w:cs="Times New Roman"/>
          <w:bCs/>
          <w:color w:val="000000" w:themeColor="text1"/>
          <w:lang w:val="vi-VN"/>
        </w:rPr>
        <w:t xml:space="preserve"> sản xuất</w:t>
      </w:r>
      <w:r w:rsidRPr="00BE14DA">
        <w:rPr>
          <w:rFonts w:ascii="Times New Roman" w:hAnsi="Times New Roman" w:cs="Times New Roman"/>
          <w:bCs/>
          <w:color w:val="000000" w:themeColor="text1"/>
          <w:lang w:val="vi-VN"/>
        </w:rPr>
        <w:t xml:space="preserve"> kinh doanh, </w:t>
      </w:r>
      <w:r w:rsidR="00A8053B">
        <w:rPr>
          <w:rFonts w:ascii="Times New Roman" w:hAnsi="Times New Roman" w:cs="Times New Roman"/>
          <w:bCs/>
          <w:color w:val="000000" w:themeColor="text1"/>
          <w:lang w:val="vi-VN"/>
        </w:rPr>
        <w:t xml:space="preserve">các DN </w:t>
      </w:r>
      <w:r w:rsidRPr="00BE14DA">
        <w:rPr>
          <w:rFonts w:ascii="Times New Roman" w:hAnsi="Times New Roman" w:cs="Times New Roman"/>
          <w:bCs/>
          <w:color w:val="000000" w:themeColor="text1"/>
          <w:lang w:val="vi-VN"/>
        </w:rPr>
        <w:t>đồng thời</w:t>
      </w:r>
      <w:r w:rsidR="00537F8E">
        <w:rPr>
          <w:rFonts w:ascii="Times New Roman" w:hAnsi="Times New Roman" w:cs="Times New Roman"/>
          <w:bCs/>
          <w:color w:val="000000" w:themeColor="text1"/>
          <w:lang w:val="vi-VN"/>
        </w:rPr>
        <w:t xml:space="preserve"> </w:t>
      </w:r>
      <w:r w:rsidR="00A8053B">
        <w:rPr>
          <w:rFonts w:ascii="Times New Roman" w:hAnsi="Times New Roman" w:cs="Times New Roman"/>
          <w:bCs/>
          <w:color w:val="000000" w:themeColor="text1"/>
          <w:lang w:val="vi-VN"/>
        </w:rPr>
        <w:t xml:space="preserve">phải </w:t>
      </w:r>
      <w:r w:rsidR="00537F8E">
        <w:rPr>
          <w:rFonts w:ascii="Times New Roman" w:hAnsi="Times New Roman" w:cs="Times New Roman"/>
          <w:bCs/>
          <w:color w:val="000000" w:themeColor="text1"/>
          <w:lang w:val="vi-VN"/>
        </w:rPr>
        <w:t>thực hiện tốt</w:t>
      </w:r>
      <w:r w:rsidRPr="00BE14DA">
        <w:rPr>
          <w:rFonts w:ascii="Times New Roman" w:hAnsi="Times New Roman" w:cs="Times New Roman"/>
          <w:bCs/>
          <w:color w:val="000000" w:themeColor="text1"/>
          <w:lang w:val="vi-VN"/>
        </w:rPr>
        <w:t xml:space="preserve"> các mục tiêu về môi trường và </w:t>
      </w:r>
      <w:r w:rsidRPr="00BE14DA">
        <w:rPr>
          <w:rFonts w:ascii="Times New Roman" w:hAnsi="Times New Roman" w:cs="Times New Roman"/>
          <w:color w:val="000000" w:themeColor="text1"/>
          <w:lang w:eastAsia="vi-VN"/>
        </w:rPr>
        <w:t xml:space="preserve">xã hội để đáp ứng </w:t>
      </w:r>
      <w:r w:rsidR="00537F8E">
        <w:rPr>
          <w:rFonts w:ascii="Times New Roman" w:hAnsi="Times New Roman" w:cs="Times New Roman"/>
          <w:color w:val="000000" w:themeColor="text1"/>
          <w:lang w:eastAsia="vi-VN"/>
        </w:rPr>
        <w:t>yêu</w:t>
      </w:r>
      <w:r w:rsidRPr="00BE14DA">
        <w:rPr>
          <w:rFonts w:ascii="Times New Roman" w:hAnsi="Times New Roman" w:cs="Times New Roman"/>
          <w:color w:val="000000" w:themeColor="text1"/>
          <w:lang w:eastAsia="vi-VN"/>
        </w:rPr>
        <w:t xml:space="preserve"> cầu phát triển bền vững</w:t>
      </w:r>
      <w:r w:rsidR="00AA4286" w:rsidRPr="00AA4286">
        <w:rPr>
          <w:rFonts w:ascii="Times New Roman" w:hAnsi="Times New Roman" w:cs="Times New Roman"/>
          <w:bCs/>
          <w:color w:val="000000" w:themeColor="text1"/>
          <w:vertAlign w:val="superscript"/>
          <w:lang w:val="vi-VN"/>
        </w:rPr>
        <w:t>1,2</w:t>
      </w:r>
      <w:r w:rsidR="00AA4286">
        <w:rPr>
          <w:rFonts w:ascii="Times New Roman" w:hAnsi="Times New Roman" w:cs="Times New Roman"/>
          <w:bCs/>
          <w:color w:val="000000" w:themeColor="text1"/>
          <w:lang w:val="vi-VN"/>
        </w:rPr>
        <w:t xml:space="preserve">. </w:t>
      </w:r>
      <w:r w:rsidRPr="00BE14DA">
        <w:rPr>
          <w:rFonts w:ascii="Times New Roman" w:hAnsi="Times New Roman" w:cs="Times New Roman"/>
          <w:color w:val="000000" w:themeColor="text1"/>
          <w:lang w:eastAsia="vi-VN"/>
        </w:rPr>
        <w:t xml:space="preserve">Ngoài ra, trong xu thế hội nhập, chất lượng thông tin kinh tế, cụ thể là mức độ minh bạch các thông tin tài chính và phi tài chính càng cần được quan tâm nhằm đáp ứng nhu cầu ngày càng cao của các bên liên quan và phù hợp với thông lệ quốc tế. </w:t>
      </w:r>
    </w:p>
    <w:p w14:paraId="71183CC7" w14:textId="62951E78" w:rsidR="007C5AEE" w:rsidRPr="00BE14DA" w:rsidRDefault="007C5AEE" w:rsidP="00586EFD">
      <w:pPr>
        <w:spacing w:before="60" w:after="120" w:line="240" w:lineRule="auto"/>
        <w:jc w:val="both"/>
        <w:rPr>
          <w:rFonts w:ascii="Times New Roman" w:hAnsi="Times New Roman" w:cs="Times New Roman"/>
          <w:color w:val="000000" w:themeColor="text1"/>
        </w:rPr>
      </w:pPr>
      <w:r w:rsidRPr="00BE14DA">
        <w:rPr>
          <w:rFonts w:ascii="Times New Roman" w:hAnsi="Times New Roman" w:cs="Times New Roman"/>
          <w:bCs/>
          <w:color w:val="000000" w:themeColor="text1"/>
          <w:lang w:val="vi-VN"/>
        </w:rPr>
        <w:t xml:space="preserve">Để phát triển </w:t>
      </w:r>
      <w:r w:rsidR="00A8053B">
        <w:rPr>
          <w:rFonts w:ascii="Times New Roman" w:hAnsi="Times New Roman" w:cs="Times New Roman"/>
          <w:bCs/>
          <w:color w:val="000000" w:themeColor="text1"/>
          <w:lang w:val="vi-VN"/>
        </w:rPr>
        <w:t>DN</w:t>
      </w:r>
      <w:r w:rsidRPr="00BE14DA">
        <w:rPr>
          <w:rFonts w:ascii="Times New Roman" w:hAnsi="Times New Roman" w:cs="Times New Roman"/>
          <w:bCs/>
          <w:color w:val="000000" w:themeColor="text1"/>
          <w:lang w:val="vi-VN"/>
        </w:rPr>
        <w:t xml:space="preserve"> một cách bền vững, nhà </w:t>
      </w:r>
      <w:r w:rsidR="00A8053B">
        <w:rPr>
          <w:rFonts w:ascii="Times New Roman" w:hAnsi="Times New Roman" w:cs="Times New Roman"/>
          <w:bCs/>
          <w:color w:val="000000" w:themeColor="text1"/>
          <w:lang w:val="vi-VN"/>
        </w:rPr>
        <w:t>quản lý</w:t>
      </w:r>
      <w:r w:rsidRPr="00BE14DA">
        <w:rPr>
          <w:rFonts w:ascii="Times New Roman" w:hAnsi="Times New Roman" w:cs="Times New Roman"/>
          <w:bCs/>
          <w:color w:val="000000" w:themeColor="text1"/>
          <w:lang w:val="vi-VN"/>
        </w:rPr>
        <w:t xml:space="preserve"> đóng vai trò rất quan trọng. Nếu một </w:t>
      </w:r>
      <w:r w:rsidR="00A8053B">
        <w:rPr>
          <w:rFonts w:ascii="Times New Roman" w:hAnsi="Times New Roman" w:cs="Times New Roman"/>
          <w:bCs/>
          <w:color w:val="000000" w:themeColor="text1"/>
          <w:lang w:val="vi-VN"/>
        </w:rPr>
        <w:t>DN</w:t>
      </w:r>
      <w:r w:rsidRPr="00BE14DA">
        <w:rPr>
          <w:rFonts w:ascii="Times New Roman" w:hAnsi="Times New Roman" w:cs="Times New Roman"/>
          <w:bCs/>
          <w:color w:val="000000" w:themeColor="text1"/>
          <w:lang w:val="vi-VN"/>
        </w:rPr>
        <w:t xml:space="preserve"> được điều hành bởi nhà lãnh đạo có chuyên môn giỏi và đạo đức kinh doanh tốt, luôn hướng đến lợi ích chung </w:t>
      </w:r>
      <w:r w:rsidRPr="00BE14DA">
        <w:rPr>
          <w:rFonts w:ascii="Times New Roman" w:hAnsi="Times New Roman" w:cs="Times New Roman"/>
          <w:bCs/>
          <w:color w:val="000000" w:themeColor="text1"/>
          <w:lang w:val="vi-VN"/>
        </w:rPr>
        <w:t xml:space="preserve">của nhân viên, môi trường, cộng đồng và các bên liên quan; thì điều này sẽ tạo ra thành quả kinh doanh tốt cũng như lan truyền tinh thần phát triển bền vững trong </w:t>
      </w:r>
      <w:r w:rsidR="00A8053B">
        <w:rPr>
          <w:rFonts w:ascii="Times New Roman" w:hAnsi="Times New Roman" w:cs="Times New Roman"/>
          <w:bCs/>
          <w:color w:val="000000" w:themeColor="text1"/>
          <w:lang w:val="vi-VN"/>
        </w:rPr>
        <w:t>DN</w:t>
      </w:r>
      <w:r w:rsidR="002923CD" w:rsidRPr="002923CD">
        <w:rPr>
          <w:rFonts w:ascii="Times New Roman" w:hAnsi="Times New Roman" w:cs="Times New Roman"/>
          <w:bCs/>
          <w:color w:val="000000" w:themeColor="text1"/>
          <w:vertAlign w:val="superscript"/>
          <w:lang w:val="vi-VN"/>
        </w:rPr>
        <w:t>3</w:t>
      </w:r>
      <w:r w:rsidR="002923CD">
        <w:rPr>
          <w:rFonts w:ascii="Times New Roman" w:hAnsi="Times New Roman" w:cs="Times New Roman"/>
          <w:bCs/>
          <w:color w:val="000000" w:themeColor="text1"/>
          <w:lang w:val="vi-VN"/>
        </w:rPr>
        <w:t xml:space="preserve">. </w:t>
      </w:r>
      <w:r w:rsidRPr="00BE14DA">
        <w:rPr>
          <w:rFonts w:ascii="Times New Roman" w:hAnsi="Times New Roman" w:cs="Times New Roman"/>
          <w:color w:val="000000" w:themeColor="text1"/>
          <w:lang w:val="vi-VN"/>
        </w:rPr>
        <w:t xml:space="preserve">Văn hoá </w:t>
      </w:r>
      <w:r w:rsidR="00A8053B">
        <w:rPr>
          <w:rFonts w:ascii="Times New Roman" w:hAnsi="Times New Roman" w:cs="Times New Roman"/>
          <w:color w:val="000000" w:themeColor="text1"/>
          <w:lang w:val="vi-VN"/>
        </w:rPr>
        <w:t>DN</w:t>
      </w:r>
      <w:r w:rsidRPr="00BE14DA">
        <w:rPr>
          <w:rFonts w:ascii="Times New Roman" w:hAnsi="Times New Roman" w:cs="Times New Roman"/>
          <w:color w:val="000000" w:themeColor="text1"/>
          <w:lang w:val="vi-VN"/>
        </w:rPr>
        <w:t xml:space="preserve"> được xây dựng bởi nhà lãnh đạo, và mang đặc trưng của nhà lãnh đạo</w:t>
      </w:r>
      <w:r w:rsidR="00A8053B">
        <w:rPr>
          <w:rFonts w:ascii="Times New Roman" w:hAnsi="Times New Roman" w:cs="Times New Roman"/>
          <w:color w:val="000000" w:themeColor="text1"/>
          <w:lang w:val="vi-VN"/>
        </w:rPr>
        <w:t>. Đây có thể xem là</w:t>
      </w:r>
      <w:r w:rsidRPr="00BE14DA">
        <w:rPr>
          <w:rFonts w:ascii="Times New Roman" w:hAnsi="Times New Roman" w:cs="Times New Roman"/>
          <w:color w:val="000000" w:themeColor="text1"/>
        </w:rPr>
        <w:t xml:space="preserve"> tài sản vô giá của mỗi doanh nghiệp</w:t>
      </w:r>
      <w:r w:rsidRPr="00BE14DA">
        <w:rPr>
          <w:rFonts w:ascii="Times New Roman" w:hAnsi="Times New Roman" w:cs="Times New Roman"/>
          <w:color w:val="000000" w:themeColor="text1"/>
          <w:lang w:val="vi-VN"/>
        </w:rPr>
        <w:t xml:space="preserve">. Khi các </w:t>
      </w:r>
      <w:r w:rsidR="00A8053B">
        <w:rPr>
          <w:rFonts w:ascii="Times New Roman" w:hAnsi="Times New Roman" w:cs="Times New Roman"/>
          <w:color w:val="000000" w:themeColor="text1"/>
          <w:lang w:val="vi-VN"/>
        </w:rPr>
        <w:t>DN</w:t>
      </w:r>
      <w:r w:rsidRPr="00BE14DA">
        <w:rPr>
          <w:rFonts w:ascii="Times New Roman" w:hAnsi="Times New Roman" w:cs="Times New Roman"/>
          <w:color w:val="000000" w:themeColor="text1"/>
          <w:lang w:val="vi-VN"/>
        </w:rPr>
        <w:t xml:space="preserve"> có cùng nền tảng, nhưng được </w:t>
      </w:r>
      <w:r w:rsidR="00A8053B">
        <w:rPr>
          <w:rFonts w:ascii="Times New Roman" w:hAnsi="Times New Roman" w:cs="Times New Roman"/>
          <w:color w:val="000000" w:themeColor="text1"/>
          <w:lang w:val="vi-VN"/>
        </w:rPr>
        <w:t>quản lý và phát triển</w:t>
      </w:r>
      <w:r w:rsidRPr="00BE14DA">
        <w:rPr>
          <w:rFonts w:ascii="Times New Roman" w:hAnsi="Times New Roman" w:cs="Times New Roman"/>
          <w:color w:val="000000" w:themeColor="text1"/>
          <w:lang w:val="vi-VN"/>
        </w:rPr>
        <w:t xml:space="preserve"> bởi các nhà lãnh đạo với các đặc điểm văn hoá, đạo đức và phong cách làm việc khác nhau, sẽ tạo ra nét văn hoá </w:t>
      </w:r>
      <w:r w:rsidR="00A8053B">
        <w:rPr>
          <w:rFonts w:ascii="Times New Roman" w:hAnsi="Times New Roman" w:cs="Times New Roman"/>
          <w:color w:val="000000" w:themeColor="text1"/>
          <w:lang w:val="vi-VN"/>
        </w:rPr>
        <w:t>DN</w:t>
      </w:r>
      <w:r w:rsidRPr="00BE14DA">
        <w:rPr>
          <w:rFonts w:ascii="Times New Roman" w:hAnsi="Times New Roman" w:cs="Times New Roman"/>
          <w:color w:val="000000" w:themeColor="text1"/>
          <w:lang w:val="vi-VN"/>
        </w:rPr>
        <w:t xml:space="preserve"> hoàn toàn </w:t>
      </w:r>
      <w:r w:rsidRPr="00BE14DA">
        <w:rPr>
          <w:rFonts w:ascii="Times New Roman" w:hAnsi="Times New Roman" w:cs="Times New Roman"/>
          <w:color w:val="000000" w:themeColor="text1"/>
        </w:rPr>
        <w:t>riêng biệt</w:t>
      </w:r>
      <w:r w:rsidRPr="00BE14DA">
        <w:rPr>
          <w:rFonts w:ascii="Times New Roman" w:hAnsi="Times New Roman" w:cs="Times New Roman"/>
          <w:color w:val="000000" w:themeColor="text1"/>
          <w:lang w:val="vi-VN"/>
        </w:rPr>
        <w:t xml:space="preserve">. Như vậy, với cách lập luận trên, có thể thấy rằng, văn hoá </w:t>
      </w:r>
      <w:r w:rsidR="00A8053B">
        <w:rPr>
          <w:rFonts w:ascii="Times New Roman" w:hAnsi="Times New Roman" w:cs="Times New Roman"/>
          <w:color w:val="000000" w:themeColor="text1"/>
          <w:lang w:val="vi-VN"/>
        </w:rPr>
        <w:t>DN</w:t>
      </w:r>
      <w:r w:rsidRPr="00BE14DA">
        <w:rPr>
          <w:rFonts w:ascii="Times New Roman" w:hAnsi="Times New Roman" w:cs="Times New Roman"/>
          <w:color w:val="000000" w:themeColor="text1"/>
          <w:lang w:val="vi-VN"/>
        </w:rPr>
        <w:t xml:space="preserve"> tác động đến hiệu quả kinh doanh và việc thực hiện TNXH ở mỗi </w:t>
      </w:r>
      <w:r w:rsidRPr="00BE14DA">
        <w:rPr>
          <w:rFonts w:ascii="Times New Roman" w:hAnsi="Times New Roman" w:cs="Times New Roman"/>
          <w:bCs/>
          <w:color w:val="000000" w:themeColor="text1"/>
          <w:lang w:val="vi-VN"/>
        </w:rPr>
        <w:t>doanh nghiệp</w:t>
      </w:r>
      <w:r w:rsidRPr="00BE14DA">
        <w:rPr>
          <w:rFonts w:ascii="Times New Roman" w:hAnsi="Times New Roman" w:cs="Times New Roman"/>
          <w:color w:val="000000" w:themeColor="text1"/>
          <w:lang w:val="vi-VN"/>
        </w:rPr>
        <w:t>.</w:t>
      </w:r>
      <w:r w:rsidR="00C53860">
        <w:rPr>
          <w:rFonts w:ascii="Times New Roman" w:hAnsi="Times New Roman" w:cs="Times New Roman"/>
          <w:color w:val="000000" w:themeColor="text1"/>
          <w:lang w:val="vi-VN"/>
        </w:rPr>
        <w:t xml:space="preserve"> Nhiều</w:t>
      </w:r>
      <w:r w:rsidRPr="00BE14DA">
        <w:rPr>
          <w:rFonts w:ascii="Times New Roman" w:hAnsi="Times New Roman" w:cs="Times New Roman"/>
          <w:color w:val="000000" w:themeColor="text1"/>
        </w:rPr>
        <w:t xml:space="preserve"> nghiên cứu xem xét về vai trò của nhà lãnh đạo đến thành quả của </w:t>
      </w:r>
      <w:r w:rsidR="00A8053B">
        <w:rPr>
          <w:rFonts w:ascii="Times New Roman" w:hAnsi="Times New Roman" w:cs="Times New Roman"/>
          <w:color w:val="000000" w:themeColor="text1"/>
        </w:rPr>
        <w:t>DN</w:t>
      </w:r>
      <w:r w:rsidR="00C53860" w:rsidRPr="002923CD">
        <w:rPr>
          <w:rFonts w:ascii="Times New Roman" w:hAnsi="Times New Roman" w:cs="Times New Roman"/>
          <w:color w:val="000000" w:themeColor="text1"/>
          <w:vertAlign w:val="superscript"/>
          <w:lang w:val="vi-VN"/>
        </w:rPr>
        <w:t>,4</w:t>
      </w:r>
      <w:r w:rsidR="00C53860">
        <w:rPr>
          <w:rFonts w:ascii="Times New Roman" w:hAnsi="Times New Roman" w:cs="Times New Roman"/>
          <w:color w:val="000000" w:themeColor="text1"/>
          <w:lang w:val="vi-VN"/>
        </w:rPr>
        <w:t>; tuy nhiên, c</w:t>
      </w:r>
      <w:r w:rsidRPr="00BE14DA">
        <w:rPr>
          <w:rFonts w:ascii="Times New Roman" w:hAnsi="Times New Roman" w:cs="Times New Roman"/>
          <w:color w:val="000000" w:themeColor="text1"/>
        </w:rPr>
        <w:t xml:space="preserve">ác nghiên cứu này chưa xem xét trực tiếp về tác động của các giá trị văn hóa </w:t>
      </w:r>
      <w:r w:rsidR="00A8053B">
        <w:rPr>
          <w:rFonts w:ascii="Times New Roman" w:hAnsi="Times New Roman" w:cs="Times New Roman"/>
          <w:color w:val="000000" w:themeColor="text1"/>
        </w:rPr>
        <w:t>DN</w:t>
      </w:r>
      <w:r w:rsidRPr="00BE14DA">
        <w:rPr>
          <w:rFonts w:ascii="Times New Roman" w:hAnsi="Times New Roman" w:cs="Times New Roman"/>
          <w:color w:val="000000" w:themeColor="text1"/>
        </w:rPr>
        <w:t xml:space="preserve">. Một </w:t>
      </w:r>
      <w:r w:rsidR="00A8053B">
        <w:rPr>
          <w:rFonts w:ascii="Times New Roman" w:hAnsi="Times New Roman" w:cs="Times New Roman"/>
          <w:color w:val="000000" w:themeColor="text1"/>
        </w:rPr>
        <w:t>vài</w:t>
      </w:r>
      <w:r w:rsidRPr="00BE14DA">
        <w:rPr>
          <w:rFonts w:ascii="Times New Roman" w:hAnsi="Times New Roman" w:cs="Times New Roman"/>
          <w:color w:val="000000" w:themeColor="text1"/>
        </w:rPr>
        <w:t xml:space="preserve"> nghiên cứu</w:t>
      </w:r>
      <w:r w:rsidR="00A8053B">
        <w:rPr>
          <w:rFonts w:ascii="Times New Roman" w:hAnsi="Times New Roman" w:cs="Times New Roman"/>
          <w:color w:val="000000" w:themeColor="text1"/>
          <w:lang w:val="vi-VN"/>
        </w:rPr>
        <w:t xml:space="preserve"> trước đây</w:t>
      </w:r>
      <w:r w:rsidRPr="00BE14DA">
        <w:rPr>
          <w:rFonts w:ascii="Times New Roman" w:hAnsi="Times New Roman" w:cs="Times New Roman"/>
          <w:color w:val="000000" w:themeColor="text1"/>
        </w:rPr>
        <w:t xml:space="preserve"> có đề cập đến nét văn hóa gắn bó tập thể sẽ giúp </w:t>
      </w:r>
      <w:r w:rsidR="00A8053B">
        <w:rPr>
          <w:rFonts w:ascii="Times New Roman" w:hAnsi="Times New Roman" w:cs="Times New Roman"/>
          <w:color w:val="000000" w:themeColor="text1"/>
        </w:rPr>
        <w:t>DN</w:t>
      </w:r>
      <w:r w:rsidRPr="00BE14DA">
        <w:rPr>
          <w:rFonts w:ascii="Times New Roman" w:hAnsi="Times New Roman" w:cs="Times New Roman"/>
          <w:color w:val="000000" w:themeColor="text1"/>
        </w:rPr>
        <w:t xml:space="preserve"> </w:t>
      </w:r>
      <w:r w:rsidR="00A8053B">
        <w:rPr>
          <w:rFonts w:ascii="Times New Roman" w:hAnsi="Times New Roman" w:cs="Times New Roman"/>
          <w:color w:val="000000" w:themeColor="text1"/>
        </w:rPr>
        <w:t>nâng</w:t>
      </w:r>
      <w:r w:rsidR="00A8053B">
        <w:rPr>
          <w:rFonts w:ascii="Times New Roman" w:hAnsi="Times New Roman" w:cs="Times New Roman"/>
          <w:color w:val="000000" w:themeColor="text1"/>
          <w:lang w:val="vi-VN"/>
        </w:rPr>
        <w:t xml:space="preserve"> cao</w:t>
      </w:r>
      <w:r w:rsidRPr="00BE14DA">
        <w:rPr>
          <w:rFonts w:ascii="Times New Roman" w:hAnsi="Times New Roman" w:cs="Times New Roman"/>
          <w:color w:val="000000" w:themeColor="text1"/>
        </w:rPr>
        <w:t xml:space="preserve"> lòng trung thành của nhân viên và gia tăng hiệu suất lao động</w:t>
      </w:r>
      <w:r w:rsidR="002923CD" w:rsidRPr="002923CD">
        <w:rPr>
          <w:rFonts w:ascii="Times New Roman" w:hAnsi="Times New Roman" w:cs="Times New Roman"/>
          <w:color w:val="000000" w:themeColor="text1"/>
          <w:vertAlign w:val="superscript"/>
          <w:lang w:val="vi-VN"/>
        </w:rPr>
        <w:t>5</w:t>
      </w:r>
      <w:r w:rsidR="002923CD">
        <w:rPr>
          <w:rFonts w:ascii="Times New Roman" w:hAnsi="Times New Roman" w:cs="Times New Roman"/>
          <w:color w:val="000000" w:themeColor="text1"/>
          <w:lang w:val="vi-VN"/>
        </w:rPr>
        <w:t>.</w:t>
      </w:r>
      <w:r w:rsidRPr="00BE14DA">
        <w:rPr>
          <w:rFonts w:ascii="Times New Roman" w:hAnsi="Times New Roman" w:cs="Times New Roman"/>
          <w:color w:val="000000" w:themeColor="text1"/>
        </w:rPr>
        <w:t xml:space="preserve"> Tuy nhiên, nghiên cứu về văn hóa </w:t>
      </w:r>
      <w:r w:rsidR="00A8053B">
        <w:rPr>
          <w:rFonts w:ascii="Times New Roman" w:hAnsi="Times New Roman" w:cs="Times New Roman"/>
          <w:color w:val="000000" w:themeColor="text1"/>
        </w:rPr>
        <w:t>DN</w:t>
      </w:r>
      <w:r w:rsidRPr="00BE14DA">
        <w:rPr>
          <w:rFonts w:ascii="Times New Roman" w:hAnsi="Times New Roman" w:cs="Times New Roman"/>
          <w:color w:val="000000" w:themeColor="text1"/>
        </w:rPr>
        <w:t xml:space="preserve"> cần mở rộng hơn thế</w:t>
      </w:r>
      <w:r w:rsidR="00A8053B">
        <w:rPr>
          <w:rFonts w:ascii="Times New Roman" w:hAnsi="Times New Roman" w:cs="Times New Roman"/>
          <w:color w:val="000000" w:themeColor="text1"/>
          <w:lang w:val="vi-VN"/>
        </w:rPr>
        <w:t xml:space="preserve"> và xem xét về chiều sâu</w:t>
      </w:r>
      <w:r w:rsidRPr="00BE14DA">
        <w:rPr>
          <w:rFonts w:ascii="Times New Roman" w:hAnsi="Times New Roman" w:cs="Times New Roman"/>
          <w:color w:val="000000" w:themeColor="text1"/>
        </w:rPr>
        <w:t>. Đặc biệt, văn hóa đổi mới, sáng tạo</w:t>
      </w:r>
      <w:r w:rsidR="00A8053B">
        <w:rPr>
          <w:rFonts w:ascii="Times New Roman" w:hAnsi="Times New Roman" w:cs="Times New Roman"/>
          <w:color w:val="000000" w:themeColor="text1"/>
          <w:lang w:val="vi-VN"/>
        </w:rPr>
        <w:t xml:space="preserve"> </w:t>
      </w:r>
      <w:r w:rsidRPr="00BE14DA">
        <w:rPr>
          <w:rFonts w:ascii="Times New Roman" w:hAnsi="Times New Roman" w:cs="Times New Roman"/>
          <w:color w:val="000000" w:themeColor="text1"/>
        </w:rPr>
        <w:t>là biến mới đưa vào sau này</w:t>
      </w:r>
      <w:r w:rsidR="00A8053B">
        <w:rPr>
          <w:rFonts w:ascii="Times New Roman" w:hAnsi="Times New Roman" w:cs="Times New Roman"/>
          <w:color w:val="000000" w:themeColor="text1"/>
          <w:lang w:val="vi-VN"/>
        </w:rPr>
        <w:t xml:space="preserve"> trong các nghiên cứu về văn hoá DN</w:t>
      </w:r>
      <w:r w:rsidR="002923CD" w:rsidRPr="002923CD">
        <w:rPr>
          <w:rFonts w:ascii="Times New Roman" w:hAnsi="Times New Roman" w:cs="Times New Roman"/>
          <w:color w:val="000000" w:themeColor="text1"/>
          <w:vertAlign w:val="superscript"/>
          <w:lang w:val="vi-VN"/>
        </w:rPr>
        <w:t>6</w:t>
      </w:r>
      <w:r w:rsidR="00D87F34">
        <w:rPr>
          <w:rFonts w:ascii="Times New Roman" w:hAnsi="Times New Roman" w:cs="Times New Roman"/>
          <w:color w:val="000000" w:themeColor="text1"/>
          <w:lang w:val="vi-VN"/>
        </w:rPr>
        <w:t xml:space="preserve">. Điều này </w:t>
      </w:r>
      <w:r w:rsidRPr="00BE14DA">
        <w:rPr>
          <w:rFonts w:ascii="Times New Roman" w:hAnsi="Times New Roman" w:cs="Times New Roman"/>
          <w:color w:val="000000" w:themeColor="text1"/>
        </w:rPr>
        <w:t xml:space="preserve">phù hợp trong bối cảnh nền </w:t>
      </w:r>
      <w:r w:rsidRPr="00BE14DA">
        <w:rPr>
          <w:rFonts w:ascii="Times New Roman" w:hAnsi="Times New Roman" w:cs="Times New Roman"/>
          <w:color w:val="000000" w:themeColor="text1"/>
        </w:rPr>
        <w:lastRenderedPageBreak/>
        <w:t xml:space="preserve">kinh tế có những thay đổi không ngừng, đòi hỏi sự </w:t>
      </w:r>
      <w:r w:rsidR="0093599A">
        <w:rPr>
          <w:rFonts w:ascii="Times New Roman" w:hAnsi="Times New Roman" w:cs="Times New Roman"/>
          <w:color w:val="000000" w:themeColor="text1"/>
        </w:rPr>
        <w:t>năng</w:t>
      </w:r>
      <w:r w:rsidR="0093599A">
        <w:rPr>
          <w:rFonts w:ascii="Times New Roman" w:hAnsi="Times New Roman" w:cs="Times New Roman"/>
          <w:color w:val="000000" w:themeColor="text1"/>
          <w:lang w:val="vi-VN"/>
        </w:rPr>
        <w:t xml:space="preserve"> động, sáng tạo của DN</w:t>
      </w:r>
      <w:r w:rsidRPr="00BE14DA">
        <w:rPr>
          <w:rFonts w:ascii="Times New Roman" w:hAnsi="Times New Roman" w:cs="Times New Roman"/>
          <w:color w:val="000000" w:themeColor="text1"/>
        </w:rPr>
        <w:t xml:space="preserve"> để thích ứng với thời kỳ mới, thì </w:t>
      </w:r>
      <w:r w:rsidR="0093599A">
        <w:rPr>
          <w:rFonts w:ascii="Times New Roman" w:hAnsi="Times New Roman" w:cs="Times New Roman"/>
          <w:color w:val="000000" w:themeColor="text1"/>
        </w:rPr>
        <w:t>hầu</w:t>
      </w:r>
      <w:r w:rsidR="0093599A">
        <w:rPr>
          <w:rFonts w:ascii="Times New Roman" w:hAnsi="Times New Roman" w:cs="Times New Roman"/>
          <w:color w:val="000000" w:themeColor="text1"/>
          <w:lang w:val="vi-VN"/>
        </w:rPr>
        <w:t xml:space="preserve"> như chưa</w:t>
      </w:r>
      <w:r w:rsidRPr="00BE14DA">
        <w:rPr>
          <w:rFonts w:ascii="Times New Roman" w:hAnsi="Times New Roman" w:cs="Times New Roman"/>
          <w:color w:val="000000" w:themeColor="text1"/>
        </w:rPr>
        <w:t xml:space="preserve"> được đề cập </w:t>
      </w:r>
      <w:r w:rsidR="0093599A">
        <w:rPr>
          <w:rFonts w:ascii="Times New Roman" w:hAnsi="Times New Roman" w:cs="Times New Roman"/>
          <w:color w:val="000000" w:themeColor="text1"/>
          <w:lang w:val="vi-VN"/>
        </w:rPr>
        <w:t>ở những</w:t>
      </w:r>
      <w:r w:rsidRPr="00BE14DA">
        <w:rPr>
          <w:rFonts w:ascii="Times New Roman" w:hAnsi="Times New Roman" w:cs="Times New Roman"/>
          <w:color w:val="000000" w:themeColor="text1"/>
        </w:rPr>
        <w:t xml:space="preserve"> nghiên cứu trước đây. Tại Việt Nam, nghiên cứu về </w:t>
      </w:r>
      <w:r w:rsidR="0093599A">
        <w:rPr>
          <w:rFonts w:ascii="Times New Roman" w:hAnsi="Times New Roman" w:cs="Times New Roman"/>
          <w:color w:val="000000" w:themeColor="text1"/>
        </w:rPr>
        <w:t>sự</w:t>
      </w:r>
      <w:r w:rsidR="0093599A">
        <w:rPr>
          <w:rFonts w:ascii="Times New Roman" w:hAnsi="Times New Roman" w:cs="Times New Roman"/>
          <w:color w:val="000000" w:themeColor="text1"/>
          <w:lang w:val="vi-VN"/>
        </w:rPr>
        <w:t xml:space="preserve"> tác động của </w:t>
      </w:r>
      <w:r w:rsidRPr="00BE14DA">
        <w:rPr>
          <w:rFonts w:ascii="Times New Roman" w:hAnsi="Times New Roman" w:cs="Times New Roman"/>
          <w:color w:val="000000" w:themeColor="text1"/>
        </w:rPr>
        <w:t xml:space="preserve">văn hóa </w:t>
      </w:r>
      <w:r w:rsidR="0093599A">
        <w:rPr>
          <w:rFonts w:ascii="Times New Roman" w:hAnsi="Times New Roman" w:cs="Times New Roman"/>
          <w:color w:val="000000" w:themeColor="text1"/>
        </w:rPr>
        <w:t>DN</w:t>
      </w:r>
      <w:r w:rsidRPr="00BE14DA">
        <w:rPr>
          <w:rFonts w:ascii="Times New Roman" w:hAnsi="Times New Roman" w:cs="Times New Roman"/>
          <w:color w:val="000000" w:themeColor="text1"/>
        </w:rPr>
        <w:t xml:space="preserve"> đến mức độ minh bạch thông tin TNX</w:t>
      </w:r>
      <w:r w:rsidR="0093599A">
        <w:rPr>
          <w:rFonts w:ascii="Times New Roman" w:hAnsi="Times New Roman" w:cs="Times New Roman"/>
          <w:color w:val="000000" w:themeColor="text1"/>
          <w:lang w:val="vi-VN"/>
        </w:rPr>
        <w:t>H hay</w:t>
      </w:r>
      <w:r w:rsidRPr="00BE14DA">
        <w:rPr>
          <w:rFonts w:ascii="Times New Roman" w:hAnsi="Times New Roman" w:cs="Times New Roman"/>
          <w:color w:val="000000" w:themeColor="text1"/>
        </w:rPr>
        <w:t xml:space="preserve"> hiệu quả kinh doanh còn khá hạn chế, đây là một khoảng trống cần được lấp đầy bởi các nghiên cứu mới. </w:t>
      </w:r>
    </w:p>
    <w:p w14:paraId="49E0A0AB" w14:textId="54F69ED7" w:rsidR="007C5AEE" w:rsidRPr="00BE14DA" w:rsidRDefault="007C5AEE" w:rsidP="00586EFD">
      <w:pPr>
        <w:spacing w:before="60" w:after="120" w:line="240" w:lineRule="auto"/>
        <w:jc w:val="both"/>
        <w:rPr>
          <w:rFonts w:ascii="Times New Roman" w:hAnsi="Times New Roman" w:cs="Times New Roman"/>
          <w:bCs/>
          <w:color w:val="000000" w:themeColor="text1"/>
        </w:rPr>
      </w:pPr>
      <w:r w:rsidRPr="00BE14DA">
        <w:rPr>
          <w:rFonts w:ascii="Times New Roman" w:hAnsi="Times New Roman" w:cs="Times New Roman"/>
          <w:bCs/>
          <w:color w:val="000000" w:themeColor="text1"/>
        </w:rPr>
        <w:t>Đ</w:t>
      </w:r>
      <w:r w:rsidRPr="00BE14DA">
        <w:rPr>
          <w:rFonts w:ascii="Times New Roman" w:hAnsi="Times New Roman" w:cs="Times New Roman"/>
          <w:bCs/>
          <w:color w:val="000000" w:themeColor="text1"/>
          <w:lang w:val="vi-VN"/>
        </w:rPr>
        <w:t xml:space="preserve">ể </w:t>
      </w:r>
      <w:r w:rsidR="0093599A">
        <w:rPr>
          <w:rFonts w:ascii="Times New Roman" w:hAnsi="Times New Roman" w:cs="Times New Roman"/>
          <w:bCs/>
          <w:color w:val="000000" w:themeColor="text1"/>
          <w:lang w:val="vi-VN"/>
        </w:rPr>
        <w:t>một</w:t>
      </w:r>
      <w:r w:rsidRPr="00BE14DA">
        <w:rPr>
          <w:rFonts w:ascii="Times New Roman" w:hAnsi="Times New Roman" w:cs="Times New Roman"/>
          <w:bCs/>
          <w:color w:val="000000" w:themeColor="text1"/>
          <w:lang w:val="vi-VN"/>
        </w:rPr>
        <w:t xml:space="preserve"> </w:t>
      </w:r>
      <w:r w:rsidR="0093599A">
        <w:rPr>
          <w:rFonts w:ascii="Times New Roman" w:hAnsi="Times New Roman" w:cs="Times New Roman"/>
          <w:bCs/>
          <w:color w:val="000000" w:themeColor="text1"/>
          <w:lang w:val="vi-VN"/>
        </w:rPr>
        <w:t>DN</w:t>
      </w:r>
      <w:r w:rsidRPr="00BE14DA">
        <w:rPr>
          <w:rFonts w:ascii="Times New Roman" w:hAnsi="Times New Roman" w:cs="Times New Roman"/>
          <w:bCs/>
          <w:color w:val="000000" w:themeColor="text1"/>
          <w:lang w:val="vi-VN"/>
        </w:rPr>
        <w:t xml:space="preserve"> phát triển bền vững thì điều quan trọng là </w:t>
      </w:r>
      <w:r w:rsidR="0093599A">
        <w:rPr>
          <w:rFonts w:ascii="Times New Roman" w:hAnsi="Times New Roman" w:cs="Times New Roman"/>
          <w:bCs/>
          <w:color w:val="000000" w:themeColor="text1"/>
          <w:lang w:val="vi-VN"/>
        </w:rPr>
        <w:t xml:space="preserve">họ </w:t>
      </w:r>
      <w:r w:rsidRPr="00BE14DA">
        <w:rPr>
          <w:rFonts w:ascii="Times New Roman" w:hAnsi="Times New Roman" w:cs="Times New Roman"/>
          <w:bCs/>
          <w:color w:val="000000" w:themeColor="text1"/>
          <w:lang w:val="vi-VN"/>
        </w:rPr>
        <w:t xml:space="preserve">cần có nguồn ngân sách cho các hoạt động </w:t>
      </w:r>
      <w:r w:rsidR="0093599A">
        <w:rPr>
          <w:rFonts w:ascii="Times New Roman" w:hAnsi="Times New Roman" w:cs="Times New Roman"/>
          <w:bCs/>
          <w:color w:val="000000" w:themeColor="text1"/>
          <w:lang w:val="vi-VN"/>
        </w:rPr>
        <w:t>này</w:t>
      </w:r>
      <w:r w:rsidRPr="00BE14DA">
        <w:rPr>
          <w:rFonts w:ascii="Times New Roman" w:hAnsi="Times New Roman" w:cs="Times New Roman"/>
          <w:bCs/>
          <w:color w:val="000000" w:themeColor="text1"/>
          <w:lang w:val="vi-VN"/>
        </w:rPr>
        <w:t xml:space="preserve"> </w:t>
      </w:r>
      <w:r w:rsidR="00AE7D90">
        <w:rPr>
          <w:rFonts w:ascii="Times New Roman" w:hAnsi="Times New Roman" w:cs="Times New Roman"/>
          <w:bCs/>
          <w:color w:val="000000" w:themeColor="text1"/>
          <w:lang w:val="vi-VN"/>
        </w:rPr>
        <w:t>bao gồm</w:t>
      </w:r>
      <w:r w:rsidRPr="00BE14DA">
        <w:rPr>
          <w:rFonts w:ascii="Times New Roman" w:hAnsi="Times New Roman" w:cs="Times New Roman"/>
          <w:bCs/>
          <w:color w:val="000000" w:themeColor="text1"/>
          <w:lang w:val="vi-VN"/>
        </w:rPr>
        <w:t xml:space="preserve"> kinh phí cho hoạt động bảo vệ môi trường, </w:t>
      </w:r>
      <w:r w:rsidR="00AE7D90">
        <w:rPr>
          <w:rFonts w:ascii="Times New Roman" w:hAnsi="Times New Roman" w:cs="Times New Roman"/>
          <w:bCs/>
          <w:color w:val="000000" w:themeColor="text1"/>
          <w:lang w:val="vi-VN"/>
        </w:rPr>
        <w:t xml:space="preserve">hoạt động </w:t>
      </w:r>
      <w:r w:rsidRPr="00BE14DA">
        <w:rPr>
          <w:rFonts w:ascii="Times New Roman" w:hAnsi="Times New Roman" w:cs="Times New Roman"/>
          <w:bCs/>
          <w:color w:val="000000" w:themeColor="text1"/>
          <w:lang w:val="vi-VN"/>
        </w:rPr>
        <w:t xml:space="preserve">phục vụ cộng đồng; và nguồn hình thành nên các kinh phí này chủ yếu có được từ hoạt động kinh doanh. </w:t>
      </w:r>
      <w:r w:rsidRPr="00BE14DA">
        <w:rPr>
          <w:rFonts w:ascii="Times New Roman" w:hAnsi="Times New Roman" w:cs="Times New Roman"/>
          <w:bCs/>
          <w:color w:val="000000" w:themeColor="text1"/>
        </w:rPr>
        <w:t>Nhằm</w:t>
      </w:r>
      <w:r w:rsidR="00AE7D90">
        <w:rPr>
          <w:rFonts w:ascii="Times New Roman" w:hAnsi="Times New Roman" w:cs="Times New Roman"/>
          <w:bCs/>
          <w:color w:val="000000" w:themeColor="text1"/>
          <w:lang w:val="vi-VN"/>
        </w:rPr>
        <w:t xml:space="preserve"> mục đích</w:t>
      </w:r>
      <w:r w:rsidRPr="00BE14DA">
        <w:rPr>
          <w:rFonts w:ascii="Times New Roman" w:hAnsi="Times New Roman" w:cs="Times New Roman"/>
          <w:bCs/>
          <w:color w:val="000000" w:themeColor="text1"/>
        </w:rPr>
        <w:t xml:space="preserve"> </w:t>
      </w:r>
      <w:r w:rsidRPr="00BE14DA">
        <w:rPr>
          <w:rFonts w:ascii="Times New Roman" w:hAnsi="Times New Roman" w:cs="Times New Roman"/>
          <w:bCs/>
          <w:color w:val="000000" w:themeColor="text1"/>
          <w:lang w:val="vi-VN"/>
        </w:rPr>
        <w:t xml:space="preserve">nâng cao hiệu quả kinh doanh, </w:t>
      </w:r>
      <w:r w:rsidR="00AE7D90">
        <w:rPr>
          <w:rFonts w:ascii="Times New Roman" w:hAnsi="Times New Roman" w:cs="Times New Roman"/>
          <w:bCs/>
          <w:color w:val="000000" w:themeColor="text1"/>
          <w:lang w:val="vi-VN"/>
        </w:rPr>
        <w:t>DN</w:t>
      </w:r>
      <w:r w:rsidRPr="00BE14DA">
        <w:rPr>
          <w:rFonts w:ascii="Times New Roman" w:hAnsi="Times New Roman" w:cs="Times New Roman"/>
          <w:bCs/>
          <w:color w:val="000000" w:themeColor="text1"/>
          <w:lang w:val="vi-VN"/>
        </w:rPr>
        <w:t xml:space="preserve"> cần </w:t>
      </w:r>
      <w:r w:rsidR="00AE7D90">
        <w:rPr>
          <w:rFonts w:ascii="Times New Roman" w:hAnsi="Times New Roman" w:cs="Times New Roman"/>
          <w:bCs/>
          <w:color w:val="000000" w:themeColor="text1"/>
          <w:lang w:val="vi-VN"/>
        </w:rPr>
        <w:t>xác</w:t>
      </w:r>
      <w:r w:rsidRPr="00BE14DA">
        <w:rPr>
          <w:rFonts w:ascii="Times New Roman" w:hAnsi="Times New Roman" w:cs="Times New Roman"/>
          <w:bCs/>
          <w:color w:val="000000" w:themeColor="text1"/>
          <w:lang w:val="vi-VN"/>
        </w:rPr>
        <w:t xml:space="preserve"> định các nhân tố ảnh hưởng, từ đó tác động các nhân tố này. </w:t>
      </w:r>
      <w:r w:rsidR="00AE7D90">
        <w:rPr>
          <w:rFonts w:ascii="Times New Roman" w:hAnsi="Times New Roman" w:cs="Times New Roman"/>
          <w:bCs/>
          <w:color w:val="000000" w:themeColor="text1"/>
          <w:lang w:val="vi-VN"/>
        </w:rPr>
        <w:t>Một số</w:t>
      </w:r>
      <w:r w:rsidRPr="00BE14DA">
        <w:rPr>
          <w:rFonts w:ascii="Times New Roman" w:hAnsi="Times New Roman" w:cs="Times New Roman"/>
          <w:bCs/>
          <w:color w:val="000000" w:themeColor="text1"/>
          <w:lang w:val="vi-VN"/>
        </w:rPr>
        <w:t xml:space="preserve"> nghiên cứu trước đây</w:t>
      </w:r>
      <w:r w:rsidR="00AE7D90">
        <w:rPr>
          <w:rFonts w:ascii="Times New Roman" w:hAnsi="Times New Roman" w:cs="Times New Roman"/>
          <w:bCs/>
          <w:color w:val="000000" w:themeColor="text1"/>
          <w:lang w:val="vi-VN"/>
        </w:rPr>
        <w:t xml:space="preserve"> trên thế giới</w:t>
      </w:r>
      <w:r w:rsidRPr="00BE14DA">
        <w:rPr>
          <w:rFonts w:ascii="Times New Roman" w:hAnsi="Times New Roman" w:cs="Times New Roman"/>
          <w:bCs/>
          <w:color w:val="000000" w:themeColor="text1"/>
          <w:lang w:val="vi-VN"/>
        </w:rPr>
        <w:t xml:space="preserve"> khẳng định rằng, </w:t>
      </w:r>
      <w:r w:rsidRPr="00BE14DA">
        <w:rPr>
          <w:rFonts w:ascii="Times New Roman" w:hAnsi="Times New Roman" w:cs="Times New Roman"/>
          <w:bCs/>
          <w:color w:val="000000" w:themeColor="text1"/>
        </w:rPr>
        <w:t>việc</w:t>
      </w:r>
      <w:r w:rsidRPr="00BE14DA">
        <w:rPr>
          <w:rFonts w:ascii="Times New Roman" w:hAnsi="Times New Roman" w:cs="Times New Roman"/>
          <w:bCs/>
          <w:color w:val="000000" w:themeColor="text1"/>
          <w:lang w:val="vi-VN"/>
        </w:rPr>
        <w:t xml:space="preserve"> thực hiện tốt TNXH sẽ tác động tích cực đến hiệu quả kinh doanh</w:t>
      </w:r>
      <w:r w:rsidR="00AE7D90">
        <w:rPr>
          <w:rFonts w:ascii="Times New Roman" w:hAnsi="Times New Roman" w:cs="Times New Roman"/>
          <w:bCs/>
          <w:color w:val="000000" w:themeColor="text1"/>
          <w:lang w:val="vi-VN"/>
        </w:rPr>
        <w:t xml:space="preserve"> của DN</w:t>
      </w:r>
      <w:r w:rsidR="002923CD" w:rsidRPr="002923CD">
        <w:rPr>
          <w:rFonts w:ascii="Times New Roman" w:hAnsi="Times New Roman" w:cs="Times New Roman"/>
          <w:bCs/>
          <w:color w:val="000000" w:themeColor="text1"/>
          <w:vertAlign w:val="superscript"/>
          <w:lang w:val="vi-VN"/>
        </w:rPr>
        <w:t>1,4,7</w:t>
      </w:r>
      <w:r w:rsidR="002923CD">
        <w:rPr>
          <w:rFonts w:ascii="Times New Roman" w:hAnsi="Times New Roman" w:cs="Times New Roman"/>
          <w:bCs/>
          <w:color w:val="000000" w:themeColor="text1"/>
          <w:lang w:val="vi-VN"/>
        </w:rPr>
        <w:t>.</w:t>
      </w:r>
      <w:r w:rsidRPr="00BE14DA">
        <w:rPr>
          <w:rFonts w:ascii="Times New Roman" w:hAnsi="Times New Roman" w:cs="Times New Roman"/>
          <w:bCs/>
          <w:color w:val="000000" w:themeColor="text1"/>
          <w:lang w:val="vi-VN"/>
        </w:rPr>
        <w:t xml:space="preserve"> </w:t>
      </w:r>
      <w:r w:rsidRPr="00BE14DA">
        <w:rPr>
          <w:rFonts w:ascii="Times New Roman" w:hAnsi="Times New Roman" w:cs="Times New Roman"/>
          <w:bCs/>
          <w:color w:val="000000" w:themeColor="text1"/>
        </w:rPr>
        <w:t xml:space="preserve">Tại Việt Nam, các nghiên cứu </w:t>
      </w:r>
      <w:r w:rsidR="00AE7D90">
        <w:rPr>
          <w:rFonts w:ascii="Times New Roman" w:hAnsi="Times New Roman" w:cs="Times New Roman"/>
          <w:bCs/>
          <w:color w:val="000000" w:themeColor="text1"/>
        </w:rPr>
        <w:t>xem</w:t>
      </w:r>
      <w:r w:rsidR="00AE7D90">
        <w:rPr>
          <w:rFonts w:ascii="Times New Roman" w:hAnsi="Times New Roman" w:cs="Times New Roman"/>
          <w:bCs/>
          <w:color w:val="000000" w:themeColor="text1"/>
          <w:lang w:val="vi-VN"/>
        </w:rPr>
        <w:t xml:space="preserve"> xét</w:t>
      </w:r>
      <w:r w:rsidRPr="00BE14DA">
        <w:rPr>
          <w:rFonts w:ascii="Times New Roman" w:hAnsi="Times New Roman" w:cs="Times New Roman"/>
          <w:bCs/>
          <w:color w:val="000000" w:themeColor="text1"/>
        </w:rPr>
        <w:t xml:space="preserve"> mối quan hệ giữa công bố thông tin TNXH và hiệu quả kinh doanh c</w:t>
      </w:r>
      <w:r w:rsidR="00AE7D90">
        <w:rPr>
          <w:rFonts w:ascii="Times New Roman" w:hAnsi="Times New Roman" w:cs="Times New Roman"/>
          <w:bCs/>
          <w:color w:val="000000" w:themeColor="text1"/>
        </w:rPr>
        <w:t>hưa</w:t>
      </w:r>
      <w:r w:rsidR="00AE7D90">
        <w:rPr>
          <w:rFonts w:ascii="Times New Roman" w:hAnsi="Times New Roman" w:cs="Times New Roman"/>
          <w:bCs/>
          <w:color w:val="000000" w:themeColor="text1"/>
          <w:lang w:val="vi-VN"/>
        </w:rPr>
        <w:t xml:space="preserve"> nhiều</w:t>
      </w:r>
      <w:r w:rsidRPr="00BE14DA">
        <w:rPr>
          <w:rFonts w:ascii="Times New Roman" w:hAnsi="Times New Roman" w:cs="Times New Roman"/>
          <w:bCs/>
          <w:color w:val="000000" w:themeColor="text1"/>
        </w:rPr>
        <w:t xml:space="preserve">. </w:t>
      </w:r>
      <w:r w:rsidR="00E07B40">
        <w:rPr>
          <w:rFonts w:ascii="Times New Roman" w:hAnsi="Times New Roman" w:cs="Times New Roman"/>
          <w:bCs/>
          <w:color w:val="000000" w:themeColor="text1"/>
        </w:rPr>
        <w:t>Hơn</w:t>
      </w:r>
      <w:r w:rsidR="00E07B40">
        <w:rPr>
          <w:rFonts w:ascii="Times New Roman" w:hAnsi="Times New Roman" w:cs="Times New Roman"/>
          <w:bCs/>
          <w:color w:val="000000" w:themeColor="text1"/>
          <w:lang w:val="vi-VN"/>
        </w:rPr>
        <w:t xml:space="preserve"> nữa, các nghiên cứu này phần lớn tiếp cận việc công bố thông tin TNXH ở khía cạnh môi trường, và xem xét doanh nghiệp “Có” hay “Không” công bố mà chưa xem xét “Có” ở mức độ nào. </w:t>
      </w:r>
      <w:r w:rsidRPr="00BE14DA">
        <w:rPr>
          <w:rFonts w:ascii="Times New Roman" w:hAnsi="Times New Roman" w:cs="Times New Roman"/>
          <w:bCs/>
          <w:color w:val="000000" w:themeColor="text1"/>
        </w:rPr>
        <w:t xml:space="preserve">Đây là khoảng trống dẫn đến sự ra đời của nghiên cứu này. </w:t>
      </w:r>
    </w:p>
    <w:p w14:paraId="4A6074AA" w14:textId="7465A223" w:rsidR="007C5AEE" w:rsidRPr="00BE14DA" w:rsidRDefault="007C5AEE" w:rsidP="00586EFD">
      <w:pPr>
        <w:spacing w:after="120" w:line="240" w:lineRule="auto"/>
        <w:jc w:val="both"/>
        <w:rPr>
          <w:rFonts w:ascii="Times New Roman" w:hAnsi="Times New Roman" w:cs="Times New Roman"/>
          <w:bCs/>
          <w:color w:val="000000" w:themeColor="text1"/>
        </w:rPr>
      </w:pPr>
      <w:r w:rsidRPr="00BE14DA">
        <w:rPr>
          <w:rFonts w:ascii="Times New Roman" w:hAnsi="Times New Roman" w:cs="Times New Roman"/>
          <w:bCs/>
          <w:color w:val="000000" w:themeColor="text1"/>
        </w:rPr>
        <w:t xml:space="preserve">Văn hóa </w:t>
      </w:r>
      <w:r w:rsidR="00AE7D90">
        <w:rPr>
          <w:rFonts w:ascii="Times New Roman" w:hAnsi="Times New Roman" w:cs="Times New Roman"/>
          <w:bCs/>
          <w:color w:val="000000" w:themeColor="text1"/>
        </w:rPr>
        <w:t>DN</w:t>
      </w:r>
      <w:r w:rsidRPr="00BE14DA">
        <w:rPr>
          <w:rFonts w:ascii="Times New Roman" w:hAnsi="Times New Roman" w:cs="Times New Roman"/>
          <w:bCs/>
          <w:color w:val="000000" w:themeColor="text1"/>
        </w:rPr>
        <w:t xml:space="preserve"> </w:t>
      </w:r>
      <w:r w:rsidR="00AE7D90">
        <w:rPr>
          <w:rFonts w:ascii="Times New Roman" w:hAnsi="Times New Roman" w:cs="Times New Roman"/>
          <w:bCs/>
          <w:color w:val="000000" w:themeColor="text1"/>
        </w:rPr>
        <w:t>có</w:t>
      </w:r>
      <w:r w:rsidR="00AE7D90">
        <w:rPr>
          <w:rFonts w:ascii="Times New Roman" w:hAnsi="Times New Roman" w:cs="Times New Roman"/>
          <w:bCs/>
          <w:color w:val="000000" w:themeColor="text1"/>
          <w:lang w:val="vi-VN"/>
        </w:rPr>
        <w:t xml:space="preserve"> thể </w:t>
      </w:r>
      <w:r w:rsidR="00AE7D90">
        <w:rPr>
          <w:rFonts w:ascii="Times New Roman" w:hAnsi="Times New Roman" w:cs="Times New Roman"/>
          <w:bCs/>
          <w:color w:val="000000" w:themeColor="text1"/>
        </w:rPr>
        <w:t>được</w:t>
      </w:r>
      <w:r w:rsidR="00AE7D90">
        <w:rPr>
          <w:rFonts w:ascii="Times New Roman" w:hAnsi="Times New Roman" w:cs="Times New Roman"/>
          <w:bCs/>
          <w:color w:val="000000" w:themeColor="text1"/>
          <w:lang w:val="vi-VN"/>
        </w:rPr>
        <w:t xml:space="preserve"> xem </w:t>
      </w:r>
      <w:r w:rsidRPr="00BE14DA">
        <w:rPr>
          <w:rFonts w:ascii="Times New Roman" w:hAnsi="Times New Roman" w:cs="Times New Roman"/>
          <w:bCs/>
          <w:color w:val="000000" w:themeColor="text1"/>
        </w:rPr>
        <w:t xml:space="preserve">là tài sản vô hình, góp phần tạo nên sức mạnh </w:t>
      </w:r>
      <w:r w:rsidR="00AE7D90">
        <w:rPr>
          <w:rFonts w:ascii="Times New Roman" w:hAnsi="Times New Roman" w:cs="Times New Roman"/>
          <w:bCs/>
          <w:color w:val="000000" w:themeColor="text1"/>
        </w:rPr>
        <w:t>nội</w:t>
      </w:r>
      <w:r w:rsidR="00AE7D90">
        <w:rPr>
          <w:rFonts w:ascii="Times New Roman" w:hAnsi="Times New Roman" w:cs="Times New Roman"/>
          <w:bCs/>
          <w:color w:val="000000" w:themeColor="text1"/>
          <w:lang w:val="vi-VN"/>
        </w:rPr>
        <w:t xml:space="preserve"> tại của một DN</w:t>
      </w:r>
      <w:r w:rsidRPr="00BE14DA">
        <w:rPr>
          <w:rFonts w:ascii="Times New Roman" w:hAnsi="Times New Roman" w:cs="Times New Roman"/>
          <w:bCs/>
          <w:color w:val="000000" w:themeColor="text1"/>
        </w:rPr>
        <w:t xml:space="preserve">, </w:t>
      </w:r>
      <w:r w:rsidR="00AE7D90">
        <w:rPr>
          <w:rFonts w:ascii="Times New Roman" w:hAnsi="Times New Roman" w:cs="Times New Roman"/>
          <w:bCs/>
          <w:color w:val="000000" w:themeColor="text1"/>
        </w:rPr>
        <w:t>yếu</w:t>
      </w:r>
      <w:r w:rsidR="00AE7D90">
        <w:rPr>
          <w:rFonts w:ascii="Times New Roman" w:hAnsi="Times New Roman" w:cs="Times New Roman"/>
          <w:bCs/>
          <w:color w:val="000000" w:themeColor="text1"/>
          <w:lang w:val="vi-VN"/>
        </w:rPr>
        <w:t xml:space="preserve"> tố này </w:t>
      </w:r>
      <w:r w:rsidRPr="00BE14DA">
        <w:rPr>
          <w:rFonts w:ascii="Times New Roman" w:hAnsi="Times New Roman" w:cs="Times New Roman"/>
          <w:bCs/>
          <w:color w:val="000000" w:themeColor="text1"/>
        </w:rPr>
        <w:t>đóng vai trò quan trọng trong việc thực hiện</w:t>
      </w:r>
      <w:r w:rsidR="00AE7D90">
        <w:rPr>
          <w:rFonts w:ascii="Times New Roman" w:hAnsi="Times New Roman" w:cs="Times New Roman"/>
          <w:bCs/>
          <w:color w:val="000000" w:themeColor="text1"/>
          <w:lang w:val="vi-VN"/>
        </w:rPr>
        <w:t xml:space="preserve"> thành công các</w:t>
      </w:r>
      <w:r w:rsidRPr="00BE14DA">
        <w:rPr>
          <w:rFonts w:ascii="Times New Roman" w:hAnsi="Times New Roman" w:cs="Times New Roman"/>
          <w:bCs/>
          <w:color w:val="000000" w:themeColor="text1"/>
        </w:rPr>
        <w:t xml:space="preserve"> mục tiêu, nhiệm vụ của tổ chức. Vì vậy, </w:t>
      </w:r>
      <w:r w:rsidR="00AE7D90">
        <w:rPr>
          <w:rFonts w:ascii="Times New Roman" w:hAnsi="Times New Roman" w:cs="Times New Roman"/>
          <w:bCs/>
          <w:color w:val="000000" w:themeColor="text1"/>
        </w:rPr>
        <w:t>các</w:t>
      </w:r>
      <w:r w:rsidR="00AE7D90">
        <w:rPr>
          <w:rFonts w:ascii="Times New Roman" w:hAnsi="Times New Roman" w:cs="Times New Roman"/>
          <w:bCs/>
          <w:color w:val="000000" w:themeColor="text1"/>
          <w:lang w:val="vi-VN"/>
        </w:rPr>
        <w:t xml:space="preserve"> </w:t>
      </w:r>
      <w:r w:rsidRPr="00BE14DA">
        <w:rPr>
          <w:rFonts w:ascii="Times New Roman" w:hAnsi="Times New Roman" w:cs="Times New Roman"/>
          <w:bCs/>
          <w:color w:val="000000" w:themeColor="text1"/>
        </w:rPr>
        <w:t xml:space="preserve">nghiên cứu về văn hoá </w:t>
      </w:r>
      <w:r w:rsidR="00AE7D90">
        <w:rPr>
          <w:rFonts w:ascii="Times New Roman" w:hAnsi="Times New Roman" w:cs="Times New Roman"/>
          <w:bCs/>
          <w:color w:val="000000" w:themeColor="text1"/>
        </w:rPr>
        <w:t>DN</w:t>
      </w:r>
      <w:r w:rsidRPr="00BE14DA">
        <w:rPr>
          <w:rFonts w:ascii="Times New Roman" w:hAnsi="Times New Roman" w:cs="Times New Roman"/>
          <w:bCs/>
          <w:color w:val="000000" w:themeColor="text1"/>
        </w:rPr>
        <w:t xml:space="preserve"> khá cấp </w:t>
      </w:r>
      <w:r w:rsidR="00AB719C">
        <w:rPr>
          <w:rFonts w:ascii="Times New Roman" w:hAnsi="Times New Roman" w:cs="Times New Roman"/>
          <w:bCs/>
          <w:color w:val="000000" w:themeColor="text1"/>
        </w:rPr>
        <w:t>thiết</w:t>
      </w:r>
      <w:r w:rsidRPr="00BE14DA">
        <w:rPr>
          <w:rFonts w:ascii="Times New Roman" w:hAnsi="Times New Roman" w:cs="Times New Roman"/>
          <w:bCs/>
          <w:color w:val="000000" w:themeColor="text1"/>
        </w:rPr>
        <w:t xml:space="preserve">, rất mới và có ý nghĩa trong việc góp phần tạo ra thành công cho các </w:t>
      </w:r>
      <w:r w:rsidR="00AE7D90">
        <w:rPr>
          <w:rFonts w:ascii="Times New Roman" w:hAnsi="Times New Roman" w:cs="Times New Roman"/>
          <w:bCs/>
          <w:color w:val="000000" w:themeColor="text1"/>
        </w:rPr>
        <w:t>DN</w:t>
      </w:r>
      <w:r w:rsidR="00AE7D90">
        <w:rPr>
          <w:rFonts w:ascii="Times New Roman" w:hAnsi="Times New Roman" w:cs="Times New Roman"/>
          <w:bCs/>
          <w:color w:val="000000" w:themeColor="text1"/>
          <w:lang w:val="vi-VN"/>
        </w:rPr>
        <w:t xml:space="preserve"> nói riêng</w:t>
      </w:r>
      <w:r w:rsidRPr="00BE14DA">
        <w:rPr>
          <w:rFonts w:ascii="Times New Roman" w:hAnsi="Times New Roman" w:cs="Times New Roman"/>
          <w:bCs/>
          <w:color w:val="000000" w:themeColor="text1"/>
        </w:rPr>
        <w:t xml:space="preserve"> và sự phát triển bền vững của nền kinh tế</w:t>
      </w:r>
      <w:r w:rsidR="00AE7D90">
        <w:rPr>
          <w:rFonts w:ascii="Times New Roman" w:hAnsi="Times New Roman" w:cs="Times New Roman"/>
          <w:bCs/>
          <w:color w:val="000000" w:themeColor="text1"/>
          <w:lang w:val="vi-VN"/>
        </w:rPr>
        <w:t xml:space="preserve"> nói chung</w:t>
      </w:r>
      <w:r w:rsidRPr="00BE14DA">
        <w:rPr>
          <w:rFonts w:ascii="Times New Roman" w:hAnsi="Times New Roman" w:cs="Times New Roman"/>
          <w:bCs/>
          <w:color w:val="000000" w:themeColor="text1"/>
        </w:rPr>
        <w:t xml:space="preserve">. Tuy nhiên thực trạng </w:t>
      </w:r>
      <w:r w:rsidR="00A97F10">
        <w:rPr>
          <w:rFonts w:ascii="Times New Roman" w:hAnsi="Times New Roman" w:cs="Times New Roman"/>
          <w:bCs/>
          <w:color w:val="000000" w:themeColor="text1"/>
        </w:rPr>
        <w:t>chưa</w:t>
      </w:r>
      <w:r w:rsidRPr="00BE14DA">
        <w:rPr>
          <w:rFonts w:ascii="Times New Roman" w:hAnsi="Times New Roman" w:cs="Times New Roman"/>
          <w:bCs/>
          <w:color w:val="000000" w:themeColor="text1"/>
        </w:rPr>
        <w:t xml:space="preserve"> nhiều nghiên cứu về sự tác động của yếu tố</w:t>
      </w:r>
      <w:r w:rsidR="00A97F10">
        <w:rPr>
          <w:rFonts w:ascii="Times New Roman" w:hAnsi="Times New Roman" w:cs="Times New Roman"/>
          <w:bCs/>
          <w:color w:val="000000" w:themeColor="text1"/>
          <w:lang w:val="vi-VN"/>
        </w:rPr>
        <w:t xml:space="preserve"> văn hoá DN</w:t>
      </w:r>
      <w:r w:rsidRPr="00BE14DA">
        <w:rPr>
          <w:rFonts w:ascii="Times New Roman" w:hAnsi="Times New Roman" w:cs="Times New Roman"/>
          <w:bCs/>
          <w:color w:val="000000" w:themeColor="text1"/>
        </w:rPr>
        <w:t xml:space="preserve"> đến việc thực hiện và minh bạch thông tin TNXH và hiệu quả kinh doanh, đặc biệt là tại Việt Nam. </w:t>
      </w:r>
      <w:r w:rsidR="00A97F10">
        <w:rPr>
          <w:rFonts w:ascii="Times New Roman" w:hAnsi="Times New Roman" w:cs="Times New Roman"/>
          <w:bCs/>
          <w:color w:val="000000" w:themeColor="text1"/>
        </w:rPr>
        <w:t>Ngoài</w:t>
      </w:r>
      <w:r w:rsidR="00A97F10">
        <w:rPr>
          <w:rFonts w:ascii="Times New Roman" w:hAnsi="Times New Roman" w:cs="Times New Roman"/>
          <w:bCs/>
          <w:color w:val="000000" w:themeColor="text1"/>
          <w:lang w:val="vi-VN"/>
        </w:rPr>
        <w:t xml:space="preserve"> ra</w:t>
      </w:r>
      <w:r w:rsidRPr="00BE14DA">
        <w:rPr>
          <w:rFonts w:ascii="Times New Roman" w:hAnsi="Times New Roman" w:cs="Times New Roman"/>
          <w:bCs/>
          <w:color w:val="000000" w:themeColor="text1"/>
        </w:rPr>
        <w:t xml:space="preserve">, mức độ thực hiện và </w:t>
      </w:r>
      <w:r w:rsidR="00734E13">
        <w:rPr>
          <w:rFonts w:ascii="Times New Roman" w:hAnsi="Times New Roman" w:cs="Times New Roman"/>
          <w:bCs/>
          <w:color w:val="000000" w:themeColor="text1"/>
        </w:rPr>
        <w:t>công</w:t>
      </w:r>
      <w:r w:rsidR="00734E13">
        <w:rPr>
          <w:rFonts w:ascii="Times New Roman" w:hAnsi="Times New Roman" w:cs="Times New Roman"/>
          <w:bCs/>
          <w:color w:val="000000" w:themeColor="text1"/>
          <w:lang w:val="vi-VN"/>
        </w:rPr>
        <w:t xml:space="preserve"> bố</w:t>
      </w:r>
      <w:r w:rsidRPr="00BE14DA">
        <w:rPr>
          <w:rFonts w:ascii="Times New Roman" w:hAnsi="Times New Roman" w:cs="Times New Roman"/>
          <w:bCs/>
          <w:color w:val="000000" w:themeColor="text1"/>
        </w:rPr>
        <w:t xml:space="preserve"> thông tin TNXH</w:t>
      </w:r>
      <w:r w:rsidR="00734E13">
        <w:rPr>
          <w:rFonts w:ascii="Times New Roman" w:hAnsi="Times New Roman" w:cs="Times New Roman"/>
          <w:bCs/>
          <w:color w:val="000000" w:themeColor="text1"/>
          <w:lang w:val="vi-VN"/>
        </w:rPr>
        <w:t xml:space="preserve"> cũng</w:t>
      </w:r>
      <w:r w:rsidRPr="00BE14DA">
        <w:rPr>
          <w:rFonts w:ascii="Times New Roman" w:hAnsi="Times New Roman" w:cs="Times New Roman"/>
          <w:bCs/>
          <w:color w:val="000000" w:themeColor="text1"/>
        </w:rPr>
        <w:t xml:space="preserve"> chưa được xem xét một cách đầy đủ nhằm đánh giá tác động của yếu tố này đến hiệu quả kinh doanh. Vì vậy, nghiên cứu này sẽ tìm cách lấp đầy các khoảng trống bằng cách xem xét </w:t>
      </w:r>
      <w:r w:rsidR="00734E13">
        <w:rPr>
          <w:rFonts w:ascii="Times New Roman" w:hAnsi="Times New Roman" w:cs="Times New Roman"/>
          <w:bCs/>
          <w:color w:val="000000" w:themeColor="text1"/>
        </w:rPr>
        <w:t>sự</w:t>
      </w:r>
      <w:r w:rsidR="00734E13">
        <w:rPr>
          <w:rFonts w:ascii="Times New Roman" w:hAnsi="Times New Roman" w:cs="Times New Roman"/>
          <w:bCs/>
          <w:color w:val="000000" w:themeColor="text1"/>
          <w:lang w:val="vi-VN"/>
        </w:rPr>
        <w:t xml:space="preserve"> </w:t>
      </w:r>
      <w:r w:rsidRPr="00BE14DA">
        <w:rPr>
          <w:rFonts w:ascii="Times New Roman" w:hAnsi="Times New Roman" w:cs="Times New Roman"/>
          <w:bCs/>
          <w:color w:val="000000" w:themeColor="text1"/>
        </w:rPr>
        <w:t xml:space="preserve">tác động </w:t>
      </w:r>
      <w:r w:rsidR="00734E13">
        <w:rPr>
          <w:rFonts w:ascii="Times New Roman" w:hAnsi="Times New Roman" w:cs="Times New Roman"/>
          <w:bCs/>
          <w:color w:val="000000" w:themeColor="text1"/>
        </w:rPr>
        <w:t>theo</w:t>
      </w:r>
      <w:r w:rsidR="00734E13">
        <w:rPr>
          <w:rFonts w:ascii="Times New Roman" w:hAnsi="Times New Roman" w:cs="Times New Roman"/>
          <w:bCs/>
          <w:color w:val="000000" w:themeColor="text1"/>
          <w:lang w:val="vi-VN"/>
        </w:rPr>
        <w:t xml:space="preserve"> chiều sâu </w:t>
      </w:r>
      <w:r w:rsidRPr="00BE14DA">
        <w:rPr>
          <w:rFonts w:ascii="Times New Roman" w:hAnsi="Times New Roman" w:cs="Times New Roman"/>
          <w:bCs/>
          <w:color w:val="000000" w:themeColor="text1"/>
        </w:rPr>
        <w:t xml:space="preserve">của yếu tố văn hóa </w:t>
      </w:r>
      <w:r w:rsidR="00734E13">
        <w:rPr>
          <w:rFonts w:ascii="Times New Roman" w:hAnsi="Times New Roman" w:cs="Times New Roman"/>
          <w:bCs/>
          <w:color w:val="000000" w:themeColor="text1"/>
        </w:rPr>
        <w:t>DN</w:t>
      </w:r>
      <w:r w:rsidRPr="00BE14DA">
        <w:rPr>
          <w:rFonts w:ascii="Times New Roman" w:hAnsi="Times New Roman" w:cs="Times New Roman"/>
          <w:bCs/>
          <w:color w:val="000000" w:themeColor="text1"/>
        </w:rPr>
        <w:t xml:space="preserve"> đến mức độ thực hiện TNXH và hiệu quả kinh doanh</w:t>
      </w:r>
      <w:r w:rsidR="00734E13">
        <w:rPr>
          <w:rFonts w:ascii="Times New Roman" w:hAnsi="Times New Roman" w:cs="Times New Roman"/>
          <w:bCs/>
          <w:color w:val="000000" w:themeColor="text1"/>
          <w:lang w:val="vi-VN"/>
        </w:rPr>
        <w:t xml:space="preserve">. Hơn nữa, nghiên cứu cũng tiến hành </w:t>
      </w:r>
      <w:r w:rsidRPr="00BE14DA">
        <w:rPr>
          <w:rFonts w:ascii="Times New Roman" w:hAnsi="Times New Roman" w:cs="Times New Roman"/>
          <w:bCs/>
          <w:color w:val="000000" w:themeColor="text1"/>
        </w:rPr>
        <w:t xml:space="preserve">kiểm tra vai trò trung gian của việc thực hiện TNXH trong mối quan hệ giữa văn hóa </w:t>
      </w:r>
      <w:r w:rsidR="00734E13">
        <w:rPr>
          <w:rFonts w:ascii="Times New Roman" w:hAnsi="Times New Roman" w:cs="Times New Roman"/>
          <w:bCs/>
          <w:color w:val="000000" w:themeColor="text1"/>
        </w:rPr>
        <w:t>DN</w:t>
      </w:r>
      <w:r w:rsidRPr="00BE14DA">
        <w:rPr>
          <w:rFonts w:ascii="Times New Roman" w:hAnsi="Times New Roman" w:cs="Times New Roman"/>
          <w:bCs/>
          <w:color w:val="000000" w:themeColor="text1"/>
        </w:rPr>
        <w:t xml:space="preserve"> và hiệu quả kinh doanh.</w:t>
      </w:r>
    </w:p>
    <w:p w14:paraId="68EA0132" w14:textId="3BCD9C4A" w:rsidR="00480259" w:rsidRPr="00BE14DA" w:rsidRDefault="00480259" w:rsidP="00586EFD">
      <w:pPr>
        <w:pStyle w:val="ListParagraph"/>
        <w:numPr>
          <w:ilvl w:val="0"/>
          <w:numId w:val="1"/>
        </w:numPr>
        <w:tabs>
          <w:tab w:val="left" w:pos="284"/>
        </w:tabs>
        <w:spacing w:after="120" w:line="240" w:lineRule="auto"/>
        <w:ind w:left="0" w:firstLine="0"/>
        <w:contextualSpacing w:val="0"/>
        <w:rPr>
          <w:rFonts w:ascii="Times New Roman" w:hAnsi="Times New Roman" w:cs="Times New Roman"/>
          <w:b/>
          <w:bCs/>
        </w:rPr>
      </w:pPr>
      <w:r w:rsidRPr="00BE14DA">
        <w:rPr>
          <w:rFonts w:ascii="Times New Roman" w:hAnsi="Times New Roman" w:cs="Times New Roman"/>
          <w:b/>
          <w:bCs/>
        </w:rPr>
        <w:t>TỔNG QUAN NGHIÊN CỨU</w:t>
      </w:r>
    </w:p>
    <w:p w14:paraId="2024CE24" w14:textId="1B196B7A" w:rsidR="008A58DA" w:rsidRPr="00BE14DA" w:rsidRDefault="008A58DA" w:rsidP="00586EFD">
      <w:pPr>
        <w:pStyle w:val="ListParagraph"/>
        <w:numPr>
          <w:ilvl w:val="1"/>
          <w:numId w:val="1"/>
        </w:numPr>
        <w:tabs>
          <w:tab w:val="left" w:pos="284"/>
          <w:tab w:val="left" w:pos="426"/>
          <w:tab w:val="left" w:pos="993"/>
        </w:tabs>
        <w:spacing w:after="120" w:line="240" w:lineRule="auto"/>
        <w:ind w:left="0" w:firstLine="0"/>
        <w:contextualSpacing w:val="0"/>
        <w:jc w:val="both"/>
        <w:rPr>
          <w:rFonts w:ascii="Times New Roman" w:hAnsi="Times New Roman" w:cs="Times New Roman"/>
          <w:b/>
          <w:color w:val="000000" w:themeColor="text1"/>
          <w:lang w:val="vi-VN"/>
        </w:rPr>
      </w:pPr>
      <w:r w:rsidRPr="00BE14DA">
        <w:rPr>
          <w:rFonts w:ascii="Times New Roman" w:hAnsi="Times New Roman" w:cs="Times New Roman"/>
          <w:b/>
          <w:color w:val="000000" w:themeColor="text1"/>
          <w:lang w:val="vi-VN"/>
        </w:rPr>
        <w:t xml:space="preserve">Các nghiên cứu </w:t>
      </w:r>
      <w:r w:rsidR="003D7858">
        <w:rPr>
          <w:rFonts w:ascii="Times New Roman" w:hAnsi="Times New Roman" w:cs="Times New Roman"/>
          <w:b/>
          <w:color w:val="000000" w:themeColor="text1"/>
          <w:lang w:val="vi-VN"/>
        </w:rPr>
        <w:t xml:space="preserve">xem xét </w:t>
      </w:r>
      <w:r w:rsidRPr="00BE14DA">
        <w:rPr>
          <w:rFonts w:ascii="Times New Roman" w:hAnsi="Times New Roman" w:cs="Times New Roman"/>
          <w:b/>
          <w:color w:val="000000" w:themeColor="text1"/>
          <w:lang w:val="vi-VN"/>
        </w:rPr>
        <w:t>về tác động của văn hoá doanh nghiệp đến</w:t>
      </w:r>
      <w:r w:rsidR="003D7858">
        <w:rPr>
          <w:rFonts w:ascii="Times New Roman" w:hAnsi="Times New Roman" w:cs="Times New Roman"/>
          <w:b/>
          <w:color w:val="000000" w:themeColor="text1"/>
          <w:lang w:val="vi-VN"/>
        </w:rPr>
        <w:t xml:space="preserve"> việc</w:t>
      </w:r>
      <w:r w:rsidRPr="00BE14DA">
        <w:rPr>
          <w:rFonts w:ascii="Times New Roman" w:hAnsi="Times New Roman" w:cs="Times New Roman"/>
          <w:b/>
          <w:color w:val="000000" w:themeColor="text1"/>
          <w:lang w:val="vi-VN"/>
        </w:rPr>
        <w:t xml:space="preserve"> công bố thông tin trách nhiệm xã hội và hiệu quả kinh doanh</w:t>
      </w:r>
    </w:p>
    <w:p w14:paraId="3B2B823C" w14:textId="3DEF3D4D" w:rsidR="008D3100" w:rsidRPr="003D7858" w:rsidRDefault="00135566" w:rsidP="00586EFD">
      <w:pPr>
        <w:pStyle w:val="ListParagraph"/>
        <w:tabs>
          <w:tab w:val="left" w:pos="1134"/>
        </w:tabs>
        <w:spacing w:after="120" w:line="240" w:lineRule="auto"/>
        <w:ind w:left="0"/>
        <w:contextualSpacing w:val="0"/>
        <w:jc w:val="both"/>
        <w:rPr>
          <w:rFonts w:ascii="Times New Roman" w:hAnsi="Times New Roman" w:cs="Times New Roman"/>
          <w:bCs/>
          <w:color w:val="000000" w:themeColor="text1"/>
          <w:lang w:val="vi-VN"/>
        </w:rPr>
      </w:pPr>
      <w:r w:rsidRPr="00BE14DA">
        <w:rPr>
          <w:rFonts w:ascii="Times New Roman" w:hAnsi="Times New Roman" w:cs="Times New Roman"/>
          <w:bCs/>
          <w:color w:val="000000" w:themeColor="text1"/>
        </w:rPr>
        <w:t xml:space="preserve">Các nghiên cứu trước đây trên thế giới và tại Việt Nam thực hiện mảng đề tài này chưa nhiều, có thể chia thành hai dòng nghiên cứu lớn. Một là, các nghiên cứu trực tiếp về văn hóa </w:t>
      </w:r>
      <w:r w:rsidR="003D7858">
        <w:rPr>
          <w:rFonts w:ascii="Times New Roman" w:hAnsi="Times New Roman" w:cs="Times New Roman"/>
          <w:bCs/>
          <w:color w:val="000000" w:themeColor="text1"/>
        </w:rPr>
        <w:t>DN</w:t>
      </w:r>
      <w:r w:rsidRPr="00BE14DA">
        <w:rPr>
          <w:rFonts w:ascii="Times New Roman" w:hAnsi="Times New Roman" w:cs="Times New Roman"/>
          <w:bCs/>
          <w:color w:val="000000" w:themeColor="text1"/>
        </w:rPr>
        <w:t xml:space="preserve">; và hai là, các nghiên cứu xem xét văn hóa </w:t>
      </w:r>
      <w:r w:rsidR="003D7858">
        <w:rPr>
          <w:rFonts w:ascii="Times New Roman" w:hAnsi="Times New Roman" w:cs="Times New Roman"/>
          <w:bCs/>
          <w:color w:val="000000" w:themeColor="text1"/>
        </w:rPr>
        <w:t>DN</w:t>
      </w:r>
      <w:r w:rsidRPr="00BE14DA">
        <w:rPr>
          <w:rFonts w:ascii="Times New Roman" w:hAnsi="Times New Roman" w:cs="Times New Roman"/>
          <w:bCs/>
          <w:color w:val="000000" w:themeColor="text1"/>
        </w:rPr>
        <w:t xml:space="preserve"> trong sự lồng ghép với văn hóa quốc gia hoặc văn hóa của nhà lãnh đạo</w:t>
      </w:r>
      <w:r w:rsidR="003D7858">
        <w:rPr>
          <w:rFonts w:ascii="Times New Roman" w:hAnsi="Times New Roman" w:cs="Times New Roman"/>
          <w:bCs/>
          <w:color w:val="000000" w:themeColor="text1"/>
          <w:lang w:val="vi-VN"/>
        </w:rPr>
        <w:t>.</w:t>
      </w:r>
    </w:p>
    <w:p w14:paraId="66CF5E48" w14:textId="3C24D22C" w:rsidR="00B55335" w:rsidRPr="00B55335" w:rsidRDefault="00B55335" w:rsidP="00B55335">
      <w:pPr>
        <w:pStyle w:val="ListParagraph"/>
        <w:numPr>
          <w:ilvl w:val="2"/>
          <w:numId w:val="1"/>
        </w:numPr>
        <w:tabs>
          <w:tab w:val="left" w:pos="284"/>
          <w:tab w:val="left" w:pos="567"/>
          <w:tab w:val="left" w:pos="1134"/>
        </w:tabs>
        <w:spacing w:after="120" w:line="240" w:lineRule="auto"/>
        <w:ind w:left="0" w:firstLine="0"/>
        <w:contextualSpacing w:val="0"/>
        <w:jc w:val="both"/>
        <w:rPr>
          <w:rFonts w:ascii="Times New Roman" w:hAnsi="Times New Roman" w:cs="Times New Roman"/>
          <w:bCs/>
          <w:i/>
          <w:color w:val="000000" w:themeColor="text1"/>
          <w:lang w:val="vi-VN"/>
        </w:rPr>
      </w:pPr>
      <w:r w:rsidRPr="00B55335">
        <w:rPr>
          <w:rFonts w:ascii="Times New Roman" w:hAnsi="Times New Roman" w:cs="Times New Roman"/>
          <w:bCs/>
          <w:i/>
          <w:color w:val="000000" w:themeColor="text1"/>
          <w:lang w:val="vi-VN"/>
        </w:rPr>
        <w:t>Nghiên cứu về tác động của văn hoá doanh nghiệp đến các chỉ tiêu đầu ra của doanh nghiệp</w:t>
      </w:r>
    </w:p>
    <w:p w14:paraId="3F04F287" w14:textId="098FCAC2" w:rsidR="008A58DA" w:rsidRPr="005A7CB0" w:rsidRDefault="008A58DA" w:rsidP="00586EFD">
      <w:pPr>
        <w:spacing w:before="60" w:after="120" w:line="240" w:lineRule="auto"/>
        <w:jc w:val="both"/>
        <w:rPr>
          <w:rFonts w:ascii="Times New Roman" w:hAnsi="Times New Roman" w:cs="Times New Roman"/>
          <w:bCs/>
          <w:color w:val="000000" w:themeColor="text1"/>
          <w:lang w:val="vi-VN"/>
        </w:rPr>
      </w:pPr>
      <w:r w:rsidRPr="00BE14DA">
        <w:rPr>
          <w:rFonts w:ascii="Times New Roman" w:hAnsi="Times New Roman" w:cs="Times New Roman"/>
          <w:bCs/>
          <w:color w:val="000000" w:themeColor="text1"/>
          <w:lang w:val="vi-VN"/>
        </w:rPr>
        <w:t>Phát triển bền vững</w:t>
      </w:r>
      <w:r w:rsidRPr="00BE14DA">
        <w:rPr>
          <w:rFonts w:ascii="Times New Roman" w:hAnsi="Times New Roman" w:cs="Times New Roman"/>
          <w:bCs/>
          <w:color w:val="000000" w:themeColor="text1"/>
        </w:rPr>
        <w:t xml:space="preserve"> hay thực hiện trách nhiệm xã hội (TNXH)</w:t>
      </w:r>
      <w:r w:rsidRPr="00BE14DA">
        <w:rPr>
          <w:rFonts w:ascii="Times New Roman" w:hAnsi="Times New Roman" w:cs="Times New Roman"/>
          <w:bCs/>
          <w:color w:val="000000" w:themeColor="text1"/>
          <w:lang w:val="vi-VN"/>
        </w:rPr>
        <w:t xml:space="preserve"> là một trong những yêu cầu quan trọng của các </w:t>
      </w:r>
      <w:r w:rsidR="003D7858">
        <w:rPr>
          <w:rFonts w:ascii="Times New Roman" w:hAnsi="Times New Roman" w:cs="Times New Roman"/>
          <w:bCs/>
          <w:color w:val="000000" w:themeColor="text1"/>
          <w:lang w:val="vi-VN"/>
        </w:rPr>
        <w:t>DN</w:t>
      </w:r>
      <w:r w:rsidRPr="00BE14DA">
        <w:rPr>
          <w:rFonts w:ascii="Times New Roman" w:hAnsi="Times New Roman" w:cs="Times New Roman"/>
          <w:bCs/>
          <w:color w:val="000000" w:themeColor="text1"/>
          <w:lang w:val="vi-VN"/>
        </w:rPr>
        <w:t xml:space="preserve"> trên thế giới và Việt Nam</w:t>
      </w:r>
      <w:r w:rsidR="005E4250">
        <w:rPr>
          <w:rFonts w:ascii="Times New Roman" w:hAnsi="Times New Roman" w:cs="Times New Roman"/>
          <w:bCs/>
          <w:color w:val="000000" w:themeColor="text1"/>
          <w:lang w:val="vi-VN"/>
        </w:rPr>
        <w:t xml:space="preserve">. Để thực hiện tốt yêu cầu này, nhà lãnh đạo cần tiên phong thực hiện, đồng thời, xây dựng và duy trì nét văn hoá </w:t>
      </w:r>
      <w:r w:rsidR="005A7CB0">
        <w:rPr>
          <w:rFonts w:ascii="Times New Roman" w:hAnsi="Times New Roman" w:cs="Times New Roman"/>
          <w:bCs/>
          <w:color w:val="000000" w:themeColor="text1"/>
          <w:lang w:val="vi-VN"/>
        </w:rPr>
        <w:t xml:space="preserve">tốt đẹp </w:t>
      </w:r>
      <w:r w:rsidR="005E4250">
        <w:rPr>
          <w:rFonts w:ascii="Times New Roman" w:hAnsi="Times New Roman" w:cs="Times New Roman"/>
          <w:bCs/>
          <w:color w:val="000000" w:themeColor="text1"/>
          <w:lang w:val="vi-VN"/>
        </w:rPr>
        <w:t>này trong DN.</w:t>
      </w:r>
      <w:r w:rsidR="005A7CB0">
        <w:rPr>
          <w:rFonts w:ascii="Times New Roman" w:hAnsi="Times New Roman" w:cs="Times New Roman"/>
          <w:bCs/>
          <w:color w:val="000000" w:themeColor="text1"/>
          <w:lang w:val="vi-VN"/>
        </w:rPr>
        <w:t xml:space="preserve"> </w:t>
      </w:r>
      <w:r w:rsidR="005D1957" w:rsidRPr="00BE14DA">
        <w:rPr>
          <w:rFonts w:ascii="Times New Roman" w:hAnsi="Times New Roman" w:cs="Times New Roman"/>
          <w:color w:val="000000" w:themeColor="text1"/>
        </w:rPr>
        <w:t xml:space="preserve">Giá trị văn hóa này </w:t>
      </w:r>
      <w:r w:rsidRPr="00BE14DA">
        <w:rPr>
          <w:rFonts w:ascii="Times New Roman" w:hAnsi="Times New Roman" w:cs="Times New Roman"/>
          <w:color w:val="000000" w:themeColor="text1"/>
          <w:lang w:val="vi-VN"/>
        </w:rPr>
        <w:t xml:space="preserve">đóng vai trò là định hướng cho thái độ, hành vi của người lao động và tác động đến thành quả của </w:t>
      </w:r>
      <w:r w:rsidR="005A7CB0">
        <w:rPr>
          <w:rFonts w:ascii="Times New Roman" w:hAnsi="Times New Roman" w:cs="Times New Roman"/>
          <w:color w:val="000000" w:themeColor="text1"/>
          <w:lang w:val="vi-VN"/>
        </w:rPr>
        <w:t>DN</w:t>
      </w:r>
      <w:r w:rsidR="003C3928" w:rsidRPr="003C3928">
        <w:rPr>
          <w:rFonts w:ascii="Times New Roman" w:hAnsi="Times New Roman" w:cs="Times New Roman"/>
          <w:color w:val="000000" w:themeColor="text1"/>
          <w:vertAlign w:val="superscript"/>
          <w:lang w:val="vi-VN"/>
        </w:rPr>
        <w:t>6</w:t>
      </w:r>
      <w:r w:rsidR="003C3928">
        <w:rPr>
          <w:rFonts w:ascii="Times New Roman" w:hAnsi="Times New Roman" w:cs="Times New Roman"/>
          <w:color w:val="000000" w:themeColor="text1"/>
          <w:lang w:val="vi-VN"/>
        </w:rPr>
        <w:t xml:space="preserve">. </w:t>
      </w:r>
      <w:r w:rsidRPr="00BE14DA">
        <w:rPr>
          <w:rFonts w:ascii="Times New Roman" w:hAnsi="Times New Roman" w:cs="Times New Roman"/>
          <w:color w:val="000000" w:themeColor="text1"/>
          <w:lang w:val="vi-VN"/>
        </w:rPr>
        <w:t xml:space="preserve">Vì tính chất quan trọng của yếu tố này mà có rất nhiều nghiên cứu xem xét về tác động của văn hoá </w:t>
      </w:r>
      <w:r w:rsidR="005A7CB0">
        <w:rPr>
          <w:rFonts w:ascii="Times New Roman" w:hAnsi="Times New Roman" w:cs="Times New Roman"/>
          <w:color w:val="000000" w:themeColor="text1"/>
          <w:lang w:val="vi-VN"/>
        </w:rPr>
        <w:t xml:space="preserve">DN </w:t>
      </w:r>
      <w:r w:rsidRPr="00BE14DA">
        <w:rPr>
          <w:rFonts w:ascii="Times New Roman" w:hAnsi="Times New Roman" w:cs="Times New Roman"/>
          <w:color w:val="000000" w:themeColor="text1"/>
          <w:lang w:val="vi-VN"/>
        </w:rPr>
        <w:t xml:space="preserve">đến lợi ích của </w:t>
      </w:r>
      <w:r w:rsidR="005A7CB0">
        <w:rPr>
          <w:rFonts w:ascii="Times New Roman" w:hAnsi="Times New Roman" w:cs="Times New Roman"/>
          <w:color w:val="000000" w:themeColor="text1"/>
          <w:lang w:val="vi-VN"/>
        </w:rPr>
        <w:t>DN</w:t>
      </w:r>
      <w:r w:rsidRPr="00BE14DA">
        <w:rPr>
          <w:rFonts w:ascii="Times New Roman" w:hAnsi="Times New Roman" w:cs="Times New Roman"/>
          <w:color w:val="000000" w:themeColor="text1"/>
          <w:lang w:val="vi-VN"/>
        </w:rPr>
        <w:t xml:space="preserve">. </w:t>
      </w:r>
      <w:r w:rsidR="005A7CB0">
        <w:rPr>
          <w:rFonts w:ascii="Times New Roman" w:hAnsi="Times New Roman" w:cs="Times New Roman"/>
          <w:color w:val="000000" w:themeColor="text1"/>
          <w:lang w:val="vi-VN"/>
        </w:rPr>
        <w:t>Một số</w:t>
      </w:r>
      <w:r w:rsidRPr="00BE14DA">
        <w:rPr>
          <w:rFonts w:ascii="Times New Roman" w:hAnsi="Times New Roman" w:cs="Times New Roman"/>
          <w:color w:val="000000" w:themeColor="text1"/>
          <w:lang w:val="vi-VN"/>
        </w:rPr>
        <w:t xml:space="preserve"> nghiên cứu tập trung đánh giá ảnh hưởng của </w:t>
      </w:r>
      <w:r w:rsidR="005A7CB0">
        <w:rPr>
          <w:rFonts w:ascii="Times New Roman" w:hAnsi="Times New Roman" w:cs="Times New Roman"/>
          <w:color w:val="000000" w:themeColor="text1"/>
          <w:lang w:val="vi-VN"/>
        </w:rPr>
        <w:t xml:space="preserve">giá trị </w:t>
      </w:r>
      <w:r w:rsidRPr="00BE14DA">
        <w:rPr>
          <w:rFonts w:ascii="Times New Roman" w:hAnsi="Times New Roman" w:cs="Times New Roman"/>
          <w:color w:val="000000" w:themeColor="text1"/>
          <w:lang w:val="vi-VN"/>
        </w:rPr>
        <w:t xml:space="preserve">văn hoá </w:t>
      </w:r>
      <w:r w:rsidR="005A7CB0">
        <w:rPr>
          <w:rFonts w:ascii="Times New Roman" w:hAnsi="Times New Roman" w:cs="Times New Roman"/>
          <w:color w:val="000000" w:themeColor="text1"/>
          <w:lang w:val="vi-VN"/>
        </w:rPr>
        <w:t xml:space="preserve">này </w:t>
      </w:r>
      <w:r w:rsidRPr="00BE14DA">
        <w:rPr>
          <w:rFonts w:ascii="Times New Roman" w:hAnsi="Times New Roman" w:cs="Times New Roman"/>
          <w:color w:val="000000" w:themeColor="text1"/>
          <w:lang w:val="vi-VN"/>
        </w:rPr>
        <w:t xml:space="preserve">đến các chỉ tiêu phi tài chính như: lòng trung thành của nhân viên, sự hài lòng của khách hàng </w:t>
      </w:r>
      <w:r w:rsidR="003C3928" w:rsidRPr="003C3928">
        <w:rPr>
          <w:rFonts w:ascii="Times New Roman" w:hAnsi="Times New Roman" w:cs="Times New Roman"/>
          <w:color w:val="000000" w:themeColor="text1"/>
          <w:vertAlign w:val="superscript"/>
          <w:lang w:val="vi-VN"/>
        </w:rPr>
        <w:t>5,8</w:t>
      </w:r>
      <w:r w:rsidR="003C3928">
        <w:rPr>
          <w:rFonts w:ascii="Times New Roman" w:hAnsi="Times New Roman" w:cs="Times New Roman"/>
          <w:color w:val="000000" w:themeColor="text1"/>
          <w:lang w:val="vi-VN"/>
        </w:rPr>
        <w:t xml:space="preserve">. </w:t>
      </w:r>
      <w:r w:rsidRPr="00BE14DA">
        <w:rPr>
          <w:rFonts w:ascii="Times New Roman" w:hAnsi="Times New Roman" w:cs="Times New Roman"/>
          <w:color w:val="000000" w:themeColor="text1"/>
        </w:rPr>
        <w:t>Một số</w:t>
      </w:r>
      <w:r w:rsidRPr="00BE14DA">
        <w:rPr>
          <w:rFonts w:ascii="Times New Roman" w:hAnsi="Times New Roman" w:cs="Times New Roman"/>
          <w:color w:val="000000" w:themeColor="text1"/>
          <w:lang w:val="vi-VN"/>
        </w:rPr>
        <w:t xml:space="preserve"> nghiên cứu </w:t>
      </w:r>
      <w:r w:rsidR="003C3928">
        <w:rPr>
          <w:rFonts w:ascii="Times New Roman" w:hAnsi="Times New Roman" w:cs="Times New Roman"/>
          <w:color w:val="000000" w:themeColor="text1"/>
          <w:lang w:val="vi-VN"/>
        </w:rPr>
        <w:t xml:space="preserve">khác xem xét </w:t>
      </w:r>
      <w:r w:rsidRPr="00BE14DA">
        <w:rPr>
          <w:rFonts w:ascii="Times New Roman" w:hAnsi="Times New Roman" w:cs="Times New Roman"/>
          <w:color w:val="000000" w:themeColor="text1"/>
          <w:lang w:val="vi-VN"/>
        </w:rPr>
        <w:t xml:space="preserve">về ảnh hưởng của yếu tố này đến các chỉ tiêu tài chính </w:t>
      </w:r>
      <w:r w:rsidR="003C3928" w:rsidRPr="003C3928">
        <w:rPr>
          <w:rFonts w:ascii="Times New Roman" w:hAnsi="Times New Roman" w:cs="Times New Roman"/>
          <w:color w:val="000000" w:themeColor="text1"/>
          <w:vertAlign w:val="superscript"/>
          <w:lang w:val="vi-VN"/>
        </w:rPr>
        <w:t>3,8,9</w:t>
      </w:r>
      <w:r w:rsidR="003C3928">
        <w:rPr>
          <w:rFonts w:ascii="Times New Roman" w:hAnsi="Times New Roman" w:cs="Times New Roman"/>
          <w:color w:val="000000" w:themeColor="text1"/>
          <w:lang w:val="vi-VN"/>
        </w:rPr>
        <w:t>.</w:t>
      </w:r>
    </w:p>
    <w:p w14:paraId="7ADB404D" w14:textId="24EDB087" w:rsidR="00854D4C" w:rsidRPr="00BE14DA" w:rsidRDefault="008A58DA" w:rsidP="00586EFD">
      <w:pPr>
        <w:spacing w:before="60" w:after="120" w:line="240" w:lineRule="auto"/>
        <w:jc w:val="both"/>
        <w:rPr>
          <w:rFonts w:ascii="Times New Roman" w:hAnsi="Times New Roman" w:cs="Times New Roman"/>
          <w:color w:val="000000" w:themeColor="text1"/>
          <w:lang w:val="vi-VN"/>
        </w:rPr>
      </w:pPr>
      <w:r w:rsidRPr="00BE14DA">
        <w:rPr>
          <w:rFonts w:ascii="Times New Roman" w:hAnsi="Times New Roman" w:cs="Times New Roman"/>
          <w:color w:val="000000" w:themeColor="text1"/>
          <w:lang w:val="vi-VN"/>
        </w:rPr>
        <w:t xml:space="preserve">Nghiên cứu của Yilmaz và cộng sự tại Thổ Nhĩ Kỳ đã chỉ ra </w:t>
      </w:r>
      <w:r w:rsidRPr="00BE14DA">
        <w:rPr>
          <w:rFonts w:ascii="Times New Roman" w:hAnsi="Times New Roman" w:cs="Times New Roman"/>
          <w:color w:val="000000" w:themeColor="text1"/>
        </w:rPr>
        <w:t>kết quả rằng</w:t>
      </w:r>
      <w:r w:rsidRPr="00BE14DA">
        <w:rPr>
          <w:rFonts w:ascii="Times New Roman" w:hAnsi="Times New Roman" w:cs="Times New Roman"/>
          <w:color w:val="000000" w:themeColor="text1"/>
          <w:lang w:val="vi-VN"/>
        </w:rPr>
        <w:t xml:space="preserve"> doanh số bán hàng, ROA và thị phần tăng rõ rệt ở những doanh nghiệp có văn hoá </w:t>
      </w:r>
      <w:r w:rsidRPr="00BE14DA">
        <w:rPr>
          <w:rFonts w:ascii="Times New Roman" w:hAnsi="Times New Roman" w:cs="Times New Roman"/>
          <w:color w:val="000000" w:themeColor="text1"/>
        </w:rPr>
        <w:t xml:space="preserve">đoàn kết </w:t>
      </w:r>
      <w:r w:rsidRPr="00BE14DA">
        <w:rPr>
          <w:rFonts w:ascii="Times New Roman" w:hAnsi="Times New Roman" w:cs="Times New Roman"/>
          <w:color w:val="000000" w:themeColor="text1"/>
          <w:lang w:val="vi-VN"/>
        </w:rPr>
        <w:t xml:space="preserve">tập thể vững mạnh. </w:t>
      </w:r>
      <w:r w:rsidR="005A7CB0">
        <w:rPr>
          <w:rFonts w:ascii="Times New Roman" w:hAnsi="Times New Roman" w:cs="Times New Roman"/>
          <w:color w:val="000000" w:themeColor="text1"/>
          <w:lang w:val="vi-VN"/>
        </w:rPr>
        <w:t>Ngoài ra, q</w:t>
      </w:r>
      <w:r w:rsidRPr="00BE14DA">
        <w:rPr>
          <w:rFonts w:ascii="Times New Roman" w:hAnsi="Times New Roman" w:cs="Times New Roman"/>
          <w:color w:val="000000" w:themeColor="text1"/>
          <w:lang w:val="vi-VN"/>
        </w:rPr>
        <w:t xml:space="preserve">ua khảo sát thực trạng tại quốc gia này, tác giả cũng khẳng định văn hoá tập thể vững mạnh giúp </w:t>
      </w:r>
      <w:r w:rsidR="005A7CB0">
        <w:rPr>
          <w:rFonts w:ascii="Times New Roman" w:hAnsi="Times New Roman" w:cs="Times New Roman"/>
          <w:color w:val="000000" w:themeColor="text1"/>
          <w:lang w:val="vi-VN"/>
        </w:rPr>
        <w:t>DN</w:t>
      </w:r>
      <w:r w:rsidRPr="00BE14DA">
        <w:rPr>
          <w:rFonts w:ascii="Times New Roman" w:hAnsi="Times New Roman" w:cs="Times New Roman"/>
          <w:color w:val="000000" w:themeColor="text1"/>
          <w:lang w:val="vi-VN"/>
        </w:rPr>
        <w:t xml:space="preserve"> thực hiện tốt trách nhiệm với </w:t>
      </w:r>
      <w:r w:rsidR="005A7CB0">
        <w:rPr>
          <w:rFonts w:ascii="Times New Roman" w:hAnsi="Times New Roman" w:cs="Times New Roman"/>
          <w:color w:val="000000" w:themeColor="text1"/>
          <w:lang w:val="vi-VN"/>
        </w:rPr>
        <w:t>người lao động</w:t>
      </w:r>
      <w:r w:rsidRPr="00BE14DA">
        <w:rPr>
          <w:rFonts w:ascii="Times New Roman" w:hAnsi="Times New Roman" w:cs="Times New Roman"/>
          <w:color w:val="000000" w:themeColor="text1"/>
          <w:lang w:val="vi-VN"/>
        </w:rPr>
        <w:t xml:space="preserve">. </w:t>
      </w:r>
      <w:r w:rsidR="00063531" w:rsidRPr="00BE14DA">
        <w:rPr>
          <w:rFonts w:ascii="Times New Roman" w:hAnsi="Times New Roman" w:cs="Times New Roman"/>
          <w:color w:val="000000" w:themeColor="text1"/>
          <w:lang w:val="vi-VN"/>
        </w:rPr>
        <w:t xml:space="preserve">Các trách nhiệm </w:t>
      </w:r>
      <w:r w:rsidR="005A7CB0">
        <w:rPr>
          <w:rFonts w:ascii="Times New Roman" w:hAnsi="Times New Roman" w:cs="Times New Roman"/>
          <w:color w:val="000000" w:themeColor="text1"/>
          <w:lang w:val="vi-VN"/>
        </w:rPr>
        <w:t xml:space="preserve">này </w:t>
      </w:r>
      <w:r w:rsidR="00063531" w:rsidRPr="00BE14DA">
        <w:rPr>
          <w:rFonts w:ascii="Times New Roman" w:hAnsi="Times New Roman" w:cs="Times New Roman"/>
          <w:color w:val="000000" w:themeColor="text1"/>
          <w:lang w:val="vi-VN"/>
        </w:rPr>
        <w:t xml:space="preserve">bao gồm phúc lợi, vấn đề về bình đẳng giới và lương hưu. Như vậy, tác giả đã dẫn gợi mở sự ảnh hưởng tích cực của văn hoá tập thể đến thành quả tài chính và phi tài chính của </w:t>
      </w:r>
      <w:r w:rsidR="005A7CB0">
        <w:rPr>
          <w:rFonts w:ascii="Times New Roman" w:hAnsi="Times New Roman" w:cs="Times New Roman"/>
          <w:color w:val="000000" w:themeColor="text1"/>
          <w:lang w:val="vi-VN"/>
        </w:rPr>
        <w:t>DN</w:t>
      </w:r>
      <w:r w:rsidR="00063531" w:rsidRPr="00BE14DA">
        <w:rPr>
          <w:rFonts w:ascii="Times New Roman" w:hAnsi="Times New Roman" w:cs="Times New Roman"/>
          <w:color w:val="000000" w:themeColor="text1"/>
          <w:lang w:val="vi-VN"/>
        </w:rPr>
        <w:t xml:space="preserve"> </w:t>
      </w:r>
    </w:p>
    <w:p w14:paraId="3BD8E867" w14:textId="7460EC47" w:rsidR="008A58DA" w:rsidRPr="00BE14DA" w:rsidRDefault="008A58DA" w:rsidP="00586EFD">
      <w:pPr>
        <w:spacing w:before="60" w:after="120" w:line="240" w:lineRule="auto"/>
        <w:jc w:val="both"/>
        <w:rPr>
          <w:rFonts w:ascii="Times New Roman" w:hAnsi="Times New Roman" w:cs="Times New Roman"/>
          <w:color w:val="000000" w:themeColor="text1"/>
        </w:rPr>
      </w:pPr>
      <w:r w:rsidRPr="00BE14DA">
        <w:rPr>
          <w:rFonts w:ascii="Times New Roman" w:hAnsi="Times New Roman" w:cs="Times New Roman"/>
          <w:color w:val="000000" w:themeColor="text1"/>
          <w:lang w:val="vi-VN"/>
        </w:rPr>
        <w:t xml:space="preserve">Nghiên cứu của Saeed </w:t>
      </w:r>
      <w:r w:rsidR="005A7CB0">
        <w:rPr>
          <w:rFonts w:ascii="Times New Roman" w:hAnsi="Times New Roman" w:cs="Times New Roman"/>
          <w:color w:val="000000" w:themeColor="text1"/>
          <w:lang w:val="vi-VN"/>
        </w:rPr>
        <w:t>ở</w:t>
      </w:r>
      <w:r w:rsidRPr="00BE14DA">
        <w:rPr>
          <w:rFonts w:ascii="Times New Roman" w:hAnsi="Times New Roman" w:cs="Times New Roman"/>
          <w:color w:val="000000" w:themeColor="text1"/>
          <w:lang w:val="vi-VN"/>
        </w:rPr>
        <w:t xml:space="preserve"> các </w:t>
      </w:r>
      <w:r w:rsidR="005A7CB0">
        <w:rPr>
          <w:rFonts w:ascii="Times New Roman" w:hAnsi="Times New Roman" w:cs="Times New Roman"/>
          <w:color w:val="000000" w:themeColor="text1"/>
          <w:lang w:val="vi-VN"/>
        </w:rPr>
        <w:t>DN</w:t>
      </w:r>
      <w:r w:rsidRPr="00BE14DA">
        <w:rPr>
          <w:rFonts w:ascii="Times New Roman" w:hAnsi="Times New Roman" w:cs="Times New Roman"/>
          <w:color w:val="000000" w:themeColor="text1"/>
          <w:lang w:val="vi-VN"/>
        </w:rPr>
        <w:t xml:space="preserve"> nhỏ và vừa tại Anh cho thấy yếu tố văn hoá tổ chức ảnh hưởng đến hiệu quả kinh doanh thông qua việc làm tăng chất lượng quy trình hoạt động</w:t>
      </w:r>
      <w:r w:rsidR="00063531" w:rsidRPr="00BE14DA">
        <w:rPr>
          <w:rFonts w:ascii="Times New Roman" w:hAnsi="Times New Roman" w:cs="Times New Roman"/>
          <w:color w:val="000000" w:themeColor="text1"/>
          <w:lang w:val="vi-VN"/>
        </w:rPr>
        <w:t xml:space="preserve">, </w:t>
      </w:r>
      <w:r w:rsidRPr="00BE14DA">
        <w:rPr>
          <w:rFonts w:ascii="Times New Roman" w:hAnsi="Times New Roman" w:cs="Times New Roman"/>
          <w:color w:val="000000" w:themeColor="text1"/>
          <w:lang w:val="vi-VN"/>
        </w:rPr>
        <w:t xml:space="preserve">từ đó </w:t>
      </w:r>
      <w:r w:rsidR="005A7CB0">
        <w:rPr>
          <w:rFonts w:ascii="Times New Roman" w:hAnsi="Times New Roman" w:cs="Times New Roman"/>
          <w:color w:val="000000" w:themeColor="text1"/>
          <w:lang w:val="vi-VN"/>
        </w:rPr>
        <w:t>gia tăng</w:t>
      </w:r>
      <w:r w:rsidRPr="00BE14DA">
        <w:rPr>
          <w:rFonts w:ascii="Times New Roman" w:hAnsi="Times New Roman" w:cs="Times New Roman"/>
          <w:color w:val="000000" w:themeColor="text1"/>
          <w:lang w:val="vi-VN"/>
        </w:rPr>
        <w:t xml:space="preserve"> </w:t>
      </w:r>
      <w:r w:rsidR="00063531" w:rsidRPr="00BE14DA">
        <w:rPr>
          <w:rFonts w:ascii="Times New Roman" w:hAnsi="Times New Roman" w:cs="Times New Roman"/>
          <w:color w:val="000000" w:themeColor="text1"/>
          <w:lang w:val="vi-VN"/>
        </w:rPr>
        <w:t xml:space="preserve">doanh số và </w:t>
      </w:r>
      <w:r w:rsidR="005A7CB0">
        <w:rPr>
          <w:rFonts w:ascii="Times New Roman" w:hAnsi="Times New Roman" w:cs="Times New Roman"/>
          <w:color w:val="000000" w:themeColor="text1"/>
          <w:lang w:val="vi-VN"/>
        </w:rPr>
        <w:t>cải thiện</w:t>
      </w:r>
      <w:r w:rsidR="00063531" w:rsidRPr="00BE14DA">
        <w:rPr>
          <w:rFonts w:ascii="Times New Roman" w:hAnsi="Times New Roman" w:cs="Times New Roman"/>
          <w:color w:val="000000" w:themeColor="text1"/>
          <w:lang w:val="vi-VN"/>
        </w:rPr>
        <w:t xml:space="preserve"> hiệu quả kinh doanh của </w:t>
      </w:r>
      <w:r w:rsidR="005A7CB0">
        <w:rPr>
          <w:rFonts w:ascii="Times New Roman" w:hAnsi="Times New Roman" w:cs="Times New Roman"/>
          <w:color w:val="000000" w:themeColor="text1"/>
          <w:lang w:val="vi-VN"/>
        </w:rPr>
        <w:t>DN</w:t>
      </w:r>
      <w:r w:rsidRPr="00BE14DA">
        <w:rPr>
          <w:rFonts w:ascii="Times New Roman" w:hAnsi="Times New Roman" w:cs="Times New Roman"/>
          <w:color w:val="000000" w:themeColor="text1"/>
          <w:lang w:val="vi-VN"/>
        </w:rPr>
        <w:t xml:space="preserve">. Ngoài ra, tác giả cũng cho thấy văn hoá </w:t>
      </w:r>
      <w:r w:rsidR="005A7CB0">
        <w:rPr>
          <w:rFonts w:ascii="Times New Roman" w:hAnsi="Times New Roman" w:cs="Times New Roman"/>
          <w:color w:val="000000" w:themeColor="text1"/>
          <w:lang w:val="vi-VN"/>
        </w:rPr>
        <w:t>DN</w:t>
      </w:r>
      <w:r w:rsidRPr="00BE14DA">
        <w:rPr>
          <w:rFonts w:ascii="Times New Roman" w:hAnsi="Times New Roman" w:cs="Times New Roman"/>
          <w:color w:val="000000" w:themeColor="text1"/>
          <w:lang w:val="vi-VN"/>
        </w:rPr>
        <w:t xml:space="preserve"> làm tăng</w:t>
      </w:r>
      <w:r w:rsidRPr="00BE14DA">
        <w:rPr>
          <w:rFonts w:ascii="Times New Roman" w:hAnsi="Times New Roman" w:cs="Times New Roman"/>
          <w:color w:val="000000" w:themeColor="text1"/>
        </w:rPr>
        <w:t xml:space="preserve"> lòng trung thành,</w:t>
      </w:r>
      <w:r w:rsidRPr="00BE14DA">
        <w:rPr>
          <w:rFonts w:ascii="Times New Roman" w:hAnsi="Times New Roman" w:cs="Times New Roman"/>
          <w:color w:val="000000" w:themeColor="text1"/>
          <w:lang w:val="vi-VN"/>
        </w:rPr>
        <w:t xml:space="preserve"> sự thoả mãn trong công việc và chất lượng cuộc sống của nhân viên. </w:t>
      </w:r>
      <w:r w:rsidRPr="00BE14DA">
        <w:rPr>
          <w:rFonts w:ascii="Times New Roman" w:hAnsi="Times New Roman" w:cs="Times New Roman"/>
          <w:color w:val="000000" w:themeColor="text1"/>
        </w:rPr>
        <w:t xml:space="preserve">Tuy nhiên, tác giả này chỉ kết luận chung là văn hóa tổ chức hoặc văn hóa </w:t>
      </w:r>
      <w:r w:rsidR="005A7CB0">
        <w:rPr>
          <w:rFonts w:ascii="Times New Roman" w:hAnsi="Times New Roman" w:cs="Times New Roman"/>
          <w:color w:val="000000" w:themeColor="text1"/>
        </w:rPr>
        <w:t>DN</w:t>
      </w:r>
      <w:r w:rsidRPr="00BE14DA">
        <w:rPr>
          <w:rFonts w:ascii="Times New Roman" w:hAnsi="Times New Roman" w:cs="Times New Roman"/>
          <w:color w:val="000000" w:themeColor="text1"/>
        </w:rPr>
        <w:t xml:space="preserve"> mà chưa xem xét cụ thể các khía cạnh của yếu tố này tác động như thế nào. </w:t>
      </w:r>
    </w:p>
    <w:p w14:paraId="4588B553" w14:textId="45033BE9" w:rsidR="00854D4C" w:rsidRDefault="008A58DA" w:rsidP="00586EFD">
      <w:pPr>
        <w:spacing w:before="60" w:after="120" w:line="240" w:lineRule="auto"/>
        <w:jc w:val="both"/>
        <w:rPr>
          <w:rFonts w:ascii="Times New Roman" w:hAnsi="Times New Roman" w:cs="Times New Roman"/>
          <w:color w:val="000000" w:themeColor="text1"/>
        </w:rPr>
      </w:pPr>
      <w:r w:rsidRPr="00BE14DA">
        <w:rPr>
          <w:rFonts w:ascii="Times New Roman" w:hAnsi="Times New Roman" w:cs="Times New Roman"/>
          <w:color w:val="000000" w:themeColor="text1"/>
        </w:rPr>
        <w:lastRenderedPageBreak/>
        <w:t xml:space="preserve">Ngoài ra, khi xem xét ở khía cạnh các nhân tố tác động, một số tác giả </w:t>
      </w:r>
      <w:r w:rsidRPr="00BE14DA">
        <w:rPr>
          <w:rFonts w:ascii="Times New Roman" w:hAnsi="Times New Roman" w:cs="Times New Roman"/>
        </w:rPr>
        <w:t>k</w:t>
      </w:r>
      <w:r w:rsidRPr="00BE14DA">
        <w:rPr>
          <w:rFonts w:ascii="Times New Roman" w:hAnsi="Times New Roman" w:cs="Times New Roman"/>
          <w:color w:val="000000" w:themeColor="text1"/>
        </w:rPr>
        <w:t>ết luận về ảnh hưởng của nhiều nhân tố</w:t>
      </w:r>
      <w:r w:rsidR="00897564">
        <w:rPr>
          <w:rFonts w:ascii="Times New Roman" w:hAnsi="Times New Roman" w:cs="Times New Roman"/>
          <w:color w:val="000000" w:themeColor="text1"/>
          <w:lang w:val="vi-VN"/>
        </w:rPr>
        <w:t xml:space="preserve"> đến hiệu quả kinh doanh</w:t>
      </w:r>
      <w:r w:rsidRPr="00BE14DA">
        <w:rPr>
          <w:rFonts w:ascii="Times New Roman" w:hAnsi="Times New Roman" w:cs="Times New Roman"/>
          <w:color w:val="000000" w:themeColor="text1"/>
        </w:rPr>
        <w:t xml:space="preserve">, trong đó nhân tố văn hóa </w:t>
      </w:r>
      <w:r w:rsidR="00897564">
        <w:rPr>
          <w:rFonts w:ascii="Times New Roman" w:hAnsi="Times New Roman" w:cs="Times New Roman"/>
          <w:color w:val="000000" w:themeColor="text1"/>
        </w:rPr>
        <w:t>được</w:t>
      </w:r>
      <w:r w:rsidR="00897564">
        <w:rPr>
          <w:rFonts w:ascii="Times New Roman" w:hAnsi="Times New Roman" w:cs="Times New Roman"/>
          <w:color w:val="000000" w:themeColor="text1"/>
          <w:lang w:val="vi-VN"/>
        </w:rPr>
        <w:t xml:space="preserve"> nghiên cứu là có </w:t>
      </w:r>
      <w:r w:rsidRPr="00BE14DA">
        <w:rPr>
          <w:rFonts w:ascii="Times New Roman" w:hAnsi="Times New Roman" w:cs="Times New Roman"/>
          <w:color w:val="000000" w:themeColor="text1"/>
        </w:rPr>
        <w:t xml:space="preserve">ảnh hưởng tích cực </w:t>
      </w:r>
      <w:r w:rsidR="00897564">
        <w:rPr>
          <w:rFonts w:ascii="Times New Roman" w:hAnsi="Times New Roman" w:cs="Times New Roman"/>
          <w:color w:val="000000" w:themeColor="text1"/>
        </w:rPr>
        <w:t>đáng</w:t>
      </w:r>
      <w:r w:rsidR="00897564">
        <w:rPr>
          <w:rFonts w:ascii="Times New Roman" w:hAnsi="Times New Roman" w:cs="Times New Roman"/>
          <w:color w:val="000000" w:themeColor="text1"/>
          <w:lang w:val="vi-VN"/>
        </w:rPr>
        <w:t xml:space="preserve"> kể</w:t>
      </w:r>
      <w:r w:rsidR="003C3928" w:rsidRPr="003C3928">
        <w:rPr>
          <w:rFonts w:ascii="Times New Roman" w:hAnsi="Times New Roman" w:cs="Times New Roman"/>
          <w:color w:val="000000" w:themeColor="text1"/>
          <w:vertAlign w:val="superscript"/>
          <w:lang w:val="vi-VN"/>
        </w:rPr>
        <w:t>11</w:t>
      </w:r>
      <w:r w:rsidRPr="00BE14DA">
        <w:rPr>
          <w:rFonts w:ascii="Times New Roman" w:hAnsi="Times New Roman" w:cs="Times New Roman"/>
          <w:color w:val="000000" w:themeColor="text1"/>
        </w:rPr>
        <w:t xml:space="preserve">. </w:t>
      </w:r>
      <w:r w:rsidR="00897564">
        <w:rPr>
          <w:rFonts w:ascii="Times New Roman" w:hAnsi="Times New Roman" w:cs="Times New Roman"/>
          <w:color w:val="000000" w:themeColor="text1"/>
        </w:rPr>
        <w:t>Ngoài</w:t>
      </w:r>
      <w:r w:rsidR="00897564">
        <w:rPr>
          <w:rFonts w:ascii="Times New Roman" w:hAnsi="Times New Roman" w:cs="Times New Roman"/>
          <w:color w:val="000000" w:themeColor="text1"/>
          <w:lang w:val="vi-VN"/>
        </w:rPr>
        <w:t xml:space="preserve"> ra, t</w:t>
      </w:r>
      <w:r w:rsidRPr="00BE14DA">
        <w:rPr>
          <w:rFonts w:ascii="Times New Roman" w:hAnsi="Times New Roman" w:cs="Times New Roman"/>
          <w:color w:val="000000" w:themeColor="text1"/>
        </w:rPr>
        <w:t xml:space="preserve">rong các nghiên cứu xem xét về các nhân tố tác động đến việc thực hiện TNXH hay mức độ công bố thông tin phi tài chính tại Việt Nam, </w:t>
      </w:r>
      <w:r w:rsidR="003C3928">
        <w:rPr>
          <w:rFonts w:ascii="Times New Roman" w:hAnsi="Times New Roman" w:cs="Times New Roman"/>
          <w:color w:val="000000" w:themeColor="text1"/>
        </w:rPr>
        <w:t>một</w:t>
      </w:r>
      <w:r w:rsidR="003C3928">
        <w:rPr>
          <w:rFonts w:ascii="Times New Roman" w:hAnsi="Times New Roman" w:cs="Times New Roman"/>
          <w:color w:val="000000" w:themeColor="text1"/>
          <w:lang w:val="vi-VN"/>
        </w:rPr>
        <w:t xml:space="preserve"> số </w:t>
      </w:r>
      <w:r w:rsidRPr="00BE14DA">
        <w:rPr>
          <w:rFonts w:ascii="Times New Roman" w:hAnsi="Times New Roman" w:cs="Times New Roman"/>
          <w:color w:val="000000" w:themeColor="text1"/>
        </w:rPr>
        <w:t xml:space="preserve">tác giả đều khẳng định có nhân tố văn hóa </w:t>
      </w:r>
      <w:r w:rsidR="00897564">
        <w:rPr>
          <w:rFonts w:ascii="Times New Roman" w:hAnsi="Times New Roman" w:cs="Times New Roman"/>
          <w:color w:val="000000" w:themeColor="text1"/>
        </w:rPr>
        <w:t>DN</w:t>
      </w:r>
      <w:r w:rsidR="003C3928" w:rsidRPr="003C3928">
        <w:rPr>
          <w:rFonts w:ascii="Times New Roman" w:hAnsi="Times New Roman" w:cs="Times New Roman"/>
          <w:color w:val="000000" w:themeColor="text1"/>
          <w:vertAlign w:val="superscript"/>
          <w:lang w:val="vi-VN"/>
        </w:rPr>
        <w:t>9,12</w:t>
      </w:r>
      <w:r w:rsidRPr="00BE14DA">
        <w:rPr>
          <w:rFonts w:ascii="Times New Roman" w:hAnsi="Times New Roman" w:cs="Times New Roman"/>
          <w:color w:val="000000" w:themeColor="text1"/>
        </w:rPr>
        <w:t>. Tuy nhiên, các nghiên cứu này</w:t>
      </w:r>
      <w:r w:rsidR="00897564">
        <w:rPr>
          <w:rFonts w:ascii="Times New Roman" w:hAnsi="Times New Roman" w:cs="Times New Roman"/>
          <w:color w:val="000000" w:themeColor="text1"/>
          <w:lang w:val="vi-VN"/>
        </w:rPr>
        <w:t xml:space="preserve"> nhìn chung</w:t>
      </w:r>
      <w:r w:rsidRPr="00BE14DA">
        <w:rPr>
          <w:rFonts w:ascii="Times New Roman" w:hAnsi="Times New Roman" w:cs="Times New Roman"/>
          <w:color w:val="000000" w:themeColor="text1"/>
        </w:rPr>
        <w:t xml:space="preserve"> chỉ mới dừng lại ở việc đề cập nhân tố mà chưa xem xét nhân tố văn hóa theo chiều sâu. </w:t>
      </w:r>
    </w:p>
    <w:p w14:paraId="7B396C70" w14:textId="39FBB665" w:rsidR="009D38B5" w:rsidRPr="00B55335" w:rsidRDefault="00B55335" w:rsidP="00B55335">
      <w:pPr>
        <w:pStyle w:val="ListParagraph"/>
        <w:numPr>
          <w:ilvl w:val="2"/>
          <w:numId w:val="1"/>
        </w:numPr>
        <w:tabs>
          <w:tab w:val="left" w:pos="284"/>
          <w:tab w:val="left" w:pos="567"/>
          <w:tab w:val="left" w:pos="1134"/>
        </w:tabs>
        <w:spacing w:after="120" w:line="240" w:lineRule="auto"/>
        <w:ind w:left="0" w:firstLine="0"/>
        <w:contextualSpacing w:val="0"/>
        <w:jc w:val="both"/>
        <w:rPr>
          <w:rFonts w:ascii="Times New Roman" w:hAnsi="Times New Roman" w:cs="Times New Roman"/>
          <w:bCs/>
          <w:i/>
          <w:color w:val="000000" w:themeColor="text1"/>
          <w:lang w:val="vi-VN"/>
        </w:rPr>
      </w:pPr>
      <w:r w:rsidRPr="00B55335">
        <w:rPr>
          <w:rFonts w:ascii="Times New Roman" w:hAnsi="Times New Roman" w:cs="Times New Roman"/>
          <w:bCs/>
          <w:i/>
          <w:color w:val="000000" w:themeColor="text1"/>
          <w:lang w:val="vi-VN"/>
        </w:rPr>
        <w:t xml:space="preserve">Nghiên cứu về tác động của văn hoá </w:t>
      </w:r>
      <w:r>
        <w:rPr>
          <w:rFonts w:ascii="Times New Roman" w:hAnsi="Times New Roman" w:cs="Times New Roman"/>
          <w:bCs/>
          <w:i/>
          <w:color w:val="000000" w:themeColor="text1"/>
          <w:lang w:val="vi-VN"/>
        </w:rPr>
        <w:t xml:space="preserve">quốc gia và phong cách lãnh đạo </w:t>
      </w:r>
      <w:r w:rsidRPr="00B55335">
        <w:rPr>
          <w:rFonts w:ascii="Times New Roman" w:hAnsi="Times New Roman" w:cs="Times New Roman"/>
          <w:bCs/>
          <w:i/>
          <w:color w:val="000000" w:themeColor="text1"/>
          <w:lang w:val="vi-VN"/>
        </w:rPr>
        <w:t>đến các chỉ tiêu đầu ra của doanh nghiệp</w:t>
      </w:r>
    </w:p>
    <w:p w14:paraId="0B589C93" w14:textId="26A2C8BD" w:rsidR="008A58DA" w:rsidRPr="00BE14DA" w:rsidRDefault="00AB7DB9" w:rsidP="00586EFD">
      <w:pPr>
        <w:spacing w:before="60" w:after="120" w:line="240" w:lineRule="auto"/>
        <w:jc w:val="both"/>
        <w:rPr>
          <w:rFonts w:ascii="Times New Roman" w:hAnsi="Times New Roman" w:cs="Times New Roman"/>
          <w:color w:val="000000" w:themeColor="text1"/>
        </w:rPr>
      </w:pPr>
      <w:r>
        <w:rPr>
          <w:rFonts w:ascii="Times New Roman" w:hAnsi="Times New Roman" w:cs="Times New Roman"/>
          <w:color w:val="000000" w:themeColor="text1"/>
          <w:lang w:val="vi-VN"/>
        </w:rPr>
        <w:t>T</w:t>
      </w:r>
      <w:r w:rsidRPr="00BE14DA">
        <w:rPr>
          <w:rFonts w:ascii="Times New Roman" w:hAnsi="Times New Roman" w:cs="Times New Roman"/>
          <w:color w:val="000000" w:themeColor="text1"/>
        </w:rPr>
        <w:t xml:space="preserve">rong một số nghiên cứu trước đây, việc xem xét đến yếu tố văn hóa trong mối quan hệ với mức độ thực hiện và </w:t>
      </w:r>
      <w:r w:rsidR="00897564">
        <w:rPr>
          <w:rFonts w:ascii="Times New Roman" w:hAnsi="Times New Roman" w:cs="Times New Roman"/>
          <w:color w:val="000000" w:themeColor="text1"/>
        </w:rPr>
        <w:t>công</w:t>
      </w:r>
      <w:r w:rsidR="00897564">
        <w:rPr>
          <w:rFonts w:ascii="Times New Roman" w:hAnsi="Times New Roman" w:cs="Times New Roman"/>
          <w:color w:val="000000" w:themeColor="text1"/>
          <w:lang w:val="vi-VN"/>
        </w:rPr>
        <w:t xml:space="preserve"> bố</w:t>
      </w:r>
      <w:r w:rsidRPr="00BE14DA">
        <w:rPr>
          <w:rFonts w:ascii="Times New Roman" w:hAnsi="Times New Roman" w:cs="Times New Roman"/>
          <w:color w:val="000000" w:themeColor="text1"/>
        </w:rPr>
        <w:t xml:space="preserve"> thông tin TNXH hay hiệu quả kinh doanh chủ yếu được tiếp cận ở khía cạnh văn hóa quốc gia, mà chưa đề cập chi tiết đến văn hóa của mỗi tổ</w:t>
      </w:r>
      <w:r w:rsidR="00E3235A">
        <w:rPr>
          <w:rFonts w:ascii="Times New Roman" w:hAnsi="Times New Roman" w:cs="Times New Roman"/>
          <w:color w:val="000000" w:themeColor="text1"/>
          <w:lang w:val="vi-VN"/>
        </w:rPr>
        <w:t xml:space="preserve"> chức.</w:t>
      </w:r>
      <w:r w:rsidRPr="00BE14DA">
        <w:rPr>
          <w:rFonts w:ascii="Times New Roman" w:hAnsi="Times New Roman" w:cs="Times New Roman"/>
          <w:color w:val="000000" w:themeColor="text1"/>
        </w:rPr>
        <w:t xml:space="preserve"> </w:t>
      </w:r>
      <w:r w:rsidR="008A58DA" w:rsidRPr="00BE14DA">
        <w:rPr>
          <w:rFonts w:ascii="Times New Roman" w:hAnsi="Times New Roman" w:cs="Times New Roman"/>
          <w:color w:val="000000" w:themeColor="text1"/>
        </w:rPr>
        <w:t xml:space="preserve">Điển hình ở nghiên cứu của </w:t>
      </w:r>
      <w:r w:rsidR="008A58DA" w:rsidRPr="00BE14DA">
        <w:rPr>
          <w:rFonts w:ascii="Times New Roman" w:hAnsi="Times New Roman" w:cs="Times New Roman"/>
          <w:bCs/>
          <w:color w:val="000000" w:themeColor="text1"/>
        </w:rPr>
        <w:t>Gray cho rằng văn hóa quốc gia và vùng lãnh thổ ảnh hưởng đến tiến trình này. Tác giả</w:t>
      </w:r>
      <w:r w:rsidR="00D87D44">
        <w:rPr>
          <w:rFonts w:ascii="Times New Roman" w:hAnsi="Times New Roman" w:cs="Times New Roman"/>
          <w:bCs/>
          <w:color w:val="000000" w:themeColor="text1"/>
          <w:lang w:val="vi-VN"/>
        </w:rPr>
        <w:t xml:space="preserve"> Gray</w:t>
      </w:r>
      <w:r w:rsidR="008A58DA" w:rsidRPr="00BE14DA">
        <w:rPr>
          <w:rFonts w:ascii="Times New Roman" w:hAnsi="Times New Roman" w:cs="Times New Roman"/>
          <w:bCs/>
          <w:color w:val="000000" w:themeColor="text1"/>
        </w:rPr>
        <w:t xml:space="preserve"> cho rằng văn hóa </w:t>
      </w:r>
      <w:r w:rsidR="00897564">
        <w:rPr>
          <w:rFonts w:ascii="Times New Roman" w:hAnsi="Times New Roman" w:cs="Times New Roman"/>
          <w:bCs/>
          <w:color w:val="000000" w:themeColor="text1"/>
        </w:rPr>
        <w:t>DN</w:t>
      </w:r>
      <w:r w:rsidR="008A58DA" w:rsidRPr="00BE14DA">
        <w:rPr>
          <w:rFonts w:ascii="Times New Roman" w:hAnsi="Times New Roman" w:cs="Times New Roman"/>
          <w:bCs/>
          <w:color w:val="000000" w:themeColor="text1"/>
        </w:rPr>
        <w:t xml:space="preserve"> sẽ </w:t>
      </w:r>
      <w:r w:rsidR="00897564">
        <w:rPr>
          <w:rFonts w:ascii="Times New Roman" w:hAnsi="Times New Roman" w:cs="Times New Roman"/>
          <w:bCs/>
          <w:color w:val="000000" w:themeColor="text1"/>
        </w:rPr>
        <w:t>tác</w:t>
      </w:r>
      <w:r w:rsidR="00897564">
        <w:rPr>
          <w:rFonts w:ascii="Times New Roman" w:hAnsi="Times New Roman" w:cs="Times New Roman"/>
          <w:bCs/>
          <w:color w:val="000000" w:themeColor="text1"/>
          <w:lang w:val="vi-VN"/>
        </w:rPr>
        <w:t xml:space="preserve"> động đến và đồng thời </w:t>
      </w:r>
      <w:r w:rsidR="008A58DA" w:rsidRPr="00BE14DA">
        <w:rPr>
          <w:rFonts w:ascii="Times New Roman" w:hAnsi="Times New Roman" w:cs="Times New Roman"/>
          <w:bCs/>
          <w:color w:val="000000" w:themeColor="text1"/>
        </w:rPr>
        <w:t xml:space="preserve">chịu ảnh hưởng mạnh mẽ của văn hóa quốc gia. Do vậy, từ kết quả nghiên cứu trên, tác giả suy luận rằng văn hóa </w:t>
      </w:r>
      <w:r w:rsidR="00D87D44">
        <w:rPr>
          <w:rFonts w:ascii="Times New Roman" w:hAnsi="Times New Roman" w:cs="Times New Roman"/>
          <w:bCs/>
          <w:color w:val="000000" w:themeColor="text1"/>
        </w:rPr>
        <w:t>DN</w:t>
      </w:r>
      <w:r w:rsidR="00D87D44">
        <w:rPr>
          <w:rFonts w:ascii="Times New Roman" w:hAnsi="Times New Roman" w:cs="Times New Roman"/>
          <w:bCs/>
          <w:color w:val="000000" w:themeColor="text1"/>
          <w:lang w:val="vi-VN"/>
        </w:rPr>
        <w:t xml:space="preserve"> </w:t>
      </w:r>
      <w:r w:rsidR="008A58DA" w:rsidRPr="00BE14DA">
        <w:rPr>
          <w:rFonts w:ascii="Times New Roman" w:hAnsi="Times New Roman" w:cs="Times New Roman"/>
          <w:bCs/>
          <w:color w:val="000000" w:themeColor="text1"/>
        </w:rPr>
        <w:t xml:space="preserve">sẽ ảnh hưởng đến mức độ </w:t>
      </w:r>
      <w:r w:rsidR="00D87D44">
        <w:rPr>
          <w:rFonts w:ascii="Times New Roman" w:hAnsi="Times New Roman" w:cs="Times New Roman"/>
          <w:bCs/>
          <w:color w:val="000000" w:themeColor="text1"/>
        </w:rPr>
        <w:t>minh</w:t>
      </w:r>
      <w:r w:rsidR="00D87D44">
        <w:rPr>
          <w:rFonts w:ascii="Times New Roman" w:hAnsi="Times New Roman" w:cs="Times New Roman"/>
          <w:bCs/>
          <w:color w:val="000000" w:themeColor="text1"/>
          <w:lang w:val="vi-VN"/>
        </w:rPr>
        <w:t xml:space="preserve"> bạch</w:t>
      </w:r>
      <w:r w:rsidR="008A58DA" w:rsidRPr="00BE14DA">
        <w:rPr>
          <w:rFonts w:ascii="Times New Roman" w:hAnsi="Times New Roman" w:cs="Times New Roman"/>
          <w:bCs/>
          <w:color w:val="000000" w:themeColor="text1"/>
        </w:rPr>
        <w:t xml:space="preserve"> thông tin TNXH và hiệu quả kinh doanh, tuy nhiên hướng tác động sẽ khác nhau đối với các </w:t>
      </w:r>
      <w:r w:rsidR="00D87D44">
        <w:rPr>
          <w:rFonts w:ascii="Times New Roman" w:hAnsi="Times New Roman" w:cs="Times New Roman"/>
          <w:bCs/>
          <w:color w:val="000000" w:themeColor="text1"/>
        </w:rPr>
        <w:t>DN</w:t>
      </w:r>
      <w:r w:rsidR="00D87D44">
        <w:rPr>
          <w:rFonts w:ascii="Times New Roman" w:hAnsi="Times New Roman" w:cs="Times New Roman"/>
          <w:bCs/>
          <w:color w:val="000000" w:themeColor="text1"/>
          <w:lang w:val="vi-VN"/>
        </w:rPr>
        <w:t xml:space="preserve"> hoạt động</w:t>
      </w:r>
      <w:r w:rsidR="008A58DA" w:rsidRPr="00BE14DA">
        <w:rPr>
          <w:rFonts w:ascii="Times New Roman" w:hAnsi="Times New Roman" w:cs="Times New Roman"/>
          <w:bCs/>
          <w:color w:val="000000" w:themeColor="text1"/>
        </w:rPr>
        <w:t xml:space="preserve"> tại các quốc gia khác nhau. </w:t>
      </w:r>
      <w:r w:rsidR="008A58DA" w:rsidRPr="00BE14DA">
        <w:rPr>
          <w:rFonts w:ascii="Times New Roman" w:hAnsi="Times New Roman" w:cs="Times New Roman"/>
          <w:color w:val="000000" w:themeColor="text1"/>
        </w:rPr>
        <w:t xml:space="preserve">Vì vậy, </w:t>
      </w:r>
      <w:r w:rsidR="00456CE3">
        <w:rPr>
          <w:rFonts w:ascii="Times New Roman" w:hAnsi="Times New Roman" w:cs="Times New Roman"/>
          <w:color w:val="000000" w:themeColor="text1"/>
        </w:rPr>
        <w:t>tác</w:t>
      </w:r>
      <w:r w:rsidR="00456CE3">
        <w:rPr>
          <w:rFonts w:ascii="Times New Roman" w:hAnsi="Times New Roman" w:cs="Times New Roman"/>
          <w:color w:val="000000" w:themeColor="text1"/>
          <w:lang w:val="vi-VN"/>
        </w:rPr>
        <w:t xml:space="preserve"> giả thấy được sự </w:t>
      </w:r>
      <w:r w:rsidR="008A58DA" w:rsidRPr="00BE14DA">
        <w:rPr>
          <w:rFonts w:ascii="Times New Roman" w:hAnsi="Times New Roman" w:cs="Times New Roman"/>
          <w:color w:val="000000" w:themeColor="text1"/>
        </w:rPr>
        <w:t xml:space="preserve">cần thiết phải thực hiện các nghiên cứu tiếp theo </w:t>
      </w:r>
      <w:r w:rsidR="00456CE3">
        <w:rPr>
          <w:rFonts w:ascii="Times New Roman" w:hAnsi="Times New Roman" w:cs="Times New Roman"/>
          <w:color w:val="000000" w:themeColor="text1"/>
        </w:rPr>
        <w:t>nhằ</w:t>
      </w:r>
      <w:r w:rsidR="00456CE3">
        <w:rPr>
          <w:rFonts w:ascii="Times New Roman" w:hAnsi="Times New Roman" w:cs="Times New Roman"/>
          <w:color w:val="000000" w:themeColor="text1"/>
          <w:lang w:val="vi-VN"/>
        </w:rPr>
        <w:t>m</w:t>
      </w:r>
      <w:r w:rsidR="008A58DA" w:rsidRPr="00BE14DA">
        <w:rPr>
          <w:rFonts w:ascii="Times New Roman" w:hAnsi="Times New Roman" w:cs="Times New Roman"/>
          <w:color w:val="000000" w:themeColor="text1"/>
        </w:rPr>
        <w:t xml:space="preserve"> phân tích ảnh hưởng của nhân tố văn hóa </w:t>
      </w:r>
      <w:r w:rsidR="00456CE3">
        <w:rPr>
          <w:rFonts w:ascii="Times New Roman" w:hAnsi="Times New Roman" w:cs="Times New Roman"/>
          <w:color w:val="000000" w:themeColor="text1"/>
        </w:rPr>
        <w:t>DN</w:t>
      </w:r>
      <w:r w:rsidR="008A58DA" w:rsidRPr="00BE14DA">
        <w:rPr>
          <w:rFonts w:ascii="Times New Roman" w:hAnsi="Times New Roman" w:cs="Times New Roman"/>
          <w:color w:val="000000" w:themeColor="text1"/>
        </w:rPr>
        <w:t xml:space="preserve"> (xem xét nhân tố này theo chiều sâu) đến mức độ công bố thông tin TNXH và hiệu quả kinh doanh trong bối cảnh từng quốc gia để có kết luận chính xác hơn. Văn hóa </w:t>
      </w:r>
      <w:r w:rsidR="00456CE3">
        <w:rPr>
          <w:rFonts w:ascii="Times New Roman" w:hAnsi="Times New Roman" w:cs="Times New Roman"/>
          <w:color w:val="000000" w:themeColor="text1"/>
        </w:rPr>
        <w:t>DN</w:t>
      </w:r>
      <w:r w:rsidR="008A58DA" w:rsidRPr="00BE14DA">
        <w:rPr>
          <w:rFonts w:ascii="Times New Roman" w:hAnsi="Times New Roman" w:cs="Times New Roman"/>
          <w:color w:val="000000" w:themeColor="text1"/>
        </w:rPr>
        <w:t xml:space="preserve"> tác động, góp phần tạo nên văn hóa</w:t>
      </w:r>
      <w:r w:rsidR="00456CE3">
        <w:rPr>
          <w:rFonts w:ascii="Times New Roman" w:hAnsi="Times New Roman" w:cs="Times New Roman"/>
          <w:color w:val="000000" w:themeColor="text1"/>
          <w:lang w:val="vi-VN"/>
        </w:rPr>
        <w:t xml:space="preserve"> của</w:t>
      </w:r>
      <w:r w:rsidR="008A58DA" w:rsidRPr="00BE14DA">
        <w:rPr>
          <w:rFonts w:ascii="Times New Roman" w:hAnsi="Times New Roman" w:cs="Times New Roman"/>
          <w:color w:val="000000" w:themeColor="text1"/>
        </w:rPr>
        <w:t xml:space="preserve"> quốc gia; đồng thời, văn hóa </w:t>
      </w:r>
      <w:r w:rsidR="00456CE3">
        <w:rPr>
          <w:rFonts w:ascii="Times New Roman" w:hAnsi="Times New Roman" w:cs="Times New Roman"/>
          <w:color w:val="000000" w:themeColor="text1"/>
        </w:rPr>
        <w:t>của</w:t>
      </w:r>
      <w:r w:rsidR="00456CE3">
        <w:rPr>
          <w:rFonts w:ascii="Times New Roman" w:hAnsi="Times New Roman" w:cs="Times New Roman"/>
          <w:color w:val="000000" w:themeColor="text1"/>
          <w:lang w:val="vi-VN"/>
        </w:rPr>
        <w:t xml:space="preserve"> từng DN </w:t>
      </w:r>
      <w:r w:rsidR="008A58DA" w:rsidRPr="00BE14DA">
        <w:rPr>
          <w:rFonts w:ascii="Times New Roman" w:hAnsi="Times New Roman" w:cs="Times New Roman"/>
          <w:color w:val="000000" w:themeColor="text1"/>
        </w:rPr>
        <w:t xml:space="preserve">cũng chịu sự ảnh hưởng của văn hóa quốc gia. Vì vậy, các nghiên cứu về ảnh hưởng của văn hóa quốc gia đến việc thực hiện và công bố thông tin TNXH cũng như hiệu quả kinh doanh rất có ý nghĩa trong đề tài này. </w:t>
      </w:r>
    </w:p>
    <w:p w14:paraId="703945CB" w14:textId="48B41A45" w:rsidR="004A2656" w:rsidRPr="00BE14DA" w:rsidRDefault="00A4547D" w:rsidP="00586EFD">
      <w:pPr>
        <w:spacing w:before="60" w:after="120" w:line="240" w:lineRule="auto"/>
        <w:jc w:val="both"/>
        <w:rPr>
          <w:rFonts w:ascii="Times New Roman" w:hAnsi="Times New Roman" w:cs="Times New Roman"/>
          <w:color w:val="000000" w:themeColor="text1"/>
          <w:lang w:val="vi-VN"/>
        </w:rPr>
      </w:pPr>
      <w:r w:rsidRPr="00BE14DA">
        <w:rPr>
          <w:rFonts w:ascii="Times New Roman" w:hAnsi="Times New Roman" w:cs="Times New Roman"/>
          <w:color w:val="000000" w:themeColor="text1"/>
          <w:lang w:val="vi-VN"/>
        </w:rPr>
        <w:t xml:space="preserve">Tác giả Haniffa đã thực hiện nghiên cứu về ảnh hưởng của văn hoá </w:t>
      </w:r>
      <w:r w:rsidR="00AF1E40">
        <w:rPr>
          <w:rFonts w:ascii="Times New Roman" w:hAnsi="Times New Roman" w:cs="Times New Roman"/>
          <w:color w:val="000000" w:themeColor="text1"/>
          <w:lang w:val="vi-VN"/>
        </w:rPr>
        <w:t>DN</w:t>
      </w:r>
      <w:r w:rsidRPr="00BE14DA">
        <w:rPr>
          <w:rFonts w:ascii="Times New Roman" w:hAnsi="Times New Roman" w:cs="Times New Roman"/>
          <w:color w:val="000000" w:themeColor="text1"/>
          <w:lang w:val="vi-VN"/>
        </w:rPr>
        <w:t xml:space="preserve"> đến kết quả công bố thông tin TNXH tại các công ty đa quốc gia ở Malaysia. Trong nghiên cứu này, Haniffa đã thu thập dữ liệu từ Báo cáo thường niên của các công ty đa quốc gia có niêm yết trên sàn chứng khoán của Malaysia. Kết quả cho thấy, mức độ công bố thông tin TNXH giữa các công ty này là khá lớn. Tác giả cũng chỉ ra được lý do của kết quả này là bởi vì các công ty từ các quốc gia khác nhau sẽ có văn hoá quốc gia khác </w:t>
      </w:r>
      <w:r w:rsidRPr="00BE14DA">
        <w:rPr>
          <w:rFonts w:ascii="Times New Roman" w:hAnsi="Times New Roman" w:cs="Times New Roman"/>
          <w:color w:val="000000" w:themeColor="text1"/>
          <w:lang w:val="vi-VN"/>
        </w:rPr>
        <w:t xml:space="preserve">nhau, dẫn đến văn hoá </w:t>
      </w:r>
      <w:r w:rsidR="00AF1E40">
        <w:rPr>
          <w:rFonts w:ascii="Times New Roman" w:hAnsi="Times New Roman" w:cs="Times New Roman"/>
          <w:color w:val="000000" w:themeColor="text1"/>
          <w:lang w:val="vi-VN"/>
        </w:rPr>
        <w:t>DN</w:t>
      </w:r>
      <w:r w:rsidRPr="00BE14DA">
        <w:rPr>
          <w:rFonts w:ascii="Times New Roman" w:hAnsi="Times New Roman" w:cs="Times New Roman"/>
          <w:color w:val="000000" w:themeColor="text1"/>
          <w:lang w:val="vi-VN"/>
        </w:rPr>
        <w:t xml:space="preserve"> </w:t>
      </w:r>
      <w:r w:rsidR="001F7115" w:rsidRPr="00BE14DA">
        <w:rPr>
          <w:rFonts w:ascii="Times New Roman" w:hAnsi="Times New Roman" w:cs="Times New Roman"/>
          <w:color w:val="000000" w:themeColor="text1"/>
          <w:lang w:val="vi-VN"/>
        </w:rPr>
        <w:t xml:space="preserve">cũng như quan điểm lãnh đạo của nhà quản lý đối với vấn đề phát triển bền vững cũng rất khác nhau. </w:t>
      </w:r>
    </w:p>
    <w:p w14:paraId="4782892D" w14:textId="5F0B48E7" w:rsidR="00854D4C" w:rsidRPr="00BE14DA" w:rsidRDefault="008A58DA" w:rsidP="00586EFD">
      <w:pPr>
        <w:spacing w:after="120" w:line="240" w:lineRule="auto"/>
        <w:jc w:val="both"/>
        <w:rPr>
          <w:rFonts w:ascii="Times New Roman" w:hAnsi="Times New Roman" w:cs="Times New Roman"/>
        </w:rPr>
      </w:pPr>
      <w:r w:rsidRPr="00BE14DA">
        <w:rPr>
          <w:rFonts w:ascii="Times New Roman" w:hAnsi="Times New Roman" w:cs="Times New Roman"/>
          <w:color w:val="000000" w:themeColor="text1"/>
        </w:rPr>
        <w:t xml:space="preserve">Một số tác giả cũng đi sâu tìm hiểu về hành vi, thái độ và phong cách lãnh đạo của nhà quản lý và khẳng định yếu tố này có ảnh hưởng tích cực đến hoạt động TNXH doanh nghiệp và hiệu quả kinh doanh. </w:t>
      </w:r>
      <w:r w:rsidRPr="00BE14DA">
        <w:rPr>
          <w:rFonts w:ascii="Times New Roman" w:hAnsi="Times New Roman" w:cs="Times New Roman"/>
        </w:rPr>
        <w:t xml:space="preserve">Cụ thể, nghiên cứu của </w:t>
      </w:r>
      <w:r w:rsidR="003C3928">
        <w:rPr>
          <w:rFonts w:ascii="Times New Roman" w:hAnsi="Times New Roman" w:cs="Times New Roman"/>
        </w:rPr>
        <w:t>nhiều</w:t>
      </w:r>
      <w:r w:rsidR="003C3928">
        <w:rPr>
          <w:rFonts w:ascii="Times New Roman" w:hAnsi="Times New Roman" w:cs="Times New Roman"/>
          <w:lang w:val="vi-VN"/>
        </w:rPr>
        <w:t xml:space="preserve"> tác giả</w:t>
      </w:r>
      <w:r w:rsidRPr="00BE14DA">
        <w:rPr>
          <w:rFonts w:ascii="Times New Roman" w:hAnsi="Times New Roman" w:cs="Times New Roman"/>
        </w:rPr>
        <w:t xml:space="preserve"> đã kết luận về tác động tích cực của các yếu tố thuộc hành vi và thái độ của nhà lãnh đạo đến kết quả thực hiện và công bố thông tin TNXH</w:t>
      </w:r>
      <w:r w:rsidR="00AF1E40">
        <w:rPr>
          <w:rFonts w:ascii="Times New Roman" w:hAnsi="Times New Roman" w:cs="Times New Roman"/>
          <w:lang w:val="vi-VN"/>
        </w:rPr>
        <w:t xml:space="preserve">. Khi nhà lãnh đạo có thái độ ủng hộ cho sự phát triển bền vững, đồng thời, có hành vi quan tâm đến đời sống của nhân viên và cộng đồng xã hội, thì </w:t>
      </w:r>
      <w:r w:rsidR="00E01199">
        <w:rPr>
          <w:rFonts w:ascii="Times New Roman" w:hAnsi="Times New Roman" w:cs="Times New Roman"/>
          <w:lang w:val="vi-VN"/>
        </w:rPr>
        <w:t>DN đó cũng có kết quả thực hiện và công bố thông tin TNXH tốt hơn</w:t>
      </w:r>
      <w:r w:rsidR="003C3928" w:rsidRPr="003C3928">
        <w:rPr>
          <w:rFonts w:ascii="Times New Roman" w:hAnsi="Times New Roman" w:cs="Times New Roman"/>
          <w:vertAlign w:val="superscript"/>
          <w:lang w:val="vi-VN"/>
        </w:rPr>
        <w:t>13,14,15</w:t>
      </w:r>
      <w:r w:rsidRPr="00BE14DA">
        <w:rPr>
          <w:rFonts w:ascii="Times New Roman" w:hAnsi="Times New Roman" w:cs="Times New Roman"/>
        </w:rPr>
        <w:t xml:space="preserve">. </w:t>
      </w:r>
    </w:p>
    <w:p w14:paraId="617B6F1E" w14:textId="795AED6B" w:rsidR="008A58DA" w:rsidRPr="0079476C" w:rsidRDefault="008A58DA" w:rsidP="0079476C">
      <w:pPr>
        <w:jc w:val="both"/>
        <w:rPr>
          <w:rFonts w:ascii="Times New Roman" w:eastAsia="Times New Roman" w:hAnsi="Times New Roman" w:cs="Times New Roman"/>
          <w:sz w:val="24"/>
          <w:szCs w:val="24"/>
        </w:rPr>
      </w:pPr>
      <w:r w:rsidRPr="00BE14DA">
        <w:rPr>
          <w:rFonts w:ascii="Times New Roman" w:hAnsi="Times New Roman" w:cs="Times New Roman"/>
        </w:rPr>
        <w:t xml:space="preserve">Một số nghiên cứu khác </w:t>
      </w:r>
      <w:r w:rsidR="0079476C">
        <w:rPr>
          <w:rFonts w:ascii="Times New Roman" w:hAnsi="Times New Roman" w:cs="Times New Roman"/>
        </w:rPr>
        <w:t>bao</w:t>
      </w:r>
      <w:r w:rsidR="0079476C">
        <w:rPr>
          <w:rFonts w:ascii="Times New Roman" w:hAnsi="Times New Roman" w:cs="Times New Roman"/>
          <w:lang w:val="vi-VN"/>
        </w:rPr>
        <w:t xml:space="preserve"> gồm</w:t>
      </w:r>
      <w:r w:rsidRPr="00BE14DA">
        <w:rPr>
          <w:rFonts w:ascii="Times New Roman" w:hAnsi="Times New Roman" w:cs="Times New Roman"/>
        </w:rPr>
        <w:t xml:space="preserve"> </w:t>
      </w:r>
      <w:r w:rsidRPr="00BE14DA">
        <w:rPr>
          <w:rFonts w:ascii="Times New Roman" w:hAnsi="Times New Roman" w:cs="Times New Roman"/>
          <w:bCs/>
          <w:color w:val="000000"/>
        </w:rPr>
        <w:t>Obiwuru</w:t>
      </w:r>
      <w:r w:rsidRPr="00BE14DA">
        <w:rPr>
          <w:rFonts w:ascii="Times New Roman" w:hAnsi="Times New Roman" w:cs="Times New Roman"/>
        </w:rPr>
        <w:t xml:space="preserve"> và cộng sự; Alsughayir</w:t>
      </w:r>
      <w:r w:rsidR="0079476C">
        <w:rPr>
          <w:rFonts w:ascii="Times New Roman" w:hAnsi="Times New Roman" w:cs="Times New Roman"/>
          <w:lang w:val="vi-VN"/>
        </w:rPr>
        <w:t xml:space="preserve"> đều</w:t>
      </w:r>
      <w:r w:rsidRPr="00BE14DA">
        <w:rPr>
          <w:rFonts w:ascii="Times New Roman" w:hAnsi="Times New Roman" w:cs="Times New Roman"/>
        </w:rPr>
        <w:t xml:space="preserve"> chứng minh phong cách lãnh đạo dân chủ có tác động cùng chiều đến hiệu quả kinh doanh của </w:t>
      </w:r>
      <w:r w:rsidR="0079476C">
        <w:rPr>
          <w:rFonts w:ascii="Times New Roman" w:hAnsi="Times New Roman" w:cs="Times New Roman"/>
        </w:rPr>
        <w:t>DN</w:t>
      </w:r>
      <w:r w:rsidRPr="00BE14DA">
        <w:rPr>
          <w:rFonts w:ascii="Times New Roman" w:hAnsi="Times New Roman" w:cs="Times New Roman"/>
        </w:rPr>
        <w:t xml:space="preserve">. </w:t>
      </w:r>
      <w:r w:rsidR="0079476C">
        <w:rPr>
          <w:rFonts w:ascii="Times New Roman" w:hAnsi="Times New Roman" w:cs="Times New Roman"/>
        </w:rPr>
        <w:t>Khi</w:t>
      </w:r>
      <w:r w:rsidR="0079476C">
        <w:rPr>
          <w:rFonts w:ascii="Times New Roman" w:hAnsi="Times New Roman" w:cs="Times New Roman"/>
          <w:lang w:val="vi-VN"/>
        </w:rPr>
        <w:t xml:space="preserve"> nhà quản lý đặt mình trong tập thể, tôn trọng và lắng nghe ý kiến của tập thể, thì mức độ thực hiện TNXH và kết quả kinh doanh của DN đều tốt hơn. Ngoài ta, n</w:t>
      </w:r>
      <w:r w:rsidRPr="00BE14DA">
        <w:rPr>
          <w:rFonts w:ascii="Times New Roman" w:hAnsi="Times New Roman" w:cs="Times New Roman"/>
          <w:color w:val="000000" w:themeColor="text1"/>
        </w:rPr>
        <w:t>ghiên cứu của</w:t>
      </w:r>
      <w:r w:rsidRPr="00BE14DA">
        <w:rPr>
          <w:rFonts w:ascii="Times New Roman" w:hAnsi="Times New Roman" w:cs="Times New Roman"/>
          <w:color w:val="000000" w:themeColor="text1"/>
          <w:lang w:val="vi-VN"/>
        </w:rPr>
        <w:t xml:space="preserve"> tác giả Trần Thị Yến </w:t>
      </w:r>
      <w:r w:rsidRPr="00BE14DA">
        <w:rPr>
          <w:rFonts w:ascii="Times New Roman" w:hAnsi="Times New Roman" w:cs="Times New Roman"/>
          <w:color w:val="000000" w:themeColor="text1"/>
        </w:rPr>
        <w:t xml:space="preserve">tại </w:t>
      </w:r>
      <w:r w:rsidRPr="00BE14DA">
        <w:rPr>
          <w:rFonts w:ascii="Times New Roman" w:hAnsi="Times New Roman" w:cs="Times New Roman"/>
          <w:color w:val="000000" w:themeColor="text1"/>
          <w:lang w:val="vi-VN"/>
        </w:rPr>
        <w:t xml:space="preserve">các đơn vị công </w:t>
      </w:r>
      <w:r w:rsidRPr="00BE14DA">
        <w:rPr>
          <w:rFonts w:ascii="Times New Roman" w:hAnsi="Times New Roman" w:cs="Times New Roman"/>
          <w:color w:val="000000" w:themeColor="text1"/>
        </w:rPr>
        <w:t xml:space="preserve">ở </w:t>
      </w:r>
      <w:r w:rsidRPr="00BE14DA">
        <w:rPr>
          <w:rFonts w:ascii="Times New Roman" w:hAnsi="Times New Roman" w:cs="Times New Roman"/>
          <w:color w:val="000000" w:themeColor="text1"/>
          <w:lang w:val="vi-VN"/>
        </w:rPr>
        <w:t>Việt Nam đã chỉ ra rằng vai trò</w:t>
      </w:r>
      <w:r w:rsidRPr="00BE14DA">
        <w:rPr>
          <w:rFonts w:ascii="Times New Roman" w:hAnsi="Times New Roman" w:cs="Times New Roman"/>
          <w:color w:val="000000" w:themeColor="text1"/>
        </w:rPr>
        <w:t xml:space="preserve"> nhà</w:t>
      </w:r>
      <w:r w:rsidRPr="00BE14DA">
        <w:rPr>
          <w:rFonts w:ascii="Times New Roman" w:hAnsi="Times New Roman" w:cs="Times New Roman"/>
          <w:color w:val="000000" w:themeColor="text1"/>
          <w:lang w:val="vi-VN"/>
        </w:rPr>
        <w:t xml:space="preserve"> lãnh đạo có tác động </w:t>
      </w:r>
      <w:r w:rsidRPr="00BE14DA">
        <w:rPr>
          <w:rFonts w:ascii="Times New Roman" w:hAnsi="Times New Roman" w:cs="Times New Roman"/>
          <w:color w:val="000000" w:themeColor="text1"/>
        </w:rPr>
        <w:t xml:space="preserve">tích cực </w:t>
      </w:r>
      <w:r w:rsidRPr="00BE14DA">
        <w:rPr>
          <w:rFonts w:ascii="Times New Roman" w:hAnsi="Times New Roman" w:cs="Times New Roman"/>
          <w:color w:val="000000" w:themeColor="text1"/>
          <w:lang w:val="vi-VN"/>
        </w:rPr>
        <w:t>đến chất lượng báo cáo tài chính và trách nhiệm giải trình</w:t>
      </w:r>
      <w:r w:rsidRPr="00BE14DA">
        <w:rPr>
          <w:rFonts w:ascii="Times New Roman" w:hAnsi="Times New Roman" w:cs="Times New Roman"/>
          <w:color w:val="000000" w:themeColor="text1"/>
        </w:rPr>
        <w:t xml:space="preserve"> các thông tin kinh tế. </w:t>
      </w:r>
      <w:r w:rsidRPr="00BE14DA">
        <w:rPr>
          <w:rFonts w:ascii="Times New Roman" w:hAnsi="Times New Roman" w:cs="Times New Roman"/>
          <w:color w:val="000000" w:themeColor="text1"/>
          <w:lang w:val="vi-VN"/>
        </w:rPr>
        <w:t xml:space="preserve">Nhà lãnh đạo là người tiên phong xây dựng và duy trì nét văn hóa của mỗi </w:t>
      </w:r>
      <w:r w:rsidR="0079476C">
        <w:rPr>
          <w:rFonts w:ascii="Times New Roman" w:hAnsi="Times New Roman" w:cs="Times New Roman"/>
          <w:color w:val="000000" w:themeColor="text1"/>
          <w:lang w:val="vi-VN"/>
        </w:rPr>
        <w:t>DN</w:t>
      </w:r>
      <w:r w:rsidRPr="00BE14DA">
        <w:rPr>
          <w:rFonts w:ascii="Times New Roman" w:hAnsi="Times New Roman" w:cs="Times New Roman"/>
          <w:color w:val="000000" w:themeColor="text1"/>
          <w:lang w:val="vi-VN"/>
        </w:rPr>
        <w:t xml:space="preserve">. Công bố thông tin phi tài chính nói chung và công bố thông tin TNXH nói riêng là một khía cạnh trong nỗ lực giải trình, minh bạch các thông tin kinh tế. Vì vậy, mặc dù nghiên cứu của </w:t>
      </w:r>
      <w:r w:rsidRPr="00BE14DA">
        <w:rPr>
          <w:rFonts w:ascii="Times New Roman" w:hAnsi="Times New Roman" w:cs="Times New Roman"/>
          <w:color w:val="000000" w:themeColor="text1"/>
        </w:rPr>
        <w:t xml:space="preserve">các </w:t>
      </w:r>
      <w:r w:rsidRPr="00BE14DA">
        <w:rPr>
          <w:rFonts w:ascii="Times New Roman" w:hAnsi="Times New Roman" w:cs="Times New Roman"/>
          <w:color w:val="000000" w:themeColor="text1"/>
          <w:lang w:val="vi-VN"/>
        </w:rPr>
        <w:t>tác giả trên không đề cập trực tiếp đến đối tượng nghiên cứu đang xem xét</w:t>
      </w:r>
      <w:r w:rsidRPr="00BE14DA">
        <w:rPr>
          <w:rFonts w:ascii="Times New Roman" w:hAnsi="Times New Roman" w:cs="Times New Roman"/>
          <w:color w:val="000000" w:themeColor="text1"/>
        </w:rPr>
        <w:t>.</w:t>
      </w:r>
      <w:r w:rsidRPr="00BE14DA">
        <w:rPr>
          <w:rFonts w:ascii="Times New Roman" w:hAnsi="Times New Roman" w:cs="Times New Roman"/>
          <w:color w:val="000000" w:themeColor="text1"/>
          <w:lang w:val="vi-VN"/>
        </w:rPr>
        <w:t xml:space="preserve"> </w:t>
      </w:r>
      <w:r w:rsidRPr="00BE14DA">
        <w:rPr>
          <w:rFonts w:ascii="Times New Roman" w:hAnsi="Times New Roman" w:cs="Times New Roman"/>
          <w:color w:val="000000" w:themeColor="text1"/>
        </w:rPr>
        <w:t>T</w:t>
      </w:r>
      <w:r w:rsidRPr="00BE14DA">
        <w:rPr>
          <w:rFonts w:ascii="Times New Roman" w:hAnsi="Times New Roman" w:cs="Times New Roman"/>
          <w:color w:val="000000" w:themeColor="text1"/>
          <w:lang w:val="vi-VN"/>
        </w:rPr>
        <w:t xml:space="preserve">uy vậy, theo cách diễn giải trên, </w:t>
      </w:r>
      <w:r w:rsidRPr="00BE14DA">
        <w:rPr>
          <w:rFonts w:ascii="Times New Roman" w:hAnsi="Times New Roman" w:cs="Times New Roman"/>
          <w:color w:val="000000" w:themeColor="text1"/>
        </w:rPr>
        <w:t xml:space="preserve">có thể lý luận rằng văn hóa doanh nghiệp có tác động đến hoạt động TNXH doanh nghiệp, mức độ minh bạch các thông tin và hiệu quả kinh doanh của doanh nghiệp. Như vậy, rất cần các nghiên cứu tiếp theo nhằm kiểm định lại những lập luận này. </w:t>
      </w:r>
    </w:p>
    <w:p w14:paraId="5762C92F" w14:textId="4973C8D6" w:rsidR="008A58DA" w:rsidRPr="00BE14DA" w:rsidRDefault="008A58DA" w:rsidP="00586EFD">
      <w:pPr>
        <w:pStyle w:val="ListParagraph"/>
        <w:numPr>
          <w:ilvl w:val="1"/>
          <w:numId w:val="1"/>
        </w:numPr>
        <w:tabs>
          <w:tab w:val="left" w:pos="426"/>
          <w:tab w:val="left" w:pos="851"/>
          <w:tab w:val="left" w:pos="1134"/>
        </w:tabs>
        <w:spacing w:after="120" w:line="240" w:lineRule="auto"/>
        <w:ind w:left="0" w:firstLine="0"/>
        <w:contextualSpacing w:val="0"/>
        <w:jc w:val="both"/>
        <w:rPr>
          <w:rFonts w:ascii="Times New Roman" w:hAnsi="Times New Roman" w:cs="Times New Roman"/>
          <w:b/>
          <w:color w:val="000000" w:themeColor="text1"/>
          <w:lang w:val="vi-VN"/>
        </w:rPr>
      </w:pPr>
      <w:r w:rsidRPr="00BE14DA">
        <w:rPr>
          <w:rFonts w:ascii="Times New Roman" w:hAnsi="Times New Roman" w:cs="Times New Roman"/>
          <w:b/>
          <w:color w:val="000000" w:themeColor="text1"/>
          <w:lang w:val="vi-VN"/>
        </w:rPr>
        <w:t>Các nghiên cứu về tác động của công bố thông tin trách nhiệm xã hội đến hiệu quả kinh doanh</w:t>
      </w:r>
    </w:p>
    <w:p w14:paraId="03CCF083" w14:textId="716D276C" w:rsidR="008A58DA" w:rsidRPr="00BE14DA" w:rsidRDefault="008A58DA" w:rsidP="00586EFD">
      <w:pPr>
        <w:tabs>
          <w:tab w:val="left" w:pos="851"/>
        </w:tabs>
        <w:spacing w:after="120" w:line="240" w:lineRule="auto"/>
        <w:jc w:val="both"/>
        <w:rPr>
          <w:rStyle w:val="fontstyle01"/>
          <w:rFonts w:ascii="Times New Roman" w:hAnsi="Times New Roman" w:cs="Times New Roman"/>
          <w:color w:val="000000" w:themeColor="text1"/>
          <w:sz w:val="22"/>
          <w:szCs w:val="22"/>
        </w:rPr>
      </w:pPr>
      <w:r w:rsidRPr="00BE14DA">
        <w:rPr>
          <w:rFonts w:ascii="Times New Roman" w:hAnsi="Times New Roman" w:cs="Times New Roman"/>
          <w:color w:val="000000" w:themeColor="text1"/>
          <w:lang w:val="vi-VN"/>
        </w:rPr>
        <w:t>Vấn đề phát triển bền vững ngày càng được quan tâm trong nhịp phát triển của nền kinh tế thế giới. Yêu cầu thông tin từ các bên liên quan ngày càng cao, từ đó mức độ công bố thông tin</w:t>
      </w:r>
      <w:r w:rsidR="00E3235A">
        <w:rPr>
          <w:rFonts w:ascii="Times New Roman" w:hAnsi="Times New Roman" w:cs="Times New Roman"/>
          <w:color w:val="000000" w:themeColor="text1"/>
          <w:lang w:val="vi-VN"/>
        </w:rPr>
        <w:t xml:space="preserve"> </w:t>
      </w:r>
      <w:r w:rsidRPr="00BE14DA">
        <w:rPr>
          <w:rFonts w:ascii="Times New Roman" w:hAnsi="Times New Roman" w:cs="Times New Roman"/>
          <w:color w:val="000000" w:themeColor="text1"/>
          <w:lang w:val="vi-VN"/>
        </w:rPr>
        <w:t xml:space="preserve">TNXH càng cần được mở rộng nhằm đáp ứng các yêu cầu này. </w:t>
      </w:r>
      <w:r w:rsidRPr="00BE14DA">
        <w:rPr>
          <w:rFonts w:ascii="Times New Roman" w:hAnsi="Times New Roman" w:cs="Times New Roman"/>
          <w:color w:val="000000" w:themeColor="text1"/>
          <w:lang w:val="vi-VN"/>
        </w:rPr>
        <w:lastRenderedPageBreak/>
        <w:t xml:space="preserve">Những nghiên cứu đầu tiên về lĩnh vực này chỉ liên quan đến chủ đề xã hội và môi trường, được thực hiện bởi các tác giả như </w:t>
      </w:r>
      <w:r w:rsidRPr="00BE14DA">
        <w:rPr>
          <w:rFonts w:ascii="Times New Roman" w:hAnsi="Times New Roman" w:cs="Times New Roman"/>
          <w:color w:val="000000" w:themeColor="text1"/>
        </w:rPr>
        <w:t>Bowman và cộng sự</w:t>
      </w:r>
      <w:r w:rsidRPr="00BE14DA">
        <w:rPr>
          <w:rFonts w:ascii="Times New Roman" w:hAnsi="Times New Roman" w:cs="Times New Roman"/>
          <w:color w:val="000000" w:themeColor="text1"/>
          <w:lang w:val="vi-VN"/>
        </w:rPr>
        <w:t xml:space="preserve">, </w:t>
      </w:r>
      <w:r w:rsidRPr="00BE14DA">
        <w:rPr>
          <w:rStyle w:val="fontstyle01"/>
          <w:rFonts w:ascii="Times New Roman" w:hAnsi="Times New Roman" w:cs="Times New Roman"/>
          <w:color w:val="000000" w:themeColor="text1"/>
          <w:sz w:val="22"/>
          <w:szCs w:val="22"/>
        </w:rPr>
        <w:t>Adams và cộng sự</w:t>
      </w:r>
      <w:r w:rsidRPr="00BE14DA">
        <w:rPr>
          <w:rStyle w:val="fontstyle01"/>
          <w:rFonts w:ascii="Times New Roman" w:hAnsi="Times New Roman" w:cs="Times New Roman"/>
          <w:color w:val="000000" w:themeColor="text1"/>
          <w:sz w:val="22"/>
          <w:szCs w:val="22"/>
          <w:lang w:val="vi-VN"/>
        </w:rPr>
        <w:t xml:space="preserve">. Sau này, các chủ đề đã dần mở rộng ra: công bố thông tin về nhân viên, về sản phẩm và hoạt động cộng đồng của </w:t>
      </w:r>
      <w:r w:rsidR="0079476C">
        <w:rPr>
          <w:rStyle w:val="fontstyle01"/>
          <w:rFonts w:ascii="Times New Roman" w:hAnsi="Times New Roman" w:cs="Times New Roman"/>
          <w:color w:val="000000" w:themeColor="text1"/>
          <w:sz w:val="22"/>
          <w:szCs w:val="22"/>
          <w:lang w:val="vi-VN"/>
        </w:rPr>
        <w:t>DN</w:t>
      </w:r>
      <w:r w:rsidRPr="00BE14DA">
        <w:rPr>
          <w:rStyle w:val="fontstyle01"/>
          <w:rFonts w:ascii="Times New Roman" w:hAnsi="Times New Roman" w:cs="Times New Roman"/>
          <w:color w:val="000000" w:themeColor="text1"/>
          <w:sz w:val="22"/>
          <w:szCs w:val="22"/>
          <w:lang w:val="vi-VN"/>
        </w:rPr>
        <w:t xml:space="preserve"> nhằm đáp ứng nhu cầu thông tin ngày càng cao của các bên liên quan</w:t>
      </w:r>
      <w:r w:rsidR="007044C1" w:rsidRPr="007044C1">
        <w:rPr>
          <w:rStyle w:val="fontstyle01"/>
          <w:rFonts w:ascii="Times New Roman" w:hAnsi="Times New Roman" w:cs="Times New Roman"/>
          <w:color w:val="000000" w:themeColor="text1"/>
          <w:sz w:val="22"/>
          <w:szCs w:val="22"/>
          <w:vertAlign w:val="superscript"/>
          <w:lang w:val="vi-VN"/>
        </w:rPr>
        <w:t>16,17,18</w:t>
      </w:r>
      <w:r w:rsidR="007044C1">
        <w:rPr>
          <w:rStyle w:val="fontstyle01"/>
          <w:rFonts w:ascii="Times New Roman" w:hAnsi="Times New Roman" w:cs="Times New Roman"/>
          <w:color w:val="000000" w:themeColor="text1"/>
          <w:sz w:val="22"/>
          <w:szCs w:val="22"/>
          <w:lang w:val="vi-VN"/>
        </w:rPr>
        <w:t>.</w:t>
      </w:r>
      <w:r w:rsidRPr="00BE14DA">
        <w:rPr>
          <w:rStyle w:val="fontstyle01"/>
          <w:rFonts w:ascii="Times New Roman" w:hAnsi="Times New Roman" w:cs="Times New Roman"/>
          <w:color w:val="000000" w:themeColor="text1"/>
          <w:sz w:val="22"/>
          <w:szCs w:val="22"/>
        </w:rPr>
        <w:t xml:space="preserve"> Việc công bố thông tin TNXH đã được nhiều tác giả khẳng định là có tác động tích cực đến hiệu quả kinh doanh của </w:t>
      </w:r>
      <w:r w:rsidR="0079476C">
        <w:rPr>
          <w:rStyle w:val="fontstyle01"/>
          <w:rFonts w:ascii="Times New Roman" w:hAnsi="Times New Roman" w:cs="Times New Roman"/>
          <w:color w:val="000000" w:themeColor="text1"/>
          <w:sz w:val="22"/>
          <w:szCs w:val="22"/>
        </w:rPr>
        <w:t>DN</w:t>
      </w:r>
      <w:r w:rsidRPr="00BE14DA">
        <w:rPr>
          <w:rStyle w:val="fontstyle01"/>
          <w:rFonts w:ascii="Times New Roman" w:hAnsi="Times New Roman" w:cs="Times New Roman"/>
          <w:color w:val="000000" w:themeColor="text1"/>
          <w:sz w:val="22"/>
          <w:szCs w:val="22"/>
        </w:rPr>
        <w:t xml:space="preserve">, các nhà nghiên cứu từ đó cũng tiến hành đề xuất nhiều kiến nghị nhằm nâng cao nhận thức và trách nhiệm công bố thông tin TNXH của </w:t>
      </w:r>
      <w:r w:rsidR="0079476C">
        <w:rPr>
          <w:rStyle w:val="fontstyle01"/>
          <w:rFonts w:ascii="Times New Roman" w:hAnsi="Times New Roman" w:cs="Times New Roman"/>
          <w:color w:val="000000" w:themeColor="text1"/>
          <w:sz w:val="22"/>
          <w:szCs w:val="22"/>
        </w:rPr>
        <w:t>mỗi</w:t>
      </w:r>
      <w:r w:rsidR="0079476C">
        <w:rPr>
          <w:rStyle w:val="fontstyle01"/>
          <w:rFonts w:ascii="Times New Roman" w:hAnsi="Times New Roman" w:cs="Times New Roman"/>
          <w:color w:val="000000" w:themeColor="text1"/>
          <w:sz w:val="22"/>
          <w:szCs w:val="22"/>
          <w:lang w:val="vi-VN"/>
        </w:rPr>
        <w:t xml:space="preserve"> DN</w:t>
      </w:r>
      <w:r w:rsidRPr="00BE14DA">
        <w:rPr>
          <w:rStyle w:val="fontstyle01"/>
          <w:rFonts w:ascii="Times New Roman" w:hAnsi="Times New Roman" w:cs="Times New Roman"/>
          <w:color w:val="000000" w:themeColor="text1"/>
          <w:sz w:val="22"/>
          <w:szCs w:val="22"/>
        </w:rPr>
        <w:t xml:space="preserve">. </w:t>
      </w:r>
    </w:p>
    <w:p w14:paraId="68337C4C" w14:textId="167EA40D" w:rsidR="008A58DA" w:rsidRPr="00BE14DA" w:rsidRDefault="008A58DA" w:rsidP="00586EFD">
      <w:pPr>
        <w:tabs>
          <w:tab w:val="left" w:pos="851"/>
        </w:tabs>
        <w:spacing w:after="120" w:line="240" w:lineRule="auto"/>
        <w:jc w:val="both"/>
        <w:rPr>
          <w:rFonts w:ascii="Times New Roman" w:hAnsi="Times New Roman" w:cs="Times New Roman"/>
          <w:color w:val="000000" w:themeColor="text1"/>
        </w:rPr>
      </w:pPr>
      <w:r w:rsidRPr="00BE14DA">
        <w:rPr>
          <w:rStyle w:val="fontstyle01"/>
          <w:rFonts w:ascii="Times New Roman" w:hAnsi="Times New Roman" w:cs="Times New Roman"/>
          <w:color w:val="000000" w:themeColor="text1"/>
          <w:sz w:val="22"/>
          <w:szCs w:val="22"/>
        </w:rPr>
        <w:t xml:space="preserve">Các nghiên cứu điển hình có thể kể đến </w:t>
      </w:r>
      <w:r w:rsidR="002F70C1">
        <w:rPr>
          <w:rStyle w:val="fontstyle01"/>
          <w:rFonts w:ascii="Times New Roman" w:hAnsi="Times New Roman" w:cs="Times New Roman"/>
          <w:color w:val="000000" w:themeColor="text1"/>
          <w:sz w:val="22"/>
          <w:szCs w:val="22"/>
        </w:rPr>
        <w:t>bao</w:t>
      </w:r>
      <w:r w:rsidR="002F70C1">
        <w:rPr>
          <w:rStyle w:val="fontstyle01"/>
          <w:rFonts w:ascii="Times New Roman" w:hAnsi="Times New Roman" w:cs="Times New Roman"/>
          <w:color w:val="000000" w:themeColor="text1"/>
          <w:sz w:val="22"/>
          <w:szCs w:val="22"/>
          <w:lang w:val="vi-VN"/>
        </w:rPr>
        <w:t xml:space="preserve"> gồm</w:t>
      </w:r>
      <w:r w:rsidR="00C27F40">
        <w:rPr>
          <w:rStyle w:val="fontstyle01"/>
          <w:rFonts w:ascii="Times New Roman" w:hAnsi="Times New Roman" w:cs="Times New Roman"/>
          <w:color w:val="000000" w:themeColor="text1"/>
          <w:sz w:val="22"/>
          <w:szCs w:val="22"/>
          <w:lang w:val="vi-VN"/>
        </w:rPr>
        <w:t xml:space="preserve"> nghiên cứu của</w:t>
      </w:r>
      <w:r w:rsidRPr="00BE14DA">
        <w:rPr>
          <w:rStyle w:val="fontstyle01"/>
          <w:rFonts w:ascii="Times New Roman" w:hAnsi="Times New Roman" w:cs="Times New Roman"/>
          <w:color w:val="000000" w:themeColor="text1"/>
          <w:sz w:val="22"/>
          <w:szCs w:val="22"/>
        </w:rPr>
        <w:t xml:space="preserve"> </w:t>
      </w:r>
      <w:r w:rsidRPr="00BE14DA">
        <w:rPr>
          <w:rFonts w:ascii="Times New Roman" w:hAnsi="Times New Roman" w:cs="Times New Roman"/>
          <w:color w:val="000000" w:themeColor="text1"/>
        </w:rPr>
        <w:t>Buckingham</w:t>
      </w:r>
      <w:r w:rsidRPr="00BE14DA">
        <w:rPr>
          <w:rStyle w:val="fontstyle01"/>
          <w:rFonts w:ascii="Times New Roman" w:hAnsi="Times New Roman" w:cs="Times New Roman"/>
          <w:sz w:val="22"/>
          <w:szCs w:val="22"/>
        </w:rPr>
        <w:t>,</w:t>
      </w:r>
      <w:r w:rsidRPr="00BE14DA">
        <w:rPr>
          <w:rStyle w:val="fontstyle01"/>
          <w:rFonts w:ascii="Times New Roman" w:hAnsi="Times New Roman" w:cs="Times New Roman"/>
          <w:color w:val="000000" w:themeColor="text1"/>
          <w:sz w:val="22"/>
          <w:szCs w:val="22"/>
        </w:rPr>
        <w:t xml:space="preserve"> </w:t>
      </w:r>
      <w:r w:rsidRPr="00BE14DA">
        <w:rPr>
          <w:rFonts w:ascii="Times New Roman" w:hAnsi="Times New Roman" w:cs="Times New Roman"/>
          <w:color w:val="000000" w:themeColor="text1"/>
        </w:rPr>
        <w:t>Yusoff và cộng sự, Yinyoung và cộng sự, Erin và cộng sự</w:t>
      </w:r>
      <w:r w:rsidR="00AB719C">
        <w:rPr>
          <w:rFonts w:ascii="Times New Roman" w:hAnsi="Times New Roman" w:cs="Times New Roman"/>
          <w:color w:val="000000" w:themeColor="text1"/>
          <w:lang w:val="vi-VN"/>
        </w:rPr>
        <w:t>,</w:t>
      </w:r>
      <w:r w:rsidRPr="00BE14DA">
        <w:rPr>
          <w:rFonts w:ascii="Times New Roman" w:hAnsi="Times New Roman" w:cs="Times New Roman"/>
          <w:color w:val="000000" w:themeColor="text1"/>
        </w:rPr>
        <w:t xml:space="preserve"> Châu Thị Lệ Duyên</w:t>
      </w:r>
      <w:r w:rsidR="00AB719C">
        <w:rPr>
          <w:rFonts w:ascii="Times New Roman" w:hAnsi="Times New Roman" w:cs="Times New Roman"/>
          <w:color w:val="000000" w:themeColor="text1"/>
          <w:lang w:val="vi-VN"/>
        </w:rPr>
        <w:t>,</w:t>
      </w:r>
      <w:r w:rsidRPr="00BE14DA">
        <w:rPr>
          <w:rFonts w:ascii="Times New Roman" w:hAnsi="Times New Roman" w:cs="Times New Roman"/>
          <w:color w:val="000000" w:themeColor="text1"/>
        </w:rPr>
        <w:t xml:space="preserve"> Phan Thị Thu Hiền. Theo đó, việc thực hiện và công bố đầy đủ thông tin về TNXH sẽ giúp </w:t>
      </w:r>
      <w:r w:rsidR="00C27F40">
        <w:rPr>
          <w:rFonts w:ascii="Times New Roman" w:hAnsi="Times New Roman" w:cs="Times New Roman"/>
          <w:color w:val="000000" w:themeColor="text1"/>
        </w:rPr>
        <w:t>DN</w:t>
      </w:r>
      <w:r w:rsidRPr="00BE14DA">
        <w:rPr>
          <w:rFonts w:ascii="Times New Roman" w:hAnsi="Times New Roman" w:cs="Times New Roman"/>
          <w:color w:val="000000" w:themeColor="text1"/>
        </w:rPr>
        <w:t xml:space="preserve"> gia tăng lợi thế cạnh tranh, tăng cường lòng trung thành của khách hàng, và đặc biệt là tăng cường thị phần ở cả những thị trường khó tính. Ngoài ra, việc thực hiện TNXH còn giúp nâng cao năng suất lao động, tăng cường ý thức sử dụng tiết kiệm nguyên liệu và qua đó gia tăng lợi nhuận. Cụ thể, </w:t>
      </w:r>
      <w:r w:rsidR="007044C1">
        <w:rPr>
          <w:rFonts w:ascii="Times New Roman" w:hAnsi="Times New Roman" w:cs="Times New Roman"/>
          <w:color w:val="000000" w:themeColor="text1"/>
        </w:rPr>
        <w:t>nhiều</w:t>
      </w:r>
      <w:r w:rsidR="007044C1">
        <w:rPr>
          <w:rFonts w:ascii="Times New Roman" w:hAnsi="Times New Roman" w:cs="Times New Roman"/>
          <w:color w:val="000000" w:themeColor="text1"/>
          <w:lang w:val="vi-VN"/>
        </w:rPr>
        <w:t xml:space="preserve"> </w:t>
      </w:r>
      <w:r w:rsidRPr="00BE14DA">
        <w:rPr>
          <w:rFonts w:ascii="Times New Roman" w:hAnsi="Times New Roman" w:cs="Times New Roman"/>
          <w:color w:val="000000" w:themeColor="text1"/>
        </w:rPr>
        <w:t xml:space="preserve">nghiên cứu cũng khẳng định việc thực hiện TNXH sẽ ảnh hưởng đến ROA, ROE và </w:t>
      </w:r>
      <w:r w:rsidR="00C27F40">
        <w:rPr>
          <w:rFonts w:ascii="Times New Roman" w:hAnsi="Times New Roman" w:cs="Times New Roman"/>
          <w:color w:val="000000" w:themeColor="text1"/>
        </w:rPr>
        <w:t>nâng</w:t>
      </w:r>
      <w:r w:rsidR="00C27F40">
        <w:rPr>
          <w:rFonts w:ascii="Times New Roman" w:hAnsi="Times New Roman" w:cs="Times New Roman"/>
          <w:color w:val="000000" w:themeColor="text1"/>
          <w:lang w:val="vi-VN"/>
        </w:rPr>
        <w:t xml:space="preserve"> cao</w:t>
      </w:r>
      <w:r w:rsidRPr="00BE14DA">
        <w:rPr>
          <w:rFonts w:ascii="Times New Roman" w:hAnsi="Times New Roman" w:cs="Times New Roman"/>
          <w:color w:val="000000" w:themeColor="text1"/>
        </w:rPr>
        <w:t xml:space="preserve"> giá trị thị trường của </w:t>
      </w:r>
      <w:r w:rsidR="00C27F40">
        <w:rPr>
          <w:rFonts w:ascii="Times New Roman" w:hAnsi="Times New Roman" w:cs="Times New Roman"/>
          <w:color w:val="000000" w:themeColor="text1"/>
        </w:rPr>
        <w:t>DN</w:t>
      </w:r>
      <w:r w:rsidR="007044C1" w:rsidRPr="007044C1">
        <w:rPr>
          <w:rFonts w:ascii="Times New Roman" w:hAnsi="Times New Roman" w:cs="Times New Roman"/>
          <w:color w:val="000000" w:themeColor="text1"/>
          <w:vertAlign w:val="superscript"/>
          <w:lang w:val="vi-VN"/>
        </w:rPr>
        <w:t>1,2,4,6</w:t>
      </w:r>
      <w:r w:rsidRPr="00BE14DA">
        <w:rPr>
          <w:rFonts w:ascii="Times New Roman" w:hAnsi="Times New Roman" w:cs="Times New Roman"/>
          <w:color w:val="000000" w:themeColor="text1"/>
        </w:rPr>
        <w:t xml:space="preserve">. </w:t>
      </w:r>
      <w:r w:rsidR="00C53860">
        <w:rPr>
          <w:rFonts w:ascii="Times New Roman" w:hAnsi="Times New Roman" w:cs="Times New Roman"/>
          <w:color w:val="000000" w:themeColor="text1"/>
        </w:rPr>
        <w:t>Điển</w:t>
      </w:r>
      <w:r w:rsidR="00C53860">
        <w:rPr>
          <w:rFonts w:ascii="Times New Roman" w:hAnsi="Times New Roman" w:cs="Times New Roman"/>
          <w:color w:val="000000" w:themeColor="text1"/>
          <w:lang w:val="vi-VN"/>
        </w:rPr>
        <w:t xml:space="preserve"> hình có </w:t>
      </w:r>
      <w:r w:rsidR="00C53860">
        <w:rPr>
          <w:rFonts w:ascii="Times New Roman" w:hAnsi="Times New Roman" w:cs="Times New Roman"/>
          <w:bCs/>
          <w:color w:val="000000" w:themeColor="text1"/>
          <w:lang w:val="vi-VN"/>
        </w:rPr>
        <w:t>n</w:t>
      </w:r>
      <w:r w:rsidR="00C53860" w:rsidRPr="00BE14DA">
        <w:rPr>
          <w:rFonts w:ascii="Times New Roman" w:hAnsi="Times New Roman" w:cs="Times New Roman"/>
          <w:bCs/>
          <w:color w:val="000000" w:themeColor="text1"/>
        </w:rPr>
        <w:t xml:space="preserve">ghiên cứu của Olena sử dụng lý thuyết các bên liên quan và khẳng định tác động tích cực của việc thực hiện và công bố thông tin TNXH đến các chỉ tiêu ROA, ROE và ROS của các </w:t>
      </w:r>
      <w:r w:rsidR="00E95B99">
        <w:rPr>
          <w:rFonts w:ascii="Times New Roman" w:hAnsi="Times New Roman" w:cs="Times New Roman"/>
          <w:bCs/>
          <w:color w:val="000000" w:themeColor="text1"/>
        </w:rPr>
        <w:t>DN</w:t>
      </w:r>
      <w:r w:rsidR="00C53860" w:rsidRPr="00BE14DA">
        <w:rPr>
          <w:rFonts w:ascii="Times New Roman" w:hAnsi="Times New Roman" w:cs="Times New Roman"/>
          <w:bCs/>
          <w:color w:val="000000" w:themeColor="text1"/>
        </w:rPr>
        <w:t xml:space="preserve"> trong nhóm S&amp;P 500. Nghiên cứu </w:t>
      </w:r>
      <w:r w:rsidR="00C53860">
        <w:rPr>
          <w:rFonts w:ascii="Times New Roman" w:hAnsi="Times New Roman" w:cs="Times New Roman"/>
          <w:bCs/>
          <w:color w:val="000000" w:themeColor="text1"/>
        </w:rPr>
        <w:t>tại</w:t>
      </w:r>
      <w:r w:rsidR="00C53860" w:rsidRPr="00BE14DA">
        <w:rPr>
          <w:rFonts w:ascii="Times New Roman" w:hAnsi="Times New Roman" w:cs="Times New Roman"/>
          <w:bCs/>
          <w:color w:val="000000" w:themeColor="text1"/>
        </w:rPr>
        <w:t xml:space="preserve"> các </w:t>
      </w:r>
      <w:r w:rsidR="00AF41D2">
        <w:rPr>
          <w:rFonts w:ascii="Times New Roman" w:hAnsi="Times New Roman" w:cs="Times New Roman"/>
          <w:bCs/>
          <w:color w:val="000000" w:themeColor="text1"/>
        </w:rPr>
        <w:t>DN</w:t>
      </w:r>
      <w:r w:rsidR="00AF41D2">
        <w:rPr>
          <w:rFonts w:ascii="Times New Roman" w:hAnsi="Times New Roman" w:cs="Times New Roman"/>
          <w:bCs/>
          <w:color w:val="000000" w:themeColor="text1"/>
          <w:lang w:val="vi-VN"/>
        </w:rPr>
        <w:t xml:space="preserve"> ở</w:t>
      </w:r>
      <w:r w:rsidR="00C53860" w:rsidRPr="00BE14DA">
        <w:rPr>
          <w:rFonts w:ascii="Times New Roman" w:hAnsi="Times New Roman" w:cs="Times New Roman"/>
          <w:bCs/>
          <w:color w:val="000000" w:themeColor="text1"/>
        </w:rPr>
        <w:t xml:space="preserve"> Mỹ và Anh cũng kết luận tương tự</w:t>
      </w:r>
      <w:r w:rsidR="00C53860" w:rsidRPr="003C3928">
        <w:rPr>
          <w:rFonts w:ascii="Times New Roman" w:hAnsi="Times New Roman" w:cs="Times New Roman"/>
          <w:bCs/>
          <w:color w:val="000000" w:themeColor="text1"/>
          <w:vertAlign w:val="superscript"/>
          <w:lang w:val="vi-VN"/>
        </w:rPr>
        <w:t>1,5</w:t>
      </w:r>
      <w:r w:rsidR="00C53860" w:rsidRPr="00BE14DA">
        <w:rPr>
          <w:rFonts w:ascii="Times New Roman" w:hAnsi="Times New Roman" w:cs="Times New Roman"/>
          <w:bCs/>
          <w:color w:val="000000" w:themeColor="text1"/>
        </w:rPr>
        <w:t>.</w:t>
      </w:r>
    </w:p>
    <w:p w14:paraId="4F0C06E7" w14:textId="2F898D66" w:rsidR="00E3235A" w:rsidRDefault="008A58DA" w:rsidP="00586EFD">
      <w:pPr>
        <w:pStyle w:val="NormalWeb"/>
        <w:shd w:val="clear" w:color="auto" w:fill="FFFFFF"/>
        <w:spacing w:before="0" w:beforeAutospacing="0" w:after="120" w:afterAutospacing="0"/>
        <w:jc w:val="both"/>
        <w:rPr>
          <w:color w:val="000000" w:themeColor="text1"/>
          <w:sz w:val="22"/>
          <w:szCs w:val="22"/>
        </w:rPr>
      </w:pPr>
      <w:r w:rsidRPr="00BE14DA">
        <w:rPr>
          <w:color w:val="000000" w:themeColor="text1"/>
          <w:sz w:val="22"/>
          <w:szCs w:val="22"/>
          <w:lang w:val="vi-VN"/>
        </w:rPr>
        <w:t xml:space="preserve">Như vậy, có thể </w:t>
      </w:r>
      <w:r w:rsidRPr="00BE14DA">
        <w:rPr>
          <w:color w:val="000000" w:themeColor="text1"/>
          <w:sz w:val="22"/>
          <w:szCs w:val="22"/>
        </w:rPr>
        <w:t>thấy</w:t>
      </w:r>
      <w:r w:rsidRPr="00BE14DA">
        <w:rPr>
          <w:color w:val="000000" w:themeColor="text1"/>
          <w:sz w:val="22"/>
          <w:szCs w:val="22"/>
          <w:lang w:val="vi-VN"/>
        </w:rPr>
        <w:t xml:space="preserve"> rằng đã có rất nhiều nghiên cứu được thực hiện để chứng minh những tác động của việc công bố thông tin TNXH đến </w:t>
      </w:r>
      <w:r w:rsidRPr="00BE14DA">
        <w:rPr>
          <w:color w:val="000000" w:themeColor="text1"/>
          <w:sz w:val="22"/>
          <w:szCs w:val="22"/>
        </w:rPr>
        <w:t xml:space="preserve">hiệu quả kinh doanh của </w:t>
      </w:r>
      <w:r w:rsidR="00AF41D2">
        <w:rPr>
          <w:color w:val="000000" w:themeColor="text1"/>
          <w:sz w:val="22"/>
          <w:szCs w:val="22"/>
        </w:rPr>
        <w:t>DN</w:t>
      </w:r>
      <w:r w:rsidRPr="00BE14DA">
        <w:rPr>
          <w:color w:val="000000" w:themeColor="text1"/>
          <w:sz w:val="22"/>
          <w:szCs w:val="22"/>
        </w:rPr>
        <w:t xml:space="preserve">. Các nghiên cứu này được thực hiện ở các quốc gia khác nhau và tại các </w:t>
      </w:r>
      <w:r w:rsidR="00AF41D2">
        <w:rPr>
          <w:color w:val="000000" w:themeColor="text1"/>
          <w:sz w:val="22"/>
          <w:szCs w:val="22"/>
        </w:rPr>
        <w:t>DN</w:t>
      </w:r>
      <w:r w:rsidRPr="00BE14DA">
        <w:rPr>
          <w:color w:val="000000" w:themeColor="text1"/>
          <w:sz w:val="22"/>
          <w:szCs w:val="22"/>
        </w:rPr>
        <w:t xml:space="preserve"> với nền văn hóa khác nhau. Ngoài ra, mức độ công bố thông tin TNXH cũng khác nhau tùy thuộc vào điều kiện kinh tế, yêu cầu và nhận thức của các bên liên quan</w:t>
      </w:r>
      <w:r w:rsidR="00AF41D2">
        <w:rPr>
          <w:color w:val="000000" w:themeColor="text1"/>
          <w:sz w:val="22"/>
          <w:szCs w:val="22"/>
          <w:lang w:val="vi-VN"/>
        </w:rPr>
        <w:t xml:space="preserve"> tại các quốc gia</w:t>
      </w:r>
      <w:r w:rsidRPr="00BE14DA">
        <w:rPr>
          <w:color w:val="000000" w:themeColor="text1"/>
          <w:sz w:val="22"/>
          <w:szCs w:val="22"/>
        </w:rPr>
        <w:t xml:space="preserve">. Vì vậy, các nghiên cứu tương tự cũng cần thiết nhằm kiểm chứng lại mối quan hệ này trong bối cảnh hiện nay tại Việt Nam. </w:t>
      </w:r>
    </w:p>
    <w:p w14:paraId="1A345DFB" w14:textId="5EC9FB22" w:rsidR="008A58DA" w:rsidRPr="00BE14DA" w:rsidRDefault="00E3235A" w:rsidP="00586EFD">
      <w:pPr>
        <w:pStyle w:val="NormalWeb"/>
        <w:shd w:val="clear" w:color="auto" w:fill="FFFFFF"/>
        <w:spacing w:before="0" w:beforeAutospacing="0" w:after="120" w:afterAutospacing="0"/>
        <w:jc w:val="both"/>
        <w:rPr>
          <w:color w:val="000000" w:themeColor="text1"/>
          <w:sz w:val="22"/>
          <w:szCs w:val="22"/>
        </w:rPr>
      </w:pPr>
      <w:r>
        <w:rPr>
          <w:color w:val="000000" w:themeColor="text1"/>
          <w:sz w:val="22"/>
          <w:szCs w:val="22"/>
        </w:rPr>
        <w:t>Trong</w:t>
      </w:r>
      <w:r w:rsidR="008A58DA" w:rsidRPr="00BE14DA">
        <w:rPr>
          <w:color w:val="000000" w:themeColor="text1"/>
          <w:sz w:val="22"/>
          <w:szCs w:val="22"/>
        </w:rPr>
        <w:t xml:space="preserve"> các nghiên cứu trước đây, các tác giả hầu như chỉ xem xét </w:t>
      </w:r>
      <w:r>
        <w:rPr>
          <w:color w:val="000000" w:themeColor="text1"/>
          <w:sz w:val="22"/>
          <w:szCs w:val="22"/>
        </w:rPr>
        <w:t>việc</w:t>
      </w:r>
      <w:r>
        <w:rPr>
          <w:color w:val="000000" w:themeColor="text1"/>
          <w:sz w:val="22"/>
          <w:szCs w:val="22"/>
          <w:lang w:val="vi-VN"/>
        </w:rPr>
        <w:t xml:space="preserve"> công bố thông tin TNXH ở hai khía cạnh </w:t>
      </w:r>
      <w:r w:rsidR="008A58DA" w:rsidRPr="00BE14DA">
        <w:rPr>
          <w:color w:val="000000" w:themeColor="text1"/>
          <w:sz w:val="22"/>
          <w:szCs w:val="22"/>
        </w:rPr>
        <w:t>là “Có” hay “Không” công bố, mà chưa xem xét cụ thể</w:t>
      </w:r>
      <w:r>
        <w:rPr>
          <w:color w:val="000000" w:themeColor="text1"/>
          <w:sz w:val="22"/>
          <w:szCs w:val="22"/>
          <w:lang w:val="vi-VN"/>
        </w:rPr>
        <w:t>. Xem xét</w:t>
      </w:r>
      <w:r w:rsidR="008A58DA" w:rsidRPr="00BE14DA">
        <w:rPr>
          <w:color w:val="000000" w:themeColor="text1"/>
          <w:sz w:val="22"/>
          <w:szCs w:val="22"/>
        </w:rPr>
        <w:t xml:space="preserve"> tại Việt Nam, việc công bố thông tin TNXH còn chưa mang tính bắt buộc như một số quốc gia phát triển thì giá trị “Có công bố” chưa thể hiện rõ là công bố ở mức độ nào, </w:t>
      </w:r>
      <w:r w:rsidR="008A58DA" w:rsidRPr="00BE14DA">
        <w:rPr>
          <w:color w:val="000000" w:themeColor="text1"/>
          <w:sz w:val="22"/>
          <w:szCs w:val="22"/>
        </w:rPr>
        <w:t xml:space="preserve">cung cấp thông tin đã đầy đủ các khía cạnh của TNXH chưa hay chỉ trình bày phần lớn thông tin ở chủ đề môi trường. Hơn nữa, từ khi Thông tư 96/2020/TT-BTC ra đời và thay thế cho Thông tư 155/2015/TT-BTC thì chưa có nghiên cứu nào xem xét mức độ công bố thông tin TNXH theo quy định của Thông tư mới này. </w:t>
      </w:r>
    </w:p>
    <w:p w14:paraId="66062F03" w14:textId="498E8D6E" w:rsidR="008A58DA" w:rsidRPr="00BE14DA" w:rsidRDefault="008A58DA" w:rsidP="00586EFD">
      <w:pPr>
        <w:spacing w:before="60" w:after="120" w:line="240" w:lineRule="auto"/>
        <w:jc w:val="both"/>
        <w:rPr>
          <w:rFonts w:ascii="Times New Roman" w:hAnsi="Times New Roman" w:cs="Times New Roman"/>
          <w:color w:val="000000" w:themeColor="text1"/>
        </w:rPr>
      </w:pPr>
      <w:r w:rsidRPr="00BE14DA">
        <w:rPr>
          <w:rFonts w:ascii="Times New Roman" w:hAnsi="Times New Roman" w:cs="Times New Roman"/>
          <w:color w:val="000000" w:themeColor="text1"/>
        </w:rPr>
        <w:t xml:space="preserve">Ngoài ra, mở rộng mảng đề tài nghiên cứu về văn hóa </w:t>
      </w:r>
      <w:r w:rsidR="008472D1">
        <w:rPr>
          <w:rFonts w:ascii="Times New Roman" w:hAnsi="Times New Roman" w:cs="Times New Roman"/>
          <w:color w:val="000000" w:themeColor="text1"/>
        </w:rPr>
        <w:t>DN</w:t>
      </w:r>
      <w:r w:rsidRPr="00BE14DA">
        <w:rPr>
          <w:rFonts w:ascii="Times New Roman" w:hAnsi="Times New Roman" w:cs="Times New Roman"/>
          <w:color w:val="000000" w:themeColor="text1"/>
        </w:rPr>
        <w:t xml:space="preserve"> và TNXH, một số tác giả đã xem xét về vai trò trung gian của yếu tố TNXH trong mối quan hệ giữa văn hóa và hiệu quả kinh doanh. Nghiên cứu của nhóm tác giả Ahmed và cộng sự đã khẳng định đến vai trò trung gian này, tuy nhiên, yếu tố văn hóa chưa được đề cập rõ ràng là văn hóa </w:t>
      </w:r>
      <w:r w:rsidR="008472D1">
        <w:rPr>
          <w:rFonts w:ascii="Times New Roman" w:hAnsi="Times New Roman" w:cs="Times New Roman"/>
          <w:color w:val="000000" w:themeColor="text1"/>
        </w:rPr>
        <w:t>DN</w:t>
      </w:r>
      <w:r w:rsidRPr="00BE14DA">
        <w:rPr>
          <w:rFonts w:ascii="Times New Roman" w:hAnsi="Times New Roman" w:cs="Times New Roman"/>
          <w:color w:val="000000" w:themeColor="text1"/>
        </w:rPr>
        <w:t xml:space="preserve"> hay văn hóa quốc gia, mà tác giả chỉ nói chung chung là văn hóa (culture). Nhóm tác giả Erin và cộng sự đã kết luận có một mối quan hệ biện chứng giữa các yếu tố TNXH, tác phong lãnh đạo của nhà quản lý và thành quả của </w:t>
      </w:r>
      <w:r w:rsidR="008472D1">
        <w:rPr>
          <w:rFonts w:ascii="Times New Roman" w:hAnsi="Times New Roman" w:cs="Times New Roman"/>
          <w:color w:val="000000" w:themeColor="text1"/>
        </w:rPr>
        <w:t>DN</w:t>
      </w:r>
      <w:r w:rsidRPr="00BE14DA">
        <w:rPr>
          <w:rFonts w:ascii="Times New Roman" w:hAnsi="Times New Roman" w:cs="Times New Roman"/>
          <w:color w:val="000000" w:themeColor="text1"/>
        </w:rPr>
        <w:t xml:space="preserve"> khi thực hiện nghiên cứu tại Trung Quốc. Như vậy, các nghiên cứu từ trước đến nay chưa tiến hành xem xét và kết luận rõ ràng rằng liệu yếu tố văn hóa </w:t>
      </w:r>
      <w:r w:rsidR="008472D1">
        <w:rPr>
          <w:rFonts w:ascii="Times New Roman" w:hAnsi="Times New Roman" w:cs="Times New Roman"/>
          <w:color w:val="000000" w:themeColor="text1"/>
        </w:rPr>
        <w:t>DN</w:t>
      </w:r>
      <w:r w:rsidRPr="00BE14DA">
        <w:rPr>
          <w:rFonts w:ascii="Times New Roman" w:hAnsi="Times New Roman" w:cs="Times New Roman"/>
          <w:color w:val="000000" w:themeColor="text1"/>
        </w:rPr>
        <w:t xml:space="preserve"> có tác động đến hiệu quả kinh doanh thông qua tác động trung gian lên TNXH hay không. Như vậy, việc đặt ra câu hỏi nghiên cứu về vai trò trung gian của TNXH trong mối quan hệ giữa văn hóa </w:t>
      </w:r>
      <w:r w:rsidR="008472D1">
        <w:rPr>
          <w:rFonts w:ascii="Times New Roman" w:hAnsi="Times New Roman" w:cs="Times New Roman"/>
          <w:color w:val="000000" w:themeColor="text1"/>
        </w:rPr>
        <w:t>DN</w:t>
      </w:r>
      <w:r w:rsidRPr="00BE14DA">
        <w:rPr>
          <w:rFonts w:ascii="Times New Roman" w:hAnsi="Times New Roman" w:cs="Times New Roman"/>
          <w:color w:val="000000" w:themeColor="text1"/>
        </w:rPr>
        <w:t xml:space="preserve"> và hiệu quả kinh doanh là có cơ sở và cần thực hiện các nghiên cứu nhằm nhằm kiểm định mối quan hệ này trong bối cảnh tại Việt Nam.</w:t>
      </w:r>
    </w:p>
    <w:p w14:paraId="280B5A68" w14:textId="4840A236" w:rsidR="008A58DA" w:rsidRPr="00BE14DA" w:rsidRDefault="008A58DA" w:rsidP="00586EFD">
      <w:pPr>
        <w:pStyle w:val="ListParagraph"/>
        <w:numPr>
          <w:ilvl w:val="1"/>
          <w:numId w:val="1"/>
        </w:numPr>
        <w:tabs>
          <w:tab w:val="left" w:pos="426"/>
        </w:tabs>
        <w:spacing w:after="120" w:line="240" w:lineRule="auto"/>
        <w:ind w:left="0" w:firstLine="0"/>
        <w:contextualSpacing w:val="0"/>
        <w:jc w:val="both"/>
        <w:rPr>
          <w:rFonts w:ascii="Times New Roman" w:hAnsi="Times New Roman" w:cs="Times New Roman"/>
          <w:b/>
          <w:color w:val="000000" w:themeColor="text1"/>
          <w:lang w:val="vi-VN"/>
        </w:rPr>
      </w:pPr>
      <w:r w:rsidRPr="00BE14DA">
        <w:rPr>
          <w:rFonts w:ascii="Times New Roman" w:hAnsi="Times New Roman" w:cs="Times New Roman"/>
          <w:b/>
          <w:color w:val="000000" w:themeColor="text1"/>
        </w:rPr>
        <w:t>Khoảng trống và định hướng nghiên cứu</w:t>
      </w:r>
    </w:p>
    <w:p w14:paraId="56980DB0" w14:textId="77777777" w:rsidR="008A58DA" w:rsidRPr="00BE14DA" w:rsidRDefault="008A58DA" w:rsidP="00586EFD">
      <w:pPr>
        <w:spacing w:before="120" w:after="120" w:line="240" w:lineRule="auto"/>
        <w:jc w:val="both"/>
        <w:rPr>
          <w:rFonts w:ascii="Times New Roman" w:hAnsi="Times New Roman" w:cs="Times New Roman"/>
          <w:i/>
          <w:iCs/>
          <w:color w:val="000000" w:themeColor="text1"/>
        </w:rPr>
      </w:pPr>
      <w:r w:rsidRPr="00BE14DA">
        <w:rPr>
          <w:rFonts w:ascii="Times New Roman" w:hAnsi="Times New Roman" w:cs="Times New Roman"/>
          <w:i/>
          <w:iCs/>
          <w:color w:val="000000" w:themeColor="text1"/>
        </w:rPr>
        <w:t>Như vậy qua phần tổng quan cho thấy một số khoảng trống trong các nghiên cứu trước đây như sau:</w:t>
      </w:r>
    </w:p>
    <w:p w14:paraId="225204D6" w14:textId="376810F7" w:rsidR="008A58DA" w:rsidRPr="00BE14DA" w:rsidRDefault="008A58DA" w:rsidP="00586EFD">
      <w:pPr>
        <w:tabs>
          <w:tab w:val="left" w:pos="851"/>
        </w:tabs>
        <w:spacing w:after="120" w:line="240" w:lineRule="auto"/>
        <w:jc w:val="both"/>
        <w:rPr>
          <w:rFonts w:ascii="Times New Roman" w:hAnsi="Times New Roman" w:cs="Times New Roman"/>
          <w:color w:val="000000" w:themeColor="text1"/>
        </w:rPr>
      </w:pPr>
      <w:r w:rsidRPr="00BE14DA">
        <w:rPr>
          <w:rFonts w:ascii="Times New Roman" w:hAnsi="Times New Roman" w:cs="Times New Roman"/>
          <w:color w:val="000000" w:themeColor="text1"/>
        </w:rPr>
        <w:t xml:space="preserve">Yếu tố văn hóa </w:t>
      </w:r>
      <w:r w:rsidR="008472D1">
        <w:rPr>
          <w:rFonts w:ascii="Times New Roman" w:hAnsi="Times New Roman" w:cs="Times New Roman"/>
          <w:color w:val="000000" w:themeColor="text1"/>
        </w:rPr>
        <w:t>DN</w:t>
      </w:r>
      <w:r w:rsidRPr="00BE14DA">
        <w:rPr>
          <w:rFonts w:ascii="Times New Roman" w:hAnsi="Times New Roman" w:cs="Times New Roman"/>
          <w:color w:val="000000" w:themeColor="text1"/>
        </w:rPr>
        <w:t xml:space="preserve"> chưa được nghiên cứu nhiều tại Việt Nam, đặc biệt là chưa có nghiên cứu nào tiếp cận theo chiều sâu và </w:t>
      </w:r>
      <w:r w:rsidR="00E3235A">
        <w:rPr>
          <w:rFonts w:ascii="Times New Roman" w:hAnsi="Times New Roman" w:cs="Times New Roman"/>
          <w:color w:val="000000" w:themeColor="text1"/>
        </w:rPr>
        <w:t>đầy</w:t>
      </w:r>
      <w:r w:rsidRPr="00BE14DA">
        <w:rPr>
          <w:rFonts w:ascii="Times New Roman" w:hAnsi="Times New Roman" w:cs="Times New Roman"/>
          <w:color w:val="000000" w:themeColor="text1"/>
        </w:rPr>
        <w:t xml:space="preserve"> đủ các khía cạnh của văn hóa </w:t>
      </w:r>
      <w:r w:rsidR="008472D1">
        <w:rPr>
          <w:rFonts w:ascii="Times New Roman" w:hAnsi="Times New Roman" w:cs="Times New Roman"/>
          <w:color w:val="000000" w:themeColor="text1"/>
        </w:rPr>
        <w:t>DN</w:t>
      </w:r>
      <w:r w:rsidRPr="00BE14DA">
        <w:rPr>
          <w:rFonts w:ascii="Times New Roman" w:hAnsi="Times New Roman" w:cs="Times New Roman"/>
          <w:color w:val="000000" w:themeColor="text1"/>
        </w:rPr>
        <w:t xml:space="preserve">. Hơn nữa, hầu như chưa có nghiên cứu nào xem xét tác động của yếu tố này đến đầu ra của quá trình kinh doanh như hiệu quả kinh doanh và mức độ minh bạch thông tin, cụ thể là mức độ thực hiện và công bố thông tin TNXH </w:t>
      </w:r>
      <w:r w:rsidR="008472D1">
        <w:rPr>
          <w:rFonts w:ascii="Times New Roman" w:hAnsi="Times New Roman" w:cs="Times New Roman"/>
          <w:color w:val="000000" w:themeColor="text1"/>
        </w:rPr>
        <w:t>trong</w:t>
      </w:r>
      <w:r w:rsidR="008472D1">
        <w:rPr>
          <w:rFonts w:ascii="Times New Roman" w:hAnsi="Times New Roman" w:cs="Times New Roman"/>
          <w:color w:val="000000" w:themeColor="text1"/>
          <w:lang w:val="vi-VN"/>
        </w:rPr>
        <w:t xml:space="preserve"> DN</w:t>
      </w:r>
      <w:r w:rsidRPr="00BE14DA">
        <w:rPr>
          <w:rFonts w:ascii="Times New Roman" w:hAnsi="Times New Roman" w:cs="Times New Roman"/>
          <w:color w:val="000000" w:themeColor="text1"/>
        </w:rPr>
        <w:t>.</w:t>
      </w:r>
    </w:p>
    <w:p w14:paraId="3F904ECC" w14:textId="77777777" w:rsidR="008A58DA" w:rsidRPr="00BE14DA" w:rsidRDefault="008A58DA" w:rsidP="00586EFD">
      <w:pPr>
        <w:tabs>
          <w:tab w:val="left" w:pos="851"/>
        </w:tabs>
        <w:spacing w:after="120" w:line="240" w:lineRule="auto"/>
        <w:jc w:val="both"/>
        <w:rPr>
          <w:rFonts w:ascii="Times New Roman" w:hAnsi="Times New Roman" w:cs="Times New Roman"/>
          <w:color w:val="000000" w:themeColor="text1"/>
        </w:rPr>
      </w:pPr>
      <w:r w:rsidRPr="00BE14DA">
        <w:rPr>
          <w:rFonts w:ascii="Times New Roman" w:hAnsi="Times New Roman" w:cs="Times New Roman"/>
          <w:color w:val="000000" w:themeColor="text1"/>
        </w:rPr>
        <w:t>Các nghiên cứu về TNXH doanh nghiệp tại Việt Nam phần lớn chỉ đề cập chủ đề môi trường, trong khi nội dung về TNXH cần mở rộng hơn. Cụ thể, theo quy định tại Thông tư 96/2020/TT-BTC thì yêu cầu về trình bày thông tin TNXH cần bao quát 3 chủ đề gồm: môi trường, con người và hoạt động cộng đồng. Việc đánh giá mức độ công bố thông tin chỉ mới dừng lại là “Có” hay “Không”, chưa xem xét cụ thể “Có” là công bố ở mức độ như thế nào.</w:t>
      </w:r>
    </w:p>
    <w:p w14:paraId="1E2BC5C6" w14:textId="03FCC45C" w:rsidR="008A58DA" w:rsidRPr="00BE14DA" w:rsidRDefault="008A58DA" w:rsidP="00586EFD">
      <w:pPr>
        <w:tabs>
          <w:tab w:val="left" w:pos="851"/>
        </w:tabs>
        <w:spacing w:after="120" w:line="240" w:lineRule="auto"/>
        <w:jc w:val="both"/>
        <w:rPr>
          <w:rFonts w:ascii="Times New Roman" w:hAnsi="Times New Roman" w:cs="Times New Roman"/>
          <w:i/>
          <w:iCs/>
          <w:color w:val="000000" w:themeColor="text1"/>
        </w:rPr>
      </w:pPr>
      <w:r w:rsidRPr="00BE14DA">
        <w:rPr>
          <w:rFonts w:ascii="Times New Roman" w:hAnsi="Times New Roman" w:cs="Times New Roman"/>
          <w:i/>
          <w:iCs/>
          <w:color w:val="000000" w:themeColor="text1"/>
        </w:rPr>
        <w:lastRenderedPageBreak/>
        <w:t xml:space="preserve">Từ đó, </w:t>
      </w:r>
      <w:r w:rsidR="00E3235A">
        <w:rPr>
          <w:rFonts w:ascii="Times New Roman" w:hAnsi="Times New Roman" w:cs="Times New Roman"/>
          <w:i/>
          <w:iCs/>
          <w:color w:val="000000" w:themeColor="text1"/>
        </w:rPr>
        <w:t>bài</w:t>
      </w:r>
      <w:r w:rsidR="00E3235A">
        <w:rPr>
          <w:rFonts w:ascii="Times New Roman" w:hAnsi="Times New Roman" w:cs="Times New Roman"/>
          <w:i/>
          <w:iCs/>
          <w:color w:val="000000" w:themeColor="text1"/>
          <w:lang w:val="vi-VN"/>
        </w:rPr>
        <w:t xml:space="preserve"> báo</w:t>
      </w:r>
      <w:r w:rsidRPr="00BE14DA">
        <w:rPr>
          <w:rFonts w:ascii="Times New Roman" w:hAnsi="Times New Roman" w:cs="Times New Roman"/>
          <w:i/>
          <w:iCs/>
          <w:color w:val="000000" w:themeColor="text1"/>
        </w:rPr>
        <w:t xml:space="preserve"> nhằm phát triển các hướng mới trong nghiên cứu này ở các nội dung sau:</w:t>
      </w:r>
    </w:p>
    <w:p w14:paraId="104EF25B" w14:textId="244A1AC2" w:rsidR="008A58DA" w:rsidRPr="00BE14DA" w:rsidRDefault="008A58DA" w:rsidP="00586EFD">
      <w:pPr>
        <w:tabs>
          <w:tab w:val="left" w:pos="851"/>
        </w:tabs>
        <w:spacing w:after="120" w:line="240" w:lineRule="auto"/>
        <w:jc w:val="both"/>
        <w:rPr>
          <w:rFonts w:ascii="Times New Roman" w:hAnsi="Times New Roman" w:cs="Times New Roman"/>
          <w:color w:val="000000" w:themeColor="text1"/>
          <w:lang w:val="vi-VN"/>
        </w:rPr>
      </w:pPr>
      <w:r w:rsidRPr="00BE14DA">
        <w:rPr>
          <w:rFonts w:ascii="Times New Roman" w:hAnsi="Times New Roman" w:cs="Times New Roman"/>
          <w:color w:val="000000" w:themeColor="text1"/>
        </w:rPr>
        <w:t xml:space="preserve">Khi tiến hành đánh giá mức độ công bố thông tin TNXH, đề tài so sánh với yêu cầu của quy định mới nhất về công bố thông tin trên thị trường chứng khoán là TT96/2020/TT-BTC. Theo đó, mức độ thực hiện TNXH </w:t>
      </w:r>
      <w:r w:rsidR="008472D1">
        <w:rPr>
          <w:rFonts w:ascii="Times New Roman" w:hAnsi="Times New Roman" w:cs="Times New Roman"/>
          <w:color w:val="000000" w:themeColor="text1"/>
        </w:rPr>
        <w:t>trong</w:t>
      </w:r>
      <w:r w:rsidR="008472D1">
        <w:rPr>
          <w:rFonts w:ascii="Times New Roman" w:hAnsi="Times New Roman" w:cs="Times New Roman"/>
          <w:color w:val="000000" w:themeColor="text1"/>
          <w:lang w:val="vi-VN"/>
        </w:rPr>
        <w:t xml:space="preserve"> DN</w:t>
      </w:r>
      <w:r w:rsidRPr="00BE14DA">
        <w:rPr>
          <w:rFonts w:ascii="Times New Roman" w:hAnsi="Times New Roman" w:cs="Times New Roman"/>
          <w:color w:val="000000" w:themeColor="text1"/>
        </w:rPr>
        <w:t xml:space="preserve"> hay mức độ công bố các thông tin này cần được bao quát cả 3 chủ đề như đã nêu</w:t>
      </w:r>
      <w:r w:rsidR="008472D1">
        <w:rPr>
          <w:rFonts w:ascii="Times New Roman" w:hAnsi="Times New Roman" w:cs="Times New Roman"/>
          <w:color w:val="000000" w:themeColor="text1"/>
          <w:lang w:val="vi-VN"/>
        </w:rPr>
        <w:t>, bao gồm: môi trường, con người và hoạt động cộng đồng.</w:t>
      </w:r>
      <w:r w:rsidRPr="00BE14DA">
        <w:rPr>
          <w:rFonts w:ascii="Times New Roman" w:hAnsi="Times New Roman" w:cs="Times New Roman"/>
          <w:color w:val="000000" w:themeColor="text1"/>
        </w:rPr>
        <w:t xml:space="preserve"> Đồng thời, việc xem xét mức độ minh bạch thông tin sẽ được thực hiện chi tiết và đầy đủ hơn ở nhiều cấp độ. Điều này phù hợp với thực trạng c</w:t>
      </w:r>
      <w:r w:rsidRPr="00BE14DA">
        <w:rPr>
          <w:rFonts w:ascii="Times New Roman" w:hAnsi="Times New Roman" w:cs="Times New Roman"/>
          <w:color w:val="000000" w:themeColor="text1"/>
          <w:lang w:val="vi-VN"/>
        </w:rPr>
        <w:t>ông bố thông tin TNXH còn chưa mang tính bắt buộc ở Việt Nam hiện nay.</w:t>
      </w:r>
    </w:p>
    <w:p w14:paraId="3FB45417" w14:textId="1DCAC757" w:rsidR="008A58DA" w:rsidRPr="00BE14DA" w:rsidRDefault="008A58DA" w:rsidP="00586EFD">
      <w:pPr>
        <w:tabs>
          <w:tab w:val="left" w:pos="851"/>
        </w:tabs>
        <w:spacing w:after="120" w:line="240" w:lineRule="auto"/>
        <w:jc w:val="both"/>
        <w:rPr>
          <w:rFonts w:ascii="Times New Roman" w:hAnsi="Times New Roman" w:cs="Times New Roman"/>
          <w:color w:val="000000" w:themeColor="text1"/>
        </w:rPr>
      </w:pPr>
      <w:r w:rsidRPr="00BE14DA">
        <w:rPr>
          <w:rFonts w:ascii="Times New Roman" w:hAnsi="Times New Roman" w:cs="Times New Roman"/>
          <w:color w:val="000000" w:themeColor="text1"/>
        </w:rPr>
        <w:t>Khi xem xét về nhân tố văn hóa doanh nghiệp, đề tài sẽ nghiên cứu nhân tố này theo chiều sâu, cụ thể là theo quy định</w:t>
      </w:r>
      <w:r w:rsidR="008B59E1">
        <w:rPr>
          <w:rFonts w:ascii="Times New Roman" w:hAnsi="Times New Roman" w:cs="Times New Roman"/>
          <w:color w:val="000000" w:themeColor="text1"/>
          <w:lang w:val="vi-VN"/>
        </w:rPr>
        <w:t xml:space="preserve"> được nhiều nghiên cứu sử dụng nhất</w:t>
      </w:r>
      <w:r w:rsidRPr="00BE14DA">
        <w:rPr>
          <w:rFonts w:ascii="Times New Roman" w:hAnsi="Times New Roman" w:cs="Times New Roman"/>
          <w:color w:val="000000" w:themeColor="text1"/>
        </w:rPr>
        <w:t xml:space="preserve"> của Schein bao gồm: văn hóa tập thể, văn hóa kiểm soát và văn hóa đổi mới, sáng tạo. Đồng thời, đánh giá tác động của yếu tố này đến hiệu quả kinh doanh và mức độ thực hiện và công bố thông tin TNXH doanh nghiệp.</w:t>
      </w:r>
    </w:p>
    <w:p w14:paraId="040AD7B1" w14:textId="3CFF78B3" w:rsidR="008A58DA" w:rsidRPr="00BE14DA" w:rsidRDefault="008A58DA" w:rsidP="00586EFD">
      <w:pPr>
        <w:tabs>
          <w:tab w:val="left" w:pos="851"/>
        </w:tabs>
        <w:spacing w:after="120" w:line="240" w:lineRule="auto"/>
        <w:jc w:val="both"/>
        <w:rPr>
          <w:rFonts w:ascii="Times New Roman" w:hAnsi="Times New Roman" w:cs="Times New Roman"/>
          <w:color w:val="000000" w:themeColor="text1"/>
        </w:rPr>
      </w:pPr>
      <w:r w:rsidRPr="00BE14DA">
        <w:rPr>
          <w:rFonts w:ascii="Times New Roman" w:hAnsi="Times New Roman" w:cs="Times New Roman"/>
          <w:color w:val="000000" w:themeColor="text1"/>
        </w:rPr>
        <w:t xml:space="preserve">Đề tài tiến hành kiểm định tính trung gian của biến TNXH doanh nghiệp trong mối quan hệ giữa văn hóa doanh nghiệp và hiệu quả kinh doanh. Từ đó, đưa ra những kiến nghị theo 2 hướng (1) nâng cao mức độ thực hiện và công bố thông tin TNXH của các </w:t>
      </w:r>
      <w:r w:rsidR="008737EE">
        <w:rPr>
          <w:rFonts w:ascii="Times New Roman" w:hAnsi="Times New Roman" w:cs="Times New Roman"/>
          <w:color w:val="000000" w:themeColor="text1"/>
        </w:rPr>
        <w:t>DN</w:t>
      </w:r>
      <w:r w:rsidRPr="00BE14DA">
        <w:rPr>
          <w:rFonts w:ascii="Times New Roman" w:hAnsi="Times New Roman" w:cs="Times New Roman"/>
          <w:color w:val="000000" w:themeColor="text1"/>
        </w:rPr>
        <w:t xml:space="preserve"> tại Việt Nam và (2) </w:t>
      </w:r>
      <w:r w:rsidR="008737EE">
        <w:rPr>
          <w:rFonts w:ascii="Times New Roman" w:hAnsi="Times New Roman" w:cs="Times New Roman"/>
          <w:color w:val="000000" w:themeColor="text1"/>
        </w:rPr>
        <w:t>cải</w:t>
      </w:r>
      <w:r w:rsidR="008737EE">
        <w:rPr>
          <w:rFonts w:ascii="Times New Roman" w:hAnsi="Times New Roman" w:cs="Times New Roman"/>
          <w:color w:val="000000" w:themeColor="text1"/>
          <w:lang w:val="vi-VN"/>
        </w:rPr>
        <w:t xml:space="preserve"> thiện</w:t>
      </w:r>
      <w:r w:rsidRPr="00BE14DA">
        <w:rPr>
          <w:rFonts w:ascii="Times New Roman" w:hAnsi="Times New Roman" w:cs="Times New Roman"/>
          <w:color w:val="000000" w:themeColor="text1"/>
        </w:rPr>
        <w:t xml:space="preserve"> văn hóa </w:t>
      </w:r>
      <w:r w:rsidR="008737EE">
        <w:rPr>
          <w:rFonts w:ascii="Times New Roman" w:hAnsi="Times New Roman" w:cs="Times New Roman"/>
          <w:color w:val="000000" w:themeColor="text1"/>
        </w:rPr>
        <w:t>DN</w:t>
      </w:r>
      <w:r w:rsidR="008737EE">
        <w:rPr>
          <w:rFonts w:ascii="Times New Roman" w:hAnsi="Times New Roman" w:cs="Times New Roman"/>
          <w:color w:val="000000" w:themeColor="text1"/>
          <w:lang w:val="vi-VN"/>
        </w:rPr>
        <w:t xml:space="preserve"> </w:t>
      </w:r>
      <w:r w:rsidRPr="00BE14DA">
        <w:rPr>
          <w:rFonts w:ascii="Times New Roman" w:hAnsi="Times New Roman" w:cs="Times New Roman"/>
          <w:color w:val="000000" w:themeColor="text1"/>
        </w:rPr>
        <w:t>nhằm tối đa hóa kết quả của hoạt động kinh doanh.</w:t>
      </w:r>
    </w:p>
    <w:p w14:paraId="59F190F5" w14:textId="10338ADF" w:rsidR="008A58DA" w:rsidRDefault="00B76A30" w:rsidP="00B76A30">
      <w:pPr>
        <w:pStyle w:val="ListParagraph"/>
        <w:numPr>
          <w:ilvl w:val="0"/>
          <w:numId w:val="1"/>
        </w:numPr>
        <w:tabs>
          <w:tab w:val="left" w:pos="284"/>
        </w:tabs>
        <w:spacing w:after="120" w:line="240" w:lineRule="auto"/>
        <w:ind w:left="0" w:firstLine="0"/>
        <w:contextualSpacing w:val="0"/>
        <w:jc w:val="both"/>
        <w:rPr>
          <w:rFonts w:ascii="Times New Roman" w:hAnsi="Times New Roman" w:cs="Times New Roman"/>
          <w:b/>
          <w:bCs/>
          <w:lang w:val="vi-VN"/>
        </w:rPr>
      </w:pPr>
      <w:r>
        <w:rPr>
          <w:rFonts w:ascii="Times New Roman" w:hAnsi="Times New Roman" w:cs="Times New Roman"/>
          <w:b/>
          <w:bCs/>
          <w:lang w:val="vi-VN"/>
        </w:rPr>
        <w:t xml:space="preserve">CƠ SỞ LÝ THUYẾT </w:t>
      </w:r>
    </w:p>
    <w:p w14:paraId="6EE41200" w14:textId="262424D7" w:rsidR="00642BED" w:rsidRPr="001B47B6" w:rsidRDefault="00642BED" w:rsidP="00642BED">
      <w:pPr>
        <w:tabs>
          <w:tab w:val="left" w:pos="851"/>
        </w:tabs>
        <w:spacing w:after="120" w:line="240" w:lineRule="auto"/>
        <w:jc w:val="both"/>
        <w:rPr>
          <w:rFonts w:ascii="Times New Roman" w:hAnsi="Times New Roman" w:cs="Times New Roman"/>
          <w:i/>
          <w:color w:val="000000" w:themeColor="text1"/>
        </w:rPr>
      </w:pPr>
      <w:r w:rsidRPr="001B47B6">
        <w:rPr>
          <w:rFonts w:ascii="Times New Roman" w:hAnsi="Times New Roman" w:cs="Times New Roman"/>
          <w:i/>
          <w:color w:val="000000" w:themeColor="text1"/>
        </w:rPr>
        <w:t>Nghiên cứu này được thực hiện dựa trên ba nền tảng lý thuyết cơ bản bao gồm lý thuyết hợp pháp, lý thuyết các bên liên quan và các lý thuyết lãnh đạo.</w:t>
      </w:r>
    </w:p>
    <w:p w14:paraId="2961AC6B" w14:textId="71467FCB" w:rsidR="00642BED" w:rsidRPr="00642BED" w:rsidRDefault="00642BED" w:rsidP="00642BED">
      <w:pPr>
        <w:tabs>
          <w:tab w:val="left" w:pos="851"/>
        </w:tabs>
        <w:spacing w:after="120" w:line="240" w:lineRule="auto"/>
        <w:jc w:val="both"/>
        <w:rPr>
          <w:rFonts w:ascii="Times New Roman" w:hAnsi="Times New Roman" w:cs="Times New Roman"/>
          <w:color w:val="000000" w:themeColor="text1"/>
        </w:rPr>
      </w:pPr>
      <w:r w:rsidRPr="00642BED">
        <w:rPr>
          <w:rFonts w:ascii="Times New Roman" w:hAnsi="Times New Roman" w:cs="Times New Roman"/>
          <w:color w:val="000000" w:themeColor="text1"/>
        </w:rPr>
        <w:t xml:space="preserve">Lý thuyết hợp pháp được tác giả Dowling và cộng sự nghiên cứu khi xem xét về tính hợp pháp của </w:t>
      </w:r>
      <w:r w:rsidR="0064778C">
        <w:rPr>
          <w:rFonts w:ascii="Times New Roman" w:hAnsi="Times New Roman" w:cs="Times New Roman"/>
          <w:color w:val="000000" w:themeColor="text1"/>
        </w:rPr>
        <w:t>DN</w:t>
      </w:r>
      <w:r w:rsidRPr="00642BED">
        <w:rPr>
          <w:rFonts w:ascii="Times New Roman" w:hAnsi="Times New Roman" w:cs="Times New Roman"/>
          <w:color w:val="000000" w:themeColor="text1"/>
        </w:rPr>
        <w:t xml:space="preserve">. Theo đó, một </w:t>
      </w:r>
      <w:r w:rsidR="0064778C">
        <w:rPr>
          <w:rFonts w:ascii="Times New Roman" w:hAnsi="Times New Roman" w:cs="Times New Roman"/>
          <w:color w:val="000000" w:themeColor="text1"/>
        </w:rPr>
        <w:t>DN</w:t>
      </w:r>
      <w:r w:rsidRPr="00642BED">
        <w:rPr>
          <w:rFonts w:ascii="Times New Roman" w:hAnsi="Times New Roman" w:cs="Times New Roman"/>
          <w:color w:val="000000" w:themeColor="text1"/>
        </w:rPr>
        <w:t xml:space="preserve"> được xem là hợp pháp khi các hoạt động </w:t>
      </w:r>
      <w:r w:rsidR="0064778C">
        <w:rPr>
          <w:rFonts w:ascii="Times New Roman" w:hAnsi="Times New Roman" w:cs="Times New Roman"/>
          <w:color w:val="000000" w:themeColor="text1"/>
        </w:rPr>
        <w:t>của</w:t>
      </w:r>
      <w:r w:rsidR="0064778C">
        <w:rPr>
          <w:rFonts w:ascii="Times New Roman" w:hAnsi="Times New Roman" w:cs="Times New Roman"/>
          <w:color w:val="000000" w:themeColor="text1"/>
          <w:lang w:val="vi-VN"/>
        </w:rPr>
        <w:t xml:space="preserve"> họ </w:t>
      </w:r>
      <w:r w:rsidRPr="00642BED">
        <w:rPr>
          <w:rFonts w:ascii="Times New Roman" w:hAnsi="Times New Roman" w:cs="Times New Roman"/>
          <w:color w:val="000000" w:themeColor="text1"/>
        </w:rPr>
        <w:t xml:space="preserve">phù hợp với hệ thống chuẩn mực, giá trị của cộng đồng, nơi mà </w:t>
      </w:r>
      <w:r w:rsidR="0064778C">
        <w:rPr>
          <w:rFonts w:ascii="Times New Roman" w:hAnsi="Times New Roman" w:cs="Times New Roman"/>
          <w:color w:val="000000" w:themeColor="text1"/>
        </w:rPr>
        <w:t>DN</w:t>
      </w:r>
      <w:r w:rsidRPr="00642BED">
        <w:rPr>
          <w:rFonts w:ascii="Times New Roman" w:hAnsi="Times New Roman" w:cs="Times New Roman"/>
          <w:color w:val="000000" w:themeColor="text1"/>
        </w:rPr>
        <w:t xml:space="preserve"> đang hoạt động và phục vụ. Với hàm ý của lý thuyết </w:t>
      </w:r>
      <w:r>
        <w:rPr>
          <w:rFonts w:ascii="Times New Roman" w:hAnsi="Times New Roman" w:cs="Times New Roman"/>
          <w:color w:val="000000" w:themeColor="text1"/>
        </w:rPr>
        <w:t>này</w:t>
      </w:r>
      <w:r w:rsidRPr="00642BED">
        <w:rPr>
          <w:rFonts w:ascii="Times New Roman" w:hAnsi="Times New Roman" w:cs="Times New Roman"/>
          <w:color w:val="000000" w:themeColor="text1"/>
        </w:rPr>
        <w:t xml:space="preserve">, để một </w:t>
      </w:r>
      <w:r w:rsidR="0064778C">
        <w:rPr>
          <w:rFonts w:ascii="Times New Roman" w:hAnsi="Times New Roman" w:cs="Times New Roman"/>
          <w:color w:val="000000" w:themeColor="text1"/>
        </w:rPr>
        <w:t>DN</w:t>
      </w:r>
      <w:r w:rsidRPr="00642BED">
        <w:rPr>
          <w:rFonts w:ascii="Times New Roman" w:hAnsi="Times New Roman" w:cs="Times New Roman"/>
          <w:color w:val="000000" w:themeColor="text1"/>
        </w:rPr>
        <w:t xml:space="preserve"> hành xử đúng pháp luật thì điều trước tiên phải được xuất phát từ quan điểm và phong cách </w:t>
      </w:r>
      <w:r w:rsidR="0064778C">
        <w:rPr>
          <w:rFonts w:ascii="Times New Roman" w:hAnsi="Times New Roman" w:cs="Times New Roman"/>
          <w:color w:val="000000" w:themeColor="text1"/>
        </w:rPr>
        <w:t>lãnh</w:t>
      </w:r>
      <w:r w:rsidR="0064778C">
        <w:rPr>
          <w:rFonts w:ascii="Times New Roman" w:hAnsi="Times New Roman" w:cs="Times New Roman"/>
          <w:color w:val="000000" w:themeColor="text1"/>
          <w:lang w:val="vi-VN"/>
        </w:rPr>
        <w:t xml:space="preserve"> đạo</w:t>
      </w:r>
      <w:r w:rsidRPr="00642BED">
        <w:rPr>
          <w:rFonts w:ascii="Times New Roman" w:hAnsi="Times New Roman" w:cs="Times New Roman"/>
          <w:color w:val="000000" w:themeColor="text1"/>
        </w:rPr>
        <w:t xml:space="preserve"> của nhà quản trị. Nếu một </w:t>
      </w:r>
      <w:r w:rsidR="0064778C">
        <w:rPr>
          <w:rFonts w:ascii="Times New Roman" w:hAnsi="Times New Roman" w:cs="Times New Roman"/>
          <w:color w:val="000000" w:themeColor="text1"/>
        </w:rPr>
        <w:t>DN</w:t>
      </w:r>
      <w:r w:rsidRPr="00642BED">
        <w:rPr>
          <w:rFonts w:ascii="Times New Roman" w:hAnsi="Times New Roman" w:cs="Times New Roman"/>
          <w:color w:val="000000" w:themeColor="text1"/>
        </w:rPr>
        <w:t xml:space="preserve"> được điều hành bởi những nhà quản trị có đạo đức, luôn hướng hành động đến những chuẩn mực chung của xã hội, trung thực công bố các thông tin này thì sẽ noi gương cho nhân viên, từ đó hình thành nét văn hóa </w:t>
      </w:r>
      <w:r w:rsidR="0064778C">
        <w:rPr>
          <w:rFonts w:ascii="Times New Roman" w:hAnsi="Times New Roman" w:cs="Times New Roman"/>
          <w:color w:val="000000" w:themeColor="text1"/>
        </w:rPr>
        <w:t>tốt</w:t>
      </w:r>
      <w:r w:rsidR="0064778C">
        <w:rPr>
          <w:rFonts w:ascii="Times New Roman" w:hAnsi="Times New Roman" w:cs="Times New Roman"/>
          <w:color w:val="000000" w:themeColor="text1"/>
          <w:lang w:val="vi-VN"/>
        </w:rPr>
        <w:t xml:space="preserve"> đẹp </w:t>
      </w:r>
      <w:r w:rsidRPr="00642BED">
        <w:rPr>
          <w:rFonts w:ascii="Times New Roman" w:hAnsi="Times New Roman" w:cs="Times New Roman"/>
          <w:color w:val="000000" w:themeColor="text1"/>
        </w:rPr>
        <w:t xml:space="preserve">của </w:t>
      </w:r>
      <w:r w:rsidR="0064778C">
        <w:rPr>
          <w:rFonts w:ascii="Times New Roman" w:hAnsi="Times New Roman" w:cs="Times New Roman"/>
          <w:color w:val="000000" w:themeColor="text1"/>
        </w:rPr>
        <w:t>DN</w:t>
      </w:r>
      <w:r w:rsidRPr="00642BED">
        <w:rPr>
          <w:rFonts w:ascii="Times New Roman" w:hAnsi="Times New Roman" w:cs="Times New Roman"/>
          <w:color w:val="000000" w:themeColor="text1"/>
        </w:rPr>
        <w:t xml:space="preserve">. Như vậy có thể thấy rằng, phong cách lãnh đạo và văn hóa </w:t>
      </w:r>
      <w:r w:rsidR="0064778C">
        <w:rPr>
          <w:rFonts w:ascii="Times New Roman" w:hAnsi="Times New Roman" w:cs="Times New Roman"/>
          <w:color w:val="000000" w:themeColor="text1"/>
        </w:rPr>
        <w:t>DN</w:t>
      </w:r>
      <w:r w:rsidRPr="00642BED">
        <w:rPr>
          <w:rFonts w:ascii="Times New Roman" w:hAnsi="Times New Roman" w:cs="Times New Roman"/>
          <w:color w:val="000000" w:themeColor="text1"/>
        </w:rPr>
        <w:t xml:space="preserve"> sẽ có tác động </w:t>
      </w:r>
      <w:r w:rsidRPr="00642BED">
        <w:rPr>
          <w:rFonts w:ascii="Times New Roman" w:hAnsi="Times New Roman" w:cs="Times New Roman"/>
          <w:color w:val="000000" w:themeColor="text1"/>
        </w:rPr>
        <w:t xml:space="preserve">đến khả năng và mức độ công bố các thông tin TNXH. </w:t>
      </w:r>
    </w:p>
    <w:p w14:paraId="1FFF1B9C" w14:textId="67218972" w:rsidR="00642BED" w:rsidRPr="00642BED" w:rsidRDefault="00642BED" w:rsidP="00642BED">
      <w:pPr>
        <w:tabs>
          <w:tab w:val="left" w:pos="851"/>
        </w:tabs>
        <w:spacing w:after="120" w:line="240" w:lineRule="auto"/>
        <w:jc w:val="both"/>
        <w:rPr>
          <w:rFonts w:ascii="Times New Roman" w:hAnsi="Times New Roman" w:cs="Times New Roman"/>
          <w:color w:val="000000" w:themeColor="text1"/>
        </w:rPr>
      </w:pPr>
      <w:r w:rsidRPr="00642BED">
        <w:rPr>
          <w:rFonts w:ascii="Times New Roman" w:hAnsi="Times New Roman" w:cs="Times New Roman"/>
          <w:color w:val="000000" w:themeColor="text1"/>
        </w:rPr>
        <w:t>Lý thuyết các bên liên qua</w:t>
      </w:r>
      <w:r w:rsidR="0064778C">
        <w:rPr>
          <w:rFonts w:ascii="Times New Roman" w:hAnsi="Times New Roman" w:cs="Times New Roman"/>
          <w:color w:val="000000" w:themeColor="text1"/>
          <w:lang w:val="vi-VN"/>
        </w:rPr>
        <w:t>n có thể</w:t>
      </w:r>
      <w:r w:rsidRPr="00642BED">
        <w:rPr>
          <w:rFonts w:ascii="Times New Roman" w:hAnsi="Times New Roman" w:cs="Times New Roman"/>
          <w:color w:val="000000" w:themeColor="text1"/>
        </w:rPr>
        <w:t xml:space="preserve"> được xem là cơ bản trong </w:t>
      </w:r>
      <w:r w:rsidR="0064778C">
        <w:rPr>
          <w:rFonts w:ascii="Times New Roman" w:hAnsi="Times New Roman" w:cs="Times New Roman"/>
          <w:color w:val="000000" w:themeColor="text1"/>
        </w:rPr>
        <w:t>những</w:t>
      </w:r>
      <w:r w:rsidR="0064778C">
        <w:rPr>
          <w:rFonts w:ascii="Times New Roman" w:hAnsi="Times New Roman" w:cs="Times New Roman"/>
          <w:color w:val="000000" w:themeColor="text1"/>
          <w:lang w:val="vi-VN"/>
        </w:rPr>
        <w:t xml:space="preserve"> lý thuyết </w:t>
      </w:r>
      <w:r w:rsidR="008A7F62">
        <w:rPr>
          <w:rFonts w:ascii="Times New Roman" w:hAnsi="Times New Roman" w:cs="Times New Roman"/>
          <w:color w:val="000000" w:themeColor="text1"/>
          <w:lang w:val="vi-VN"/>
        </w:rPr>
        <w:t>nghiên cứu</w:t>
      </w:r>
      <w:r w:rsidRPr="00642BED">
        <w:rPr>
          <w:rFonts w:ascii="Times New Roman" w:hAnsi="Times New Roman" w:cs="Times New Roman"/>
          <w:color w:val="000000" w:themeColor="text1"/>
        </w:rPr>
        <w:t xml:space="preserve"> về </w:t>
      </w:r>
      <w:r w:rsidR="008A7F62">
        <w:rPr>
          <w:rFonts w:ascii="Times New Roman" w:hAnsi="Times New Roman" w:cs="Times New Roman"/>
          <w:color w:val="000000" w:themeColor="text1"/>
        </w:rPr>
        <w:t>quan</w:t>
      </w:r>
      <w:r w:rsidR="008A7F62">
        <w:rPr>
          <w:rFonts w:ascii="Times New Roman" w:hAnsi="Times New Roman" w:cs="Times New Roman"/>
          <w:color w:val="000000" w:themeColor="text1"/>
          <w:lang w:val="vi-VN"/>
        </w:rPr>
        <w:t xml:space="preserve"> hệ của </w:t>
      </w:r>
      <w:r w:rsidRPr="00642BED">
        <w:rPr>
          <w:rFonts w:ascii="Times New Roman" w:hAnsi="Times New Roman" w:cs="Times New Roman"/>
          <w:color w:val="000000" w:themeColor="text1"/>
        </w:rPr>
        <w:t>môi trường và xã hội</w:t>
      </w:r>
      <w:r w:rsidR="008A7F62">
        <w:rPr>
          <w:rFonts w:ascii="Times New Roman" w:hAnsi="Times New Roman" w:cs="Times New Roman"/>
          <w:color w:val="000000" w:themeColor="text1"/>
          <w:lang w:val="vi-VN"/>
        </w:rPr>
        <w:t xml:space="preserve"> với DN</w:t>
      </w:r>
      <w:r w:rsidRPr="00642BED">
        <w:rPr>
          <w:rFonts w:ascii="Times New Roman" w:hAnsi="Times New Roman" w:cs="Times New Roman"/>
          <w:color w:val="000000" w:themeColor="text1"/>
        </w:rPr>
        <w:t xml:space="preserve">. </w:t>
      </w:r>
      <w:r w:rsidR="001B47B6">
        <w:rPr>
          <w:rFonts w:ascii="Times New Roman" w:hAnsi="Times New Roman" w:cs="Times New Roman"/>
          <w:color w:val="000000" w:themeColor="text1"/>
        </w:rPr>
        <w:t>Theo</w:t>
      </w:r>
      <w:r w:rsidR="001B47B6">
        <w:rPr>
          <w:rFonts w:ascii="Times New Roman" w:hAnsi="Times New Roman" w:cs="Times New Roman"/>
          <w:color w:val="000000" w:themeColor="text1"/>
          <w:lang w:val="vi-VN"/>
        </w:rPr>
        <w:t xml:space="preserve"> đó,</w:t>
      </w:r>
      <w:r w:rsidRPr="00642BED">
        <w:rPr>
          <w:rFonts w:ascii="Times New Roman" w:hAnsi="Times New Roman" w:cs="Times New Roman"/>
          <w:color w:val="000000" w:themeColor="text1"/>
        </w:rPr>
        <w:t xml:space="preserve"> </w:t>
      </w:r>
      <w:r w:rsidR="001B47B6">
        <w:rPr>
          <w:rFonts w:ascii="Times New Roman" w:hAnsi="Times New Roman" w:cs="Times New Roman"/>
          <w:color w:val="000000" w:themeColor="text1"/>
          <w:lang w:val="vi-VN"/>
        </w:rPr>
        <w:t>DN</w:t>
      </w:r>
      <w:r w:rsidRPr="00642BED">
        <w:rPr>
          <w:rFonts w:ascii="Times New Roman" w:hAnsi="Times New Roman" w:cs="Times New Roman"/>
          <w:color w:val="000000" w:themeColor="text1"/>
        </w:rPr>
        <w:t xml:space="preserve"> chỉ có thể </w:t>
      </w:r>
      <w:r w:rsidR="008A7F62">
        <w:rPr>
          <w:rFonts w:ascii="Times New Roman" w:hAnsi="Times New Roman" w:cs="Times New Roman"/>
          <w:color w:val="000000" w:themeColor="text1"/>
        </w:rPr>
        <w:t>hoạt</w:t>
      </w:r>
      <w:r w:rsidR="008A7F62">
        <w:rPr>
          <w:rFonts w:ascii="Times New Roman" w:hAnsi="Times New Roman" w:cs="Times New Roman"/>
          <w:color w:val="000000" w:themeColor="text1"/>
          <w:lang w:val="vi-VN"/>
        </w:rPr>
        <w:t xml:space="preserve"> động</w:t>
      </w:r>
      <w:r w:rsidRPr="00642BED">
        <w:rPr>
          <w:rFonts w:ascii="Times New Roman" w:hAnsi="Times New Roman" w:cs="Times New Roman"/>
          <w:color w:val="000000" w:themeColor="text1"/>
        </w:rPr>
        <w:t xml:space="preserve"> và </w:t>
      </w:r>
      <w:r w:rsidR="008A7F62">
        <w:rPr>
          <w:rFonts w:ascii="Times New Roman" w:hAnsi="Times New Roman" w:cs="Times New Roman"/>
          <w:color w:val="000000" w:themeColor="text1"/>
        </w:rPr>
        <w:t>kinh</w:t>
      </w:r>
      <w:r w:rsidR="008A7F62">
        <w:rPr>
          <w:rFonts w:ascii="Times New Roman" w:hAnsi="Times New Roman" w:cs="Times New Roman"/>
          <w:color w:val="000000" w:themeColor="text1"/>
          <w:lang w:val="vi-VN"/>
        </w:rPr>
        <w:t xml:space="preserve"> doanh</w:t>
      </w:r>
      <w:r w:rsidRPr="00642BED">
        <w:rPr>
          <w:rFonts w:ascii="Times New Roman" w:hAnsi="Times New Roman" w:cs="Times New Roman"/>
          <w:color w:val="000000" w:themeColor="text1"/>
        </w:rPr>
        <w:t xml:space="preserve"> bền vững chỉ khi quyền lợi</w:t>
      </w:r>
      <w:r w:rsidR="008A7F62">
        <w:rPr>
          <w:rFonts w:ascii="Times New Roman" w:hAnsi="Times New Roman" w:cs="Times New Roman"/>
          <w:color w:val="000000" w:themeColor="text1"/>
          <w:lang w:val="vi-VN"/>
        </w:rPr>
        <w:t xml:space="preserve"> của</w:t>
      </w:r>
      <w:r w:rsidRPr="00642BED">
        <w:rPr>
          <w:rFonts w:ascii="Times New Roman" w:hAnsi="Times New Roman" w:cs="Times New Roman"/>
          <w:color w:val="000000" w:themeColor="text1"/>
        </w:rPr>
        <w:t xml:space="preserve"> tất cả các bên liên quan</w:t>
      </w:r>
      <w:r w:rsidR="008A7F62">
        <w:rPr>
          <w:rFonts w:ascii="Times New Roman" w:hAnsi="Times New Roman" w:cs="Times New Roman"/>
          <w:color w:val="000000" w:themeColor="text1"/>
          <w:lang w:val="vi-VN"/>
        </w:rPr>
        <w:t xml:space="preserve"> được đảm bảo đầy đủ. Các bên liên quan được đề cập</w:t>
      </w:r>
      <w:r w:rsidRPr="00642BED">
        <w:rPr>
          <w:rFonts w:ascii="Times New Roman" w:hAnsi="Times New Roman" w:cs="Times New Roman"/>
          <w:color w:val="000000" w:themeColor="text1"/>
        </w:rPr>
        <w:t xml:space="preserve"> là những cá nhân hoặc tổ chức có thể ảnh hưởng hoặc bị ảnh hưởng đáng kể từ </w:t>
      </w:r>
      <w:r w:rsidR="00841CD5">
        <w:rPr>
          <w:rFonts w:ascii="Times New Roman" w:hAnsi="Times New Roman" w:cs="Times New Roman"/>
          <w:color w:val="000000" w:themeColor="text1"/>
        </w:rPr>
        <w:t>hoạt</w:t>
      </w:r>
      <w:r w:rsidR="00841CD5">
        <w:rPr>
          <w:rFonts w:ascii="Times New Roman" w:hAnsi="Times New Roman" w:cs="Times New Roman"/>
          <w:color w:val="000000" w:themeColor="text1"/>
          <w:lang w:val="vi-VN"/>
        </w:rPr>
        <w:t xml:space="preserve"> động của </w:t>
      </w:r>
      <w:r w:rsidR="001B47B6">
        <w:rPr>
          <w:rFonts w:ascii="Times New Roman" w:hAnsi="Times New Roman" w:cs="Times New Roman"/>
          <w:color w:val="000000" w:themeColor="text1"/>
        </w:rPr>
        <w:t>DN</w:t>
      </w:r>
      <w:r w:rsidR="007044C1">
        <w:rPr>
          <w:rFonts w:ascii="Times New Roman" w:hAnsi="Times New Roman" w:cs="Times New Roman"/>
          <w:color w:val="000000" w:themeColor="text1"/>
          <w:lang w:val="vi-VN"/>
        </w:rPr>
        <w:t xml:space="preserve">. </w:t>
      </w:r>
      <w:r w:rsidRPr="00642BED">
        <w:rPr>
          <w:rFonts w:ascii="Times New Roman" w:hAnsi="Times New Roman" w:cs="Times New Roman"/>
          <w:color w:val="000000" w:themeColor="text1"/>
        </w:rPr>
        <w:t xml:space="preserve">Tác giả Ullmann đã dựa trên mô hình nguyên thuỷ về lý thuyết này và xây dựng nên một mô hình khái niệm về các hoạt động TNXH doanh nghiệp trong sự xem xét với các bên liên quan. </w:t>
      </w:r>
      <w:r w:rsidR="00841CD5">
        <w:rPr>
          <w:rFonts w:ascii="Times New Roman" w:hAnsi="Times New Roman" w:cs="Times New Roman"/>
          <w:color w:val="000000" w:themeColor="text1"/>
        </w:rPr>
        <w:t>Theo</w:t>
      </w:r>
      <w:r w:rsidR="00841CD5">
        <w:rPr>
          <w:rFonts w:ascii="Times New Roman" w:hAnsi="Times New Roman" w:cs="Times New Roman"/>
          <w:color w:val="000000" w:themeColor="text1"/>
          <w:lang w:val="vi-VN"/>
        </w:rPr>
        <w:t xml:space="preserve"> đó, n</w:t>
      </w:r>
      <w:r w:rsidRPr="00642BED">
        <w:rPr>
          <w:rFonts w:ascii="Times New Roman" w:hAnsi="Times New Roman" w:cs="Times New Roman"/>
          <w:color w:val="000000" w:themeColor="text1"/>
        </w:rPr>
        <w:t>hà quản lý phải xác định rõ mục tiêu, chiến lược</w:t>
      </w:r>
      <w:r w:rsidR="00841CD5">
        <w:rPr>
          <w:rFonts w:ascii="Times New Roman" w:hAnsi="Times New Roman" w:cs="Times New Roman"/>
          <w:color w:val="000000" w:themeColor="text1"/>
          <w:lang w:val="vi-VN"/>
        </w:rPr>
        <w:t xml:space="preserve"> cũng như </w:t>
      </w:r>
      <w:r w:rsidRPr="00642BED">
        <w:rPr>
          <w:rFonts w:ascii="Times New Roman" w:hAnsi="Times New Roman" w:cs="Times New Roman"/>
          <w:color w:val="000000" w:themeColor="text1"/>
        </w:rPr>
        <w:t>tầm nhìn, sứ mệnh của tổ chức</w:t>
      </w:r>
      <w:r w:rsidR="00841CD5">
        <w:rPr>
          <w:rFonts w:ascii="Times New Roman" w:hAnsi="Times New Roman" w:cs="Times New Roman"/>
          <w:color w:val="000000" w:themeColor="text1"/>
          <w:lang w:val="vi-VN"/>
        </w:rPr>
        <w:t>, đồng thời</w:t>
      </w:r>
      <w:r w:rsidR="00A24740">
        <w:rPr>
          <w:rFonts w:ascii="Times New Roman" w:hAnsi="Times New Roman" w:cs="Times New Roman"/>
          <w:color w:val="000000" w:themeColor="text1"/>
          <w:lang w:val="vi-VN"/>
        </w:rPr>
        <w:t xml:space="preserve"> kết nối các yếu tố này phù hợp</w:t>
      </w:r>
      <w:r w:rsidRPr="00642BED">
        <w:rPr>
          <w:rFonts w:ascii="Times New Roman" w:hAnsi="Times New Roman" w:cs="Times New Roman"/>
          <w:color w:val="000000" w:themeColor="text1"/>
        </w:rPr>
        <w:t xml:space="preserve"> với lợi ích của các bên liên quan. Nhà quản lý phải có đạo đức tốt và tinh thần vì </w:t>
      </w:r>
      <w:r w:rsidR="00886086">
        <w:rPr>
          <w:rFonts w:ascii="Times New Roman" w:hAnsi="Times New Roman" w:cs="Times New Roman"/>
          <w:color w:val="000000" w:themeColor="text1"/>
        </w:rPr>
        <w:t>tập</w:t>
      </w:r>
      <w:r w:rsidR="00886086">
        <w:rPr>
          <w:rFonts w:ascii="Times New Roman" w:hAnsi="Times New Roman" w:cs="Times New Roman"/>
          <w:color w:val="000000" w:themeColor="text1"/>
          <w:lang w:val="vi-VN"/>
        </w:rPr>
        <w:t xml:space="preserve"> thể và xã hội,</w:t>
      </w:r>
      <w:r w:rsidRPr="00642BED">
        <w:rPr>
          <w:rFonts w:ascii="Times New Roman" w:hAnsi="Times New Roman" w:cs="Times New Roman"/>
          <w:color w:val="000000" w:themeColor="text1"/>
        </w:rPr>
        <w:t xml:space="preserve"> từ đó lan toả giá trị văn hóa</w:t>
      </w:r>
      <w:r w:rsidR="00886086">
        <w:rPr>
          <w:rFonts w:ascii="Times New Roman" w:hAnsi="Times New Roman" w:cs="Times New Roman"/>
          <w:color w:val="000000" w:themeColor="text1"/>
          <w:lang w:val="vi-VN"/>
        </w:rPr>
        <w:t xml:space="preserve"> này</w:t>
      </w:r>
      <w:r w:rsidR="00A24740">
        <w:rPr>
          <w:rFonts w:ascii="Times New Roman" w:hAnsi="Times New Roman" w:cs="Times New Roman"/>
          <w:color w:val="000000" w:themeColor="text1"/>
          <w:lang w:val="vi-VN"/>
        </w:rPr>
        <w:t xml:space="preserve"> và </w:t>
      </w:r>
      <w:r w:rsidRPr="00642BED">
        <w:rPr>
          <w:rFonts w:ascii="Times New Roman" w:hAnsi="Times New Roman" w:cs="Times New Roman"/>
          <w:color w:val="000000" w:themeColor="text1"/>
        </w:rPr>
        <w:t xml:space="preserve">tác động đến chiến lược phát triển bền vững của </w:t>
      </w:r>
      <w:r w:rsidR="00886086">
        <w:rPr>
          <w:rFonts w:ascii="Times New Roman" w:hAnsi="Times New Roman" w:cs="Times New Roman"/>
          <w:color w:val="000000" w:themeColor="text1"/>
        </w:rPr>
        <w:t>DN</w:t>
      </w:r>
      <w:r w:rsidRPr="00642BED">
        <w:rPr>
          <w:rFonts w:ascii="Times New Roman" w:hAnsi="Times New Roman" w:cs="Times New Roman"/>
          <w:color w:val="000000" w:themeColor="text1"/>
        </w:rPr>
        <w:t xml:space="preserve">. </w:t>
      </w:r>
    </w:p>
    <w:p w14:paraId="6168F2C1" w14:textId="6C867E3C" w:rsidR="00AA4286" w:rsidRPr="00AA4286" w:rsidRDefault="00642BED" w:rsidP="00AA4286">
      <w:pPr>
        <w:tabs>
          <w:tab w:val="left" w:pos="851"/>
        </w:tabs>
        <w:spacing w:after="120" w:line="240" w:lineRule="auto"/>
        <w:jc w:val="both"/>
        <w:rPr>
          <w:rFonts w:ascii="Times New Roman" w:hAnsi="Times New Roman" w:cs="Times New Roman"/>
          <w:color w:val="000000" w:themeColor="text1"/>
          <w:lang w:val="vi-VN"/>
        </w:rPr>
      </w:pPr>
      <w:r w:rsidRPr="00642BED">
        <w:rPr>
          <w:rFonts w:ascii="Times New Roman" w:hAnsi="Times New Roman" w:cs="Times New Roman"/>
          <w:color w:val="000000" w:themeColor="text1"/>
        </w:rPr>
        <w:t xml:space="preserve">Có thể thấy rằng, nhà lãnh đạo là người tiên phong xây dựng và duy trì nét văn hóa của mỗi </w:t>
      </w:r>
      <w:r w:rsidR="00886086">
        <w:rPr>
          <w:rFonts w:ascii="Times New Roman" w:hAnsi="Times New Roman" w:cs="Times New Roman"/>
          <w:color w:val="000000" w:themeColor="text1"/>
        </w:rPr>
        <w:t>DN</w:t>
      </w:r>
      <w:r w:rsidR="00886086">
        <w:rPr>
          <w:rFonts w:ascii="Times New Roman" w:hAnsi="Times New Roman" w:cs="Times New Roman"/>
          <w:color w:val="000000" w:themeColor="text1"/>
          <w:lang w:val="vi-VN"/>
        </w:rPr>
        <w:t xml:space="preserve">. </w:t>
      </w:r>
      <w:r w:rsidR="001B47B6" w:rsidRPr="00642BED">
        <w:rPr>
          <w:rFonts w:ascii="Times New Roman" w:hAnsi="Times New Roman" w:cs="Times New Roman"/>
          <w:color w:val="000000" w:themeColor="text1"/>
        </w:rPr>
        <w:t xml:space="preserve">Văn hoá của mỗi </w:t>
      </w:r>
      <w:r w:rsidR="00886086">
        <w:rPr>
          <w:rFonts w:ascii="Times New Roman" w:hAnsi="Times New Roman" w:cs="Times New Roman"/>
          <w:color w:val="000000" w:themeColor="text1"/>
        </w:rPr>
        <w:t>DN</w:t>
      </w:r>
      <w:r w:rsidR="001B47B6" w:rsidRPr="00642BED">
        <w:rPr>
          <w:rFonts w:ascii="Times New Roman" w:hAnsi="Times New Roman" w:cs="Times New Roman"/>
          <w:color w:val="000000" w:themeColor="text1"/>
        </w:rPr>
        <w:t xml:space="preserve"> được xây dựng bởi nhà lãnh đạo, và mang đặc trưng của </w:t>
      </w:r>
      <w:r w:rsidR="001B47B6">
        <w:rPr>
          <w:rFonts w:ascii="Times New Roman" w:hAnsi="Times New Roman" w:cs="Times New Roman"/>
          <w:color w:val="000000" w:themeColor="text1"/>
        </w:rPr>
        <w:t>từng</w:t>
      </w:r>
      <w:r w:rsidR="001B47B6">
        <w:rPr>
          <w:rFonts w:ascii="Times New Roman" w:hAnsi="Times New Roman" w:cs="Times New Roman"/>
          <w:color w:val="000000" w:themeColor="text1"/>
          <w:lang w:val="vi-VN"/>
        </w:rPr>
        <w:t xml:space="preserve"> phong cách của </w:t>
      </w:r>
      <w:r w:rsidR="001B47B6" w:rsidRPr="00642BED">
        <w:rPr>
          <w:rFonts w:ascii="Times New Roman" w:hAnsi="Times New Roman" w:cs="Times New Roman"/>
          <w:color w:val="000000" w:themeColor="text1"/>
        </w:rPr>
        <w:t>nhà lãnh đạo</w:t>
      </w:r>
      <w:r w:rsidR="001B47B6">
        <w:rPr>
          <w:rFonts w:ascii="Times New Roman" w:hAnsi="Times New Roman" w:cs="Times New Roman"/>
          <w:color w:val="000000" w:themeColor="text1"/>
          <w:lang w:val="vi-VN"/>
        </w:rPr>
        <w:t xml:space="preserve">. </w:t>
      </w:r>
      <w:r w:rsidR="001B47B6" w:rsidRPr="00642BED">
        <w:rPr>
          <w:rFonts w:ascii="Times New Roman" w:hAnsi="Times New Roman" w:cs="Times New Roman"/>
          <w:color w:val="000000" w:themeColor="text1"/>
        </w:rPr>
        <w:t xml:space="preserve">Hiện nay, có những phong cách lãnh đạo đang được sử dụng phổ biến trong quản lý và điều hành của </w:t>
      </w:r>
      <w:r w:rsidR="00886086">
        <w:rPr>
          <w:rFonts w:ascii="Times New Roman" w:hAnsi="Times New Roman" w:cs="Times New Roman"/>
          <w:color w:val="000000" w:themeColor="text1"/>
        </w:rPr>
        <w:t>DN</w:t>
      </w:r>
      <w:r w:rsidR="001B47B6" w:rsidRPr="00642BED">
        <w:rPr>
          <w:rFonts w:ascii="Times New Roman" w:hAnsi="Times New Roman" w:cs="Times New Roman"/>
          <w:color w:val="000000" w:themeColor="text1"/>
        </w:rPr>
        <w:t xml:space="preserve">, cũng như được nhiều nhà nghiên cứu về văn hoá </w:t>
      </w:r>
      <w:r w:rsidR="00886086">
        <w:rPr>
          <w:rFonts w:ascii="Times New Roman" w:hAnsi="Times New Roman" w:cs="Times New Roman"/>
          <w:color w:val="000000" w:themeColor="text1"/>
        </w:rPr>
        <w:t>DN</w:t>
      </w:r>
      <w:r w:rsidR="001B47B6" w:rsidRPr="00642BED">
        <w:rPr>
          <w:rFonts w:ascii="Times New Roman" w:hAnsi="Times New Roman" w:cs="Times New Roman"/>
          <w:color w:val="000000" w:themeColor="text1"/>
        </w:rPr>
        <w:t xml:space="preserve"> quan tâm gồm (1) lãnh đạo dân chủ, (2) lãnh đạo độc đoán và (3) lãnh đạo theo tình huống. Sự khác nhau của các đặc điểm lãnh đạo này sẽ đem đến những </w:t>
      </w:r>
      <w:r w:rsidR="00886086">
        <w:rPr>
          <w:rFonts w:ascii="Times New Roman" w:hAnsi="Times New Roman" w:cs="Times New Roman"/>
          <w:color w:val="000000" w:themeColor="text1"/>
        </w:rPr>
        <w:t>giá</w:t>
      </w:r>
      <w:r w:rsidR="00886086">
        <w:rPr>
          <w:rFonts w:ascii="Times New Roman" w:hAnsi="Times New Roman" w:cs="Times New Roman"/>
          <w:color w:val="000000" w:themeColor="text1"/>
          <w:lang w:val="vi-VN"/>
        </w:rPr>
        <w:t xml:space="preserve"> trị văn hoá DN </w:t>
      </w:r>
      <w:r w:rsidR="001B47B6" w:rsidRPr="00642BED">
        <w:rPr>
          <w:rFonts w:ascii="Times New Roman" w:hAnsi="Times New Roman" w:cs="Times New Roman"/>
          <w:color w:val="000000" w:themeColor="text1"/>
        </w:rPr>
        <w:t>khác nhau</w:t>
      </w:r>
      <w:r w:rsidR="001B47B6">
        <w:rPr>
          <w:rFonts w:ascii="Times New Roman" w:hAnsi="Times New Roman" w:cs="Times New Roman"/>
          <w:color w:val="000000" w:themeColor="text1"/>
          <w:lang w:val="vi-VN"/>
        </w:rPr>
        <w:t xml:space="preserve"> và </w:t>
      </w:r>
      <w:r w:rsidR="00886086">
        <w:rPr>
          <w:rFonts w:ascii="Times New Roman" w:hAnsi="Times New Roman" w:cs="Times New Roman"/>
          <w:color w:val="000000" w:themeColor="text1"/>
          <w:lang w:val="vi-VN"/>
        </w:rPr>
        <w:t>ảnh hưởng</w:t>
      </w:r>
      <w:r w:rsidR="001B47B6">
        <w:rPr>
          <w:rFonts w:ascii="Times New Roman" w:hAnsi="Times New Roman" w:cs="Times New Roman"/>
          <w:color w:val="000000" w:themeColor="text1"/>
          <w:lang w:val="vi-VN"/>
        </w:rPr>
        <w:t xml:space="preserve"> khác nhau đến thành quả của DN. V</w:t>
      </w:r>
      <w:r w:rsidR="001C4547">
        <w:rPr>
          <w:rFonts w:ascii="Times New Roman" w:hAnsi="Times New Roman" w:cs="Times New Roman"/>
          <w:color w:val="000000" w:themeColor="text1"/>
          <w:lang w:val="vi-VN"/>
        </w:rPr>
        <w:t xml:space="preserve">ì vậy, </w:t>
      </w:r>
      <w:r w:rsidR="001B47B6" w:rsidRPr="00642BED">
        <w:rPr>
          <w:rFonts w:ascii="Times New Roman" w:hAnsi="Times New Roman" w:cs="Times New Roman"/>
          <w:color w:val="000000" w:themeColor="text1"/>
        </w:rPr>
        <w:t xml:space="preserve">lý thuyết lãnh đạo là cơ sở để tác </w:t>
      </w:r>
      <w:r w:rsidR="001C4547">
        <w:rPr>
          <w:rFonts w:ascii="Times New Roman" w:hAnsi="Times New Roman" w:cs="Times New Roman"/>
          <w:color w:val="000000" w:themeColor="text1"/>
        </w:rPr>
        <w:t>giả</w:t>
      </w:r>
      <w:r w:rsidR="001C4547">
        <w:rPr>
          <w:rFonts w:ascii="Times New Roman" w:hAnsi="Times New Roman" w:cs="Times New Roman"/>
          <w:color w:val="000000" w:themeColor="text1"/>
          <w:lang w:val="vi-VN"/>
        </w:rPr>
        <w:t xml:space="preserve"> hiểu rõ từng phong cách lãnh đạo </w:t>
      </w:r>
      <w:r w:rsidR="00886086">
        <w:rPr>
          <w:rFonts w:ascii="Times New Roman" w:hAnsi="Times New Roman" w:cs="Times New Roman"/>
          <w:color w:val="000000" w:themeColor="text1"/>
          <w:lang w:val="vi-VN"/>
        </w:rPr>
        <w:t>tác động</w:t>
      </w:r>
      <w:r w:rsidR="001C4547">
        <w:rPr>
          <w:rFonts w:ascii="Times New Roman" w:hAnsi="Times New Roman" w:cs="Times New Roman"/>
          <w:color w:val="000000" w:themeColor="text1"/>
          <w:lang w:val="vi-VN"/>
        </w:rPr>
        <w:t xml:space="preserve"> như thế nào đến văn hoá DN và kết quả đầu ra của DN. </w:t>
      </w:r>
    </w:p>
    <w:p w14:paraId="7A828048" w14:textId="429EFB58" w:rsidR="00480259" w:rsidRDefault="00480259" w:rsidP="00586EFD">
      <w:pPr>
        <w:pStyle w:val="ListParagraph"/>
        <w:numPr>
          <w:ilvl w:val="0"/>
          <w:numId w:val="1"/>
        </w:numPr>
        <w:tabs>
          <w:tab w:val="left" w:pos="284"/>
        </w:tabs>
        <w:spacing w:after="120" w:line="240" w:lineRule="auto"/>
        <w:ind w:left="0" w:firstLine="0"/>
        <w:contextualSpacing w:val="0"/>
        <w:rPr>
          <w:rFonts w:ascii="Times New Roman" w:hAnsi="Times New Roman" w:cs="Times New Roman"/>
          <w:b/>
          <w:bCs/>
        </w:rPr>
      </w:pPr>
      <w:r w:rsidRPr="00BE14DA">
        <w:rPr>
          <w:rFonts w:ascii="Times New Roman" w:hAnsi="Times New Roman" w:cs="Times New Roman"/>
          <w:b/>
          <w:bCs/>
        </w:rPr>
        <w:t>KẾT LUẬN</w:t>
      </w:r>
    </w:p>
    <w:p w14:paraId="681D39EE" w14:textId="506AC42F" w:rsidR="00AA4286" w:rsidRPr="00886086" w:rsidRDefault="00AA4286" w:rsidP="00AA4286">
      <w:pPr>
        <w:pStyle w:val="ListParagraph"/>
        <w:tabs>
          <w:tab w:val="left" w:pos="284"/>
        </w:tabs>
        <w:spacing w:after="120" w:line="240" w:lineRule="auto"/>
        <w:ind w:left="0"/>
        <w:contextualSpacing w:val="0"/>
        <w:jc w:val="both"/>
        <w:rPr>
          <w:rFonts w:ascii="Times New Roman" w:hAnsi="Times New Roman" w:cs="Times New Roman"/>
          <w:color w:val="000000" w:themeColor="text1"/>
          <w:lang w:val="vi-VN"/>
        </w:rPr>
      </w:pPr>
      <w:r w:rsidRPr="00AA4286">
        <w:rPr>
          <w:rFonts w:ascii="Times New Roman" w:hAnsi="Times New Roman" w:cs="Times New Roman"/>
          <w:color w:val="000000" w:themeColor="text1"/>
        </w:rPr>
        <w:t xml:space="preserve">Bài báo đã tiến hành tổng quan các nghiên cứu liên quan ở Việt Nam và trên thế giới, đồng thời đưa ra các nền tảng lý thuyết quan trọng đối với đề tài nghiên cứu. Đây là cơ sở để </w:t>
      </w:r>
      <w:r w:rsidR="00886086">
        <w:rPr>
          <w:rFonts w:ascii="Times New Roman" w:hAnsi="Times New Roman" w:cs="Times New Roman"/>
          <w:color w:val="000000" w:themeColor="text1"/>
        </w:rPr>
        <w:t>tác</w:t>
      </w:r>
      <w:r w:rsidR="00886086">
        <w:rPr>
          <w:rFonts w:ascii="Times New Roman" w:hAnsi="Times New Roman" w:cs="Times New Roman"/>
          <w:color w:val="000000" w:themeColor="text1"/>
          <w:lang w:val="vi-VN"/>
        </w:rPr>
        <w:t xml:space="preserve"> giả </w:t>
      </w:r>
      <w:r w:rsidRPr="00AA4286">
        <w:rPr>
          <w:rFonts w:ascii="Times New Roman" w:hAnsi="Times New Roman" w:cs="Times New Roman"/>
          <w:color w:val="000000" w:themeColor="text1"/>
        </w:rPr>
        <w:t>xây dựng mô hình nghiên cứu và phát triển các giả thuyết nghiên cứu</w:t>
      </w:r>
      <w:r w:rsidR="00886086">
        <w:rPr>
          <w:rFonts w:ascii="Times New Roman" w:hAnsi="Times New Roman" w:cs="Times New Roman"/>
          <w:color w:val="000000" w:themeColor="text1"/>
          <w:lang w:val="vi-VN"/>
        </w:rPr>
        <w:t xml:space="preserve"> sau này</w:t>
      </w:r>
      <w:r w:rsidRPr="00AA4286">
        <w:rPr>
          <w:rFonts w:ascii="Times New Roman" w:hAnsi="Times New Roman" w:cs="Times New Roman"/>
          <w:color w:val="000000" w:themeColor="text1"/>
        </w:rPr>
        <w:t xml:space="preserve">, giúp thực hiện mục tiêu chính của đề tài là xác định được </w:t>
      </w:r>
      <w:r w:rsidR="00886086">
        <w:rPr>
          <w:rFonts w:ascii="Times New Roman" w:hAnsi="Times New Roman" w:cs="Times New Roman"/>
          <w:color w:val="000000" w:themeColor="text1"/>
          <w:lang w:val="vi-VN"/>
        </w:rPr>
        <w:t>“</w:t>
      </w:r>
      <w:r w:rsidRPr="00AA4286">
        <w:rPr>
          <w:rFonts w:ascii="Times New Roman" w:hAnsi="Times New Roman" w:cs="Times New Roman"/>
          <w:color w:val="000000" w:themeColor="text1"/>
        </w:rPr>
        <w:t>Mối quan hệ giữa văn hoá doanh nghiệp với hiệu quả kinh doanh và trách nhiệm xã hội doanh nghiệp</w:t>
      </w:r>
      <w:r w:rsidR="00886086">
        <w:rPr>
          <w:rFonts w:ascii="Times New Roman" w:hAnsi="Times New Roman" w:cs="Times New Roman"/>
          <w:color w:val="000000" w:themeColor="text1"/>
          <w:lang w:val="vi-VN"/>
        </w:rPr>
        <w:t>”</w:t>
      </w:r>
    </w:p>
    <w:p w14:paraId="4743F489" w14:textId="109AA75D" w:rsidR="00AB719C" w:rsidRPr="00886086" w:rsidRDefault="00480259" w:rsidP="00886086">
      <w:pPr>
        <w:spacing w:after="120" w:line="240" w:lineRule="auto"/>
        <w:jc w:val="both"/>
        <w:rPr>
          <w:rFonts w:ascii="Times New Roman" w:hAnsi="Times New Roman" w:cs="Times New Roman"/>
          <w:i/>
          <w:iCs/>
          <w:color w:val="000000" w:themeColor="text1"/>
        </w:rPr>
      </w:pPr>
      <w:r w:rsidRPr="00BE14DA">
        <w:rPr>
          <w:rFonts w:ascii="Times New Roman" w:hAnsi="Times New Roman" w:cs="Times New Roman"/>
          <w:b/>
          <w:bCs/>
          <w:i/>
          <w:iCs/>
        </w:rPr>
        <w:t>Lời cảm ơn</w:t>
      </w:r>
      <w:r w:rsidRPr="00BE14DA">
        <w:rPr>
          <w:rFonts w:ascii="Times New Roman" w:hAnsi="Times New Roman" w:cs="Times New Roman"/>
          <w:i/>
          <w:iCs/>
        </w:rPr>
        <w:t xml:space="preserve">: Nghiên cứu này được thực hiện trong khuôn khổ để tài Khoa học và Công nghệ cấp trường Đại học Quy Nhơn với mã số </w:t>
      </w:r>
      <w:r w:rsidRPr="00BE14DA">
        <w:rPr>
          <w:rFonts w:ascii="Times New Roman" w:hAnsi="Times New Roman" w:cs="Times New Roman"/>
          <w:i/>
          <w:iCs/>
          <w:color w:val="000000" w:themeColor="text1"/>
          <w:lang w:val="vi-VN"/>
        </w:rPr>
        <w:t>T202</w:t>
      </w:r>
      <w:r w:rsidRPr="00BE14DA">
        <w:rPr>
          <w:rFonts w:ascii="Times New Roman" w:hAnsi="Times New Roman" w:cs="Times New Roman"/>
          <w:i/>
          <w:iCs/>
          <w:color w:val="000000" w:themeColor="text1"/>
        </w:rPr>
        <w:t>3.826.36</w:t>
      </w:r>
      <w:bookmarkStart w:id="0" w:name="_GoBack"/>
      <w:bookmarkEnd w:id="0"/>
    </w:p>
    <w:p w14:paraId="36810F7B" w14:textId="299EAC47" w:rsidR="00480259" w:rsidRPr="00BE14DA" w:rsidRDefault="00480259" w:rsidP="00586EFD">
      <w:pPr>
        <w:spacing w:after="120" w:line="240" w:lineRule="auto"/>
        <w:rPr>
          <w:rFonts w:ascii="Times New Roman" w:hAnsi="Times New Roman" w:cs="Times New Roman"/>
          <w:b/>
          <w:bCs/>
        </w:rPr>
      </w:pPr>
      <w:r w:rsidRPr="00BE14DA">
        <w:rPr>
          <w:rFonts w:ascii="Times New Roman" w:hAnsi="Times New Roman" w:cs="Times New Roman"/>
          <w:b/>
          <w:bCs/>
        </w:rPr>
        <w:lastRenderedPageBreak/>
        <w:t>TÀI LIỆU THAM KHẢO</w:t>
      </w:r>
    </w:p>
    <w:p w14:paraId="4654D183" w14:textId="562A8A4C" w:rsidR="007044C1" w:rsidRPr="00685AE8" w:rsidRDefault="007044C1" w:rsidP="007044C1">
      <w:pPr>
        <w:shd w:val="clear" w:color="auto" w:fill="FFFFFF"/>
        <w:tabs>
          <w:tab w:val="left" w:pos="142"/>
          <w:tab w:val="left" w:pos="284"/>
          <w:tab w:val="left" w:pos="456"/>
        </w:tabs>
        <w:spacing w:after="120" w:line="240" w:lineRule="auto"/>
        <w:ind w:right="134"/>
        <w:jc w:val="both"/>
        <w:rPr>
          <w:rFonts w:ascii="Times New Roman" w:hAnsi="Times New Roman" w:cs="Times New Roman"/>
          <w:color w:val="000000"/>
          <w:sz w:val="20"/>
          <w:szCs w:val="20"/>
          <w:lang w:val="vi-VN"/>
        </w:rPr>
      </w:pPr>
      <w:r>
        <w:rPr>
          <w:rStyle w:val="fontstyle01"/>
          <w:rFonts w:ascii="Times New Roman" w:hAnsi="Times New Roman" w:cs="Times New Roman"/>
          <w:sz w:val="20"/>
          <w:szCs w:val="20"/>
          <w:lang w:val="vi-VN"/>
        </w:rPr>
        <w:t>1.</w:t>
      </w:r>
      <w:r w:rsidRPr="002923CD">
        <w:rPr>
          <w:rStyle w:val="fontstyle01"/>
          <w:rFonts w:ascii="Times New Roman" w:hAnsi="Times New Roman" w:cs="Times New Roman"/>
          <w:sz w:val="20"/>
          <w:szCs w:val="20"/>
        </w:rPr>
        <w:t xml:space="preserve">Buckingham, G. P. </w:t>
      </w:r>
      <w:r w:rsidRPr="002923CD">
        <w:rPr>
          <w:rStyle w:val="fontstyle01"/>
          <w:rFonts w:ascii="Times New Roman" w:hAnsi="Times New Roman" w:cs="Times New Roman"/>
          <w:i/>
          <w:iCs/>
          <w:sz w:val="20"/>
          <w:szCs w:val="20"/>
        </w:rPr>
        <w:t>The effects of Corporate Social Responsibility on the financial performance of listed companies in the UK</w:t>
      </w:r>
      <w:r w:rsidR="00685AE8">
        <w:rPr>
          <w:rStyle w:val="fontstyle01"/>
          <w:rFonts w:ascii="Times New Roman" w:hAnsi="Times New Roman" w:cs="Times New Roman"/>
          <w:sz w:val="20"/>
          <w:szCs w:val="20"/>
          <w:lang w:val="vi-VN"/>
        </w:rPr>
        <w:t>, Doctoral Thesis, 2012.</w:t>
      </w:r>
    </w:p>
    <w:p w14:paraId="0DD79839" w14:textId="281FD37D" w:rsidR="007044C1" w:rsidRPr="007044C1" w:rsidRDefault="007044C1" w:rsidP="007044C1">
      <w:pPr>
        <w:pStyle w:val="ListParagraph"/>
        <w:numPr>
          <w:ilvl w:val="0"/>
          <w:numId w:val="9"/>
        </w:numPr>
        <w:shd w:val="clear" w:color="auto" w:fill="FFFFFF"/>
        <w:tabs>
          <w:tab w:val="left" w:pos="142"/>
          <w:tab w:val="left" w:pos="284"/>
          <w:tab w:val="left" w:pos="456"/>
          <w:tab w:val="left" w:pos="544"/>
        </w:tabs>
        <w:spacing w:after="120" w:line="240" w:lineRule="auto"/>
        <w:ind w:left="0" w:right="134" w:firstLine="0"/>
        <w:contextualSpacing w:val="0"/>
        <w:jc w:val="both"/>
        <w:rPr>
          <w:rFonts w:ascii="Times New Roman" w:hAnsi="Times New Roman" w:cs="Times New Roman"/>
          <w:color w:val="000000"/>
          <w:sz w:val="20"/>
          <w:szCs w:val="20"/>
        </w:rPr>
      </w:pPr>
      <w:r w:rsidRPr="00586EFD">
        <w:rPr>
          <w:rStyle w:val="fontstyle01"/>
          <w:rFonts w:ascii="Times New Roman" w:hAnsi="Times New Roman" w:cs="Times New Roman"/>
          <w:sz w:val="20"/>
          <w:szCs w:val="20"/>
        </w:rPr>
        <w:t xml:space="preserve">Yinyoung, R et al. </w:t>
      </w:r>
      <w:r w:rsidRPr="00B022D7">
        <w:rPr>
          <w:rStyle w:val="fontstyle01"/>
          <w:rFonts w:ascii="Times New Roman" w:hAnsi="Times New Roman" w:cs="Times New Roman"/>
          <w:iCs/>
          <w:sz w:val="20"/>
          <w:szCs w:val="20"/>
        </w:rPr>
        <w:t>CSR and financial performance: The role of CSR awareness in the restaurant industry</w:t>
      </w:r>
      <w:r w:rsidRPr="00B022D7">
        <w:rPr>
          <w:rStyle w:val="fontstyle01"/>
          <w:rFonts w:ascii="Times New Roman" w:hAnsi="Times New Roman" w:cs="Times New Roman"/>
          <w:sz w:val="20"/>
          <w:szCs w:val="20"/>
        </w:rPr>
        <w:t>.</w:t>
      </w:r>
      <w:r w:rsidRPr="00586EFD">
        <w:rPr>
          <w:rStyle w:val="fontstyle01"/>
          <w:rFonts w:ascii="Times New Roman" w:hAnsi="Times New Roman" w:cs="Times New Roman"/>
          <w:sz w:val="20"/>
          <w:szCs w:val="20"/>
        </w:rPr>
        <w:t xml:space="preserve"> </w:t>
      </w:r>
      <w:r w:rsidRPr="00B022D7">
        <w:rPr>
          <w:rStyle w:val="fontstyle01"/>
          <w:rFonts w:ascii="Times New Roman" w:hAnsi="Times New Roman" w:cs="Times New Roman"/>
          <w:i/>
          <w:sz w:val="20"/>
          <w:szCs w:val="20"/>
        </w:rPr>
        <w:t>International Journal of Hospitality Management</w:t>
      </w:r>
      <w:r w:rsidR="00B022D7">
        <w:rPr>
          <w:rStyle w:val="fontstyle01"/>
          <w:rFonts w:ascii="Times New Roman" w:hAnsi="Times New Roman" w:cs="Times New Roman"/>
          <w:sz w:val="20"/>
          <w:szCs w:val="20"/>
          <w:lang w:val="vi-VN"/>
        </w:rPr>
        <w:t xml:space="preserve">, </w:t>
      </w:r>
      <w:r w:rsidR="00B022D7" w:rsidRPr="00B022D7">
        <w:rPr>
          <w:rStyle w:val="fontstyle01"/>
          <w:rFonts w:ascii="Times New Roman" w:hAnsi="Times New Roman" w:cs="Times New Roman"/>
          <w:b/>
          <w:sz w:val="20"/>
          <w:szCs w:val="20"/>
          <w:lang w:val="vi-VN"/>
        </w:rPr>
        <w:t>2016,</w:t>
      </w:r>
      <w:r w:rsidR="00B022D7">
        <w:rPr>
          <w:rStyle w:val="fontstyle01"/>
          <w:rFonts w:ascii="Times New Roman" w:hAnsi="Times New Roman" w:cs="Times New Roman"/>
          <w:sz w:val="20"/>
          <w:szCs w:val="20"/>
          <w:lang w:val="vi-VN"/>
        </w:rPr>
        <w:t xml:space="preserve"> </w:t>
      </w:r>
      <w:r w:rsidRPr="00B022D7">
        <w:rPr>
          <w:rStyle w:val="fontstyle01"/>
          <w:rFonts w:ascii="Times New Roman" w:hAnsi="Times New Roman" w:cs="Times New Roman"/>
          <w:i/>
          <w:sz w:val="20"/>
          <w:szCs w:val="20"/>
        </w:rPr>
        <w:t>57</w:t>
      </w:r>
      <w:r w:rsidRPr="00586EFD">
        <w:rPr>
          <w:rStyle w:val="fontstyle01"/>
          <w:rFonts w:ascii="Times New Roman" w:hAnsi="Times New Roman" w:cs="Times New Roman"/>
          <w:sz w:val="20"/>
          <w:szCs w:val="20"/>
        </w:rPr>
        <w:t>, 30–39.</w:t>
      </w:r>
    </w:p>
    <w:p w14:paraId="0B46F1B2" w14:textId="4C9764D6" w:rsidR="007044C1" w:rsidRPr="007044C1" w:rsidRDefault="007044C1" w:rsidP="007044C1">
      <w:pPr>
        <w:pStyle w:val="ListParagraph"/>
        <w:numPr>
          <w:ilvl w:val="0"/>
          <w:numId w:val="9"/>
        </w:numPr>
        <w:tabs>
          <w:tab w:val="left" w:pos="142"/>
          <w:tab w:val="left" w:pos="284"/>
          <w:tab w:val="left" w:pos="456"/>
          <w:tab w:val="left" w:pos="544"/>
        </w:tabs>
        <w:spacing w:after="120" w:line="240" w:lineRule="auto"/>
        <w:ind w:left="0" w:right="134" w:firstLine="0"/>
        <w:contextualSpacing w:val="0"/>
        <w:jc w:val="both"/>
        <w:rPr>
          <w:rFonts w:ascii="Times New Roman" w:hAnsi="Times New Roman" w:cs="Times New Roman"/>
          <w:sz w:val="20"/>
          <w:szCs w:val="20"/>
        </w:rPr>
      </w:pPr>
      <w:r w:rsidRPr="00586EFD">
        <w:rPr>
          <w:rFonts w:ascii="Times New Roman" w:hAnsi="Times New Roman" w:cs="Times New Roman"/>
          <w:sz w:val="20"/>
          <w:szCs w:val="20"/>
        </w:rPr>
        <w:t xml:space="preserve">Haniffa, R. M., &amp; Cooke, T. E. </w:t>
      </w:r>
      <w:r w:rsidRPr="00B022D7">
        <w:rPr>
          <w:rFonts w:ascii="Times New Roman" w:hAnsi="Times New Roman" w:cs="Times New Roman"/>
          <w:iCs/>
          <w:sz w:val="20"/>
          <w:szCs w:val="20"/>
        </w:rPr>
        <w:t>The impact of culture and governance on corporate social reporting</w:t>
      </w:r>
      <w:r w:rsidRPr="00586EFD">
        <w:rPr>
          <w:rFonts w:ascii="Times New Roman" w:hAnsi="Times New Roman" w:cs="Times New Roman"/>
          <w:sz w:val="20"/>
          <w:szCs w:val="20"/>
        </w:rPr>
        <w:t xml:space="preserve">. </w:t>
      </w:r>
      <w:r w:rsidRPr="00B022D7">
        <w:rPr>
          <w:rFonts w:ascii="Times New Roman" w:hAnsi="Times New Roman" w:cs="Times New Roman"/>
          <w:i/>
          <w:sz w:val="20"/>
          <w:szCs w:val="20"/>
        </w:rPr>
        <w:t>Journal of accounting and public policy</w:t>
      </w:r>
      <w:r w:rsidRPr="00586EFD">
        <w:rPr>
          <w:rFonts w:ascii="Times New Roman" w:hAnsi="Times New Roman" w:cs="Times New Roman"/>
          <w:sz w:val="20"/>
          <w:szCs w:val="20"/>
        </w:rPr>
        <w:t>,</w:t>
      </w:r>
      <w:r w:rsidR="00B022D7">
        <w:rPr>
          <w:rFonts w:ascii="Times New Roman" w:hAnsi="Times New Roman" w:cs="Times New Roman"/>
          <w:sz w:val="20"/>
          <w:szCs w:val="20"/>
          <w:lang w:val="vi-VN"/>
        </w:rPr>
        <w:t xml:space="preserve"> </w:t>
      </w:r>
      <w:r w:rsidR="00B022D7" w:rsidRPr="00B022D7">
        <w:rPr>
          <w:rFonts w:ascii="Times New Roman" w:hAnsi="Times New Roman" w:cs="Times New Roman"/>
          <w:b/>
          <w:sz w:val="20"/>
          <w:szCs w:val="20"/>
          <w:lang w:val="vi-VN"/>
        </w:rPr>
        <w:t>2005</w:t>
      </w:r>
      <w:r w:rsidR="00B022D7">
        <w:rPr>
          <w:rFonts w:ascii="Times New Roman" w:hAnsi="Times New Roman" w:cs="Times New Roman"/>
          <w:sz w:val="20"/>
          <w:szCs w:val="20"/>
          <w:lang w:val="vi-VN"/>
        </w:rPr>
        <w:t>,</w:t>
      </w:r>
      <w:r w:rsidRPr="00586EFD">
        <w:rPr>
          <w:rFonts w:ascii="Times New Roman" w:hAnsi="Times New Roman" w:cs="Times New Roman"/>
          <w:sz w:val="20"/>
          <w:szCs w:val="20"/>
        </w:rPr>
        <w:t xml:space="preserve"> </w:t>
      </w:r>
      <w:r w:rsidRPr="00B022D7">
        <w:rPr>
          <w:rFonts w:ascii="Times New Roman" w:hAnsi="Times New Roman" w:cs="Times New Roman"/>
          <w:i/>
          <w:sz w:val="20"/>
          <w:szCs w:val="20"/>
        </w:rPr>
        <w:t>24</w:t>
      </w:r>
      <w:r w:rsidRPr="00586EFD">
        <w:rPr>
          <w:rFonts w:ascii="Times New Roman" w:hAnsi="Times New Roman" w:cs="Times New Roman"/>
          <w:sz w:val="20"/>
          <w:szCs w:val="20"/>
        </w:rPr>
        <w:t>(5), 391-</w:t>
      </w:r>
      <w:r>
        <w:rPr>
          <w:rFonts w:ascii="Times New Roman" w:hAnsi="Times New Roman" w:cs="Times New Roman"/>
          <w:sz w:val="20"/>
          <w:szCs w:val="20"/>
          <w:lang w:val="vi-VN"/>
        </w:rPr>
        <w:t xml:space="preserve"> </w:t>
      </w:r>
      <w:r w:rsidRPr="00586EFD">
        <w:rPr>
          <w:rFonts w:ascii="Times New Roman" w:hAnsi="Times New Roman" w:cs="Times New Roman"/>
          <w:sz w:val="20"/>
          <w:szCs w:val="20"/>
        </w:rPr>
        <w:t>430.</w:t>
      </w:r>
    </w:p>
    <w:p w14:paraId="5CF230B6" w14:textId="666D6FC4" w:rsidR="007044C1" w:rsidRPr="007044C1" w:rsidRDefault="007044C1" w:rsidP="007044C1">
      <w:pPr>
        <w:pStyle w:val="ListParagraph"/>
        <w:numPr>
          <w:ilvl w:val="0"/>
          <w:numId w:val="9"/>
        </w:numPr>
        <w:tabs>
          <w:tab w:val="left" w:pos="142"/>
          <w:tab w:val="left" w:pos="284"/>
          <w:tab w:val="left" w:pos="360"/>
        </w:tabs>
        <w:spacing w:after="120" w:line="240" w:lineRule="auto"/>
        <w:ind w:left="0" w:right="134" w:firstLine="0"/>
        <w:jc w:val="both"/>
        <w:rPr>
          <w:rFonts w:ascii="Times New Roman" w:hAnsi="Times New Roman" w:cs="Times New Roman"/>
          <w:sz w:val="20"/>
          <w:szCs w:val="20"/>
        </w:rPr>
      </w:pPr>
      <w:r w:rsidRPr="00D15452">
        <w:rPr>
          <w:rFonts w:ascii="Times New Roman" w:hAnsi="Times New Roman" w:cs="Times New Roman"/>
          <w:sz w:val="20"/>
          <w:szCs w:val="20"/>
        </w:rPr>
        <w:t xml:space="preserve">Châu Thị Lệ Duyên. </w:t>
      </w:r>
      <w:r w:rsidRPr="00D15452">
        <w:rPr>
          <w:rFonts w:ascii="Times New Roman" w:hAnsi="Times New Roman" w:cs="Times New Roman"/>
          <w:i/>
          <w:iCs/>
          <w:sz w:val="20"/>
          <w:szCs w:val="20"/>
        </w:rPr>
        <w:t>Trách nhiệm xã hội của DN: mối quan hệ với hiệu quả hoạt động – Trường hợp các DN tại Đồng bằng Sông Cửu Long – Việt Nam</w:t>
      </w:r>
      <w:r w:rsidRPr="00D15452">
        <w:rPr>
          <w:rFonts w:ascii="Times New Roman" w:hAnsi="Times New Roman" w:cs="Times New Roman"/>
          <w:sz w:val="20"/>
          <w:szCs w:val="20"/>
        </w:rPr>
        <w:t>. Luận án tiến sĩ, Trường Đại học kinh tế TP Hồ Chí Minh</w:t>
      </w:r>
      <w:r w:rsidR="00685AE8">
        <w:rPr>
          <w:rFonts w:ascii="Times New Roman" w:hAnsi="Times New Roman" w:cs="Times New Roman"/>
          <w:sz w:val="20"/>
          <w:szCs w:val="20"/>
          <w:lang w:val="vi-VN"/>
        </w:rPr>
        <w:t>, 2018.</w:t>
      </w:r>
    </w:p>
    <w:p w14:paraId="06272DF9" w14:textId="3CAF1B63" w:rsidR="007044C1" w:rsidRPr="007044C1" w:rsidRDefault="007044C1" w:rsidP="007044C1">
      <w:pPr>
        <w:pStyle w:val="ListParagraph"/>
        <w:numPr>
          <w:ilvl w:val="0"/>
          <w:numId w:val="9"/>
        </w:numPr>
        <w:tabs>
          <w:tab w:val="left" w:pos="142"/>
          <w:tab w:val="left" w:pos="284"/>
          <w:tab w:val="left" w:pos="456"/>
          <w:tab w:val="left" w:pos="544"/>
        </w:tabs>
        <w:spacing w:after="120" w:line="240" w:lineRule="auto"/>
        <w:ind w:left="0" w:right="134" w:firstLine="0"/>
        <w:contextualSpacing w:val="0"/>
        <w:jc w:val="both"/>
        <w:rPr>
          <w:rFonts w:ascii="Times New Roman" w:hAnsi="Times New Roman" w:cs="Times New Roman"/>
          <w:sz w:val="20"/>
          <w:szCs w:val="20"/>
        </w:rPr>
      </w:pPr>
      <w:r w:rsidRPr="00586EFD">
        <w:rPr>
          <w:rFonts w:ascii="Times New Roman" w:hAnsi="Times New Roman" w:cs="Times New Roman"/>
          <w:bCs/>
          <w:color w:val="000000"/>
          <w:sz w:val="20"/>
          <w:szCs w:val="20"/>
        </w:rPr>
        <w:t>Saeed Sadigh</w:t>
      </w:r>
      <w:r w:rsidR="00685AE8">
        <w:rPr>
          <w:rFonts w:ascii="Times New Roman" w:hAnsi="Times New Roman" w:cs="Times New Roman"/>
          <w:bCs/>
          <w:color w:val="000000"/>
          <w:sz w:val="20"/>
          <w:szCs w:val="20"/>
          <w:lang w:val="vi-VN"/>
        </w:rPr>
        <w:t>i</w:t>
      </w:r>
      <w:r w:rsidRPr="00586EFD">
        <w:rPr>
          <w:rFonts w:ascii="Times New Roman" w:hAnsi="Times New Roman" w:cs="Times New Roman"/>
          <w:bCs/>
          <w:color w:val="000000"/>
          <w:sz w:val="20"/>
          <w:szCs w:val="20"/>
        </w:rPr>
        <w:t xml:space="preserve">. </w:t>
      </w:r>
      <w:r w:rsidRPr="00586EFD">
        <w:rPr>
          <w:rFonts w:ascii="Times New Roman" w:hAnsi="Times New Roman" w:cs="Times New Roman"/>
          <w:i/>
          <w:iCs/>
          <w:color w:val="000000"/>
          <w:sz w:val="20"/>
          <w:szCs w:val="20"/>
        </w:rPr>
        <w:t>Organizational Culture and Performance: Research on SMEs at Tele-Healthcare Industry, United Kingdom</w:t>
      </w:r>
      <w:r w:rsidRPr="00586EFD">
        <w:rPr>
          <w:rFonts w:ascii="Times New Roman" w:hAnsi="Times New Roman" w:cs="Times New Roman"/>
          <w:color w:val="000000"/>
          <w:sz w:val="20"/>
          <w:szCs w:val="20"/>
        </w:rPr>
        <w:t xml:space="preserve">. </w:t>
      </w:r>
      <w:r w:rsidR="00685AE8">
        <w:rPr>
          <w:rFonts w:ascii="Times New Roman" w:hAnsi="Times New Roman" w:cs="Times New Roman"/>
          <w:color w:val="000000"/>
          <w:sz w:val="20"/>
          <w:szCs w:val="20"/>
        </w:rPr>
        <w:t>Doctotal</w:t>
      </w:r>
      <w:r w:rsidR="00685AE8">
        <w:rPr>
          <w:rFonts w:ascii="Times New Roman" w:hAnsi="Times New Roman" w:cs="Times New Roman"/>
          <w:color w:val="000000"/>
          <w:sz w:val="20"/>
          <w:szCs w:val="20"/>
          <w:lang w:val="vi-VN"/>
        </w:rPr>
        <w:t xml:space="preserve"> Thesis, </w:t>
      </w:r>
      <w:r w:rsidRPr="00586EFD">
        <w:rPr>
          <w:rFonts w:ascii="Times New Roman" w:hAnsi="Times New Roman" w:cs="Times New Roman"/>
          <w:color w:val="000000"/>
          <w:sz w:val="20"/>
          <w:szCs w:val="20"/>
        </w:rPr>
        <w:t>Anglia Ruskin University</w:t>
      </w:r>
      <w:r w:rsidR="00685AE8">
        <w:rPr>
          <w:rFonts w:ascii="Times New Roman" w:hAnsi="Times New Roman" w:cs="Times New Roman"/>
          <w:color w:val="000000"/>
          <w:sz w:val="20"/>
          <w:szCs w:val="20"/>
          <w:lang w:val="vi-VN"/>
        </w:rPr>
        <w:t>, 2017.</w:t>
      </w:r>
    </w:p>
    <w:p w14:paraId="3A7EA8E1" w14:textId="33C936FB" w:rsidR="007044C1" w:rsidRPr="007044C1" w:rsidRDefault="007044C1" w:rsidP="007044C1">
      <w:pPr>
        <w:pStyle w:val="ListParagraph"/>
        <w:numPr>
          <w:ilvl w:val="0"/>
          <w:numId w:val="9"/>
        </w:numPr>
        <w:shd w:val="clear" w:color="auto" w:fill="FFFFFF"/>
        <w:tabs>
          <w:tab w:val="left" w:pos="142"/>
          <w:tab w:val="left" w:pos="284"/>
          <w:tab w:val="left" w:pos="456"/>
          <w:tab w:val="left" w:pos="544"/>
        </w:tabs>
        <w:spacing w:after="120" w:line="240" w:lineRule="auto"/>
        <w:ind w:left="0" w:right="134" w:firstLine="0"/>
        <w:contextualSpacing w:val="0"/>
        <w:jc w:val="both"/>
        <w:rPr>
          <w:rFonts w:ascii="Times New Roman" w:hAnsi="Times New Roman" w:cs="Times New Roman"/>
          <w:sz w:val="20"/>
          <w:szCs w:val="20"/>
        </w:rPr>
      </w:pPr>
      <w:r w:rsidRPr="00586EFD">
        <w:rPr>
          <w:rFonts w:ascii="Times New Roman" w:hAnsi="Times New Roman" w:cs="Times New Roman"/>
          <w:sz w:val="20"/>
          <w:szCs w:val="20"/>
        </w:rPr>
        <w:t xml:space="preserve">Schein, E. H. </w:t>
      </w:r>
      <w:r w:rsidRPr="00685AE8">
        <w:rPr>
          <w:rFonts w:ascii="Times New Roman" w:hAnsi="Times New Roman" w:cs="Times New Roman"/>
          <w:i/>
          <w:sz w:val="20"/>
          <w:szCs w:val="20"/>
        </w:rPr>
        <w:t>Organizational culture and leadership</w:t>
      </w:r>
      <w:r w:rsidR="00685AE8">
        <w:rPr>
          <w:rFonts w:ascii="Times New Roman" w:hAnsi="Times New Roman" w:cs="Times New Roman"/>
          <w:sz w:val="20"/>
          <w:szCs w:val="20"/>
          <w:lang w:val="vi-VN"/>
        </w:rPr>
        <w:t>, 2010</w:t>
      </w:r>
      <w:r w:rsidRPr="00586EFD">
        <w:rPr>
          <w:rFonts w:ascii="Times New Roman" w:hAnsi="Times New Roman" w:cs="Times New Roman"/>
          <w:sz w:val="20"/>
          <w:szCs w:val="20"/>
        </w:rPr>
        <w:t xml:space="preserve">. </w:t>
      </w:r>
    </w:p>
    <w:p w14:paraId="2B7DDAE8" w14:textId="65853267" w:rsidR="007044C1" w:rsidRPr="007044C1" w:rsidRDefault="007044C1" w:rsidP="007044C1">
      <w:pPr>
        <w:pStyle w:val="ListParagraph"/>
        <w:numPr>
          <w:ilvl w:val="0"/>
          <w:numId w:val="9"/>
        </w:numPr>
        <w:shd w:val="clear" w:color="auto" w:fill="FFFFFF"/>
        <w:tabs>
          <w:tab w:val="left" w:pos="142"/>
          <w:tab w:val="left" w:pos="284"/>
          <w:tab w:val="left" w:pos="456"/>
          <w:tab w:val="left" w:pos="544"/>
        </w:tabs>
        <w:spacing w:after="120" w:line="240" w:lineRule="auto"/>
        <w:ind w:left="0" w:right="134" w:firstLine="0"/>
        <w:contextualSpacing w:val="0"/>
        <w:jc w:val="both"/>
        <w:rPr>
          <w:rFonts w:ascii="Times New Roman" w:hAnsi="Times New Roman" w:cs="Times New Roman"/>
          <w:color w:val="000000"/>
          <w:sz w:val="20"/>
          <w:szCs w:val="20"/>
        </w:rPr>
      </w:pPr>
      <w:r w:rsidRPr="00586EFD">
        <w:rPr>
          <w:rStyle w:val="fontstyle01"/>
          <w:rFonts w:ascii="Times New Roman" w:hAnsi="Times New Roman" w:cs="Times New Roman"/>
          <w:sz w:val="20"/>
          <w:szCs w:val="20"/>
        </w:rPr>
        <w:t xml:space="preserve">Erin H. K, Chih-Chuan, Y., Li-Hsun, W., Hung-Gay, F. </w:t>
      </w:r>
      <w:r w:rsidRPr="00B022D7">
        <w:rPr>
          <w:rStyle w:val="fontstyle01"/>
          <w:rFonts w:ascii="Times New Roman" w:hAnsi="Times New Roman" w:cs="Times New Roman"/>
          <w:iCs/>
          <w:sz w:val="20"/>
          <w:szCs w:val="20"/>
        </w:rPr>
        <w:t>The relationship between CSR and performance: Evidence in China</w:t>
      </w:r>
      <w:r w:rsidRPr="00B022D7">
        <w:rPr>
          <w:rStyle w:val="fontstyle01"/>
          <w:rFonts w:ascii="Times New Roman" w:hAnsi="Times New Roman" w:cs="Times New Roman"/>
          <w:i/>
          <w:sz w:val="20"/>
          <w:szCs w:val="20"/>
        </w:rPr>
        <w:t>. Pacific-Basin Finance Journal</w:t>
      </w:r>
      <w:r w:rsidRPr="00586EFD">
        <w:rPr>
          <w:rStyle w:val="fontstyle01"/>
          <w:rFonts w:ascii="Times New Roman" w:hAnsi="Times New Roman" w:cs="Times New Roman"/>
          <w:sz w:val="20"/>
          <w:szCs w:val="20"/>
        </w:rPr>
        <w:t xml:space="preserve">, </w:t>
      </w:r>
      <w:r w:rsidR="00B022D7" w:rsidRPr="00B022D7">
        <w:rPr>
          <w:rStyle w:val="fontstyle01"/>
          <w:rFonts w:ascii="Times New Roman" w:hAnsi="Times New Roman" w:cs="Times New Roman"/>
          <w:b/>
          <w:sz w:val="20"/>
          <w:szCs w:val="20"/>
          <w:lang w:val="vi-VN"/>
        </w:rPr>
        <w:t>2018</w:t>
      </w:r>
      <w:r w:rsidR="00B022D7">
        <w:rPr>
          <w:rStyle w:val="fontstyle01"/>
          <w:rFonts w:ascii="Times New Roman" w:hAnsi="Times New Roman" w:cs="Times New Roman"/>
          <w:sz w:val="20"/>
          <w:szCs w:val="20"/>
          <w:lang w:val="vi-VN"/>
        </w:rPr>
        <w:t xml:space="preserve">, </w:t>
      </w:r>
      <w:r w:rsidRPr="00B022D7">
        <w:rPr>
          <w:rStyle w:val="fontstyle01"/>
          <w:rFonts w:ascii="Times New Roman" w:hAnsi="Times New Roman" w:cs="Times New Roman"/>
          <w:i/>
          <w:sz w:val="20"/>
          <w:szCs w:val="20"/>
        </w:rPr>
        <w:t>51</w:t>
      </w:r>
      <w:r w:rsidRPr="00586EFD">
        <w:rPr>
          <w:rStyle w:val="fontstyle01"/>
          <w:rFonts w:ascii="Times New Roman" w:hAnsi="Times New Roman" w:cs="Times New Roman"/>
          <w:sz w:val="20"/>
          <w:szCs w:val="20"/>
        </w:rPr>
        <w:t>, 155–170.</w:t>
      </w:r>
    </w:p>
    <w:p w14:paraId="3EE5315A" w14:textId="75E90481" w:rsidR="007044C1" w:rsidRPr="007044C1" w:rsidRDefault="007044C1" w:rsidP="007044C1">
      <w:pPr>
        <w:pStyle w:val="ListParagraph"/>
        <w:numPr>
          <w:ilvl w:val="0"/>
          <w:numId w:val="9"/>
        </w:numPr>
        <w:tabs>
          <w:tab w:val="left" w:pos="142"/>
          <w:tab w:val="left" w:pos="284"/>
          <w:tab w:val="left" w:pos="456"/>
          <w:tab w:val="left" w:pos="544"/>
        </w:tabs>
        <w:spacing w:after="120" w:line="240" w:lineRule="auto"/>
        <w:ind w:left="0" w:right="134" w:firstLine="0"/>
        <w:contextualSpacing w:val="0"/>
        <w:jc w:val="both"/>
        <w:rPr>
          <w:rFonts w:ascii="Times New Roman" w:hAnsi="Times New Roman" w:cs="Times New Roman"/>
          <w:sz w:val="20"/>
          <w:szCs w:val="20"/>
        </w:rPr>
      </w:pPr>
      <w:r w:rsidRPr="00586EFD">
        <w:rPr>
          <w:rFonts w:ascii="Times New Roman" w:hAnsi="Times New Roman" w:cs="Times New Roman"/>
          <w:sz w:val="20"/>
          <w:szCs w:val="20"/>
        </w:rPr>
        <w:t>Hellen.A.Chilla</w:t>
      </w:r>
      <w:r w:rsidRPr="00586EFD">
        <w:rPr>
          <w:rFonts w:ascii="Times New Roman" w:hAnsi="Times New Roman" w:cs="Times New Roman"/>
          <w:sz w:val="20"/>
          <w:szCs w:val="20"/>
          <w:lang w:val="fr-FR"/>
        </w:rPr>
        <w:t xml:space="preserve">., et al. </w:t>
      </w:r>
      <w:r w:rsidRPr="00B022D7">
        <w:rPr>
          <w:rFonts w:ascii="Times New Roman" w:hAnsi="Times New Roman" w:cs="Times New Roman"/>
          <w:iCs/>
          <w:sz w:val="20"/>
          <w:szCs w:val="20"/>
        </w:rPr>
        <w:t>Effects Of Organizational Culture On Organizational Performance In The Hospitality Industry</w:t>
      </w:r>
      <w:r w:rsidRPr="00586EFD">
        <w:rPr>
          <w:rFonts w:ascii="Times New Roman" w:hAnsi="Times New Roman" w:cs="Times New Roman"/>
          <w:i/>
          <w:iCs/>
          <w:sz w:val="20"/>
          <w:szCs w:val="20"/>
        </w:rPr>
        <w:t>.</w:t>
      </w:r>
      <w:r w:rsidRPr="00586EFD">
        <w:rPr>
          <w:rFonts w:ascii="Times New Roman" w:hAnsi="Times New Roman" w:cs="Times New Roman"/>
          <w:sz w:val="20"/>
          <w:szCs w:val="20"/>
        </w:rPr>
        <w:t xml:space="preserve"> </w:t>
      </w:r>
      <w:r w:rsidRPr="00B022D7">
        <w:rPr>
          <w:rFonts w:ascii="Times New Roman" w:hAnsi="Times New Roman" w:cs="Times New Roman"/>
          <w:i/>
          <w:sz w:val="20"/>
          <w:szCs w:val="20"/>
        </w:rPr>
        <w:t>International Journal of Business and Management Invention</w:t>
      </w:r>
      <w:r w:rsidRPr="00586EFD">
        <w:rPr>
          <w:rFonts w:ascii="Times New Roman" w:hAnsi="Times New Roman" w:cs="Times New Roman"/>
          <w:sz w:val="20"/>
          <w:szCs w:val="20"/>
        </w:rPr>
        <w:t>,</w:t>
      </w:r>
      <w:r w:rsidR="00B022D7">
        <w:rPr>
          <w:rFonts w:ascii="Times New Roman" w:hAnsi="Times New Roman" w:cs="Times New Roman"/>
          <w:sz w:val="20"/>
          <w:szCs w:val="20"/>
          <w:lang w:val="vi-VN"/>
        </w:rPr>
        <w:t xml:space="preserve"> </w:t>
      </w:r>
      <w:r w:rsidR="00B022D7" w:rsidRPr="00B022D7">
        <w:rPr>
          <w:rFonts w:ascii="Times New Roman" w:hAnsi="Times New Roman" w:cs="Times New Roman"/>
          <w:b/>
          <w:sz w:val="20"/>
          <w:szCs w:val="20"/>
          <w:lang w:val="vi-VN"/>
        </w:rPr>
        <w:t>2014</w:t>
      </w:r>
      <w:r w:rsidR="00B022D7">
        <w:rPr>
          <w:rFonts w:ascii="Times New Roman" w:hAnsi="Times New Roman" w:cs="Times New Roman"/>
          <w:sz w:val="20"/>
          <w:szCs w:val="20"/>
          <w:lang w:val="vi-VN"/>
        </w:rPr>
        <w:t>,</w:t>
      </w:r>
      <w:r w:rsidRPr="00586EFD">
        <w:rPr>
          <w:rFonts w:ascii="Times New Roman" w:hAnsi="Times New Roman" w:cs="Times New Roman"/>
          <w:sz w:val="20"/>
          <w:szCs w:val="20"/>
        </w:rPr>
        <w:t xml:space="preserve"> </w:t>
      </w:r>
      <w:r w:rsidRPr="00B022D7">
        <w:rPr>
          <w:rFonts w:ascii="Times New Roman" w:hAnsi="Times New Roman" w:cs="Times New Roman"/>
          <w:i/>
          <w:sz w:val="20"/>
          <w:szCs w:val="20"/>
        </w:rPr>
        <w:t>3</w:t>
      </w:r>
      <w:r w:rsidRPr="00586EFD">
        <w:rPr>
          <w:rFonts w:ascii="Times New Roman" w:hAnsi="Times New Roman" w:cs="Times New Roman"/>
          <w:sz w:val="20"/>
          <w:szCs w:val="20"/>
        </w:rPr>
        <w:t>(1), 1-13.</w:t>
      </w:r>
    </w:p>
    <w:p w14:paraId="03DEC1B4" w14:textId="230C7565" w:rsidR="007044C1" w:rsidRPr="007044C1" w:rsidRDefault="007044C1" w:rsidP="007044C1">
      <w:pPr>
        <w:pStyle w:val="ListParagraph"/>
        <w:numPr>
          <w:ilvl w:val="0"/>
          <w:numId w:val="9"/>
        </w:numPr>
        <w:shd w:val="clear" w:color="auto" w:fill="FFFFFF"/>
        <w:tabs>
          <w:tab w:val="left" w:pos="142"/>
          <w:tab w:val="left" w:pos="284"/>
          <w:tab w:val="left" w:pos="360"/>
        </w:tabs>
        <w:spacing w:after="120" w:line="240" w:lineRule="auto"/>
        <w:ind w:left="0" w:right="134" w:firstLine="0"/>
        <w:contextualSpacing w:val="0"/>
        <w:jc w:val="both"/>
        <w:textAlignment w:val="baseline"/>
        <w:rPr>
          <w:rFonts w:ascii="Times New Roman" w:hAnsi="Times New Roman" w:cs="Times New Roman"/>
          <w:sz w:val="20"/>
          <w:szCs w:val="20"/>
          <w:bdr w:val="none" w:sz="0" w:space="0" w:color="auto" w:frame="1"/>
          <w:lang w:eastAsia="vi-VN"/>
        </w:rPr>
      </w:pPr>
      <w:r w:rsidRPr="00586EFD">
        <w:rPr>
          <w:rFonts w:ascii="Times New Roman" w:hAnsi="Times New Roman" w:cs="Times New Roman"/>
          <w:sz w:val="20"/>
          <w:szCs w:val="20"/>
          <w:bdr w:val="none" w:sz="0" w:space="0" w:color="auto" w:frame="1"/>
          <w:lang w:eastAsia="vi-VN"/>
        </w:rPr>
        <w:t xml:space="preserve">Dương Hoàng Ngọc Khuê. </w:t>
      </w:r>
      <w:r w:rsidRPr="00586EFD">
        <w:rPr>
          <w:rFonts w:ascii="Times New Roman" w:hAnsi="Times New Roman" w:cs="Times New Roman"/>
          <w:bCs/>
          <w:i/>
          <w:iCs/>
          <w:sz w:val="20"/>
          <w:szCs w:val="20"/>
        </w:rPr>
        <w:t xml:space="preserve">Đo lường mức độ công bố thông tin phi tài chính và các nhân tố tác động đến công bố thông tin phi tài chính của công ty niêm yết hoạt động tại TP.HCM. </w:t>
      </w:r>
      <w:r w:rsidRPr="00586EFD">
        <w:rPr>
          <w:rFonts w:ascii="Times New Roman" w:hAnsi="Times New Roman" w:cs="Times New Roman"/>
          <w:sz w:val="20"/>
          <w:szCs w:val="20"/>
        </w:rPr>
        <w:t>Luận án tiến sĩ, Trường Đại học kinh tế TP Hồ Chí Minh</w:t>
      </w:r>
      <w:r w:rsidR="00685AE8">
        <w:rPr>
          <w:rFonts w:ascii="Times New Roman" w:hAnsi="Times New Roman" w:cs="Times New Roman"/>
          <w:sz w:val="20"/>
          <w:szCs w:val="20"/>
          <w:lang w:val="vi-VN"/>
        </w:rPr>
        <w:t>, 2019.</w:t>
      </w:r>
    </w:p>
    <w:p w14:paraId="5806AC64" w14:textId="0458E39F" w:rsidR="007044C1" w:rsidRPr="007044C1" w:rsidRDefault="007044C1" w:rsidP="007044C1">
      <w:pPr>
        <w:pStyle w:val="ListParagraph"/>
        <w:numPr>
          <w:ilvl w:val="0"/>
          <w:numId w:val="9"/>
        </w:numPr>
        <w:shd w:val="clear" w:color="auto" w:fill="FFFFFF"/>
        <w:tabs>
          <w:tab w:val="left" w:pos="142"/>
          <w:tab w:val="left" w:pos="284"/>
          <w:tab w:val="left" w:pos="360"/>
        </w:tabs>
        <w:spacing w:after="120" w:line="240" w:lineRule="auto"/>
        <w:ind w:left="0" w:right="134" w:firstLine="0"/>
        <w:contextualSpacing w:val="0"/>
        <w:jc w:val="both"/>
        <w:rPr>
          <w:rFonts w:ascii="Times New Roman" w:hAnsi="Times New Roman" w:cs="Times New Roman"/>
          <w:color w:val="000000"/>
          <w:sz w:val="20"/>
          <w:szCs w:val="20"/>
        </w:rPr>
      </w:pPr>
      <w:r w:rsidRPr="00586EFD">
        <w:rPr>
          <w:rStyle w:val="fontstyle01"/>
          <w:rFonts w:ascii="Times New Roman" w:hAnsi="Times New Roman" w:cs="Times New Roman"/>
          <w:sz w:val="20"/>
          <w:szCs w:val="20"/>
        </w:rPr>
        <w:t xml:space="preserve">Admad Aref Almazari. </w:t>
      </w:r>
      <w:r w:rsidRPr="00B022D7">
        <w:rPr>
          <w:rStyle w:val="fontstyle01"/>
          <w:rFonts w:ascii="Times New Roman" w:hAnsi="Times New Roman" w:cs="Times New Roman"/>
          <w:iCs/>
          <w:sz w:val="20"/>
          <w:szCs w:val="20"/>
        </w:rPr>
        <w:t>Impact of Internal Factors on Bank Profitability: Comparative Sudy between</w:t>
      </w:r>
      <w:r w:rsidRPr="00586EFD">
        <w:rPr>
          <w:rStyle w:val="fontstyle01"/>
          <w:rFonts w:ascii="Times New Roman" w:hAnsi="Times New Roman" w:cs="Times New Roman"/>
          <w:i/>
          <w:iCs/>
          <w:sz w:val="20"/>
          <w:szCs w:val="20"/>
        </w:rPr>
        <w:t xml:space="preserve"> </w:t>
      </w:r>
      <w:r w:rsidRPr="00B022D7">
        <w:rPr>
          <w:rStyle w:val="fontstyle01"/>
          <w:rFonts w:ascii="Times New Roman" w:hAnsi="Times New Roman" w:cs="Times New Roman"/>
          <w:iCs/>
          <w:sz w:val="20"/>
          <w:szCs w:val="20"/>
        </w:rPr>
        <w:t>Saudi Arabia and Jordan</w:t>
      </w:r>
      <w:r w:rsidRPr="00586EFD">
        <w:rPr>
          <w:rStyle w:val="fontstyle01"/>
          <w:rFonts w:ascii="Times New Roman" w:hAnsi="Times New Roman" w:cs="Times New Roman"/>
          <w:sz w:val="20"/>
          <w:szCs w:val="20"/>
        </w:rPr>
        <w:t xml:space="preserve">. </w:t>
      </w:r>
      <w:r w:rsidRPr="00B022D7">
        <w:rPr>
          <w:rStyle w:val="fontstyle01"/>
          <w:rFonts w:ascii="Times New Roman" w:hAnsi="Times New Roman" w:cs="Times New Roman"/>
          <w:i/>
          <w:sz w:val="20"/>
          <w:szCs w:val="20"/>
        </w:rPr>
        <w:t>Journal of Applied Finance &amp; Banking</w:t>
      </w:r>
      <w:r w:rsidRPr="00586EFD">
        <w:rPr>
          <w:rStyle w:val="fontstyle01"/>
          <w:rFonts w:ascii="Times New Roman" w:hAnsi="Times New Roman" w:cs="Times New Roman"/>
          <w:sz w:val="20"/>
          <w:szCs w:val="20"/>
        </w:rPr>
        <w:t>,</w:t>
      </w:r>
      <w:r w:rsidR="00B022D7">
        <w:rPr>
          <w:rStyle w:val="fontstyle01"/>
          <w:rFonts w:ascii="Times New Roman" w:hAnsi="Times New Roman" w:cs="Times New Roman"/>
          <w:sz w:val="20"/>
          <w:szCs w:val="20"/>
          <w:lang w:val="vi-VN"/>
        </w:rPr>
        <w:t xml:space="preserve"> </w:t>
      </w:r>
      <w:r w:rsidR="00B022D7" w:rsidRPr="00B022D7">
        <w:rPr>
          <w:rStyle w:val="fontstyle01"/>
          <w:rFonts w:ascii="Times New Roman" w:hAnsi="Times New Roman" w:cs="Times New Roman"/>
          <w:b/>
          <w:sz w:val="20"/>
          <w:szCs w:val="20"/>
          <w:lang w:val="vi-VN"/>
        </w:rPr>
        <w:t>2014</w:t>
      </w:r>
      <w:r w:rsidR="00B022D7">
        <w:rPr>
          <w:rStyle w:val="fontstyle01"/>
          <w:rFonts w:ascii="Times New Roman" w:hAnsi="Times New Roman" w:cs="Times New Roman"/>
          <w:sz w:val="20"/>
          <w:szCs w:val="20"/>
          <w:lang w:val="vi-VN"/>
        </w:rPr>
        <w:t>,</w:t>
      </w:r>
      <w:r w:rsidRPr="00586EFD">
        <w:rPr>
          <w:rStyle w:val="fontstyle01"/>
          <w:rFonts w:ascii="Times New Roman" w:hAnsi="Times New Roman" w:cs="Times New Roman"/>
          <w:sz w:val="20"/>
          <w:szCs w:val="20"/>
        </w:rPr>
        <w:t xml:space="preserve"> </w:t>
      </w:r>
      <w:r w:rsidRPr="00B022D7">
        <w:rPr>
          <w:rStyle w:val="fontstyle01"/>
          <w:rFonts w:ascii="Times New Roman" w:hAnsi="Times New Roman" w:cs="Times New Roman"/>
          <w:i/>
          <w:sz w:val="20"/>
          <w:szCs w:val="20"/>
        </w:rPr>
        <w:t>4</w:t>
      </w:r>
      <w:r w:rsidRPr="00586EFD">
        <w:rPr>
          <w:rStyle w:val="fontstyle01"/>
          <w:rFonts w:ascii="Times New Roman" w:hAnsi="Times New Roman" w:cs="Times New Roman"/>
          <w:sz w:val="20"/>
          <w:szCs w:val="20"/>
        </w:rPr>
        <w:t>(1), 125-140.</w:t>
      </w:r>
    </w:p>
    <w:p w14:paraId="1310589D" w14:textId="470A90C5" w:rsidR="007044C1" w:rsidRPr="00586EFD" w:rsidRDefault="007044C1" w:rsidP="007044C1">
      <w:pPr>
        <w:pStyle w:val="ListParagraph"/>
        <w:numPr>
          <w:ilvl w:val="0"/>
          <w:numId w:val="9"/>
        </w:numPr>
        <w:tabs>
          <w:tab w:val="left" w:pos="142"/>
          <w:tab w:val="left" w:pos="284"/>
          <w:tab w:val="left" w:pos="456"/>
          <w:tab w:val="left" w:pos="544"/>
        </w:tabs>
        <w:spacing w:after="120" w:line="240" w:lineRule="auto"/>
        <w:ind w:left="0" w:right="134" w:firstLine="0"/>
        <w:contextualSpacing w:val="0"/>
        <w:jc w:val="both"/>
        <w:rPr>
          <w:rFonts w:ascii="Times New Roman" w:hAnsi="Times New Roman" w:cs="Times New Roman"/>
          <w:sz w:val="20"/>
          <w:szCs w:val="20"/>
        </w:rPr>
      </w:pPr>
      <w:r w:rsidRPr="00586EFD">
        <w:rPr>
          <w:rFonts w:ascii="Times New Roman" w:hAnsi="Times New Roman" w:cs="Times New Roman"/>
          <w:sz w:val="20"/>
          <w:szCs w:val="20"/>
        </w:rPr>
        <w:t xml:space="preserve">Stavros, K., Nivkolaos, G. T. </w:t>
      </w:r>
      <w:r w:rsidRPr="00B022D7">
        <w:rPr>
          <w:rFonts w:ascii="Times New Roman" w:hAnsi="Times New Roman" w:cs="Times New Roman"/>
          <w:iCs/>
          <w:sz w:val="20"/>
          <w:szCs w:val="20"/>
        </w:rPr>
        <w:t>Investigating the determinants of firm performance: A qualitative comparative analysis of insurance companies</w:t>
      </w:r>
      <w:r w:rsidRPr="00586EFD">
        <w:rPr>
          <w:rFonts w:ascii="Times New Roman" w:hAnsi="Times New Roman" w:cs="Times New Roman"/>
          <w:sz w:val="20"/>
          <w:szCs w:val="20"/>
        </w:rPr>
        <w:t xml:space="preserve">. </w:t>
      </w:r>
      <w:r w:rsidRPr="00B022D7">
        <w:rPr>
          <w:rFonts w:ascii="Times New Roman" w:hAnsi="Times New Roman" w:cs="Times New Roman"/>
          <w:i/>
          <w:sz w:val="20"/>
          <w:szCs w:val="20"/>
        </w:rPr>
        <w:t>European Journal of Management and Business Economics</w:t>
      </w:r>
      <w:r w:rsidRPr="00586EFD">
        <w:rPr>
          <w:rFonts w:ascii="Times New Roman" w:hAnsi="Times New Roman" w:cs="Times New Roman"/>
          <w:sz w:val="20"/>
          <w:szCs w:val="20"/>
        </w:rPr>
        <w:t xml:space="preserve">, </w:t>
      </w:r>
      <w:r w:rsidR="00B022D7" w:rsidRPr="00B022D7">
        <w:rPr>
          <w:rFonts w:ascii="Times New Roman" w:hAnsi="Times New Roman" w:cs="Times New Roman"/>
          <w:b/>
          <w:sz w:val="20"/>
          <w:szCs w:val="20"/>
          <w:lang w:val="vi-VN"/>
        </w:rPr>
        <w:t>2020</w:t>
      </w:r>
      <w:r w:rsidR="00B022D7">
        <w:rPr>
          <w:rFonts w:ascii="Times New Roman" w:hAnsi="Times New Roman" w:cs="Times New Roman"/>
          <w:sz w:val="20"/>
          <w:szCs w:val="20"/>
          <w:lang w:val="vi-VN"/>
        </w:rPr>
        <w:t xml:space="preserve">, </w:t>
      </w:r>
      <w:r w:rsidRPr="00B022D7">
        <w:rPr>
          <w:rFonts w:ascii="Times New Roman" w:hAnsi="Times New Roman" w:cs="Times New Roman"/>
          <w:i/>
          <w:sz w:val="20"/>
          <w:szCs w:val="20"/>
        </w:rPr>
        <w:t>29</w:t>
      </w:r>
      <w:r w:rsidRPr="00586EFD">
        <w:rPr>
          <w:rFonts w:ascii="Times New Roman" w:hAnsi="Times New Roman" w:cs="Times New Roman"/>
          <w:sz w:val="20"/>
          <w:szCs w:val="20"/>
        </w:rPr>
        <w:t xml:space="preserve">(1). </w:t>
      </w:r>
    </w:p>
    <w:p w14:paraId="0B0B623C" w14:textId="60C433BF" w:rsidR="007044C1" w:rsidRPr="004B2CE8" w:rsidRDefault="007044C1" w:rsidP="007044C1">
      <w:pPr>
        <w:pStyle w:val="ListParagraph"/>
        <w:numPr>
          <w:ilvl w:val="0"/>
          <w:numId w:val="9"/>
        </w:numPr>
        <w:tabs>
          <w:tab w:val="left" w:pos="142"/>
          <w:tab w:val="left" w:pos="284"/>
          <w:tab w:val="left" w:pos="360"/>
        </w:tabs>
        <w:spacing w:after="120" w:line="240" w:lineRule="auto"/>
        <w:ind w:left="0" w:right="134" w:firstLine="0"/>
        <w:contextualSpacing w:val="0"/>
        <w:jc w:val="both"/>
        <w:rPr>
          <w:rFonts w:ascii="Times New Roman" w:hAnsi="Times New Roman" w:cs="Times New Roman"/>
          <w:sz w:val="20"/>
          <w:szCs w:val="20"/>
        </w:rPr>
      </w:pPr>
      <w:r w:rsidRPr="00586EFD">
        <w:rPr>
          <w:rFonts w:ascii="Times New Roman" w:hAnsi="Times New Roman" w:cs="Times New Roman"/>
          <w:sz w:val="20"/>
          <w:szCs w:val="20"/>
        </w:rPr>
        <w:t>Vương Thị Thanh Trì</w:t>
      </w:r>
      <w:r w:rsidR="00685AE8">
        <w:rPr>
          <w:rFonts w:ascii="Times New Roman" w:hAnsi="Times New Roman" w:cs="Times New Roman"/>
          <w:sz w:val="20"/>
          <w:szCs w:val="20"/>
          <w:lang w:val="vi-VN"/>
        </w:rPr>
        <w:t>.</w:t>
      </w:r>
      <w:r w:rsidRPr="00586EFD">
        <w:rPr>
          <w:rFonts w:ascii="Times New Roman" w:hAnsi="Times New Roman" w:cs="Times New Roman"/>
          <w:sz w:val="20"/>
          <w:szCs w:val="20"/>
        </w:rPr>
        <w:t xml:space="preserve"> </w:t>
      </w:r>
      <w:r w:rsidRPr="00586EFD">
        <w:rPr>
          <w:rFonts w:ascii="Times New Roman" w:hAnsi="Times New Roman" w:cs="Times New Roman"/>
          <w:i/>
          <w:sz w:val="20"/>
          <w:szCs w:val="20"/>
        </w:rPr>
        <w:t>Nhân tố ảnh hưởng đến thực hiện trách nhiệm xã hội của các DN thuộc Tập đoàn Dệt may Việt Nam</w:t>
      </w:r>
      <w:r w:rsidRPr="00586EFD">
        <w:rPr>
          <w:rFonts w:ascii="Times New Roman" w:hAnsi="Times New Roman" w:cs="Times New Roman"/>
          <w:sz w:val="20"/>
          <w:szCs w:val="20"/>
        </w:rPr>
        <w:t>. Luận án tiến sĩ, Trường Đại học kinh tế Quốc Dân, Hà Nội</w:t>
      </w:r>
      <w:r w:rsidR="00685AE8">
        <w:rPr>
          <w:rFonts w:ascii="Times New Roman" w:hAnsi="Times New Roman" w:cs="Times New Roman"/>
          <w:sz w:val="20"/>
          <w:szCs w:val="20"/>
          <w:lang w:val="vi-VN"/>
        </w:rPr>
        <w:t>, 2019.</w:t>
      </w:r>
    </w:p>
    <w:p w14:paraId="5EA1EA68" w14:textId="32302002" w:rsidR="007044C1" w:rsidRPr="007044C1" w:rsidRDefault="007044C1" w:rsidP="007044C1">
      <w:pPr>
        <w:pStyle w:val="ListParagraph"/>
        <w:numPr>
          <w:ilvl w:val="0"/>
          <w:numId w:val="9"/>
        </w:numPr>
        <w:tabs>
          <w:tab w:val="left" w:pos="142"/>
          <w:tab w:val="left" w:pos="284"/>
          <w:tab w:val="left" w:pos="360"/>
        </w:tabs>
        <w:spacing w:after="120" w:line="240" w:lineRule="auto"/>
        <w:ind w:left="0" w:right="134" w:firstLine="0"/>
        <w:contextualSpacing w:val="0"/>
        <w:jc w:val="both"/>
        <w:rPr>
          <w:rFonts w:ascii="Times New Roman" w:hAnsi="Times New Roman" w:cs="Times New Roman"/>
          <w:sz w:val="20"/>
          <w:szCs w:val="20"/>
        </w:rPr>
      </w:pPr>
      <w:r w:rsidRPr="00586EFD">
        <w:rPr>
          <w:rFonts w:ascii="Times New Roman" w:hAnsi="Times New Roman" w:cs="Times New Roman"/>
          <w:sz w:val="20"/>
          <w:szCs w:val="20"/>
        </w:rPr>
        <w:t xml:space="preserve">Lâm Thị Trúc Linh. </w:t>
      </w:r>
      <w:r w:rsidRPr="00586EFD">
        <w:rPr>
          <w:rFonts w:ascii="Times New Roman" w:hAnsi="Times New Roman" w:cs="Times New Roman"/>
          <w:i/>
          <w:iCs/>
          <w:sz w:val="20"/>
          <w:szCs w:val="20"/>
        </w:rPr>
        <w:t>Các nhân tố tác động đến việc công bố thông tin kế toán môi trường tại các DN nuôi trồng thủy sản Việt Nam</w:t>
      </w:r>
      <w:r w:rsidRPr="00586EFD">
        <w:rPr>
          <w:rFonts w:ascii="Times New Roman" w:hAnsi="Times New Roman" w:cs="Times New Roman"/>
          <w:sz w:val="20"/>
          <w:szCs w:val="20"/>
        </w:rPr>
        <w:t>. Luận án tiến sĩ, Trường Đại học kinh tế TP Hồ Chí Minh</w:t>
      </w:r>
      <w:r w:rsidR="00685AE8">
        <w:rPr>
          <w:rFonts w:ascii="Times New Roman" w:hAnsi="Times New Roman" w:cs="Times New Roman"/>
          <w:sz w:val="20"/>
          <w:szCs w:val="20"/>
          <w:lang w:val="vi-VN"/>
        </w:rPr>
        <w:t>, 2019.</w:t>
      </w:r>
    </w:p>
    <w:p w14:paraId="04AA7EA9" w14:textId="0BA4021A" w:rsidR="007044C1" w:rsidRPr="00586EFD" w:rsidRDefault="007044C1" w:rsidP="007044C1">
      <w:pPr>
        <w:pStyle w:val="ListParagraph"/>
        <w:numPr>
          <w:ilvl w:val="0"/>
          <w:numId w:val="9"/>
        </w:numPr>
        <w:shd w:val="clear" w:color="auto" w:fill="FFFFFF"/>
        <w:tabs>
          <w:tab w:val="left" w:pos="142"/>
          <w:tab w:val="left" w:pos="284"/>
          <w:tab w:val="left" w:pos="456"/>
          <w:tab w:val="left" w:pos="544"/>
        </w:tabs>
        <w:spacing w:after="120" w:line="240" w:lineRule="auto"/>
        <w:ind w:left="0" w:right="134" w:firstLine="0"/>
        <w:contextualSpacing w:val="0"/>
        <w:jc w:val="both"/>
        <w:rPr>
          <w:rFonts w:ascii="Times New Roman" w:hAnsi="Times New Roman" w:cs="Times New Roman"/>
          <w:sz w:val="20"/>
          <w:szCs w:val="20"/>
        </w:rPr>
      </w:pPr>
      <w:r w:rsidRPr="00586EFD">
        <w:rPr>
          <w:rFonts w:ascii="Times New Roman" w:hAnsi="Times New Roman" w:cs="Times New Roman"/>
          <w:sz w:val="20"/>
          <w:szCs w:val="20"/>
          <w:lang w:eastAsia="vi-VN"/>
        </w:rPr>
        <w:t>Schavana PhillipSa, Vinh V. Thaib, Zaheed Halim</w:t>
      </w:r>
      <w:r w:rsidR="00B022D7">
        <w:rPr>
          <w:rFonts w:ascii="Times New Roman" w:hAnsi="Times New Roman" w:cs="Times New Roman"/>
          <w:sz w:val="20"/>
          <w:szCs w:val="20"/>
          <w:lang w:val="vi-VN" w:eastAsia="vi-VN"/>
        </w:rPr>
        <w:t>.</w:t>
      </w:r>
      <w:r w:rsidRPr="00586EFD">
        <w:rPr>
          <w:rFonts w:ascii="Times New Roman" w:hAnsi="Times New Roman" w:cs="Times New Roman"/>
          <w:sz w:val="20"/>
          <w:szCs w:val="20"/>
          <w:lang w:eastAsia="vi-VN"/>
        </w:rPr>
        <w:t xml:space="preserve"> </w:t>
      </w:r>
      <w:r w:rsidRPr="00B022D7">
        <w:rPr>
          <w:rFonts w:ascii="Times New Roman" w:hAnsi="Times New Roman" w:cs="Times New Roman"/>
          <w:iCs/>
          <w:sz w:val="20"/>
          <w:szCs w:val="20"/>
          <w:lang w:eastAsia="vi-VN"/>
        </w:rPr>
        <w:t>Airline Value Chain Capabilities and CSR Performance: The Connection Between CSR Leadership and CSR Culture with CSR Performance, Customer Satisfaction and Financial Performance</w:t>
      </w:r>
      <w:r w:rsidRPr="00586EFD">
        <w:rPr>
          <w:rFonts w:ascii="Times New Roman" w:hAnsi="Times New Roman" w:cs="Times New Roman"/>
          <w:i/>
          <w:iCs/>
          <w:sz w:val="20"/>
          <w:szCs w:val="20"/>
          <w:lang w:eastAsia="vi-VN"/>
        </w:rPr>
        <w:t>.</w:t>
      </w:r>
      <w:r w:rsidRPr="00586EFD">
        <w:rPr>
          <w:rFonts w:ascii="Times New Roman" w:hAnsi="Times New Roman" w:cs="Times New Roman"/>
          <w:sz w:val="20"/>
          <w:szCs w:val="20"/>
          <w:lang w:eastAsia="vi-VN"/>
        </w:rPr>
        <w:t xml:space="preserve"> </w:t>
      </w:r>
      <w:r w:rsidRPr="00B022D7">
        <w:rPr>
          <w:rFonts w:ascii="Times New Roman" w:hAnsi="Times New Roman" w:cs="Times New Roman"/>
          <w:i/>
          <w:sz w:val="20"/>
          <w:szCs w:val="20"/>
          <w:lang w:eastAsia="vi-VN"/>
        </w:rPr>
        <w:t>The Asian Journal of Shipping and Logistics</w:t>
      </w:r>
      <w:r w:rsidRPr="00586EFD">
        <w:rPr>
          <w:rFonts w:ascii="Times New Roman" w:hAnsi="Times New Roman" w:cs="Times New Roman"/>
          <w:sz w:val="20"/>
          <w:szCs w:val="20"/>
          <w:lang w:eastAsia="vi-VN"/>
        </w:rPr>
        <w:t xml:space="preserve">, </w:t>
      </w:r>
      <w:r w:rsidR="00B022D7" w:rsidRPr="00B022D7">
        <w:rPr>
          <w:rFonts w:ascii="Times New Roman" w:hAnsi="Times New Roman" w:cs="Times New Roman"/>
          <w:b/>
          <w:sz w:val="20"/>
          <w:szCs w:val="20"/>
          <w:lang w:val="vi-VN" w:eastAsia="vi-VN"/>
        </w:rPr>
        <w:t>2019</w:t>
      </w:r>
      <w:r w:rsidR="00B022D7">
        <w:rPr>
          <w:rFonts w:ascii="Times New Roman" w:hAnsi="Times New Roman" w:cs="Times New Roman"/>
          <w:sz w:val="20"/>
          <w:szCs w:val="20"/>
          <w:lang w:val="vi-VN" w:eastAsia="vi-VN"/>
        </w:rPr>
        <w:t xml:space="preserve">, </w:t>
      </w:r>
      <w:r w:rsidRPr="00B022D7">
        <w:rPr>
          <w:rFonts w:ascii="Times New Roman" w:hAnsi="Times New Roman" w:cs="Times New Roman"/>
          <w:i/>
          <w:sz w:val="20"/>
          <w:szCs w:val="20"/>
          <w:lang w:eastAsia="vi-VN"/>
        </w:rPr>
        <w:t>35</w:t>
      </w:r>
      <w:r w:rsidRPr="00586EFD">
        <w:rPr>
          <w:rFonts w:ascii="Times New Roman" w:hAnsi="Times New Roman" w:cs="Times New Roman"/>
          <w:sz w:val="20"/>
          <w:szCs w:val="20"/>
          <w:lang w:eastAsia="vi-VN"/>
        </w:rPr>
        <w:t>(1)</w:t>
      </w:r>
      <w:r w:rsidR="00B022D7">
        <w:rPr>
          <w:rFonts w:ascii="Times New Roman" w:hAnsi="Times New Roman" w:cs="Times New Roman"/>
          <w:sz w:val="20"/>
          <w:szCs w:val="20"/>
          <w:lang w:val="vi-VN" w:eastAsia="vi-VN"/>
        </w:rPr>
        <w:t>,</w:t>
      </w:r>
      <w:r w:rsidRPr="00586EFD">
        <w:rPr>
          <w:rFonts w:ascii="Times New Roman" w:hAnsi="Times New Roman" w:cs="Times New Roman"/>
          <w:sz w:val="20"/>
          <w:szCs w:val="20"/>
          <w:lang w:eastAsia="vi-VN"/>
        </w:rPr>
        <w:t xml:space="preserve"> 30-40</w:t>
      </w:r>
    </w:p>
    <w:p w14:paraId="1BC9DBEF" w14:textId="3BE47A68" w:rsidR="007044C1" w:rsidRDefault="007044C1" w:rsidP="007044C1">
      <w:pPr>
        <w:pStyle w:val="ListParagraph"/>
        <w:numPr>
          <w:ilvl w:val="0"/>
          <w:numId w:val="9"/>
        </w:numPr>
        <w:tabs>
          <w:tab w:val="left" w:pos="142"/>
          <w:tab w:val="left" w:pos="284"/>
          <w:tab w:val="left" w:pos="360"/>
        </w:tabs>
        <w:spacing w:after="120" w:line="240" w:lineRule="auto"/>
        <w:ind w:left="0" w:right="134" w:firstLine="0"/>
        <w:contextualSpacing w:val="0"/>
        <w:jc w:val="both"/>
        <w:rPr>
          <w:rFonts w:ascii="Times New Roman" w:hAnsi="Times New Roman" w:cs="Times New Roman"/>
          <w:sz w:val="20"/>
          <w:szCs w:val="20"/>
        </w:rPr>
      </w:pPr>
      <w:r w:rsidRPr="00586EFD">
        <w:rPr>
          <w:rFonts w:ascii="Times New Roman" w:hAnsi="Times New Roman" w:cs="Times New Roman"/>
          <w:sz w:val="20"/>
          <w:szCs w:val="20"/>
        </w:rPr>
        <w:t>Khan, A., Muttakin, M. B., &amp; Siddiqui, J</w:t>
      </w:r>
      <w:r w:rsidR="00B022D7">
        <w:rPr>
          <w:rFonts w:ascii="Times New Roman" w:hAnsi="Times New Roman" w:cs="Times New Roman"/>
          <w:sz w:val="20"/>
          <w:szCs w:val="20"/>
          <w:lang w:val="vi-VN"/>
        </w:rPr>
        <w:t>.</w:t>
      </w:r>
      <w:r w:rsidRPr="00586EFD">
        <w:rPr>
          <w:rFonts w:ascii="Times New Roman" w:hAnsi="Times New Roman" w:cs="Times New Roman"/>
          <w:sz w:val="20"/>
          <w:szCs w:val="20"/>
        </w:rPr>
        <w:t xml:space="preserve"> Corporate governance and corporate social responsibility disclosures: Evidence from an emerging economy. </w:t>
      </w:r>
      <w:r w:rsidRPr="00586EFD">
        <w:rPr>
          <w:rFonts w:ascii="Times New Roman" w:hAnsi="Times New Roman" w:cs="Times New Roman"/>
          <w:i/>
          <w:sz w:val="20"/>
          <w:szCs w:val="20"/>
        </w:rPr>
        <w:t>Journal of business</w:t>
      </w:r>
      <w:r w:rsidRPr="00586EFD">
        <w:rPr>
          <w:rFonts w:ascii="Times New Roman" w:hAnsi="Times New Roman" w:cs="Times New Roman"/>
          <w:sz w:val="20"/>
          <w:szCs w:val="20"/>
        </w:rPr>
        <w:t xml:space="preserve"> </w:t>
      </w:r>
      <w:r w:rsidRPr="00586EFD">
        <w:rPr>
          <w:rFonts w:ascii="Times New Roman" w:hAnsi="Times New Roman" w:cs="Times New Roman"/>
          <w:i/>
          <w:sz w:val="20"/>
          <w:szCs w:val="20"/>
        </w:rPr>
        <w:t>ethics</w:t>
      </w:r>
      <w:r w:rsidRPr="00586EFD">
        <w:rPr>
          <w:rFonts w:ascii="Times New Roman" w:hAnsi="Times New Roman" w:cs="Times New Roman"/>
          <w:sz w:val="20"/>
          <w:szCs w:val="20"/>
        </w:rPr>
        <w:t>,</w:t>
      </w:r>
      <w:r w:rsidRPr="00586EFD">
        <w:rPr>
          <w:rFonts w:ascii="Times New Roman" w:hAnsi="Times New Roman" w:cs="Times New Roman"/>
          <w:i/>
          <w:sz w:val="20"/>
          <w:szCs w:val="20"/>
        </w:rPr>
        <w:t xml:space="preserve"> </w:t>
      </w:r>
      <w:r w:rsidR="00B022D7" w:rsidRPr="00B022D7">
        <w:rPr>
          <w:rFonts w:ascii="Times New Roman" w:hAnsi="Times New Roman" w:cs="Times New Roman"/>
          <w:b/>
          <w:sz w:val="20"/>
          <w:szCs w:val="20"/>
          <w:lang w:val="vi-VN"/>
        </w:rPr>
        <w:t>2013</w:t>
      </w:r>
      <w:r w:rsidR="00B022D7">
        <w:rPr>
          <w:rFonts w:ascii="Times New Roman" w:hAnsi="Times New Roman" w:cs="Times New Roman"/>
          <w:i/>
          <w:sz w:val="20"/>
          <w:szCs w:val="20"/>
          <w:lang w:val="vi-VN"/>
        </w:rPr>
        <w:t xml:space="preserve">, </w:t>
      </w:r>
      <w:r w:rsidRPr="00586EFD">
        <w:rPr>
          <w:rFonts w:ascii="Times New Roman" w:hAnsi="Times New Roman" w:cs="Times New Roman"/>
          <w:i/>
          <w:sz w:val="20"/>
          <w:szCs w:val="20"/>
        </w:rPr>
        <w:t>114</w:t>
      </w:r>
      <w:r w:rsidRPr="00586EFD">
        <w:rPr>
          <w:rFonts w:ascii="Times New Roman" w:hAnsi="Times New Roman" w:cs="Times New Roman"/>
          <w:sz w:val="20"/>
          <w:szCs w:val="20"/>
        </w:rPr>
        <w:t>(2), 207-223</w:t>
      </w:r>
    </w:p>
    <w:p w14:paraId="2A071EB1" w14:textId="54954307" w:rsidR="007044C1" w:rsidRPr="00586EFD" w:rsidRDefault="007044C1" w:rsidP="007044C1">
      <w:pPr>
        <w:pStyle w:val="ListParagraph"/>
        <w:numPr>
          <w:ilvl w:val="0"/>
          <w:numId w:val="9"/>
        </w:numPr>
        <w:tabs>
          <w:tab w:val="left" w:pos="142"/>
          <w:tab w:val="left" w:pos="284"/>
          <w:tab w:val="left" w:pos="456"/>
        </w:tabs>
        <w:spacing w:after="120" w:line="240" w:lineRule="auto"/>
        <w:ind w:left="0" w:right="134" w:firstLine="0"/>
        <w:contextualSpacing w:val="0"/>
        <w:jc w:val="both"/>
        <w:rPr>
          <w:rFonts w:ascii="Times New Roman" w:hAnsi="Times New Roman" w:cs="Times New Roman"/>
          <w:sz w:val="20"/>
          <w:szCs w:val="20"/>
        </w:rPr>
      </w:pPr>
      <w:r w:rsidRPr="00586EFD">
        <w:rPr>
          <w:rFonts w:ascii="Times New Roman" w:hAnsi="Times New Roman" w:cs="Times New Roman"/>
          <w:sz w:val="20"/>
          <w:szCs w:val="20"/>
        </w:rPr>
        <w:t xml:space="preserve">Duff, A. </w:t>
      </w:r>
      <w:r w:rsidRPr="00B022D7">
        <w:rPr>
          <w:rFonts w:ascii="Times New Roman" w:hAnsi="Times New Roman" w:cs="Times New Roman"/>
          <w:iCs/>
          <w:sz w:val="20"/>
          <w:szCs w:val="20"/>
        </w:rPr>
        <w:t>Corporate Social Responsibility Reporting in Professional Accounting Firms</w:t>
      </w:r>
      <w:r w:rsidRPr="00586EFD">
        <w:rPr>
          <w:rFonts w:ascii="Times New Roman" w:hAnsi="Times New Roman" w:cs="Times New Roman"/>
          <w:i/>
          <w:iCs/>
          <w:sz w:val="20"/>
          <w:szCs w:val="20"/>
        </w:rPr>
        <w:t>.</w:t>
      </w:r>
      <w:r w:rsidRPr="00586EFD">
        <w:rPr>
          <w:rFonts w:ascii="Times New Roman" w:hAnsi="Times New Roman" w:cs="Times New Roman"/>
          <w:sz w:val="20"/>
          <w:szCs w:val="20"/>
        </w:rPr>
        <w:t xml:space="preserve"> </w:t>
      </w:r>
      <w:r w:rsidRPr="00B022D7">
        <w:rPr>
          <w:rFonts w:ascii="Times New Roman" w:hAnsi="Times New Roman" w:cs="Times New Roman"/>
          <w:i/>
          <w:sz w:val="20"/>
          <w:szCs w:val="20"/>
        </w:rPr>
        <w:t>The British Accounting Review</w:t>
      </w:r>
      <w:r w:rsidR="00B022D7">
        <w:rPr>
          <w:rFonts w:ascii="Times New Roman" w:hAnsi="Times New Roman" w:cs="Times New Roman"/>
          <w:sz w:val="20"/>
          <w:szCs w:val="20"/>
          <w:lang w:val="vi-VN"/>
        </w:rPr>
        <w:t xml:space="preserve">, </w:t>
      </w:r>
      <w:r w:rsidR="00B022D7" w:rsidRPr="00B022D7">
        <w:rPr>
          <w:rFonts w:ascii="Times New Roman" w:hAnsi="Times New Roman" w:cs="Times New Roman"/>
          <w:b/>
          <w:sz w:val="20"/>
          <w:szCs w:val="20"/>
          <w:lang w:val="vi-VN"/>
        </w:rPr>
        <w:t>2014</w:t>
      </w:r>
      <w:r w:rsidR="00B022D7">
        <w:rPr>
          <w:rFonts w:ascii="Times New Roman" w:hAnsi="Times New Roman" w:cs="Times New Roman"/>
          <w:sz w:val="20"/>
          <w:szCs w:val="20"/>
          <w:lang w:val="vi-VN"/>
        </w:rPr>
        <w:t>.</w:t>
      </w:r>
    </w:p>
    <w:p w14:paraId="6E312EFC" w14:textId="08424878" w:rsidR="007044C1" w:rsidRPr="00586EFD" w:rsidRDefault="007044C1" w:rsidP="007044C1">
      <w:pPr>
        <w:pStyle w:val="ListParagraph"/>
        <w:numPr>
          <w:ilvl w:val="0"/>
          <w:numId w:val="9"/>
        </w:numPr>
        <w:tabs>
          <w:tab w:val="left" w:pos="142"/>
          <w:tab w:val="left" w:pos="284"/>
          <w:tab w:val="left" w:pos="456"/>
          <w:tab w:val="left" w:pos="544"/>
        </w:tabs>
        <w:spacing w:after="120" w:line="240" w:lineRule="auto"/>
        <w:ind w:left="0" w:right="134" w:firstLine="0"/>
        <w:contextualSpacing w:val="0"/>
        <w:jc w:val="both"/>
        <w:rPr>
          <w:rFonts w:ascii="Times New Roman" w:hAnsi="Times New Roman" w:cs="Times New Roman"/>
          <w:sz w:val="20"/>
          <w:szCs w:val="20"/>
        </w:rPr>
      </w:pPr>
      <w:r w:rsidRPr="00586EFD">
        <w:rPr>
          <w:rFonts w:ascii="Times New Roman" w:hAnsi="Times New Roman" w:cs="Times New Roman"/>
          <w:sz w:val="20"/>
          <w:szCs w:val="20"/>
        </w:rPr>
        <w:t xml:space="preserve">Michelo, G., Pilonato, S., &amp; Ricceri, F. </w:t>
      </w:r>
      <w:r w:rsidRPr="00B022D7">
        <w:rPr>
          <w:rFonts w:ascii="Times New Roman" w:hAnsi="Times New Roman" w:cs="Times New Roman"/>
          <w:iCs/>
          <w:sz w:val="20"/>
          <w:szCs w:val="20"/>
        </w:rPr>
        <w:t>CSR reporting practices and the quality of disclosure: An empirical analysis</w:t>
      </w:r>
      <w:r w:rsidRPr="00B022D7">
        <w:rPr>
          <w:rFonts w:ascii="Times New Roman" w:hAnsi="Times New Roman" w:cs="Times New Roman"/>
          <w:sz w:val="20"/>
          <w:szCs w:val="20"/>
        </w:rPr>
        <w:t>.</w:t>
      </w:r>
      <w:r w:rsidRPr="00586EFD">
        <w:rPr>
          <w:rFonts w:ascii="Times New Roman" w:hAnsi="Times New Roman" w:cs="Times New Roman"/>
          <w:sz w:val="20"/>
          <w:szCs w:val="20"/>
        </w:rPr>
        <w:t xml:space="preserve"> </w:t>
      </w:r>
      <w:r w:rsidRPr="00B022D7">
        <w:rPr>
          <w:rFonts w:ascii="Times New Roman" w:hAnsi="Times New Roman" w:cs="Times New Roman"/>
          <w:i/>
          <w:iCs/>
          <w:sz w:val="20"/>
          <w:szCs w:val="20"/>
        </w:rPr>
        <w:t>Critical Perspectives on Accounting</w:t>
      </w:r>
      <w:r w:rsidRPr="00586EFD">
        <w:rPr>
          <w:rFonts w:ascii="Times New Roman" w:hAnsi="Times New Roman" w:cs="Times New Roman"/>
          <w:iCs/>
          <w:sz w:val="20"/>
          <w:szCs w:val="20"/>
        </w:rPr>
        <w:t xml:space="preserve">, </w:t>
      </w:r>
      <w:r w:rsidR="00B022D7" w:rsidRPr="00B022D7">
        <w:rPr>
          <w:rFonts w:ascii="Times New Roman" w:hAnsi="Times New Roman" w:cs="Times New Roman"/>
          <w:b/>
          <w:iCs/>
          <w:sz w:val="20"/>
          <w:szCs w:val="20"/>
          <w:lang w:val="vi-VN"/>
        </w:rPr>
        <w:t>2015</w:t>
      </w:r>
      <w:r w:rsidR="00B022D7">
        <w:rPr>
          <w:rFonts w:ascii="Times New Roman" w:hAnsi="Times New Roman" w:cs="Times New Roman"/>
          <w:iCs/>
          <w:sz w:val="20"/>
          <w:szCs w:val="20"/>
          <w:lang w:val="vi-VN"/>
        </w:rPr>
        <w:t xml:space="preserve">, </w:t>
      </w:r>
      <w:r w:rsidRPr="00B022D7">
        <w:rPr>
          <w:rFonts w:ascii="Times New Roman" w:hAnsi="Times New Roman" w:cs="Times New Roman"/>
          <w:i/>
          <w:iCs/>
          <w:sz w:val="20"/>
          <w:szCs w:val="20"/>
        </w:rPr>
        <w:t>33</w:t>
      </w:r>
      <w:r w:rsidRPr="00586EFD">
        <w:rPr>
          <w:rFonts w:ascii="Times New Roman" w:hAnsi="Times New Roman" w:cs="Times New Roman"/>
          <w:iCs/>
          <w:sz w:val="20"/>
          <w:szCs w:val="20"/>
        </w:rPr>
        <w:t>, 59-78</w:t>
      </w:r>
      <w:r w:rsidRPr="00586EFD">
        <w:rPr>
          <w:rFonts w:ascii="Times New Roman" w:hAnsi="Times New Roman" w:cs="Times New Roman"/>
          <w:sz w:val="20"/>
          <w:szCs w:val="20"/>
        </w:rPr>
        <w:t>.</w:t>
      </w:r>
    </w:p>
    <w:p w14:paraId="2F99C4A7" w14:textId="4659999C" w:rsidR="00BE14DA" w:rsidRPr="00C53860" w:rsidRDefault="007044C1" w:rsidP="00C53860">
      <w:pPr>
        <w:pStyle w:val="ListParagraph"/>
        <w:numPr>
          <w:ilvl w:val="0"/>
          <w:numId w:val="9"/>
        </w:numPr>
        <w:tabs>
          <w:tab w:val="left" w:pos="142"/>
          <w:tab w:val="left" w:pos="284"/>
          <w:tab w:val="left" w:pos="360"/>
        </w:tabs>
        <w:spacing w:after="120" w:line="240" w:lineRule="auto"/>
        <w:ind w:left="0" w:right="134" w:firstLine="0"/>
        <w:contextualSpacing w:val="0"/>
        <w:jc w:val="both"/>
        <w:rPr>
          <w:rFonts w:ascii="Times New Roman" w:hAnsi="Times New Roman" w:cs="Times New Roman"/>
          <w:sz w:val="20"/>
          <w:szCs w:val="20"/>
        </w:rPr>
        <w:sectPr w:rsidR="00BE14DA" w:rsidRPr="00C53860" w:rsidSect="00586EFD">
          <w:type w:val="continuous"/>
          <w:pgSz w:w="12240" w:h="15840"/>
          <w:pgMar w:top="1134" w:right="1134" w:bottom="1418" w:left="1418" w:header="720" w:footer="386" w:gutter="0"/>
          <w:cols w:num="2" w:space="720"/>
          <w:docGrid w:linePitch="360"/>
        </w:sectPr>
      </w:pPr>
      <w:r w:rsidRPr="00586EFD">
        <w:rPr>
          <w:rFonts w:ascii="Times New Roman" w:hAnsi="Times New Roman" w:cs="Times New Roman"/>
          <w:sz w:val="20"/>
          <w:szCs w:val="20"/>
        </w:rPr>
        <w:t xml:space="preserve">Trần Thị Thảo Mi. </w:t>
      </w:r>
      <w:r w:rsidRPr="00586EFD">
        <w:rPr>
          <w:rFonts w:ascii="Times New Roman" w:hAnsi="Times New Roman" w:cs="Times New Roman"/>
          <w:i/>
          <w:sz w:val="20"/>
          <w:szCs w:val="20"/>
        </w:rPr>
        <w:t xml:space="preserve">Ảnh hưởng của môi trường tổ chức và đặc điểm quản trị DN đến mức độ công bố thông tin TNXH – Nghiên cứu so sánh tại các Quốc gia khu vực Đông Nam Á. </w:t>
      </w:r>
      <w:r w:rsidRPr="00586EFD">
        <w:rPr>
          <w:rFonts w:ascii="Times New Roman" w:hAnsi="Times New Roman" w:cs="Times New Roman"/>
          <w:sz w:val="20"/>
          <w:szCs w:val="20"/>
        </w:rPr>
        <w:t>Luận án tiến sĩ, Trường Đại học Huddersfield, Anh Quốc</w:t>
      </w:r>
      <w:r w:rsidR="00685AE8">
        <w:rPr>
          <w:rFonts w:ascii="Times New Roman" w:hAnsi="Times New Roman" w:cs="Times New Roman"/>
          <w:sz w:val="20"/>
          <w:szCs w:val="20"/>
          <w:lang w:val="vi-VN"/>
        </w:rPr>
        <w:t>, 2017.</w:t>
      </w:r>
    </w:p>
    <w:p w14:paraId="27D1C449" w14:textId="77777777" w:rsidR="00E07B40" w:rsidRDefault="00E07B40" w:rsidP="00586EFD">
      <w:pPr>
        <w:spacing w:after="100" w:afterAutospacing="1" w:line="360" w:lineRule="auto"/>
        <w:contextualSpacing/>
        <w:rPr>
          <w:rFonts w:ascii="Times New Roman" w:hAnsi="Times New Roman" w:cs="Times New Roman"/>
          <w:i/>
          <w:lang w:val="vi-VN"/>
        </w:rPr>
      </w:pPr>
    </w:p>
    <w:p w14:paraId="41DD08B6" w14:textId="1131352D" w:rsidR="00586EFD" w:rsidRPr="00586EFD" w:rsidRDefault="00586EFD" w:rsidP="00586EFD">
      <w:pPr>
        <w:spacing w:after="100" w:afterAutospacing="1" w:line="360" w:lineRule="auto"/>
        <w:contextualSpacing/>
        <w:rPr>
          <w:rFonts w:ascii="Times New Roman" w:hAnsi="Times New Roman" w:cs="Times New Roman"/>
          <w:lang w:val="vi-VN"/>
        </w:rPr>
      </w:pPr>
      <w:r w:rsidRPr="00586EFD">
        <w:rPr>
          <w:rFonts w:ascii="Times New Roman" w:hAnsi="Times New Roman" w:cs="Times New Roman"/>
          <w:i/>
          <w:lang w:val="vi-VN"/>
        </w:rPr>
        <w:t>Liên hệ</w:t>
      </w:r>
      <w:r w:rsidRPr="00586EFD">
        <w:rPr>
          <w:rFonts w:ascii="Times New Roman" w:hAnsi="Times New Roman" w:cs="Times New Roman"/>
          <w:lang w:val="vi-VN"/>
        </w:rPr>
        <w:t xml:space="preserve">:  </w:t>
      </w:r>
      <w:r w:rsidRPr="00586EFD">
        <w:rPr>
          <w:rFonts w:ascii="Times New Roman" w:hAnsi="Times New Roman" w:cs="Times New Roman"/>
          <w:b/>
          <w:lang w:val="vi-VN"/>
        </w:rPr>
        <w:t>Lê Thị Thanh Nhật</w:t>
      </w:r>
    </w:p>
    <w:p w14:paraId="563C554B" w14:textId="77777777" w:rsidR="00586EFD" w:rsidRPr="00586EFD" w:rsidRDefault="00586EFD" w:rsidP="00586EFD">
      <w:pPr>
        <w:tabs>
          <w:tab w:val="left" w:pos="360"/>
          <w:tab w:val="right" w:leader="hyphen" w:pos="9072"/>
        </w:tabs>
        <w:spacing w:before="120" w:after="100" w:afterAutospacing="1" w:line="360" w:lineRule="auto"/>
        <w:ind w:firstLine="798"/>
        <w:contextualSpacing/>
        <w:jc w:val="both"/>
        <w:rPr>
          <w:rFonts w:ascii="Times New Roman" w:hAnsi="Times New Roman" w:cs="Times New Roman"/>
          <w:lang w:val="de-DE"/>
        </w:rPr>
      </w:pPr>
      <w:r w:rsidRPr="00586EFD">
        <w:rPr>
          <w:rFonts w:ascii="Times New Roman" w:hAnsi="Times New Roman" w:cs="Times New Roman"/>
          <w:lang w:val="de-DE"/>
        </w:rPr>
        <w:t>Trường Đại học Quy Nhơn</w:t>
      </w:r>
    </w:p>
    <w:p w14:paraId="63A0FFE1" w14:textId="77777777" w:rsidR="00586EFD" w:rsidRPr="00586EFD" w:rsidRDefault="00586EFD" w:rsidP="00586EFD">
      <w:pPr>
        <w:tabs>
          <w:tab w:val="left" w:pos="360"/>
          <w:tab w:val="right" w:leader="hyphen" w:pos="9072"/>
        </w:tabs>
        <w:spacing w:before="120" w:after="100" w:afterAutospacing="1" w:line="360" w:lineRule="auto"/>
        <w:ind w:firstLine="798"/>
        <w:contextualSpacing/>
        <w:jc w:val="both"/>
        <w:rPr>
          <w:rFonts w:ascii="Times New Roman" w:hAnsi="Times New Roman" w:cs="Times New Roman"/>
          <w:lang w:val="de-DE"/>
        </w:rPr>
      </w:pPr>
      <w:r w:rsidRPr="00586EFD">
        <w:rPr>
          <w:rFonts w:ascii="Times New Roman" w:hAnsi="Times New Roman" w:cs="Times New Roman"/>
          <w:lang w:val="de-DE"/>
        </w:rPr>
        <w:t>170 An Dương Vương, TP. Quy Nhơn, tỉnh Bình Định, Việt Nam</w:t>
      </w:r>
    </w:p>
    <w:p w14:paraId="328533AE" w14:textId="67ADF512" w:rsidR="00586EFD" w:rsidRPr="00586EFD" w:rsidRDefault="00586EFD" w:rsidP="00586EFD">
      <w:pPr>
        <w:tabs>
          <w:tab w:val="left" w:pos="360"/>
          <w:tab w:val="right" w:leader="hyphen" w:pos="9072"/>
        </w:tabs>
        <w:spacing w:before="120" w:after="100" w:afterAutospacing="1" w:line="360" w:lineRule="auto"/>
        <w:ind w:firstLine="798"/>
        <w:contextualSpacing/>
        <w:jc w:val="both"/>
        <w:rPr>
          <w:rFonts w:ascii="Times New Roman" w:hAnsi="Times New Roman" w:cs="Times New Roman"/>
        </w:rPr>
      </w:pPr>
      <w:r w:rsidRPr="00586EFD">
        <w:rPr>
          <w:rFonts w:ascii="Times New Roman" w:hAnsi="Times New Roman" w:cs="Times New Roman"/>
        </w:rPr>
        <w:t xml:space="preserve">Email: </w:t>
      </w:r>
      <w:hyperlink r:id="rId10" w:history="1">
        <w:r w:rsidRPr="00E14EDA">
          <w:rPr>
            <w:rStyle w:val="Hyperlink"/>
            <w:rFonts w:ascii="Times New Roman" w:hAnsi="Times New Roman" w:cs="Times New Roman"/>
          </w:rPr>
          <w:t>lethithanhnhat@qnu.edu.vn</w:t>
        </w:r>
      </w:hyperlink>
    </w:p>
    <w:p w14:paraId="50810201" w14:textId="42227EEE" w:rsidR="00586EFD" w:rsidRPr="007044C1" w:rsidRDefault="00586EFD" w:rsidP="007044C1">
      <w:pPr>
        <w:tabs>
          <w:tab w:val="left" w:pos="360"/>
          <w:tab w:val="right" w:leader="hyphen" w:pos="9072"/>
        </w:tabs>
        <w:spacing w:before="120" w:after="100" w:afterAutospacing="1" w:line="360" w:lineRule="auto"/>
        <w:ind w:firstLine="798"/>
        <w:contextualSpacing/>
        <w:jc w:val="both"/>
        <w:rPr>
          <w:rFonts w:ascii="Times New Roman" w:hAnsi="Times New Roman" w:cs="Times New Roman"/>
          <w:lang w:val="vi-VN"/>
        </w:rPr>
      </w:pPr>
      <w:r w:rsidRPr="00586EFD">
        <w:rPr>
          <w:rFonts w:ascii="Times New Roman" w:hAnsi="Times New Roman" w:cs="Times New Roman"/>
        </w:rPr>
        <w:t>Điện thoại: 09</w:t>
      </w:r>
      <w:r>
        <w:rPr>
          <w:rFonts w:ascii="Times New Roman" w:hAnsi="Times New Roman" w:cs="Times New Roman"/>
          <w:lang w:val="vi-VN"/>
        </w:rPr>
        <w:t>48126779</w:t>
      </w:r>
    </w:p>
    <w:sectPr w:rsidR="00586EFD" w:rsidRPr="007044C1" w:rsidSect="00BE14DA">
      <w:type w:val="continuous"/>
      <w:pgSz w:w="12240" w:h="15840"/>
      <w:pgMar w:top="1135" w:right="1041" w:bottom="1440" w:left="1440" w:header="720" w:footer="3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AF74F" w14:textId="77777777" w:rsidR="009A118E" w:rsidRDefault="009A118E" w:rsidP="00480259">
      <w:pPr>
        <w:spacing w:after="0" w:line="240" w:lineRule="auto"/>
      </w:pPr>
      <w:r>
        <w:separator/>
      </w:r>
    </w:p>
  </w:endnote>
  <w:endnote w:type="continuationSeparator" w:id="0">
    <w:p w14:paraId="7FAEFA38" w14:textId="77777777" w:rsidR="009A118E" w:rsidRDefault="009A118E" w:rsidP="00480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PSMT">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701772"/>
      <w:docPartObj>
        <w:docPartGallery w:val="Page Numbers (Bottom of Page)"/>
        <w:docPartUnique/>
      </w:docPartObj>
    </w:sdtPr>
    <w:sdtEndPr>
      <w:rPr>
        <w:rFonts w:ascii="Times New Roman" w:hAnsi="Times New Roman" w:cs="Times New Roman"/>
        <w:noProof/>
        <w:sz w:val="26"/>
        <w:szCs w:val="26"/>
      </w:rPr>
    </w:sdtEndPr>
    <w:sdtContent>
      <w:p w14:paraId="726314AA" w14:textId="0B6C0943" w:rsidR="00480259" w:rsidRPr="00480259" w:rsidRDefault="00480259">
        <w:pPr>
          <w:pStyle w:val="Footer"/>
          <w:jc w:val="right"/>
          <w:rPr>
            <w:rFonts w:ascii="Times New Roman" w:hAnsi="Times New Roman" w:cs="Times New Roman"/>
            <w:sz w:val="26"/>
            <w:szCs w:val="26"/>
          </w:rPr>
        </w:pPr>
        <w:r w:rsidRPr="00480259">
          <w:rPr>
            <w:rFonts w:ascii="Times New Roman" w:hAnsi="Times New Roman" w:cs="Times New Roman"/>
            <w:sz w:val="26"/>
            <w:szCs w:val="26"/>
          </w:rPr>
          <w:fldChar w:fldCharType="begin"/>
        </w:r>
        <w:r w:rsidRPr="00480259">
          <w:rPr>
            <w:rFonts w:ascii="Times New Roman" w:hAnsi="Times New Roman" w:cs="Times New Roman"/>
            <w:sz w:val="26"/>
            <w:szCs w:val="26"/>
          </w:rPr>
          <w:instrText xml:space="preserve"> PAGE   \* MERGEFORMAT </w:instrText>
        </w:r>
        <w:r w:rsidRPr="00480259">
          <w:rPr>
            <w:rFonts w:ascii="Times New Roman" w:hAnsi="Times New Roman" w:cs="Times New Roman"/>
            <w:sz w:val="26"/>
            <w:szCs w:val="26"/>
          </w:rPr>
          <w:fldChar w:fldCharType="separate"/>
        </w:r>
        <w:r w:rsidRPr="00480259">
          <w:rPr>
            <w:rFonts w:ascii="Times New Roman" w:hAnsi="Times New Roman" w:cs="Times New Roman"/>
            <w:noProof/>
            <w:sz w:val="26"/>
            <w:szCs w:val="26"/>
          </w:rPr>
          <w:t>2</w:t>
        </w:r>
        <w:r w:rsidRPr="00480259">
          <w:rPr>
            <w:rFonts w:ascii="Times New Roman" w:hAnsi="Times New Roman" w:cs="Times New Roman"/>
            <w:noProof/>
            <w:sz w:val="26"/>
            <w:szCs w:val="26"/>
          </w:rPr>
          <w:fldChar w:fldCharType="end"/>
        </w:r>
      </w:p>
    </w:sdtContent>
  </w:sdt>
  <w:p w14:paraId="2AFEA13E" w14:textId="77777777" w:rsidR="00480259" w:rsidRDefault="00480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7F5A8" w14:textId="77777777" w:rsidR="009A118E" w:rsidRDefault="009A118E" w:rsidP="00480259">
      <w:pPr>
        <w:spacing w:after="0" w:line="240" w:lineRule="auto"/>
      </w:pPr>
      <w:r>
        <w:separator/>
      </w:r>
    </w:p>
  </w:footnote>
  <w:footnote w:type="continuationSeparator" w:id="0">
    <w:p w14:paraId="00EF0A04" w14:textId="77777777" w:rsidR="009A118E" w:rsidRDefault="009A118E" w:rsidP="004802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A2ED3"/>
    <w:multiLevelType w:val="hybridMultilevel"/>
    <w:tmpl w:val="A594C44E"/>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 w15:restartNumberingAfterBreak="0">
    <w:nsid w:val="136131D9"/>
    <w:multiLevelType w:val="multilevel"/>
    <w:tmpl w:val="4FF83E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C58704C"/>
    <w:multiLevelType w:val="hybridMultilevel"/>
    <w:tmpl w:val="3306F050"/>
    <w:lvl w:ilvl="0" w:tplc="61C2E07A">
      <w:start w:val="1"/>
      <w:numFmt w:val="decimal"/>
      <w:suff w:val="space"/>
      <w:lvlText w:val="2.2.%1."/>
      <w:lvlJc w:val="left"/>
      <w:pPr>
        <w:ind w:left="720"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32D43C4D"/>
    <w:multiLevelType w:val="hybridMultilevel"/>
    <w:tmpl w:val="181AF7C2"/>
    <w:lvl w:ilvl="0" w:tplc="049AE196">
      <w:start w:val="2"/>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Marlett" w:hAnsi="Marlett"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Marlett" w:hAnsi="Marlett"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Marlett" w:hAnsi="Marlett" w:hint="default"/>
      </w:rPr>
    </w:lvl>
  </w:abstractNum>
  <w:abstractNum w:abstractNumId="4" w15:restartNumberingAfterBreak="0">
    <w:nsid w:val="52DD3D3B"/>
    <w:multiLevelType w:val="hybridMultilevel"/>
    <w:tmpl w:val="2BC80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197440"/>
    <w:multiLevelType w:val="hybridMultilevel"/>
    <w:tmpl w:val="AD228BF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6C2807CA"/>
    <w:multiLevelType w:val="hybridMultilevel"/>
    <w:tmpl w:val="182492D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AB5FD9"/>
    <w:multiLevelType w:val="hybridMultilevel"/>
    <w:tmpl w:val="C040C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522BF6"/>
    <w:multiLevelType w:val="hybridMultilevel"/>
    <w:tmpl w:val="94085EB0"/>
    <w:lvl w:ilvl="0" w:tplc="4F6EAE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8"/>
  </w:num>
  <w:num w:numId="5">
    <w:abstractNumId w:val="2"/>
  </w:num>
  <w:num w:numId="6">
    <w:abstractNumId w:val="4"/>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3"/>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65A"/>
    <w:rsid w:val="00063531"/>
    <w:rsid w:val="000D5854"/>
    <w:rsid w:val="00135566"/>
    <w:rsid w:val="0014060A"/>
    <w:rsid w:val="001B47B6"/>
    <w:rsid w:val="001C4547"/>
    <w:rsid w:val="001F7115"/>
    <w:rsid w:val="00213CBF"/>
    <w:rsid w:val="002923CD"/>
    <w:rsid w:val="002E6954"/>
    <w:rsid w:val="002F70C1"/>
    <w:rsid w:val="00353874"/>
    <w:rsid w:val="00387528"/>
    <w:rsid w:val="003C2CF9"/>
    <w:rsid w:val="003C3928"/>
    <w:rsid w:val="003D7858"/>
    <w:rsid w:val="0043565A"/>
    <w:rsid w:val="00456CE3"/>
    <w:rsid w:val="00480259"/>
    <w:rsid w:val="004A2656"/>
    <w:rsid w:val="004B2CE8"/>
    <w:rsid w:val="004D021A"/>
    <w:rsid w:val="00537F8E"/>
    <w:rsid w:val="005665F4"/>
    <w:rsid w:val="00586EFD"/>
    <w:rsid w:val="005A7CB0"/>
    <w:rsid w:val="005D1957"/>
    <w:rsid w:val="005D6DFB"/>
    <w:rsid w:val="005E4250"/>
    <w:rsid w:val="00642BED"/>
    <w:rsid w:val="0064778C"/>
    <w:rsid w:val="00653F2E"/>
    <w:rsid w:val="0067154A"/>
    <w:rsid w:val="00685AE8"/>
    <w:rsid w:val="006F0C36"/>
    <w:rsid w:val="007044C1"/>
    <w:rsid w:val="00734E13"/>
    <w:rsid w:val="00747FA1"/>
    <w:rsid w:val="0079476C"/>
    <w:rsid w:val="007A0C32"/>
    <w:rsid w:val="007C5AEE"/>
    <w:rsid w:val="007E32EB"/>
    <w:rsid w:val="007E33EE"/>
    <w:rsid w:val="00841CD5"/>
    <w:rsid w:val="008472D1"/>
    <w:rsid w:val="00854D4C"/>
    <w:rsid w:val="008737EE"/>
    <w:rsid w:val="00886086"/>
    <w:rsid w:val="00897564"/>
    <w:rsid w:val="008A58DA"/>
    <w:rsid w:val="008A7F62"/>
    <w:rsid w:val="008B2B9F"/>
    <w:rsid w:val="008B59E1"/>
    <w:rsid w:val="008D3100"/>
    <w:rsid w:val="008E1FE0"/>
    <w:rsid w:val="0093599A"/>
    <w:rsid w:val="009A118E"/>
    <w:rsid w:val="009B1F31"/>
    <w:rsid w:val="009B71F0"/>
    <w:rsid w:val="009D38B5"/>
    <w:rsid w:val="009D7436"/>
    <w:rsid w:val="00A041DF"/>
    <w:rsid w:val="00A24740"/>
    <w:rsid w:val="00A4547D"/>
    <w:rsid w:val="00A8053B"/>
    <w:rsid w:val="00A807F1"/>
    <w:rsid w:val="00A97F10"/>
    <w:rsid w:val="00AA4286"/>
    <w:rsid w:val="00AB719C"/>
    <w:rsid w:val="00AB7DB9"/>
    <w:rsid w:val="00AE7D90"/>
    <w:rsid w:val="00AF1E40"/>
    <w:rsid w:val="00AF41D2"/>
    <w:rsid w:val="00B022D7"/>
    <w:rsid w:val="00B025F4"/>
    <w:rsid w:val="00B55335"/>
    <w:rsid w:val="00B76A30"/>
    <w:rsid w:val="00B912D1"/>
    <w:rsid w:val="00BE14DA"/>
    <w:rsid w:val="00BE34CB"/>
    <w:rsid w:val="00C27F40"/>
    <w:rsid w:val="00C402E8"/>
    <w:rsid w:val="00C4795A"/>
    <w:rsid w:val="00C53860"/>
    <w:rsid w:val="00CC278F"/>
    <w:rsid w:val="00D177C7"/>
    <w:rsid w:val="00D474CA"/>
    <w:rsid w:val="00D87D44"/>
    <w:rsid w:val="00D87F34"/>
    <w:rsid w:val="00DE399A"/>
    <w:rsid w:val="00E01199"/>
    <w:rsid w:val="00E06CD8"/>
    <w:rsid w:val="00E07B40"/>
    <w:rsid w:val="00E3235A"/>
    <w:rsid w:val="00E95B99"/>
    <w:rsid w:val="00ED6092"/>
    <w:rsid w:val="00FD2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95DA8"/>
  <w15:chartTrackingRefBased/>
  <w15:docId w15:val="{825CC8AC-77D5-4235-83EB-1C05690D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7C5AEE"/>
    <w:pPr>
      <w:keepNext/>
      <w:spacing w:after="0" w:line="240" w:lineRule="auto"/>
      <w:ind w:left="-108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bullet"/>
    <w:basedOn w:val="Normal"/>
    <w:link w:val="ListParagraphChar"/>
    <w:uiPriority w:val="34"/>
    <w:qFormat/>
    <w:rsid w:val="00480259"/>
    <w:pPr>
      <w:ind w:left="720"/>
      <w:contextualSpacing/>
    </w:pPr>
  </w:style>
  <w:style w:type="paragraph" w:styleId="Header">
    <w:name w:val="header"/>
    <w:basedOn w:val="Normal"/>
    <w:link w:val="HeaderChar"/>
    <w:uiPriority w:val="99"/>
    <w:unhideWhenUsed/>
    <w:rsid w:val="004802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259"/>
  </w:style>
  <w:style w:type="paragraph" w:styleId="Footer">
    <w:name w:val="footer"/>
    <w:basedOn w:val="Normal"/>
    <w:link w:val="FooterChar"/>
    <w:uiPriority w:val="99"/>
    <w:unhideWhenUsed/>
    <w:rsid w:val="004802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259"/>
  </w:style>
  <w:style w:type="character" w:customStyle="1" w:styleId="Heading1Char">
    <w:name w:val="Heading 1 Char"/>
    <w:basedOn w:val="DefaultParagraphFont"/>
    <w:link w:val="Heading1"/>
    <w:rsid w:val="007C5AEE"/>
    <w:rPr>
      <w:rFonts w:ascii="Times New Roman" w:eastAsia="Times New Roman" w:hAnsi="Times New Roman" w:cs="Times New Roman"/>
      <w:b/>
      <w:bCs/>
      <w:sz w:val="24"/>
      <w:szCs w:val="24"/>
    </w:rPr>
  </w:style>
  <w:style w:type="paragraph" w:styleId="NormalWeb">
    <w:name w:val="Normal (Web)"/>
    <w:basedOn w:val="Normal"/>
    <w:uiPriority w:val="99"/>
    <w:unhideWhenUsed/>
    <w:rsid w:val="008A58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rsid w:val="008A58DA"/>
    <w:rPr>
      <w:rFonts w:ascii="TimesNewRomanPSMT" w:hAnsi="TimesNewRomanPSMT" w:hint="default"/>
      <w:b w:val="0"/>
      <w:bCs w:val="0"/>
      <w:i w:val="0"/>
      <w:iCs w:val="0"/>
      <w:color w:val="000000"/>
      <w:sz w:val="24"/>
      <w:szCs w:val="24"/>
    </w:rPr>
  </w:style>
  <w:style w:type="character" w:customStyle="1" w:styleId="ListParagraphChar">
    <w:name w:val="List Paragraph Char"/>
    <w:aliases w:val="bullet 1 Char,bullet Char"/>
    <w:link w:val="ListParagraph"/>
    <w:uiPriority w:val="34"/>
    <w:locked/>
    <w:rsid w:val="008A58DA"/>
  </w:style>
  <w:style w:type="character" w:styleId="Hyperlink">
    <w:name w:val="Hyperlink"/>
    <w:unhideWhenUsed/>
    <w:rsid w:val="00747FA1"/>
    <w:rPr>
      <w:color w:val="0000FF"/>
      <w:u w:val="single"/>
    </w:rPr>
  </w:style>
  <w:style w:type="character" w:styleId="UnresolvedMention">
    <w:name w:val="Unresolved Mention"/>
    <w:basedOn w:val="DefaultParagraphFont"/>
    <w:uiPriority w:val="99"/>
    <w:semiHidden/>
    <w:unhideWhenUsed/>
    <w:rsid w:val="00BE14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28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ethithanhnhat@qnu.edu.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ethithanhnhat@qnu.edu.vn" TargetMode="External"/><Relationship Id="rId4" Type="http://schemas.openxmlformats.org/officeDocument/2006/relationships/webSettings" Target="webSettings.xml"/><Relationship Id="rId9" Type="http://schemas.openxmlformats.org/officeDocument/2006/relationships/hyperlink" Target="mailto:lethithanhnhat@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578</TotalTime>
  <Pages>7</Pages>
  <Words>3865</Words>
  <Characters>22036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Microsoft Office User</cp:lastModifiedBy>
  <cp:revision>37</cp:revision>
  <dcterms:created xsi:type="dcterms:W3CDTF">2023-10-05T07:55:00Z</dcterms:created>
  <dcterms:modified xsi:type="dcterms:W3CDTF">2024-03-20T05:07:00Z</dcterms:modified>
</cp:coreProperties>
</file>