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95E2D" w14:textId="539C03B6" w:rsidR="00472250" w:rsidRPr="00384540" w:rsidRDefault="00BD2905" w:rsidP="00617B36">
      <w:pPr>
        <w:spacing w:before="0" w:line="240" w:lineRule="auto"/>
        <w:rPr>
          <w:rFonts w:ascii="Arial" w:hAnsi="Arial" w:cs="Arial"/>
          <w:b/>
          <w:sz w:val="32"/>
          <w:szCs w:val="32"/>
          <w:lang w:val="vi-VN"/>
        </w:rPr>
      </w:pPr>
      <w:r w:rsidRPr="00384540">
        <w:rPr>
          <w:rFonts w:ascii="Arial" w:hAnsi="Arial" w:cs="Arial"/>
          <w:b/>
          <w:sz w:val="32"/>
          <w:szCs w:val="32"/>
          <w:lang w:val="vi-VN"/>
        </w:rPr>
        <w:t>Ảnh hưởng của môi trường làm việc đến sự gắn kết của người lao động: trường hợp nghiên cứu tại Nhà máy Fresenius Kapi Việt Nam</w:t>
      </w:r>
    </w:p>
    <w:p w14:paraId="3D295DA3" w14:textId="77777777" w:rsidR="00472250" w:rsidRPr="00384540" w:rsidRDefault="00472250" w:rsidP="00617B36">
      <w:pPr>
        <w:spacing w:before="0" w:line="240" w:lineRule="auto"/>
        <w:rPr>
          <w:b/>
          <w:szCs w:val="24"/>
          <w:lang w:val="vi-VN"/>
        </w:rPr>
      </w:pPr>
    </w:p>
    <w:p w14:paraId="52A748C9" w14:textId="301937A2" w:rsidR="0094774C" w:rsidRPr="00384540" w:rsidRDefault="00616786" w:rsidP="00617B36">
      <w:pPr>
        <w:spacing w:before="0" w:line="240" w:lineRule="auto"/>
        <w:rPr>
          <w:b/>
          <w:color w:val="000000" w:themeColor="text1"/>
          <w:szCs w:val="24"/>
          <w:vertAlign w:val="superscript"/>
          <w:lang w:val="vi-VN"/>
        </w:rPr>
      </w:pPr>
      <w:r w:rsidRPr="00384540">
        <w:rPr>
          <w:b/>
          <w:szCs w:val="24"/>
          <w:lang w:val="vi-VN"/>
        </w:rPr>
        <w:t>Nguyễn Thị Kim Ánh</w:t>
      </w:r>
      <w:r w:rsidR="00E93FCA" w:rsidRPr="00384540">
        <w:rPr>
          <w:b/>
          <w:szCs w:val="24"/>
          <w:vertAlign w:val="superscript"/>
          <w:lang w:val="vi-VN"/>
        </w:rPr>
        <w:t>1</w:t>
      </w:r>
      <w:r w:rsidR="00F44BA0" w:rsidRPr="00384540">
        <w:rPr>
          <w:b/>
          <w:szCs w:val="24"/>
          <w:vertAlign w:val="superscript"/>
          <w:lang w:val="vi-VN"/>
        </w:rPr>
        <w:t>,</w:t>
      </w:r>
      <w:r w:rsidR="00B71A4D" w:rsidRPr="00384540">
        <w:rPr>
          <w:b/>
          <w:szCs w:val="24"/>
          <w:vertAlign w:val="superscript"/>
          <w:lang w:val="vi-VN"/>
        </w:rPr>
        <w:t>*</w:t>
      </w:r>
      <w:r w:rsidR="00D77309" w:rsidRPr="00384540">
        <w:rPr>
          <w:b/>
          <w:szCs w:val="24"/>
          <w:lang w:val="vi-VN"/>
        </w:rPr>
        <w:t xml:space="preserve">, </w:t>
      </w:r>
      <w:r w:rsidR="00B71A4D" w:rsidRPr="00384540">
        <w:rPr>
          <w:b/>
          <w:color w:val="000000" w:themeColor="text1"/>
          <w:szCs w:val="24"/>
          <w:lang w:val="vi-VN"/>
        </w:rPr>
        <w:t>Lê Anh Khoa</w:t>
      </w:r>
      <w:r w:rsidR="00B71A4D" w:rsidRPr="00384540">
        <w:rPr>
          <w:b/>
          <w:szCs w:val="24"/>
          <w:vertAlign w:val="superscript"/>
          <w:lang w:val="vi-VN"/>
        </w:rPr>
        <w:t>2</w:t>
      </w:r>
    </w:p>
    <w:p w14:paraId="64A759EF" w14:textId="77777777" w:rsidR="00B71A4D" w:rsidRPr="00384540" w:rsidRDefault="00B71A4D" w:rsidP="00B71A4D">
      <w:pPr>
        <w:spacing w:before="0" w:line="240" w:lineRule="auto"/>
        <w:jc w:val="left"/>
        <w:rPr>
          <w:i/>
          <w:color w:val="000000" w:themeColor="text1"/>
          <w:sz w:val="22"/>
          <w:lang w:val="vi-VN"/>
        </w:rPr>
      </w:pPr>
    </w:p>
    <w:p w14:paraId="524B6D26" w14:textId="34D2F92F" w:rsidR="00D77309" w:rsidRPr="00966B38" w:rsidRDefault="00F23032" w:rsidP="00716A7C">
      <w:pPr>
        <w:spacing w:before="0" w:line="240" w:lineRule="auto"/>
        <w:ind w:firstLine="567"/>
        <w:rPr>
          <w:i/>
          <w:color w:val="000000" w:themeColor="text1"/>
          <w:sz w:val="22"/>
          <w:lang w:val="vi-VN"/>
        </w:rPr>
      </w:pPr>
      <w:r w:rsidRPr="00384540">
        <w:rPr>
          <w:i/>
          <w:color w:val="000000" w:themeColor="text1"/>
          <w:sz w:val="22"/>
          <w:vertAlign w:val="superscript"/>
          <w:lang w:val="vi-VN"/>
        </w:rPr>
        <w:t>1</w:t>
      </w:r>
      <w:r w:rsidR="00D87995" w:rsidRPr="00384540">
        <w:rPr>
          <w:i/>
          <w:color w:val="000000" w:themeColor="text1"/>
          <w:sz w:val="22"/>
          <w:lang w:val="vi-VN"/>
        </w:rPr>
        <w:t xml:space="preserve">Khoa Tài chính – Ngân hàng và Quản trị kinh doanh, </w:t>
      </w:r>
      <w:r w:rsidR="00D77309" w:rsidRPr="00384540">
        <w:rPr>
          <w:i/>
          <w:color w:val="000000" w:themeColor="text1"/>
          <w:sz w:val="22"/>
          <w:lang w:val="vi-VN"/>
        </w:rPr>
        <w:t>Trường Đại học Quy Nhơn</w:t>
      </w:r>
      <w:r w:rsidR="00913FFE" w:rsidRPr="00966B38">
        <w:rPr>
          <w:i/>
          <w:color w:val="000000" w:themeColor="text1"/>
          <w:sz w:val="22"/>
          <w:lang w:val="vi-VN"/>
        </w:rPr>
        <w:t>, Việt Nam</w:t>
      </w:r>
    </w:p>
    <w:p w14:paraId="4287315F" w14:textId="51084F4A" w:rsidR="00CB6472" w:rsidRPr="00384540" w:rsidRDefault="00B17EBE" w:rsidP="00716A7C">
      <w:pPr>
        <w:spacing w:before="0" w:line="240" w:lineRule="auto"/>
        <w:ind w:firstLine="567"/>
        <w:rPr>
          <w:i/>
          <w:color w:val="000000" w:themeColor="text1"/>
          <w:sz w:val="22"/>
          <w:lang w:val="vi-VN"/>
        </w:rPr>
      </w:pPr>
      <w:r w:rsidRPr="00384540">
        <w:rPr>
          <w:i/>
          <w:color w:val="000000" w:themeColor="text1"/>
          <w:sz w:val="22"/>
          <w:vertAlign w:val="superscript"/>
          <w:lang w:val="vi-VN"/>
        </w:rPr>
        <w:t>2</w:t>
      </w:r>
      <w:r w:rsidR="00CB6472" w:rsidRPr="00384540">
        <w:rPr>
          <w:i/>
          <w:color w:val="000000" w:themeColor="text1"/>
          <w:sz w:val="22"/>
          <w:lang w:val="vi-VN"/>
        </w:rPr>
        <w:t xml:space="preserve">Nhà máy Fresenius Kapi Việt Nam, </w:t>
      </w:r>
      <w:r w:rsidR="006D6912" w:rsidRPr="00384540">
        <w:rPr>
          <w:i/>
          <w:color w:val="000000" w:themeColor="text1"/>
          <w:sz w:val="22"/>
          <w:lang w:val="vi-VN"/>
        </w:rPr>
        <w:t xml:space="preserve">Quy Nhơn, </w:t>
      </w:r>
      <w:r w:rsidR="00CB6472" w:rsidRPr="00384540">
        <w:rPr>
          <w:i/>
          <w:color w:val="000000" w:themeColor="text1"/>
          <w:sz w:val="22"/>
          <w:lang w:val="vi-VN"/>
        </w:rPr>
        <w:t>Bình Định, Việt Nam</w:t>
      </w:r>
    </w:p>
    <w:p w14:paraId="596E4A25" w14:textId="77777777" w:rsidR="00B71A4D" w:rsidRPr="00384540" w:rsidRDefault="00B71A4D" w:rsidP="00716A7C">
      <w:pPr>
        <w:spacing w:before="0" w:line="240" w:lineRule="auto"/>
        <w:ind w:firstLine="567"/>
        <w:rPr>
          <w:i/>
          <w:color w:val="000000" w:themeColor="text1"/>
          <w:sz w:val="22"/>
          <w:lang w:val="vi-VN"/>
        </w:rPr>
      </w:pPr>
    </w:p>
    <w:p w14:paraId="3369E0A3" w14:textId="361FD9B6" w:rsidR="00D77309" w:rsidRPr="000D0F52" w:rsidRDefault="00B71A4D" w:rsidP="00716A7C">
      <w:pPr>
        <w:spacing w:before="0" w:line="240" w:lineRule="auto"/>
        <w:rPr>
          <w:i/>
          <w:color w:val="000000" w:themeColor="text1"/>
          <w:sz w:val="22"/>
          <w:lang w:val="vi-VN"/>
        </w:rPr>
      </w:pPr>
      <w:r w:rsidRPr="000D0F52">
        <w:rPr>
          <w:b/>
          <w:i/>
          <w:sz w:val="22"/>
          <w:lang w:val="vi-VN"/>
        </w:rPr>
        <w:t>*</w:t>
      </w:r>
      <w:r w:rsidR="0006003C" w:rsidRPr="000D0F52">
        <w:rPr>
          <w:i/>
          <w:color w:val="000000" w:themeColor="text1"/>
          <w:sz w:val="22"/>
          <w:lang w:val="vi-VN"/>
        </w:rPr>
        <w:t xml:space="preserve">Tác giả liên hệ chính: </w:t>
      </w:r>
      <w:hyperlink r:id="rId8" w:history="1">
        <w:r w:rsidR="00D77309" w:rsidRPr="000D0F52">
          <w:rPr>
            <w:i/>
            <w:color w:val="000000" w:themeColor="text1"/>
            <w:sz w:val="22"/>
            <w:lang w:val="vi-VN"/>
          </w:rPr>
          <w:t>nguyenkimanh@qnu.edu.vn</w:t>
        </w:r>
      </w:hyperlink>
    </w:p>
    <w:p w14:paraId="0F0331E6" w14:textId="77777777" w:rsidR="00B21DD3" w:rsidRDefault="00B21DD3" w:rsidP="00B21DD3">
      <w:pPr>
        <w:spacing w:before="0" w:line="240" w:lineRule="auto"/>
        <w:ind w:right="-6"/>
        <w:rPr>
          <w:i/>
          <w:sz w:val="22"/>
          <w:lang w:val="fr-FR"/>
        </w:rPr>
      </w:pPr>
    </w:p>
    <w:p w14:paraId="22E8701D" w14:textId="045746B2" w:rsidR="00B21DD3" w:rsidRDefault="00B21DD3" w:rsidP="00B21DD3">
      <w:pPr>
        <w:spacing w:before="0" w:line="240" w:lineRule="auto"/>
        <w:ind w:right="-6"/>
        <w:rPr>
          <w:i/>
          <w:sz w:val="22"/>
          <w:lang w:val="fr-FR"/>
        </w:rPr>
      </w:pPr>
      <w:r w:rsidRPr="0011635A">
        <w:rPr>
          <w:i/>
          <w:sz w:val="22"/>
          <w:lang w:val="fr-FR"/>
        </w:rPr>
        <w:t>Ngày nhận bài:</w:t>
      </w:r>
      <w:r w:rsidR="000D0F52">
        <w:rPr>
          <w:i/>
          <w:sz w:val="22"/>
          <w:lang w:val="fr-FR"/>
        </w:rPr>
        <w:t xml:space="preserve"> </w:t>
      </w:r>
      <w:r>
        <w:rPr>
          <w:i/>
          <w:sz w:val="22"/>
          <w:lang w:val="fr-FR"/>
        </w:rPr>
        <w:t>1</w:t>
      </w:r>
      <w:r w:rsidR="007E5A8F">
        <w:rPr>
          <w:i/>
          <w:sz w:val="22"/>
          <w:lang w:val="fr-FR"/>
        </w:rPr>
        <w:t>7/08</w:t>
      </w:r>
      <w:r w:rsidRPr="0011635A">
        <w:rPr>
          <w:i/>
          <w:sz w:val="22"/>
          <w:lang w:val="fr-FR"/>
        </w:rPr>
        <w:t>/2023; Ngày sửa bài:</w:t>
      </w:r>
      <w:r w:rsidR="000D0F52">
        <w:rPr>
          <w:i/>
          <w:sz w:val="22"/>
          <w:lang w:val="fr-FR"/>
        </w:rPr>
        <w:t xml:space="preserve"> </w:t>
      </w:r>
      <w:r w:rsidR="00087A08">
        <w:rPr>
          <w:i/>
          <w:sz w:val="22"/>
          <w:lang w:val="fr-FR"/>
        </w:rPr>
        <w:t>19/11</w:t>
      </w:r>
      <w:r w:rsidRPr="0011635A">
        <w:rPr>
          <w:i/>
          <w:sz w:val="22"/>
          <w:lang w:val="fr-FR"/>
        </w:rPr>
        <w:t>/2023; Ngày nhận đăng:</w:t>
      </w:r>
      <w:r w:rsidR="000D0F52">
        <w:rPr>
          <w:i/>
          <w:sz w:val="22"/>
          <w:lang w:val="fr-FR"/>
        </w:rPr>
        <w:t xml:space="preserve"> </w:t>
      </w:r>
      <w:r w:rsidR="00087A08">
        <w:rPr>
          <w:i/>
          <w:sz w:val="22"/>
          <w:lang w:val="fr-FR"/>
        </w:rPr>
        <w:t>22</w:t>
      </w:r>
      <w:r w:rsidRPr="0011635A">
        <w:rPr>
          <w:i/>
          <w:sz w:val="22"/>
          <w:lang w:val="fr-FR"/>
        </w:rPr>
        <w:t>/</w:t>
      </w:r>
      <w:r w:rsidR="00087A08">
        <w:rPr>
          <w:i/>
          <w:sz w:val="22"/>
          <w:lang w:val="fr-FR"/>
        </w:rPr>
        <w:t>11</w:t>
      </w:r>
      <w:r>
        <w:rPr>
          <w:i/>
          <w:sz w:val="22"/>
          <w:lang w:val="fr-FR"/>
        </w:rPr>
        <w:t xml:space="preserve">/2023; </w:t>
      </w:r>
    </w:p>
    <w:p w14:paraId="4A21C0A8" w14:textId="55644FD3" w:rsidR="00B21DD3" w:rsidRPr="0011635A" w:rsidRDefault="00B21DD3" w:rsidP="00B21DD3">
      <w:pPr>
        <w:spacing w:before="0" w:line="240" w:lineRule="auto"/>
        <w:ind w:right="-6"/>
        <w:rPr>
          <w:b/>
          <w:sz w:val="22"/>
          <w:lang w:val="vi-VN"/>
        </w:rPr>
      </w:pPr>
      <w:r w:rsidRPr="0011635A">
        <w:rPr>
          <w:i/>
          <w:sz w:val="22"/>
          <w:lang w:val="fr-FR"/>
        </w:rPr>
        <w:t>Ngày xuất bản:</w:t>
      </w:r>
      <w:r w:rsidR="000D0F52">
        <w:rPr>
          <w:i/>
          <w:sz w:val="22"/>
          <w:lang w:val="fr-FR"/>
        </w:rPr>
        <w:t xml:space="preserve"> </w:t>
      </w:r>
      <w:r w:rsidRPr="0011635A">
        <w:rPr>
          <w:i/>
          <w:sz w:val="22"/>
          <w:lang w:val="fr-FR"/>
        </w:rPr>
        <w:t>28/1</w:t>
      </w:r>
      <w:r>
        <w:rPr>
          <w:i/>
          <w:sz w:val="22"/>
          <w:lang w:val="fr-FR"/>
        </w:rPr>
        <w:t>2</w:t>
      </w:r>
      <w:r w:rsidRPr="0011635A">
        <w:rPr>
          <w:i/>
          <w:sz w:val="22"/>
          <w:lang w:val="fr-FR"/>
        </w:rPr>
        <w:t>/2023</w:t>
      </w:r>
    </w:p>
    <w:p w14:paraId="46D545EA" w14:textId="77777777" w:rsidR="006F05F6" w:rsidRPr="00384540" w:rsidRDefault="006F05F6" w:rsidP="00617B36">
      <w:pPr>
        <w:spacing w:before="0" w:line="240" w:lineRule="auto"/>
        <w:rPr>
          <w:b/>
          <w:i/>
          <w:szCs w:val="24"/>
          <w:lang w:val="vi-VN"/>
        </w:rPr>
      </w:pPr>
    </w:p>
    <w:p w14:paraId="638A9E54" w14:textId="2FAE68A2" w:rsidR="009950C4" w:rsidRPr="00384540" w:rsidRDefault="0006003C" w:rsidP="007F0059">
      <w:pPr>
        <w:spacing w:after="120" w:line="240" w:lineRule="auto"/>
        <w:jc w:val="both"/>
        <w:rPr>
          <w:sz w:val="20"/>
          <w:szCs w:val="20"/>
          <w:lang w:val="vi-VN"/>
        </w:rPr>
      </w:pPr>
      <w:r w:rsidRPr="00384540">
        <w:rPr>
          <w:b/>
          <w:sz w:val="20"/>
          <w:szCs w:val="20"/>
          <w:lang w:val="vi-VN"/>
        </w:rPr>
        <w:t>TÓM TẮT</w:t>
      </w:r>
    </w:p>
    <w:p w14:paraId="72F1C8B0" w14:textId="1885384A" w:rsidR="00096031" w:rsidRPr="00384540" w:rsidRDefault="003B145D" w:rsidP="007F0059">
      <w:pPr>
        <w:spacing w:after="120" w:line="240" w:lineRule="auto"/>
        <w:ind w:firstLine="567"/>
        <w:jc w:val="both"/>
        <w:rPr>
          <w:iCs/>
          <w:sz w:val="20"/>
          <w:szCs w:val="20"/>
          <w:lang w:val="vi-VN"/>
        </w:rPr>
      </w:pPr>
      <w:r w:rsidRPr="00384540">
        <w:rPr>
          <w:color w:val="000000" w:themeColor="text1"/>
          <w:spacing w:val="-2"/>
          <w:sz w:val="20"/>
          <w:szCs w:val="20"/>
          <w:shd w:val="clear" w:color="auto" w:fill="FFFFFF"/>
          <w:lang w:val="nl-NL"/>
        </w:rPr>
        <w:t xml:space="preserve">Sự gắn kết của người lao động với tổ chức là một vấn đề </w:t>
      </w:r>
      <w:r w:rsidR="007D553E" w:rsidRPr="00384540">
        <w:rPr>
          <w:color w:val="000000" w:themeColor="text1"/>
          <w:spacing w:val="-2"/>
          <w:sz w:val="20"/>
          <w:szCs w:val="20"/>
          <w:shd w:val="clear" w:color="auto" w:fill="FFFFFF"/>
          <w:lang w:val="nl-NL"/>
        </w:rPr>
        <w:t>thu hút nhiều sự quan tâm</w:t>
      </w:r>
      <w:r w:rsidRPr="00384540">
        <w:rPr>
          <w:color w:val="000000" w:themeColor="text1"/>
          <w:spacing w:val="-2"/>
          <w:sz w:val="20"/>
          <w:szCs w:val="20"/>
          <w:shd w:val="clear" w:color="auto" w:fill="FFFFFF"/>
          <w:lang w:val="nl-NL"/>
        </w:rPr>
        <w:t xml:space="preserve"> trong</w:t>
      </w:r>
      <w:r w:rsidR="007D553E" w:rsidRPr="00384540">
        <w:rPr>
          <w:color w:val="000000" w:themeColor="text1"/>
          <w:spacing w:val="-2"/>
          <w:sz w:val="20"/>
          <w:szCs w:val="20"/>
          <w:shd w:val="clear" w:color="auto" w:fill="FFFFFF"/>
          <w:lang w:val="nl-NL"/>
        </w:rPr>
        <w:t xml:space="preserve"> cả</w:t>
      </w:r>
      <w:r w:rsidRPr="00384540">
        <w:rPr>
          <w:color w:val="000000" w:themeColor="text1"/>
          <w:spacing w:val="-2"/>
          <w:sz w:val="20"/>
          <w:szCs w:val="20"/>
          <w:shd w:val="clear" w:color="auto" w:fill="FFFFFF"/>
          <w:lang w:val="nl-NL"/>
        </w:rPr>
        <w:t xml:space="preserve"> lý thuyết và thực hành quản trị</w:t>
      </w:r>
      <w:r w:rsidRPr="00384540">
        <w:rPr>
          <w:color w:val="000000" w:themeColor="text1"/>
          <w:spacing w:val="-2"/>
          <w:sz w:val="20"/>
          <w:szCs w:val="20"/>
          <w:lang w:val="vi-VN" w:eastAsia="vi-VN"/>
        </w:rPr>
        <w:t xml:space="preserve">. </w:t>
      </w:r>
      <w:r w:rsidRPr="00384540">
        <w:rPr>
          <w:iCs/>
          <w:sz w:val="20"/>
          <w:szCs w:val="20"/>
          <w:lang w:val="vi-VN"/>
        </w:rPr>
        <w:t xml:space="preserve">Bằng kỹ thuật phân tích mô hình cấu trúc SEM, nghiên cứu xác định 3 nhân tố của môi trường </w:t>
      </w:r>
      <w:r w:rsidR="007D553E" w:rsidRPr="00384540">
        <w:rPr>
          <w:iCs/>
          <w:sz w:val="20"/>
          <w:szCs w:val="20"/>
          <w:lang w:val="vi-VN"/>
        </w:rPr>
        <w:t>làm</w:t>
      </w:r>
      <w:r w:rsidRPr="00384540">
        <w:rPr>
          <w:iCs/>
          <w:sz w:val="20"/>
          <w:szCs w:val="20"/>
          <w:lang w:val="vi-VN"/>
        </w:rPr>
        <w:t xml:space="preserve"> việc ảnh hưởng đến </w:t>
      </w:r>
      <w:r w:rsidR="00E355FD" w:rsidRPr="00384540">
        <w:rPr>
          <w:iCs/>
          <w:sz w:val="20"/>
          <w:szCs w:val="20"/>
          <w:lang w:val="vi-VN"/>
        </w:rPr>
        <w:t>gắn kết hành vi (</w:t>
      </w:r>
      <w:r w:rsidRPr="00384540">
        <w:rPr>
          <w:iCs/>
          <w:sz w:val="20"/>
          <w:szCs w:val="20"/>
          <w:lang w:val="vi-VN"/>
        </w:rPr>
        <w:t>sự nỗ lực</w:t>
      </w:r>
      <w:r w:rsidR="00275092" w:rsidRPr="00384540">
        <w:rPr>
          <w:iCs/>
          <w:sz w:val="20"/>
          <w:szCs w:val="20"/>
          <w:lang w:val="vi-VN"/>
        </w:rPr>
        <w:t xml:space="preserve"> của người lao động</w:t>
      </w:r>
      <w:r w:rsidRPr="00384540">
        <w:rPr>
          <w:iCs/>
          <w:sz w:val="20"/>
          <w:szCs w:val="20"/>
          <w:lang w:val="vi-VN"/>
        </w:rPr>
        <w:t xml:space="preserve">) gồm </w:t>
      </w:r>
      <w:r w:rsidR="00E355FD" w:rsidRPr="00384540">
        <w:rPr>
          <w:color w:val="000000" w:themeColor="text1"/>
          <w:sz w:val="20"/>
          <w:szCs w:val="20"/>
          <w:lang w:val="vi-VN"/>
        </w:rPr>
        <w:t>“đồng nghiệp”, “quản lý trực tiếp” và “bản chất công việc”</w:t>
      </w:r>
      <w:r w:rsidRPr="00384540">
        <w:rPr>
          <w:iCs/>
          <w:sz w:val="20"/>
          <w:szCs w:val="20"/>
          <w:lang w:val="vi-VN"/>
        </w:rPr>
        <w:t xml:space="preserve"> và 3 nhân tố ảnh hưởng đến </w:t>
      </w:r>
      <w:r w:rsidR="00E355FD" w:rsidRPr="00384540">
        <w:rPr>
          <w:iCs/>
          <w:sz w:val="20"/>
          <w:szCs w:val="20"/>
          <w:lang w:val="vi-VN"/>
        </w:rPr>
        <w:t>gắn kết nhận thức (</w:t>
      </w:r>
      <w:r w:rsidRPr="00384540">
        <w:rPr>
          <w:iCs/>
          <w:sz w:val="20"/>
          <w:szCs w:val="20"/>
          <w:lang w:val="vi-VN"/>
        </w:rPr>
        <w:t>ý định ở lại làm việc</w:t>
      </w:r>
      <w:r w:rsidR="00275092" w:rsidRPr="00384540">
        <w:rPr>
          <w:iCs/>
          <w:sz w:val="20"/>
          <w:szCs w:val="20"/>
          <w:lang w:val="vi-VN"/>
        </w:rPr>
        <w:t xml:space="preserve"> của người lao động</w:t>
      </w:r>
      <w:r w:rsidRPr="00384540">
        <w:rPr>
          <w:iCs/>
          <w:sz w:val="20"/>
          <w:szCs w:val="20"/>
          <w:lang w:val="vi-VN"/>
        </w:rPr>
        <w:t>) gồm</w:t>
      </w:r>
      <w:r w:rsidR="00275092" w:rsidRPr="00384540">
        <w:rPr>
          <w:iCs/>
          <w:sz w:val="20"/>
          <w:szCs w:val="20"/>
          <w:lang w:val="vi-VN"/>
        </w:rPr>
        <w:t xml:space="preserve"> </w:t>
      </w:r>
      <w:r w:rsidR="00E355FD" w:rsidRPr="00384540">
        <w:rPr>
          <w:iCs/>
          <w:sz w:val="20"/>
          <w:szCs w:val="20"/>
          <w:lang w:val="vi-VN"/>
        </w:rPr>
        <w:t>“đồng nghiệp”</w:t>
      </w:r>
      <w:r w:rsidR="008D3A0A" w:rsidRPr="00384540">
        <w:rPr>
          <w:iCs/>
          <w:sz w:val="20"/>
          <w:szCs w:val="20"/>
          <w:lang w:val="vi-VN"/>
        </w:rPr>
        <w:t>,</w:t>
      </w:r>
      <w:r w:rsidR="00E355FD" w:rsidRPr="00384540">
        <w:rPr>
          <w:iCs/>
          <w:sz w:val="20"/>
          <w:szCs w:val="20"/>
          <w:lang w:val="vi-VN"/>
        </w:rPr>
        <w:t xml:space="preserve"> “quản lý trực tiếp” và “bản chất công việc” và “tiền lương”</w:t>
      </w:r>
      <w:r w:rsidR="00275092" w:rsidRPr="00384540">
        <w:rPr>
          <w:iCs/>
          <w:sz w:val="20"/>
          <w:szCs w:val="20"/>
          <w:lang w:val="vi-VN"/>
        </w:rPr>
        <w:t>. Thông qua mô hình cấu trúc, nghiên cứu cũng cho thấy có sự ảnh hưởng của gắn kết nhận thức đến gắn kết hành vi của người lao động làm việc tại Nhà máy FKV.</w:t>
      </w:r>
      <w:r w:rsidRPr="00384540">
        <w:rPr>
          <w:iCs/>
          <w:sz w:val="20"/>
          <w:szCs w:val="20"/>
          <w:lang w:val="vi-VN"/>
        </w:rPr>
        <w:t xml:space="preserve"> Ngoài ra,</w:t>
      </w:r>
      <w:r w:rsidR="00275092" w:rsidRPr="00384540">
        <w:rPr>
          <w:iCs/>
          <w:sz w:val="20"/>
          <w:szCs w:val="20"/>
          <w:lang w:val="vi-VN"/>
        </w:rPr>
        <w:t xml:space="preserve"> bằng kiểm định T-test và Anova, kết quả </w:t>
      </w:r>
      <w:r w:rsidRPr="00384540">
        <w:rPr>
          <w:iCs/>
          <w:sz w:val="20"/>
          <w:szCs w:val="20"/>
          <w:lang w:val="vi-VN"/>
        </w:rPr>
        <w:t xml:space="preserve">không có sự khác nhau về </w:t>
      </w:r>
      <w:r w:rsidR="00275092" w:rsidRPr="00384540">
        <w:rPr>
          <w:iCs/>
          <w:sz w:val="20"/>
          <w:szCs w:val="20"/>
          <w:lang w:val="vi-VN"/>
        </w:rPr>
        <w:t>mức độ gắn kết của người lao động đối với Nhà máy theo các đặc điểm cá nhân.</w:t>
      </w:r>
    </w:p>
    <w:p w14:paraId="5E802C52" w14:textId="6BD81E9D" w:rsidR="007F0059" w:rsidRPr="00966B38" w:rsidRDefault="009950C4" w:rsidP="007F0059">
      <w:pPr>
        <w:spacing w:after="120" w:line="240" w:lineRule="auto"/>
        <w:jc w:val="both"/>
        <w:rPr>
          <w:i/>
          <w:sz w:val="20"/>
          <w:szCs w:val="20"/>
          <w:lang w:val="vi-VN"/>
        </w:rPr>
      </w:pPr>
      <w:r w:rsidRPr="00384540">
        <w:rPr>
          <w:b/>
          <w:bCs/>
          <w:sz w:val="20"/>
          <w:szCs w:val="20"/>
          <w:lang w:val="vi-VN"/>
        </w:rPr>
        <w:t>Từ khóa:</w:t>
      </w:r>
      <w:r w:rsidRPr="00384540">
        <w:rPr>
          <w:sz w:val="20"/>
          <w:szCs w:val="20"/>
          <w:lang w:val="vi-VN"/>
        </w:rPr>
        <w:t xml:space="preserve"> </w:t>
      </w:r>
      <w:r w:rsidR="00FE517F">
        <w:rPr>
          <w:i/>
          <w:sz w:val="20"/>
          <w:szCs w:val="20"/>
          <w:lang w:val="vi-VN"/>
        </w:rPr>
        <w:t>S</w:t>
      </w:r>
      <w:r w:rsidR="00275092" w:rsidRPr="00384540">
        <w:rPr>
          <w:i/>
          <w:sz w:val="20"/>
          <w:szCs w:val="20"/>
          <w:lang w:val="vi-VN"/>
        </w:rPr>
        <w:t>ự gắn kết, gắn kết nhận thức, gắn kết hành vi</w:t>
      </w:r>
      <w:r w:rsidR="004362C0" w:rsidRPr="00966B38">
        <w:rPr>
          <w:i/>
          <w:sz w:val="20"/>
          <w:szCs w:val="20"/>
          <w:lang w:val="vi-VN"/>
        </w:rPr>
        <w:t>.</w:t>
      </w:r>
    </w:p>
    <w:p w14:paraId="71FA1654" w14:textId="77777777" w:rsidR="007F0059" w:rsidRPr="00384540" w:rsidRDefault="007F0059" w:rsidP="007F0059">
      <w:pPr>
        <w:spacing w:after="120" w:line="240" w:lineRule="auto"/>
        <w:jc w:val="both"/>
        <w:rPr>
          <w:i/>
          <w:sz w:val="20"/>
          <w:szCs w:val="20"/>
          <w:lang w:val="vi-VN"/>
        </w:rPr>
      </w:pPr>
    </w:p>
    <w:p w14:paraId="4694003E" w14:textId="77777777" w:rsidR="00F44BA0" w:rsidRPr="00384540" w:rsidRDefault="00F44BA0">
      <w:pPr>
        <w:spacing w:before="0" w:after="160" w:line="259" w:lineRule="auto"/>
        <w:jc w:val="left"/>
        <w:rPr>
          <w:rFonts w:ascii="Arial" w:hAnsi="Arial" w:cs="Arial"/>
          <w:b/>
          <w:sz w:val="32"/>
          <w:szCs w:val="32"/>
          <w:lang w:val="vi-VN"/>
        </w:rPr>
      </w:pPr>
      <w:r w:rsidRPr="00384540">
        <w:rPr>
          <w:rFonts w:ascii="Arial" w:hAnsi="Arial" w:cs="Arial"/>
          <w:b/>
          <w:sz w:val="32"/>
          <w:szCs w:val="32"/>
          <w:lang w:val="vi-VN"/>
        </w:rPr>
        <w:br w:type="page"/>
      </w:r>
    </w:p>
    <w:p w14:paraId="344E829C" w14:textId="6BD2EBDB" w:rsidR="007F0059" w:rsidRPr="00384540" w:rsidRDefault="000A31B8" w:rsidP="007F0059">
      <w:pPr>
        <w:spacing w:before="0" w:line="240" w:lineRule="auto"/>
        <w:rPr>
          <w:rFonts w:ascii="Arial" w:hAnsi="Arial" w:cs="Arial"/>
          <w:b/>
          <w:sz w:val="32"/>
          <w:szCs w:val="32"/>
          <w:lang w:val="vi-VN"/>
        </w:rPr>
      </w:pPr>
      <w:r>
        <w:rPr>
          <w:rFonts w:ascii="Arial" w:hAnsi="Arial" w:cs="Arial"/>
          <w:b/>
          <w:sz w:val="32"/>
          <w:szCs w:val="32"/>
        </w:rPr>
        <w:lastRenderedPageBreak/>
        <w:t>Impact</w:t>
      </w:r>
      <w:r w:rsidR="00BD2905" w:rsidRPr="00384540">
        <w:rPr>
          <w:rFonts w:ascii="Arial" w:hAnsi="Arial" w:cs="Arial"/>
          <w:b/>
          <w:sz w:val="32"/>
          <w:szCs w:val="32"/>
          <w:lang w:val="vi-VN"/>
        </w:rPr>
        <w:t xml:space="preserve"> of work environment</w:t>
      </w:r>
      <w:r>
        <w:rPr>
          <w:rFonts w:ascii="Arial" w:hAnsi="Arial" w:cs="Arial"/>
          <w:b/>
          <w:sz w:val="32"/>
          <w:szCs w:val="32"/>
          <w:lang w:val="vi-VN"/>
        </w:rPr>
        <w:t xml:space="preserve"> on organizational commitment: A</w:t>
      </w:r>
      <w:r w:rsidR="00BD2905" w:rsidRPr="00384540">
        <w:rPr>
          <w:rFonts w:ascii="Arial" w:hAnsi="Arial" w:cs="Arial"/>
          <w:b/>
          <w:sz w:val="32"/>
          <w:szCs w:val="32"/>
          <w:lang w:val="vi-VN"/>
        </w:rPr>
        <w:t xml:space="preserve"> case study at Fresenius Kabi Vietnam </w:t>
      </w:r>
      <w:r w:rsidR="008B364D" w:rsidRPr="00384540">
        <w:rPr>
          <w:rFonts w:ascii="Arial" w:hAnsi="Arial" w:cs="Arial"/>
          <w:b/>
          <w:sz w:val="32"/>
          <w:szCs w:val="32"/>
          <w:lang w:val="vi-VN"/>
        </w:rPr>
        <w:t>Plant</w:t>
      </w:r>
    </w:p>
    <w:p w14:paraId="1354ADEA" w14:textId="77777777" w:rsidR="00D87995" w:rsidRPr="00384540" w:rsidRDefault="00D87995" w:rsidP="007F0059">
      <w:pPr>
        <w:spacing w:before="0" w:line="240" w:lineRule="auto"/>
        <w:rPr>
          <w:rFonts w:eastAsia="Times New Roman"/>
          <w:color w:val="202124"/>
          <w:sz w:val="28"/>
          <w:szCs w:val="42"/>
          <w:lang w:val="en" w:eastAsia="ja-JP"/>
        </w:rPr>
      </w:pPr>
    </w:p>
    <w:p w14:paraId="23E0D11A" w14:textId="45C1A97E" w:rsidR="00F44BA0" w:rsidRPr="00384540" w:rsidRDefault="007F0059" w:rsidP="007F0059">
      <w:pPr>
        <w:spacing w:before="0" w:line="240" w:lineRule="auto"/>
        <w:rPr>
          <w:b/>
          <w:szCs w:val="24"/>
          <w:vertAlign w:val="superscript"/>
          <w:lang w:val="vi-VN"/>
        </w:rPr>
      </w:pPr>
      <w:r w:rsidRPr="00384540">
        <w:rPr>
          <w:b/>
          <w:szCs w:val="24"/>
          <w:lang w:val="vi-VN"/>
        </w:rPr>
        <w:t>Nguyen Thi Kim Anh</w:t>
      </w:r>
      <w:r w:rsidR="00D87995" w:rsidRPr="00384540">
        <w:rPr>
          <w:b/>
          <w:szCs w:val="24"/>
          <w:vertAlign w:val="superscript"/>
          <w:lang w:val="vi-VN"/>
        </w:rPr>
        <w:t>1</w:t>
      </w:r>
      <w:r w:rsidR="00F44BA0" w:rsidRPr="00384540">
        <w:rPr>
          <w:b/>
          <w:szCs w:val="24"/>
          <w:vertAlign w:val="superscript"/>
        </w:rPr>
        <w:t>,</w:t>
      </w:r>
      <w:r w:rsidR="00F44BA0" w:rsidRPr="00384540">
        <w:rPr>
          <w:b/>
          <w:szCs w:val="24"/>
        </w:rPr>
        <w:t>*</w:t>
      </w:r>
      <w:r w:rsidRPr="00384540">
        <w:rPr>
          <w:b/>
          <w:szCs w:val="24"/>
          <w:lang w:val="vi-VN"/>
        </w:rPr>
        <w:t>, Le Anh Khoa</w:t>
      </w:r>
      <w:r w:rsidR="00D87995" w:rsidRPr="00384540">
        <w:rPr>
          <w:b/>
          <w:szCs w:val="24"/>
          <w:vertAlign w:val="superscript"/>
          <w:lang w:val="vi-VN"/>
        </w:rPr>
        <w:t>2</w:t>
      </w:r>
    </w:p>
    <w:p w14:paraId="672D2E4E" w14:textId="2BBD9A9A" w:rsidR="007F0059" w:rsidRPr="00384540" w:rsidRDefault="007F0059" w:rsidP="007F0059">
      <w:pPr>
        <w:spacing w:before="0" w:line="240" w:lineRule="auto"/>
        <w:rPr>
          <w:b/>
          <w:szCs w:val="24"/>
          <w:lang w:val="vi-VN"/>
        </w:rPr>
      </w:pPr>
      <w:r w:rsidRPr="00384540">
        <w:rPr>
          <w:b/>
          <w:szCs w:val="24"/>
          <w:lang w:val="vi-VN"/>
        </w:rPr>
        <w:t xml:space="preserve"> </w:t>
      </w:r>
    </w:p>
    <w:p w14:paraId="12BBD39C" w14:textId="75012ECB" w:rsidR="00C447E7" w:rsidRPr="00384540" w:rsidRDefault="00764B3B" w:rsidP="007F0059">
      <w:pPr>
        <w:spacing w:before="0" w:line="240" w:lineRule="auto"/>
        <w:rPr>
          <w:i/>
          <w:color w:val="000000"/>
          <w:sz w:val="22"/>
        </w:rPr>
      </w:pPr>
      <w:r w:rsidRPr="00384540">
        <w:rPr>
          <w:i/>
          <w:color w:val="000000"/>
          <w:sz w:val="22"/>
          <w:vertAlign w:val="superscript"/>
        </w:rPr>
        <w:t>1</w:t>
      </w:r>
      <w:r w:rsidR="00D87995" w:rsidRPr="00384540">
        <w:rPr>
          <w:i/>
          <w:color w:val="000000"/>
          <w:sz w:val="22"/>
        </w:rPr>
        <w:t>Finance – Banking and Business Administration Department</w:t>
      </w:r>
      <w:r w:rsidR="00C447E7" w:rsidRPr="00384540">
        <w:rPr>
          <w:i/>
          <w:color w:val="000000"/>
          <w:sz w:val="22"/>
        </w:rPr>
        <w:t>, Quy Nhon University, Vietnam</w:t>
      </w:r>
    </w:p>
    <w:p w14:paraId="41B0E238" w14:textId="3B7EFC20" w:rsidR="00C447E7" w:rsidRPr="00384540" w:rsidRDefault="00D87995" w:rsidP="00C447E7">
      <w:pPr>
        <w:spacing w:before="0" w:line="240" w:lineRule="auto"/>
        <w:rPr>
          <w:i/>
          <w:color w:val="000000"/>
          <w:sz w:val="22"/>
        </w:rPr>
      </w:pPr>
      <w:r w:rsidRPr="00384540">
        <w:rPr>
          <w:b/>
          <w:i/>
          <w:szCs w:val="24"/>
          <w:vertAlign w:val="superscript"/>
          <w:lang w:val="vi-VN"/>
        </w:rPr>
        <w:t>2</w:t>
      </w:r>
      <w:r w:rsidR="00C447E7" w:rsidRPr="00384540">
        <w:rPr>
          <w:i/>
          <w:sz w:val="20"/>
          <w:szCs w:val="20"/>
          <w:lang w:val="vi-VN"/>
        </w:rPr>
        <w:t>Fresenius Kapi Bidiphar</w:t>
      </w:r>
      <w:r w:rsidR="0068744B" w:rsidRPr="00384540">
        <w:rPr>
          <w:i/>
          <w:sz w:val="20"/>
          <w:szCs w:val="20"/>
          <w:lang w:val="vi-VN"/>
        </w:rPr>
        <w:t xml:space="preserve"> P</w:t>
      </w:r>
      <w:r w:rsidR="00C447E7" w:rsidRPr="00384540">
        <w:rPr>
          <w:i/>
          <w:sz w:val="20"/>
          <w:szCs w:val="20"/>
          <w:lang w:val="vi-VN"/>
        </w:rPr>
        <w:t>lant</w:t>
      </w:r>
      <w:r w:rsidR="00C447E7" w:rsidRPr="00384540">
        <w:rPr>
          <w:i/>
          <w:color w:val="000000"/>
          <w:sz w:val="22"/>
        </w:rPr>
        <w:t>, Quy Nhon, Binh Đinh, Vietnam</w:t>
      </w:r>
    </w:p>
    <w:p w14:paraId="78A6C0A2" w14:textId="77777777" w:rsidR="00BD2905" w:rsidRPr="00384540" w:rsidRDefault="00BD2905" w:rsidP="007F0059">
      <w:pPr>
        <w:spacing w:before="0" w:line="240" w:lineRule="auto"/>
        <w:rPr>
          <w:sz w:val="22"/>
          <w:lang w:val="vi-VN"/>
        </w:rPr>
      </w:pPr>
    </w:p>
    <w:p w14:paraId="57C3DE53" w14:textId="1EE0E407" w:rsidR="007F0059" w:rsidRDefault="0068744B" w:rsidP="007F0059">
      <w:pPr>
        <w:spacing w:before="0" w:line="240" w:lineRule="auto"/>
        <w:rPr>
          <w:i/>
          <w:szCs w:val="24"/>
          <w:lang w:val="vi-VN"/>
        </w:rPr>
      </w:pPr>
      <w:r w:rsidRPr="00384540">
        <w:rPr>
          <w:i/>
          <w:sz w:val="22"/>
          <w:vertAlign w:val="superscript"/>
          <w:lang w:val="vi-VN"/>
        </w:rPr>
        <w:t>*</w:t>
      </w:r>
      <w:r w:rsidR="00C447E7" w:rsidRPr="00384540">
        <w:rPr>
          <w:i/>
          <w:sz w:val="22"/>
          <w:lang w:val="vi-VN"/>
        </w:rPr>
        <w:t>Corresponding author. Email:</w:t>
      </w:r>
      <w:r w:rsidR="00C447E7" w:rsidRPr="00384540">
        <w:rPr>
          <w:color w:val="000000"/>
          <w:sz w:val="22"/>
        </w:rPr>
        <w:t xml:space="preserve"> </w:t>
      </w:r>
      <w:hyperlink r:id="rId9" w:history="1">
        <w:r w:rsidR="007F0059" w:rsidRPr="00384540">
          <w:rPr>
            <w:i/>
            <w:sz w:val="22"/>
            <w:lang w:val="vi-VN"/>
          </w:rPr>
          <w:t>nguyenkimanh@qnu.edu.vn</w:t>
        </w:r>
      </w:hyperlink>
      <w:r w:rsidR="007F0059" w:rsidRPr="00384540">
        <w:rPr>
          <w:i/>
          <w:szCs w:val="24"/>
          <w:lang w:val="vi-VN"/>
        </w:rPr>
        <w:t xml:space="preserve"> </w:t>
      </w:r>
    </w:p>
    <w:p w14:paraId="34989CF0" w14:textId="77777777" w:rsidR="000D0F52" w:rsidRPr="00384540" w:rsidRDefault="000D0F52" w:rsidP="007F0059">
      <w:pPr>
        <w:spacing w:before="0" w:line="240" w:lineRule="auto"/>
        <w:rPr>
          <w:i/>
          <w:szCs w:val="24"/>
          <w:lang w:val="vi-VN"/>
        </w:rPr>
      </w:pPr>
      <w:bookmarkStart w:id="0" w:name="_GoBack"/>
      <w:bookmarkEnd w:id="0"/>
    </w:p>
    <w:p w14:paraId="395F9C33" w14:textId="4A6B405F" w:rsidR="007F0059" w:rsidRPr="00384540" w:rsidRDefault="00B21DD3" w:rsidP="007F0059">
      <w:pPr>
        <w:spacing w:before="0" w:line="240" w:lineRule="auto"/>
        <w:rPr>
          <w:i/>
          <w:szCs w:val="24"/>
          <w:lang w:val="vi-VN"/>
        </w:rPr>
      </w:pPr>
      <w:r>
        <w:rPr>
          <w:i/>
          <w:sz w:val="22"/>
        </w:rPr>
        <w:t xml:space="preserve">Received: </w:t>
      </w:r>
      <w:r w:rsidR="007E5A8F">
        <w:rPr>
          <w:i/>
          <w:sz w:val="22"/>
        </w:rPr>
        <w:t>17</w:t>
      </w:r>
      <w:r>
        <w:rPr>
          <w:i/>
          <w:sz w:val="22"/>
        </w:rPr>
        <w:t>/0</w:t>
      </w:r>
      <w:r w:rsidR="007E5A8F">
        <w:rPr>
          <w:i/>
          <w:sz w:val="22"/>
        </w:rPr>
        <w:t>8</w:t>
      </w:r>
      <w:r>
        <w:rPr>
          <w:i/>
          <w:sz w:val="22"/>
        </w:rPr>
        <w:t>/2023; Revised:</w:t>
      </w:r>
      <w:r w:rsidR="007E5A8F">
        <w:rPr>
          <w:i/>
          <w:sz w:val="22"/>
        </w:rPr>
        <w:t xml:space="preserve"> 19/11</w:t>
      </w:r>
      <w:r>
        <w:rPr>
          <w:i/>
          <w:sz w:val="22"/>
        </w:rPr>
        <w:t>/2023; Accepted:</w:t>
      </w:r>
      <w:r w:rsidR="007E5A8F">
        <w:rPr>
          <w:i/>
          <w:sz w:val="22"/>
        </w:rPr>
        <w:t xml:space="preserve"> 22/11</w:t>
      </w:r>
      <w:r>
        <w:rPr>
          <w:i/>
          <w:sz w:val="22"/>
        </w:rPr>
        <w:t>/2023; Published:</w:t>
      </w:r>
      <w:r w:rsidR="007E5A8F">
        <w:rPr>
          <w:i/>
          <w:sz w:val="22"/>
        </w:rPr>
        <w:t xml:space="preserve"> </w:t>
      </w:r>
      <w:r>
        <w:rPr>
          <w:i/>
          <w:sz w:val="22"/>
        </w:rPr>
        <w:t>28/12/2023</w:t>
      </w:r>
    </w:p>
    <w:p w14:paraId="562D1938" w14:textId="77777777" w:rsidR="007F0059" w:rsidRPr="00384540" w:rsidRDefault="007F0059" w:rsidP="007F0059">
      <w:pPr>
        <w:spacing w:before="0" w:line="240" w:lineRule="auto"/>
        <w:rPr>
          <w:b/>
          <w:color w:val="FF0000"/>
          <w:szCs w:val="24"/>
          <w:lang w:val="vi-VN"/>
        </w:rPr>
      </w:pPr>
    </w:p>
    <w:p w14:paraId="498E1287" w14:textId="7A39C09C" w:rsidR="007F0059" w:rsidRPr="00384540" w:rsidRDefault="007F0059" w:rsidP="007F0059">
      <w:pPr>
        <w:spacing w:after="120" w:line="240" w:lineRule="auto"/>
        <w:jc w:val="both"/>
        <w:rPr>
          <w:rFonts w:ascii="inherit" w:eastAsia="Times New Roman" w:hAnsi="inherit"/>
          <w:b/>
          <w:color w:val="202124"/>
          <w:sz w:val="20"/>
          <w:szCs w:val="20"/>
          <w:lang w:eastAsia="ja-JP"/>
        </w:rPr>
      </w:pPr>
      <w:r w:rsidRPr="00384540">
        <w:rPr>
          <w:rFonts w:ascii="inherit" w:eastAsia="Times New Roman" w:hAnsi="inherit"/>
          <w:b/>
          <w:color w:val="202124"/>
          <w:sz w:val="20"/>
          <w:szCs w:val="20"/>
          <w:lang w:eastAsia="ja-JP"/>
        </w:rPr>
        <w:t>ABSTRACT</w:t>
      </w:r>
    </w:p>
    <w:p w14:paraId="58F73D26" w14:textId="33C48BED" w:rsidR="00096031" w:rsidRPr="00384540" w:rsidRDefault="00B5793A" w:rsidP="007F0059">
      <w:pPr>
        <w:spacing w:after="120" w:line="240" w:lineRule="auto"/>
        <w:ind w:firstLine="567"/>
        <w:jc w:val="both"/>
        <w:rPr>
          <w:iCs/>
          <w:sz w:val="20"/>
          <w:szCs w:val="20"/>
          <w:lang w:val="vi-VN"/>
        </w:rPr>
      </w:pPr>
      <w:r w:rsidRPr="00384540">
        <w:rPr>
          <w:iCs/>
          <w:sz w:val="20"/>
          <w:szCs w:val="20"/>
          <w:lang w:val="vi-VN"/>
        </w:rPr>
        <w:t xml:space="preserve">Organizational commitment </w:t>
      </w:r>
      <w:r w:rsidR="003540A1" w:rsidRPr="00384540">
        <w:rPr>
          <w:iCs/>
          <w:sz w:val="20"/>
          <w:szCs w:val="20"/>
          <w:lang w:val="vi-VN"/>
        </w:rPr>
        <w:t>is an important subject in theory and practice of administration. Using structural modeling techniques</w:t>
      </w:r>
      <w:r w:rsidR="00096031" w:rsidRPr="00384540">
        <w:rPr>
          <w:iCs/>
          <w:sz w:val="20"/>
          <w:szCs w:val="20"/>
          <w:lang w:val="vi-VN"/>
        </w:rPr>
        <w:t xml:space="preserve"> (SEM)</w:t>
      </w:r>
      <w:r w:rsidR="003540A1" w:rsidRPr="00384540">
        <w:rPr>
          <w:iCs/>
          <w:sz w:val="20"/>
          <w:szCs w:val="20"/>
          <w:lang w:val="vi-VN"/>
        </w:rPr>
        <w:t xml:space="preserve">, the study identifies </w:t>
      </w:r>
      <w:r w:rsidR="000A31B8">
        <w:rPr>
          <w:iCs/>
          <w:sz w:val="20"/>
          <w:szCs w:val="20"/>
        </w:rPr>
        <w:t>three</w:t>
      </w:r>
      <w:r w:rsidR="003540A1" w:rsidRPr="00384540">
        <w:rPr>
          <w:iCs/>
          <w:sz w:val="20"/>
          <w:szCs w:val="20"/>
          <w:lang w:val="vi-VN"/>
        </w:rPr>
        <w:t xml:space="preserve"> factors of the work environment that affect behavioral </w:t>
      </w:r>
      <w:r w:rsidR="00096031" w:rsidRPr="00384540">
        <w:rPr>
          <w:iCs/>
          <w:sz w:val="20"/>
          <w:szCs w:val="20"/>
          <w:lang w:val="vi-VN"/>
        </w:rPr>
        <w:t>commitment</w:t>
      </w:r>
      <w:r w:rsidR="003540A1" w:rsidRPr="00384540">
        <w:rPr>
          <w:iCs/>
          <w:sz w:val="20"/>
          <w:szCs w:val="20"/>
          <w:lang w:val="vi-VN"/>
        </w:rPr>
        <w:t xml:space="preserve"> (employees' efforts) including "colleagues", "direct managers" and “nature of works” and 3 factors affecting perceived </w:t>
      </w:r>
      <w:r w:rsidR="00096031" w:rsidRPr="00384540">
        <w:rPr>
          <w:iCs/>
          <w:sz w:val="20"/>
          <w:szCs w:val="20"/>
          <w:lang w:val="vi-VN"/>
        </w:rPr>
        <w:t>commitment</w:t>
      </w:r>
      <w:r w:rsidR="003540A1" w:rsidRPr="00384540">
        <w:rPr>
          <w:iCs/>
          <w:sz w:val="20"/>
          <w:szCs w:val="20"/>
          <w:lang w:val="vi-VN"/>
        </w:rPr>
        <w:t xml:space="preserve"> (employees’ intention to stay at work) including “colleagues”, “direct managers” and “nature of works” and "salary". Through structural model, the study also shows that there is an influence of perceived </w:t>
      </w:r>
      <w:r w:rsidR="00096031" w:rsidRPr="00384540">
        <w:rPr>
          <w:iCs/>
          <w:sz w:val="20"/>
          <w:szCs w:val="20"/>
          <w:lang w:val="vi-VN"/>
        </w:rPr>
        <w:t>commitment</w:t>
      </w:r>
      <w:r w:rsidR="003540A1" w:rsidRPr="00384540">
        <w:rPr>
          <w:iCs/>
          <w:sz w:val="20"/>
          <w:szCs w:val="20"/>
          <w:lang w:val="vi-VN"/>
        </w:rPr>
        <w:t xml:space="preserve"> on behavioral </w:t>
      </w:r>
      <w:r w:rsidR="00096031" w:rsidRPr="00384540">
        <w:rPr>
          <w:iCs/>
          <w:sz w:val="20"/>
          <w:szCs w:val="20"/>
          <w:lang w:val="vi-VN"/>
        </w:rPr>
        <w:t>commitment</w:t>
      </w:r>
      <w:r w:rsidR="003540A1" w:rsidRPr="00384540">
        <w:rPr>
          <w:iCs/>
          <w:sz w:val="20"/>
          <w:szCs w:val="20"/>
          <w:lang w:val="vi-VN"/>
        </w:rPr>
        <w:t xml:space="preserve"> of employees working at </w:t>
      </w:r>
      <w:r w:rsidR="0048601D" w:rsidRPr="00384540">
        <w:rPr>
          <w:sz w:val="20"/>
          <w:szCs w:val="20"/>
          <w:lang w:val="vi-VN"/>
        </w:rPr>
        <w:t>Fresenius Kapi Bidiphar</w:t>
      </w:r>
      <w:r w:rsidR="0048601D" w:rsidRPr="00384540">
        <w:rPr>
          <w:iCs/>
          <w:sz w:val="20"/>
          <w:szCs w:val="20"/>
          <w:lang w:val="vi-VN"/>
        </w:rPr>
        <w:t xml:space="preserve"> (</w:t>
      </w:r>
      <w:r w:rsidR="003540A1" w:rsidRPr="00384540">
        <w:rPr>
          <w:iCs/>
          <w:sz w:val="20"/>
          <w:szCs w:val="20"/>
          <w:lang w:val="vi-VN"/>
        </w:rPr>
        <w:t>FKV</w:t>
      </w:r>
      <w:r w:rsidR="0048601D" w:rsidRPr="00384540">
        <w:rPr>
          <w:iCs/>
          <w:sz w:val="20"/>
          <w:szCs w:val="20"/>
          <w:lang w:val="vi-VN"/>
        </w:rPr>
        <w:t>)</w:t>
      </w:r>
      <w:r w:rsidR="00C447E7" w:rsidRPr="00384540">
        <w:rPr>
          <w:iCs/>
          <w:sz w:val="20"/>
          <w:szCs w:val="20"/>
          <w:lang w:val="vi-VN"/>
        </w:rPr>
        <w:t xml:space="preserve"> </w:t>
      </w:r>
      <w:r w:rsidR="00FD7A2B" w:rsidRPr="00384540">
        <w:rPr>
          <w:iCs/>
          <w:sz w:val="20"/>
          <w:szCs w:val="20"/>
          <w:lang w:val="vi-VN"/>
        </w:rPr>
        <w:t>Plant</w:t>
      </w:r>
      <w:r w:rsidR="003540A1" w:rsidRPr="00384540">
        <w:rPr>
          <w:iCs/>
          <w:sz w:val="20"/>
          <w:szCs w:val="20"/>
          <w:lang w:val="vi-VN"/>
        </w:rPr>
        <w:t xml:space="preserve">. In addition, by T-test and Anova, the results do not differ in the degree of </w:t>
      </w:r>
      <w:r w:rsidR="00096031" w:rsidRPr="00384540">
        <w:rPr>
          <w:iCs/>
          <w:sz w:val="20"/>
          <w:szCs w:val="20"/>
          <w:lang w:val="vi-VN"/>
        </w:rPr>
        <w:t>Organizational commitment</w:t>
      </w:r>
      <w:r w:rsidR="003540A1" w:rsidRPr="00384540">
        <w:rPr>
          <w:iCs/>
          <w:sz w:val="20"/>
          <w:szCs w:val="20"/>
          <w:lang w:val="vi-VN"/>
        </w:rPr>
        <w:t xml:space="preserve"> with the plant according to individual characteristics. </w:t>
      </w:r>
    </w:p>
    <w:p w14:paraId="77B154A0" w14:textId="6B5E3374" w:rsidR="00096031" w:rsidRPr="00384540" w:rsidRDefault="003540A1" w:rsidP="007F0059">
      <w:pPr>
        <w:spacing w:after="120" w:line="240" w:lineRule="auto"/>
        <w:jc w:val="both"/>
        <w:rPr>
          <w:i/>
          <w:iCs/>
          <w:sz w:val="20"/>
          <w:szCs w:val="20"/>
          <w:lang w:val="vi-VN"/>
        </w:rPr>
      </w:pPr>
      <w:r w:rsidRPr="00384540">
        <w:rPr>
          <w:b/>
          <w:iCs/>
          <w:sz w:val="20"/>
          <w:szCs w:val="20"/>
          <w:lang w:val="vi-VN"/>
        </w:rPr>
        <w:t>Keywords:</w:t>
      </w:r>
      <w:r w:rsidRPr="00384540">
        <w:rPr>
          <w:iCs/>
          <w:sz w:val="20"/>
          <w:szCs w:val="20"/>
          <w:lang w:val="vi-VN"/>
        </w:rPr>
        <w:t xml:space="preserve"> </w:t>
      </w:r>
      <w:r w:rsidR="00096031" w:rsidRPr="00384540">
        <w:rPr>
          <w:i/>
          <w:iCs/>
          <w:sz w:val="20"/>
          <w:szCs w:val="20"/>
          <w:lang w:val="vi-VN"/>
        </w:rPr>
        <w:t>Organizational commitment,</w:t>
      </w:r>
      <w:r w:rsidRPr="00384540">
        <w:rPr>
          <w:i/>
          <w:iCs/>
          <w:sz w:val="20"/>
          <w:szCs w:val="20"/>
          <w:lang w:val="vi-VN"/>
        </w:rPr>
        <w:t xml:space="preserve"> </w:t>
      </w:r>
      <w:r w:rsidR="00096031" w:rsidRPr="00384540">
        <w:rPr>
          <w:i/>
          <w:iCs/>
          <w:sz w:val="20"/>
          <w:szCs w:val="20"/>
          <w:lang w:val="vi-VN"/>
        </w:rPr>
        <w:t>perceived commitment</w:t>
      </w:r>
      <w:r w:rsidRPr="00384540">
        <w:rPr>
          <w:i/>
          <w:iCs/>
          <w:sz w:val="20"/>
          <w:szCs w:val="20"/>
          <w:lang w:val="vi-VN"/>
        </w:rPr>
        <w:t xml:space="preserve">, </w:t>
      </w:r>
      <w:r w:rsidR="00096031" w:rsidRPr="00384540">
        <w:rPr>
          <w:i/>
          <w:iCs/>
          <w:sz w:val="20"/>
          <w:szCs w:val="20"/>
          <w:lang w:val="vi-VN"/>
        </w:rPr>
        <w:t>behavioral commitment</w:t>
      </w:r>
      <w:r w:rsidR="00ED5EE9">
        <w:rPr>
          <w:i/>
          <w:iCs/>
          <w:sz w:val="20"/>
          <w:szCs w:val="20"/>
        </w:rPr>
        <w:t>.</w:t>
      </w:r>
      <w:r w:rsidR="00096031" w:rsidRPr="00384540">
        <w:rPr>
          <w:i/>
          <w:iCs/>
          <w:sz w:val="20"/>
          <w:szCs w:val="20"/>
          <w:lang w:val="vi-VN"/>
        </w:rPr>
        <w:t xml:space="preserve"> </w:t>
      </w:r>
    </w:p>
    <w:p w14:paraId="72594D81" w14:textId="77777777" w:rsidR="004A626F" w:rsidRPr="00384540" w:rsidRDefault="004A626F" w:rsidP="00AD6646">
      <w:pPr>
        <w:pStyle w:val="Heading2"/>
        <w:spacing w:before="120" w:after="120" w:line="240" w:lineRule="auto"/>
        <w:rPr>
          <w:rFonts w:eastAsia="MS Mincho" w:cs="Times New Roman"/>
          <w:b w:val="0"/>
          <w:bCs w:val="0"/>
          <w:color w:val="auto"/>
          <w:sz w:val="24"/>
          <w:lang w:val="vi-VN"/>
        </w:rPr>
      </w:pPr>
    </w:p>
    <w:p w14:paraId="14B4C6B5" w14:textId="77777777" w:rsidR="00441CBF" w:rsidRPr="00384540" w:rsidRDefault="00441CBF" w:rsidP="00AD6646">
      <w:pPr>
        <w:pStyle w:val="Heading2"/>
        <w:spacing w:before="120" w:after="120" w:line="240" w:lineRule="auto"/>
        <w:rPr>
          <w:rFonts w:cs="Times New Roman"/>
          <w:sz w:val="22"/>
          <w:szCs w:val="22"/>
        </w:rPr>
        <w:sectPr w:rsidR="00441CBF" w:rsidRPr="00384540" w:rsidSect="00AD6646">
          <w:footerReference w:type="default" r:id="rId10"/>
          <w:pgSz w:w="11906" w:h="16838" w:code="9"/>
          <w:pgMar w:top="1134" w:right="1134" w:bottom="1134" w:left="1418" w:header="720" w:footer="720" w:gutter="0"/>
          <w:pgNumType w:start="0"/>
          <w:cols w:space="720"/>
          <w:docGrid w:linePitch="360"/>
        </w:sectPr>
      </w:pPr>
    </w:p>
    <w:p w14:paraId="73CDEC83" w14:textId="7CEBD013" w:rsidR="00D82687" w:rsidRPr="00384540" w:rsidRDefault="00D82687" w:rsidP="00AD6646">
      <w:pPr>
        <w:pStyle w:val="Heading2"/>
        <w:spacing w:before="120" w:after="120" w:line="240" w:lineRule="auto"/>
        <w:rPr>
          <w:rFonts w:cs="Times New Roman"/>
          <w:sz w:val="22"/>
          <w:szCs w:val="22"/>
        </w:rPr>
      </w:pPr>
      <w:r w:rsidRPr="00384540">
        <w:rPr>
          <w:rFonts w:cs="Times New Roman"/>
          <w:sz w:val="22"/>
          <w:szCs w:val="22"/>
        </w:rPr>
        <w:lastRenderedPageBreak/>
        <w:t xml:space="preserve">1. </w:t>
      </w:r>
      <w:r w:rsidR="00764B3B" w:rsidRPr="00384540">
        <w:rPr>
          <w:rFonts w:cs="Times New Roman"/>
          <w:sz w:val="22"/>
          <w:szCs w:val="22"/>
        </w:rPr>
        <w:t>GIỚI THIỆU</w:t>
      </w:r>
    </w:p>
    <w:p w14:paraId="068C5C02" w14:textId="17AFA629" w:rsidR="004C4899" w:rsidRPr="00384540" w:rsidRDefault="007D553E" w:rsidP="00221C0C">
      <w:pPr>
        <w:pStyle w:val="NormalWeb"/>
        <w:shd w:val="clear" w:color="auto" w:fill="FFFFFF"/>
        <w:spacing w:before="120" w:beforeAutospacing="0" w:after="120" w:afterAutospacing="0"/>
        <w:jc w:val="both"/>
        <w:rPr>
          <w:color w:val="000000" w:themeColor="text1"/>
          <w:spacing w:val="-2"/>
          <w:sz w:val="22"/>
          <w:szCs w:val="22"/>
          <w:lang w:val="vi-VN"/>
        </w:rPr>
      </w:pPr>
      <w:r w:rsidRPr="00384540">
        <w:rPr>
          <w:sz w:val="22"/>
          <w:szCs w:val="22"/>
          <w:lang w:val="nl-NL"/>
        </w:rPr>
        <w:t>Hiện nay</w:t>
      </w:r>
      <w:r w:rsidR="004C4899" w:rsidRPr="00384540">
        <w:rPr>
          <w:sz w:val="22"/>
          <w:szCs w:val="22"/>
          <w:lang w:val="nl-NL"/>
        </w:rPr>
        <w:t xml:space="preserve">, các doanh nghiệp </w:t>
      </w:r>
      <w:r w:rsidR="00A76D9B" w:rsidRPr="00384540">
        <w:rPr>
          <w:sz w:val="22"/>
          <w:szCs w:val="22"/>
          <w:lang w:val="nl-NL"/>
        </w:rPr>
        <w:t xml:space="preserve">ngày càng </w:t>
      </w:r>
      <w:r w:rsidR="004C4899" w:rsidRPr="00384540">
        <w:rPr>
          <w:sz w:val="22"/>
          <w:szCs w:val="22"/>
          <w:lang w:val="nl-NL"/>
        </w:rPr>
        <w:t xml:space="preserve">nhận thức rõ nguồn nhân lực là tài sản quan trọng, </w:t>
      </w:r>
      <w:r w:rsidR="008F4107" w:rsidRPr="00384540">
        <w:rPr>
          <w:sz w:val="22"/>
          <w:szCs w:val="22"/>
          <w:lang w:val="nl-NL"/>
        </w:rPr>
        <w:t xml:space="preserve">là lợi thế cạnh tranh, </w:t>
      </w:r>
      <w:r w:rsidR="004C4899" w:rsidRPr="00384540">
        <w:rPr>
          <w:sz w:val="22"/>
          <w:szCs w:val="22"/>
          <w:lang w:val="nl-NL"/>
        </w:rPr>
        <w:t xml:space="preserve">góp phần thiết yếu vào sự thành công của doanh nghiệp. </w:t>
      </w:r>
      <w:r w:rsidR="00E139B1">
        <w:rPr>
          <w:sz w:val="22"/>
          <w:szCs w:val="22"/>
          <w:lang w:val="nl-NL"/>
        </w:rPr>
        <w:t>Kết quả một số nghiên cứu cho thấy</w:t>
      </w:r>
      <w:r w:rsidR="004C4899" w:rsidRPr="00384540">
        <w:rPr>
          <w:sz w:val="22"/>
          <w:szCs w:val="22"/>
          <w:lang w:val="nl-NL"/>
        </w:rPr>
        <w:t xml:space="preserve"> các tổ chức có thể </w:t>
      </w:r>
      <w:r w:rsidR="00073282" w:rsidRPr="00384540">
        <w:rPr>
          <w:sz w:val="22"/>
          <w:szCs w:val="22"/>
          <w:lang w:val="nl-NL"/>
        </w:rPr>
        <w:t>xây dựng</w:t>
      </w:r>
      <w:r w:rsidR="004C4899" w:rsidRPr="00384540">
        <w:rPr>
          <w:sz w:val="22"/>
          <w:szCs w:val="22"/>
          <w:lang w:val="nl-NL"/>
        </w:rPr>
        <w:t xml:space="preserve"> và duy trì vị thế cạnh tranh</w:t>
      </w:r>
      <w:r w:rsidR="00E139B1">
        <w:rPr>
          <w:sz w:val="22"/>
          <w:szCs w:val="22"/>
          <w:lang w:val="nl-NL"/>
        </w:rPr>
        <w:t xml:space="preserve"> của mình</w:t>
      </w:r>
      <w:r w:rsidR="004C4899" w:rsidRPr="00384540">
        <w:rPr>
          <w:sz w:val="22"/>
          <w:szCs w:val="22"/>
          <w:lang w:val="nl-NL"/>
        </w:rPr>
        <w:t xml:space="preserve"> </w:t>
      </w:r>
      <w:r w:rsidR="00E139B1">
        <w:rPr>
          <w:sz w:val="22"/>
          <w:szCs w:val="22"/>
          <w:lang w:val="nl-NL"/>
        </w:rPr>
        <w:t>bằng cách</w:t>
      </w:r>
      <w:r w:rsidR="004C4899" w:rsidRPr="00384540">
        <w:rPr>
          <w:sz w:val="22"/>
          <w:szCs w:val="22"/>
          <w:lang w:val="nl-NL"/>
        </w:rPr>
        <w:t xml:space="preserve"> quản lý các nguồn </w:t>
      </w:r>
      <w:r w:rsidR="00E139B1">
        <w:rPr>
          <w:sz w:val="22"/>
          <w:szCs w:val="22"/>
          <w:lang w:val="nl-NL"/>
        </w:rPr>
        <w:t>lực bên trong</w:t>
      </w:r>
      <w:r w:rsidR="004C4899" w:rsidRPr="00384540">
        <w:rPr>
          <w:sz w:val="22"/>
          <w:szCs w:val="22"/>
          <w:lang w:val="nl-NL"/>
        </w:rPr>
        <w:t xml:space="preserve"> </w:t>
      </w:r>
      <w:r w:rsidR="00073282" w:rsidRPr="00384540">
        <w:rPr>
          <w:sz w:val="22"/>
          <w:szCs w:val="22"/>
          <w:lang w:val="nl-NL"/>
        </w:rPr>
        <w:t xml:space="preserve">có giá trị cao, không thể thay thế </w:t>
      </w:r>
      <w:r w:rsidR="004C4899" w:rsidRPr="00384540">
        <w:rPr>
          <w:sz w:val="22"/>
          <w:szCs w:val="22"/>
          <w:lang w:val="nl-NL"/>
        </w:rPr>
        <w:t>và không thể bắt chước, đó chính là nguồn lực con người.</w:t>
      </w:r>
      <w:r w:rsidR="00A76D9B" w:rsidRPr="00384540">
        <w:rPr>
          <w:sz w:val="22"/>
          <w:szCs w:val="22"/>
          <w:lang w:val="nl-NL"/>
        </w:rPr>
        <w:t xml:space="preserve"> Các doanh nghiệp cần hơn những lao động có năng lực, tích cực và nhiệt tình </w:t>
      </w:r>
      <w:r w:rsidR="00E139B1">
        <w:rPr>
          <w:sz w:val="22"/>
          <w:szCs w:val="22"/>
          <w:lang w:val="nl-NL"/>
        </w:rPr>
        <w:t xml:space="preserve">đối với </w:t>
      </w:r>
      <w:r w:rsidR="00A76D9B" w:rsidRPr="00384540">
        <w:rPr>
          <w:sz w:val="22"/>
          <w:szCs w:val="22"/>
          <w:lang w:val="nl-NL"/>
        </w:rPr>
        <w:t xml:space="preserve">công việc, </w:t>
      </w:r>
      <w:r w:rsidR="00073282" w:rsidRPr="00384540">
        <w:rPr>
          <w:sz w:val="22"/>
          <w:szCs w:val="22"/>
          <w:lang w:val="nl-NL"/>
        </w:rPr>
        <w:t>có niềm tin</w:t>
      </w:r>
      <w:r w:rsidR="00A76D9B" w:rsidRPr="00384540">
        <w:rPr>
          <w:sz w:val="22"/>
          <w:szCs w:val="22"/>
          <w:lang w:val="nl-NL"/>
        </w:rPr>
        <w:t xml:space="preserve"> và sẵn sàng nỗ lực hết mình </w:t>
      </w:r>
      <w:r w:rsidR="00E139B1">
        <w:rPr>
          <w:sz w:val="22"/>
          <w:szCs w:val="22"/>
          <w:lang w:val="nl-NL"/>
        </w:rPr>
        <w:t xml:space="preserve">đóng góp </w:t>
      </w:r>
      <w:r w:rsidR="00E139B1" w:rsidRPr="00E139B1">
        <w:rPr>
          <w:sz w:val="22"/>
          <w:szCs w:val="22"/>
          <w:highlight w:val="yellow"/>
          <w:lang w:val="nl-NL"/>
        </w:rPr>
        <w:t>vào</w:t>
      </w:r>
      <w:r w:rsidR="00A76D9B" w:rsidRPr="00E139B1">
        <w:rPr>
          <w:sz w:val="22"/>
          <w:szCs w:val="22"/>
          <w:highlight w:val="yellow"/>
          <w:lang w:val="nl-NL"/>
        </w:rPr>
        <w:t xml:space="preserve"> phát triển của doanh nghiệp. Đó chính là sự gắn kết của người lao động với doanh nghiệp.</w:t>
      </w:r>
      <w:r w:rsidR="008F4107" w:rsidRPr="00E139B1">
        <w:rPr>
          <w:sz w:val="22"/>
          <w:szCs w:val="22"/>
          <w:highlight w:val="yellow"/>
          <w:lang w:val="nl-NL"/>
        </w:rPr>
        <w:t xml:space="preserve"> </w:t>
      </w:r>
      <w:r w:rsidR="00161CC2" w:rsidRPr="00E139B1">
        <w:rPr>
          <w:sz w:val="22"/>
          <w:szCs w:val="22"/>
          <w:highlight w:val="yellow"/>
          <w:lang w:val="nl-NL"/>
        </w:rPr>
        <w:t xml:space="preserve">Nâng cao </w:t>
      </w:r>
      <w:r w:rsidR="004C4899" w:rsidRPr="00E139B1">
        <w:rPr>
          <w:sz w:val="22"/>
          <w:szCs w:val="22"/>
          <w:highlight w:val="yellow"/>
          <w:lang w:val="nl-NL"/>
        </w:rPr>
        <w:t xml:space="preserve">sự gắn kết của người lao động với doanh nghiệp sẽ góp phần </w:t>
      </w:r>
      <w:r w:rsidR="00161CC2" w:rsidRPr="00E139B1">
        <w:rPr>
          <w:sz w:val="22"/>
          <w:szCs w:val="22"/>
          <w:highlight w:val="yellow"/>
          <w:lang w:val="nl-NL"/>
        </w:rPr>
        <w:t xml:space="preserve">duy trì được lợi thế cạnh tranh, </w:t>
      </w:r>
      <w:r w:rsidR="004C4899" w:rsidRPr="00E139B1">
        <w:rPr>
          <w:sz w:val="22"/>
          <w:szCs w:val="22"/>
          <w:highlight w:val="yellow"/>
          <w:lang w:val="nl-NL"/>
        </w:rPr>
        <w:t>hạn chế được</w:t>
      </w:r>
      <w:r w:rsidR="00073282" w:rsidRPr="00E139B1">
        <w:rPr>
          <w:sz w:val="22"/>
          <w:szCs w:val="22"/>
          <w:highlight w:val="yellow"/>
          <w:lang w:val="nl-NL"/>
        </w:rPr>
        <w:t xml:space="preserve"> những</w:t>
      </w:r>
      <w:r w:rsidR="004C4899" w:rsidRPr="00E139B1">
        <w:rPr>
          <w:sz w:val="22"/>
          <w:szCs w:val="22"/>
          <w:highlight w:val="yellow"/>
          <w:lang w:val="nl-NL"/>
        </w:rPr>
        <w:t xml:space="preserve"> tổn thất </w:t>
      </w:r>
      <w:r w:rsidR="00073282" w:rsidRPr="00E139B1">
        <w:rPr>
          <w:sz w:val="22"/>
          <w:szCs w:val="22"/>
          <w:highlight w:val="yellow"/>
          <w:lang w:val="nl-NL"/>
        </w:rPr>
        <w:t xml:space="preserve">về </w:t>
      </w:r>
      <w:r w:rsidR="004C4899" w:rsidRPr="00E139B1">
        <w:rPr>
          <w:sz w:val="22"/>
          <w:szCs w:val="22"/>
          <w:highlight w:val="yellow"/>
          <w:lang w:val="nl-NL"/>
        </w:rPr>
        <w:t xml:space="preserve">chi phí đào tạo, xây dựng nguồn nhân lực và những rủi ro khác khi lao động </w:t>
      </w:r>
      <w:r w:rsidR="00161CC2" w:rsidRPr="00E139B1">
        <w:rPr>
          <w:sz w:val="22"/>
          <w:szCs w:val="22"/>
          <w:highlight w:val="yellow"/>
          <w:lang w:val="nl-NL"/>
        </w:rPr>
        <w:t>nghỉ việc, từ đó góp phần nâng cao hiệu quả</w:t>
      </w:r>
      <w:r w:rsidR="00E139B1" w:rsidRPr="00E139B1">
        <w:rPr>
          <w:sz w:val="22"/>
          <w:szCs w:val="22"/>
          <w:highlight w:val="yellow"/>
          <w:lang w:val="nl-NL"/>
        </w:rPr>
        <w:t xml:space="preserve"> trong</w:t>
      </w:r>
      <w:r w:rsidR="00161CC2" w:rsidRPr="00E139B1">
        <w:rPr>
          <w:sz w:val="22"/>
          <w:szCs w:val="22"/>
          <w:highlight w:val="yellow"/>
          <w:lang w:val="nl-NL"/>
        </w:rPr>
        <w:t xml:space="preserve"> kinh doanh của doanh nghiệp.</w:t>
      </w:r>
    </w:p>
    <w:p w14:paraId="51B2636F" w14:textId="41DDCE57" w:rsidR="004C4899" w:rsidRPr="00384540" w:rsidRDefault="004C4899" w:rsidP="00AD6646">
      <w:pPr>
        <w:pStyle w:val="ListParagraph"/>
        <w:spacing w:after="120" w:line="240" w:lineRule="auto"/>
        <w:ind w:left="0" w:firstLine="567"/>
        <w:jc w:val="both"/>
        <w:rPr>
          <w:sz w:val="22"/>
          <w:lang w:val="nl-NL"/>
        </w:rPr>
      </w:pPr>
      <w:r w:rsidRPr="00384540">
        <w:rPr>
          <w:sz w:val="22"/>
          <w:lang w:val="nl-NL"/>
        </w:rPr>
        <w:t>Chiến lược phát triển kinh tế xã hộ</w:t>
      </w:r>
      <w:r w:rsidR="00E32DE5" w:rsidRPr="00384540">
        <w:rPr>
          <w:sz w:val="22"/>
          <w:lang w:val="nl-NL"/>
        </w:rPr>
        <w:t xml:space="preserve">i Việt Nam </w:t>
      </w:r>
      <w:r w:rsidRPr="00384540">
        <w:rPr>
          <w:sz w:val="22"/>
          <w:lang w:val="nl-NL"/>
        </w:rPr>
        <w:t xml:space="preserve">giai đoạn 2021-2030 được thông qua tại Đại hội Đảng </w:t>
      </w:r>
      <w:r w:rsidR="008F4107" w:rsidRPr="00384540">
        <w:rPr>
          <w:sz w:val="22"/>
          <w:lang w:val="nl-NL"/>
        </w:rPr>
        <w:t xml:space="preserve">lần thứ </w:t>
      </w:r>
      <w:r w:rsidRPr="00384540">
        <w:rPr>
          <w:sz w:val="22"/>
          <w:lang w:val="nl-NL"/>
        </w:rPr>
        <w:t>XIII định hướng phát triển công tác chăm sóc sức khỏe</w:t>
      </w:r>
      <w:r w:rsidR="00161CC2" w:rsidRPr="00384540">
        <w:rPr>
          <w:sz w:val="22"/>
          <w:lang w:val="nl-NL"/>
        </w:rPr>
        <w:t xml:space="preserve"> là</w:t>
      </w:r>
      <w:r w:rsidR="00966B38">
        <w:rPr>
          <w:sz w:val="22"/>
          <w:lang w:val="nl-NL"/>
        </w:rPr>
        <w:t xml:space="preserve"> </w:t>
      </w:r>
      <w:r w:rsidRPr="00384540">
        <w:rPr>
          <w:sz w:val="22"/>
          <w:lang w:val="nl-NL"/>
        </w:rPr>
        <w:t>xây dựng hệ thống y tế công bằng, chất lượng, hiệu quả và hội nhập quốc tế, thực hiện bao phủ chăm sóc sức khỏe</w:t>
      </w:r>
      <w:r w:rsidR="00161CC2" w:rsidRPr="00384540">
        <w:rPr>
          <w:sz w:val="22"/>
          <w:lang w:val="nl-NL"/>
        </w:rPr>
        <w:t xml:space="preserve"> toàn dân</w:t>
      </w:r>
      <w:r w:rsidR="00966B38">
        <w:rPr>
          <w:sz w:val="22"/>
          <w:lang w:val="nl-NL"/>
        </w:rPr>
        <w:t>.</w:t>
      </w:r>
      <w:r w:rsidRPr="00384540">
        <w:rPr>
          <w:sz w:val="22"/>
          <w:lang w:val="nl-NL"/>
        </w:rPr>
        <w:t xml:space="preserve"> Đối với ngành dược, nhiệm vụ cần chú trọng ưu tiên trong giai đoạn tớ</w:t>
      </w:r>
      <w:r w:rsidR="00E32DE5" w:rsidRPr="00384540">
        <w:rPr>
          <w:sz w:val="22"/>
          <w:lang w:val="nl-NL"/>
        </w:rPr>
        <w:t>i đó l</w:t>
      </w:r>
      <w:r w:rsidR="00966B38">
        <w:rPr>
          <w:sz w:val="22"/>
          <w:lang w:val="nl-NL"/>
        </w:rPr>
        <w:t xml:space="preserve">à </w:t>
      </w:r>
      <w:r w:rsidR="00E32DE5" w:rsidRPr="00384540">
        <w:rPr>
          <w:sz w:val="22"/>
          <w:lang w:val="nl-NL"/>
        </w:rPr>
        <w:t>p</w:t>
      </w:r>
      <w:r w:rsidRPr="00384540">
        <w:rPr>
          <w:sz w:val="22"/>
          <w:lang w:val="nl-NL"/>
        </w:rPr>
        <w:t xml:space="preserve">hát triển dược liệu, </w:t>
      </w:r>
      <w:r w:rsidRPr="00384540">
        <w:rPr>
          <w:sz w:val="22"/>
          <w:lang w:val="nl-NL"/>
        </w:rPr>
        <w:lastRenderedPageBreak/>
        <w:t>công nghiệp dược và thiết bị y tế, nâng cao năng lực nghiên cứu, chủ động sản xuất vắc xin, thuốc sáng chế</w:t>
      </w:r>
      <w:r w:rsidR="00221C0C">
        <w:rPr>
          <w:sz w:val="22"/>
          <w:lang w:val="nl-NL"/>
        </w:rPr>
        <w:t>.</w:t>
      </w:r>
      <w:r w:rsidR="006A24FC" w:rsidRPr="00384540">
        <w:rPr>
          <w:color w:val="FF0000"/>
          <w:sz w:val="22"/>
          <w:lang w:val="nl-NL"/>
        </w:rPr>
        <w:t xml:space="preserve"> </w:t>
      </w:r>
      <w:r w:rsidRPr="00384540">
        <w:rPr>
          <w:sz w:val="22"/>
          <w:lang w:val="nl-NL"/>
        </w:rPr>
        <w:t xml:space="preserve">Hiện nay, thị trường dược phẩm </w:t>
      </w:r>
      <w:r w:rsidR="00073282" w:rsidRPr="00384540">
        <w:rPr>
          <w:sz w:val="22"/>
          <w:lang w:val="nl-NL"/>
        </w:rPr>
        <w:t xml:space="preserve">ở </w:t>
      </w:r>
      <w:r w:rsidRPr="00384540">
        <w:rPr>
          <w:sz w:val="22"/>
          <w:lang w:val="nl-NL"/>
        </w:rPr>
        <w:t xml:space="preserve">Việt Nam đang </w:t>
      </w:r>
      <w:r w:rsidR="00073282" w:rsidRPr="00384540">
        <w:rPr>
          <w:sz w:val="22"/>
          <w:lang w:val="nl-NL"/>
        </w:rPr>
        <w:t>trong quá trình</w:t>
      </w:r>
      <w:r w:rsidRPr="00384540">
        <w:rPr>
          <w:sz w:val="22"/>
          <w:lang w:val="nl-NL"/>
        </w:rPr>
        <w:t xml:space="preserve"> tăng trưởng mạnh mẽ với </w:t>
      </w:r>
      <w:r w:rsidR="00073282" w:rsidRPr="00384540">
        <w:rPr>
          <w:sz w:val="22"/>
          <w:lang w:val="nl-NL"/>
        </w:rPr>
        <w:t xml:space="preserve">mức tăng về </w:t>
      </w:r>
      <w:r w:rsidRPr="00384540">
        <w:rPr>
          <w:sz w:val="22"/>
          <w:lang w:val="nl-NL"/>
        </w:rPr>
        <w:t>tổng giá trị từ 2,7 tỉ</w:t>
      </w:r>
      <w:r w:rsidR="00073282" w:rsidRPr="00384540">
        <w:rPr>
          <w:sz w:val="22"/>
          <w:lang w:val="nl-NL"/>
        </w:rPr>
        <w:t xml:space="preserve"> USD</w:t>
      </w:r>
      <w:r w:rsidRPr="00384540">
        <w:rPr>
          <w:sz w:val="22"/>
          <w:lang w:val="nl-NL"/>
        </w:rPr>
        <w:t xml:space="preserve"> năm 2015 lên 3,6 tỷ USD năm 2018</w:t>
      </w:r>
      <w:r w:rsidR="00073282" w:rsidRPr="00384540">
        <w:rPr>
          <w:sz w:val="22"/>
          <w:lang w:val="nl-NL"/>
        </w:rPr>
        <w:t>,</w:t>
      </w:r>
      <w:r w:rsidRPr="00384540">
        <w:rPr>
          <w:sz w:val="22"/>
          <w:lang w:val="nl-NL"/>
        </w:rPr>
        <w:t xml:space="preserve"> tỷ lệ tăng trưởng kép là 10,6%.</w:t>
      </w:r>
      <w:r w:rsidR="00073282" w:rsidRPr="00384540">
        <w:rPr>
          <w:sz w:val="22"/>
          <w:lang w:val="nl-NL"/>
        </w:rPr>
        <w:t xml:space="preserve"> Theo IQVIA, tính đến năm 2020 </w:t>
      </w:r>
      <w:r w:rsidRPr="00384540">
        <w:rPr>
          <w:sz w:val="22"/>
          <w:lang w:val="nl-NL"/>
        </w:rPr>
        <w:t xml:space="preserve">quy mô của ngành dược Việt Nam đạt 6,4 tỷ USD, </w:t>
      </w:r>
      <w:r w:rsidR="00073282" w:rsidRPr="00384540">
        <w:rPr>
          <w:sz w:val="22"/>
          <w:lang w:val="nl-NL"/>
        </w:rPr>
        <w:t xml:space="preserve">giai đoạn 2018 – 2020 </w:t>
      </w:r>
      <w:r w:rsidRPr="00384540">
        <w:rPr>
          <w:sz w:val="22"/>
          <w:lang w:val="nl-NL"/>
        </w:rPr>
        <w:t xml:space="preserve">đạt tốc độ tăng trưởng kép hàng năm 6%. </w:t>
      </w:r>
      <w:r w:rsidR="00FF5741" w:rsidRPr="00384540">
        <w:rPr>
          <w:sz w:val="22"/>
          <w:lang w:val="nl-NL"/>
        </w:rPr>
        <w:t xml:space="preserve">Hiện có hơn </w:t>
      </w:r>
      <w:r w:rsidRPr="00384540">
        <w:rPr>
          <w:sz w:val="22"/>
          <w:lang w:val="nl-NL"/>
        </w:rPr>
        <w:t>44.000 lao động đang làm việ</w:t>
      </w:r>
      <w:r w:rsidR="00462EE3" w:rsidRPr="00384540">
        <w:rPr>
          <w:sz w:val="22"/>
          <w:lang w:val="nl-NL"/>
        </w:rPr>
        <w:t>c trong ngành.</w:t>
      </w:r>
      <w:r w:rsidRPr="00384540">
        <w:rPr>
          <w:sz w:val="22"/>
          <w:lang w:val="nl-NL"/>
        </w:rPr>
        <w:t xml:space="preserve"> </w:t>
      </w:r>
      <w:r w:rsidR="00462EE3" w:rsidRPr="00384540">
        <w:rPr>
          <w:sz w:val="22"/>
          <w:lang w:val="nl-NL"/>
        </w:rPr>
        <w:t xml:space="preserve">Hệ </w:t>
      </w:r>
      <w:r w:rsidRPr="00384540">
        <w:rPr>
          <w:sz w:val="22"/>
          <w:lang w:val="nl-NL"/>
        </w:rPr>
        <w:t>thống sản xuất kinh doanh dược phẩm được mở rộng với khoảng 250 nhà máy sản xuất, 200 cơ sở xuất nhập khẩu, 4.300 đại lý bán buôn và hơn 62.000 đại lý bán lẻ</w:t>
      </w:r>
      <w:r w:rsidR="00221C0C">
        <w:rPr>
          <w:sz w:val="22"/>
          <w:lang w:val="nl-NL"/>
        </w:rPr>
        <w:t>.</w:t>
      </w:r>
      <w:r w:rsidR="00966B38">
        <w:rPr>
          <w:sz w:val="22"/>
          <w:vertAlign w:val="superscript"/>
          <w:lang w:val="nl-NL"/>
        </w:rPr>
        <w:t xml:space="preserve"> </w:t>
      </w:r>
      <w:r w:rsidR="00FF5741" w:rsidRPr="00384540">
        <w:rPr>
          <w:sz w:val="22"/>
          <w:lang w:val="nl-NL"/>
        </w:rPr>
        <w:t>Từ đó cho thấy sự phát triển lớn mạnh của ngành công nghiệp dược phẩm, kéo theo đó là nhu cầu lao động ngành dược ngày càng gia tăng mạnh mẽ.</w:t>
      </w:r>
    </w:p>
    <w:p w14:paraId="1C7EEA9D" w14:textId="0BE8A7DB" w:rsidR="00677EE9" w:rsidRPr="00384540" w:rsidRDefault="004C4899" w:rsidP="00AD6646">
      <w:pPr>
        <w:pStyle w:val="ListParagraph"/>
        <w:spacing w:after="120" w:line="240" w:lineRule="auto"/>
        <w:ind w:left="0" w:firstLine="567"/>
        <w:jc w:val="both"/>
        <w:rPr>
          <w:sz w:val="22"/>
          <w:lang w:val="nl-NL"/>
        </w:rPr>
      </w:pPr>
      <w:r w:rsidRPr="00384540">
        <w:rPr>
          <w:sz w:val="22"/>
          <w:lang w:val="nl-NL"/>
        </w:rPr>
        <w:t>Nhà máy sản xuất thuốc tiêm và dịch truyền của Công ty cổ phần Fresenius Kabi Việt Nam (sau đây gọi là nhà máy FKV) bắt đầu đi vào hoạt động từ năm 2011 và đến nay đã có sự phát triển đáng kể về nhiều mặt. Theo dự báo bán hàng và phát triển công suất sản xuất thuốc dịch truyền giai đoạn 2020 – 2025, sản lượng bán hàng chai dịch truyền PP tăng từ 87 triệu chai năm 2020 lên đến 141 triệu chai năm 2025.</w:t>
      </w:r>
      <w:r w:rsidR="008F4107" w:rsidRPr="00384540">
        <w:rPr>
          <w:sz w:val="22"/>
          <w:lang w:val="nl-NL"/>
        </w:rPr>
        <w:t xml:space="preserve"> Do đó, xây dựng và phát triển </w:t>
      </w:r>
      <w:r w:rsidR="00161CC2" w:rsidRPr="00384540">
        <w:rPr>
          <w:sz w:val="22"/>
          <w:lang w:val="nl-NL"/>
        </w:rPr>
        <w:t>lực lượng lao động</w:t>
      </w:r>
      <w:r w:rsidR="008F4107" w:rsidRPr="00384540">
        <w:rPr>
          <w:sz w:val="22"/>
          <w:lang w:val="nl-NL"/>
        </w:rPr>
        <w:t xml:space="preserve"> đáp ứng yêu cầu của Nhà máy</w:t>
      </w:r>
      <w:r w:rsidRPr="00384540">
        <w:rPr>
          <w:sz w:val="22"/>
          <w:lang w:val="nl-NL"/>
        </w:rPr>
        <w:t xml:space="preserve"> là một trong những yếu tố </w:t>
      </w:r>
      <w:r w:rsidR="008F4107" w:rsidRPr="00384540">
        <w:rPr>
          <w:sz w:val="22"/>
          <w:lang w:val="nl-NL"/>
        </w:rPr>
        <w:t xml:space="preserve">lớn </w:t>
      </w:r>
      <w:r w:rsidRPr="00384540">
        <w:rPr>
          <w:sz w:val="22"/>
          <w:lang w:val="nl-NL"/>
        </w:rPr>
        <w:t>cần được chú trọng nhằm đảm bảo sự ổn định</w:t>
      </w:r>
      <w:r w:rsidR="008F4107" w:rsidRPr="00384540">
        <w:rPr>
          <w:sz w:val="22"/>
          <w:lang w:val="nl-NL"/>
        </w:rPr>
        <w:t xml:space="preserve"> và hiệu quả</w:t>
      </w:r>
      <w:r w:rsidRPr="00384540">
        <w:rPr>
          <w:sz w:val="22"/>
          <w:lang w:val="nl-NL"/>
        </w:rPr>
        <w:t xml:space="preserve"> </w:t>
      </w:r>
      <w:r w:rsidR="00161CC2" w:rsidRPr="00384540">
        <w:rPr>
          <w:sz w:val="22"/>
          <w:lang w:val="nl-NL"/>
        </w:rPr>
        <w:lastRenderedPageBreak/>
        <w:t>s</w:t>
      </w:r>
      <w:r w:rsidRPr="00384540">
        <w:rPr>
          <w:sz w:val="22"/>
          <w:lang w:val="nl-NL"/>
        </w:rPr>
        <w:t>ản xuất</w:t>
      </w:r>
      <w:r w:rsidR="008F4107" w:rsidRPr="00384540">
        <w:rPr>
          <w:sz w:val="22"/>
          <w:lang w:val="nl-NL"/>
        </w:rPr>
        <w:t xml:space="preserve"> kinh doanh</w:t>
      </w:r>
      <w:r w:rsidRPr="00384540">
        <w:rPr>
          <w:sz w:val="22"/>
          <w:lang w:val="nl-NL"/>
        </w:rPr>
        <w:t xml:space="preserve"> củ</w:t>
      </w:r>
      <w:r w:rsidR="008F4107" w:rsidRPr="00384540">
        <w:rPr>
          <w:sz w:val="22"/>
          <w:lang w:val="nl-NL"/>
        </w:rPr>
        <w:t>a N</w:t>
      </w:r>
      <w:r w:rsidRPr="00384540">
        <w:rPr>
          <w:sz w:val="22"/>
          <w:lang w:val="nl-NL"/>
        </w:rPr>
        <w:t xml:space="preserve">hà máy. </w:t>
      </w:r>
      <w:r w:rsidR="00ED1FC6" w:rsidRPr="00384540">
        <w:rPr>
          <w:sz w:val="22"/>
          <w:lang w:val="nl-NL"/>
        </w:rPr>
        <w:t>Tuy nhiên</w:t>
      </w:r>
      <w:r w:rsidRPr="00384540">
        <w:rPr>
          <w:sz w:val="22"/>
          <w:lang w:val="nl-NL"/>
        </w:rPr>
        <w:t xml:space="preserve">, </w:t>
      </w:r>
      <w:r w:rsidR="004441BB" w:rsidRPr="00384540">
        <w:rPr>
          <w:sz w:val="22"/>
          <w:lang w:val="nl-NL"/>
        </w:rPr>
        <w:t xml:space="preserve">với sự gia tăng nhanh chóng số lượng các doanh nghiệp trong ngành dược và tính chất đặc thù của lao động ngành dược, dẫn đến sự cạnh tranh trên thị trường lao động ngành dược ngày càng trở nên khốc liệt. Đối </w:t>
      </w:r>
      <w:r w:rsidRPr="00384540">
        <w:rPr>
          <w:sz w:val="22"/>
          <w:lang w:val="nl-NL"/>
        </w:rPr>
        <w:t>với nhà máy FKV</w:t>
      </w:r>
      <w:r w:rsidR="004441BB" w:rsidRPr="00384540">
        <w:rPr>
          <w:sz w:val="22"/>
          <w:lang w:val="nl-NL"/>
        </w:rPr>
        <w:t>, những năm gần đây,</w:t>
      </w:r>
      <w:r w:rsidRPr="00384540">
        <w:rPr>
          <w:sz w:val="22"/>
          <w:lang w:val="nl-NL"/>
        </w:rPr>
        <w:t xml:space="preserve"> số lượng người nghỉ việ</w:t>
      </w:r>
      <w:r w:rsidR="004441BB" w:rsidRPr="00384540">
        <w:rPr>
          <w:sz w:val="22"/>
          <w:lang w:val="nl-NL"/>
        </w:rPr>
        <w:t>c và</w:t>
      </w:r>
      <w:r w:rsidRPr="00384540">
        <w:rPr>
          <w:sz w:val="22"/>
          <w:lang w:val="nl-NL"/>
        </w:rPr>
        <w:t xml:space="preserve"> chuyển nơi làm việc gia tăng</w:t>
      </w:r>
      <w:r w:rsidR="004441BB" w:rsidRPr="00384540">
        <w:rPr>
          <w:sz w:val="22"/>
          <w:lang w:val="nl-NL"/>
        </w:rPr>
        <w:t xml:space="preserve"> nhanh, lao động ngày càng</w:t>
      </w:r>
      <w:r w:rsidRPr="00384540">
        <w:rPr>
          <w:sz w:val="22"/>
          <w:lang w:val="nl-NL"/>
        </w:rPr>
        <w:t xml:space="preserve"> thiếu tính kỷ luật và tinh thần trách nhiệ</w:t>
      </w:r>
      <w:r w:rsidR="004441BB" w:rsidRPr="00384540">
        <w:rPr>
          <w:sz w:val="22"/>
          <w:lang w:val="nl-NL"/>
        </w:rPr>
        <w:t>m; sự phàn nàn và các đòi hỏi về quyền lợi của người lao động ngày càng nhiều;</w:t>
      </w:r>
      <w:r w:rsidRPr="00384540">
        <w:rPr>
          <w:sz w:val="22"/>
          <w:lang w:val="nl-NL"/>
        </w:rPr>
        <w:t xml:space="preserve"> phối hợp và hỗ trợ công việc</w:t>
      </w:r>
      <w:r w:rsidR="004441BB" w:rsidRPr="00384540">
        <w:rPr>
          <w:sz w:val="22"/>
          <w:lang w:val="nl-NL"/>
        </w:rPr>
        <w:t xml:space="preserve"> giữa các bộ phận và giữa những người lao động trong cùng bộ phận ngày càng khó khăn hơn</w:t>
      </w:r>
      <w:r w:rsidRPr="00384540">
        <w:rPr>
          <w:sz w:val="22"/>
          <w:lang w:val="nl-NL"/>
        </w:rPr>
        <w:t xml:space="preserve">. </w:t>
      </w:r>
      <w:r w:rsidR="004441BB" w:rsidRPr="00384540">
        <w:rPr>
          <w:sz w:val="22"/>
          <w:lang w:val="nl-NL"/>
        </w:rPr>
        <w:t>Mặc dù Nhà máy đã có nhiều sự điều chỉnh trong công tác nhân sự nhưng</w:t>
      </w:r>
      <w:r w:rsidR="00161CC2" w:rsidRPr="00384540">
        <w:rPr>
          <w:sz w:val="22"/>
          <w:lang w:val="nl-NL"/>
        </w:rPr>
        <w:t xml:space="preserve"> vẫn chưa có những cải thiện đáng kể.</w:t>
      </w:r>
      <w:r w:rsidR="004441BB" w:rsidRPr="00384540">
        <w:rPr>
          <w:sz w:val="22"/>
          <w:lang w:val="nl-NL"/>
        </w:rPr>
        <w:t xml:space="preserve"> </w:t>
      </w:r>
      <w:r w:rsidR="00161CC2" w:rsidRPr="00384540">
        <w:rPr>
          <w:sz w:val="22"/>
          <w:lang w:val="nl-NL"/>
        </w:rPr>
        <w:t xml:space="preserve">Bài viết đã tổng quan về </w:t>
      </w:r>
      <w:r w:rsidR="00FF5741" w:rsidRPr="00384540">
        <w:rPr>
          <w:sz w:val="22"/>
          <w:lang w:val="nl-NL"/>
        </w:rPr>
        <w:t xml:space="preserve">sự gắn kết, xác định các nhân tố thuộc môi trường công việc ảnh hưởng đến sự nỗ lực và ý định ở lại làm việc của người lao động đối với Nhà máy FKV. Từ đó, nghiên cứu đã đề xuất các hàm ý chính sách </w:t>
      </w:r>
      <w:r w:rsidR="00462EE3" w:rsidRPr="00384540">
        <w:rPr>
          <w:sz w:val="22"/>
          <w:lang w:val="nl-NL"/>
        </w:rPr>
        <w:t xml:space="preserve">về </w:t>
      </w:r>
      <w:r w:rsidR="00FF5741" w:rsidRPr="00384540">
        <w:rPr>
          <w:sz w:val="22"/>
          <w:lang w:val="nl-NL"/>
        </w:rPr>
        <w:t>nhân sự phù hợp nhằm nâng cao sự gắn kết của người lao động với Nhà máy.</w:t>
      </w:r>
    </w:p>
    <w:p w14:paraId="6F5CC640" w14:textId="3A7759E1" w:rsidR="00A64B2A" w:rsidRPr="00384540" w:rsidRDefault="00A64B2A" w:rsidP="00AD6646">
      <w:pPr>
        <w:pStyle w:val="Heading2"/>
        <w:spacing w:before="120" w:after="120" w:line="240" w:lineRule="auto"/>
        <w:rPr>
          <w:rFonts w:cs="Times New Roman"/>
          <w:sz w:val="22"/>
          <w:szCs w:val="22"/>
        </w:rPr>
      </w:pPr>
      <w:r w:rsidRPr="00384540">
        <w:rPr>
          <w:rFonts w:cs="Times New Roman"/>
          <w:sz w:val="22"/>
          <w:szCs w:val="22"/>
        </w:rPr>
        <w:t xml:space="preserve">2. </w:t>
      </w:r>
      <w:r w:rsidR="00EE6778" w:rsidRPr="00384540">
        <w:rPr>
          <w:rFonts w:cs="Times New Roman"/>
          <w:sz w:val="22"/>
          <w:szCs w:val="22"/>
        </w:rPr>
        <w:t>TỔNG QUAN NGHIÊN CỨU</w:t>
      </w:r>
    </w:p>
    <w:p w14:paraId="2E2D077C" w14:textId="2BA6553E" w:rsidR="002821BF" w:rsidRPr="00384540" w:rsidRDefault="002821BF" w:rsidP="00EE6778">
      <w:pPr>
        <w:pStyle w:val="Heading3"/>
      </w:pPr>
      <w:r w:rsidRPr="00384540">
        <w:t>2.1. Khái niệm sự gắn kết</w:t>
      </w:r>
    </w:p>
    <w:p w14:paraId="19002D6F" w14:textId="51B06615" w:rsidR="002821BF" w:rsidRPr="00384540" w:rsidRDefault="002821BF" w:rsidP="00266DBA">
      <w:pPr>
        <w:spacing w:after="120" w:line="240" w:lineRule="auto"/>
        <w:jc w:val="both"/>
        <w:rPr>
          <w:color w:val="000000" w:themeColor="text1"/>
          <w:sz w:val="22"/>
          <w:lang w:val="nl-NL"/>
        </w:rPr>
      </w:pPr>
      <w:r w:rsidRPr="00384540">
        <w:rPr>
          <w:color w:val="000000" w:themeColor="text1"/>
          <w:sz w:val="22"/>
          <w:lang w:val="nl-NL"/>
        </w:rPr>
        <w:t>Hiện có nhiều quan điểm khác nhau về sự gắn kết. Mỗi quan điểm tiếp cận ở một khía cạnh khác nhau về sự gắn kết nên đưa ra định nghĩa khác nhau. Sự gắn kết có thể là một trạng thái tâm lý như sự cam kết</w:t>
      </w:r>
      <w:r w:rsidR="00462EE3" w:rsidRPr="00384540">
        <w:rPr>
          <w:color w:val="000000" w:themeColor="text1"/>
          <w:sz w:val="22"/>
          <w:lang w:val="nl-NL"/>
        </w:rPr>
        <w:t xml:space="preserve"> găn bó</w:t>
      </w:r>
      <w:r w:rsidRPr="00384540">
        <w:rPr>
          <w:color w:val="000000" w:themeColor="text1"/>
          <w:sz w:val="22"/>
          <w:lang w:val="nl-NL"/>
        </w:rPr>
        <w:t>, sự trung thành hoặc có thể là thái độ, hành vi như làm việc hiệu quả cao, hòa hợp với đồng nghiệp và</w:t>
      </w:r>
      <w:r w:rsidR="00462EE3" w:rsidRPr="00384540">
        <w:rPr>
          <w:color w:val="000000" w:themeColor="text1"/>
          <w:sz w:val="22"/>
          <w:lang w:val="nl-NL"/>
        </w:rPr>
        <w:t xml:space="preserve"> sự nỗ lực</w:t>
      </w:r>
      <w:r w:rsidRPr="00384540">
        <w:rPr>
          <w:color w:val="000000" w:themeColor="text1"/>
          <w:sz w:val="22"/>
          <w:lang w:val="nl-NL"/>
        </w:rPr>
        <w:t xml:space="preserve"> cống hiến hết sức cho tổ chức.  </w:t>
      </w:r>
    </w:p>
    <w:p w14:paraId="36DBC116" w14:textId="23255E95" w:rsidR="002821BF" w:rsidRPr="00384540" w:rsidRDefault="00B60423" w:rsidP="00441CBF">
      <w:pPr>
        <w:spacing w:after="120" w:line="240" w:lineRule="auto"/>
        <w:ind w:firstLine="567"/>
        <w:jc w:val="both"/>
        <w:rPr>
          <w:color w:val="000000" w:themeColor="text1"/>
          <w:sz w:val="22"/>
          <w:lang w:val="nl-NL"/>
        </w:rPr>
      </w:pPr>
      <w:r w:rsidRPr="00384540">
        <w:rPr>
          <w:color w:val="000000" w:themeColor="text1"/>
          <w:sz w:val="22"/>
          <w:lang w:val="nl-NL"/>
        </w:rPr>
        <w:t>Legge</w:t>
      </w:r>
      <w:r w:rsidR="002821BF" w:rsidRPr="00384540">
        <w:rPr>
          <w:color w:val="000000" w:themeColor="text1"/>
          <w:sz w:val="22"/>
          <w:lang w:val="nl-NL"/>
        </w:rPr>
        <w:t xml:space="preserve"> cho rằng sự gắn kết được xây dựng dựa trên niềm tin vào một môi trường làm việc tin tưởng lẫ</w:t>
      </w:r>
      <w:r w:rsidR="0025681C">
        <w:rPr>
          <w:color w:val="000000" w:themeColor="text1"/>
          <w:sz w:val="22"/>
          <w:lang w:val="nl-NL"/>
        </w:rPr>
        <w:t>n nhau.</w:t>
      </w:r>
      <w:r w:rsidR="002821BF" w:rsidRPr="00384540">
        <w:rPr>
          <w:color w:val="000000" w:themeColor="text1"/>
          <w:sz w:val="22"/>
          <w:lang w:val="nl-NL"/>
        </w:rPr>
        <w:t xml:space="preserve"> </w:t>
      </w:r>
      <w:r w:rsidR="0025681C" w:rsidRPr="00384540">
        <w:rPr>
          <w:color w:val="000000" w:themeColor="text1"/>
          <w:sz w:val="22"/>
          <w:lang w:val="nl-NL"/>
        </w:rPr>
        <w:t xml:space="preserve">Theo </w:t>
      </w:r>
      <w:r w:rsidR="002821BF" w:rsidRPr="00384540">
        <w:rPr>
          <w:color w:val="000000" w:themeColor="text1"/>
          <w:sz w:val="22"/>
          <w:lang w:val="nl-NL"/>
        </w:rPr>
        <w:t>đó</w:t>
      </w:r>
      <w:r w:rsidR="0025681C">
        <w:rPr>
          <w:color w:val="000000" w:themeColor="text1"/>
          <w:sz w:val="22"/>
          <w:lang w:val="nl-NL"/>
        </w:rPr>
        <w:t>,</w:t>
      </w:r>
      <w:r w:rsidR="002821BF" w:rsidRPr="00384540">
        <w:rPr>
          <w:color w:val="000000" w:themeColor="text1"/>
          <w:sz w:val="22"/>
          <w:lang w:val="nl-NL"/>
        </w:rPr>
        <w:t xml:space="preserve"> sự gắn kết của người lao động hoàn toàn khác với hành vi phục tùng được xem là </w:t>
      </w:r>
      <w:r w:rsidR="0025681C">
        <w:rPr>
          <w:color w:val="000000" w:themeColor="text1"/>
          <w:sz w:val="22"/>
          <w:lang w:val="nl-NL"/>
        </w:rPr>
        <w:t xml:space="preserve">yếu tố </w:t>
      </w:r>
      <w:r w:rsidR="002821BF" w:rsidRPr="00384540">
        <w:rPr>
          <w:color w:val="000000" w:themeColor="text1"/>
          <w:sz w:val="22"/>
          <w:lang w:val="nl-NL"/>
        </w:rPr>
        <w:t xml:space="preserve">đặc trưng của </w:t>
      </w:r>
      <w:r w:rsidR="0025681C">
        <w:rPr>
          <w:color w:val="000000" w:themeColor="text1"/>
          <w:sz w:val="22"/>
          <w:lang w:val="nl-NL"/>
        </w:rPr>
        <w:t xml:space="preserve">quan điểm </w:t>
      </w:r>
      <w:r w:rsidR="002821BF" w:rsidRPr="00384540">
        <w:rPr>
          <w:color w:val="000000" w:themeColor="text1"/>
          <w:sz w:val="22"/>
          <w:lang w:val="nl-NL"/>
        </w:rPr>
        <w:t xml:space="preserve">quản trị truyền thống. </w:t>
      </w:r>
      <w:r w:rsidR="0025681C">
        <w:rPr>
          <w:color w:val="000000" w:themeColor="text1"/>
          <w:sz w:val="22"/>
          <w:lang w:val="nl-NL"/>
        </w:rPr>
        <w:t>Hành vi</w:t>
      </w:r>
      <w:r w:rsidR="002821BF" w:rsidRPr="00384540">
        <w:rPr>
          <w:color w:val="000000" w:themeColor="text1"/>
          <w:sz w:val="22"/>
          <w:lang w:val="nl-NL"/>
        </w:rPr>
        <w:t xml:space="preserve"> phục tùng</w:t>
      </w:r>
      <w:r w:rsidR="00462EE3" w:rsidRPr="00384540">
        <w:rPr>
          <w:color w:val="000000" w:themeColor="text1"/>
          <w:sz w:val="22"/>
          <w:lang w:val="nl-NL"/>
        </w:rPr>
        <w:t xml:space="preserve"> đó</w:t>
      </w:r>
      <w:r w:rsidR="002821BF" w:rsidRPr="00384540">
        <w:rPr>
          <w:color w:val="000000" w:themeColor="text1"/>
          <w:sz w:val="22"/>
          <w:lang w:val="nl-NL"/>
        </w:rPr>
        <w:t xml:space="preserve"> được duy trì bởi hệ thống kiểm soát áp đặt</w:t>
      </w:r>
      <w:r w:rsidR="0025681C">
        <w:rPr>
          <w:color w:val="000000" w:themeColor="text1"/>
          <w:sz w:val="22"/>
          <w:lang w:val="nl-NL"/>
        </w:rPr>
        <w:t>, từ đó</w:t>
      </w:r>
      <w:r w:rsidR="002821BF" w:rsidRPr="00384540">
        <w:rPr>
          <w:color w:val="000000" w:themeColor="text1"/>
          <w:sz w:val="22"/>
          <w:lang w:val="nl-NL"/>
        </w:rPr>
        <w:t xml:space="preserve"> dẫn </w:t>
      </w:r>
      <w:r w:rsidR="0025681C">
        <w:rPr>
          <w:color w:val="000000" w:themeColor="text1"/>
          <w:sz w:val="22"/>
          <w:lang w:val="nl-NL"/>
        </w:rPr>
        <w:t>đến</w:t>
      </w:r>
      <w:r w:rsidR="002821BF" w:rsidRPr="00384540">
        <w:rPr>
          <w:color w:val="000000" w:themeColor="text1"/>
          <w:sz w:val="22"/>
          <w:lang w:val="nl-NL"/>
        </w:rPr>
        <w:t xml:space="preserve"> sự phản ứng</w:t>
      </w:r>
      <w:r w:rsidR="0025681C">
        <w:rPr>
          <w:color w:val="000000" w:themeColor="text1"/>
          <w:sz w:val="22"/>
          <w:lang w:val="nl-NL"/>
        </w:rPr>
        <w:t xml:space="preserve"> </w:t>
      </w:r>
      <w:r w:rsidR="00462EE3" w:rsidRPr="00384540">
        <w:rPr>
          <w:color w:val="000000" w:themeColor="text1"/>
          <w:sz w:val="22"/>
          <w:lang w:val="nl-NL"/>
        </w:rPr>
        <w:t>của người lao động</w:t>
      </w:r>
      <w:r w:rsidR="002821BF" w:rsidRPr="00384540">
        <w:rPr>
          <w:color w:val="000000" w:themeColor="text1"/>
          <w:sz w:val="22"/>
          <w:lang w:val="nl-NL"/>
        </w:rPr>
        <w:t xml:space="preserve"> hơn là các hành vi phản hồi tích cực và chủ động trong công việc</w:t>
      </w:r>
      <w:r w:rsidR="006247EE">
        <w:rPr>
          <w:color w:val="000000" w:themeColor="text1"/>
          <w:sz w:val="22"/>
          <w:lang w:val="nl-NL"/>
        </w:rPr>
        <w:t>.</w:t>
      </w:r>
      <w:r w:rsidR="00A11915">
        <w:rPr>
          <w:color w:val="000000" w:themeColor="text1"/>
          <w:sz w:val="22"/>
          <w:vertAlign w:val="superscript"/>
          <w:lang w:val="nl-NL"/>
        </w:rPr>
        <w:t>1</w:t>
      </w:r>
      <w:r w:rsidR="002821BF" w:rsidRPr="00384540">
        <w:rPr>
          <w:color w:val="000000" w:themeColor="text1"/>
          <w:sz w:val="22"/>
          <w:lang w:val="nl-NL"/>
        </w:rPr>
        <w:t xml:space="preserve"> </w:t>
      </w:r>
    </w:p>
    <w:p w14:paraId="278B3798" w14:textId="67DE7D36" w:rsidR="002821BF" w:rsidRPr="00384540" w:rsidRDefault="00A11915" w:rsidP="004E385D">
      <w:pPr>
        <w:spacing w:after="120" w:line="240" w:lineRule="auto"/>
        <w:ind w:firstLine="567"/>
        <w:jc w:val="both"/>
        <w:rPr>
          <w:color w:val="000000" w:themeColor="text1"/>
          <w:spacing w:val="-4"/>
          <w:sz w:val="22"/>
          <w:lang w:val="nl-NL"/>
        </w:rPr>
      </w:pPr>
      <w:r w:rsidRPr="00A11915">
        <w:rPr>
          <w:color w:val="000000" w:themeColor="text1"/>
          <w:spacing w:val="-2"/>
          <w:sz w:val="22"/>
          <w:shd w:val="clear" w:color="auto" w:fill="FFFFFF"/>
          <w:lang w:val="nl-NL"/>
        </w:rPr>
        <w:t>Theo Kahn, sự gắn kết là trạng thái tâm lý mà người lao động đưa toàn bộ nhận thức, thể chất và tình cảm vào công việc của mình. Quan điểm này nói đến mối quan hệ tích cực với tổ chức khiến người lao động luôn sẵn sàng đầu tư công sức để đóng góp cho sự thành công và phát triển của tổ chức. Do vậy, sự gắn kết không chỉ xuất phát từ niềm tin và lời nói của nhân viên mà còn từ hành động thiết thực trong công việc</w:t>
      </w:r>
      <w:r w:rsidR="006247EE" w:rsidRPr="00A11915">
        <w:rPr>
          <w:color w:val="000000" w:themeColor="text1"/>
          <w:spacing w:val="-2"/>
          <w:sz w:val="22"/>
          <w:shd w:val="clear" w:color="auto" w:fill="FFFFFF"/>
          <w:lang w:val="nl-NL"/>
        </w:rPr>
        <w:t>.</w:t>
      </w:r>
      <w:r w:rsidR="004E1580">
        <w:rPr>
          <w:color w:val="000000" w:themeColor="text1"/>
          <w:spacing w:val="-2"/>
          <w:sz w:val="22"/>
          <w:shd w:val="clear" w:color="auto" w:fill="FFFFFF"/>
          <w:vertAlign w:val="superscript"/>
          <w:lang w:val="nl-NL"/>
        </w:rPr>
        <w:t>2</w:t>
      </w:r>
      <w:r w:rsidR="00B60423" w:rsidRPr="00A11915">
        <w:rPr>
          <w:color w:val="000000" w:themeColor="text1"/>
          <w:spacing w:val="-2"/>
          <w:sz w:val="22"/>
          <w:shd w:val="clear" w:color="auto" w:fill="FFFFFF"/>
          <w:lang w:val="nl-NL"/>
        </w:rPr>
        <w:t xml:space="preserve"> </w:t>
      </w:r>
    </w:p>
    <w:p w14:paraId="22E08A74" w14:textId="49EB5EF5" w:rsidR="002821BF" w:rsidRPr="00384540" w:rsidRDefault="002821BF" w:rsidP="00AD6646">
      <w:pPr>
        <w:shd w:val="clear" w:color="auto" w:fill="FFFFFF"/>
        <w:spacing w:after="120" w:line="240" w:lineRule="auto"/>
        <w:ind w:firstLine="567"/>
        <w:jc w:val="both"/>
        <w:rPr>
          <w:color w:val="000000" w:themeColor="text1"/>
          <w:spacing w:val="-2"/>
          <w:sz w:val="22"/>
          <w:lang w:val="nl-NL"/>
        </w:rPr>
      </w:pPr>
      <w:r w:rsidRPr="00384540">
        <w:rPr>
          <w:color w:val="000000" w:themeColor="text1"/>
          <w:spacing w:val="-2"/>
          <w:sz w:val="22"/>
          <w:lang w:val="nl-NL"/>
        </w:rPr>
        <w:t>Ở một kh</w:t>
      </w:r>
      <w:r w:rsidR="005F131C" w:rsidRPr="00384540">
        <w:rPr>
          <w:color w:val="000000" w:themeColor="text1"/>
          <w:spacing w:val="-2"/>
          <w:sz w:val="22"/>
          <w:lang w:val="nl-NL"/>
        </w:rPr>
        <w:t>ía</w:t>
      </w:r>
      <w:r w:rsidRPr="00384540">
        <w:rPr>
          <w:color w:val="000000" w:themeColor="text1"/>
          <w:spacing w:val="-2"/>
          <w:sz w:val="22"/>
          <w:lang w:val="nl-NL"/>
        </w:rPr>
        <w:t xml:space="preserve"> cạnh khác, Roberts </w:t>
      </w:r>
      <w:r w:rsidR="002F7ADC" w:rsidRPr="00384540">
        <w:rPr>
          <w:color w:val="000000" w:themeColor="text1"/>
          <w:spacing w:val="-2"/>
          <w:sz w:val="22"/>
          <w:lang w:val="nl-NL"/>
        </w:rPr>
        <w:t>và cộng sự</w:t>
      </w:r>
      <w:r w:rsidRPr="00384540">
        <w:rPr>
          <w:color w:val="000000" w:themeColor="text1"/>
          <w:spacing w:val="-2"/>
          <w:sz w:val="22"/>
          <w:lang w:val="nl-NL"/>
        </w:rPr>
        <w:t xml:space="preserve"> cho rằng </w:t>
      </w:r>
      <w:r w:rsidR="005F131C" w:rsidRPr="00384540">
        <w:rPr>
          <w:color w:val="000000" w:themeColor="text1"/>
          <w:spacing w:val="-2"/>
          <w:sz w:val="22"/>
          <w:lang w:val="nl-NL"/>
        </w:rPr>
        <w:t>nếu người lao động có sự</w:t>
      </w:r>
      <w:r w:rsidRPr="00384540">
        <w:rPr>
          <w:color w:val="000000" w:themeColor="text1"/>
          <w:spacing w:val="-2"/>
          <w:sz w:val="22"/>
          <w:lang w:val="nl-NL"/>
        </w:rPr>
        <w:t xml:space="preserve"> gắn kết ở mức độ cao</w:t>
      </w:r>
      <w:r w:rsidR="005F131C" w:rsidRPr="00384540">
        <w:rPr>
          <w:color w:val="000000" w:themeColor="text1"/>
          <w:spacing w:val="-2"/>
          <w:sz w:val="22"/>
          <w:lang w:val="nl-NL"/>
        </w:rPr>
        <w:t xml:space="preserve"> sẽ</w:t>
      </w:r>
      <w:r w:rsidRPr="00384540">
        <w:rPr>
          <w:color w:val="000000" w:themeColor="text1"/>
          <w:spacing w:val="-2"/>
          <w:sz w:val="22"/>
          <w:lang w:val="nl-NL"/>
        </w:rPr>
        <w:t xml:space="preserve"> mang lại các kết quả </w:t>
      </w:r>
      <w:r w:rsidR="005F131C" w:rsidRPr="00384540">
        <w:rPr>
          <w:color w:val="000000" w:themeColor="text1"/>
          <w:spacing w:val="-2"/>
          <w:sz w:val="22"/>
          <w:lang w:val="nl-NL"/>
        </w:rPr>
        <w:t>hoạt động có giá trị lớn</w:t>
      </w:r>
      <w:r w:rsidRPr="00384540">
        <w:rPr>
          <w:color w:val="000000" w:themeColor="text1"/>
          <w:spacing w:val="-2"/>
          <w:sz w:val="22"/>
          <w:lang w:val="nl-NL"/>
        </w:rPr>
        <w:t xml:space="preserve"> cho doanh nghiệp. </w:t>
      </w:r>
      <w:r w:rsidR="005F131C" w:rsidRPr="00384540">
        <w:rPr>
          <w:color w:val="000000" w:themeColor="text1"/>
          <w:spacing w:val="-2"/>
          <w:sz w:val="22"/>
          <w:lang w:val="nl-NL"/>
        </w:rPr>
        <w:t>Bên cạnh đó, n</w:t>
      </w:r>
      <w:r w:rsidRPr="00384540">
        <w:rPr>
          <w:color w:val="000000" w:themeColor="text1"/>
          <w:spacing w:val="-2"/>
          <w:sz w:val="22"/>
          <w:lang w:val="nl-NL"/>
        </w:rPr>
        <w:t xml:space="preserve">gười lao </w:t>
      </w:r>
      <w:r w:rsidRPr="00384540">
        <w:rPr>
          <w:color w:val="000000" w:themeColor="text1"/>
          <w:spacing w:val="-2"/>
          <w:sz w:val="22"/>
          <w:lang w:val="nl-NL"/>
        </w:rPr>
        <w:lastRenderedPageBreak/>
        <w:t>động gắn kết</w:t>
      </w:r>
      <w:r w:rsidR="005F131C" w:rsidRPr="00384540">
        <w:rPr>
          <w:color w:val="000000" w:themeColor="text1"/>
          <w:spacing w:val="-2"/>
          <w:sz w:val="22"/>
          <w:lang w:val="nl-NL"/>
        </w:rPr>
        <w:t xml:space="preserve"> sẽ</w:t>
      </w:r>
      <w:r w:rsidRPr="00384540">
        <w:rPr>
          <w:color w:val="000000" w:themeColor="text1"/>
          <w:spacing w:val="-2"/>
          <w:sz w:val="22"/>
          <w:lang w:val="nl-NL"/>
        </w:rPr>
        <w:t xml:space="preserve"> ít </w:t>
      </w:r>
      <w:r w:rsidR="005F131C" w:rsidRPr="00384540">
        <w:rPr>
          <w:color w:val="000000" w:themeColor="text1"/>
          <w:spacing w:val="-2"/>
          <w:sz w:val="22"/>
          <w:lang w:val="nl-NL"/>
        </w:rPr>
        <w:t xml:space="preserve">có khả năng </w:t>
      </w:r>
      <w:r w:rsidRPr="00384540">
        <w:rPr>
          <w:color w:val="000000" w:themeColor="text1"/>
          <w:spacing w:val="-2"/>
          <w:sz w:val="22"/>
          <w:lang w:val="nl-NL"/>
        </w:rPr>
        <w:t>rời bỏ doanh nghiệp và ít thuyên chuyển nơi làm việc hơn</w:t>
      </w:r>
      <w:r w:rsidR="006247EE">
        <w:rPr>
          <w:color w:val="000000" w:themeColor="text1"/>
          <w:spacing w:val="-2"/>
          <w:sz w:val="22"/>
          <w:lang w:val="nl-NL"/>
        </w:rPr>
        <w:t>.</w:t>
      </w:r>
      <w:r w:rsidR="00266DBA">
        <w:rPr>
          <w:color w:val="000000" w:themeColor="text1"/>
          <w:spacing w:val="-2"/>
          <w:sz w:val="22"/>
          <w:vertAlign w:val="superscript"/>
          <w:lang w:val="nl-NL"/>
        </w:rPr>
        <w:t>3</w:t>
      </w:r>
    </w:p>
    <w:p w14:paraId="1B2C3B84" w14:textId="65D4F275" w:rsidR="002821BF" w:rsidRPr="00384540" w:rsidRDefault="002821BF" w:rsidP="00441CBF">
      <w:pPr>
        <w:tabs>
          <w:tab w:val="left" w:pos="426"/>
        </w:tabs>
        <w:spacing w:after="120" w:line="240" w:lineRule="auto"/>
        <w:ind w:firstLine="567"/>
        <w:jc w:val="both"/>
        <w:rPr>
          <w:color w:val="000000" w:themeColor="text1"/>
          <w:sz w:val="22"/>
          <w:lang w:val="nl-NL"/>
        </w:rPr>
      </w:pPr>
      <w:r w:rsidRPr="00384540">
        <w:rPr>
          <w:color w:val="000000" w:themeColor="text1"/>
          <w:sz w:val="22"/>
          <w:lang w:val="nl-NL"/>
        </w:rPr>
        <w:t xml:space="preserve">Meyer </w:t>
      </w:r>
      <w:r w:rsidR="002F7ADC" w:rsidRPr="00384540">
        <w:rPr>
          <w:color w:val="000000" w:themeColor="text1"/>
          <w:sz w:val="22"/>
          <w:lang w:val="nl-NL"/>
        </w:rPr>
        <w:t>và Allen</w:t>
      </w:r>
      <w:r w:rsidR="00266DBA">
        <w:rPr>
          <w:color w:val="000000" w:themeColor="text1"/>
          <w:sz w:val="22"/>
          <w:vertAlign w:val="superscript"/>
          <w:lang w:val="nl-NL"/>
        </w:rPr>
        <w:t>4</w:t>
      </w:r>
      <w:r w:rsidR="002F7ADC" w:rsidRPr="00384540">
        <w:rPr>
          <w:color w:val="000000" w:themeColor="text1"/>
          <w:sz w:val="22"/>
          <w:lang w:val="nl-NL"/>
        </w:rPr>
        <w:t xml:space="preserve"> </w:t>
      </w:r>
      <w:r w:rsidRPr="00384540">
        <w:rPr>
          <w:color w:val="000000" w:themeColor="text1"/>
          <w:sz w:val="22"/>
          <w:lang w:val="nl-NL"/>
        </w:rPr>
        <w:t xml:space="preserve">cho rằng sự gắn kết với tổ chức là một trạng thái tâm lý </w:t>
      </w:r>
      <w:r w:rsidR="00282DAB" w:rsidRPr="00384540">
        <w:rPr>
          <w:color w:val="000000" w:themeColor="text1"/>
          <w:sz w:val="22"/>
          <w:lang w:val="nl-NL"/>
        </w:rPr>
        <w:t>thể hiện</w:t>
      </w:r>
      <w:r w:rsidRPr="00384540">
        <w:rPr>
          <w:color w:val="000000" w:themeColor="text1"/>
          <w:sz w:val="22"/>
          <w:lang w:val="nl-NL"/>
        </w:rPr>
        <w:t xml:space="preserve"> mối quan hệ của người lao động với tổ chức liên hệ mật thiết đến quyết định </w:t>
      </w:r>
      <w:r w:rsidR="00282DAB" w:rsidRPr="00384540">
        <w:rPr>
          <w:color w:val="000000" w:themeColor="text1"/>
          <w:sz w:val="22"/>
          <w:lang w:val="nl-NL"/>
        </w:rPr>
        <w:t>ở lại làm việc cho tổ chức</w:t>
      </w:r>
      <w:r w:rsidRPr="00384540">
        <w:rPr>
          <w:color w:val="000000" w:themeColor="text1"/>
          <w:sz w:val="22"/>
          <w:lang w:val="nl-NL"/>
        </w:rPr>
        <w:t xml:space="preserve">. Theo định nghĩa này, sự gắn kết đề cập tới ba yếu tố có liên quan chặt chẽ đến nhau: gắn kết về mặt cảm xúc, gắn kết thể hiện bằng sự cam kết ở lại làm việc với doanh nghiệp và gắn kết thể hiện tuân thủ các quy định trong việc thực hiện các mục tiêu của doanh nghiệp. </w:t>
      </w:r>
    </w:p>
    <w:p w14:paraId="5763B331" w14:textId="17851239" w:rsidR="002821BF" w:rsidRPr="00384540" w:rsidRDefault="002821BF" w:rsidP="00AD6646">
      <w:pPr>
        <w:spacing w:after="120" w:line="240" w:lineRule="auto"/>
        <w:ind w:firstLine="567"/>
        <w:jc w:val="both"/>
        <w:rPr>
          <w:i/>
          <w:color w:val="000000" w:themeColor="text1"/>
          <w:sz w:val="22"/>
          <w:lang w:val="nl-NL"/>
        </w:rPr>
      </w:pPr>
      <w:r w:rsidRPr="00384540">
        <w:rPr>
          <w:i/>
          <w:color w:val="000000" w:themeColor="text1"/>
          <w:sz w:val="22"/>
          <w:lang w:val="nl-NL"/>
        </w:rPr>
        <w:t xml:space="preserve">Trên cơ sở các khái niệm về sự gắn kết như trên, </w:t>
      </w:r>
      <w:r w:rsidR="005F131C" w:rsidRPr="00384540">
        <w:rPr>
          <w:i/>
          <w:color w:val="000000" w:themeColor="text1"/>
          <w:sz w:val="22"/>
          <w:lang w:val="nl-NL"/>
        </w:rPr>
        <w:t xml:space="preserve">trong nghiên cứu này, </w:t>
      </w:r>
      <w:r w:rsidRPr="00384540">
        <w:rPr>
          <w:i/>
          <w:color w:val="000000" w:themeColor="text1"/>
          <w:sz w:val="22"/>
          <w:lang w:val="nl-NL"/>
        </w:rPr>
        <w:t xml:space="preserve">quan điểm </w:t>
      </w:r>
      <w:r w:rsidR="005F131C" w:rsidRPr="00384540">
        <w:rPr>
          <w:i/>
          <w:color w:val="000000" w:themeColor="text1"/>
          <w:sz w:val="22"/>
          <w:lang w:val="nl-NL"/>
        </w:rPr>
        <w:t xml:space="preserve">về </w:t>
      </w:r>
      <w:r w:rsidRPr="00384540">
        <w:rPr>
          <w:i/>
          <w:color w:val="000000" w:themeColor="text1"/>
          <w:sz w:val="22"/>
          <w:lang w:val="nl-NL"/>
        </w:rPr>
        <w:t>sự gắn kết là thái độ tích cực của người lao động đối với công việc ở doanh nghiệp. Thái độ tích cực đó được thể hiện qua nhận thức tích cực về công việc và doanh nghiệp; sự khao khát và sẵn sàng nỗ lực hết mình vì mục tiêu của doanh nghiệp.</w:t>
      </w:r>
    </w:p>
    <w:p w14:paraId="6C6C2D52" w14:textId="5A180364" w:rsidR="002E66FD" w:rsidRPr="00384540" w:rsidRDefault="002E66FD" w:rsidP="00EE6778">
      <w:pPr>
        <w:pStyle w:val="Heading3"/>
      </w:pPr>
      <w:bookmarkStart w:id="1" w:name="_Toc126508654"/>
      <w:r w:rsidRPr="00384540">
        <w:t>2</w:t>
      </w:r>
      <w:r w:rsidR="002821BF" w:rsidRPr="00384540">
        <w:t>.2</w:t>
      </w:r>
      <w:r w:rsidRPr="00384540">
        <w:t>. Các hướng tiếp cận trong nghiên cứu về sự gắn kết của người lao động với tổ chức</w:t>
      </w:r>
      <w:bookmarkEnd w:id="1"/>
    </w:p>
    <w:p w14:paraId="0D1396EE" w14:textId="2B75DC1F" w:rsidR="002E66FD" w:rsidRPr="00384540" w:rsidRDefault="00E21A79" w:rsidP="00266DBA">
      <w:pPr>
        <w:spacing w:after="120" w:line="240" w:lineRule="auto"/>
        <w:jc w:val="both"/>
        <w:rPr>
          <w:color w:val="000000" w:themeColor="text1"/>
          <w:spacing w:val="-2"/>
          <w:sz w:val="22"/>
          <w:shd w:val="clear" w:color="auto" w:fill="FFFFFF"/>
          <w:lang w:val="nl-NL"/>
        </w:rPr>
      </w:pPr>
      <w:r w:rsidRPr="00384540">
        <w:rPr>
          <w:color w:val="000000" w:themeColor="text1"/>
          <w:spacing w:val="-2"/>
          <w:sz w:val="22"/>
          <w:shd w:val="clear" w:color="auto" w:fill="FFFFFF"/>
          <w:lang w:val="nl-NL"/>
        </w:rPr>
        <w:t>Sự gắn kết của người lao động với tổ chức là một vấn đề thu hút nhiều sự quan tâm trong cả lý thuyết và thực hành của quản trị nhân lực</w:t>
      </w:r>
      <w:r w:rsidR="002E66FD" w:rsidRPr="00384540">
        <w:rPr>
          <w:color w:val="000000" w:themeColor="text1"/>
          <w:spacing w:val="-2"/>
          <w:sz w:val="22"/>
          <w:shd w:val="clear" w:color="auto" w:fill="FFFFFF"/>
          <w:lang w:val="nl-NL"/>
        </w:rPr>
        <w:t xml:space="preserve">. </w:t>
      </w:r>
      <w:r w:rsidRPr="00384540">
        <w:rPr>
          <w:color w:val="000000" w:themeColor="text1"/>
          <w:spacing w:val="-2"/>
          <w:sz w:val="22"/>
          <w:lang w:val="vi-VN" w:eastAsia="vi-VN"/>
        </w:rPr>
        <w:t xml:space="preserve">Nhiều </w:t>
      </w:r>
      <w:r w:rsidR="002E66FD" w:rsidRPr="00384540">
        <w:rPr>
          <w:color w:val="000000" w:themeColor="text1"/>
          <w:spacing w:val="-2"/>
          <w:sz w:val="22"/>
          <w:lang w:val="vi-VN" w:eastAsia="vi-VN"/>
        </w:rPr>
        <w:t xml:space="preserve">nghiên cứu </w:t>
      </w:r>
      <w:r w:rsidRPr="00384540">
        <w:rPr>
          <w:color w:val="000000" w:themeColor="text1"/>
          <w:spacing w:val="-2"/>
          <w:sz w:val="22"/>
          <w:lang w:val="vi-VN" w:eastAsia="vi-VN"/>
        </w:rPr>
        <w:t>về</w:t>
      </w:r>
      <w:r w:rsidR="002E66FD" w:rsidRPr="00384540">
        <w:rPr>
          <w:color w:val="000000" w:themeColor="text1"/>
          <w:spacing w:val="-2"/>
          <w:sz w:val="22"/>
          <w:lang w:val="vi-VN" w:eastAsia="vi-VN"/>
        </w:rPr>
        <w:t xml:space="preserve"> sự gắn kết của người lao động trong tổ chức đã được thực hiện</w:t>
      </w:r>
      <w:r w:rsidRPr="00384540">
        <w:rPr>
          <w:color w:val="000000" w:themeColor="text1"/>
          <w:spacing w:val="-2"/>
          <w:sz w:val="22"/>
          <w:lang w:val="vi-VN" w:eastAsia="vi-VN"/>
        </w:rPr>
        <w:t xml:space="preserve"> và đã có những kết quả tương đồng</w:t>
      </w:r>
      <w:r w:rsidR="002E66FD" w:rsidRPr="00384540">
        <w:rPr>
          <w:color w:val="000000" w:themeColor="text1"/>
          <w:spacing w:val="-2"/>
          <w:sz w:val="22"/>
          <w:lang w:val="vi-VN" w:eastAsia="vi-VN"/>
        </w:rPr>
        <w:t>.</w:t>
      </w:r>
      <w:r w:rsidR="002E66FD" w:rsidRPr="00384540">
        <w:rPr>
          <w:color w:val="000000" w:themeColor="text1"/>
          <w:spacing w:val="-2"/>
          <w:sz w:val="22"/>
          <w:shd w:val="clear" w:color="auto" w:fill="FFFFFF"/>
          <w:lang w:val="nl-NL"/>
        </w:rPr>
        <w:t xml:space="preserve"> </w:t>
      </w:r>
      <w:r w:rsidRPr="00384540">
        <w:rPr>
          <w:color w:val="000000" w:themeColor="text1"/>
          <w:spacing w:val="-2"/>
          <w:sz w:val="22"/>
          <w:shd w:val="clear" w:color="auto" w:fill="FFFFFF"/>
          <w:lang w:val="nl-NL"/>
        </w:rPr>
        <w:t>Tuy nhiên, một số</w:t>
      </w:r>
      <w:r w:rsidR="002E66FD" w:rsidRPr="00384540">
        <w:rPr>
          <w:color w:val="000000" w:themeColor="text1"/>
          <w:spacing w:val="-2"/>
          <w:sz w:val="22"/>
          <w:shd w:val="clear" w:color="auto" w:fill="FFFFFF"/>
          <w:lang w:val="nl-NL"/>
        </w:rPr>
        <w:t xml:space="preserve"> nghiên cứu tiếp cận ở các hướng khác nhau đưa ra quan điểm khác nhau về sự gắn kết. </w:t>
      </w:r>
      <w:r w:rsidR="00A13089">
        <w:rPr>
          <w:color w:val="000000" w:themeColor="text1"/>
          <w:spacing w:val="-2"/>
          <w:sz w:val="22"/>
          <w:shd w:val="clear" w:color="auto" w:fill="FFFFFF"/>
          <w:lang w:val="nl-NL"/>
        </w:rPr>
        <w:t>Các hướng tiếp cận chủ yếu trong các nghiên cứu trước tập trung vào thái độ gắn kết và hành vi gắn kết</w:t>
      </w:r>
      <w:r w:rsidRPr="00384540">
        <w:rPr>
          <w:color w:val="000000" w:themeColor="text1"/>
          <w:spacing w:val="-2"/>
          <w:sz w:val="22"/>
          <w:shd w:val="clear" w:color="auto" w:fill="FFFFFF"/>
          <w:lang w:val="nl-NL"/>
        </w:rPr>
        <w:t xml:space="preserve">. </w:t>
      </w:r>
    </w:p>
    <w:p w14:paraId="4391F0EB" w14:textId="1478E1F2" w:rsidR="002E66FD" w:rsidRPr="00384540" w:rsidRDefault="002E66FD" w:rsidP="00441CBF">
      <w:pPr>
        <w:spacing w:after="120" w:line="240" w:lineRule="auto"/>
        <w:ind w:firstLine="567"/>
        <w:jc w:val="both"/>
        <w:rPr>
          <w:sz w:val="22"/>
          <w:lang w:val="nl-NL"/>
        </w:rPr>
      </w:pPr>
      <w:r w:rsidRPr="00384540">
        <w:rPr>
          <w:color w:val="000000" w:themeColor="text1"/>
          <w:spacing w:val="-2"/>
          <w:sz w:val="22"/>
          <w:shd w:val="clear" w:color="auto" w:fill="FFFFFF"/>
          <w:lang w:val="nl-NL"/>
        </w:rPr>
        <w:t xml:space="preserve">Điển hình ở hướng nghiên cứu thứ nhất (thái độ gắn kết) là nghiên cứu của </w:t>
      </w:r>
      <w:r w:rsidR="002F7ADC" w:rsidRPr="00384540">
        <w:rPr>
          <w:sz w:val="22"/>
          <w:lang w:val="nl-NL"/>
        </w:rPr>
        <w:t xml:space="preserve">Allen và Meyer. </w:t>
      </w:r>
      <w:r w:rsidRPr="00384540">
        <w:rPr>
          <w:sz w:val="22"/>
          <w:lang w:val="nl-NL"/>
        </w:rPr>
        <w:t xml:space="preserve">Với quan điểm cho rằng sự gắn kết của người lao động với tổ chức là trạng thái tâm lý biểu thị mối quan hệ của người lao động với tổ chức, thể hiện sự gắn kết chặt chẽ với tổ chức và mong muốn góp phần vào việc hoàn thành các mục tiêu của tổ chức, Allen </w:t>
      </w:r>
      <w:r w:rsidR="002F7ADC" w:rsidRPr="00384540">
        <w:rPr>
          <w:sz w:val="22"/>
          <w:lang w:val="nl-NL"/>
        </w:rPr>
        <w:t>và</w:t>
      </w:r>
      <w:r w:rsidRPr="00384540">
        <w:rPr>
          <w:sz w:val="22"/>
          <w:lang w:val="nl-NL"/>
        </w:rPr>
        <w:t xml:space="preserve"> Meyer</w:t>
      </w:r>
      <w:r w:rsidR="002F7ADC" w:rsidRPr="00384540">
        <w:rPr>
          <w:sz w:val="22"/>
          <w:lang w:val="nl-NL"/>
        </w:rPr>
        <w:t xml:space="preserve"> </w:t>
      </w:r>
      <w:r w:rsidRPr="00384540">
        <w:rPr>
          <w:sz w:val="22"/>
          <w:lang w:val="nl-NL"/>
        </w:rPr>
        <w:t xml:space="preserve">đo lường sự gắn kết thông qua ba khía cạnh: </w:t>
      </w:r>
      <w:r w:rsidR="00425229" w:rsidRPr="00384540">
        <w:rPr>
          <w:sz w:val="22"/>
          <w:lang w:val="nl-NL"/>
        </w:rPr>
        <w:t xml:space="preserve">gắn kết đạo đức - tuân thủ các quy định của tổ chức, rời bỏ tổ chức xem như là sự phản bội; </w:t>
      </w:r>
      <w:r w:rsidRPr="00384540">
        <w:rPr>
          <w:sz w:val="22"/>
          <w:lang w:val="nl-NL"/>
        </w:rPr>
        <w:t>gắn kết tình cả</w:t>
      </w:r>
      <w:r w:rsidR="00425229" w:rsidRPr="00384540">
        <w:rPr>
          <w:sz w:val="22"/>
          <w:lang w:val="nl-NL"/>
        </w:rPr>
        <w:t xml:space="preserve">m-cảm xúc tích cực khi làm việc ở tổ chức; và </w:t>
      </w:r>
      <w:r w:rsidRPr="00384540">
        <w:rPr>
          <w:sz w:val="22"/>
          <w:lang w:val="nl-NL"/>
        </w:rPr>
        <w:t>gắn kết</w:t>
      </w:r>
      <w:r w:rsidR="00425229" w:rsidRPr="00384540">
        <w:rPr>
          <w:sz w:val="22"/>
          <w:lang w:val="nl-NL"/>
        </w:rPr>
        <w:t xml:space="preserve"> duy trì-</w:t>
      </w:r>
      <w:r w:rsidRPr="00384540">
        <w:rPr>
          <w:sz w:val="22"/>
          <w:lang w:val="nl-NL"/>
        </w:rPr>
        <w:t xml:space="preserve"> </w:t>
      </w:r>
      <w:r w:rsidR="00425229" w:rsidRPr="00384540">
        <w:rPr>
          <w:sz w:val="22"/>
          <w:lang w:val="nl-NL"/>
        </w:rPr>
        <w:t>tiếp tục ở lại làm việc</w:t>
      </w:r>
      <w:r w:rsidR="002F7ADC" w:rsidRPr="00384540">
        <w:rPr>
          <w:sz w:val="22"/>
          <w:lang w:val="nl-NL"/>
        </w:rPr>
        <w:t xml:space="preserve">. </w:t>
      </w:r>
      <w:r w:rsidRPr="00384540">
        <w:rPr>
          <w:sz w:val="22"/>
          <w:lang w:val="nl-NL"/>
        </w:rPr>
        <w:t xml:space="preserve">Trên cơ sở khái niệm sự gắn kết của Allen </w:t>
      </w:r>
      <w:r w:rsidR="002F7ADC" w:rsidRPr="00384540">
        <w:rPr>
          <w:sz w:val="22"/>
          <w:lang w:val="nl-NL"/>
        </w:rPr>
        <w:t>và</w:t>
      </w:r>
      <w:r w:rsidRPr="00384540">
        <w:rPr>
          <w:sz w:val="22"/>
          <w:lang w:val="nl-NL"/>
        </w:rPr>
        <w:t xml:space="preserve"> Meyer, các nghiên cứu sau đó đã kế thừa và phát triển thành các thang đo thành phần của thái độ gắn kết như nghiên cứu về sự hài lòng, nghiên cứu về lòng trung thành, nghiên cứu về ý định ở lại làm việc của người lao động với tổ chức. Đồng thời, các tác giả cũng nghiên cứu các nhân tố ảnh hưởng đến sự gắn kết hoặc ảnh hưởng đến các thành phần sự gắn kết của người lao động với tổ chức</w:t>
      </w:r>
      <w:r w:rsidR="006247EE">
        <w:rPr>
          <w:sz w:val="22"/>
          <w:lang w:val="nl-NL"/>
        </w:rPr>
        <w:t>.</w:t>
      </w:r>
      <w:r w:rsidR="00266DBA">
        <w:rPr>
          <w:sz w:val="22"/>
          <w:vertAlign w:val="superscript"/>
          <w:lang w:val="nl-NL"/>
        </w:rPr>
        <w:t>4</w:t>
      </w:r>
      <w:r w:rsidRPr="00384540">
        <w:rPr>
          <w:sz w:val="22"/>
          <w:lang w:val="nl-NL"/>
        </w:rPr>
        <w:t xml:space="preserve"> Một số tác giả nghiên cứu theo </w:t>
      </w:r>
      <w:r w:rsidRPr="00384540">
        <w:rPr>
          <w:sz w:val="22"/>
          <w:lang w:val="nl-NL"/>
        </w:rPr>
        <w:lastRenderedPageBreak/>
        <w:t xml:space="preserve">hướng này như Edison và cộng sự, Sturges và các cộng sự, </w:t>
      </w:r>
      <w:r w:rsidR="00A8104D" w:rsidRPr="00384540">
        <w:rPr>
          <w:sz w:val="22"/>
          <w:lang w:val="nl-NL"/>
        </w:rPr>
        <w:t>Vương và cộng sự</w:t>
      </w:r>
      <w:r w:rsidR="006247EE">
        <w:rPr>
          <w:sz w:val="22"/>
          <w:lang w:val="nl-NL"/>
        </w:rPr>
        <w:t>.</w:t>
      </w:r>
      <w:r w:rsidR="00266DBA">
        <w:rPr>
          <w:sz w:val="22"/>
          <w:vertAlign w:val="superscript"/>
          <w:lang w:val="nl-NL"/>
        </w:rPr>
        <w:t>5</w:t>
      </w:r>
      <w:r w:rsidR="006247EE">
        <w:rPr>
          <w:sz w:val="22"/>
          <w:vertAlign w:val="superscript"/>
          <w:lang w:val="nl-NL"/>
        </w:rPr>
        <w:t>-</w:t>
      </w:r>
      <w:r w:rsidR="00266DBA">
        <w:rPr>
          <w:sz w:val="22"/>
          <w:vertAlign w:val="superscript"/>
          <w:lang w:val="nl-NL"/>
        </w:rPr>
        <w:t>7</w:t>
      </w:r>
    </w:p>
    <w:p w14:paraId="50D433A6" w14:textId="1E30DA0C" w:rsidR="002E66FD" w:rsidRPr="00384540" w:rsidRDefault="002E66FD" w:rsidP="00441CBF">
      <w:pPr>
        <w:spacing w:after="120" w:line="240" w:lineRule="auto"/>
        <w:ind w:firstLine="567"/>
        <w:jc w:val="both"/>
        <w:rPr>
          <w:sz w:val="22"/>
          <w:lang w:val="nl-NL"/>
        </w:rPr>
      </w:pPr>
      <w:r w:rsidRPr="00384540">
        <w:rPr>
          <w:sz w:val="22"/>
          <w:lang w:val="nl-NL"/>
        </w:rPr>
        <w:t xml:space="preserve">Đối với hướng nghiên cứu thứ hai (hành vi gắn kết), các nghiên cứu tập trung vào xem xét ảnh hưởng của sự gắn kết đến các vấn đề liên quan đến hành vi của người lao động ở nơi làm việc. Đối tượng nghiên cứu ở hướng tiếp cận này thường là nghiên cứu mức độ ảnh hưởng của các thành phần sự gắn kết đến hành vi rời bỏ doanh nghiệp, hiệu quả hoạt động của tổ chức, kết quả thực hiện công việc của các cá nhân. Một số nghiên cứu theo hướng này như LePine và cộng sự, </w:t>
      </w:r>
      <w:r w:rsidR="00A8104D" w:rsidRPr="00384540">
        <w:rPr>
          <w:sz w:val="22"/>
          <w:lang w:val="nl-NL"/>
        </w:rPr>
        <w:t>Hạnh và cộng sự</w:t>
      </w:r>
      <w:r w:rsidR="006247EE">
        <w:rPr>
          <w:sz w:val="22"/>
          <w:lang w:val="nl-NL"/>
        </w:rPr>
        <w:t>.</w:t>
      </w:r>
      <w:r w:rsidR="00266DBA">
        <w:rPr>
          <w:sz w:val="22"/>
          <w:vertAlign w:val="superscript"/>
          <w:lang w:val="nl-NL"/>
        </w:rPr>
        <w:t>8,9</w:t>
      </w:r>
    </w:p>
    <w:p w14:paraId="78F2BA44" w14:textId="75202D6B" w:rsidR="00F37E80" w:rsidRPr="00384540" w:rsidRDefault="002821BF" w:rsidP="00EE6778">
      <w:pPr>
        <w:pStyle w:val="Heading3"/>
        <w:rPr>
          <w:shd w:val="clear" w:color="auto" w:fill="FFFFFF"/>
        </w:rPr>
      </w:pPr>
      <w:r w:rsidRPr="00384540">
        <w:t xml:space="preserve">2.3. </w:t>
      </w:r>
      <w:r w:rsidR="00F37E80" w:rsidRPr="00384540">
        <w:t>Các thành phần sự gắn kết</w:t>
      </w:r>
    </w:p>
    <w:p w14:paraId="4EF7BA4E" w14:textId="4BA03BF6" w:rsidR="00F37E80" w:rsidRPr="00384540" w:rsidRDefault="00B652FF" w:rsidP="00187A11">
      <w:pPr>
        <w:shd w:val="clear" w:color="auto" w:fill="FFFFFF"/>
        <w:spacing w:after="120" w:line="240" w:lineRule="auto"/>
        <w:jc w:val="both"/>
        <w:rPr>
          <w:color w:val="000000" w:themeColor="text1"/>
          <w:sz w:val="22"/>
          <w:lang w:val="nl-NL"/>
        </w:rPr>
      </w:pPr>
      <w:r>
        <w:rPr>
          <w:color w:val="000000" w:themeColor="text1"/>
          <w:sz w:val="22"/>
          <w:lang w:val="nl-NL"/>
        </w:rPr>
        <w:t>Đ</w:t>
      </w:r>
      <w:r w:rsidR="00174CC0">
        <w:rPr>
          <w:color w:val="000000" w:themeColor="text1"/>
          <w:sz w:val="22"/>
          <w:lang w:val="nl-NL"/>
        </w:rPr>
        <w:t>ể</w:t>
      </w:r>
      <w:r>
        <w:rPr>
          <w:color w:val="000000" w:themeColor="text1"/>
          <w:sz w:val="22"/>
          <w:lang w:val="nl-NL"/>
        </w:rPr>
        <w:t xml:space="preserve"> nghiên cứu sâu về sự gắn kết, một số nhà nghiên cứu tâm lý không chỉ dừng lại ở sự gắn kết nói chung mà phân tích để tiếp cận sự gắn kết ở các khía cạnh khác nhau. Các thành phần sự gắn kết trong các nghiên cứu thường dựa vào</w:t>
      </w:r>
      <w:r w:rsidR="005F3E0F" w:rsidRPr="00384540">
        <w:rPr>
          <w:color w:val="000000" w:themeColor="text1"/>
          <w:sz w:val="22"/>
          <w:lang w:val="nl-NL"/>
        </w:rPr>
        <w:t xml:space="preserve"> </w:t>
      </w:r>
      <w:r w:rsidR="00F37E80" w:rsidRPr="00384540">
        <w:rPr>
          <w:color w:val="000000" w:themeColor="text1"/>
          <w:sz w:val="22"/>
          <w:lang w:val="nl-NL"/>
        </w:rPr>
        <w:t>mô hình nghiên cứu thái độ và hành vi người lao động trong tổ chức củ</w:t>
      </w:r>
      <w:r>
        <w:rPr>
          <w:color w:val="000000" w:themeColor="text1"/>
          <w:sz w:val="22"/>
          <w:lang w:val="nl-NL"/>
        </w:rPr>
        <w:t>a McShane và Von Glinow. Theo đó, sự gắn kết gồm</w:t>
      </w:r>
      <w:r w:rsidR="005F3E0F" w:rsidRPr="00384540">
        <w:rPr>
          <w:color w:val="000000" w:themeColor="text1"/>
          <w:sz w:val="22"/>
          <w:lang w:val="nl-NL"/>
        </w:rPr>
        <w:t xml:space="preserve"> </w:t>
      </w:r>
      <w:r>
        <w:rPr>
          <w:color w:val="000000" w:themeColor="text1"/>
          <w:sz w:val="22"/>
          <w:lang w:val="nl-NL"/>
        </w:rPr>
        <w:t>3 thành phần</w:t>
      </w:r>
      <w:r w:rsidR="00F37E80" w:rsidRPr="00384540">
        <w:rPr>
          <w:color w:val="000000" w:themeColor="text1"/>
          <w:sz w:val="22"/>
          <w:lang w:val="nl-NL"/>
        </w:rPr>
        <w:t xml:space="preserve">: </w:t>
      </w:r>
      <w:r w:rsidRPr="00384540">
        <w:rPr>
          <w:color w:val="000000" w:themeColor="text1"/>
          <w:sz w:val="22"/>
          <w:lang w:val="nl-NL"/>
        </w:rPr>
        <w:t>gắn kết cảm xúc</w:t>
      </w:r>
      <w:r>
        <w:rPr>
          <w:color w:val="000000" w:themeColor="text1"/>
          <w:sz w:val="22"/>
          <w:lang w:val="nl-NL"/>
        </w:rPr>
        <w:t>,</w:t>
      </w:r>
      <w:r w:rsidRPr="00384540">
        <w:rPr>
          <w:color w:val="000000" w:themeColor="text1"/>
          <w:sz w:val="22"/>
          <w:lang w:val="nl-NL"/>
        </w:rPr>
        <w:t xml:space="preserve"> </w:t>
      </w:r>
      <w:r w:rsidR="00F37E80" w:rsidRPr="00384540">
        <w:rPr>
          <w:color w:val="000000" w:themeColor="text1"/>
          <w:sz w:val="22"/>
          <w:lang w:val="nl-NL"/>
        </w:rPr>
        <w:t>gắn kết nhận thứ</w:t>
      </w:r>
      <w:r>
        <w:rPr>
          <w:color w:val="000000" w:themeColor="text1"/>
          <w:sz w:val="22"/>
          <w:lang w:val="nl-NL"/>
        </w:rPr>
        <w:t>c</w:t>
      </w:r>
      <w:r w:rsidR="00F37E80" w:rsidRPr="00384540">
        <w:rPr>
          <w:color w:val="000000" w:themeColor="text1"/>
          <w:sz w:val="22"/>
          <w:lang w:val="nl-NL"/>
        </w:rPr>
        <w:t xml:space="preserve"> </w:t>
      </w:r>
      <w:r w:rsidR="005F3E0F" w:rsidRPr="00384540">
        <w:rPr>
          <w:color w:val="000000" w:themeColor="text1"/>
          <w:sz w:val="22"/>
          <w:lang w:val="nl-NL"/>
        </w:rPr>
        <w:t>và</w:t>
      </w:r>
      <w:r w:rsidR="00F37E80" w:rsidRPr="00384540">
        <w:rPr>
          <w:color w:val="000000" w:themeColor="text1"/>
          <w:sz w:val="22"/>
          <w:lang w:val="nl-NL"/>
        </w:rPr>
        <w:t xml:space="preserve"> gắn kết hành vi. </w:t>
      </w:r>
    </w:p>
    <w:p w14:paraId="10B320F9" w14:textId="39610C0E" w:rsidR="00F37E80" w:rsidRPr="00384540" w:rsidRDefault="00F37E80" w:rsidP="00441CBF">
      <w:pPr>
        <w:spacing w:after="120" w:line="240" w:lineRule="auto"/>
        <w:ind w:firstLine="567"/>
        <w:jc w:val="both"/>
        <w:rPr>
          <w:color w:val="000000" w:themeColor="text1"/>
          <w:sz w:val="22"/>
          <w:lang w:val="nl-NL"/>
        </w:rPr>
      </w:pPr>
      <w:r w:rsidRPr="00384540">
        <w:rPr>
          <w:i/>
          <w:color w:val="000000" w:themeColor="text1"/>
          <w:sz w:val="22"/>
          <w:lang w:val="nl-NL"/>
        </w:rPr>
        <w:t>Gắn kết cảm xúc:</w:t>
      </w:r>
      <w:r w:rsidRPr="00384540">
        <w:rPr>
          <w:color w:val="000000" w:themeColor="text1"/>
          <w:sz w:val="22"/>
          <w:lang w:val="nl-NL"/>
        </w:rPr>
        <w:t xml:space="preserve"> </w:t>
      </w:r>
      <w:r w:rsidR="005F3E0F" w:rsidRPr="00384540">
        <w:rPr>
          <w:color w:val="000000" w:themeColor="text1"/>
          <w:sz w:val="22"/>
          <w:lang w:val="nl-NL"/>
        </w:rPr>
        <w:t xml:space="preserve">được hiểu </w:t>
      </w:r>
      <w:r w:rsidRPr="00384540">
        <w:rPr>
          <w:color w:val="000000" w:themeColor="text1"/>
          <w:sz w:val="22"/>
          <w:lang w:val="nl-NL"/>
        </w:rPr>
        <w:t xml:space="preserve">là những cảm xúc tích cực </w:t>
      </w:r>
      <w:r w:rsidR="005F3E0F" w:rsidRPr="00384540">
        <w:rPr>
          <w:color w:val="000000" w:themeColor="text1"/>
          <w:sz w:val="22"/>
          <w:lang w:val="nl-NL"/>
        </w:rPr>
        <w:t>trong</w:t>
      </w:r>
      <w:r w:rsidRPr="00384540">
        <w:rPr>
          <w:color w:val="000000" w:themeColor="text1"/>
          <w:sz w:val="22"/>
          <w:lang w:val="nl-NL"/>
        </w:rPr>
        <w:t xml:space="preserve"> công việc của</w:t>
      </w:r>
      <w:r w:rsidR="005F3E0F" w:rsidRPr="00384540">
        <w:rPr>
          <w:color w:val="000000" w:themeColor="text1"/>
          <w:sz w:val="22"/>
          <w:lang w:val="nl-NL"/>
        </w:rPr>
        <w:t xml:space="preserve"> người lao động đối với</w:t>
      </w:r>
      <w:r w:rsidRPr="00384540">
        <w:rPr>
          <w:color w:val="000000" w:themeColor="text1"/>
          <w:sz w:val="22"/>
          <w:lang w:val="nl-NL"/>
        </w:rPr>
        <w:t xml:space="preserve"> doanh nghiệp và những </w:t>
      </w:r>
      <w:r w:rsidR="005F3E0F" w:rsidRPr="00384540">
        <w:rPr>
          <w:color w:val="000000" w:themeColor="text1"/>
          <w:sz w:val="22"/>
          <w:lang w:val="nl-NL"/>
        </w:rPr>
        <w:t>định hướng phát triển</w:t>
      </w:r>
      <w:r w:rsidRPr="00384540">
        <w:rPr>
          <w:color w:val="000000" w:themeColor="text1"/>
          <w:sz w:val="22"/>
          <w:lang w:val="nl-NL"/>
        </w:rPr>
        <w:t xml:space="preserve"> của doanh nghiệp. Cảm xúc tích cực </w:t>
      </w:r>
      <w:r w:rsidR="005F3E0F" w:rsidRPr="00384540">
        <w:rPr>
          <w:color w:val="000000" w:themeColor="text1"/>
          <w:sz w:val="22"/>
          <w:lang w:val="nl-NL"/>
        </w:rPr>
        <w:t xml:space="preserve">đó được biểu hiện thông qua </w:t>
      </w:r>
      <w:r w:rsidRPr="00384540">
        <w:rPr>
          <w:color w:val="000000" w:themeColor="text1"/>
          <w:sz w:val="22"/>
          <w:lang w:val="nl-NL"/>
        </w:rPr>
        <w:t xml:space="preserve">sự hài lòng và yêu mến công việc mà </w:t>
      </w:r>
      <w:r w:rsidR="005F3E0F" w:rsidRPr="00384540">
        <w:rPr>
          <w:color w:val="000000" w:themeColor="text1"/>
          <w:sz w:val="22"/>
          <w:lang w:val="nl-NL"/>
        </w:rPr>
        <w:t>người lao động</w:t>
      </w:r>
      <w:r w:rsidRPr="00384540">
        <w:rPr>
          <w:color w:val="000000" w:themeColor="text1"/>
          <w:sz w:val="22"/>
          <w:lang w:val="nl-NL"/>
        </w:rPr>
        <w:t xml:space="preserve"> đang </w:t>
      </w:r>
      <w:r w:rsidR="005F3E0F" w:rsidRPr="00384540">
        <w:rPr>
          <w:color w:val="000000" w:themeColor="text1"/>
          <w:sz w:val="22"/>
          <w:lang w:val="nl-NL"/>
        </w:rPr>
        <w:t>làm</w:t>
      </w:r>
      <w:r w:rsidRPr="00384540">
        <w:rPr>
          <w:color w:val="000000" w:themeColor="text1"/>
          <w:sz w:val="22"/>
          <w:lang w:val="nl-NL"/>
        </w:rPr>
        <w:t xml:space="preserve"> ở doanh nghiệp. Cảm xúc đó khiến người lao động </w:t>
      </w:r>
      <w:r w:rsidR="005F3E0F" w:rsidRPr="00384540">
        <w:rPr>
          <w:color w:val="000000" w:themeColor="text1"/>
          <w:sz w:val="22"/>
          <w:lang w:val="nl-NL"/>
        </w:rPr>
        <w:t>cảm thấy yêu mến,</w:t>
      </w:r>
      <w:r w:rsidRPr="00384540">
        <w:rPr>
          <w:color w:val="000000" w:themeColor="text1"/>
          <w:sz w:val="22"/>
          <w:lang w:val="nl-NL"/>
        </w:rPr>
        <w:t xml:space="preserve"> quan tâm và hứng thú với công việc. </w:t>
      </w:r>
      <w:r w:rsidR="004D3854">
        <w:rPr>
          <w:color w:val="000000" w:themeColor="text1"/>
          <w:sz w:val="22"/>
          <w:lang w:val="nl-NL"/>
        </w:rPr>
        <w:t>Đồng thời, ng</w:t>
      </w:r>
      <w:r w:rsidRPr="00384540">
        <w:rPr>
          <w:color w:val="000000" w:themeColor="text1"/>
          <w:sz w:val="22"/>
          <w:lang w:val="nl-NL"/>
        </w:rPr>
        <w:t xml:space="preserve">ười lao động </w:t>
      </w:r>
      <w:r w:rsidR="005F3E0F" w:rsidRPr="00384540">
        <w:rPr>
          <w:color w:val="000000" w:themeColor="text1"/>
          <w:sz w:val="22"/>
          <w:lang w:val="nl-NL"/>
        </w:rPr>
        <w:t>nhận</w:t>
      </w:r>
      <w:r w:rsidRPr="00384540">
        <w:rPr>
          <w:color w:val="000000" w:themeColor="text1"/>
          <w:sz w:val="22"/>
          <w:lang w:val="nl-NL"/>
        </w:rPr>
        <w:t xml:space="preserve"> thấy công việc mình làm </w:t>
      </w:r>
      <w:r w:rsidR="005F3E0F" w:rsidRPr="00384540">
        <w:rPr>
          <w:color w:val="000000" w:themeColor="text1"/>
          <w:sz w:val="22"/>
          <w:lang w:val="nl-NL"/>
        </w:rPr>
        <w:t>góp phần quan trọng vào kết quả chung cho hoạt động của</w:t>
      </w:r>
      <w:r w:rsidRPr="00384540">
        <w:rPr>
          <w:color w:val="000000" w:themeColor="text1"/>
          <w:sz w:val="22"/>
          <w:lang w:val="nl-NL"/>
        </w:rPr>
        <w:t xml:space="preserve"> doanh nghiệp.</w:t>
      </w:r>
    </w:p>
    <w:p w14:paraId="4304B3BE" w14:textId="0A1DA228" w:rsidR="00F37E80" w:rsidRPr="00384540" w:rsidRDefault="00F37E80" w:rsidP="00441CBF">
      <w:pPr>
        <w:spacing w:after="120" w:line="240" w:lineRule="auto"/>
        <w:ind w:firstLine="567"/>
        <w:jc w:val="both"/>
        <w:rPr>
          <w:color w:val="000000" w:themeColor="text1"/>
          <w:sz w:val="22"/>
          <w:lang w:val="nl-NL"/>
        </w:rPr>
      </w:pPr>
      <w:r w:rsidRPr="00384540">
        <w:rPr>
          <w:i/>
          <w:color w:val="000000" w:themeColor="text1"/>
          <w:sz w:val="22"/>
          <w:lang w:val="nl-NL"/>
        </w:rPr>
        <w:t xml:space="preserve">Gắn kết nhận thức: </w:t>
      </w:r>
      <w:r w:rsidR="005F3E0F" w:rsidRPr="00384540">
        <w:rPr>
          <w:color w:val="000000" w:themeColor="text1"/>
          <w:sz w:val="22"/>
          <w:lang w:val="nl-NL"/>
        </w:rPr>
        <w:t>được hiểu là</w:t>
      </w:r>
      <w:r w:rsidRPr="00384540">
        <w:rPr>
          <w:color w:val="000000" w:themeColor="text1"/>
          <w:sz w:val="22"/>
          <w:lang w:val="nl-NL"/>
        </w:rPr>
        <w:t xml:space="preserve"> niềm tin của người lao động đối với</w:t>
      </w:r>
      <w:r w:rsidR="005F3E0F" w:rsidRPr="00384540">
        <w:rPr>
          <w:color w:val="000000" w:themeColor="text1"/>
          <w:sz w:val="22"/>
          <w:lang w:val="nl-NL"/>
        </w:rPr>
        <w:t xml:space="preserve"> định hướng phát triển và các chính sách của</w:t>
      </w:r>
      <w:r w:rsidRPr="00384540">
        <w:rPr>
          <w:color w:val="000000" w:themeColor="text1"/>
          <w:sz w:val="22"/>
          <w:lang w:val="nl-NL"/>
        </w:rPr>
        <w:t xml:space="preserve"> doanh nghiệp.</w:t>
      </w:r>
      <w:r w:rsidR="005F3E0F" w:rsidRPr="00384540">
        <w:rPr>
          <w:color w:val="000000" w:themeColor="text1"/>
          <w:sz w:val="22"/>
          <w:lang w:val="nl-NL"/>
        </w:rPr>
        <w:t xml:space="preserve"> Vì niềm tin này mà người lao động muốn ở lại làm việc cho doanh nghiệp, muốn gắn bó lâu dài với doanh nghiệp</w:t>
      </w:r>
      <w:r w:rsidR="007A28DE" w:rsidRPr="00384540">
        <w:rPr>
          <w:color w:val="000000" w:themeColor="text1"/>
          <w:sz w:val="22"/>
          <w:lang w:val="nl-NL"/>
        </w:rPr>
        <w:t xml:space="preserve"> chứ không phải vì tiền lương cao hay phúc lợi tốt.</w:t>
      </w:r>
      <w:r w:rsidRPr="00384540">
        <w:rPr>
          <w:color w:val="000000" w:themeColor="text1"/>
          <w:sz w:val="22"/>
          <w:lang w:val="nl-NL"/>
        </w:rPr>
        <w:t xml:space="preserve"> </w:t>
      </w:r>
      <w:r w:rsidR="007A28DE" w:rsidRPr="00384540">
        <w:rPr>
          <w:color w:val="000000" w:themeColor="text1"/>
          <w:sz w:val="22"/>
          <w:lang w:val="nl-NL"/>
        </w:rPr>
        <w:t xml:space="preserve">Họ cũng không bị lôi cuốn bởi những chính sách thu hút của các doanh nghiệp khác vì cho rằng doanh nghiệp này là nơi làm việc tốt nhất và phù hợp nhất đối với họ. </w:t>
      </w:r>
    </w:p>
    <w:p w14:paraId="26705E36" w14:textId="15D56828" w:rsidR="00F37E80" w:rsidRPr="00384540" w:rsidRDefault="00F37E80" w:rsidP="00441CBF">
      <w:pPr>
        <w:pStyle w:val="NormalWeb"/>
        <w:shd w:val="clear" w:color="auto" w:fill="FFFFFF"/>
        <w:spacing w:before="120" w:beforeAutospacing="0" w:after="120" w:afterAutospacing="0"/>
        <w:ind w:firstLine="567"/>
        <w:jc w:val="both"/>
        <w:rPr>
          <w:color w:val="000000" w:themeColor="text1"/>
          <w:spacing w:val="-4"/>
          <w:sz w:val="22"/>
          <w:szCs w:val="22"/>
          <w:lang w:val="nl-NL"/>
        </w:rPr>
      </w:pPr>
      <w:r w:rsidRPr="00384540">
        <w:rPr>
          <w:i/>
          <w:color w:val="000000" w:themeColor="text1"/>
          <w:spacing w:val="-4"/>
          <w:sz w:val="22"/>
          <w:szCs w:val="22"/>
          <w:lang w:val="nl-NL"/>
        </w:rPr>
        <w:t>Gắn kết hành vi:</w:t>
      </w:r>
      <w:r w:rsidR="007A28DE" w:rsidRPr="00384540">
        <w:rPr>
          <w:color w:val="000000" w:themeColor="text1"/>
          <w:spacing w:val="-4"/>
          <w:sz w:val="22"/>
          <w:szCs w:val="22"/>
          <w:lang w:val="nl-NL"/>
        </w:rPr>
        <w:t xml:space="preserve"> được hiểu là</w:t>
      </w:r>
      <w:r w:rsidRPr="00384540">
        <w:rPr>
          <w:color w:val="000000" w:themeColor="text1"/>
          <w:spacing w:val="-4"/>
          <w:sz w:val="22"/>
          <w:szCs w:val="22"/>
          <w:lang w:val="nl-NL"/>
        </w:rPr>
        <w:t xml:space="preserve"> sự nỗ lực </w:t>
      </w:r>
      <w:r w:rsidR="00B90F57">
        <w:rPr>
          <w:color w:val="000000" w:themeColor="text1"/>
          <w:spacing w:val="-4"/>
          <w:sz w:val="22"/>
          <w:szCs w:val="22"/>
          <w:lang w:val="nl-NL"/>
        </w:rPr>
        <w:t>một cách tự nguyện của người lao</w:t>
      </w:r>
      <w:r w:rsidR="007A28DE" w:rsidRPr="00384540">
        <w:rPr>
          <w:color w:val="000000" w:themeColor="text1"/>
          <w:spacing w:val="-4"/>
          <w:sz w:val="22"/>
          <w:szCs w:val="22"/>
          <w:lang w:val="nl-NL"/>
        </w:rPr>
        <w:t xml:space="preserve"> động để </w:t>
      </w:r>
      <w:r w:rsidRPr="00384540">
        <w:rPr>
          <w:color w:val="000000" w:themeColor="text1"/>
          <w:spacing w:val="-4"/>
          <w:sz w:val="22"/>
          <w:szCs w:val="22"/>
          <w:lang w:val="nl-NL"/>
        </w:rPr>
        <w:t>làm việc cho doanh nghiệp</w:t>
      </w:r>
      <w:r w:rsidR="007A28DE" w:rsidRPr="00384540">
        <w:rPr>
          <w:color w:val="000000" w:themeColor="text1"/>
          <w:spacing w:val="-4"/>
          <w:sz w:val="22"/>
          <w:szCs w:val="22"/>
          <w:lang w:val="nl-NL"/>
        </w:rPr>
        <w:t>. Họ đề cao tinh thần trách nhiệm trong công việc nên sẵn sàng cống hiến, phối hợp thực hiện để có thể đạt được kết quả tốt nhất vì mục tiêu của doanh nghiệp.</w:t>
      </w:r>
      <w:r w:rsidRPr="00384540">
        <w:rPr>
          <w:color w:val="000000" w:themeColor="text1"/>
          <w:spacing w:val="-4"/>
          <w:sz w:val="22"/>
          <w:szCs w:val="22"/>
          <w:lang w:val="nl-NL"/>
        </w:rPr>
        <w:t xml:space="preserve"> </w:t>
      </w:r>
      <w:r w:rsidR="007A28DE" w:rsidRPr="00384540">
        <w:rPr>
          <w:color w:val="000000" w:themeColor="text1"/>
          <w:spacing w:val="-4"/>
          <w:sz w:val="22"/>
          <w:szCs w:val="22"/>
          <w:lang w:val="nl-NL"/>
        </w:rPr>
        <w:t>Họ có thể làm việc nhiều hơn những gì được yêu cầu, không so đo thi</w:t>
      </w:r>
      <w:r w:rsidR="00985C1B" w:rsidRPr="00384540">
        <w:rPr>
          <w:color w:val="000000" w:themeColor="text1"/>
          <w:spacing w:val="-4"/>
          <w:sz w:val="22"/>
          <w:szCs w:val="22"/>
          <w:lang w:val="nl-NL"/>
        </w:rPr>
        <w:t>ệt hơn với những nội dung trong mô tả công việc hay hợp đồng lao động đã ký kết.</w:t>
      </w:r>
    </w:p>
    <w:p w14:paraId="50249D25" w14:textId="23330179" w:rsidR="00F37E80" w:rsidRPr="00384540" w:rsidRDefault="00F37E80" w:rsidP="00441CBF">
      <w:pPr>
        <w:spacing w:after="120" w:line="240" w:lineRule="auto"/>
        <w:ind w:firstLine="567"/>
        <w:jc w:val="both"/>
        <w:rPr>
          <w:color w:val="000000" w:themeColor="text1"/>
          <w:sz w:val="22"/>
          <w:lang w:val="nl-NL"/>
        </w:rPr>
      </w:pPr>
      <w:r w:rsidRPr="00384540">
        <w:rPr>
          <w:color w:val="000000" w:themeColor="text1"/>
          <w:sz w:val="22"/>
          <w:lang w:val="nl-NL"/>
        </w:rPr>
        <w:lastRenderedPageBreak/>
        <w:t>Như vậy, sự gắn kết trong các nghiên cứu gồm</w:t>
      </w:r>
      <w:r w:rsidR="00985C1B" w:rsidRPr="00384540">
        <w:rPr>
          <w:color w:val="000000" w:themeColor="text1"/>
          <w:sz w:val="22"/>
          <w:lang w:val="nl-NL"/>
        </w:rPr>
        <w:t xml:space="preserve"> có thể gồm một trong 3 thành phần hoặc cả</w:t>
      </w:r>
      <w:r w:rsidRPr="00384540">
        <w:rPr>
          <w:color w:val="000000" w:themeColor="text1"/>
          <w:sz w:val="22"/>
          <w:lang w:val="nl-NL"/>
        </w:rPr>
        <w:t xml:space="preserve"> ba thành phần: gắn kết nhận thức, gắn kết cảm xúc và gắn kết hành vi. </w:t>
      </w:r>
      <w:r w:rsidR="00F57F20" w:rsidRPr="00384540">
        <w:rPr>
          <w:color w:val="000000" w:themeColor="text1"/>
          <w:sz w:val="22"/>
          <w:lang w:val="nl-NL"/>
        </w:rPr>
        <w:t>Theo đó</w:t>
      </w:r>
      <w:r w:rsidRPr="00384540">
        <w:rPr>
          <w:color w:val="000000" w:themeColor="text1"/>
          <w:sz w:val="22"/>
          <w:lang w:val="nl-NL"/>
        </w:rPr>
        <w:t xml:space="preserve">, một số nghiên cứu tiếp cận theo hướng </w:t>
      </w:r>
      <w:r w:rsidRPr="00384540">
        <w:rPr>
          <w:sz w:val="22"/>
          <w:lang w:val="nl-NL"/>
        </w:rPr>
        <w:t>xem gắn kết cảm xúc (sự hài lòng) của người lao động như là một biến trung gian trong mối quan hệ giữa sự gắn kết hành vi và ý định rời bỏ tổ chức</w:t>
      </w:r>
      <w:r w:rsidRPr="00384540">
        <w:rPr>
          <w:color w:val="000000" w:themeColor="text1"/>
          <w:sz w:val="22"/>
          <w:lang w:val="nl-NL"/>
        </w:rPr>
        <w:t xml:space="preserve"> </w:t>
      </w:r>
      <w:r w:rsidRPr="00384540">
        <w:rPr>
          <w:sz w:val="22"/>
          <w:lang w:val="nl-NL"/>
        </w:rPr>
        <w:t>và kết quả nghiên cứu lại cho thấy sự hài lòng với công việc không thể giải quyết mối quan hệ giữa sự gắn kết của người lao động và ý định rời bỏ tổ chức</w:t>
      </w:r>
      <w:r w:rsidR="00187A11">
        <w:rPr>
          <w:sz w:val="22"/>
          <w:lang w:val="nl-NL"/>
        </w:rPr>
        <w:t>.</w:t>
      </w:r>
      <w:r w:rsidR="00B914FD">
        <w:rPr>
          <w:sz w:val="22"/>
          <w:vertAlign w:val="superscript"/>
          <w:lang w:val="nl-NL"/>
        </w:rPr>
        <w:t>10</w:t>
      </w:r>
      <w:r w:rsidRPr="00384540">
        <w:rPr>
          <w:sz w:val="22"/>
          <w:lang w:val="nl-NL"/>
        </w:rPr>
        <w:t xml:space="preserve"> Hơn nữa, tiếp cận theo quan điểm của định nghĩa sự gắn kết được xác định ở trên, nghiên cứu này xác định các thành phần sự gắn kết gồm gắn kết hành vi (sự nỗ lực) và gắn kết nhận thức (</w:t>
      </w:r>
      <w:r w:rsidR="00766149" w:rsidRPr="00384540">
        <w:rPr>
          <w:sz w:val="22"/>
          <w:lang w:val="nl-NL"/>
        </w:rPr>
        <w:t>ý định ở lại làm việc</w:t>
      </w:r>
      <w:r w:rsidRPr="00384540">
        <w:rPr>
          <w:sz w:val="22"/>
          <w:lang w:val="nl-NL"/>
        </w:rPr>
        <w:t>).</w:t>
      </w:r>
    </w:p>
    <w:p w14:paraId="6C4CEA98" w14:textId="5D29CF0C" w:rsidR="00D74967" w:rsidRPr="00384540" w:rsidRDefault="00CD6BE4" w:rsidP="00EE6778">
      <w:pPr>
        <w:pStyle w:val="Heading3"/>
      </w:pPr>
      <w:r w:rsidRPr="00384540">
        <w:t>2</w:t>
      </w:r>
      <w:r w:rsidR="00D74967" w:rsidRPr="00384540">
        <w:t>.4. Các nhân tố ảnh hưởng đến sự gắn kết của người lao động trong tổ chức</w:t>
      </w:r>
    </w:p>
    <w:p w14:paraId="5DD0A814" w14:textId="18AA7D20" w:rsidR="00D74967" w:rsidRPr="00FD4C71" w:rsidRDefault="00FD4C71" w:rsidP="00187A11">
      <w:pPr>
        <w:pStyle w:val="NormalWeb"/>
        <w:shd w:val="clear" w:color="auto" w:fill="FFFFFF"/>
        <w:spacing w:before="120" w:beforeAutospacing="0" w:after="120" w:afterAutospacing="0"/>
        <w:jc w:val="both"/>
        <w:rPr>
          <w:color w:val="000000" w:themeColor="text1"/>
          <w:sz w:val="22"/>
          <w:szCs w:val="22"/>
          <w:lang w:val="nl-NL"/>
        </w:rPr>
      </w:pPr>
      <w:r w:rsidRPr="00384540">
        <w:rPr>
          <w:color w:val="000000" w:themeColor="text1"/>
          <w:sz w:val="22"/>
          <w:szCs w:val="22"/>
          <w:lang w:val="nl-NL"/>
        </w:rPr>
        <w:t xml:space="preserve">Lý thuyết đặc điểm công việc của </w:t>
      </w:r>
      <w:r w:rsidRPr="00384540">
        <w:rPr>
          <w:color w:val="000000" w:themeColor="text1"/>
          <w:sz w:val="22"/>
          <w:szCs w:val="22"/>
          <w:shd w:val="clear" w:color="auto" w:fill="FFFFFF"/>
          <w:lang w:val="nl-NL"/>
        </w:rPr>
        <w:t xml:space="preserve">Hackman &amp; Oldham </w:t>
      </w:r>
      <w:r w:rsidRPr="00384540">
        <w:rPr>
          <w:color w:val="000000" w:themeColor="text1"/>
          <w:sz w:val="22"/>
          <w:szCs w:val="22"/>
          <w:lang w:val="nl-NL"/>
        </w:rPr>
        <w:t xml:space="preserve">và </w:t>
      </w:r>
      <w:r w:rsidRPr="00384540">
        <w:rPr>
          <w:sz w:val="22"/>
          <w:szCs w:val="22"/>
          <w:lang w:val="nl-NL"/>
        </w:rPr>
        <w:t>lý thuyết của Patton &amp; McMahon</w:t>
      </w:r>
      <w:r w:rsidR="00B914FD">
        <w:rPr>
          <w:sz w:val="22"/>
          <w:szCs w:val="22"/>
          <w:vertAlign w:val="superscript"/>
          <w:lang w:val="nl-NL"/>
        </w:rPr>
        <w:t>11,12</w:t>
      </w:r>
      <w:r>
        <w:rPr>
          <w:sz w:val="22"/>
          <w:szCs w:val="22"/>
          <w:lang w:val="nl-NL"/>
        </w:rPr>
        <w:t xml:space="preserve"> cho rằng tất cả các yếu tố từ bên trong đến bên ngoài môi trường làm việc và cả các yếu tố tâm lý và đặc điểm cá nhân người lao động đều có ảnh hưởng đến </w:t>
      </w:r>
      <w:r w:rsidRPr="00384540">
        <w:rPr>
          <w:sz w:val="22"/>
          <w:szCs w:val="22"/>
          <w:lang w:val="nl-NL"/>
        </w:rPr>
        <w:t>quá trình làm việc v</w:t>
      </w:r>
      <w:r>
        <w:rPr>
          <w:sz w:val="22"/>
          <w:szCs w:val="22"/>
          <w:lang w:val="nl-NL"/>
        </w:rPr>
        <w:t>à phát triển của người lao động. Do đó, các nghiên cứu xem xét các yếu tố ảnh hưởng đến sự gắn kết người lao động với tổ chức cũng thường được xây dựng trên nền tảng lý thuyết này.</w:t>
      </w:r>
    </w:p>
    <w:p w14:paraId="0560BB5F" w14:textId="6A3DB321" w:rsidR="00F37E80" w:rsidRPr="00174CC0" w:rsidRDefault="00FF5155" w:rsidP="00441CBF">
      <w:pPr>
        <w:pStyle w:val="NormalWeb"/>
        <w:shd w:val="clear" w:color="auto" w:fill="FFFFFF"/>
        <w:spacing w:before="120" w:beforeAutospacing="0" w:after="120" w:afterAutospacing="0"/>
        <w:ind w:firstLine="567"/>
        <w:jc w:val="both"/>
        <w:rPr>
          <w:color w:val="000000" w:themeColor="text1"/>
          <w:spacing w:val="-4"/>
          <w:sz w:val="22"/>
          <w:szCs w:val="22"/>
          <w:lang w:val="nl-NL"/>
        </w:rPr>
      </w:pPr>
      <w:r>
        <w:rPr>
          <w:color w:val="000000" w:themeColor="text1"/>
          <w:sz w:val="22"/>
          <w:szCs w:val="22"/>
          <w:shd w:val="clear" w:color="auto" w:fill="FFFFFF"/>
          <w:lang w:val="nl-NL"/>
        </w:rPr>
        <w:t>Thứ nhất, lý thuyết đặc điểm công việc</w:t>
      </w:r>
      <w:r w:rsidR="00FD4C71">
        <w:rPr>
          <w:color w:val="000000" w:themeColor="text1"/>
          <w:sz w:val="22"/>
          <w:szCs w:val="22"/>
          <w:shd w:val="clear" w:color="auto" w:fill="FFFFFF"/>
          <w:lang w:val="nl-NL"/>
        </w:rPr>
        <w:t xml:space="preserve"> cho rằng</w:t>
      </w:r>
      <w:r w:rsidR="00F24CBF" w:rsidRPr="00384540">
        <w:rPr>
          <w:color w:val="000000" w:themeColor="text1"/>
          <w:sz w:val="22"/>
          <w:szCs w:val="22"/>
          <w:shd w:val="clear" w:color="auto" w:fill="FFFFFF"/>
          <w:lang w:val="nl-NL"/>
        </w:rPr>
        <w:t xml:space="preserve"> </w:t>
      </w:r>
      <w:r w:rsidR="00D74967" w:rsidRPr="00384540">
        <w:rPr>
          <w:color w:val="000000" w:themeColor="text1"/>
          <w:sz w:val="22"/>
          <w:szCs w:val="22"/>
          <w:lang w:val="nl-NL"/>
        </w:rPr>
        <w:t>trạng thái tâm lý của người lao động phụ thuộc vào đặc tính công việc</w:t>
      </w:r>
      <w:r>
        <w:rPr>
          <w:color w:val="000000" w:themeColor="text1"/>
          <w:sz w:val="22"/>
          <w:szCs w:val="22"/>
          <w:lang w:val="nl-NL"/>
        </w:rPr>
        <w:t>. Nghĩa là tâm lý làm việc của người lao động phụ thuộc vào bản chất công việc mà họ thực hiện. Bên cạnh đó, trạng thái tâm lý làm việc như thế nào</w:t>
      </w:r>
      <w:r w:rsidR="00D74967" w:rsidRPr="00384540">
        <w:rPr>
          <w:color w:val="000000" w:themeColor="text1"/>
          <w:sz w:val="22"/>
          <w:szCs w:val="22"/>
          <w:lang w:val="nl-NL"/>
        </w:rPr>
        <w:t xml:space="preserve"> và khả năng kiểm soát công việc</w:t>
      </w:r>
      <w:r>
        <w:rPr>
          <w:color w:val="000000" w:themeColor="text1"/>
          <w:sz w:val="22"/>
          <w:szCs w:val="22"/>
          <w:lang w:val="nl-NL"/>
        </w:rPr>
        <w:t xml:space="preserve"> ở mức độ nào phụ thuộc vào mức độ mong muốn hoặc sự khát khao </w:t>
      </w:r>
      <w:r w:rsidR="00D74967" w:rsidRPr="00384540">
        <w:rPr>
          <w:color w:val="000000" w:themeColor="text1"/>
          <w:sz w:val="22"/>
          <w:szCs w:val="22"/>
          <w:lang w:val="nl-NL"/>
        </w:rPr>
        <w:t>của</w:t>
      </w:r>
      <w:r>
        <w:rPr>
          <w:color w:val="000000" w:themeColor="text1"/>
          <w:sz w:val="22"/>
          <w:szCs w:val="22"/>
          <w:lang w:val="nl-NL"/>
        </w:rPr>
        <w:t xml:space="preserve"> chính</w:t>
      </w:r>
      <w:r w:rsidR="00D74967" w:rsidRPr="00384540">
        <w:rPr>
          <w:color w:val="000000" w:themeColor="text1"/>
          <w:sz w:val="22"/>
          <w:szCs w:val="22"/>
          <w:lang w:val="nl-NL"/>
        </w:rPr>
        <w:t xml:space="preserve"> bản thân người lao động</w:t>
      </w:r>
      <w:r>
        <w:rPr>
          <w:color w:val="000000" w:themeColor="text1"/>
          <w:sz w:val="22"/>
          <w:szCs w:val="22"/>
          <w:lang w:val="nl-NL"/>
        </w:rPr>
        <w:t xml:space="preserve"> đó</w:t>
      </w:r>
      <w:r w:rsidR="00D74967" w:rsidRPr="00384540">
        <w:rPr>
          <w:color w:val="000000" w:themeColor="text1"/>
          <w:sz w:val="22"/>
          <w:szCs w:val="22"/>
          <w:lang w:val="nl-NL"/>
        </w:rPr>
        <w:t xml:space="preserve">. </w:t>
      </w:r>
      <w:r>
        <w:rPr>
          <w:color w:val="000000" w:themeColor="text1"/>
          <w:sz w:val="22"/>
          <w:szCs w:val="22"/>
          <w:lang w:val="nl-NL"/>
        </w:rPr>
        <w:t xml:space="preserve">Hay nói cách khác, kết quả thực hiện công việc phụ thuộc vào giá trị cốt lõi của công việc và các trạng thái tâm lý làm việc. </w:t>
      </w:r>
      <w:r w:rsidR="00DB122E">
        <w:rPr>
          <w:color w:val="000000" w:themeColor="text1"/>
          <w:sz w:val="22"/>
          <w:szCs w:val="22"/>
          <w:lang w:val="nl-NL"/>
        </w:rPr>
        <w:t xml:space="preserve">Ngoài ra, các trạng thái tâm lý làm việc của người lao động chịu sự tác động của các yếu tố môi trường – nơi tổ chức thực hiện công việc, các mối quan hệ trong công việc và các đặc điểm cá nhân của người lao động. </w:t>
      </w:r>
      <w:r w:rsidR="00D74967" w:rsidRPr="00384540">
        <w:rPr>
          <w:color w:val="000000" w:themeColor="text1"/>
          <w:sz w:val="22"/>
          <w:szCs w:val="22"/>
          <w:lang w:val="nl-NL"/>
        </w:rPr>
        <w:t xml:space="preserve">Mỗi thành phần tương tác với nhau và ảnh hưởng đến động </w:t>
      </w:r>
      <w:r w:rsidR="00174CC0">
        <w:rPr>
          <w:color w:val="000000" w:themeColor="text1"/>
          <w:sz w:val="22"/>
          <w:szCs w:val="22"/>
          <w:lang w:val="nl-NL"/>
        </w:rPr>
        <w:t>lực làm việc của người lao động</w:t>
      </w:r>
      <w:r w:rsidR="00187A11">
        <w:rPr>
          <w:color w:val="000000" w:themeColor="text1"/>
          <w:sz w:val="22"/>
          <w:szCs w:val="22"/>
          <w:lang w:val="nl-NL"/>
        </w:rPr>
        <w:t>.</w:t>
      </w:r>
      <w:r w:rsidR="00B914FD">
        <w:rPr>
          <w:color w:val="000000" w:themeColor="text1"/>
          <w:sz w:val="22"/>
          <w:szCs w:val="22"/>
          <w:vertAlign w:val="superscript"/>
          <w:lang w:val="nl-NL"/>
        </w:rPr>
        <w:t>11</w:t>
      </w:r>
    </w:p>
    <w:p w14:paraId="5E8CB136" w14:textId="61F5DB85" w:rsidR="00D74967" w:rsidRPr="00174CC0" w:rsidRDefault="00DB122E" w:rsidP="00441CBF">
      <w:pPr>
        <w:spacing w:after="120" w:line="240" w:lineRule="auto"/>
        <w:ind w:firstLine="567"/>
        <w:jc w:val="both"/>
        <w:rPr>
          <w:iCs/>
          <w:sz w:val="22"/>
          <w:lang w:val="nl-NL"/>
        </w:rPr>
      </w:pPr>
      <w:r>
        <w:rPr>
          <w:sz w:val="22"/>
          <w:lang w:val="nl-NL"/>
        </w:rPr>
        <w:t>Thứ hai, k</w:t>
      </w:r>
      <w:r w:rsidR="00D74967" w:rsidRPr="00384540">
        <w:rPr>
          <w:sz w:val="22"/>
          <w:lang w:val="nl-NL"/>
        </w:rPr>
        <w:t>hung hệ thống lý thuyết của Patton</w:t>
      </w:r>
      <w:r w:rsidR="00F24CBF" w:rsidRPr="00384540">
        <w:rPr>
          <w:sz w:val="22"/>
          <w:lang w:val="nl-NL"/>
        </w:rPr>
        <w:t xml:space="preserve"> và</w:t>
      </w:r>
      <w:r w:rsidR="00D74967" w:rsidRPr="00384540">
        <w:rPr>
          <w:sz w:val="22"/>
          <w:lang w:val="nl-NL"/>
        </w:rPr>
        <w:t xml:space="preserve"> McMahon về các yếu tố ảnh hưởng đến quá trình làm việc và phát triển của người lao động trong tổ chức được chia thành 3 nhóm: (1) đặc điểm cá nhân: độ tuổi, giới tính, trình độ, thu nhập, thâm niên công tác, ...; (2) Các yếu tố môi trường công việc: lương thưởng, điều kiện làm việc, cơ hội đào tạo, phát triển nghề nghiệp, hòa nhập xã hội, vai trò cá nhân, ...; và (3) Các yếu tố môi trường ngoài công việc: các dịch</w:t>
      </w:r>
      <w:r w:rsidR="00D74967" w:rsidRPr="00384540">
        <w:rPr>
          <w:iCs/>
          <w:sz w:val="22"/>
          <w:lang w:val="nl-NL"/>
        </w:rPr>
        <w:t xml:space="preserve"> vụ y tế địa </w:t>
      </w:r>
      <w:r w:rsidR="00D74967" w:rsidRPr="00384540">
        <w:rPr>
          <w:iCs/>
          <w:sz w:val="22"/>
          <w:lang w:val="nl-NL"/>
        </w:rPr>
        <w:lastRenderedPageBreak/>
        <w:t>phương, dịch vụ giáo dục và đào tạo, tệ nạn xã hội, môi trường sống tự nhiên, điều kiệ</w:t>
      </w:r>
      <w:r w:rsidR="00174CC0">
        <w:rPr>
          <w:iCs/>
          <w:sz w:val="22"/>
          <w:lang w:val="nl-NL"/>
        </w:rPr>
        <w:t>n giao thông,..</w:t>
      </w:r>
      <w:r w:rsidR="00B914FD">
        <w:rPr>
          <w:iCs/>
          <w:sz w:val="22"/>
          <w:vertAlign w:val="superscript"/>
          <w:lang w:val="nl-NL"/>
        </w:rPr>
        <w:t>12</w:t>
      </w:r>
    </w:p>
    <w:p w14:paraId="0C4B67F5" w14:textId="4F4D04CE" w:rsidR="00AD789D" w:rsidRPr="00384540" w:rsidRDefault="00D74967" w:rsidP="00441CBF">
      <w:pPr>
        <w:spacing w:after="120" w:line="240" w:lineRule="auto"/>
        <w:ind w:firstLine="567"/>
        <w:jc w:val="both"/>
        <w:rPr>
          <w:sz w:val="22"/>
          <w:lang w:val="nl-NL"/>
        </w:rPr>
      </w:pPr>
      <w:r w:rsidRPr="00384540">
        <w:rPr>
          <w:sz w:val="22"/>
          <w:lang w:val="nl-NL"/>
        </w:rPr>
        <w:t xml:space="preserve">Trong nghiên cứu sự gắn kết người lao động, các tác giả thường chỉ tập trung </w:t>
      </w:r>
      <w:r w:rsidR="00A13089">
        <w:rPr>
          <w:sz w:val="22"/>
          <w:lang w:val="nl-NL"/>
        </w:rPr>
        <w:t>tìm hiểu</w:t>
      </w:r>
      <w:r w:rsidRPr="00384540">
        <w:rPr>
          <w:sz w:val="22"/>
          <w:lang w:val="nl-NL"/>
        </w:rPr>
        <w:t xml:space="preserve"> ảnh hưởng của các yếu tố liên quan đến công việc và môi trường </w:t>
      </w:r>
      <w:r w:rsidR="00A13089">
        <w:rPr>
          <w:sz w:val="22"/>
          <w:lang w:val="nl-NL"/>
        </w:rPr>
        <w:t>làm</w:t>
      </w:r>
      <w:r w:rsidRPr="00384540">
        <w:rPr>
          <w:sz w:val="22"/>
          <w:lang w:val="nl-NL"/>
        </w:rPr>
        <w:t xml:space="preserve"> việc. Ngoài ra</w:t>
      </w:r>
      <w:r w:rsidR="00A13089">
        <w:rPr>
          <w:sz w:val="22"/>
          <w:lang w:val="nl-NL"/>
        </w:rPr>
        <w:t>,</w:t>
      </w:r>
      <w:r w:rsidRPr="00384540">
        <w:rPr>
          <w:sz w:val="22"/>
          <w:lang w:val="nl-NL"/>
        </w:rPr>
        <w:t xml:space="preserve"> các nghiên cứu cũng đo lường sự khác biệt trong mức độ gắn kết của người lao động theo các đặc điểm cá nhân. Đó cũng là lựa chọn của nghiên cứu này.</w:t>
      </w:r>
      <w:r w:rsidR="00AD789D" w:rsidRPr="00384540">
        <w:rPr>
          <w:sz w:val="22"/>
          <w:lang w:val="nl-NL"/>
        </w:rPr>
        <w:t xml:space="preserve"> </w:t>
      </w:r>
    </w:p>
    <w:p w14:paraId="1C35FAE8" w14:textId="37875E07" w:rsidR="001262C2" w:rsidRPr="00384540" w:rsidRDefault="001262C2" w:rsidP="00E32DE5">
      <w:pPr>
        <w:spacing w:after="120" w:line="240" w:lineRule="auto"/>
        <w:ind w:firstLine="567"/>
        <w:jc w:val="both"/>
        <w:rPr>
          <w:color w:val="000000" w:themeColor="text1"/>
          <w:sz w:val="22"/>
          <w:lang w:val="nl-NL"/>
        </w:rPr>
      </w:pPr>
      <w:r w:rsidRPr="00384540">
        <w:rPr>
          <w:i/>
          <w:sz w:val="22"/>
          <w:lang w:val="nl-NL"/>
        </w:rPr>
        <w:t>Quản lý trực tiếp:</w:t>
      </w:r>
      <w:r w:rsidRPr="00384540">
        <w:rPr>
          <w:sz w:val="22"/>
          <w:lang w:val="nl-NL"/>
        </w:rPr>
        <w:t xml:space="preserve"> </w:t>
      </w:r>
      <w:r w:rsidR="00E32DE5" w:rsidRPr="00384540">
        <w:rPr>
          <w:color w:val="000000" w:themeColor="text1"/>
          <w:sz w:val="22"/>
          <w:lang w:val="nl-NL"/>
        </w:rPr>
        <w:t xml:space="preserve">mỗi thành viên trong tổ chức là một bên liên quan và có thể tham gia vào tất cả các khía cạnh của tổ chức, do đó </w:t>
      </w:r>
      <w:r w:rsidRPr="00384540">
        <w:rPr>
          <w:color w:val="000000" w:themeColor="text1"/>
          <w:sz w:val="22"/>
          <w:lang w:val="nl-NL"/>
        </w:rPr>
        <w:t>nền tảng văn hoá tổ chức</w:t>
      </w:r>
      <w:r w:rsidR="00E32DE5" w:rsidRPr="00384540">
        <w:rPr>
          <w:color w:val="000000" w:themeColor="text1"/>
          <w:sz w:val="22"/>
          <w:lang w:val="nl-NL"/>
        </w:rPr>
        <w:t>,</w:t>
      </w:r>
      <w:r w:rsidRPr="00384540">
        <w:rPr>
          <w:color w:val="000000" w:themeColor="text1"/>
          <w:sz w:val="22"/>
          <w:lang w:val="nl-NL"/>
        </w:rPr>
        <w:t xml:space="preserve"> trong đó có phong cách lãnh đạo hợp tác</w:t>
      </w:r>
      <w:r w:rsidR="00E32DE5" w:rsidRPr="00384540">
        <w:rPr>
          <w:color w:val="000000" w:themeColor="text1"/>
          <w:sz w:val="22"/>
          <w:lang w:val="nl-NL"/>
        </w:rPr>
        <w:t>, sẽ</w:t>
      </w:r>
      <w:r w:rsidRPr="00384540">
        <w:rPr>
          <w:color w:val="000000" w:themeColor="text1"/>
          <w:sz w:val="22"/>
          <w:lang w:val="nl-NL"/>
        </w:rPr>
        <w:t xml:space="preserve"> thúc đẩy sự gắn kết. M</w:t>
      </w:r>
      <w:r w:rsidR="006D6912" w:rsidRPr="00384540">
        <w:rPr>
          <w:color w:val="000000" w:themeColor="text1"/>
          <w:sz w:val="22"/>
          <w:lang w:val="nl-NL"/>
        </w:rPr>
        <w:t>acey</w:t>
      </w:r>
      <w:r w:rsidR="00F24CBF" w:rsidRPr="00384540">
        <w:rPr>
          <w:color w:val="000000" w:themeColor="text1"/>
          <w:sz w:val="22"/>
          <w:lang w:val="nl-NL"/>
        </w:rPr>
        <w:t xml:space="preserve"> và Schneider </w:t>
      </w:r>
      <w:r w:rsidR="00E32DE5" w:rsidRPr="00384540">
        <w:rPr>
          <w:color w:val="000000" w:themeColor="text1"/>
          <w:sz w:val="22"/>
          <w:lang w:val="nl-NL"/>
        </w:rPr>
        <w:t>cho rằng</w:t>
      </w:r>
      <w:r w:rsidRPr="00384540">
        <w:rPr>
          <w:color w:val="000000" w:themeColor="text1"/>
          <w:sz w:val="22"/>
          <w:lang w:val="nl-NL"/>
        </w:rPr>
        <w:t xml:space="preserve"> quản lý trực tiếp có thể có tác động gián tiếp lên hành vi gắn kết của nhân viên, thông qua việc xây dựng niềm tin </w:t>
      </w:r>
      <w:r w:rsidR="00E32DE5" w:rsidRPr="00384540">
        <w:rPr>
          <w:color w:val="000000" w:themeColor="text1"/>
          <w:sz w:val="22"/>
          <w:lang w:val="nl-NL"/>
        </w:rPr>
        <w:t>cho nhân viên của mình</w:t>
      </w:r>
      <w:r w:rsidR="00187A11">
        <w:rPr>
          <w:color w:val="000000" w:themeColor="text1"/>
          <w:sz w:val="22"/>
          <w:lang w:val="nl-NL"/>
        </w:rPr>
        <w:t>.</w:t>
      </w:r>
      <w:r w:rsidR="00B914FD">
        <w:rPr>
          <w:color w:val="000000" w:themeColor="text1"/>
          <w:sz w:val="22"/>
          <w:vertAlign w:val="superscript"/>
          <w:lang w:val="nl-NL"/>
        </w:rPr>
        <w:t>13</w:t>
      </w:r>
      <w:r w:rsidRPr="00384540">
        <w:rPr>
          <w:color w:val="000000" w:themeColor="text1"/>
          <w:sz w:val="22"/>
          <w:lang w:val="nl-NL"/>
        </w:rPr>
        <w:t xml:space="preserve"> Trong nghiên cứu này, quản lý trực tiếp được hiểu</w:t>
      </w:r>
      <w:r w:rsidR="00F721E9" w:rsidRPr="00384540">
        <w:rPr>
          <w:color w:val="000000" w:themeColor="text1"/>
          <w:sz w:val="22"/>
          <w:lang w:val="nl-NL"/>
        </w:rPr>
        <w:t xml:space="preserve"> là</w:t>
      </w:r>
      <w:r w:rsidRPr="00384540">
        <w:rPr>
          <w:color w:val="000000" w:themeColor="text1"/>
          <w:sz w:val="22"/>
          <w:lang w:val="nl-NL"/>
        </w:rPr>
        <w:t xml:space="preserve"> cách đối xử của người quản lý đối với nhân viên: người quản</w:t>
      </w:r>
      <w:r w:rsidR="00F721E9" w:rsidRPr="00384540">
        <w:rPr>
          <w:color w:val="000000" w:themeColor="text1"/>
          <w:sz w:val="22"/>
          <w:lang w:val="nl-NL"/>
        </w:rPr>
        <w:t xml:space="preserve"> lý</w:t>
      </w:r>
      <w:r w:rsidRPr="00384540">
        <w:rPr>
          <w:color w:val="000000" w:themeColor="text1"/>
          <w:sz w:val="22"/>
          <w:lang w:val="nl-NL"/>
        </w:rPr>
        <w:t xml:space="preserve"> </w:t>
      </w:r>
      <w:r w:rsidR="00F721E9" w:rsidRPr="00384540">
        <w:rPr>
          <w:color w:val="000000" w:themeColor="text1"/>
          <w:sz w:val="22"/>
          <w:lang w:val="nl-NL"/>
        </w:rPr>
        <w:t xml:space="preserve">quan tâm, </w:t>
      </w:r>
      <w:r w:rsidRPr="00384540">
        <w:rPr>
          <w:color w:val="000000" w:themeColor="text1"/>
          <w:sz w:val="22"/>
          <w:lang w:val="nl-NL"/>
        </w:rPr>
        <w:t xml:space="preserve">lý lắng nghe </w:t>
      </w:r>
      <w:r w:rsidR="00F721E9" w:rsidRPr="00384540">
        <w:rPr>
          <w:color w:val="000000" w:themeColor="text1"/>
          <w:sz w:val="22"/>
          <w:lang w:val="nl-NL"/>
        </w:rPr>
        <w:t xml:space="preserve">ý kiến </w:t>
      </w:r>
      <w:r w:rsidRPr="00384540">
        <w:rPr>
          <w:color w:val="000000" w:themeColor="text1"/>
          <w:sz w:val="22"/>
          <w:lang w:val="nl-NL"/>
        </w:rPr>
        <w:t>phản hồ</w:t>
      </w:r>
      <w:r w:rsidR="00F721E9" w:rsidRPr="00384540">
        <w:rPr>
          <w:color w:val="000000" w:themeColor="text1"/>
          <w:sz w:val="22"/>
          <w:lang w:val="nl-NL"/>
        </w:rPr>
        <w:t>i;</w:t>
      </w:r>
      <w:r w:rsidRPr="00384540">
        <w:rPr>
          <w:color w:val="000000" w:themeColor="text1"/>
          <w:sz w:val="22"/>
          <w:lang w:val="nl-NL"/>
        </w:rPr>
        <w:t xml:space="preserve"> </w:t>
      </w:r>
      <w:r w:rsidR="00F721E9" w:rsidRPr="00384540">
        <w:rPr>
          <w:color w:val="000000" w:themeColor="text1"/>
          <w:sz w:val="22"/>
          <w:lang w:val="nl-NL"/>
        </w:rPr>
        <w:t>động viên</w:t>
      </w:r>
      <w:r w:rsidRPr="00384540">
        <w:rPr>
          <w:color w:val="000000" w:themeColor="text1"/>
          <w:sz w:val="22"/>
          <w:lang w:val="nl-NL"/>
        </w:rPr>
        <w:t xml:space="preserve"> và hỗ trợ nhân viên </w:t>
      </w:r>
      <w:r w:rsidR="00F721E9" w:rsidRPr="00384540">
        <w:rPr>
          <w:color w:val="000000" w:themeColor="text1"/>
          <w:sz w:val="22"/>
          <w:lang w:val="nl-NL"/>
        </w:rPr>
        <w:t>trong công việc</w:t>
      </w:r>
      <w:r w:rsidRPr="00384540">
        <w:rPr>
          <w:color w:val="000000" w:themeColor="text1"/>
          <w:sz w:val="22"/>
          <w:lang w:val="nl-NL"/>
        </w:rPr>
        <w:t>, giao tiếp cởi mở, tôn trọng cá nhân và đối xử công bằng</w:t>
      </w:r>
      <w:r w:rsidR="00F721E9" w:rsidRPr="00384540">
        <w:rPr>
          <w:color w:val="000000" w:themeColor="text1"/>
          <w:sz w:val="22"/>
          <w:lang w:val="nl-NL"/>
        </w:rPr>
        <w:t xml:space="preserve"> với nhân viên</w:t>
      </w:r>
      <w:r w:rsidRPr="00384540">
        <w:rPr>
          <w:color w:val="000000" w:themeColor="text1"/>
          <w:sz w:val="22"/>
          <w:lang w:val="nl-NL"/>
        </w:rPr>
        <w:t>.</w:t>
      </w:r>
    </w:p>
    <w:p w14:paraId="0B82EE61" w14:textId="799A80E4" w:rsidR="001262C2" w:rsidRPr="00384540" w:rsidRDefault="001262C2" w:rsidP="00441CBF">
      <w:pPr>
        <w:spacing w:after="120" w:line="240" w:lineRule="auto"/>
        <w:ind w:firstLine="567"/>
        <w:jc w:val="both"/>
        <w:rPr>
          <w:color w:val="000000" w:themeColor="text1"/>
          <w:sz w:val="22"/>
          <w:lang w:val="nl-NL"/>
        </w:rPr>
      </w:pPr>
      <w:r w:rsidRPr="00384540">
        <w:rPr>
          <w:rFonts w:eastAsia="ScalaSansOT-Light"/>
          <w:i/>
          <w:color w:val="000000" w:themeColor="text1"/>
          <w:sz w:val="22"/>
          <w:lang w:val="nl-NL"/>
        </w:rPr>
        <w:t>Cơ hội phát triển:</w:t>
      </w:r>
      <w:r w:rsidRPr="00384540">
        <w:rPr>
          <w:rFonts w:eastAsia="ScalaSansOT-Light"/>
          <w:color w:val="000000" w:themeColor="text1"/>
          <w:sz w:val="22"/>
          <w:lang w:val="nl-NL"/>
        </w:rPr>
        <w:t xml:space="preserve"> </w:t>
      </w:r>
      <w:r w:rsidR="00F721E9" w:rsidRPr="00384540">
        <w:rPr>
          <w:color w:val="000000" w:themeColor="text1"/>
          <w:sz w:val="22"/>
          <w:lang w:val="nl-NL"/>
        </w:rPr>
        <w:t xml:space="preserve">Người lao động được đào tạo và định hướng phát triển sự nghiệp sẽ </w:t>
      </w:r>
      <w:r w:rsidRPr="00384540">
        <w:rPr>
          <w:color w:val="000000" w:themeColor="text1"/>
          <w:sz w:val="22"/>
          <w:lang w:val="nl-NL"/>
        </w:rPr>
        <w:t xml:space="preserve">giúp </w:t>
      </w:r>
      <w:r w:rsidR="00F721E9" w:rsidRPr="00384540">
        <w:rPr>
          <w:color w:val="000000" w:themeColor="text1"/>
          <w:sz w:val="22"/>
          <w:lang w:val="nl-NL"/>
        </w:rPr>
        <w:t>họ</w:t>
      </w:r>
      <w:r w:rsidRPr="00384540">
        <w:rPr>
          <w:color w:val="000000" w:themeColor="text1"/>
          <w:sz w:val="22"/>
          <w:lang w:val="nl-NL"/>
        </w:rPr>
        <w:t xml:space="preserve"> </w:t>
      </w:r>
      <w:r w:rsidR="00F721E9" w:rsidRPr="00384540">
        <w:rPr>
          <w:color w:val="000000" w:themeColor="text1"/>
          <w:sz w:val="22"/>
          <w:lang w:val="nl-NL"/>
        </w:rPr>
        <w:t>nâng cao kiến thức, kỹ năng</w:t>
      </w:r>
      <w:r w:rsidRPr="00384540">
        <w:rPr>
          <w:color w:val="000000" w:themeColor="text1"/>
          <w:sz w:val="22"/>
          <w:lang w:val="nl-NL"/>
        </w:rPr>
        <w:t xml:space="preserve"> và đúc rút được nhiều kinh nghiệm, </w:t>
      </w:r>
      <w:r w:rsidR="00FF385C" w:rsidRPr="00384540">
        <w:rPr>
          <w:color w:val="000000" w:themeColor="text1"/>
          <w:sz w:val="22"/>
          <w:lang w:val="nl-NL"/>
        </w:rPr>
        <w:t xml:space="preserve">từ đó </w:t>
      </w:r>
      <w:r w:rsidRPr="00384540">
        <w:rPr>
          <w:color w:val="000000" w:themeColor="text1"/>
          <w:sz w:val="22"/>
          <w:lang w:val="nl-NL"/>
        </w:rPr>
        <w:t xml:space="preserve">đáp ứng tốt </w:t>
      </w:r>
      <w:r w:rsidR="00F721E9" w:rsidRPr="00384540">
        <w:rPr>
          <w:color w:val="000000" w:themeColor="text1"/>
          <w:sz w:val="22"/>
          <w:lang w:val="nl-NL"/>
        </w:rPr>
        <w:t xml:space="preserve">hơn </w:t>
      </w:r>
      <w:r w:rsidRPr="00384540">
        <w:rPr>
          <w:color w:val="000000" w:themeColor="text1"/>
          <w:sz w:val="22"/>
          <w:lang w:val="nl-NL"/>
        </w:rPr>
        <w:t>yêu cầu công việ</w:t>
      </w:r>
      <w:r w:rsidR="00F721E9" w:rsidRPr="00384540">
        <w:rPr>
          <w:color w:val="000000" w:themeColor="text1"/>
          <w:sz w:val="22"/>
          <w:lang w:val="nl-NL"/>
        </w:rPr>
        <w:t xml:space="preserve">c. </w:t>
      </w:r>
      <w:r w:rsidR="0098622C">
        <w:rPr>
          <w:color w:val="000000" w:themeColor="text1"/>
          <w:sz w:val="22"/>
          <w:lang w:val="nl-NL"/>
        </w:rPr>
        <w:t>Do đó, việc xây dựng các chính sách khuyến khích và tạo điều kiện để người lao động có cơ hội tăng cường nỗ lực học tập nâng cao năng lực là cần thiết</w:t>
      </w:r>
      <w:r w:rsidRPr="00384540">
        <w:rPr>
          <w:color w:val="000000" w:themeColor="text1"/>
          <w:sz w:val="22"/>
          <w:lang w:val="nl-NL"/>
        </w:rPr>
        <w:t xml:space="preserve">. </w:t>
      </w:r>
      <w:r w:rsidR="00FF385C" w:rsidRPr="00384540">
        <w:rPr>
          <w:color w:val="000000" w:themeColor="text1"/>
          <w:sz w:val="22"/>
          <w:lang w:val="nl-NL"/>
        </w:rPr>
        <w:t>Bên cạnh đó</w:t>
      </w:r>
      <w:r w:rsidRPr="00384540">
        <w:rPr>
          <w:color w:val="000000" w:themeColor="text1"/>
          <w:sz w:val="22"/>
          <w:lang w:val="nl-NL"/>
        </w:rPr>
        <w:t xml:space="preserve">, </w:t>
      </w:r>
      <w:r w:rsidR="00FF385C" w:rsidRPr="00384540">
        <w:rPr>
          <w:color w:val="000000" w:themeColor="text1"/>
          <w:sz w:val="22"/>
          <w:lang w:val="nl-NL"/>
        </w:rPr>
        <w:t>người lao động cần được tin tưởng, được giao trách nhiệm đồng thời giao quyền hạn trong phạm vi công việc để họ có thể tự chủ thực thi nhiệm vụ</w:t>
      </w:r>
      <w:r w:rsidR="0098622C">
        <w:rPr>
          <w:color w:val="000000" w:themeColor="text1"/>
          <w:sz w:val="22"/>
          <w:lang w:val="nl-NL"/>
        </w:rPr>
        <w:t xml:space="preserve">, </w:t>
      </w:r>
      <w:r w:rsidRPr="00384540">
        <w:rPr>
          <w:color w:val="000000" w:themeColor="text1"/>
          <w:sz w:val="22"/>
          <w:lang w:val="nl-NL"/>
        </w:rPr>
        <w:t xml:space="preserve">đạt được mục tiêu công việc có cơ hội để </w:t>
      </w:r>
      <w:r w:rsidR="0098622C">
        <w:rPr>
          <w:color w:val="000000" w:themeColor="text1"/>
          <w:sz w:val="22"/>
          <w:lang w:val="nl-NL"/>
        </w:rPr>
        <w:t>phát triển bản thân.</w:t>
      </w:r>
    </w:p>
    <w:p w14:paraId="40E7CC0C" w14:textId="178F7868" w:rsidR="009D305B" w:rsidRPr="00384540" w:rsidRDefault="001262C2" w:rsidP="00441CBF">
      <w:pPr>
        <w:spacing w:after="120" w:line="240" w:lineRule="auto"/>
        <w:ind w:firstLine="567"/>
        <w:jc w:val="both"/>
        <w:rPr>
          <w:color w:val="000000" w:themeColor="text1"/>
          <w:sz w:val="22"/>
          <w:lang w:val="nl-NL"/>
        </w:rPr>
      </w:pPr>
      <w:r w:rsidRPr="00384540">
        <w:rPr>
          <w:rFonts w:eastAsia="ScalaSansOT-Light"/>
          <w:i/>
          <w:color w:val="000000" w:themeColor="text1"/>
          <w:sz w:val="22"/>
          <w:lang w:val="nl-NL"/>
        </w:rPr>
        <w:t xml:space="preserve">Bản chất công việc: </w:t>
      </w:r>
      <w:r w:rsidR="00FF385C" w:rsidRPr="00384540">
        <w:rPr>
          <w:rFonts w:eastAsia="ScalaSansOT-Light"/>
          <w:color w:val="000000" w:themeColor="text1"/>
          <w:sz w:val="22"/>
          <w:lang w:val="nl-NL"/>
        </w:rPr>
        <w:t xml:space="preserve">Quan điểm của nghiên cứu này, nếu </w:t>
      </w:r>
      <w:r w:rsidRPr="00384540">
        <w:rPr>
          <w:color w:val="000000" w:themeColor="text1"/>
          <w:sz w:val="22"/>
          <w:lang w:val="nl-NL"/>
        </w:rPr>
        <w:t xml:space="preserve">công việc thú vị và </w:t>
      </w:r>
      <w:r w:rsidR="00FF385C" w:rsidRPr="00384540">
        <w:rPr>
          <w:color w:val="000000" w:themeColor="text1"/>
          <w:sz w:val="22"/>
          <w:lang w:val="nl-NL"/>
        </w:rPr>
        <w:t>có nhiều thử thách</w:t>
      </w:r>
      <w:r w:rsidR="0011292F" w:rsidRPr="00384540">
        <w:rPr>
          <w:color w:val="000000" w:themeColor="text1"/>
          <w:sz w:val="22"/>
          <w:lang w:val="nl-NL"/>
        </w:rPr>
        <w:t>,</w:t>
      </w:r>
      <w:r w:rsidRPr="00384540">
        <w:rPr>
          <w:color w:val="000000" w:themeColor="text1"/>
          <w:sz w:val="22"/>
          <w:lang w:val="nl-NL"/>
        </w:rPr>
        <w:t xml:space="preserve"> </w:t>
      </w:r>
      <w:r w:rsidR="0011292F" w:rsidRPr="00384540">
        <w:rPr>
          <w:color w:val="000000" w:themeColor="text1"/>
          <w:sz w:val="22"/>
          <w:lang w:val="nl-NL"/>
        </w:rPr>
        <w:t xml:space="preserve">đòi hỏi sự </w:t>
      </w:r>
      <w:r w:rsidRPr="00384540">
        <w:rPr>
          <w:color w:val="000000" w:themeColor="text1"/>
          <w:sz w:val="22"/>
          <w:lang w:val="nl-NL"/>
        </w:rPr>
        <w:t>sáng tạo</w:t>
      </w:r>
      <w:r w:rsidR="0011292F" w:rsidRPr="00384540">
        <w:rPr>
          <w:color w:val="000000" w:themeColor="text1"/>
          <w:sz w:val="22"/>
          <w:lang w:val="nl-NL"/>
        </w:rPr>
        <w:t xml:space="preserve"> sẽ</w:t>
      </w:r>
      <w:r w:rsidRPr="00384540">
        <w:rPr>
          <w:color w:val="000000" w:themeColor="text1"/>
          <w:sz w:val="22"/>
          <w:lang w:val="nl-NL"/>
        </w:rPr>
        <w:t xml:space="preserve"> thúc đẩy cơ hội phát triển kĩ năng </w:t>
      </w:r>
      <w:r w:rsidR="0011292F" w:rsidRPr="00384540">
        <w:rPr>
          <w:color w:val="000000" w:themeColor="text1"/>
          <w:sz w:val="22"/>
          <w:lang w:val="nl-NL"/>
        </w:rPr>
        <w:t xml:space="preserve">và </w:t>
      </w:r>
      <w:r w:rsidRPr="00384540">
        <w:rPr>
          <w:color w:val="000000" w:themeColor="text1"/>
          <w:sz w:val="22"/>
          <w:lang w:val="nl-NL"/>
        </w:rPr>
        <w:t xml:space="preserve">sẽ mang lại </w:t>
      </w:r>
      <w:r w:rsidR="00FF385C" w:rsidRPr="00384540">
        <w:rPr>
          <w:color w:val="000000" w:themeColor="text1"/>
          <w:sz w:val="22"/>
          <w:lang w:val="nl-NL"/>
        </w:rPr>
        <w:t>sự hứng thú</w:t>
      </w:r>
      <w:r w:rsidRPr="00384540">
        <w:rPr>
          <w:color w:val="000000" w:themeColor="text1"/>
          <w:sz w:val="22"/>
          <w:lang w:val="nl-NL"/>
        </w:rPr>
        <w:t xml:space="preserve"> cho </w:t>
      </w:r>
      <w:r w:rsidR="0011292F" w:rsidRPr="00384540">
        <w:rPr>
          <w:color w:val="000000" w:themeColor="text1"/>
          <w:sz w:val="22"/>
          <w:lang w:val="nl-NL"/>
        </w:rPr>
        <w:t>người lao động. Do đó, n</w:t>
      </w:r>
      <w:r w:rsidRPr="00384540">
        <w:rPr>
          <w:color w:val="000000" w:themeColor="text1"/>
          <w:sz w:val="22"/>
          <w:lang w:val="nl-NL"/>
        </w:rPr>
        <w:t>ếu công việc</w:t>
      </w:r>
      <w:r w:rsidR="0011292F" w:rsidRPr="00384540">
        <w:rPr>
          <w:color w:val="000000" w:themeColor="text1"/>
          <w:sz w:val="22"/>
          <w:lang w:val="nl-NL"/>
        </w:rPr>
        <w:t xml:space="preserve"> được thiết kế</w:t>
      </w:r>
      <w:r w:rsidRPr="00384540">
        <w:rPr>
          <w:color w:val="000000" w:themeColor="text1"/>
          <w:sz w:val="22"/>
          <w:lang w:val="nl-NL"/>
        </w:rPr>
        <w:t xml:space="preserve"> </w:t>
      </w:r>
      <w:r w:rsidR="0011292F" w:rsidRPr="00384540">
        <w:rPr>
          <w:color w:val="000000" w:themeColor="text1"/>
          <w:sz w:val="22"/>
          <w:lang w:val="nl-NL"/>
        </w:rPr>
        <w:t>phù hợp</w:t>
      </w:r>
      <w:r w:rsidRPr="00384540">
        <w:rPr>
          <w:color w:val="000000" w:themeColor="text1"/>
          <w:sz w:val="22"/>
          <w:lang w:val="nl-NL"/>
        </w:rPr>
        <w:t xml:space="preserve"> sẽ tạo được sự thỏa mãn </w:t>
      </w:r>
      <w:r w:rsidR="0011292F" w:rsidRPr="00384540">
        <w:rPr>
          <w:color w:val="000000" w:themeColor="text1"/>
          <w:sz w:val="22"/>
          <w:lang w:val="nl-NL"/>
        </w:rPr>
        <w:t xml:space="preserve">và </w:t>
      </w:r>
      <w:r w:rsidRPr="00384540">
        <w:rPr>
          <w:color w:val="000000" w:themeColor="text1"/>
          <w:sz w:val="22"/>
          <w:lang w:val="nl-NL"/>
        </w:rPr>
        <w:t xml:space="preserve">khuyến khích </w:t>
      </w:r>
      <w:r w:rsidR="0011292F" w:rsidRPr="00384540">
        <w:rPr>
          <w:color w:val="000000" w:themeColor="text1"/>
          <w:sz w:val="22"/>
          <w:lang w:val="nl-NL"/>
        </w:rPr>
        <w:t>người lao động</w:t>
      </w:r>
      <w:r w:rsidRPr="00384540">
        <w:rPr>
          <w:color w:val="000000" w:themeColor="text1"/>
          <w:sz w:val="22"/>
          <w:lang w:val="nl-NL"/>
        </w:rPr>
        <w:t xml:space="preserve"> tự </w:t>
      </w:r>
      <w:r w:rsidR="0011292F" w:rsidRPr="00384540">
        <w:rPr>
          <w:color w:val="000000" w:themeColor="text1"/>
          <w:sz w:val="22"/>
          <w:lang w:val="nl-NL"/>
        </w:rPr>
        <w:t>nỗ lực để thực hiện công việc đạt hiệu quả cao.</w:t>
      </w:r>
      <w:r w:rsidRPr="00384540">
        <w:rPr>
          <w:color w:val="000000" w:themeColor="text1"/>
          <w:sz w:val="22"/>
          <w:lang w:val="nl-NL"/>
        </w:rPr>
        <w:t xml:space="preserve"> </w:t>
      </w:r>
    </w:p>
    <w:p w14:paraId="6C76BE89" w14:textId="6692E83E" w:rsidR="001262C2" w:rsidRPr="00384540" w:rsidRDefault="001262C2" w:rsidP="00AD6646">
      <w:pPr>
        <w:spacing w:after="120" w:line="240" w:lineRule="auto"/>
        <w:ind w:firstLine="567"/>
        <w:jc w:val="both"/>
        <w:rPr>
          <w:color w:val="000000" w:themeColor="text1"/>
          <w:sz w:val="22"/>
          <w:lang w:val="nl-NL"/>
        </w:rPr>
      </w:pPr>
      <w:r w:rsidRPr="00384540">
        <w:rPr>
          <w:rFonts w:eastAsia="ScalaSansOT-Light"/>
          <w:i/>
          <w:color w:val="000000" w:themeColor="text1"/>
          <w:sz w:val="22"/>
          <w:lang w:val="nl-NL"/>
        </w:rPr>
        <w:t>Điều kiện làm việc:</w:t>
      </w:r>
      <w:r w:rsidR="00633B83" w:rsidRPr="00384540">
        <w:rPr>
          <w:rFonts w:eastAsia="ScalaSansOT-Light"/>
          <w:color w:val="000000" w:themeColor="text1"/>
          <w:sz w:val="22"/>
          <w:lang w:val="nl-NL"/>
        </w:rPr>
        <w:t xml:space="preserve"> </w:t>
      </w:r>
      <w:r w:rsidRPr="00384540">
        <w:rPr>
          <w:color w:val="000000" w:themeColor="text1"/>
          <w:sz w:val="22"/>
          <w:lang w:val="nl-NL"/>
        </w:rPr>
        <w:t xml:space="preserve">Các quá trình lao động khác nhau </w:t>
      </w:r>
      <w:r w:rsidR="00633B83" w:rsidRPr="00384540">
        <w:rPr>
          <w:color w:val="000000" w:themeColor="text1"/>
          <w:sz w:val="22"/>
          <w:lang w:val="nl-NL"/>
        </w:rPr>
        <w:t>có thể</w:t>
      </w:r>
      <w:r w:rsidRPr="00384540">
        <w:rPr>
          <w:color w:val="000000" w:themeColor="text1"/>
          <w:sz w:val="22"/>
          <w:lang w:val="nl-NL"/>
        </w:rPr>
        <w:t xml:space="preserve"> tạo </w:t>
      </w:r>
      <w:r w:rsidR="00633B83" w:rsidRPr="00384540">
        <w:rPr>
          <w:color w:val="000000" w:themeColor="text1"/>
          <w:sz w:val="22"/>
          <w:lang w:val="nl-NL"/>
        </w:rPr>
        <w:t>ra</w:t>
      </w:r>
      <w:r w:rsidRPr="00384540">
        <w:rPr>
          <w:color w:val="000000" w:themeColor="text1"/>
          <w:sz w:val="22"/>
          <w:lang w:val="nl-NL"/>
        </w:rPr>
        <w:t xml:space="preserve"> môi trường </w:t>
      </w:r>
      <w:r w:rsidR="00633B83" w:rsidRPr="00384540">
        <w:rPr>
          <w:color w:val="000000" w:themeColor="text1"/>
          <w:sz w:val="22"/>
          <w:lang w:val="nl-NL"/>
        </w:rPr>
        <w:t>làm việc khác nhau nên</w:t>
      </w:r>
      <w:r w:rsidRPr="00384540">
        <w:rPr>
          <w:color w:val="000000" w:themeColor="text1"/>
          <w:sz w:val="22"/>
          <w:lang w:val="nl-NL"/>
        </w:rPr>
        <w:t xml:space="preserve"> mức độ tác động đến người lao động cũng khác nhau. Tuy nhiên, </w:t>
      </w:r>
      <w:r w:rsidR="00633B83" w:rsidRPr="00384540">
        <w:rPr>
          <w:color w:val="000000" w:themeColor="text1"/>
          <w:sz w:val="22"/>
          <w:lang w:val="nl-NL"/>
        </w:rPr>
        <w:t xml:space="preserve">nếu được tổ chức hợp lý và trang bị đầy đủ, đồng thời tuân thủ các tiêu chuẩn và quy định cụ thể nơi làm việc thì không những hạn chế được nhiều những tác động có hại đến sức khoẻ của người lao động mà còn tạo tâm lý thoải mái, yên tâm và hứng thú cho người lao </w:t>
      </w:r>
      <w:r w:rsidR="00633B83" w:rsidRPr="00384540">
        <w:rPr>
          <w:color w:val="000000" w:themeColor="text1"/>
          <w:sz w:val="22"/>
          <w:lang w:val="nl-NL"/>
        </w:rPr>
        <w:lastRenderedPageBreak/>
        <w:t xml:space="preserve">động khi làm việc. Trong nghiên cứu này, điều kiện làm việc </w:t>
      </w:r>
      <w:r w:rsidR="00633B83" w:rsidRPr="00384540">
        <w:rPr>
          <w:rFonts w:eastAsia="ScalaSansOT-Light"/>
          <w:color w:val="000000" w:themeColor="text1"/>
          <w:sz w:val="22"/>
          <w:lang w:val="nl-NL"/>
        </w:rPr>
        <w:t xml:space="preserve">được hiểu là </w:t>
      </w:r>
      <w:r w:rsidR="00633B83" w:rsidRPr="00384540">
        <w:rPr>
          <w:color w:val="000000" w:themeColor="text1"/>
          <w:sz w:val="22"/>
          <w:lang w:val="nl-NL"/>
        </w:rPr>
        <w:t>tổng thể các yếu tố tổ chức lao động nơi làm việc bao gồm các tiêu chuẩn về vệ sinh môi trường, sự an toàn của người lao động, kỹ thuật và trang thiết bị phục vụ công việc.</w:t>
      </w:r>
    </w:p>
    <w:p w14:paraId="453A62B9" w14:textId="0C3FBB65" w:rsidR="001262C2" w:rsidRPr="00384540" w:rsidRDefault="001262C2" w:rsidP="00AD6646">
      <w:pPr>
        <w:shd w:val="clear" w:color="auto" w:fill="FFFFFF"/>
        <w:spacing w:after="120" w:line="240" w:lineRule="auto"/>
        <w:ind w:firstLine="567"/>
        <w:jc w:val="both"/>
        <w:rPr>
          <w:color w:val="000000" w:themeColor="text1"/>
          <w:sz w:val="22"/>
          <w:lang w:val="nl-NL"/>
        </w:rPr>
      </w:pPr>
      <w:r w:rsidRPr="00384540">
        <w:rPr>
          <w:i/>
          <w:color w:val="000000" w:themeColor="text1"/>
          <w:sz w:val="22"/>
          <w:lang w:val="nl-NL"/>
        </w:rPr>
        <w:t>Tiền lương:</w:t>
      </w:r>
      <w:r w:rsidRPr="00384540">
        <w:rPr>
          <w:color w:val="000000" w:themeColor="text1"/>
          <w:sz w:val="22"/>
          <w:lang w:val="nl-NL"/>
        </w:rPr>
        <w:t xml:space="preserve"> </w:t>
      </w:r>
      <w:r w:rsidR="00633B83" w:rsidRPr="00384540">
        <w:rPr>
          <w:color w:val="000000" w:themeColor="text1"/>
          <w:sz w:val="22"/>
          <w:lang w:val="nl-NL"/>
        </w:rPr>
        <w:t>được hiểu</w:t>
      </w:r>
      <w:r w:rsidRPr="00384540">
        <w:rPr>
          <w:color w:val="000000" w:themeColor="text1"/>
          <w:sz w:val="22"/>
          <w:lang w:val="nl-NL"/>
        </w:rPr>
        <w:t xml:space="preserve"> là </w:t>
      </w:r>
      <w:r w:rsidR="00633B83" w:rsidRPr="00384540">
        <w:rPr>
          <w:color w:val="000000" w:themeColor="text1"/>
          <w:sz w:val="22"/>
          <w:lang w:val="nl-NL"/>
        </w:rPr>
        <w:t>khoản</w:t>
      </w:r>
      <w:r w:rsidRPr="00384540">
        <w:rPr>
          <w:color w:val="000000" w:themeColor="text1"/>
          <w:sz w:val="22"/>
          <w:lang w:val="nl-NL"/>
        </w:rPr>
        <w:t xml:space="preserve"> tiền </w:t>
      </w:r>
      <w:r w:rsidR="00633B83" w:rsidRPr="00384540">
        <w:rPr>
          <w:color w:val="000000" w:themeColor="text1"/>
          <w:sz w:val="22"/>
          <w:lang w:val="nl-NL"/>
        </w:rPr>
        <w:t xml:space="preserve">mà </w:t>
      </w:r>
      <w:r w:rsidRPr="00384540">
        <w:rPr>
          <w:color w:val="000000" w:themeColor="text1"/>
          <w:sz w:val="22"/>
          <w:lang w:val="nl-NL"/>
        </w:rPr>
        <w:t xml:space="preserve">người </w:t>
      </w:r>
      <w:r w:rsidR="001A2C41" w:rsidRPr="00384540">
        <w:rPr>
          <w:color w:val="000000" w:themeColor="text1"/>
          <w:sz w:val="22"/>
          <w:lang w:val="nl-NL"/>
        </w:rPr>
        <w:t xml:space="preserve">chủ doanh nghiệp </w:t>
      </w:r>
      <w:r w:rsidRPr="00384540">
        <w:rPr>
          <w:color w:val="000000" w:themeColor="text1"/>
          <w:sz w:val="22"/>
          <w:lang w:val="nl-NL"/>
        </w:rPr>
        <w:t xml:space="preserve">có nghĩa vụ </w:t>
      </w:r>
      <w:r w:rsidR="001A2C41" w:rsidRPr="00384540">
        <w:rPr>
          <w:color w:val="000000" w:themeColor="text1"/>
          <w:sz w:val="22"/>
          <w:lang w:val="nl-NL"/>
        </w:rPr>
        <w:t xml:space="preserve">phải </w:t>
      </w:r>
      <w:r w:rsidRPr="00384540">
        <w:rPr>
          <w:color w:val="000000" w:themeColor="text1"/>
          <w:sz w:val="22"/>
          <w:lang w:val="nl-NL"/>
        </w:rPr>
        <w:t>trả cho người lao động</w:t>
      </w:r>
      <w:r w:rsidR="001A2C41" w:rsidRPr="00384540">
        <w:rPr>
          <w:color w:val="000000" w:themeColor="text1"/>
          <w:sz w:val="22"/>
          <w:lang w:val="nl-NL"/>
        </w:rPr>
        <w:t xml:space="preserve"> theo thỏa thuận hợp pháp được ghi trong hợp đồng lao động</w:t>
      </w:r>
      <w:r w:rsidRPr="00384540">
        <w:rPr>
          <w:color w:val="000000" w:themeColor="text1"/>
          <w:sz w:val="22"/>
          <w:lang w:val="nl-NL"/>
        </w:rPr>
        <w:t xml:space="preserve"> </w:t>
      </w:r>
      <w:r w:rsidR="001A2C41" w:rsidRPr="00384540">
        <w:rPr>
          <w:color w:val="000000" w:themeColor="text1"/>
          <w:sz w:val="22"/>
          <w:lang w:val="nl-NL"/>
        </w:rPr>
        <w:t>để</w:t>
      </w:r>
      <w:r w:rsidRPr="00384540">
        <w:rPr>
          <w:color w:val="000000" w:themeColor="text1"/>
          <w:sz w:val="22"/>
          <w:lang w:val="nl-NL"/>
        </w:rPr>
        <w:t xml:space="preserve"> </w:t>
      </w:r>
      <w:r w:rsidR="001A2C41" w:rsidRPr="00384540">
        <w:rPr>
          <w:color w:val="000000" w:themeColor="text1"/>
          <w:sz w:val="22"/>
          <w:lang w:val="nl-NL"/>
        </w:rPr>
        <w:t xml:space="preserve">người lao động thực hiện một hoặc một số công việc đã được thỏa thuận. Trong thực tế, khoản điền này </w:t>
      </w:r>
      <w:r w:rsidR="0098622C">
        <w:rPr>
          <w:color w:val="000000" w:themeColor="text1"/>
          <w:sz w:val="22"/>
          <w:lang w:val="nl-NL"/>
        </w:rPr>
        <w:t xml:space="preserve">được </w:t>
      </w:r>
      <w:r w:rsidR="001A2C41" w:rsidRPr="00384540">
        <w:rPr>
          <w:color w:val="000000" w:themeColor="text1"/>
          <w:sz w:val="22"/>
          <w:lang w:val="nl-NL"/>
        </w:rPr>
        <w:t>thể hiện rất đa dạng dưới nhiều hình thức khác nhau. Trong nghiên cứu này, t</w:t>
      </w:r>
      <w:r w:rsidRPr="00384540">
        <w:rPr>
          <w:color w:val="000000" w:themeColor="text1"/>
          <w:sz w:val="22"/>
          <w:lang w:val="nl-NL"/>
        </w:rPr>
        <w:t>iề</w:t>
      </w:r>
      <w:r w:rsidR="001A2C41" w:rsidRPr="00384540">
        <w:rPr>
          <w:color w:val="000000" w:themeColor="text1"/>
          <w:sz w:val="22"/>
          <w:lang w:val="nl-NL"/>
        </w:rPr>
        <w:t xml:space="preserve">n lương </w:t>
      </w:r>
      <w:r w:rsidRPr="00384540">
        <w:rPr>
          <w:color w:val="000000" w:themeColor="text1"/>
          <w:sz w:val="22"/>
          <w:lang w:val="nl-NL"/>
        </w:rPr>
        <w:t>gồm lương cơ bản</w:t>
      </w:r>
      <w:r w:rsidR="001A2C41" w:rsidRPr="00384540">
        <w:rPr>
          <w:color w:val="000000" w:themeColor="text1"/>
          <w:sz w:val="22"/>
          <w:lang w:val="nl-NL"/>
        </w:rPr>
        <w:t xml:space="preserve"> (mức lương cố định mà người lao động nhận được theo định kỳ hằng tháng) </w:t>
      </w:r>
      <w:r w:rsidRPr="00384540">
        <w:rPr>
          <w:color w:val="000000" w:themeColor="text1"/>
          <w:sz w:val="22"/>
          <w:lang w:val="nl-NL"/>
        </w:rPr>
        <w:t xml:space="preserve"> và các khoản tiền thưởng</w:t>
      </w:r>
      <w:r w:rsidR="001A2C41" w:rsidRPr="00384540">
        <w:rPr>
          <w:color w:val="000000" w:themeColor="text1"/>
          <w:sz w:val="22"/>
          <w:lang w:val="nl-NL"/>
        </w:rPr>
        <w:t xml:space="preserve"> có tính chất tiền lương (gọi là thu nhập tăng thêm và được chi trả vào cuối năm)</w:t>
      </w:r>
      <w:r w:rsidRPr="00384540">
        <w:rPr>
          <w:color w:val="000000" w:themeColor="text1"/>
          <w:sz w:val="22"/>
          <w:lang w:val="nl-NL"/>
        </w:rPr>
        <w:t>.</w:t>
      </w:r>
    </w:p>
    <w:p w14:paraId="0EB1F51C" w14:textId="1770011A" w:rsidR="001262C2" w:rsidRPr="00384540" w:rsidRDefault="001262C2" w:rsidP="00D91762">
      <w:pPr>
        <w:pStyle w:val="ListParagraph"/>
        <w:tabs>
          <w:tab w:val="left" w:pos="900"/>
        </w:tabs>
        <w:spacing w:after="120" w:line="240" w:lineRule="auto"/>
        <w:ind w:left="0" w:firstLine="567"/>
        <w:contextualSpacing w:val="0"/>
        <w:jc w:val="both"/>
        <w:rPr>
          <w:color w:val="000000" w:themeColor="text1"/>
          <w:sz w:val="22"/>
          <w:lang w:val="nl-NL"/>
        </w:rPr>
      </w:pPr>
      <w:r w:rsidRPr="00384540">
        <w:rPr>
          <w:i/>
          <w:color w:val="000000" w:themeColor="text1"/>
          <w:sz w:val="22"/>
          <w:lang w:val="nl-NL"/>
        </w:rPr>
        <w:t>Phúc lợi</w:t>
      </w:r>
      <w:r w:rsidR="001A2C41" w:rsidRPr="00384540">
        <w:rPr>
          <w:i/>
          <w:color w:val="000000" w:themeColor="text1"/>
          <w:sz w:val="22"/>
          <w:lang w:val="nl-NL"/>
        </w:rPr>
        <w:t>:</w:t>
      </w:r>
      <w:r w:rsidRPr="00384540">
        <w:rPr>
          <w:color w:val="000000" w:themeColor="text1"/>
          <w:sz w:val="22"/>
          <w:lang w:val="nl-NL"/>
        </w:rPr>
        <w:t xml:space="preserve"> là một trong những quyền lợi của người lao động được hưởng </w:t>
      </w:r>
      <w:r w:rsidR="00D91762">
        <w:rPr>
          <w:color w:val="000000" w:themeColor="text1"/>
          <w:sz w:val="22"/>
          <w:lang w:val="nl-NL"/>
        </w:rPr>
        <w:t>theo quy định của pháp luật</w:t>
      </w:r>
      <w:r w:rsidRPr="00384540">
        <w:rPr>
          <w:color w:val="000000" w:themeColor="text1"/>
          <w:sz w:val="22"/>
          <w:lang w:val="nl-NL"/>
        </w:rPr>
        <w:t xml:space="preserve">. </w:t>
      </w:r>
      <w:r w:rsidR="001A2C41" w:rsidRPr="00384540">
        <w:rPr>
          <w:color w:val="000000" w:themeColor="text1"/>
          <w:sz w:val="22"/>
          <w:lang w:val="nl-NL"/>
        </w:rPr>
        <w:t>Một số</w:t>
      </w:r>
      <w:r w:rsidRPr="00384540">
        <w:rPr>
          <w:color w:val="000000" w:themeColor="text1"/>
          <w:sz w:val="22"/>
          <w:lang w:val="nl-NL"/>
        </w:rPr>
        <w:t xml:space="preserve"> hoạt động phúc lợi </w:t>
      </w:r>
      <w:r w:rsidR="001A2C41" w:rsidRPr="00384540">
        <w:rPr>
          <w:color w:val="000000" w:themeColor="text1"/>
          <w:sz w:val="22"/>
          <w:lang w:val="nl-NL"/>
        </w:rPr>
        <w:t xml:space="preserve">bắt </w:t>
      </w:r>
      <w:r w:rsidRPr="00384540">
        <w:rPr>
          <w:color w:val="000000" w:themeColor="text1"/>
          <w:sz w:val="22"/>
          <w:lang w:val="nl-NL"/>
        </w:rPr>
        <w:t>buộc phải tuân theo các quy định của luậ</w:t>
      </w:r>
      <w:r w:rsidR="001A2C41" w:rsidRPr="00384540">
        <w:rPr>
          <w:color w:val="000000" w:themeColor="text1"/>
          <w:sz w:val="22"/>
          <w:lang w:val="nl-NL"/>
        </w:rPr>
        <w:t>t pháp</w:t>
      </w:r>
      <w:r w:rsidRPr="00384540">
        <w:rPr>
          <w:color w:val="000000" w:themeColor="text1"/>
          <w:sz w:val="22"/>
          <w:lang w:val="nl-NL"/>
        </w:rPr>
        <w:t xml:space="preserve"> và </w:t>
      </w:r>
      <w:r w:rsidR="001A2C41" w:rsidRPr="00384540">
        <w:rPr>
          <w:color w:val="000000" w:themeColor="text1"/>
          <w:sz w:val="22"/>
          <w:lang w:val="nl-NL"/>
        </w:rPr>
        <w:t>một số phúc lợi</w:t>
      </w:r>
      <w:r w:rsidRPr="00384540">
        <w:rPr>
          <w:color w:val="000000" w:themeColor="text1"/>
          <w:sz w:val="22"/>
          <w:lang w:val="nl-NL"/>
        </w:rPr>
        <w:t xml:space="preserve"> được cung cấp tự nguyện bởi doanh nghiệp. Các chế độ bắt buộc </w:t>
      </w:r>
      <w:r w:rsidR="001A2C41" w:rsidRPr="00384540">
        <w:rPr>
          <w:color w:val="000000" w:themeColor="text1"/>
          <w:sz w:val="22"/>
          <w:lang w:val="nl-NL"/>
        </w:rPr>
        <w:t>như</w:t>
      </w:r>
      <w:r w:rsidR="00133B75" w:rsidRPr="00384540">
        <w:rPr>
          <w:color w:val="000000" w:themeColor="text1"/>
          <w:sz w:val="22"/>
          <w:lang w:val="nl-NL"/>
        </w:rPr>
        <w:t>: t</w:t>
      </w:r>
      <w:r w:rsidRPr="00384540">
        <w:rPr>
          <w:color w:val="000000" w:themeColor="text1"/>
          <w:sz w:val="22"/>
          <w:lang w:val="nl-NL"/>
        </w:rPr>
        <w:t>hai sả</w:t>
      </w:r>
      <w:r w:rsidR="00133B75" w:rsidRPr="00384540">
        <w:rPr>
          <w:color w:val="000000" w:themeColor="text1"/>
          <w:sz w:val="22"/>
          <w:lang w:val="nl-NL"/>
        </w:rPr>
        <w:t>n, t</w:t>
      </w:r>
      <w:r w:rsidRPr="00384540">
        <w:rPr>
          <w:color w:val="000000" w:themeColor="text1"/>
          <w:sz w:val="22"/>
          <w:lang w:val="nl-NL"/>
        </w:rPr>
        <w:t>rợ cấp ố</w:t>
      </w:r>
      <w:r w:rsidR="00133B75" w:rsidRPr="00384540">
        <w:rPr>
          <w:color w:val="000000" w:themeColor="text1"/>
          <w:sz w:val="22"/>
          <w:lang w:val="nl-NL"/>
        </w:rPr>
        <w:t>m đau, k</w:t>
      </w:r>
      <w:r w:rsidRPr="00384540">
        <w:rPr>
          <w:color w:val="000000" w:themeColor="text1"/>
          <w:sz w:val="22"/>
          <w:lang w:val="nl-NL"/>
        </w:rPr>
        <w:t>huyết tậ</w:t>
      </w:r>
      <w:r w:rsidR="00133B75" w:rsidRPr="00384540">
        <w:rPr>
          <w:color w:val="000000" w:themeColor="text1"/>
          <w:sz w:val="22"/>
          <w:lang w:val="nl-NL"/>
        </w:rPr>
        <w:t>t, thương vong, hưu trí, t</w:t>
      </w:r>
      <w:r w:rsidRPr="00384540">
        <w:rPr>
          <w:color w:val="000000" w:themeColor="text1"/>
          <w:sz w:val="22"/>
          <w:lang w:val="nl-NL"/>
        </w:rPr>
        <w:t>ai nạn lao độ</w:t>
      </w:r>
      <w:r w:rsidR="00133B75" w:rsidRPr="00384540">
        <w:rPr>
          <w:color w:val="000000" w:themeColor="text1"/>
          <w:sz w:val="22"/>
          <w:lang w:val="nl-NL"/>
        </w:rPr>
        <w:t>ng, b</w:t>
      </w:r>
      <w:r w:rsidRPr="00384540">
        <w:rPr>
          <w:color w:val="000000" w:themeColor="text1"/>
          <w:sz w:val="22"/>
          <w:lang w:val="nl-NL"/>
        </w:rPr>
        <w:t>ảo hiểm xã hộ</w:t>
      </w:r>
      <w:r w:rsidR="00133B75" w:rsidRPr="00384540">
        <w:rPr>
          <w:color w:val="000000" w:themeColor="text1"/>
          <w:sz w:val="22"/>
          <w:lang w:val="nl-NL"/>
        </w:rPr>
        <w:t>i, b</w:t>
      </w:r>
      <w:r w:rsidRPr="00384540">
        <w:rPr>
          <w:color w:val="000000" w:themeColor="text1"/>
          <w:sz w:val="22"/>
          <w:lang w:val="nl-NL"/>
        </w:rPr>
        <w:t xml:space="preserve">ảo hiểm y tế và </w:t>
      </w:r>
      <w:hyperlink r:id="rId11" w:tgtFrame="_blank" w:history="1">
        <w:r w:rsidR="00133B75" w:rsidRPr="00384540">
          <w:rPr>
            <w:color w:val="000000" w:themeColor="text1"/>
            <w:sz w:val="22"/>
            <w:lang w:val="nl-NL"/>
          </w:rPr>
          <w:t>b</w:t>
        </w:r>
        <w:r w:rsidRPr="00384540">
          <w:rPr>
            <w:color w:val="000000" w:themeColor="text1"/>
            <w:sz w:val="22"/>
            <w:lang w:val="nl-NL"/>
          </w:rPr>
          <w:t>ảo hiểm thất nghiệp</w:t>
        </w:r>
      </w:hyperlink>
      <w:r w:rsidRPr="00384540">
        <w:rPr>
          <w:color w:val="000000" w:themeColor="text1"/>
          <w:sz w:val="22"/>
          <w:lang w:val="nl-NL"/>
        </w:rPr>
        <w:t xml:space="preserve">. Ngoài ra, để </w:t>
      </w:r>
      <w:r w:rsidR="00D91762">
        <w:rPr>
          <w:color w:val="000000" w:themeColor="text1"/>
          <w:sz w:val="22"/>
          <w:lang w:val="nl-NL"/>
        </w:rPr>
        <w:t>nâng cao tinh thần, sự hứng khởi trong công việc</w:t>
      </w:r>
      <w:r w:rsidR="001E1185" w:rsidRPr="00384540">
        <w:rPr>
          <w:color w:val="000000" w:themeColor="text1"/>
          <w:sz w:val="22"/>
          <w:lang w:val="nl-NL"/>
        </w:rPr>
        <w:t>, sự gắn kết giữa những người lao độ</w:t>
      </w:r>
      <w:r w:rsidR="00D91762">
        <w:rPr>
          <w:color w:val="000000" w:themeColor="text1"/>
          <w:sz w:val="22"/>
          <w:lang w:val="nl-NL"/>
        </w:rPr>
        <w:t xml:space="preserve">ng, </w:t>
      </w:r>
      <w:r w:rsidR="001E1185" w:rsidRPr="00384540">
        <w:rPr>
          <w:color w:val="000000" w:themeColor="text1"/>
          <w:sz w:val="22"/>
          <w:lang w:val="nl-NL"/>
        </w:rPr>
        <w:t>tăng cường phối hợp và nâng cao năng suất lao động</w:t>
      </w:r>
      <w:r w:rsidRPr="00384540">
        <w:rPr>
          <w:color w:val="000000" w:themeColor="text1"/>
          <w:sz w:val="22"/>
          <w:lang w:val="nl-NL"/>
        </w:rPr>
        <w:t>, doanh nghiệp có thể triển khai các chế độ phúc lợi tự nguyện, tùy thuộc vào khả năng và nhu cầu củ</w:t>
      </w:r>
      <w:r w:rsidR="001E1185" w:rsidRPr="00384540">
        <w:rPr>
          <w:color w:val="000000" w:themeColor="text1"/>
          <w:sz w:val="22"/>
          <w:lang w:val="nl-NL"/>
        </w:rPr>
        <w:t>a nhân viên như c</w:t>
      </w:r>
      <w:r w:rsidRPr="00384540">
        <w:rPr>
          <w:color w:val="000000" w:themeColor="text1"/>
          <w:sz w:val="22"/>
          <w:lang w:val="nl-NL"/>
        </w:rPr>
        <w:t>ác chuyến du lịch và nghỉ dưỡng, </w:t>
      </w:r>
      <w:hyperlink r:id="rId12" w:tgtFrame="_blank" w:history="1">
        <w:r w:rsidR="00D91762">
          <w:rPr>
            <w:color w:val="000000" w:themeColor="text1"/>
            <w:sz w:val="22"/>
            <w:lang w:val="nl-NL"/>
          </w:rPr>
          <w:t>vui</w:t>
        </w:r>
      </w:hyperlink>
      <w:r w:rsidR="00D91762">
        <w:rPr>
          <w:color w:val="000000" w:themeColor="text1"/>
          <w:sz w:val="22"/>
          <w:lang w:val="nl-NL"/>
        </w:rPr>
        <w:t xml:space="preserve"> chơi tập thể</w:t>
      </w:r>
      <w:r w:rsidRPr="00384540">
        <w:rPr>
          <w:color w:val="000000" w:themeColor="text1"/>
          <w:sz w:val="22"/>
          <w:lang w:val="nl-NL"/>
        </w:rPr>
        <w:t>, kiểm tra sức khỏe định kỳ, văn nghệ và thể thao, …</w:t>
      </w:r>
    </w:p>
    <w:p w14:paraId="1462E4F2" w14:textId="5E714647" w:rsidR="001262C2" w:rsidRPr="00384540" w:rsidRDefault="001262C2" w:rsidP="009370AA">
      <w:pPr>
        <w:pStyle w:val="ListParagraph"/>
        <w:tabs>
          <w:tab w:val="left" w:pos="900"/>
        </w:tabs>
        <w:spacing w:after="120" w:line="240" w:lineRule="auto"/>
        <w:ind w:left="0" w:firstLine="567"/>
        <w:contextualSpacing w:val="0"/>
        <w:jc w:val="both"/>
        <w:rPr>
          <w:color w:val="000000" w:themeColor="text1"/>
          <w:sz w:val="22"/>
          <w:lang w:val="vi-VN"/>
        </w:rPr>
      </w:pPr>
      <w:r w:rsidRPr="00384540">
        <w:rPr>
          <w:i/>
          <w:color w:val="000000" w:themeColor="text1"/>
          <w:sz w:val="22"/>
          <w:lang w:val="nl-NL"/>
        </w:rPr>
        <w:t>Đồng nghiệp</w:t>
      </w:r>
      <w:r w:rsidR="00000BAD" w:rsidRPr="00384540">
        <w:rPr>
          <w:i/>
          <w:color w:val="000000" w:themeColor="text1"/>
          <w:sz w:val="22"/>
          <w:lang w:val="nl-NL"/>
        </w:rPr>
        <w:t>:</w:t>
      </w:r>
      <w:r w:rsidRPr="00384540">
        <w:rPr>
          <w:color w:val="000000" w:themeColor="text1"/>
          <w:sz w:val="22"/>
          <w:lang w:val="nl-NL"/>
        </w:rPr>
        <w:t xml:space="preserve"> là những người làm việc </w:t>
      </w:r>
      <w:r w:rsidR="00000BAD" w:rsidRPr="00384540">
        <w:rPr>
          <w:color w:val="000000" w:themeColor="text1"/>
          <w:sz w:val="22"/>
          <w:lang w:val="nl-NL"/>
        </w:rPr>
        <w:t>trong cùng một</w:t>
      </w:r>
      <w:r w:rsidRPr="00384540">
        <w:rPr>
          <w:color w:val="000000" w:themeColor="text1"/>
          <w:sz w:val="22"/>
          <w:lang w:val="nl-NL"/>
        </w:rPr>
        <w:t xml:space="preserve"> tổ chức hoặc </w:t>
      </w:r>
      <w:r w:rsidR="008470A5" w:rsidRPr="00384540">
        <w:rPr>
          <w:color w:val="000000" w:themeColor="text1"/>
          <w:sz w:val="22"/>
          <w:lang w:val="nl-NL"/>
        </w:rPr>
        <w:t xml:space="preserve">cùng </w:t>
      </w:r>
      <w:r w:rsidRPr="00384540">
        <w:rPr>
          <w:color w:val="000000" w:themeColor="text1"/>
          <w:sz w:val="22"/>
          <w:lang w:val="nl-NL"/>
        </w:rPr>
        <w:t>ngành nghề vớ</w:t>
      </w:r>
      <w:r w:rsidR="008470A5" w:rsidRPr="00384540">
        <w:rPr>
          <w:color w:val="000000" w:themeColor="text1"/>
          <w:sz w:val="22"/>
          <w:lang w:val="nl-NL"/>
        </w:rPr>
        <w:t>i nhau,</w:t>
      </w:r>
      <w:r w:rsidRPr="00384540">
        <w:rPr>
          <w:color w:val="000000" w:themeColor="text1"/>
          <w:sz w:val="22"/>
          <w:lang w:val="nl-NL"/>
        </w:rPr>
        <w:t xml:space="preserve"> có thể có các vai trò và trách nhiệm khác nhau nhưng đều hướng đến một mục tiêu chung của tổ chức đó. </w:t>
      </w:r>
      <w:r w:rsidR="008470A5" w:rsidRPr="00384540">
        <w:rPr>
          <w:color w:val="000000" w:themeColor="text1"/>
          <w:sz w:val="22"/>
          <w:lang w:val="nl-NL"/>
        </w:rPr>
        <w:t xml:space="preserve">Môi trường làm việc </w:t>
      </w:r>
      <w:r w:rsidRPr="00384540">
        <w:rPr>
          <w:color w:val="000000" w:themeColor="text1"/>
          <w:sz w:val="22"/>
          <w:lang w:val="nl-NL"/>
        </w:rPr>
        <w:t>nhẹ nhàng</w:t>
      </w:r>
      <w:r w:rsidR="008470A5" w:rsidRPr="00384540">
        <w:rPr>
          <w:color w:val="000000" w:themeColor="text1"/>
          <w:sz w:val="22"/>
          <w:lang w:val="nl-NL"/>
        </w:rPr>
        <w:t xml:space="preserve"> </w:t>
      </w:r>
      <w:r w:rsidRPr="00384540">
        <w:rPr>
          <w:color w:val="000000" w:themeColor="text1"/>
          <w:sz w:val="22"/>
          <w:lang w:val="nl-NL"/>
        </w:rPr>
        <w:t xml:space="preserve"> khi các mối quan hệ đồng nghiệp chân thành, sẵn sàng hợp tác và hỗ trợ cùng nhau để đạt hiệu quả công việc tốt nhất. Do đó, nếu có mối quan hệ đồng nghiệp tốt cũng là nguồn năng lượng tích cực giúp người lao động tăng cường nỗ lực và gắn kết với doanh nghiệp.</w:t>
      </w:r>
    </w:p>
    <w:p w14:paraId="2DA37BB9" w14:textId="3CF48600" w:rsidR="00A64B2A" w:rsidRPr="00384540" w:rsidRDefault="006F3DBF" w:rsidP="00AD6646">
      <w:pPr>
        <w:pStyle w:val="Heading2"/>
        <w:spacing w:before="120" w:after="120" w:line="240" w:lineRule="auto"/>
        <w:rPr>
          <w:rFonts w:cs="Times New Roman"/>
          <w:sz w:val="22"/>
          <w:szCs w:val="22"/>
        </w:rPr>
      </w:pPr>
      <w:r w:rsidRPr="00384540">
        <w:rPr>
          <w:rFonts w:cs="Times New Roman"/>
          <w:sz w:val="22"/>
          <w:szCs w:val="22"/>
        </w:rPr>
        <w:t xml:space="preserve">3. </w:t>
      </w:r>
      <w:r w:rsidR="00EE6778" w:rsidRPr="00384540">
        <w:rPr>
          <w:rFonts w:cs="Times New Roman"/>
          <w:sz w:val="22"/>
          <w:szCs w:val="22"/>
        </w:rPr>
        <w:t>PHƯƠNG PHÁP NGHIÊN CỨU</w:t>
      </w:r>
    </w:p>
    <w:p w14:paraId="6AB052ED" w14:textId="0F9FDDE8" w:rsidR="009269C2" w:rsidRPr="00384540" w:rsidRDefault="00DF7F11" w:rsidP="00EE6778">
      <w:pPr>
        <w:pStyle w:val="Heading3"/>
        <w:rPr>
          <w:color w:val="auto"/>
        </w:rPr>
      </w:pPr>
      <w:r w:rsidRPr="00384540">
        <w:t>3.1. Nghiên cứu đị</w:t>
      </w:r>
      <w:r w:rsidR="009269C2" w:rsidRPr="00384540">
        <w:t>nh tính</w:t>
      </w:r>
    </w:p>
    <w:p w14:paraId="096A4CA8" w14:textId="77777777" w:rsidR="009269C2" w:rsidRPr="00384540" w:rsidRDefault="009269C2" w:rsidP="00187A11">
      <w:pPr>
        <w:spacing w:after="120" w:line="240" w:lineRule="auto"/>
        <w:jc w:val="both"/>
        <w:rPr>
          <w:sz w:val="22"/>
          <w:lang w:val="nl-NL"/>
        </w:rPr>
      </w:pPr>
      <w:r w:rsidRPr="00384540">
        <w:rPr>
          <w:sz w:val="22"/>
          <w:lang w:val="nl-NL"/>
        </w:rPr>
        <w:t xml:space="preserve">Trên cơ sở thống kê các nhân tố ảnh hưởng đến sự gắn kết của một số nghiên cứu trước, tác giả tiến hành tổ chức thảo luận nhóm để lấy ý kiến. Nhóm thảo luận gồm 2 chuyên gia trong công tác nhân sự và 5 người quản lý đang làm việc trong các doanh nghiệp sản xuất ở Bình Định. Các ý </w:t>
      </w:r>
      <w:r w:rsidRPr="00384540">
        <w:rPr>
          <w:sz w:val="22"/>
          <w:lang w:val="nl-NL"/>
        </w:rPr>
        <w:lastRenderedPageBreak/>
        <w:t xml:space="preserve">kiến thống nhất việc đề xuất các yếu tố ảnh hưởng đến sự gắn kết người lao động với doanh nghiệp gồm: (1) Quản lý trực tiếp; (2) Cơ hội phát triển; (3) Đồng nghiệp; (4) Bản chất công việc; và (5) Điều kiện làm việc. </w:t>
      </w:r>
    </w:p>
    <w:p w14:paraId="4E0B747D" w14:textId="77777777" w:rsidR="009269C2" w:rsidRPr="00384540" w:rsidRDefault="009269C2" w:rsidP="009370AA">
      <w:pPr>
        <w:spacing w:after="120" w:line="240" w:lineRule="auto"/>
        <w:ind w:firstLine="567"/>
        <w:jc w:val="both"/>
        <w:rPr>
          <w:sz w:val="22"/>
          <w:lang w:val="nl-NL"/>
        </w:rPr>
      </w:pPr>
      <w:r w:rsidRPr="00384540">
        <w:rPr>
          <w:sz w:val="22"/>
          <w:lang w:val="nl-NL"/>
        </w:rPr>
        <w:t xml:space="preserve">Bên cạnh đó, các ý kiến của chuyên gia cho rằng yếu tố “Hỗ trợ công việc” thường nằm trong mối quan hệ với quản lý trực tiếp và đồng nghiệp vì chính hai đối tượng này là người hỗ trợ chính yếu trong quá trình thực hiện công việc. Nhóm thảo luận cũng đã đối chiếu thang đo “Hỗ trợ công việc” với thang đo “Quản lý trực tiếp” và thang đo “Đồng nghiệp” trong các nghiên cứu có liên quan và đã thấy có sự tương đồng. Do đó, nhóm đề xuất không đưa yếu tố “Hỗ trợ công việc” vào mô hình nghiên cứu. </w:t>
      </w:r>
    </w:p>
    <w:p w14:paraId="2880C6BD" w14:textId="2ED51175" w:rsidR="009269C2" w:rsidRPr="00384540" w:rsidRDefault="009269C2" w:rsidP="009370AA">
      <w:pPr>
        <w:spacing w:after="120" w:line="240" w:lineRule="auto"/>
        <w:ind w:firstLine="567"/>
        <w:jc w:val="both"/>
        <w:rPr>
          <w:sz w:val="22"/>
          <w:lang w:val="nl-NL"/>
        </w:rPr>
      </w:pPr>
      <w:r w:rsidRPr="00384540">
        <w:rPr>
          <w:sz w:val="22"/>
          <w:lang w:val="nl-NL"/>
        </w:rPr>
        <w:t xml:space="preserve">Ngoài ra, đối với yếu tố “Sự ghi nhận”, một số nhà quản lý cho rằng trong thực tế, sự ghi nhận được thể hiện đầy đủ và rõ nét nhất là thông qua kết quả đánh giá thực hiện công việc. Hiện nay đối với nhiều doanh nghiệp, trong đó có Nhà máy sản xuất thuốc tiêm và dịch truyền của Công ty cổ phần Fresenius Kabi Việt Nam đã sử dụng hệ thống đánh giá thực hiện công việc theo KPIs, đồng thời sử dụng kết quả đánh giá làm căn cứ trả lương cho người lao động. Hơn nữa, lao động trong các doanh nghiệp ở Bình Định nói chung và Nhà máy FKV nói riêng có mức thu nhập tương đối thấp so với nhiều vùng khác trong cả nước. Mặc dù là doanh nghiệp FDI nhưng thu nhập bình quân đầu người năm 2022 chỉ vào khoảng </w:t>
      </w:r>
      <w:r w:rsidR="00591667" w:rsidRPr="00384540">
        <w:rPr>
          <w:sz w:val="22"/>
          <w:lang w:val="nl-NL"/>
        </w:rPr>
        <w:t>3,9</w:t>
      </w:r>
      <w:r w:rsidR="00591667" w:rsidRPr="00384540">
        <w:rPr>
          <w:color w:val="040C28"/>
          <w:sz w:val="22"/>
          <w:lang w:val="nl-NL"/>
        </w:rPr>
        <w:t xml:space="preserve"> </w:t>
      </w:r>
      <w:r w:rsidR="00591667" w:rsidRPr="00384540">
        <w:rPr>
          <w:sz w:val="22"/>
          <w:lang w:val="nl-NL"/>
        </w:rPr>
        <w:t>t</w:t>
      </w:r>
      <w:r w:rsidRPr="00384540">
        <w:rPr>
          <w:sz w:val="22"/>
          <w:lang w:val="nl-NL"/>
        </w:rPr>
        <w:t xml:space="preserve">riệu đồng/tháng, thấp hơn mức thu nhập bình quân chung của lao động trong các doanh nghiệp trong cả nước </w:t>
      </w:r>
      <w:r w:rsidR="00591667" w:rsidRPr="00384540">
        <w:rPr>
          <w:sz w:val="22"/>
          <w:lang w:val="nl-NL"/>
        </w:rPr>
        <w:t>4,673 t</w:t>
      </w:r>
      <w:r w:rsidRPr="00384540">
        <w:rPr>
          <w:sz w:val="22"/>
          <w:lang w:val="nl-NL"/>
        </w:rPr>
        <w:t>riệu đồ</w:t>
      </w:r>
      <w:r w:rsidR="00B5793A" w:rsidRPr="00384540">
        <w:rPr>
          <w:sz w:val="22"/>
          <w:lang w:val="nl-NL"/>
        </w:rPr>
        <w:t xml:space="preserve">ng/tháng. </w:t>
      </w:r>
      <w:r w:rsidRPr="00384540">
        <w:rPr>
          <w:sz w:val="22"/>
          <w:lang w:val="nl-NL"/>
        </w:rPr>
        <w:t xml:space="preserve">Trong khi đó, đặc thù của công việc ở nhà máy FKV là vấn đề vệ sinh lao động được thực hiện và quản lý theo quy trình rất chặt chẽ, người lao động phải tuân thủ nguyên tắc đúng giờ và tập trung cao độ mới có thể đảm bảo chất lượng và hiệu quả công việc. Gần như họ không thể bớt xén thời gian làm việc cho các công việc cá nhân khác để kiếm thêm </w:t>
      </w:r>
      <w:r w:rsidRPr="00384540">
        <w:rPr>
          <w:sz w:val="22"/>
          <w:lang w:val="nl-NL"/>
        </w:rPr>
        <w:lastRenderedPageBreak/>
        <w:t xml:space="preserve">thu nhập như ở một số doanh nghiệp khác. Do đó, tiền lương là yếu tố quan trọng đối với người lao động trong việc nỗ lực và gắn bó lâu dài với doanh nghiệp. Nhóm thảo luận thống nhất bổ sung yếu tố “Tiền lương” vào mô hình nghiên cứu. </w:t>
      </w:r>
    </w:p>
    <w:p w14:paraId="6F5506A4" w14:textId="77777777" w:rsidR="009269C2" w:rsidRPr="00384540" w:rsidRDefault="009269C2" w:rsidP="00C029ED">
      <w:pPr>
        <w:spacing w:after="120" w:line="240" w:lineRule="auto"/>
        <w:ind w:firstLine="567"/>
        <w:jc w:val="both"/>
        <w:rPr>
          <w:color w:val="212529"/>
          <w:sz w:val="22"/>
          <w:lang w:val="nl-NL"/>
        </w:rPr>
      </w:pPr>
      <w:r w:rsidRPr="00384540">
        <w:rPr>
          <w:sz w:val="22"/>
          <w:lang w:val="nl-NL"/>
        </w:rPr>
        <w:t xml:space="preserve">Mặc khác, các nhà quản lý cho rằng một số chính sách đãi ngộ khác và các hoạt động tập thể cũng góp phần củng cố tinh thần làm việc và tăng năng suất làm việc một cách hiệu quả cho doanh nghiệp. Các </w:t>
      </w:r>
      <w:r w:rsidRPr="00384540">
        <w:rPr>
          <w:color w:val="212529"/>
          <w:sz w:val="22"/>
          <w:shd w:val="clear" w:color="auto" w:fill="FFFFFF"/>
          <w:lang w:val="nl-NL"/>
        </w:rPr>
        <w:t xml:space="preserve">quyền lợi chính đáng mà người lao động được hưởng theo quy định Nhà nước và </w:t>
      </w:r>
      <w:r w:rsidRPr="00384540">
        <w:rPr>
          <w:sz w:val="22"/>
          <w:lang w:val="nl-NL"/>
        </w:rPr>
        <w:t xml:space="preserve">các hoạt động cụ thể như: </w:t>
      </w:r>
      <w:r w:rsidRPr="00384540">
        <w:rPr>
          <w:color w:val="212529"/>
          <w:sz w:val="22"/>
          <w:lang w:val="nl-NL"/>
        </w:rPr>
        <w:t>các chuyến du lịch và nghỉ dưỡng tập thể; kiểm tra sức khỏe định kỳ; các hoạt động vui chơi tập thể dành cho người lao động và gia đình, … mà các doanh nghiệp thực hiện trong thực tế đã mang lại hiệu quả rất tích cực cho doanh nghiệp. Do vậy, nhóm thảo luận cũng thống nhất nên đưa yếu tố này vào mô hình nghiên cứu và gọi tên yếu tố là “Phúc lợi”.</w:t>
      </w:r>
    </w:p>
    <w:p w14:paraId="2BECB472" w14:textId="1F1554DB" w:rsidR="009269C2" w:rsidRPr="00384540" w:rsidRDefault="009269C2" w:rsidP="00C029ED">
      <w:pPr>
        <w:pStyle w:val="NormalWeb"/>
        <w:spacing w:before="120" w:beforeAutospacing="0" w:after="120" w:afterAutospacing="0"/>
        <w:ind w:firstLine="567"/>
        <w:jc w:val="both"/>
        <w:rPr>
          <w:rFonts w:eastAsia="Arial"/>
          <w:color w:val="000000" w:themeColor="text1"/>
          <w:spacing w:val="-2"/>
          <w:sz w:val="22"/>
          <w:szCs w:val="22"/>
          <w:lang w:val="nl-NL"/>
        </w:rPr>
      </w:pPr>
      <w:r w:rsidRPr="00384540">
        <w:rPr>
          <w:color w:val="000000" w:themeColor="text1"/>
          <w:sz w:val="22"/>
          <w:szCs w:val="22"/>
          <w:lang w:val="nl-NL"/>
        </w:rPr>
        <w:t>Nghiên cứu này tiến hành khảo sát người l</w:t>
      </w:r>
      <w:r w:rsidR="00C029ED" w:rsidRPr="00384540">
        <w:rPr>
          <w:color w:val="000000" w:themeColor="text1"/>
          <w:sz w:val="22"/>
          <w:szCs w:val="22"/>
          <w:lang w:val="nl-NL"/>
        </w:rPr>
        <w:t xml:space="preserve">ao động trong cùng một nhà máy </w:t>
      </w:r>
      <w:r w:rsidRPr="00384540">
        <w:rPr>
          <w:color w:val="000000" w:themeColor="text1"/>
          <w:sz w:val="22"/>
          <w:szCs w:val="22"/>
          <w:lang w:val="nl-NL"/>
        </w:rPr>
        <w:t xml:space="preserve">với số lượng </w:t>
      </w:r>
      <w:r w:rsidR="00C029ED" w:rsidRPr="00384540">
        <w:rPr>
          <w:color w:val="000000" w:themeColor="text1"/>
          <w:sz w:val="22"/>
          <w:szCs w:val="22"/>
          <w:lang w:val="nl-NL"/>
        </w:rPr>
        <w:t>hơn 500 người</w:t>
      </w:r>
      <w:r w:rsidR="008470A5" w:rsidRPr="00384540">
        <w:rPr>
          <w:color w:val="000000" w:themeColor="text1"/>
          <w:sz w:val="22"/>
          <w:szCs w:val="22"/>
          <w:lang w:val="nl-NL"/>
        </w:rPr>
        <w:t>, để đ</w:t>
      </w:r>
      <w:r w:rsidRPr="00384540">
        <w:rPr>
          <w:color w:val="000000" w:themeColor="text1"/>
          <w:sz w:val="22"/>
          <w:szCs w:val="22"/>
          <w:lang w:val="nl-NL"/>
        </w:rPr>
        <w:t>ảm bảo độ tin cậy trong phân tích, nghiên cứu chọn khảo sát tất cả các lao động hiện đang làm việc ở Nhà máy.</w:t>
      </w:r>
      <w:r w:rsidRPr="00384540">
        <w:rPr>
          <w:rFonts w:eastAsia="Arial"/>
          <w:color w:val="000000" w:themeColor="text1"/>
          <w:spacing w:val="-2"/>
          <w:sz w:val="22"/>
          <w:szCs w:val="22"/>
          <w:lang w:val="nl-NL"/>
        </w:rPr>
        <w:t xml:space="preserve"> </w:t>
      </w:r>
    </w:p>
    <w:p w14:paraId="56C885E7" w14:textId="1FF5B1DC" w:rsidR="00441CBF" w:rsidRPr="00384540" w:rsidRDefault="009269C2" w:rsidP="00C029ED">
      <w:pPr>
        <w:spacing w:after="120" w:line="240" w:lineRule="auto"/>
        <w:ind w:firstLine="567"/>
        <w:jc w:val="both"/>
        <w:rPr>
          <w:rFonts w:eastAsia="Times New Roman"/>
          <w:color w:val="000000" w:themeColor="text1"/>
          <w:sz w:val="22"/>
          <w:lang w:val="nl-NL"/>
        </w:rPr>
        <w:sectPr w:rsidR="00441CBF" w:rsidRPr="00384540" w:rsidSect="00441CBF">
          <w:type w:val="continuous"/>
          <w:pgSz w:w="11906" w:h="16838" w:code="9"/>
          <w:pgMar w:top="1134" w:right="1134" w:bottom="1134" w:left="1418" w:header="720" w:footer="720" w:gutter="0"/>
          <w:pgNumType w:start="0"/>
          <w:cols w:num="2" w:space="720"/>
          <w:docGrid w:linePitch="360"/>
        </w:sectPr>
      </w:pPr>
      <w:r w:rsidRPr="00384540">
        <w:rPr>
          <w:rFonts w:eastAsia="Times New Roman"/>
          <w:color w:val="000000" w:themeColor="text1"/>
          <w:sz w:val="22"/>
          <w:lang w:val="nl-NL"/>
        </w:rPr>
        <w:t xml:space="preserve">Nghiên cứu đã hệ thống để làm rõ khái niệm, quá trình và các yếu tố ảnh hưởng đến </w:t>
      </w:r>
      <w:r w:rsidR="008470A5" w:rsidRPr="00384540">
        <w:rPr>
          <w:rFonts w:eastAsia="Times New Roman"/>
          <w:color w:val="000000" w:themeColor="text1"/>
          <w:sz w:val="22"/>
          <w:lang w:val="nl-NL"/>
        </w:rPr>
        <w:t>sự gắn kết của người lao động với tổ chức</w:t>
      </w:r>
      <w:r w:rsidRPr="00384540">
        <w:rPr>
          <w:rFonts w:eastAsia="Times New Roman"/>
          <w:color w:val="000000" w:themeColor="text1"/>
          <w:sz w:val="22"/>
          <w:lang w:val="nl-NL"/>
        </w:rPr>
        <w:t xml:space="preserve">. Sau đó, thu thập các tài liệu để tìm ra dữ liệu có liên quan đến các yếu tố ảnh hưởng đến </w:t>
      </w:r>
      <w:r w:rsidR="008470A5" w:rsidRPr="00384540">
        <w:rPr>
          <w:rFonts w:eastAsia="Times New Roman"/>
          <w:color w:val="000000" w:themeColor="text1"/>
          <w:sz w:val="22"/>
          <w:lang w:val="nl-NL"/>
        </w:rPr>
        <w:t>sự gắn kết</w:t>
      </w:r>
      <w:r w:rsidRPr="00384540">
        <w:rPr>
          <w:rFonts w:eastAsia="Times New Roman"/>
          <w:color w:val="000000" w:themeColor="text1"/>
          <w:sz w:val="22"/>
          <w:lang w:val="nl-NL"/>
        </w:rPr>
        <w:t xml:space="preserve">. Nghiên cứu sắp xếp theo nhóm yếu tố, trong đó có một nhóm biến độc lập thuộc môi trường bên trong doanh nghiệp ảnh hưởng đến </w:t>
      </w:r>
      <w:r w:rsidR="008470A5" w:rsidRPr="00384540">
        <w:rPr>
          <w:rFonts w:eastAsia="Times New Roman"/>
          <w:color w:val="000000" w:themeColor="text1"/>
          <w:sz w:val="22"/>
          <w:lang w:val="nl-NL"/>
        </w:rPr>
        <w:t>hai thành phần của sự gắn kết</w:t>
      </w:r>
      <w:r w:rsidRPr="00384540">
        <w:rPr>
          <w:rFonts w:eastAsia="Times New Roman"/>
          <w:color w:val="000000" w:themeColor="text1"/>
          <w:sz w:val="22"/>
          <w:lang w:val="nl-NL"/>
        </w:rPr>
        <w:t xml:space="preserve"> và một nhóm biến kiểm soát thuộc về đặc điểm </w:t>
      </w:r>
      <w:r w:rsidR="008470A5" w:rsidRPr="00384540">
        <w:rPr>
          <w:rFonts w:eastAsia="Times New Roman"/>
          <w:color w:val="000000" w:themeColor="text1"/>
          <w:sz w:val="22"/>
          <w:lang w:val="nl-NL"/>
        </w:rPr>
        <w:t>cá nhân</w:t>
      </w:r>
      <w:r w:rsidRPr="00384540">
        <w:rPr>
          <w:rFonts w:eastAsia="Times New Roman"/>
          <w:color w:val="000000" w:themeColor="text1"/>
          <w:sz w:val="22"/>
          <w:lang w:val="nl-NL"/>
        </w:rPr>
        <w:t xml:space="preserve">. Bên cạnh đó, nghiên cứu tìm hiểu về một số thông tin </w:t>
      </w:r>
      <w:r w:rsidR="00492557" w:rsidRPr="00384540">
        <w:rPr>
          <w:rFonts w:eastAsia="Times New Roman"/>
          <w:color w:val="000000" w:themeColor="text1"/>
          <w:sz w:val="22"/>
          <w:lang w:val="nl-NL"/>
        </w:rPr>
        <w:t>từ các nghiên cứu trước</w:t>
      </w:r>
      <w:r w:rsidRPr="00384540">
        <w:rPr>
          <w:rFonts w:eastAsia="Times New Roman"/>
          <w:color w:val="000000" w:themeColor="text1"/>
          <w:sz w:val="22"/>
          <w:lang w:val="nl-NL"/>
        </w:rPr>
        <w:t>, kết hợp với khảo sát chuyên gia và thảo luận nhóm để đưa ra mô hình nghiên cứu đề xuất và xây dựng thang đo cho các biến của mô hình.</w:t>
      </w:r>
    </w:p>
    <w:p w14:paraId="2A9C6184" w14:textId="45552C9E" w:rsidR="009269C2" w:rsidRPr="00384540" w:rsidRDefault="00B17EBE" w:rsidP="00C029ED">
      <w:pPr>
        <w:spacing w:after="120" w:line="240" w:lineRule="auto"/>
        <w:ind w:firstLine="567"/>
        <w:jc w:val="both"/>
        <w:rPr>
          <w:rFonts w:eastAsia="Times New Roman"/>
          <w:color w:val="000000" w:themeColor="text1"/>
          <w:sz w:val="22"/>
          <w:lang w:val="nl-NL"/>
        </w:rPr>
      </w:pPr>
      <w:r w:rsidRPr="00384540">
        <w:rPr>
          <w:rFonts w:eastAsia="Arial"/>
          <w:noProof/>
          <w:color w:val="000000" w:themeColor="text1"/>
          <w:spacing w:val="-2"/>
          <w:sz w:val="22"/>
        </w:rPr>
        <w:lastRenderedPageBreak/>
        <mc:AlternateContent>
          <mc:Choice Requires="wpg">
            <w:drawing>
              <wp:anchor distT="0" distB="0" distL="114300" distR="114300" simplePos="0" relativeHeight="251663360" behindDoc="0" locked="0" layoutInCell="1" allowOverlap="1" wp14:anchorId="79719BD5" wp14:editId="2B356F29">
                <wp:simplePos x="0" y="0"/>
                <wp:positionH relativeFrom="margin">
                  <wp:posOffset>320062</wp:posOffset>
                </wp:positionH>
                <wp:positionV relativeFrom="paragraph">
                  <wp:posOffset>104775</wp:posOffset>
                </wp:positionV>
                <wp:extent cx="5370195" cy="2995595"/>
                <wp:effectExtent l="0" t="0" r="20955" b="14605"/>
                <wp:wrapNone/>
                <wp:docPr id="32" name="Group 32"/>
                <wp:cNvGraphicFramePr/>
                <a:graphic xmlns:a="http://schemas.openxmlformats.org/drawingml/2006/main">
                  <a:graphicData uri="http://schemas.microsoft.com/office/word/2010/wordprocessingGroup">
                    <wpg:wgp>
                      <wpg:cNvGrpSpPr/>
                      <wpg:grpSpPr>
                        <a:xfrm>
                          <a:off x="0" y="0"/>
                          <a:ext cx="5370195" cy="2995595"/>
                          <a:chOff x="0" y="0"/>
                          <a:chExt cx="5370195" cy="3021330"/>
                        </a:xfrm>
                      </wpg:grpSpPr>
                      <wpg:grpSp>
                        <wpg:cNvPr id="1" name="Group 1"/>
                        <wpg:cNvGrpSpPr/>
                        <wpg:grpSpPr>
                          <a:xfrm>
                            <a:off x="0" y="0"/>
                            <a:ext cx="5370195" cy="3021330"/>
                            <a:chOff x="0" y="0"/>
                            <a:chExt cx="5370195" cy="3021330"/>
                          </a:xfrm>
                        </wpg:grpSpPr>
                        <wpg:grpSp>
                          <wpg:cNvPr id="2" name="Group 2"/>
                          <wpg:cNvGrpSpPr/>
                          <wpg:grpSpPr>
                            <a:xfrm>
                              <a:off x="0" y="0"/>
                              <a:ext cx="5370195" cy="3021330"/>
                              <a:chOff x="0" y="-60385"/>
                              <a:chExt cx="5370393" cy="3021921"/>
                            </a:xfrm>
                          </wpg:grpSpPr>
                          <wpg:grpSp>
                            <wpg:cNvPr id="3" name="Group 3"/>
                            <wpg:cNvGrpSpPr/>
                            <wpg:grpSpPr>
                              <a:xfrm>
                                <a:off x="0" y="-60385"/>
                                <a:ext cx="5370393" cy="3021921"/>
                                <a:chOff x="0" y="-60385"/>
                                <a:chExt cx="5370393" cy="3021921"/>
                              </a:xfrm>
                            </wpg:grpSpPr>
                            <wps:wsp>
                              <wps:cNvPr id="4" name="Rounded Rectangle 4"/>
                              <wps:cNvSpPr/>
                              <wps:spPr>
                                <a:xfrm>
                                  <a:off x="27295" y="0"/>
                                  <a:ext cx="1821976" cy="375314"/>
                                </a:xfrm>
                                <a:prstGeom prst="round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9D32F1" w14:textId="77777777" w:rsidR="005B6FAC" w:rsidRPr="00C029ED" w:rsidRDefault="005B6FAC" w:rsidP="009269C2">
                                    <w:pPr>
                                      <w:rPr>
                                        <w:color w:val="000000" w:themeColor="text1"/>
                                        <w:sz w:val="22"/>
                                      </w:rPr>
                                    </w:pPr>
                                    <w:r w:rsidRPr="00C029ED">
                                      <w:rPr>
                                        <w:color w:val="000000" w:themeColor="text1"/>
                                        <w:sz w:val="22"/>
                                      </w:rPr>
                                      <w:t>Bản chất công việc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ounded Rectangle 5"/>
                              <wps:cNvSpPr/>
                              <wps:spPr>
                                <a:xfrm>
                                  <a:off x="20471" y="436729"/>
                                  <a:ext cx="1821976" cy="375314"/>
                                </a:xfrm>
                                <a:prstGeom prst="round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83616F" w14:textId="77777777" w:rsidR="005B6FAC" w:rsidRPr="00C029ED" w:rsidRDefault="005B6FAC" w:rsidP="009269C2">
                                    <w:pPr>
                                      <w:rPr>
                                        <w:color w:val="000000" w:themeColor="text1"/>
                                        <w:sz w:val="22"/>
                                      </w:rPr>
                                    </w:pPr>
                                    <w:r w:rsidRPr="00C029ED">
                                      <w:rPr>
                                        <w:color w:val="000000" w:themeColor="text1"/>
                                        <w:sz w:val="22"/>
                                      </w:rPr>
                                      <w:t>Quản lý trực tiếp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ounded Rectangle 6"/>
                              <wps:cNvSpPr/>
                              <wps:spPr>
                                <a:xfrm>
                                  <a:off x="27295" y="873457"/>
                                  <a:ext cx="1821976" cy="375314"/>
                                </a:xfrm>
                                <a:prstGeom prst="round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8B4DBC" w14:textId="0892FCE5" w:rsidR="005B6FAC" w:rsidRPr="00C029ED" w:rsidRDefault="005B6FAC" w:rsidP="006D3CD7">
                                    <w:pPr>
                                      <w:rPr>
                                        <w:color w:val="000000" w:themeColor="text1"/>
                                        <w:sz w:val="22"/>
                                      </w:rPr>
                                    </w:pPr>
                                    <w:r w:rsidRPr="00C029ED">
                                      <w:rPr>
                                        <w:color w:val="000000" w:themeColor="text1"/>
                                        <w:sz w:val="22"/>
                                      </w:rPr>
                                      <w:t>Điều kiện làm việc</w:t>
                                    </w:r>
                                  </w:p>
                                  <w:p w14:paraId="712CC9A3" w14:textId="77777777" w:rsidR="005B6FAC" w:rsidRDefault="005B6FA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ounded Rectangle 7"/>
                              <wps:cNvSpPr/>
                              <wps:spPr>
                                <a:xfrm>
                                  <a:off x="20471" y="1310185"/>
                                  <a:ext cx="1821976" cy="375314"/>
                                </a:xfrm>
                                <a:prstGeom prst="round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FC9132" w14:textId="7DF8FB86" w:rsidR="005B6FAC" w:rsidRPr="00C029ED" w:rsidRDefault="005B6FAC" w:rsidP="006D3CD7">
                                    <w:pPr>
                                      <w:rPr>
                                        <w:color w:val="000000" w:themeColor="text1"/>
                                        <w:sz w:val="22"/>
                                      </w:rPr>
                                    </w:pPr>
                                    <w:r>
                                      <w:rPr>
                                        <w:color w:val="000000" w:themeColor="text1"/>
                                        <w:sz w:val="22"/>
                                      </w:rPr>
                                      <w:t>Đồng nghiệp</w:t>
                                    </w:r>
                                  </w:p>
                                  <w:p w14:paraId="395AE0E3" w14:textId="77777777" w:rsidR="005B6FAC" w:rsidRPr="00C029ED" w:rsidRDefault="005B6FAC" w:rsidP="006D3CD7">
                                    <w:pPr>
                                      <w:rPr>
                                        <w:color w:val="000000" w:themeColor="text1"/>
                                        <w:sz w:val="22"/>
                                      </w:rPr>
                                    </w:pPr>
                                    <w:r w:rsidRPr="00C029ED">
                                      <w:rPr>
                                        <w:color w:val="000000" w:themeColor="text1"/>
                                        <w:sz w:val="22"/>
                                      </w:rPr>
                                      <w:t>Đồng nghiệp</w:t>
                                    </w:r>
                                  </w:p>
                                  <w:p w14:paraId="394A21A8" w14:textId="77777777" w:rsidR="005B6FAC" w:rsidRDefault="005B6FA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ounded Rectangle 8"/>
                              <wps:cNvSpPr/>
                              <wps:spPr>
                                <a:xfrm>
                                  <a:off x="13648" y="1726442"/>
                                  <a:ext cx="1821976" cy="375314"/>
                                </a:xfrm>
                                <a:prstGeom prst="round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250800" w14:textId="77777777" w:rsidR="005B6FAC" w:rsidRPr="00C029ED" w:rsidRDefault="005B6FAC" w:rsidP="009269C2">
                                    <w:pPr>
                                      <w:rPr>
                                        <w:color w:val="000000" w:themeColor="text1"/>
                                        <w:sz w:val="22"/>
                                      </w:rPr>
                                    </w:pPr>
                                    <w:r w:rsidRPr="00C029ED">
                                      <w:rPr>
                                        <w:color w:val="000000" w:themeColor="text1"/>
                                        <w:sz w:val="22"/>
                                      </w:rPr>
                                      <w:t>Phúc lợi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ounded Rectangle 9"/>
                              <wps:cNvSpPr/>
                              <wps:spPr>
                                <a:xfrm>
                                  <a:off x="6824" y="2156346"/>
                                  <a:ext cx="1821815" cy="375285"/>
                                </a:xfrm>
                                <a:prstGeom prst="round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FA1963" w14:textId="77777777" w:rsidR="005B6FAC" w:rsidRPr="00C029ED" w:rsidRDefault="005B6FAC" w:rsidP="009269C2">
                                    <w:pPr>
                                      <w:rPr>
                                        <w:color w:val="000000" w:themeColor="text1"/>
                                        <w:sz w:val="22"/>
                                      </w:rPr>
                                    </w:pPr>
                                    <w:r w:rsidRPr="00C029ED">
                                      <w:rPr>
                                        <w:color w:val="000000" w:themeColor="text1"/>
                                        <w:sz w:val="22"/>
                                      </w:rPr>
                                      <w:t>Cơ hội phát triển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ounded Rectangle 10"/>
                              <wps:cNvSpPr/>
                              <wps:spPr>
                                <a:xfrm>
                                  <a:off x="0" y="2586251"/>
                                  <a:ext cx="1821815" cy="375285"/>
                                </a:xfrm>
                                <a:prstGeom prst="round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E7F3F9" w14:textId="77777777" w:rsidR="005B6FAC" w:rsidRPr="00C029ED" w:rsidRDefault="005B6FAC" w:rsidP="009269C2">
                                    <w:pPr>
                                      <w:rPr>
                                        <w:color w:val="000000" w:themeColor="text1"/>
                                        <w:sz w:val="22"/>
                                      </w:rPr>
                                    </w:pPr>
                                    <w:r w:rsidRPr="00C029ED">
                                      <w:rPr>
                                        <w:color w:val="000000" w:themeColor="text1"/>
                                        <w:sz w:val="22"/>
                                      </w:rPr>
                                      <w:t>Tiền lương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traight Arrow Connector 11"/>
                              <wps:cNvCnPr/>
                              <wps:spPr>
                                <a:xfrm>
                                  <a:off x="1849271" y="196285"/>
                                  <a:ext cx="811748" cy="312609"/>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Straight Arrow Connector 12"/>
                              <wps:cNvCnPr/>
                              <wps:spPr>
                                <a:xfrm flipV="1">
                                  <a:off x="1842312" y="508894"/>
                                  <a:ext cx="818707" cy="118677"/>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 name="Straight Arrow Connector 13"/>
                              <wps:cNvCnPr/>
                              <wps:spPr>
                                <a:xfrm flipV="1">
                                  <a:off x="1842312" y="508894"/>
                                  <a:ext cx="818707" cy="555251"/>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 name="Straight Arrow Connector 14"/>
                              <wps:cNvCnPr/>
                              <wps:spPr>
                                <a:xfrm flipV="1">
                                  <a:off x="1842312" y="502955"/>
                                  <a:ext cx="818707" cy="982956"/>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flipV="1">
                                  <a:off x="1835624" y="508894"/>
                                  <a:ext cx="825395" cy="1405206"/>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flipV="1">
                                  <a:off x="1828639" y="508894"/>
                                  <a:ext cx="832380" cy="1835094"/>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Oval 17"/>
                              <wps:cNvSpPr/>
                              <wps:spPr>
                                <a:xfrm>
                                  <a:off x="2661019" y="-60385"/>
                                  <a:ext cx="970505" cy="1138558"/>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2B3E914" w14:textId="74F90662" w:rsidR="005B6FAC" w:rsidRPr="00C029ED" w:rsidRDefault="005B6FAC" w:rsidP="00617B36">
                                    <w:pPr>
                                      <w:spacing w:before="0" w:line="240" w:lineRule="auto"/>
                                      <w:rPr>
                                        <w:sz w:val="22"/>
                                      </w:rPr>
                                    </w:pPr>
                                    <w:r w:rsidRPr="00C029ED">
                                      <w:rPr>
                                        <w:sz w:val="22"/>
                                      </w:rPr>
                                      <w:t xml:space="preserve">Gắn kết nhận thức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Text Box 18"/>
                              <wps:cNvSpPr txBox="1"/>
                              <wps:spPr>
                                <a:xfrm>
                                  <a:off x="4094328" y="0"/>
                                  <a:ext cx="1276065" cy="1078173"/>
                                </a:xfrm>
                                <a:prstGeom prst="rect">
                                  <a:avLst/>
                                </a:prstGeom>
                                <a:solidFill>
                                  <a:schemeClr val="lt1"/>
                                </a:solidFill>
                                <a:ln w="6350">
                                  <a:solidFill>
                                    <a:prstClr val="black"/>
                                  </a:solidFill>
                                  <a:prstDash val="dash"/>
                                </a:ln>
                              </wps:spPr>
                              <wps:txbx>
                                <w:txbxContent>
                                  <w:p w14:paraId="748BD540" w14:textId="77777777" w:rsidR="005B6FAC" w:rsidRPr="00C029ED" w:rsidRDefault="005B6FAC" w:rsidP="009269C2">
                                    <w:pPr>
                                      <w:spacing w:before="0" w:line="240" w:lineRule="auto"/>
                                      <w:rPr>
                                        <w:i/>
                                        <w:sz w:val="22"/>
                                      </w:rPr>
                                    </w:pPr>
                                    <w:r w:rsidRPr="00C029ED">
                                      <w:rPr>
                                        <w:i/>
                                        <w:sz w:val="22"/>
                                      </w:rPr>
                                      <w:t>Giới tính</w:t>
                                    </w:r>
                                  </w:p>
                                  <w:p w14:paraId="3380FF0C" w14:textId="77777777" w:rsidR="005B6FAC" w:rsidRPr="00C029ED" w:rsidRDefault="005B6FAC" w:rsidP="009269C2">
                                    <w:pPr>
                                      <w:spacing w:before="0" w:line="240" w:lineRule="auto"/>
                                      <w:rPr>
                                        <w:i/>
                                        <w:sz w:val="22"/>
                                      </w:rPr>
                                    </w:pPr>
                                    <w:r w:rsidRPr="00C029ED">
                                      <w:rPr>
                                        <w:i/>
                                        <w:sz w:val="22"/>
                                      </w:rPr>
                                      <w:t>Tuổi</w:t>
                                    </w:r>
                                  </w:p>
                                  <w:p w14:paraId="76C54081" w14:textId="77777777" w:rsidR="005B6FAC" w:rsidRPr="00C029ED" w:rsidRDefault="005B6FAC" w:rsidP="009269C2">
                                    <w:pPr>
                                      <w:spacing w:before="0" w:line="240" w:lineRule="auto"/>
                                      <w:rPr>
                                        <w:i/>
                                        <w:sz w:val="22"/>
                                      </w:rPr>
                                    </w:pPr>
                                    <w:r w:rsidRPr="00C029ED">
                                      <w:rPr>
                                        <w:i/>
                                        <w:sz w:val="22"/>
                                      </w:rPr>
                                      <w:t>Trình độ</w:t>
                                    </w:r>
                                  </w:p>
                                  <w:p w14:paraId="08488A34" w14:textId="77777777" w:rsidR="005B6FAC" w:rsidRPr="00C029ED" w:rsidRDefault="005B6FAC" w:rsidP="009269C2">
                                    <w:pPr>
                                      <w:spacing w:before="0" w:line="240" w:lineRule="auto"/>
                                      <w:rPr>
                                        <w:i/>
                                        <w:sz w:val="22"/>
                                      </w:rPr>
                                    </w:pPr>
                                    <w:r w:rsidRPr="00C029ED">
                                      <w:rPr>
                                        <w:i/>
                                        <w:sz w:val="22"/>
                                      </w:rPr>
                                      <w:t>Thâm niên</w:t>
                                    </w:r>
                                  </w:p>
                                  <w:p w14:paraId="61EAB1BF" w14:textId="77777777" w:rsidR="005B6FAC" w:rsidRPr="00C029ED" w:rsidRDefault="005B6FAC" w:rsidP="009269C2">
                                    <w:pPr>
                                      <w:spacing w:before="0" w:line="240" w:lineRule="auto"/>
                                      <w:rPr>
                                        <w:i/>
                                        <w:sz w:val="22"/>
                                      </w:rPr>
                                    </w:pPr>
                                    <w:r w:rsidRPr="00C029ED">
                                      <w:rPr>
                                        <w:i/>
                                        <w:sz w:val="22"/>
                                      </w:rPr>
                                      <w:t>Bộ phận làm việc</w:t>
                                    </w:r>
                                  </w:p>
                                  <w:p w14:paraId="03B1E9D2" w14:textId="77777777" w:rsidR="005B6FAC" w:rsidRPr="00C029ED" w:rsidRDefault="005B6FAC" w:rsidP="009269C2">
                                    <w:pPr>
                                      <w:rPr>
                                        <w:i/>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9" name="Straight Arrow Connector 19"/>
                            <wps:cNvCnPr/>
                            <wps:spPr>
                              <a:xfrm flipH="1">
                                <a:off x="3749245" y="2196368"/>
                                <a:ext cx="983245" cy="26510"/>
                              </a:xfrm>
                              <a:prstGeom prst="straightConnector1">
                                <a:avLst/>
                              </a:prstGeom>
                              <a:ln w="1270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20" name="Straight Connector 20"/>
                            <wps:cNvCnPr/>
                            <wps:spPr>
                              <a:xfrm>
                                <a:off x="4694830" y="1078173"/>
                                <a:ext cx="37660" cy="1112257"/>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21" name="Oval 21"/>
                          <wps:cNvSpPr/>
                          <wps:spPr>
                            <a:xfrm>
                              <a:off x="2778826" y="1674421"/>
                              <a:ext cx="970469" cy="1207698"/>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FAE7C7B" w14:textId="6A571D8F" w:rsidR="005B6FAC" w:rsidRPr="00C029ED" w:rsidRDefault="005B6FAC" w:rsidP="00617B36">
                                <w:pPr>
                                  <w:spacing w:before="0" w:line="240" w:lineRule="auto"/>
                                  <w:rPr>
                                    <w:sz w:val="22"/>
                                  </w:rPr>
                                </w:pPr>
                                <w:r w:rsidRPr="00C029ED">
                                  <w:rPr>
                                    <w:sz w:val="22"/>
                                  </w:rPr>
                                  <w:t>Gắn kết hành 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Straight Arrow Connector 22"/>
                          <wps:cNvCnPr/>
                          <wps:spPr>
                            <a:xfrm flipV="1">
                              <a:off x="1822862" y="611580"/>
                              <a:ext cx="849374" cy="223768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a:off x="1846613" y="249382"/>
                              <a:ext cx="923026" cy="2035834"/>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4" name="Straight Arrow Connector 24"/>
                          <wps:cNvCnPr/>
                          <wps:spPr>
                            <a:xfrm>
                              <a:off x="1846613" y="676894"/>
                              <a:ext cx="914400" cy="160845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5" name="Straight Arrow Connector 25"/>
                          <wps:cNvCnPr/>
                          <wps:spPr>
                            <a:xfrm>
                              <a:off x="1846613" y="1110064"/>
                              <a:ext cx="922655" cy="11811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6" name="Straight Arrow Connector 26"/>
                          <wps:cNvCnPr/>
                          <wps:spPr>
                            <a:xfrm>
                              <a:off x="1846613" y="1525980"/>
                              <a:ext cx="922655" cy="771088"/>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 name="Straight Arrow Connector 27"/>
                          <wps:cNvCnPr/>
                          <wps:spPr>
                            <a:xfrm flipV="1">
                              <a:off x="1822862" y="2268187"/>
                              <a:ext cx="962594" cy="135716"/>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 name="Straight Arrow Connector 28"/>
                          <wps:cNvCnPr/>
                          <wps:spPr>
                            <a:xfrm flipV="1">
                              <a:off x="1828800" y="2268187"/>
                              <a:ext cx="956945" cy="56507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 name="Straight Arrow Connector 29"/>
                          <wps:cNvCnPr/>
                          <wps:spPr>
                            <a:xfrm>
                              <a:off x="1834737" y="1947554"/>
                              <a:ext cx="920338" cy="326571"/>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 name="Straight Arrow Connector 30"/>
                          <wps:cNvCnPr>
                            <a:endCxn id="21" idx="0"/>
                          </wps:cNvCnPr>
                          <wps:spPr>
                            <a:xfrm>
                              <a:off x="3176649" y="1139918"/>
                              <a:ext cx="87412" cy="534336"/>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31" name="Straight Arrow Connector 31"/>
                        <wps:cNvCnPr/>
                        <wps:spPr>
                          <a:xfrm flipH="1" flipV="1">
                            <a:off x="3630305" y="532263"/>
                            <a:ext cx="472203" cy="0"/>
                          </a:xfrm>
                          <a:prstGeom prst="straightConnector1">
                            <a:avLst/>
                          </a:prstGeom>
                          <a:ln w="1270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79719BD5" id="Group 32" o:spid="_x0000_s1026" style="position:absolute;left:0;text-align:left;margin-left:25.2pt;margin-top:8.25pt;width:422.85pt;height:235.85pt;z-index:251663360;mso-position-horizontal-relative:margin;mso-height-relative:margin" coordsize="53701,30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">
                <v:group id="Group 1" o:spid="_x0000_s1027" style="position:absolute;width:53701;height:30213" coordsize="53701,30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group id="Group 2" o:spid="_x0000_s1028" style="position:absolute;width:53701;height:30213" coordorigin=",-603" coordsize="53703,3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3" o:spid="_x0000_s1029" style="position:absolute;top:-603;width:53703;height:30218" coordorigin=",-603" coordsize="53703,3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oundrect id="Rounded Rectangle 4" o:spid="_x0000_s1030" style="position:absolute;left:272;width:18220;height:37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" strokecolor="black [3213]" strokeweight="1pt">
                        <v:stroke joinstyle="miter"/>
                        <v:textbox>
                          <w:txbxContent>
                            <w:p w14:paraId="729D32F1" w14:textId="77777777" w:rsidR="005B6FAC" w:rsidRPr="00C029ED" w:rsidRDefault="005B6FAC" w:rsidP="009269C2">
                              <w:pPr>
                                <w:rPr>
                                  <w:color w:val="000000" w:themeColor="text1"/>
                                  <w:sz w:val="22"/>
                                </w:rPr>
                              </w:pPr>
                              <w:r w:rsidRPr="00C029ED">
                                <w:rPr>
                                  <w:color w:val="000000" w:themeColor="text1"/>
                                  <w:sz w:val="22"/>
                                </w:rPr>
                                <w:t>Bản chất công việc</w:t>
                              </w:r>
                            </w:p>
                          </w:txbxContent>
                        </v:textbox>
                      </v:roundrect>
                      <v:roundrect id="Rounded Rectangle 5" o:spid="_x0000_s1031" style="position:absolute;left:204;top:4367;width:18220;height:37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" strokecolor="black [3213]" strokeweight="1pt">
                        <v:stroke joinstyle="miter"/>
                        <v:textbox>
                          <w:txbxContent>
                            <w:p w14:paraId="1D83616F" w14:textId="77777777" w:rsidR="005B6FAC" w:rsidRPr="00C029ED" w:rsidRDefault="005B6FAC" w:rsidP="009269C2">
                              <w:pPr>
                                <w:rPr>
                                  <w:color w:val="000000" w:themeColor="text1"/>
                                  <w:sz w:val="22"/>
                                </w:rPr>
                              </w:pPr>
                              <w:r w:rsidRPr="00C029ED">
                                <w:rPr>
                                  <w:color w:val="000000" w:themeColor="text1"/>
                                  <w:sz w:val="22"/>
                                </w:rPr>
                                <w:t>Quản lý trực tiếp</w:t>
                              </w:r>
                            </w:p>
                          </w:txbxContent>
                        </v:textbox>
                      </v:roundrect>
                      <v:roundrect id="Rounded Rectangle 6" o:spid="_x0000_s1032" style="position:absolute;left:272;top:8734;width:18220;height:37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" strokecolor="black [3213]" strokeweight="1pt">
                        <v:stroke joinstyle="miter"/>
                        <v:textbox>
                          <w:txbxContent>
                            <w:p w14:paraId="5C8B4DBC" w14:textId="0892FCE5" w:rsidR="005B6FAC" w:rsidRPr="00C029ED" w:rsidRDefault="005B6FAC" w:rsidP="006D3CD7">
                              <w:pPr>
                                <w:rPr>
                                  <w:color w:val="000000" w:themeColor="text1"/>
                                  <w:sz w:val="22"/>
                                </w:rPr>
                              </w:pPr>
                              <w:r w:rsidRPr="00C029ED">
                                <w:rPr>
                                  <w:color w:val="000000" w:themeColor="text1"/>
                                  <w:sz w:val="22"/>
                                </w:rPr>
                                <w:t>Điều kiện làm việc</w:t>
                              </w:r>
                            </w:p>
                            <w:p w14:paraId="712CC9A3" w14:textId="77777777" w:rsidR="005B6FAC" w:rsidRDefault="005B6FAC"/>
                          </w:txbxContent>
                        </v:textbox>
                      </v:roundrect>
                      <v:roundrect id="Rounded Rectangle 7" o:spid="_x0000_s1033" style="position:absolute;left:204;top:13101;width:18220;height:37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" strokecolor="black [3213]" strokeweight="1pt">
                        <v:stroke joinstyle="miter"/>
                        <v:textbox>
                          <w:txbxContent>
                            <w:p w14:paraId="09FC9132" w14:textId="7DF8FB86" w:rsidR="005B6FAC" w:rsidRPr="00C029ED" w:rsidRDefault="005B6FAC" w:rsidP="006D3CD7">
                              <w:pPr>
                                <w:rPr>
                                  <w:color w:val="000000" w:themeColor="text1"/>
                                  <w:sz w:val="22"/>
                                </w:rPr>
                              </w:pPr>
                              <w:r>
                                <w:rPr>
                                  <w:color w:val="000000" w:themeColor="text1"/>
                                  <w:sz w:val="22"/>
                                </w:rPr>
                                <w:t>Đồng nghiệp</w:t>
                              </w:r>
                            </w:p>
                            <w:p w14:paraId="395AE0E3" w14:textId="77777777" w:rsidR="005B6FAC" w:rsidRPr="00C029ED" w:rsidRDefault="005B6FAC" w:rsidP="006D3CD7">
                              <w:pPr>
                                <w:rPr>
                                  <w:color w:val="000000" w:themeColor="text1"/>
                                  <w:sz w:val="22"/>
                                </w:rPr>
                              </w:pPr>
                              <w:r w:rsidRPr="00C029ED">
                                <w:rPr>
                                  <w:color w:val="000000" w:themeColor="text1"/>
                                  <w:sz w:val="22"/>
                                </w:rPr>
                                <w:t>Đồng nghiệp</w:t>
                              </w:r>
                            </w:p>
                            <w:p w14:paraId="394A21A8" w14:textId="77777777" w:rsidR="005B6FAC" w:rsidRDefault="005B6FAC"/>
                          </w:txbxContent>
                        </v:textbox>
                      </v:roundrect>
                      <v:roundrect id="Rounded Rectangle 8" o:spid="_x0000_s1034" style="position:absolute;left:136;top:17264;width:18220;height:37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" strokecolor="black [3213]" strokeweight="1pt">
                        <v:stroke joinstyle="miter"/>
                        <v:textbox>
                          <w:txbxContent>
                            <w:p w14:paraId="65250800" w14:textId="77777777" w:rsidR="005B6FAC" w:rsidRPr="00C029ED" w:rsidRDefault="005B6FAC" w:rsidP="009269C2">
                              <w:pPr>
                                <w:rPr>
                                  <w:color w:val="000000" w:themeColor="text1"/>
                                  <w:sz w:val="22"/>
                                </w:rPr>
                              </w:pPr>
                              <w:r w:rsidRPr="00C029ED">
                                <w:rPr>
                                  <w:color w:val="000000" w:themeColor="text1"/>
                                  <w:sz w:val="22"/>
                                </w:rPr>
                                <w:t>Phúc lợi</w:t>
                              </w:r>
                            </w:p>
                          </w:txbxContent>
                        </v:textbox>
                      </v:roundrect>
                      <v:roundrect id="Rounded Rectangle 9" o:spid="_x0000_s1035" style="position:absolute;left:68;top:21563;width:18218;height:37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" strokecolor="black [3213]" strokeweight="1pt">
                        <v:stroke joinstyle="miter"/>
                        <v:textbox>
                          <w:txbxContent>
                            <w:p w14:paraId="13FA1963" w14:textId="77777777" w:rsidR="005B6FAC" w:rsidRPr="00C029ED" w:rsidRDefault="005B6FAC" w:rsidP="009269C2">
                              <w:pPr>
                                <w:rPr>
                                  <w:color w:val="000000" w:themeColor="text1"/>
                                  <w:sz w:val="22"/>
                                </w:rPr>
                              </w:pPr>
                              <w:r w:rsidRPr="00C029ED">
                                <w:rPr>
                                  <w:color w:val="000000" w:themeColor="text1"/>
                                  <w:sz w:val="22"/>
                                </w:rPr>
                                <w:t>Cơ hội phát triển</w:t>
                              </w:r>
                            </w:p>
                          </w:txbxContent>
                        </v:textbox>
                      </v:roundrect>
                      <v:roundrect id="Rounded Rectangle 10" o:spid="_x0000_s1036" style="position:absolute;top:25862;width:18218;height:37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" strokecolor="black [3213]" strokeweight="1pt">
                        <v:stroke joinstyle="miter"/>
                        <v:textbox>
                          <w:txbxContent>
                            <w:p w14:paraId="06E7F3F9" w14:textId="77777777" w:rsidR="005B6FAC" w:rsidRPr="00C029ED" w:rsidRDefault="005B6FAC" w:rsidP="009269C2">
                              <w:pPr>
                                <w:rPr>
                                  <w:color w:val="000000" w:themeColor="text1"/>
                                  <w:sz w:val="22"/>
                                </w:rPr>
                              </w:pPr>
                              <w:r w:rsidRPr="00C029ED">
                                <w:rPr>
                                  <w:color w:val="000000" w:themeColor="text1"/>
                                  <w:sz w:val="22"/>
                                </w:rPr>
                                <w:t>Tiền lương</w:t>
                              </w:r>
                            </w:p>
                          </w:txbxContent>
                        </v:textbox>
                      </v:roundrect>
                      <v:shapetype id="_x0000_t32" coordsize="21600,21600" o:spt="32" o:oned="t" path="m,l21600,21600e" filled="f">
                        <v:path arrowok="t" fillok="f" o:connecttype="none"/>
                        <o:lock v:ext="edit" shapetype="t"/>
                      </v:shapetype>
                      <v:shape id="Straight Arrow Connector 11" o:spid="_x0000_s1037" type="#_x0000_t32" style="position:absolute;left:18492;top:1962;width:8118;height:31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" strokecolor="black [3213]" strokeweight="1pt">
                        <v:stroke endarrow="block" joinstyle="miter"/>
                      </v:shape>
                      <v:shape id="Straight Arrow Connector 12" o:spid="_x0000_s1038" type="#_x0000_t32" style="position:absolute;left:18423;top:5088;width:8187;height:118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" strokecolor="black [3213]" strokeweight="1pt">
                        <v:stroke endarrow="block" joinstyle="miter"/>
                      </v:shape>
                      <v:shape id="Straight Arrow Connector 13" o:spid="_x0000_s1039" type="#_x0000_t32" style="position:absolute;left:18423;top:5088;width:8187;height:55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" strokecolor="black [3213]" strokeweight="1pt">
                        <v:stroke endarrow="block" joinstyle="miter"/>
                      </v:shape>
                      <v:shape id="Straight Arrow Connector 14" o:spid="_x0000_s1040" type="#_x0000_t32" style="position:absolute;left:18423;top:5029;width:8187;height:98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" strokecolor="black [3213]" strokeweight="1pt">
                        <v:stroke endarrow="block" joinstyle="miter"/>
                      </v:shape>
                      <v:shape id="Straight Arrow Connector 15" o:spid="_x0000_s1041" type="#_x0000_t32" style="position:absolute;left:18356;top:5088;width:8254;height:140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" strokecolor="black [3213]" strokeweight="1pt">
                        <v:stroke endarrow="block" joinstyle="miter"/>
                      </v:shape>
                      <v:shape id="Straight Arrow Connector 16" o:spid="_x0000_s1042" type="#_x0000_t32" style="position:absolute;left:18286;top:5088;width:8324;height:183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" strokecolor="black [3213]" strokeweight="1pt">
                        <v:stroke endarrow="block" joinstyle="miter"/>
                      </v:shape>
                      <v:oval id="Oval 17" o:spid="_x0000_s1043" style="position:absolute;left:26610;top:-603;width:9705;height:11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" fillcolor="white [3201]" strokecolor="black [3213]" strokeweight="1pt">
                        <v:stroke joinstyle="miter"/>
                        <v:textbox>
                          <w:txbxContent>
                            <w:p w14:paraId="62B3E914" w14:textId="74F90662" w:rsidR="005B6FAC" w:rsidRPr="00C029ED" w:rsidRDefault="005B6FAC" w:rsidP="00617B36">
                              <w:pPr>
                                <w:spacing w:before="0" w:line="240" w:lineRule="auto"/>
                                <w:rPr>
                                  <w:sz w:val="22"/>
                                </w:rPr>
                              </w:pPr>
                              <w:r w:rsidRPr="00C029ED">
                                <w:rPr>
                                  <w:sz w:val="22"/>
                                </w:rPr>
                                <w:t xml:space="preserve">Gắn kết nhận thức </w:t>
                              </w:r>
                            </w:p>
                          </w:txbxContent>
                        </v:textbox>
                      </v:oval>
                      <v:shapetype id="_x0000_t202" coordsize="21600,21600" o:spt="202" path="m,l,21600r21600,l21600,xe">
                        <v:stroke joinstyle="miter"/>
                        <v:path gradientshapeok="t" o:connecttype="rect"/>
                      </v:shapetype>
                      <v:shape id="Text Box 18" o:spid="_x0000_s1044" type="#_x0000_t202" style="position:absolute;left:40943;width:12760;height:10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" fillcolor="white [3201]" strokeweight=".5pt">
                        <v:stroke dashstyle="dash"/>
                        <v:textbox>
                          <w:txbxContent>
                            <w:p w14:paraId="748BD540" w14:textId="77777777" w:rsidR="005B6FAC" w:rsidRPr="00C029ED" w:rsidRDefault="005B6FAC" w:rsidP="009269C2">
                              <w:pPr>
                                <w:spacing w:before="0" w:line="240" w:lineRule="auto"/>
                                <w:rPr>
                                  <w:i/>
                                  <w:sz w:val="22"/>
                                </w:rPr>
                              </w:pPr>
                              <w:r w:rsidRPr="00C029ED">
                                <w:rPr>
                                  <w:i/>
                                  <w:sz w:val="22"/>
                                </w:rPr>
                                <w:t>Giới tính</w:t>
                              </w:r>
                            </w:p>
                            <w:p w14:paraId="3380FF0C" w14:textId="77777777" w:rsidR="005B6FAC" w:rsidRPr="00C029ED" w:rsidRDefault="005B6FAC" w:rsidP="009269C2">
                              <w:pPr>
                                <w:spacing w:before="0" w:line="240" w:lineRule="auto"/>
                                <w:rPr>
                                  <w:i/>
                                  <w:sz w:val="22"/>
                                </w:rPr>
                              </w:pPr>
                              <w:r w:rsidRPr="00C029ED">
                                <w:rPr>
                                  <w:i/>
                                  <w:sz w:val="22"/>
                                </w:rPr>
                                <w:t>Tuổi</w:t>
                              </w:r>
                            </w:p>
                            <w:p w14:paraId="76C54081" w14:textId="77777777" w:rsidR="005B6FAC" w:rsidRPr="00C029ED" w:rsidRDefault="005B6FAC" w:rsidP="009269C2">
                              <w:pPr>
                                <w:spacing w:before="0" w:line="240" w:lineRule="auto"/>
                                <w:rPr>
                                  <w:i/>
                                  <w:sz w:val="22"/>
                                </w:rPr>
                              </w:pPr>
                              <w:r w:rsidRPr="00C029ED">
                                <w:rPr>
                                  <w:i/>
                                  <w:sz w:val="22"/>
                                </w:rPr>
                                <w:t>Trình độ</w:t>
                              </w:r>
                            </w:p>
                            <w:p w14:paraId="08488A34" w14:textId="77777777" w:rsidR="005B6FAC" w:rsidRPr="00C029ED" w:rsidRDefault="005B6FAC" w:rsidP="009269C2">
                              <w:pPr>
                                <w:spacing w:before="0" w:line="240" w:lineRule="auto"/>
                                <w:rPr>
                                  <w:i/>
                                  <w:sz w:val="22"/>
                                </w:rPr>
                              </w:pPr>
                              <w:r w:rsidRPr="00C029ED">
                                <w:rPr>
                                  <w:i/>
                                  <w:sz w:val="22"/>
                                </w:rPr>
                                <w:t>Thâm niên</w:t>
                              </w:r>
                            </w:p>
                            <w:p w14:paraId="61EAB1BF" w14:textId="77777777" w:rsidR="005B6FAC" w:rsidRPr="00C029ED" w:rsidRDefault="005B6FAC" w:rsidP="009269C2">
                              <w:pPr>
                                <w:spacing w:before="0" w:line="240" w:lineRule="auto"/>
                                <w:rPr>
                                  <w:i/>
                                  <w:sz w:val="22"/>
                                </w:rPr>
                              </w:pPr>
                              <w:r w:rsidRPr="00C029ED">
                                <w:rPr>
                                  <w:i/>
                                  <w:sz w:val="22"/>
                                </w:rPr>
                                <w:t>Bộ phận làm việc</w:t>
                              </w:r>
                            </w:p>
                            <w:p w14:paraId="03B1E9D2" w14:textId="77777777" w:rsidR="005B6FAC" w:rsidRPr="00C029ED" w:rsidRDefault="005B6FAC" w:rsidP="009269C2">
                              <w:pPr>
                                <w:rPr>
                                  <w:i/>
                                  <w:sz w:val="22"/>
                                </w:rPr>
                              </w:pPr>
                            </w:p>
                          </w:txbxContent>
                        </v:textbox>
                      </v:shape>
                    </v:group>
                    <v:shape id="Straight Arrow Connector 19" o:spid="_x0000_s1045" type="#_x0000_t32" style="position:absolute;left:37492;top:21963;width:9832;height:2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" strokecolor="black [3213]" strokeweight="1pt">
                      <v:stroke dashstyle="dash" endarrow="block" joinstyle="miter"/>
                    </v:shape>
                    <v:line id="Straight Connector 20" o:spid="_x0000_s1046" style="position:absolute;visibility:visible;mso-wrap-style:square" from="46948,10781" to="47324,21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" strokecolor="black [3213]" strokeweight="1pt">
                      <v:stroke dashstyle="dash" joinstyle="miter"/>
                    </v:line>
                  </v:group>
                  <v:oval id="Oval 21" o:spid="_x0000_s1047" style="position:absolute;left:27788;top:16744;width:9704;height:12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" fillcolor="white [3201]" strokecolor="black [3213]" strokeweight="1pt">
                    <v:stroke joinstyle="miter"/>
                    <v:textbox>
                      <w:txbxContent>
                        <w:p w14:paraId="1FAE7C7B" w14:textId="6A571D8F" w:rsidR="005B6FAC" w:rsidRPr="00C029ED" w:rsidRDefault="005B6FAC" w:rsidP="00617B36">
                          <w:pPr>
                            <w:spacing w:before="0" w:line="240" w:lineRule="auto"/>
                            <w:rPr>
                              <w:sz w:val="22"/>
                            </w:rPr>
                          </w:pPr>
                          <w:r w:rsidRPr="00C029ED">
                            <w:rPr>
                              <w:sz w:val="22"/>
                            </w:rPr>
                            <w:t>Gắn kết hành vi</w:t>
                          </w:r>
                        </w:p>
                      </w:txbxContent>
                    </v:textbox>
                  </v:oval>
                  <v:shape id="Straight Arrow Connector 22" o:spid="_x0000_s1048" type="#_x0000_t32" style="position:absolute;left:18228;top:6115;width:8494;height:223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" strokecolor="black [3213]" strokeweight="1pt">
                    <v:stroke endarrow="block" joinstyle="miter"/>
                  </v:shape>
                  <v:shape id="Straight Arrow Connector 23" o:spid="_x0000_s1049" type="#_x0000_t32" style="position:absolute;left:18466;top:2493;width:9230;height:203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" strokecolor="black [3213]" strokeweight="1pt">
                    <v:stroke endarrow="block" joinstyle="miter"/>
                  </v:shape>
                  <v:shape id="Straight Arrow Connector 24" o:spid="_x0000_s1050" type="#_x0000_t32" style="position:absolute;left:18466;top:6768;width:9144;height:160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" strokecolor="black [3213]" strokeweight="1pt">
                    <v:stroke endarrow="block" joinstyle="miter"/>
                  </v:shape>
                  <v:shape id="Straight Arrow Connector 25" o:spid="_x0000_s1051" type="#_x0000_t32" style="position:absolute;left:18466;top:11100;width:9226;height:118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" strokecolor="black [3213]" strokeweight="1pt">
                    <v:stroke endarrow="block" joinstyle="miter"/>
                  </v:shape>
                  <v:shape id="Straight Arrow Connector 26" o:spid="_x0000_s1052" type="#_x0000_t32" style="position:absolute;left:18466;top:15259;width:9226;height:77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" strokecolor="black [3213]" strokeweight="1pt">
                    <v:stroke endarrow="block" joinstyle="miter"/>
                  </v:shape>
                  <v:shape id="Straight Arrow Connector 27" o:spid="_x0000_s1053" type="#_x0000_t32" style="position:absolute;left:18228;top:22681;width:9626;height:13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" strokecolor="black [3213]" strokeweight="1pt">
                    <v:stroke endarrow="block" joinstyle="miter"/>
                  </v:shape>
                  <v:shape id="Straight Arrow Connector 28" o:spid="_x0000_s1054" type="#_x0000_t32" style="position:absolute;left:18288;top:22681;width:9569;height:56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" strokecolor="black [3213]" strokeweight="1pt">
                    <v:stroke endarrow="block" joinstyle="miter"/>
                  </v:shape>
                  <v:shape id="Straight Arrow Connector 29" o:spid="_x0000_s1055" type="#_x0000_t32" style="position:absolute;left:18347;top:19475;width:9203;height:32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" strokecolor="black [3213]" strokeweight="1pt">
                    <v:stroke endarrow="block" joinstyle="miter"/>
                  </v:shape>
                  <v:shape id="Straight Arrow Connector 30" o:spid="_x0000_s1056" type="#_x0000_t32" style="position:absolute;left:31766;top:11399;width:874;height:5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" strokecolor="black [3213]" strokeweight="1pt">
                    <v:stroke endarrow="block" joinstyle="miter"/>
                  </v:shape>
                </v:group>
                <v:shape id="Straight Arrow Connector 31" o:spid="_x0000_s1057" type="#_x0000_t32" style="position:absolute;left:36303;top:5322;width:4722;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" strokecolor="black [3213]" strokeweight="1pt">
                  <v:stroke dashstyle="dash" endarrow="block" joinstyle="miter"/>
                </v:shape>
                <w10:wrap anchorx="margin"/>
              </v:group>
            </w:pict>
          </mc:Fallback>
        </mc:AlternateContent>
      </w:r>
      <w:r w:rsidR="009269C2" w:rsidRPr="00384540">
        <w:rPr>
          <w:rFonts w:eastAsia="Times New Roman"/>
          <w:color w:val="000000" w:themeColor="text1"/>
          <w:sz w:val="22"/>
          <w:lang w:val="nl-NL"/>
        </w:rPr>
        <w:t xml:space="preserve"> </w:t>
      </w:r>
    </w:p>
    <w:p w14:paraId="11D66AAE" w14:textId="0D63B64C" w:rsidR="00B5793A" w:rsidRPr="00384540" w:rsidRDefault="00B5793A" w:rsidP="00AD6646">
      <w:pPr>
        <w:spacing w:after="120" w:line="240" w:lineRule="auto"/>
        <w:ind w:firstLine="720"/>
        <w:jc w:val="both"/>
        <w:rPr>
          <w:rFonts w:eastAsia="Times New Roman"/>
          <w:color w:val="000000" w:themeColor="text1"/>
          <w:sz w:val="22"/>
          <w:lang w:val="nl-NL"/>
        </w:rPr>
      </w:pPr>
    </w:p>
    <w:p w14:paraId="12831AB9" w14:textId="6809902A" w:rsidR="00775842" w:rsidRPr="00384540" w:rsidRDefault="00775842" w:rsidP="00AD6646">
      <w:pPr>
        <w:spacing w:after="120" w:line="240" w:lineRule="auto"/>
        <w:ind w:firstLine="720"/>
        <w:jc w:val="both"/>
        <w:rPr>
          <w:rFonts w:eastAsia="Times New Roman"/>
          <w:color w:val="000000" w:themeColor="text1"/>
          <w:sz w:val="22"/>
          <w:lang w:val="nl-NL"/>
        </w:rPr>
      </w:pPr>
    </w:p>
    <w:p w14:paraId="464CB316" w14:textId="2B9B2EDF" w:rsidR="009269C2" w:rsidRPr="00384540" w:rsidRDefault="009269C2" w:rsidP="00AD6646">
      <w:pPr>
        <w:pStyle w:val="NormalWeb"/>
        <w:spacing w:before="120" w:beforeAutospacing="0" w:after="120" w:afterAutospacing="0"/>
        <w:jc w:val="both"/>
        <w:rPr>
          <w:rFonts w:eastAsia="Arial"/>
          <w:color w:val="000000" w:themeColor="text1"/>
          <w:spacing w:val="-2"/>
          <w:sz w:val="22"/>
          <w:szCs w:val="22"/>
          <w:lang w:val="af-ZA"/>
        </w:rPr>
      </w:pPr>
    </w:p>
    <w:p w14:paraId="279877FD" w14:textId="26B3B971" w:rsidR="009269C2" w:rsidRPr="00384540" w:rsidRDefault="009269C2" w:rsidP="00AD6646">
      <w:pPr>
        <w:pStyle w:val="NormalWeb"/>
        <w:spacing w:before="120" w:beforeAutospacing="0" w:after="120" w:afterAutospacing="0"/>
        <w:jc w:val="both"/>
        <w:rPr>
          <w:rFonts w:eastAsia="Arial"/>
          <w:color w:val="000000" w:themeColor="text1"/>
          <w:spacing w:val="-2"/>
          <w:sz w:val="22"/>
          <w:szCs w:val="22"/>
          <w:lang w:val="nl-NL"/>
        </w:rPr>
      </w:pPr>
    </w:p>
    <w:p w14:paraId="0004CB7E" w14:textId="7370E0B7" w:rsidR="009269C2" w:rsidRPr="00384540" w:rsidRDefault="009269C2" w:rsidP="00AD6646">
      <w:pPr>
        <w:pStyle w:val="NormalWeb"/>
        <w:spacing w:before="120" w:beforeAutospacing="0" w:after="120" w:afterAutospacing="0"/>
        <w:jc w:val="both"/>
        <w:rPr>
          <w:rFonts w:eastAsia="Arial"/>
          <w:color w:val="000000" w:themeColor="text1"/>
          <w:spacing w:val="-2"/>
          <w:sz w:val="22"/>
          <w:szCs w:val="22"/>
          <w:lang w:val="nl-NL"/>
        </w:rPr>
      </w:pPr>
    </w:p>
    <w:p w14:paraId="062CBFF8" w14:textId="51BF6CF2" w:rsidR="009269C2" w:rsidRPr="00384540" w:rsidRDefault="009269C2" w:rsidP="00AD6646">
      <w:pPr>
        <w:pStyle w:val="NormalWeb"/>
        <w:spacing w:before="120" w:beforeAutospacing="0" w:after="120" w:afterAutospacing="0"/>
        <w:jc w:val="both"/>
        <w:rPr>
          <w:rFonts w:eastAsia="Arial"/>
          <w:color w:val="000000" w:themeColor="text1"/>
          <w:spacing w:val="-2"/>
          <w:sz w:val="22"/>
          <w:szCs w:val="22"/>
          <w:lang w:val="nl-NL"/>
        </w:rPr>
      </w:pPr>
    </w:p>
    <w:p w14:paraId="2D12A2D2" w14:textId="430F7EE0" w:rsidR="009269C2" w:rsidRPr="00384540" w:rsidRDefault="009269C2" w:rsidP="00AD6646">
      <w:pPr>
        <w:pStyle w:val="NormalWeb"/>
        <w:spacing w:before="120" w:beforeAutospacing="0" w:after="120" w:afterAutospacing="0"/>
        <w:jc w:val="both"/>
        <w:rPr>
          <w:rFonts w:eastAsia="Arial"/>
          <w:color w:val="000000" w:themeColor="text1"/>
          <w:spacing w:val="-2"/>
          <w:sz w:val="22"/>
          <w:szCs w:val="22"/>
          <w:lang w:val="nl-NL"/>
        </w:rPr>
      </w:pPr>
    </w:p>
    <w:p w14:paraId="57CD3AAE" w14:textId="309602CC" w:rsidR="009269C2" w:rsidRPr="00384540" w:rsidRDefault="009269C2" w:rsidP="00AD6646">
      <w:pPr>
        <w:pStyle w:val="NormalWeb"/>
        <w:spacing w:before="120" w:beforeAutospacing="0" w:after="120" w:afterAutospacing="0"/>
        <w:jc w:val="both"/>
        <w:rPr>
          <w:rFonts w:eastAsia="Arial"/>
          <w:color w:val="000000" w:themeColor="text1"/>
          <w:spacing w:val="-2"/>
          <w:sz w:val="22"/>
          <w:szCs w:val="22"/>
          <w:lang w:val="nl-NL"/>
        </w:rPr>
      </w:pPr>
    </w:p>
    <w:p w14:paraId="6A25EBF5" w14:textId="3A7AA24D" w:rsidR="009269C2" w:rsidRPr="00384540" w:rsidRDefault="009269C2" w:rsidP="00AD6646">
      <w:pPr>
        <w:pStyle w:val="NormalWeb"/>
        <w:spacing w:before="120" w:beforeAutospacing="0" w:after="120" w:afterAutospacing="0"/>
        <w:jc w:val="both"/>
        <w:rPr>
          <w:rFonts w:eastAsia="Arial"/>
          <w:color w:val="000000" w:themeColor="text1"/>
          <w:spacing w:val="-2"/>
          <w:sz w:val="22"/>
          <w:szCs w:val="22"/>
          <w:lang w:val="nl-NL"/>
        </w:rPr>
      </w:pPr>
    </w:p>
    <w:p w14:paraId="0DB13E57" w14:textId="374CD547" w:rsidR="009269C2" w:rsidRPr="00384540" w:rsidRDefault="009269C2" w:rsidP="00AD6646">
      <w:pPr>
        <w:pStyle w:val="NormalWeb"/>
        <w:spacing w:before="120" w:beforeAutospacing="0" w:after="120" w:afterAutospacing="0"/>
        <w:jc w:val="both"/>
        <w:rPr>
          <w:rFonts w:eastAsia="Arial"/>
          <w:color w:val="000000" w:themeColor="text1"/>
          <w:spacing w:val="-2"/>
          <w:sz w:val="22"/>
          <w:szCs w:val="22"/>
          <w:lang w:val="nl-NL"/>
        </w:rPr>
      </w:pPr>
    </w:p>
    <w:p w14:paraId="6E0B0D59" w14:textId="195E3626" w:rsidR="009269C2" w:rsidRPr="00384540" w:rsidRDefault="009269C2" w:rsidP="00AD6646">
      <w:pPr>
        <w:pStyle w:val="NormalWeb"/>
        <w:spacing w:before="120" w:beforeAutospacing="0" w:after="120" w:afterAutospacing="0"/>
        <w:jc w:val="both"/>
        <w:rPr>
          <w:rFonts w:eastAsia="Arial"/>
          <w:color w:val="000000" w:themeColor="text1"/>
          <w:spacing w:val="-2"/>
          <w:sz w:val="22"/>
          <w:szCs w:val="22"/>
          <w:lang w:val="nl-NL"/>
        </w:rPr>
      </w:pPr>
    </w:p>
    <w:p w14:paraId="4E501F27" w14:textId="7E46F974" w:rsidR="009269C2" w:rsidRPr="00384540" w:rsidRDefault="009269C2" w:rsidP="00AD6646">
      <w:pPr>
        <w:pStyle w:val="NormalWeb"/>
        <w:spacing w:before="120" w:beforeAutospacing="0" w:after="120" w:afterAutospacing="0"/>
        <w:jc w:val="both"/>
        <w:rPr>
          <w:rFonts w:eastAsia="Arial"/>
          <w:color w:val="000000" w:themeColor="text1"/>
          <w:spacing w:val="-2"/>
          <w:sz w:val="22"/>
          <w:szCs w:val="22"/>
          <w:lang w:val="nl-NL"/>
        </w:rPr>
      </w:pPr>
    </w:p>
    <w:p w14:paraId="03DCDD1E" w14:textId="08B92199" w:rsidR="009269C2" w:rsidRPr="00384540" w:rsidRDefault="009269C2" w:rsidP="00AD6646">
      <w:pPr>
        <w:pStyle w:val="NormalWeb"/>
        <w:spacing w:before="120" w:beforeAutospacing="0" w:after="120" w:afterAutospacing="0"/>
        <w:jc w:val="both"/>
        <w:rPr>
          <w:rFonts w:eastAsia="Arial"/>
          <w:color w:val="000000" w:themeColor="text1"/>
          <w:spacing w:val="-2"/>
          <w:sz w:val="22"/>
          <w:szCs w:val="22"/>
          <w:lang w:val="nl-NL"/>
        </w:rPr>
      </w:pPr>
    </w:p>
    <w:p w14:paraId="1E2B9F92" w14:textId="133D9643" w:rsidR="00775842" w:rsidRPr="00384540" w:rsidRDefault="00775842" w:rsidP="00AD6646">
      <w:pPr>
        <w:pStyle w:val="NormalWeb"/>
        <w:spacing w:before="120" w:beforeAutospacing="0" w:after="120" w:afterAutospacing="0"/>
        <w:jc w:val="both"/>
        <w:rPr>
          <w:rFonts w:eastAsia="Arial"/>
          <w:color w:val="000000" w:themeColor="text1"/>
          <w:spacing w:val="-2"/>
          <w:sz w:val="22"/>
          <w:szCs w:val="22"/>
          <w:lang w:val="nl-NL"/>
        </w:rPr>
      </w:pPr>
    </w:p>
    <w:p w14:paraId="74122334" w14:textId="77777777" w:rsidR="009269C2" w:rsidRPr="00384540" w:rsidRDefault="009269C2" w:rsidP="00187A11">
      <w:pPr>
        <w:shd w:val="clear" w:color="auto" w:fill="FFFFFF"/>
        <w:spacing w:after="120" w:line="240" w:lineRule="auto"/>
        <w:jc w:val="left"/>
        <w:rPr>
          <w:b/>
          <w:sz w:val="20"/>
          <w:lang w:val="af-ZA"/>
        </w:rPr>
      </w:pPr>
      <w:r w:rsidRPr="00384540">
        <w:rPr>
          <w:b/>
          <w:sz w:val="20"/>
          <w:lang w:val="af-ZA"/>
        </w:rPr>
        <w:t xml:space="preserve">Hình 1. </w:t>
      </w:r>
      <w:r w:rsidRPr="00384540">
        <w:rPr>
          <w:sz w:val="20"/>
          <w:lang w:val="af-ZA"/>
        </w:rPr>
        <w:t>Mô hình nghiên cứu đề xuất</w:t>
      </w:r>
    </w:p>
    <w:p w14:paraId="3AC98B11" w14:textId="3B88FC0B" w:rsidR="009D305B" w:rsidRPr="00384540" w:rsidRDefault="009269C2" w:rsidP="00AD6646">
      <w:pPr>
        <w:shd w:val="clear" w:color="auto" w:fill="FFFFFF"/>
        <w:spacing w:after="120" w:line="240" w:lineRule="auto"/>
        <w:ind w:firstLine="567"/>
        <w:jc w:val="right"/>
        <w:rPr>
          <w:i/>
          <w:sz w:val="22"/>
          <w:lang w:val="af-ZA"/>
        </w:rPr>
      </w:pPr>
      <w:r w:rsidRPr="00384540">
        <w:rPr>
          <w:i/>
          <w:sz w:val="22"/>
          <w:lang w:val="af-ZA"/>
        </w:rPr>
        <w:t>(Nguồn: tác giả đề xuấ</w:t>
      </w:r>
      <w:r w:rsidR="00FA7DFD" w:rsidRPr="00384540">
        <w:rPr>
          <w:i/>
          <w:sz w:val="22"/>
          <w:lang w:val="af-ZA"/>
        </w:rPr>
        <w:t>t</w:t>
      </w:r>
      <w:r w:rsidRPr="00384540">
        <w:rPr>
          <w:i/>
          <w:sz w:val="22"/>
          <w:lang w:val="af-ZA"/>
        </w:rPr>
        <w:t>)</w:t>
      </w:r>
    </w:p>
    <w:p w14:paraId="55836AAB" w14:textId="77777777" w:rsidR="009370AA" w:rsidRPr="00384540" w:rsidRDefault="009370AA" w:rsidP="00C029ED">
      <w:pPr>
        <w:spacing w:after="120" w:line="240" w:lineRule="auto"/>
        <w:ind w:firstLine="567"/>
        <w:jc w:val="both"/>
        <w:rPr>
          <w:sz w:val="22"/>
          <w:lang w:val="nl-NL"/>
        </w:rPr>
        <w:sectPr w:rsidR="009370AA" w:rsidRPr="00384540" w:rsidSect="00441CBF">
          <w:type w:val="continuous"/>
          <w:pgSz w:w="11906" w:h="16838" w:code="9"/>
          <w:pgMar w:top="1134" w:right="1134" w:bottom="1134" w:left="1418" w:header="720" w:footer="720" w:gutter="0"/>
          <w:pgNumType w:start="0"/>
          <w:cols w:space="720"/>
          <w:docGrid w:linePitch="360"/>
        </w:sectPr>
      </w:pPr>
    </w:p>
    <w:p w14:paraId="7C808735" w14:textId="7788C891" w:rsidR="001262C2" w:rsidRPr="00384540" w:rsidRDefault="001262C2" w:rsidP="00C029ED">
      <w:pPr>
        <w:spacing w:after="120" w:line="240" w:lineRule="auto"/>
        <w:ind w:firstLine="567"/>
        <w:jc w:val="both"/>
        <w:rPr>
          <w:sz w:val="22"/>
          <w:lang w:val="nl-NL"/>
        </w:rPr>
      </w:pPr>
      <w:r w:rsidRPr="00384540">
        <w:rPr>
          <w:sz w:val="22"/>
          <w:lang w:val="nl-NL"/>
        </w:rPr>
        <w:lastRenderedPageBreak/>
        <w:t xml:space="preserve">Trên cơ sở lý thuyết về sự gắn kết và thang đo các nghiên cứu trước về sự gắn kết của người lao động với tổ chức, tác giả kế thừa, phát triển và sử dụng có chọn lọc một số lý thuyết làm cơ sở. Bên cạnh đó, nghiên cứu thang đo của các nhà khoa học đi trước phù hợp với mục tiêu nghiên cứu của đề tài. Sau đó, tổ chức thảo luận với một số chuyên gia trong lĩnh vực nhân sự và những người lao động làm việc tại nhà máy sản xuất thuốc tiêm và dịch truyền của Công ty cổ phần Fresenius Kabi Việt Nam, xây dựng thang đo các nhân tố ảnh hưởng đến sự gắn kết của người lao </w:t>
      </w:r>
      <w:r w:rsidRPr="00384540">
        <w:rPr>
          <w:sz w:val="22"/>
          <w:lang w:val="nl-NL"/>
        </w:rPr>
        <w:lastRenderedPageBreak/>
        <w:t>động với tổ chức phù hợp với đặc thù tại nhà máy sản xuất thuốc tiêm và dịch truyền của Công ty cổ phần Fresenius Kabi Việt Nam.</w:t>
      </w:r>
    </w:p>
    <w:p w14:paraId="54DAF022" w14:textId="77777777" w:rsidR="001262C2" w:rsidRPr="00384540" w:rsidRDefault="001262C2" w:rsidP="00C029ED">
      <w:pPr>
        <w:spacing w:after="120" w:line="240" w:lineRule="auto"/>
        <w:ind w:firstLine="567"/>
        <w:jc w:val="both"/>
        <w:rPr>
          <w:sz w:val="22"/>
          <w:lang w:val="nl-NL"/>
        </w:rPr>
      </w:pPr>
      <w:r w:rsidRPr="00384540">
        <w:rPr>
          <w:sz w:val="22"/>
          <w:lang w:val="nl-NL"/>
        </w:rPr>
        <w:t>Thang đo các nhân tố ảnh hưởng đến sự gắn kết trong nghiên cứu này bao gồm (1) thang đo của 7 nhân tố thuộc môi trường công việc, (2) thang đo của gắn kết hành vi và (3) thang đo của gắn kết nhận thức. Ngoài ra, nghiên cứu cũng đề xuất các đặc điểm cá nhân tác động đến mối quan hệ giữa các nhân tố môi trường công việc với các thành phần sự gắn kết.</w:t>
      </w:r>
    </w:p>
    <w:p w14:paraId="717A3108" w14:textId="77777777" w:rsidR="009370AA" w:rsidRPr="00384540" w:rsidRDefault="009370AA" w:rsidP="00AD6646">
      <w:pPr>
        <w:spacing w:after="120" w:line="240" w:lineRule="auto"/>
        <w:jc w:val="both"/>
        <w:rPr>
          <w:b/>
          <w:color w:val="000000" w:themeColor="text1"/>
          <w:sz w:val="22"/>
          <w:lang w:val="nl-NL"/>
        </w:rPr>
        <w:sectPr w:rsidR="009370AA" w:rsidRPr="00384540" w:rsidSect="009370AA">
          <w:type w:val="continuous"/>
          <w:pgSz w:w="11906" w:h="16838" w:code="9"/>
          <w:pgMar w:top="1134" w:right="1134" w:bottom="1134" w:left="1418" w:header="720" w:footer="720" w:gutter="0"/>
          <w:pgNumType w:start="0"/>
          <w:cols w:num="2" w:space="720"/>
          <w:docGrid w:linePitch="360"/>
        </w:sectPr>
      </w:pPr>
    </w:p>
    <w:p w14:paraId="53E4A92D" w14:textId="0BC58A8A" w:rsidR="001262C2" w:rsidRPr="00384540" w:rsidRDefault="001262C2" w:rsidP="00AD6646">
      <w:pPr>
        <w:spacing w:after="120" w:line="240" w:lineRule="auto"/>
        <w:jc w:val="both"/>
        <w:rPr>
          <w:color w:val="000000" w:themeColor="text1"/>
          <w:sz w:val="20"/>
          <w:lang w:val="nl-NL"/>
        </w:rPr>
      </w:pPr>
      <w:r w:rsidRPr="00384540">
        <w:rPr>
          <w:b/>
          <w:color w:val="000000" w:themeColor="text1"/>
          <w:sz w:val="20"/>
          <w:lang w:val="nl-NL"/>
        </w:rPr>
        <w:lastRenderedPageBreak/>
        <w:t xml:space="preserve">Bảng </w:t>
      </w:r>
      <w:r w:rsidR="00C029ED" w:rsidRPr="00384540">
        <w:rPr>
          <w:b/>
          <w:color w:val="000000" w:themeColor="text1"/>
          <w:sz w:val="20"/>
          <w:lang w:val="nl-NL"/>
        </w:rPr>
        <w:t>1.</w:t>
      </w:r>
      <w:r w:rsidRPr="00384540">
        <w:rPr>
          <w:b/>
          <w:color w:val="000000" w:themeColor="text1"/>
          <w:sz w:val="20"/>
          <w:lang w:val="nl-NL"/>
        </w:rPr>
        <w:t xml:space="preserve"> </w:t>
      </w:r>
      <w:r w:rsidRPr="00384540">
        <w:rPr>
          <w:color w:val="000000" w:themeColor="text1"/>
          <w:sz w:val="20"/>
          <w:lang w:val="nl-NL"/>
        </w:rPr>
        <w:t>Thang đo các nhân tố môi trường công việc ảnh hưởng đến sự gắn kết của người lao động với Nhà máy</w:t>
      </w:r>
      <w:r w:rsidR="00EE6778" w:rsidRPr="00384540">
        <w:rPr>
          <w:color w:val="000000" w:themeColor="text1"/>
          <w:sz w:val="20"/>
          <w:lang w:val="nl-NL"/>
        </w:rPr>
        <w:t>.</w:t>
      </w:r>
    </w:p>
    <w:tbl>
      <w:tblPr>
        <w:tblStyle w:val="TableGrid"/>
        <w:tblW w:w="5000" w:type="pct"/>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FFFFFF"/>
        <w:tblLook w:val="01E0" w:firstRow="1" w:lastRow="1" w:firstColumn="1" w:lastColumn="1" w:noHBand="0" w:noVBand="0"/>
      </w:tblPr>
      <w:tblGrid>
        <w:gridCol w:w="962"/>
        <w:gridCol w:w="4618"/>
        <w:gridCol w:w="3764"/>
      </w:tblGrid>
      <w:tr w:rsidR="001262C2" w:rsidRPr="00384540" w14:paraId="03969E26" w14:textId="77777777" w:rsidTr="00AD6646">
        <w:trPr>
          <w:trHeight w:val="364"/>
          <w:jc w:val="center"/>
        </w:trPr>
        <w:tc>
          <w:tcPr>
            <w:tcW w:w="515" w:type="pct"/>
            <w:shd w:val="clear" w:color="auto" w:fill="FFFFFF"/>
          </w:tcPr>
          <w:p w14:paraId="063AFD6A" w14:textId="77777777" w:rsidR="001262C2" w:rsidRPr="00384540" w:rsidRDefault="001262C2" w:rsidP="00AD6646">
            <w:pPr>
              <w:spacing w:before="0" w:line="240" w:lineRule="auto"/>
              <w:rPr>
                <w:sz w:val="22"/>
              </w:rPr>
            </w:pPr>
            <w:r w:rsidRPr="00384540">
              <w:rPr>
                <w:b/>
                <w:sz w:val="22"/>
                <w:lang w:val="nl-NL"/>
              </w:rPr>
              <w:t>MH</w:t>
            </w:r>
          </w:p>
        </w:tc>
        <w:tc>
          <w:tcPr>
            <w:tcW w:w="2471" w:type="pct"/>
            <w:shd w:val="clear" w:color="auto" w:fill="FFFFFF"/>
          </w:tcPr>
          <w:p w14:paraId="20188BB9" w14:textId="77777777" w:rsidR="001262C2" w:rsidRPr="00384540" w:rsidRDefault="001262C2" w:rsidP="00AD6646">
            <w:pPr>
              <w:spacing w:before="0" w:line="240" w:lineRule="auto"/>
              <w:rPr>
                <w:sz w:val="22"/>
              </w:rPr>
            </w:pPr>
            <w:r w:rsidRPr="00384540">
              <w:rPr>
                <w:b/>
                <w:sz w:val="22"/>
                <w:lang w:val="nl-NL"/>
              </w:rPr>
              <w:t>Các tiêu thức</w:t>
            </w:r>
          </w:p>
        </w:tc>
        <w:tc>
          <w:tcPr>
            <w:tcW w:w="2014" w:type="pct"/>
            <w:shd w:val="clear" w:color="auto" w:fill="FFFFFF"/>
          </w:tcPr>
          <w:p w14:paraId="68B5053B" w14:textId="77777777" w:rsidR="001262C2" w:rsidRPr="00384540" w:rsidRDefault="001262C2" w:rsidP="00AD6646">
            <w:pPr>
              <w:spacing w:before="0" w:line="240" w:lineRule="auto"/>
              <w:rPr>
                <w:b/>
                <w:sz w:val="22"/>
                <w:lang w:val="nl-NL"/>
              </w:rPr>
            </w:pPr>
            <w:r w:rsidRPr="00384540">
              <w:rPr>
                <w:b/>
                <w:sz w:val="22"/>
                <w:lang w:val="nl-NL"/>
              </w:rPr>
              <w:t>Nguồn</w:t>
            </w:r>
          </w:p>
        </w:tc>
      </w:tr>
      <w:tr w:rsidR="001262C2" w:rsidRPr="00384540" w14:paraId="3A17C91D" w14:textId="77777777" w:rsidTr="00AD6646">
        <w:trPr>
          <w:jc w:val="center"/>
        </w:trPr>
        <w:tc>
          <w:tcPr>
            <w:tcW w:w="515" w:type="pct"/>
            <w:shd w:val="clear" w:color="auto" w:fill="FFFFFF"/>
            <w:vAlign w:val="center"/>
          </w:tcPr>
          <w:p w14:paraId="443DD8FE" w14:textId="77777777" w:rsidR="001262C2" w:rsidRPr="00384540" w:rsidRDefault="001262C2" w:rsidP="00AD6646">
            <w:pPr>
              <w:spacing w:before="0" w:line="240" w:lineRule="auto"/>
              <w:rPr>
                <w:sz w:val="22"/>
              </w:rPr>
            </w:pPr>
            <w:r w:rsidRPr="00384540">
              <w:rPr>
                <w:b/>
                <w:sz w:val="22"/>
              </w:rPr>
              <w:t>BCCV</w:t>
            </w:r>
          </w:p>
        </w:tc>
        <w:tc>
          <w:tcPr>
            <w:tcW w:w="2471" w:type="pct"/>
            <w:shd w:val="clear" w:color="auto" w:fill="FFFFFF"/>
            <w:vAlign w:val="center"/>
          </w:tcPr>
          <w:p w14:paraId="13BA632A" w14:textId="77777777" w:rsidR="001262C2" w:rsidRPr="00384540" w:rsidRDefault="001262C2" w:rsidP="00AD6646">
            <w:pPr>
              <w:spacing w:before="0" w:line="240" w:lineRule="auto"/>
              <w:rPr>
                <w:sz w:val="22"/>
              </w:rPr>
            </w:pPr>
            <w:r w:rsidRPr="00384540">
              <w:rPr>
                <w:b/>
                <w:sz w:val="22"/>
              </w:rPr>
              <w:t>Bản chất công việc</w:t>
            </w:r>
          </w:p>
        </w:tc>
        <w:tc>
          <w:tcPr>
            <w:tcW w:w="2014" w:type="pct"/>
            <w:shd w:val="clear" w:color="auto" w:fill="FFFFFF"/>
          </w:tcPr>
          <w:p w14:paraId="707B0265" w14:textId="77777777" w:rsidR="001262C2" w:rsidRPr="00384540" w:rsidRDefault="001262C2" w:rsidP="00AD6646">
            <w:pPr>
              <w:spacing w:before="0" w:line="240" w:lineRule="auto"/>
              <w:rPr>
                <w:b/>
                <w:sz w:val="22"/>
              </w:rPr>
            </w:pPr>
          </w:p>
        </w:tc>
      </w:tr>
      <w:tr w:rsidR="001262C2" w:rsidRPr="00384540" w14:paraId="5C3DFF71" w14:textId="77777777" w:rsidTr="00AD6646">
        <w:trPr>
          <w:jc w:val="center"/>
        </w:trPr>
        <w:tc>
          <w:tcPr>
            <w:tcW w:w="515" w:type="pct"/>
            <w:shd w:val="clear" w:color="auto" w:fill="FFFFFF"/>
            <w:vAlign w:val="center"/>
          </w:tcPr>
          <w:p w14:paraId="3D8B3115" w14:textId="77777777" w:rsidR="001262C2" w:rsidRPr="00384540" w:rsidRDefault="001262C2" w:rsidP="00AD6646">
            <w:pPr>
              <w:spacing w:before="0" w:line="240" w:lineRule="auto"/>
              <w:rPr>
                <w:sz w:val="22"/>
              </w:rPr>
            </w:pPr>
            <w:r w:rsidRPr="00384540">
              <w:rPr>
                <w:sz w:val="22"/>
              </w:rPr>
              <w:t>BCCV1</w:t>
            </w:r>
          </w:p>
        </w:tc>
        <w:tc>
          <w:tcPr>
            <w:tcW w:w="2471" w:type="pct"/>
            <w:shd w:val="clear" w:color="auto" w:fill="FFFFFF"/>
            <w:vAlign w:val="center"/>
          </w:tcPr>
          <w:p w14:paraId="1FE6BA6A" w14:textId="77777777" w:rsidR="001262C2" w:rsidRPr="00384540" w:rsidRDefault="001262C2" w:rsidP="00AD6646">
            <w:pPr>
              <w:spacing w:before="0" w:line="240" w:lineRule="auto"/>
              <w:jc w:val="left"/>
              <w:rPr>
                <w:sz w:val="22"/>
              </w:rPr>
            </w:pPr>
            <w:r w:rsidRPr="00384540">
              <w:rPr>
                <w:sz w:val="22"/>
              </w:rPr>
              <w:t>Anh/chị hoàn toàn tự chủ trong công việc</w:t>
            </w:r>
          </w:p>
        </w:tc>
        <w:tc>
          <w:tcPr>
            <w:tcW w:w="2014" w:type="pct"/>
            <w:shd w:val="clear" w:color="auto" w:fill="FFFFFF"/>
          </w:tcPr>
          <w:p w14:paraId="718A286E" w14:textId="7FD1CF6D" w:rsidR="001262C2" w:rsidRPr="00384540" w:rsidRDefault="00F24CBF" w:rsidP="005B6FAC">
            <w:pPr>
              <w:spacing w:before="0" w:line="240" w:lineRule="auto"/>
              <w:rPr>
                <w:sz w:val="22"/>
                <w:vertAlign w:val="superscript"/>
              </w:rPr>
            </w:pPr>
            <w:r w:rsidRPr="00384540">
              <w:rPr>
                <w:color w:val="000000" w:themeColor="text1"/>
                <w:sz w:val="22"/>
              </w:rPr>
              <w:t>Saks</w:t>
            </w:r>
            <w:r w:rsidR="005B6FAC">
              <w:rPr>
                <w:color w:val="000000" w:themeColor="text1"/>
                <w:sz w:val="22"/>
                <w:vertAlign w:val="superscript"/>
              </w:rPr>
              <w:t>14</w:t>
            </w:r>
          </w:p>
        </w:tc>
      </w:tr>
      <w:tr w:rsidR="005B6FAC" w:rsidRPr="00384540" w14:paraId="4B4D9ABD" w14:textId="77777777" w:rsidTr="00AD6646">
        <w:trPr>
          <w:jc w:val="center"/>
        </w:trPr>
        <w:tc>
          <w:tcPr>
            <w:tcW w:w="515" w:type="pct"/>
            <w:shd w:val="clear" w:color="auto" w:fill="FFFFFF"/>
            <w:vAlign w:val="center"/>
          </w:tcPr>
          <w:p w14:paraId="517D7914" w14:textId="77777777" w:rsidR="005B6FAC" w:rsidRPr="00384540" w:rsidRDefault="005B6FAC" w:rsidP="005B6FAC">
            <w:pPr>
              <w:spacing w:before="0" w:line="240" w:lineRule="auto"/>
              <w:rPr>
                <w:sz w:val="22"/>
              </w:rPr>
            </w:pPr>
            <w:r w:rsidRPr="00384540">
              <w:rPr>
                <w:sz w:val="22"/>
              </w:rPr>
              <w:t>BCCV2</w:t>
            </w:r>
          </w:p>
        </w:tc>
        <w:tc>
          <w:tcPr>
            <w:tcW w:w="2471" w:type="pct"/>
            <w:shd w:val="clear" w:color="auto" w:fill="FFFFFF"/>
            <w:vAlign w:val="center"/>
          </w:tcPr>
          <w:p w14:paraId="559AC4BD" w14:textId="77777777" w:rsidR="005B6FAC" w:rsidRPr="00384540" w:rsidRDefault="005B6FAC" w:rsidP="005B6FAC">
            <w:pPr>
              <w:spacing w:before="0" w:line="240" w:lineRule="auto"/>
              <w:jc w:val="left"/>
              <w:rPr>
                <w:sz w:val="22"/>
              </w:rPr>
            </w:pPr>
            <w:r w:rsidRPr="00384540">
              <w:rPr>
                <w:sz w:val="22"/>
              </w:rPr>
              <w:t>Công việc đòi hỏi phối hợp nhiều kỹ năng</w:t>
            </w:r>
          </w:p>
        </w:tc>
        <w:tc>
          <w:tcPr>
            <w:tcW w:w="2014" w:type="pct"/>
            <w:shd w:val="clear" w:color="auto" w:fill="FFFFFF"/>
          </w:tcPr>
          <w:p w14:paraId="2D7A63A6" w14:textId="2625FB7D" w:rsidR="005B6FAC" w:rsidRPr="00384540" w:rsidRDefault="005B6FAC" w:rsidP="005B6FAC">
            <w:pPr>
              <w:spacing w:before="0" w:line="240" w:lineRule="auto"/>
              <w:rPr>
                <w:sz w:val="22"/>
              </w:rPr>
            </w:pPr>
            <w:r w:rsidRPr="000712F8">
              <w:rPr>
                <w:color w:val="000000" w:themeColor="text1"/>
                <w:sz w:val="22"/>
              </w:rPr>
              <w:t>Saks</w:t>
            </w:r>
            <w:r w:rsidRPr="000712F8">
              <w:rPr>
                <w:color w:val="000000" w:themeColor="text1"/>
                <w:sz w:val="22"/>
                <w:vertAlign w:val="superscript"/>
              </w:rPr>
              <w:t>14</w:t>
            </w:r>
          </w:p>
        </w:tc>
      </w:tr>
      <w:tr w:rsidR="005B6FAC" w:rsidRPr="00384540" w14:paraId="4E520551" w14:textId="77777777" w:rsidTr="00AD6646">
        <w:trPr>
          <w:jc w:val="center"/>
        </w:trPr>
        <w:tc>
          <w:tcPr>
            <w:tcW w:w="515" w:type="pct"/>
            <w:shd w:val="clear" w:color="auto" w:fill="FFFFFF"/>
            <w:vAlign w:val="center"/>
          </w:tcPr>
          <w:p w14:paraId="7B3630C7" w14:textId="77777777" w:rsidR="005B6FAC" w:rsidRPr="00384540" w:rsidRDefault="005B6FAC" w:rsidP="005B6FAC">
            <w:pPr>
              <w:spacing w:before="0" w:line="240" w:lineRule="auto"/>
              <w:rPr>
                <w:sz w:val="22"/>
              </w:rPr>
            </w:pPr>
            <w:r w:rsidRPr="00384540">
              <w:rPr>
                <w:sz w:val="22"/>
              </w:rPr>
              <w:t>BCCV3</w:t>
            </w:r>
          </w:p>
        </w:tc>
        <w:tc>
          <w:tcPr>
            <w:tcW w:w="2471" w:type="pct"/>
            <w:shd w:val="clear" w:color="auto" w:fill="FFFFFF"/>
            <w:vAlign w:val="center"/>
          </w:tcPr>
          <w:p w14:paraId="68FA469D" w14:textId="29CBD043" w:rsidR="005B6FAC" w:rsidRPr="00A13089" w:rsidRDefault="005B6FAC" w:rsidP="005B6FAC">
            <w:pPr>
              <w:spacing w:before="0" w:line="240" w:lineRule="auto"/>
              <w:jc w:val="left"/>
              <w:rPr>
                <w:sz w:val="22"/>
                <w:lang w:val="nl-NL"/>
              </w:rPr>
            </w:pPr>
            <w:r w:rsidRPr="00A13089">
              <w:rPr>
                <w:sz w:val="22"/>
                <w:lang w:val="nl-NL"/>
              </w:rPr>
              <w:t xml:space="preserve">Anh/chị nhận thấy công việc </w:t>
            </w:r>
            <w:r>
              <w:rPr>
                <w:sz w:val="22"/>
                <w:lang w:val="nl-NL"/>
              </w:rPr>
              <w:t>mình làm</w:t>
            </w:r>
            <w:r w:rsidRPr="00A13089">
              <w:rPr>
                <w:sz w:val="22"/>
                <w:lang w:val="nl-NL"/>
              </w:rPr>
              <w:t xml:space="preserve"> </w:t>
            </w:r>
            <w:r>
              <w:rPr>
                <w:sz w:val="22"/>
                <w:lang w:val="nl-NL"/>
              </w:rPr>
              <w:t xml:space="preserve">thật </w:t>
            </w:r>
            <w:r w:rsidRPr="00A13089">
              <w:rPr>
                <w:sz w:val="22"/>
                <w:lang w:val="nl-NL"/>
              </w:rPr>
              <w:t>ý nghĩa</w:t>
            </w:r>
            <w:r>
              <w:rPr>
                <w:sz w:val="22"/>
                <w:lang w:val="nl-NL"/>
              </w:rPr>
              <w:t xml:space="preserve"> </w:t>
            </w:r>
          </w:p>
        </w:tc>
        <w:tc>
          <w:tcPr>
            <w:tcW w:w="2014" w:type="pct"/>
            <w:shd w:val="clear" w:color="auto" w:fill="FFFFFF"/>
          </w:tcPr>
          <w:p w14:paraId="6473ECD8" w14:textId="64033424" w:rsidR="005B6FAC" w:rsidRPr="00384540" w:rsidRDefault="005B6FAC" w:rsidP="005B6FAC">
            <w:pPr>
              <w:spacing w:before="0" w:line="240" w:lineRule="auto"/>
              <w:rPr>
                <w:spacing w:val="-10"/>
                <w:sz w:val="22"/>
              </w:rPr>
            </w:pPr>
            <w:r w:rsidRPr="000712F8">
              <w:rPr>
                <w:color w:val="000000" w:themeColor="text1"/>
                <w:sz w:val="22"/>
              </w:rPr>
              <w:t>Saks</w:t>
            </w:r>
            <w:r w:rsidRPr="000712F8">
              <w:rPr>
                <w:color w:val="000000" w:themeColor="text1"/>
                <w:sz w:val="22"/>
                <w:vertAlign w:val="superscript"/>
              </w:rPr>
              <w:t>14</w:t>
            </w:r>
          </w:p>
        </w:tc>
      </w:tr>
      <w:tr w:rsidR="001262C2" w:rsidRPr="00384540" w14:paraId="04878509" w14:textId="77777777" w:rsidTr="00AD6646">
        <w:trPr>
          <w:jc w:val="center"/>
        </w:trPr>
        <w:tc>
          <w:tcPr>
            <w:tcW w:w="515" w:type="pct"/>
            <w:shd w:val="clear" w:color="auto" w:fill="FFFFFF"/>
            <w:vAlign w:val="center"/>
          </w:tcPr>
          <w:p w14:paraId="3BA2CF04" w14:textId="77777777" w:rsidR="001262C2" w:rsidRPr="00384540" w:rsidRDefault="001262C2" w:rsidP="00AD6646">
            <w:pPr>
              <w:spacing w:before="0" w:line="240" w:lineRule="auto"/>
              <w:rPr>
                <w:sz w:val="22"/>
              </w:rPr>
            </w:pPr>
            <w:r w:rsidRPr="00384540">
              <w:rPr>
                <w:sz w:val="22"/>
              </w:rPr>
              <w:t>BCCV4</w:t>
            </w:r>
          </w:p>
        </w:tc>
        <w:tc>
          <w:tcPr>
            <w:tcW w:w="2471" w:type="pct"/>
            <w:shd w:val="clear" w:color="auto" w:fill="FFFFFF"/>
            <w:vAlign w:val="center"/>
          </w:tcPr>
          <w:p w14:paraId="6FEC9714" w14:textId="0AA3460A" w:rsidR="001262C2" w:rsidRPr="00A13089" w:rsidRDefault="001262C2" w:rsidP="00A13089">
            <w:pPr>
              <w:spacing w:before="0" w:line="240" w:lineRule="auto"/>
              <w:jc w:val="left"/>
              <w:rPr>
                <w:sz w:val="22"/>
                <w:lang w:val="nl-NL"/>
              </w:rPr>
            </w:pPr>
            <w:r w:rsidRPr="00A13089">
              <w:rPr>
                <w:sz w:val="22"/>
                <w:lang w:val="nl-NL"/>
              </w:rPr>
              <w:t>Anh/chị</w:t>
            </w:r>
            <w:r w:rsidR="00A13089" w:rsidRPr="00A13089">
              <w:rPr>
                <w:sz w:val="22"/>
                <w:lang w:val="nl-NL"/>
              </w:rPr>
              <w:t xml:space="preserve"> nhận</w:t>
            </w:r>
            <w:r w:rsidRPr="00A13089">
              <w:rPr>
                <w:sz w:val="22"/>
                <w:lang w:val="nl-NL"/>
              </w:rPr>
              <w:t xml:space="preserve"> thấy công việc rất phù hợp với </w:t>
            </w:r>
            <w:r w:rsidR="00A13089">
              <w:rPr>
                <w:sz w:val="22"/>
                <w:lang w:val="nl-NL"/>
              </w:rPr>
              <w:t>bản thân</w:t>
            </w:r>
          </w:p>
        </w:tc>
        <w:tc>
          <w:tcPr>
            <w:tcW w:w="2014" w:type="pct"/>
            <w:shd w:val="clear" w:color="auto" w:fill="FFFFFF"/>
          </w:tcPr>
          <w:p w14:paraId="626CD72B" w14:textId="77777777" w:rsidR="001262C2" w:rsidRPr="00384540" w:rsidRDefault="001262C2" w:rsidP="00AD6646">
            <w:pPr>
              <w:spacing w:before="0" w:line="240" w:lineRule="auto"/>
              <w:rPr>
                <w:sz w:val="22"/>
              </w:rPr>
            </w:pPr>
            <w:r w:rsidRPr="00384540">
              <w:rPr>
                <w:sz w:val="22"/>
              </w:rPr>
              <w:t>Thảo luận nhóm</w:t>
            </w:r>
          </w:p>
        </w:tc>
      </w:tr>
      <w:tr w:rsidR="001262C2" w:rsidRPr="00384540" w14:paraId="772FAD95" w14:textId="77777777" w:rsidTr="00AD6646">
        <w:trPr>
          <w:jc w:val="center"/>
        </w:trPr>
        <w:tc>
          <w:tcPr>
            <w:tcW w:w="515" w:type="pct"/>
            <w:shd w:val="clear" w:color="auto" w:fill="FFFFFF"/>
            <w:vAlign w:val="center"/>
          </w:tcPr>
          <w:p w14:paraId="5E0759C6" w14:textId="77777777" w:rsidR="001262C2" w:rsidRPr="00384540" w:rsidRDefault="001262C2" w:rsidP="00AD6646">
            <w:pPr>
              <w:spacing w:before="0" w:line="240" w:lineRule="auto"/>
              <w:rPr>
                <w:color w:val="000000" w:themeColor="text1"/>
                <w:sz w:val="22"/>
              </w:rPr>
            </w:pPr>
            <w:r w:rsidRPr="00384540">
              <w:rPr>
                <w:color w:val="000000" w:themeColor="text1"/>
                <w:sz w:val="22"/>
              </w:rPr>
              <w:t>BCCV5</w:t>
            </w:r>
          </w:p>
        </w:tc>
        <w:tc>
          <w:tcPr>
            <w:tcW w:w="2471" w:type="pct"/>
            <w:shd w:val="clear" w:color="auto" w:fill="FFFFFF"/>
            <w:vAlign w:val="center"/>
          </w:tcPr>
          <w:p w14:paraId="5B0BE0E9" w14:textId="77777777" w:rsidR="001262C2" w:rsidRPr="00384540" w:rsidRDefault="001262C2" w:rsidP="00AD6646">
            <w:pPr>
              <w:spacing w:before="0" w:line="240" w:lineRule="auto"/>
              <w:jc w:val="left"/>
              <w:rPr>
                <w:color w:val="000000" w:themeColor="text1"/>
                <w:sz w:val="22"/>
              </w:rPr>
            </w:pPr>
            <w:r w:rsidRPr="00384540">
              <w:rPr>
                <w:color w:val="000000" w:themeColor="text1"/>
                <w:sz w:val="22"/>
              </w:rPr>
              <w:t>Công việc đòi hỏi sự tập trung cao và cẩn thận</w:t>
            </w:r>
          </w:p>
        </w:tc>
        <w:tc>
          <w:tcPr>
            <w:tcW w:w="2014" w:type="pct"/>
            <w:shd w:val="clear" w:color="auto" w:fill="FFFFFF"/>
          </w:tcPr>
          <w:p w14:paraId="71C03EA1" w14:textId="5ADA4A44" w:rsidR="001262C2" w:rsidRPr="00384540" w:rsidRDefault="005B6FAC" w:rsidP="00AD6646">
            <w:pPr>
              <w:spacing w:before="0" w:line="240" w:lineRule="auto"/>
              <w:rPr>
                <w:color w:val="000000" w:themeColor="text1"/>
                <w:sz w:val="22"/>
              </w:rPr>
            </w:pPr>
            <w:r w:rsidRPr="00384540">
              <w:rPr>
                <w:color w:val="000000" w:themeColor="text1"/>
                <w:sz w:val="22"/>
              </w:rPr>
              <w:t>Saks</w:t>
            </w:r>
            <w:r>
              <w:rPr>
                <w:color w:val="000000" w:themeColor="text1"/>
                <w:sz w:val="22"/>
                <w:vertAlign w:val="superscript"/>
              </w:rPr>
              <w:t>14</w:t>
            </w:r>
          </w:p>
        </w:tc>
      </w:tr>
      <w:tr w:rsidR="001262C2" w:rsidRPr="00384540" w14:paraId="344F9C1D" w14:textId="77777777" w:rsidTr="00AD6646">
        <w:trPr>
          <w:jc w:val="center"/>
        </w:trPr>
        <w:tc>
          <w:tcPr>
            <w:tcW w:w="515" w:type="pct"/>
            <w:shd w:val="clear" w:color="auto" w:fill="FFFFFF"/>
            <w:vAlign w:val="center"/>
          </w:tcPr>
          <w:p w14:paraId="7B231A25" w14:textId="77777777" w:rsidR="001262C2" w:rsidRPr="00384540" w:rsidRDefault="001262C2" w:rsidP="00AD6646">
            <w:pPr>
              <w:spacing w:before="0" w:line="240" w:lineRule="auto"/>
              <w:rPr>
                <w:color w:val="FF0000"/>
                <w:sz w:val="22"/>
              </w:rPr>
            </w:pPr>
            <w:r w:rsidRPr="00384540">
              <w:rPr>
                <w:b/>
                <w:sz w:val="22"/>
              </w:rPr>
              <w:t>QLTT</w:t>
            </w:r>
          </w:p>
        </w:tc>
        <w:tc>
          <w:tcPr>
            <w:tcW w:w="2471" w:type="pct"/>
            <w:shd w:val="clear" w:color="auto" w:fill="FFFFFF"/>
            <w:vAlign w:val="center"/>
          </w:tcPr>
          <w:p w14:paraId="0CAF08BD" w14:textId="77777777" w:rsidR="001262C2" w:rsidRPr="00384540" w:rsidRDefault="001262C2" w:rsidP="00AD6646">
            <w:pPr>
              <w:spacing w:before="0" w:line="240" w:lineRule="auto"/>
              <w:rPr>
                <w:color w:val="FF0000"/>
                <w:sz w:val="22"/>
              </w:rPr>
            </w:pPr>
            <w:r w:rsidRPr="00384540">
              <w:rPr>
                <w:b/>
                <w:sz w:val="22"/>
              </w:rPr>
              <w:t>Quản lý trực tiếp</w:t>
            </w:r>
          </w:p>
        </w:tc>
        <w:tc>
          <w:tcPr>
            <w:tcW w:w="2014" w:type="pct"/>
            <w:shd w:val="clear" w:color="auto" w:fill="FFFFFF"/>
          </w:tcPr>
          <w:p w14:paraId="31EEE18D" w14:textId="77777777" w:rsidR="001262C2" w:rsidRPr="00384540" w:rsidRDefault="001262C2" w:rsidP="00AD6646">
            <w:pPr>
              <w:spacing w:before="0" w:line="240" w:lineRule="auto"/>
              <w:rPr>
                <w:b/>
                <w:sz w:val="22"/>
              </w:rPr>
            </w:pPr>
          </w:p>
        </w:tc>
      </w:tr>
      <w:tr w:rsidR="001262C2" w:rsidRPr="00384540" w14:paraId="4A1E3720" w14:textId="77777777" w:rsidTr="00AD6646">
        <w:trPr>
          <w:jc w:val="center"/>
        </w:trPr>
        <w:tc>
          <w:tcPr>
            <w:tcW w:w="515" w:type="pct"/>
            <w:shd w:val="clear" w:color="auto" w:fill="FFFFFF"/>
            <w:vAlign w:val="center"/>
          </w:tcPr>
          <w:p w14:paraId="6D24DFB8" w14:textId="77777777" w:rsidR="001262C2" w:rsidRPr="00384540" w:rsidRDefault="001262C2" w:rsidP="00AD6646">
            <w:pPr>
              <w:spacing w:before="0" w:line="240" w:lineRule="auto"/>
              <w:rPr>
                <w:sz w:val="22"/>
              </w:rPr>
            </w:pPr>
            <w:r w:rsidRPr="00384540">
              <w:rPr>
                <w:sz w:val="22"/>
              </w:rPr>
              <w:t>QLTT1</w:t>
            </w:r>
          </w:p>
        </w:tc>
        <w:tc>
          <w:tcPr>
            <w:tcW w:w="2471" w:type="pct"/>
            <w:shd w:val="clear" w:color="auto" w:fill="FFFFFF"/>
            <w:vAlign w:val="center"/>
          </w:tcPr>
          <w:p w14:paraId="3AA79838" w14:textId="46BB7EEB" w:rsidR="001262C2" w:rsidRPr="00384540" w:rsidRDefault="001262C2" w:rsidP="00A13089">
            <w:pPr>
              <w:spacing w:before="0" w:line="240" w:lineRule="auto"/>
              <w:jc w:val="left"/>
              <w:rPr>
                <w:sz w:val="22"/>
              </w:rPr>
            </w:pPr>
            <w:r w:rsidRPr="00384540">
              <w:rPr>
                <w:sz w:val="22"/>
              </w:rPr>
              <w:t xml:space="preserve">Anh/chị </w:t>
            </w:r>
            <w:r w:rsidR="00A13089">
              <w:rPr>
                <w:sz w:val="22"/>
              </w:rPr>
              <w:t xml:space="preserve">cảm thấy </w:t>
            </w:r>
            <w:r w:rsidRPr="00384540">
              <w:rPr>
                <w:sz w:val="22"/>
              </w:rPr>
              <w:t xml:space="preserve">tin tưởng người quản lý trực tiếp </w:t>
            </w:r>
          </w:p>
        </w:tc>
        <w:tc>
          <w:tcPr>
            <w:tcW w:w="2014" w:type="pct"/>
            <w:shd w:val="clear" w:color="auto" w:fill="FFFFFF"/>
          </w:tcPr>
          <w:p w14:paraId="4A877848" w14:textId="5EC7838E" w:rsidR="001262C2" w:rsidRPr="00384540" w:rsidRDefault="005B6FAC" w:rsidP="005B6FAC">
            <w:pPr>
              <w:spacing w:before="0" w:line="240" w:lineRule="auto"/>
              <w:rPr>
                <w:sz w:val="22"/>
              </w:rPr>
            </w:pPr>
            <w:r>
              <w:rPr>
                <w:color w:val="000000" w:themeColor="text1"/>
                <w:sz w:val="22"/>
              </w:rPr>
              <w:t>Macey và cs.</w:t>
            </w:r>
            <w:r>
              <w:rPr>
                <w:color w:val="000000" w:themeColor="text1"/>
                <w:sz w:val="22"/>
                <w:vertAlign w:val="superscript"/>
              </w:rPr>
              <w:t>13</w:t>
            </w:r>
          </w:p>
        </w:tc>
      </w:tr>
      <w:tr w:rsidR="00F24CBF" w:rsidRPr="00384540" w14:paraId="05B033E7" w14:textId="77777777" w:rsidTr="00AD6646">
        <w:trPr>
          <w:jc w:val="center"/>
        </w:trPr>
        <w:tc>
          <w:tcPr>
            <w:tcW w:w="515" w:type="pct"/>
            <w:shd w:val="clear" w:color="auto" w:fill="FFFFFF"/>
            <w:vAlign w:val="center"/>
          </w:tcPr>
          <w:p w14:paraId="04359FB8" w14:textId="77777777" w:rsidR="00F24CBF" w:rsidRPr="00384540" w:rsidRDefault="00F24CBF" w:rsidP="00F24CBF">
            <w:pPr>
              <w:spacing w:before="0" w:line="240" w:lineRule="auto"/>
              <w:rPr>
                <w:sz w:val="22"/>
              </w:rPr>
            </w:pPr>
            <w:r w:rsidRPr="00384540">
              <w:rPr>
                <w:sz w:val="22"/>
              </w:rPr>
              <w:t>QLTT2</w:t>
            </w:r>
          </w:p>
        </w:tc>
        <w:tc>
          <w:tcPr>
            <w:tcW w:w="2471" w:type="pct"/>
            <w:shd w:val="clear" w:color="auto" w:fill="FFFFFF"/>
            <w:vAlign w:val="center"/>
          </w:tcPr>
          <w:p w14:paraId="183D0833" w14:textId="6C1D5470" w:rsidR="00F24CBF" w:rsidRPr="00384540" w:rsidRDefault="00F24CBF" w:rsidP="00A13089">
            <w:pPr>
              <w:spacing w:before="0" w:line="240" w:lineRule="auto"/>
              <w:jc w:val="left"/>
              <w:rPr>
                <w:sz w:val="22"/>
              </w:rPr>
            </w:pPr>
            <w:r w:rsidRPr="00384540">
              <w:rPr>
                <w:sz w:val="22"/>
              </w:rPr>
              <w:t xml:space="preserve">Quản lý trực tiếp của anh/chị biết lắng nghe </w:t>
            </w:r>
            <w:r w:rsidR="00A13089">
              <w:rPr>
                <w:sz w:val="22"/>
              </w:rPr>
              <w:t>phản hồi từ nhân viên</w:t>
            </w:r>
          </w:p>
        </w:tc>
        <w:tc>
          <w:tcPr>
            <w:tcW w:w="2014" w:type="pct"/>
            <w:shd w:val="clear" w:color="auto" w:fill="FFFFFF"/>
          </w:tcPr>
          <w:p w14:paraId="78704266" w14:textId="1667DBC7" w:rsidR="00F24CBF" w:rsidRPr="00384540" w:rsidRDefault="005B6FAC" w:rsidP="00FC4701">
            <w:pPr>
              <w:spacing w:before="0" w:line="240" w:lineRule="auto"/>
              <w:rPr>
                <w:sz w:val="22"/>
              </w:rPr>
            </w:pPr>
            <w:r>
              <w:rPr>
                <w:color w:val="000000" w:themeColor="text1"/>
                <w:sz w:val="22"/>
              </w:rPr>
              <w:t>Macey và cs.</w:t>
            </w:r>
            <w:r>
              <w:rPr>
                <w:color w:val="000000" w:themeColor="text1"/>
                <w:sz w:val="22"/>
                <w:vertAlign w:val="superscript"/>
              </w:rPr>
              <w:t>13</w:t>
            </w:r>
          </w:p>
        </w:tc>
      </w:tr>
      <w:tr w:rsidR="00F24CBF" w:rsidRPr="00384540" w14:paraId="2156EF58" w14:textId="77777777" w:rsidTr="00AD6646">
        <w:trPr>
          <w:jc w:val="center"/>
        </w:trPr>
        <w:tc>
          <w:tcPr>
            <w:tcW w:w="515" w:type="pct"/>
            <w:shd w:val="clear" w:color="auto" w:fill="FFFFFF"/>
            <w:vAlign w:val="center"/>
          </w:tcPr>
          <w:p w14:paraId="53C3C74F" w14:textId="77777777" w:rsidR="00F24CBF" w:rsidRPr="00384540" w:rsidRDefault="00F24CBF" w:rsidP="00F24CBF">
            <w:pPr>
              <w:spacing w:before="0" w:line="240" w:lineRule="auto"/>
              <w:rPr>
                <w:sz w:val="22"/>
              </w:rPr>
            </w:pPr>
            <w:r w:rsidRPr="00384540">
              <w:rPr>
                <w:sz w:val="22"/>
              </w:rPr>
              <w:t>QLTT3</w:t>
            </w:r>
          </w:p>
        </w:tc>
        <w:tc>
          <w:tcPr>
            <w:tcW w:w="2471" w:type="pct"/>
            <w:shd w:val="clear" w:color="auto" w:fill="FFFFFF"/>
            <w:vAlign w:val="center"/>
          </w:tcPr>
          <w:p w14:paraId="18C209DA" w14:textId="77777777" w:rsidR="00F24CBF" w:rsidRPr="00384540" w:rsidRDefault="00F24CBF" w:rsidP="00F24CBF">
            <w:pPr>
              <w:spacing w:before="0" w:line="240" w:lineRule="auto"/>
              <w:jc w:val="left"/>
              <w:rPr>
                <w:sz w:val="22"/>
              </w:rPr>
            </w:pPr>
            <w:r w:rsidRPr="00384540">
              <w:rPr>
                <w:sz w:val="22"/>
              </w:rPr>
              <w:t>Quản lý trực tiếp của anh/chị</w:t>
            </w:r>
            <w:r w:rsidRPr="00384540">
              <w:rPr>
                <w:color w:val="FF0000"/>
                <w:sz w:val="22"/>
              </w:rPr>
              <w:t xml:space="preserve"> </w:t>
            </w:r>
            <w:r w:rsidRPr="00384540">
              <w:rPr>
                <w:color w:val="000000" w:themeColor="text1"/>
                <w:sz w:val="22"/>
              </w:rPr>
              <w:t>luôn tạo điều kiện để anh/chị nói lên ý kiến của mình</w:t>
            </w:r>
          </w:p>
        </w:tc>
        <w:tc>
          <w:tcPr>
            <w:tcW w:w="2014" w:type="pct"/>
            <w:shd w:val="clear" w:color="auto" w:fill="FFFFFF"/>
          </w:tcPr>
          <w:p w14:paraId="6700B61A" w14:textId="77777777" w:rsidR="00F24CBF" w:rsidRPr="00384540" w:rsidRDefault="00F24CBF" w:rsidP="00F24CBF">
            <w:pPr>
              <w:spacing w:before="0" w:line="240" w:lineRule="auto"/>
              <w:rPr>
                <w:i/>
                <w:sz w:val="22"/>
              </w:rPr>
            </w:pPr>
            <w:r w:rsidRPr="00384540">
              <w:rPr>
                <w:rStyle w:val="Emphasis"/>
                <w:bCs/>
                <w:i w:val="0"/>
                <w:color w:val="000000" w:themeColor="text1"/>
                <w:sz w:val="22"/>
                <w:shd w:val="clear" w:color="auto" w:fill="FFFFFF"/>
              </w:rPr>
              <w:t>Thảo luận nhóm</w:t>
            </w:r>
          </w:p>
        </w:tc>
      </w:tr>
      <w:tr w:rsidR="005B6FAC" w:rsidRPr="00384540" w14:paraId="2E52164D" w14:textId="77777777" w:rsidTr="00AD6646">
        <w:trPr>
          <w:jc w:val="center"/>
        </w:trPr>
        <w:tc>
          <w:tcPr>
            <w:tcW w:w="515" w:type="pct"/>
            <w:shd w:val="clear" w:color="auto" w:fill="FFFFFF"/>
            <w:vAlign w:val="center"/>
          </w:tcPr>
          <w:p w14:paraId="1F28CC07" w14:textId="77777777" w:rsidR="005B6FAC" w:rsidRPr="00384540" w:rsidRDefault="005B6FAC" w:rsidP="005B6FAC">
            <w:pPr>
              <w:spacing w:before="0" w:line="240" w:lineRule="auto"/>
              <w:rPr>
                <w:sz w:val="22"/>
              </w:rPr>
            </w:pPr>
            <w:r w:rsidRPr="00384540">
              <w:rPr>
                <w:sz w:val="22"/>
              </w:rPr>
              <w:t>QLTT4</w:t>
            </w:r>
          </w:p>
        </w:tc>
        <w:tc>
          <w:tcPr>
            <w:tcW w:w="2471" w:type="pct"/>
            <w:shd w:val="clear" w:color="auto" w:fill="FFFFFF"/>
            <w:vAlign w:val="center"/>
          </w:tcPr>
          <w:p w14:paraId="7B27DFD6" w14:textId="34BC48BD" w:rsidR="005B6FAC" w:rsidRPr="00384540" w:rsidRDefault="005B6FAC" w:rsidP="005B6FAC">
            <w:pPr>
              <w:spacing w:before="0" w:line="240" w:lineRule="auto"/>
              <w:jc w:val="left"/>
              <w:rPr>
                <w:sz w:val="22"/>
              </w:rPr>
            </w:pPr>
            <w:r w:rsidRPr="00384540">
              <w:rPr>
                <w:sz w:val="22"/>
              </w:rPr>
              <w:t xml:space="preserve">Anh/chị nhận được sự hỗ trợ rất </w:t>
            </w:r>
            <w:r>
              <w:rPr>
                <w:sz w:val="22"/>
              </w:rPr>
              <w:t>nhiều</w:t>
            </w:r>
            <w:r w:rsidRPr="00384540">
              <w:rPr>
                <w:sz w:val="22"/>
              </w:rPr>
              <w:t xml:space="preserve"> từ người quản lý trực tiếp</w:t>
            </w:r>
          </w:p>
        </w:tc>
        <w:tc>
          <w:tcPr>
            <w:tcW w:w="2014" w:type="pct"/>
            <w:shd w:val="clear" w:color="auto" w:fill="FFFFFF"/>
          </w:tcPr>
          <w:p w14:paraId="43C316E5" w14:textId="623C2989" w:rsidR="005B6FAC" w:rsidRPr="00384540" w:rsidRDefault="005B6FAC" w:rsidP="005B6FAC">
            <w:pPr>
              <w:spacing w:before="0" w:line="240" w:lineRule="auto"/>
              <w:rPr>
                <w:sz w:val="22"/>
              </w:rPr>
            </w:pPr>
            <w:r w:rsidRPr="00385C92">
              <w:rPr>
                <w:color w:val="000000" w:themeColor="text1"/>
                <w:sz w:val="22"/>
              </w:rPr>
              <w:t>Macey và cs.</w:t>
            </w:r>
            <w:r w:rsidRPr="00385C92">
              <w:rPr>
                <w:color w:val="000000" w:themeColor="text1"/>
                <w:sz w:val="22"/>
                <w:vertAlign w:val="superscript"/>
              </w:rPr>
              <w:t>13</w:t>
            </w:r>
          </w:p>
        </w:tc>
      </w:tr>
      <w:tr w:rsidR="005B6FAC" w:rsidRPr="00384540" w14:paraId="6BD7B421" w14:textId="77777777" w:rsidTr="00AD6646">
        <w:trPr>
          <w:jc w:val="center"/>
        </w:trPr>
        <w:tc>
          <w:tcPr>
            <w:tcW w:w="515" w:type="pct"/>
            <w:shd w:val="clear" w:color="auto" w:fill="FFFFFF"/>
            <w:vAlign w:val="center"/>
          </w:tcPr>
          <w:p w14:paraId="1E2E49E9" w14:textId="77777777" w:rsidR="005B6FAC" w:rsidRPr="00384540" w:rsidRDefault="005B6FAC" w:rsidP="005B6FAC">
            <w:pPr>
              <w:spacing w:before="0" w:line="240" w:lineRule="auto"/>
              <w:rPr>
                <w:sz w:val="22"/>
              </w:rPr>
            </w:pPr>
            <w:r w:rsidRPr="00384540">
              <w:rPr>
                <w:sz w:val="22"/>
              </w:rPr>
              <w:t>QLTT5</w:t>
            </w:r>
          </w:p>
        </w:tc>
        <w:tc>
          <w:tcPr>
            <w:tcW w:w="2471" w:type="pct"/>
            <w:shd w:val="clear" w:color="auto" w:fill="FFFFFF"/>
            <w:vAlign w:val="center"/>
          </w:tcPr>
          <w:p w14:paraId="70D6437D" w14:textId="77777777" w:rsidR="005B6FAC" w:rsidRPr="00384540" w:rsidRDefault="005B6FAC" w:rsidP="005B6FAC">
            <w:pPr>
              <w:spacing w:before="0" w:line="240" w:lineRule="auto"/>
              <w:jc w:val="left"/>
              <w:rPr>
                <w:sz w:val="22"/>
              </w:rPr>
            </w:pPr>
            <w:r w:rsidRPr="00384540">
              <w:rPr>
                <w:sz w:val="22"/>
              </w:rPr>
              <w:t>Quản lý trực tiếp của anh/chị tôn trọng nhân viên</w:t>
            </w:r>
          </w:p>
        </w:tc>
        <w:tc>
          <w:tcPr>
            <w:tcW w:w="2014" w:type="pct"/>
            <w:shd w:val="clear" w:color="auto" w:fill="FFFFFF"/>
          </w:tcPr>
          <w:p w14:paraId="66E7F610" w14:textId="10DD55CC" w:rsidR="005B6FAC" w:rsidRPr="00384540" w:rsidRDefault="005B6FAC" w:rsidP="005B6FAC">
            <w:pPr>
              <w:spacing w:before="0" w:line="240" w:lineRule="auto"/>
              <w:rPr>
                <w:sz w:val="22"/>
              </w:rPr>
            </w:pPr>
            <w:r w:rsidRPr="00385C92">
              <w:rPr>
                <w:color w:val="000000" w:themeColor="text1"/>
                <w:sz w:val="22"/>
              </w:rPr>
              <w:t>Macey và cs.</w:t>
            </w:r>
            <w:r w:rsidRPr="00385C92">
              <w:rPr>
                <w:color w:val="000000" w:themeColor="text1"/>
                <w:sz w:val="22"/>
                <w:vertAlign w:val="superscript"/>
              </w:rPr>
              <w:t>13</w:t>
            </w:r>
          </w:p>
        </w:tc>
      </w:tr>
      <w:tr w:rsidR="005B6FAC" w:rsidRPr="00384540" w14:paraId="3D336B85" w14:textId="77777777" w:rsidTr="00AD6646">
        <w:trPr>
          <w:jc w:val="center"/>
        </w:trPr>
        <w:tc>
          <w:tcPr>
            <w:tcW w:w="515" w:type="pct"/>
            <w:shd w:val="clear" w:color="auto" w:fill="FFFFFF"/>
            <w:vAlign w:val="center"/>
          </w:tcPr>
          <w:p w14:paraId="4D263A8B" w14:textId="77777777" w:rsidR="005B6FAC" w:rsidRPr="00384540" w:rsidRDefault="005B6FAC" w:rsidP="005B6FAC">
            <w:pPr>
              <w:spacing w:before="0" w:line="240" w:lineRule="auto"/>
              <w:rPr>
                <w:color w:val="000000" w:themeColor="text1"/>
                <w:sz w:val="22"/>
              </w:rPr>
            </w:pPr>
            <w:r w:rsidRPr="00384540">
              <w:rPr>
                <w:color w:val="000000" w:themeColor="text1"/>
                <w:sz w:val="22"/>
              </w:rPr>
              <w:t>QLTT6</w:t>
            </w:r>
          </w:p>
        </w:tc>
        <w:tc>
          <w:tcPr>
            <w:tcW w:w="2471" w:type="pct"/>
            <w:shd w:val="clear" w:color="auto" w:fill="FFFFFF"/>
            <w:vAlign w:val="center"/>
          </w:tcPr>
          <w:p w14:paraId="4EA0B758" w14:textId="77777777" w:rsidR="005B6FAC" w:rsidRPr="00384540" w:rsidRDefault="005B6FAC" w:rsidP="005B6FAC">
            <w:pPr>
              <w:spacing w:before="0" w:line="240" w:lineRule="auto"/>
              <w:jc w:val="left"/>
              <w:rPr>
                <w:color w:val="000000" w:themeColor="text1"/>
                <w:sz w:val="22"/>
              </w:rPr>
            </w:pPr>
            <w:r w:rsidRPr="00384540">
              <w:rPr>
                <w:color w:val="000000" w:themeColor="text1"/>
                <w:sz w:val="22"/>
              </w:rPr>
              <w:t>Quản lý trực tiếp của anh/chị luôn tạo động lực phát triển nghề nghiệp cho anh/chị</w:t>
            </w:r>
          </w:p>
        </w:tc>
        <w:tc>
          <w:tcPr>
            <w:tcW w:w="2014" w:type="pct"/>
            <w:shd w:val="clear" w:color="auto" w:fill="FFFFFF"/>
          </w:tcPr>
          <w:p w14:paraId="06A68470" w14:textId="7A598F5B" w:rsidR="005B6FAC" w:rsidRPr="00384540" w:rsidRDefault="005B6FAC" w:rsidP="005B6FAC">
            <w:pPr>
              <w:spacing w:before="0" w:line="240" w:lineRule="auto"/>
              <w:rPr>
                <w:color w:val="000000" w:themeColor="text1"/>
                <w:sz w:val="22"/>
              </w:rPr>
            </w:pPr>
            <w:r w:rsidRPr="00385C92">
              <w:rPr>
                <w:color w:val="000000" w:themeColor="text1"/>
                <w:sz w:val="22"/>
              </w:rPr>
              <w:t>Macey và cs.</w:t>
            </w:r>
            <w:r w:rsidRPr="00385C92">
              <w:rPr>
                <w:color w:val="000000" w:themeColor="text1"/>
                <w:sz w:val="22"/>
                <w:vertAlign w:val="superscript"/>
              </w:rPr>
              <w:t>13</w:t>
            </w:r>
          </w:p>
        </w:tc>
      </w:tr>
      <w:tr w:rsidR="00F24CBF" w:rsidRPr="00384540" w14:paraId="38C27DFB" w14:textId="77777777" w:rsidTr="00AD6646">
        <w:trPr>
          <w:jc w:val="center"/>
        </w:trPr>
        <w:tc>
          <w:tcPr>
            <w:tcW w:w="515" w:type="pct"/>
            <w:shd w:val="clear" w:color="auto" w:fill="FFFFFF"/>
            <w:vAlign w:val="center"/>
          </w:tcPr>
          <w:p w14:paraId="78B094F2" w14:textId="77777777" w:rsidR="00F24CBF" w:rsidRPr="00384540" w:rsidRDefault="00F24CBF" w:rsidP="00F24CBF">
            <w:pPr>
              <w:spacing w:before="0" w:line="240" w:lineRule="auto"/>
              <w:rPr>
                <w:color w:val="FF0000"/>
                <w:sz w:val="22"/>
              </w:rPr>
            </w:pPr>
            <w:r w:rsidRPr="00384540">
              <w:rPr>
                <w:b/>
                <w:sz w:val="22"/>
              </w:rPr>
              <w:t>DN</w:t>
            </w:r>
          </w:p>
        </w:tc>
        <w:tc>
          <w:tcPr>
            <w:tcW w:w="2471" w:type="pct"/>
            <w:shd w:val="clear" w:color="auto" w:fill="FFFFFF"/>
            <w:vAlign w:val="center"/>
          </w:tcPr>
          <w:p w14:paraId="294EFAA2" w14:textId="77777777" w:rsidR="00F24CBF" w:rsidRPr="00384540" w:rsidRDefault="00F24CBF" w:rsidP="00F24CBF">
            <w:pPr>
              <w:spacing w:before="0" w:line="240" w:lineRule="auto"/>
              <w:rPr>
                <w:color w:val="FF0000"/>
                <w:sz w:val="22"/>
              </w:rPr>
            </w:pPr>
            <w:r w:rsidRPr="00384540">
              <w:rPr>
                <w:b/>
                <w:sz w:val="22"/>
              </w:rPr>
              <w:t>Đồng nghiệp</w:t>
            </w:r>
          </w:p>
        </w:tc>
        <w:tc>
          <w:tcPr>
            <w:tcW w:w="2014" w:type="pct"/>
            <w:shd w:val="clear" w:color="auto" w:fill="FFFFFF"/>
          </w:tcPr>
          <w:p w14:paraId="55F1CFEC" w14:textId="77777777" w:rsidR="00F24CBF" w:rsidRPr="00384540" w:rsidRDefault="00F24CBF" w:rsidP="00F24CBF">
            <w:pPr>
              <w:spacing w:before="0" w:line="240" w:lineRule="auto"/>
              <w:rPr>
                <w:b/>
                <w:sz w:val="22"/>
              </w:rPr>
            </w:pPr>
          </w:p>
        </w:tc>
      </w:tr>
      <w:tr w:rsidR="00F24CBF" w:rsidRPr="00384540" w14:paraId="31FC43DD" w14:textId="77777777" w:rsidTr="00AD6646">
        <w:trPr>
          <w:jc w:val="center"/>
        </w:trPr>
        <w:tc>
          <w:tcPr>
            <w:tcW w:w="515" w:type="pct"/>
            <w:shd w:val="clear" w:color="auto" w:fill="FFFFFF"/>
            <w:vAlign w:val="center"/>
          </w:tcPr>
          <w:p w14:paraId="1867D995" w14:textId="77777777" w:rsidR="00F24CBF" w:rsidRPr="00384540" w:rsidRDefault="00F24CBF" w:rsidP="00F24CBF">
            <w:pPr>
              <w:spacing w:before="0" w:line="240" w:lineRule="auto"/>
              <w:rPr>
                <w:sz w:val="22"/>
              </w:rPr>
            </w:pPr>
            <w:r w:rsidRPr="00384540">
              <w:rPr>
                <w:sz w:val="22"/>
              </w:rPr>
              <w:t>DN1</w:t>
            </w:r>
          </w:p>
        </w:tc>
        <w:tc>
          <w:tcPr>
            <w:tcW w:w="2471" w:type="pct"/>
            <w:shd w:val="clear" w:color="auto" w:fill="FFFFFF"/>
            <w:vAlign w:val="center"/>
          </w:tcPr>
          <w:p w14:paraId="6312E2F9" w14:textId="77777777" w:rsidR="00F24CBF" w:rsidRPr="00384540" w:rsidRDefault="00F24CBF" w:rsidP="00F24CBF">
            <w:pPr>
              <w:spacing w:before="0" w:line="240" w:lineRule="auto"/>
              <w:jc w:val="left"/>
              <w:rPr>
                <w:sz w:val="22"/>
              </w:rPr>
            </w:pPr>
            <w:r w:rsidRPr="00384540">
              <w:rPr>
                <w:sz w:val="22"/>
              </w:rPr>
              <w:t>Đồng nghiệp của anh/chị là người thân thiện và hòa đồng</w:t>
            </w:r>
          </w:p>
        </w:tc>
        <w:tc>
          <w:tcPr>
            <w:tcW w:w="2014" w:type="pct"/>
            <w:shd w:val="clear" w:color="auto" w:fill="FFFFFF"/>
          </w:tcPr>
          <w:p w14:paraId="48885A47" w14:textId="6C809426" w:rsidR="00F24CBF" w:rsidRPr="00384540" w:rsidRDefault="00E1502D" w:rsidP="00E1502D">
            <w:pPr>
              <w:spacing w:before="0" w:line="240" w:lineRule="auto"/>
              <w:rPr>
                <w:sz w:val="22"/>
                <w:vertAlign w:val="superscript"/>
              </w:rPr>
            </w:pPr>
            <w:r w:rsidRPr="00384540">
              <w:rPr>
                <w:sz w:val="22"/>
              </w:rPr>
              <w:t>Teck-Hong và cs.,</w:t>
            </w:r>
            <w:r w:rsidR="00F24CBF" w:rsidRPr="00384540">
              <w:rPr>
                <w:sz w:val="22"/>
              </w:rPr>
              <w:t xml:space="preserve"> Niehoff </w:t>
            </w:r>
            <w:r w:rsidRPr="00384540">
              <w:rPr>
                <w:sz w:val="22"/>
              </w:rPr>
              <w:t>và cs.</w:t>
            </w:r>
            <w:r w:rsidR="005B6FAC">
              <w:rPr>
                <w:sz w:val="22"/>
                <w:vertAlign w:val="superscript"/>
              </w:rPr>
              <w:t>15,16</w:t>
            </w:r>
          </w:p>
        </w:tc>
      </w:tr>
      <w:tr w:rsidR="00E1502D" w:rsidRPr="00384540" w14:paraId="59448595" w14:textId="77777777" w:rsidTr="00AD6646">
        <w:trPr>
          <w:jc w:val="center"/>
        </w:trPr>
        <w:tc>
          <w:tcPr>
            <w:tcW w:w="515" w:type="pct"/>
            <w:shd w:val="clear" w:color="auto" w:fill="FFFFFF"/>
          </w:tcPr>
          <w:p w14:paraId="35C4489B" w14:textId="77777777" w:rsidR="00E1502D" w:rsidRPr="00384540" w:rsidRDefault="00E1502D" w:rsidP="00E1502D">
            <w:pPr>
              <w:spacing w:before="0" w:line="240" w:lineRule="auto"/>
              <w:rPr>
                <w:sz w:val="22"/>
              </w:rPr>
            </w:pPr>
            <w:r w:rsidRPr="00384540">
              <w:rPr>
                <w:sz w:val="22"/>
              </w:rPr>
              <w:t>DN2</w:t>
            </w:r>
          </w:p>
        </w:tc>
        <w:tc>
          <w:tcPr>
            <w:tcW w:w="2471" w:type="pct"/>
            <w:shd w:val="clear" w:color="auto" w:fill="FFFFFF"/>
            <w:vAlign w:val="center"/>
          </w:tcPr>
          <w:p w14:paraId="46223B8C" w14:textId="77777777" w:rsidR="00E1502D" w:rsidRPr="00384540" w:rsidRDefault="00E1502D" w:rsidP="00E1502D">
            <w:pPr>
              <w:spacing w:before="0" w:line="240" w:lineRule="auto"/>
              <w:jc w:val="left"/>
              <w:rPr>
                <w:sz w:val="22"/>
              </w:rPr>
            </w:pPr>
            <w:r w:rsidRPr="00384540">
              <w:rPr>
                <w:sz w:val="22"/>
              </w:rPr>
              <w:t>Anh/chị và các đồng nghiệp cùng phối hợp làm việc tốt</w:t>
            </w:r>
          </w:p>
        </w:tc>
        <w:tc>
          <w:tcPr>
            <w:tcW w:w="2014" w:type="pct"/>
            <w:shd w:val="clear" w:color="auto" w:fill="FFFFFF"/>
          </w:tcPr>
          <w:p w14:paraId="2A535083" w14:textId="3ED87ACA" w:rsidR="00E1502D" w:rsidRPr="00384540" w:rsidRDefault="00E1502D" w:rsidP="00E1502D">
            <w:pPr>
              <w:spacing w:before="0" w:line="240" w:lineRule="auto"/>
              <w:rPr>
                <w:sz w:val="22"/>
              </w:rPr>
            </w:pPr>
            <w:r w:rsidRPr="00384540">
              <w:rPr>
                <w:sz w:val="22"/>
              </w:rPr>
              <w:t>Teck-Hong và cs., Niehoff và cs.</w:t>
            </w:r>
            <w:r w:rsidR="005B6FAC">
              <w:rPr>
                <w:sz w:val="22"/>
                <w:vertAlign w:val="superscript"/>
              </w:rPr>
              <w:t>15,16</w:t>
            </w:r>
          </w:p>
        </w:tc>
      </w:tr>
      <w:tr w:rsidR="00E1502D" w:rsidRPr="00384540" w14:paraId="0521C6BA" w14:textId="77777777" w:rsidTr="00AD6646">
        <w:trPr>
          <w:jc w:val="center"/>
        </w:trPr>
        <w:tc>
          <w:tcPr>
            <w:tcW w:w="515" w:type="pct"/>
            <w:shd w:val="clear" w:color="auto" w:fill="FFFFFF"/>
          </w:tcPr>
          <w:p w14:paraId="34C596B9" w14:textId="77777777" w:rsidR="00E1502D" w:rsidRPr="00384540" w:rsidRDefault="00E1502D" w:rsidP="00E1502D">
            <w:pPr>
              <w:spacing w:before="0" w:line="240" w:lineRule="auto"/>
              <w:rPr>
                <w:sz w:val="22"/>
              </w:rPr>
            </w:pPr>
            <w:r w:rsidRPr="00384540">
              <w:rPr>
                <w:sz w:val="22"/>
              </w:rPr>
              <w:t>DN3</w:t>
            </w:r>
          </w:p>
        </w:tc>
        <w:tc>
          <w:tcPr>
            <w:tcW w:w="2471" w:type="pct"/>
            <w:shd w:val="clear" w:color="auto" w:fill="FFFFFF"/>
            <w:vAlign w:val="center"/>
          </w:tcPr>
          <w:p w14:paraId="1B33F8C6" w14:textId="77777777" w:rsidR="00E1502D" w:rsidRPr="00384540" w:rsidRDefault="00E1502D" w:rsidP="00E1502D">
            <w:pPr>
              <w:spacing w:before="0" w:line="240" w:lineRule="auto"/>
              <w:jc w:val="left"/>
              <w:rPr>
                <w:sz w:val="22"/>
              </w:rPr>
            </w:pPr>
            <w:r w:rsidRPr="00384540">
              <w:rPr>
                <w:sz w:val="22"/>
              </w:rPr>
              <w:t>Những người mà anh/chị làm việc chung thường giúp đỡ lẫn nhau</w:t>
            </w:r>
          </w:p>
        </w:tc>
        <w:tc>
          <w:tcPr>
            <w:tcW w:w="2014" w:type="pct"/>
            <w:shd w:val="clear" w:color="auto" w:fill="FFFFFF"/>
          </w:tcPr>
          <w:p w14:paraId="33DB74EF" w14:textId="11B979FE" w:rsidR="00E1502D" w:rsidRPr="00384540" w:rsidRDefault="00E1502D" w:rsidP="00E1502D">
            <w:pPr>
              <w:spacing w:before="0" w:line="240" w:lineRule="auto"/>
              <w:rPr>
                <w:sz w:val="22"/>
              </w:rPr>
            </w:pPr>
            <w:r w:rsidRPr="00384540">
              <w:rPr>
                <w:sz w:val="22"/>
              </w:rPr>
              <w:t>Teck-Hong và cs., Niehoff và cs.</w:t>
            </w:r>
            <w:r w:rsidR="005B6FAC">
              <w:rPr>
                <w:sz w:val="22"/>
                <w:vertAlign w:val="superscript"/>
              </w:rPr>
              <w:t>15,16</w:t>
            </w:r>
          </w:p>
        </w:tc>
      </w:tr>
      <w:tr w:rsidR="00E1502D" w:rsidRPr="00384540" w14:paraId="46BE203E" w14:textId="77777777" w:rsidTr="00AD6646">
        <w:trPr>
          <w:jc w:val="center"/>
        </w:trPr>
        <w:tc>
          <w:tcPr>
            <w:tcW w:w="515" w:type="pct"/>
            <w:shd w:val="clear" w:color="auto" w:fill="FFFFFF"/>
          </w:tcPr>
          <w:p w14:paraId="7BD16F23" w14:textId="77777777" w:rsidR="00E1502D" w:rsidRPr="00384540" w:rsidRDefault="00E1502D" w:rsidP="00E1502D">
            <w:pPr>
              <w:spacing w:before="0" w:line="240" w:lineRule="auto"/>
              <w:rPr>
                <w:sz w:val="22"/>
              </w:rPr>
            </w:pPr>
            <w:r w:rsidRPr="00384540">
              <w:rPr>
                <w:sz w:val="22"/>
              </w:rPr>
              <w:t>DN4</w:t>
            </w:r>
          </w:p>
        </w:tc>
        <w:tc>
          <w:tcPr>
            <w:tcW w:w="2471" w:type="pct"/>
            <w:shd w:val="clear" w:color="auto" w:fill="FFFFFF"/>
            <w:vAlign w:val="center"/>
          </w:tcPr>
          <w:p w14:paraId="2CA179F1" w14:textId="77777777" w:rsidR="00E1502D" w:rsidRPr="00384540" w:rsidRDefault="00E1502D" w:rsidP="00E1502D">
            <w:pPr>
              <w:spacing w:before="0" w:line="240" w:lineRule="auto"/>
              <w:jc w:val="left"/>
              <w:rPr>
                <w:sz w:val="22"/>
              </w:rPr>
            </w:pPr>
            <w:r w:rsidRPr="00384540">
              <w:rPr>
                <w:sz w:val="22"/>
              </w:rPr>
              <w:t>Anh/chị cảm thấy thoải mái trong quan hệ với các đồng nghiệp</w:t>
            </w:r>
          </w:p>
        </w:tc>
        <w:tc>
          <w:tcPr>
            <w:tcW w:w="2014" w:type="pct"/>
            <w:shd w:val="clear" w:color="auto" w:fill="FFFFFF"/>
          </w:tcPr>
          <w:p w14:paraId="49CFDF80" w14:textId="26AF41D8" w:rsidR="00E1502D" w:rsidRPr="00384540" w:rsidRDefault="00E1502D" w:rsidP="00E1502D">
            <w:pPr>
              <w:spacing w:before="0" w:line="240" w:lineRule="auto"/>
              <w:rPr>
                <w:sz w:val="22"/>
              </w:rPr>
            </w:pPr>
            <w:r w:rsidRPr="00384540">
              <w:rPr>
                <w:sz w:val="22"/>
              </w:rPr>
              <w:t>Teck-Hong và cs., Niehoff và cs.</w:t>
            </w:r>
            <w:r w:rsidR="005B6FAC">
              <w:rPr>
                <w:sz w:val="22"/>
                <w:vertAlign w:val="superscript"/>
              </w:rPr>
              <w:t>15,16</w:t>
            </w:r>
          </w:p>
        </w:tc>
      </w:tr>
      <w:tr w:rsidR="00F24CBF" w:rsidRPr="00384540" w14:paraId="4FB649AD" w14:textId="77777777" w:rsidTr="00AD6646">
        <w:trPr>
          <w:jc w:val="center"/>
        </w:trPr>
        <w:tc>
          <w:tcPr>
            <w:tcW w:w="515" w:type="pct"/>
            <w:shd w:val="clear" w:color="auto" w:fill="FFFFFF"/>
          </w:tcPr>
          <w:p w14:paraId="06E7D633" w14:textId="77777777" w:rsidR="00F24CBF" w:rsidRPr="00384540" w:rsidRDefault="00F24CBF" w:rsidP="00F24CBF">
            <w:pPr>
              <w:spacing w:before="0" w:line="240" w:lineRule="auto"/>
              <w:rPr>
                <w:sz w:val="22"/>
              </w:rPr>
            </w:pPr>
            <w:r w:rsidRPr="00384540">
              <w:rPr>
                <w:b/>
                <w:sz w:val="22"/>
              </w:rPr>
              <w:t>DKLV</w:t>
            </w:r>
          </w:p>
        </w:tc>
        <w:tc>
          <w:tcPr>
            <w:tcW w:w="2471" w:type="pct"/>
            <w:shd w:val="clear" w:color="auto" w:fill="FFFFFF"/>
            <w:vAlign w:val="center"/>
          </w:tcPr>
          <w:p w14:paraId="071116AE" w14:textId="77777777" w:rsidR="00F24CBF" w:rsidRPr="00384540" w:rsidRDefault="00F24CBF" w:rsidP="00F24CBF">
            <w:pPr>
              <w:spacing w:before="0" w:line="240" w:lineRule="auto"/>
              <w:rPr>
                <w:sz w:val="22"/>
              </w:rPr>
            </w:pPr>
            <w:r w:rsidRPr="00384540">
              <w:rPr>
                <w:b/>
                <w:sz w:val="22"/>
              </w:rPr>
              <w:t>Điều kiện làm việc</w:t>
            </w:r>
          </w:p>
        </w:tc>
        <w:tc>
          <w:tcPr>
            <w:tcW w:w="2014" w:type="pct"/>
            <w:shd w:val="clear" w:color="auto" w:fill="FFFFFF"/>
          </w:tcPr>
          <w:p w14:paraId="359FD4DF" w14:textId="77777777" w:rsidR="00F24CBF" w:rsidRPr="00384540" w:rsidRDefault="00F24CBF" w:rsidP="00F24CBF">
            <w:pPr>
              <w:spacing w:before="0" w:line="240" w:lineRule="auto"/>
              <w:rPr>
                <w:b/>
                <w:sz w:val="22"/>
              </w:rPr>
            </w:pPr>
          </w:p>
        </w:tc>
      </w:tr>
      <w:tr w:rsidR="00F24CBF" w:rsidRPr="00384540" w14:paraId="4C9EBFBC" w14:textId="77777777" w:rsidTr="00AD6646">
        <w:trPr>
          <w:jc w:val="center"/>
        </w:trPr>
        <w:tc>
          <w:tcPr>
            <w:tcW w:w="515" w:type="pct"/>
            <w:shd w:val="clear" w:color="auto" w:fill="FFFFFF"/>
            <w:vAlign w:val="center"/>
          </w:tcPr>
          <w:p w14:paraId="1F354372" w14:textId="77777777" w:rsidR="00F24CBF" w:rsidRPr="00384540" w:rsidRDefault="00F24CBF" w:rsidP="00F24CBF">
            <w:pPr>
              <w:spacing w:before="0" w:line="240" w:lineRule="auto"/>
              <w:rPr>
                <w:sz w:val="22"/>
              </w:rPr>
            </w:pPr>
            <w:r w:rsidRPr="00384540">
              <w:rPr>
                <w:sz w:val="22"/>
              </w:rPr>
              <w:t>DKLV1</w:t>
            </w:r>
          </w:p>
        </w:tc>
        <w:tc>
          <w:tcPr>
            <w:tcW w:w="2471" w:type="pct"/>
            <w:shd w:val="clear" w:color="auto" w:fill="FFFFFF"/>
            <w:vAlign w:val="center"/>
          </w:tcPr>
          <w:p w14:paraId="59693ED5" w14:textId="77777777" w:rsidR="00F24CBF" w:rsidRPr="00384540" w:rsidRDefault="00F24CBF" w:rsidP="00F24CBF">
            <w:pPr>
              <w:spacing w:before="0" w:line="240" w:lineRule="auto"/>
              <w:jc w:val="left"/>
              <w:rPr>
                <w:sz w:val="22"/>
              </w:rPr>
            </w:pPr>
            <w:r w:rsidRPr="00384540">
              <w:rPr>
                <w:sz w:val="22"/>
              </w:rPr>
              <w:t>Nơi làm việc sạch sẽ và thoáng mát</w:t>
            </w:r>
          </w:p>
        </w:tc>
        <w:tc>
          <w:tcPr>
            <w:tcW w:w="2014" w:type="pct"/>
            <w:shd w:val="clear" w:color="auto" w:fill="FFFFFF"/>
          </w:tcPr>
          <w:p w14:paraId="359C6A17" w14:textId="5E4184F0" w:rsidR="00F24CBF" w:rsidRPr="00384540" w:rsidRDefault="00F24CBF" w:rsidP="005B6FAC">
            <w:pPr>
              <w:spacing w:before="0" w:line="240" w:lineRule="auto"/>
              <w:rPr>
                <w:sz w:val="22"/>
              </w:rPr>
            </w:pPr>
            <w:r w:rsidRPr="00384540">
              <w:rPr>
                <w:color w:val="000000" w:themeColor="text1"/>
                <w:sz w:val="22"/>
              </w:rPr>
              <w:t>Phong</w:t>
            </w:r>
            <w:r w:rsidR="005B6FAC">
              <w:rPr>
                <w:color w:val="000000" w:themeColor="text1"/>
                <w:sz w:val="22"/>
                <w:vertAlign w:val="superscript"/>
              </w:rPr>
              <w:t>17</w:t>
            </w:r>
            <w:r w:rsidRPr="00384540">
              <w:rPr>
                <w:color w:val="000000" w:themeColor="text1"/>
                <w:sz w:val="22"/>
              </w:rPr>
              <w:t xml:space="preserve"> </w:t>
            </w:r>
          </w:p>
        </w:tc>
      </w:tr>
      <w:tr w:rsidR="005B6FAC" w:rsidRPr="00384540" w14:paraId="22EE70EB" w14:textId="77777777" w:rsidTr="00AD6646">
        <w:trPr>
          <w:jc w:val="center"/>
        </w:trPr>
        <w:tc>
          <w:tcPr>
            <w:tcW w:w="515" w:type="pct"/>
            <w:shd w:val="clear" w:color="auto" w:fill="FFFFFF"/>
            <w:vAlign w:val="center"/>
          </w:tcPr>
          <w:p w14:paraId="012E5ECD" w14:textId="77777777" w:rsidR="005B6FAC" w:rsidRPr="00384540" w:rsidRDefault="005B6FAC" w:rsidP="005B6FAC">
            <w:pPr>
              <w:spacing w:before="0" w:line="240" w:lineRule="auto"/>
              <w:rPr>
                <w:sz w:val="22"/>
              </w:rPr>
            </w:pPr>
            <w:r w:rsidRPr="00384540">
              <w:rPr>
                <w:sz w:val="22"/>
              </w:rPr>
              <w:lastRenderedPageBreak/>
              <w:t>DKLV2</w:t>
            </w:r>
          </w:p>
        </w:tc>
        <w:tc>
          <w:tcPr>
            <w:tcW w:w="2471" w:type="pct"/>
            <w:shd w:val="clear" w:color="auto" w:fill="FFFFFF"/>
            <w:vAlign w:val="center"/>
          </w:tcPr>
          <w:p w14:paraId="6AF7873B" w14:textId="1F87D686" w:rsidR="005B6FAC" w:rsidRPr="00384540" w:rsidRDefault="005B6FAC" w:rsidP="005B6FAC">
            <w:pPr>
              <w:spacing w:before="0" w:line="240" w:lineRule="auto"/>
              <w:jc w:val="left"/>
              <w:rPr>
                <w:sz w:val="22"/>
              </w:rPr>
            </w:pPr>
            <w:r>
              <w:rPr>
                <w:sz w:val="22"/>
              </w:rPr>
              <w:t>Nơi làm việc của anh/chị an toàn và sạch sẽ</w:t>
            </w:r>
            <w:r w:rsidRPr="00384540">
              <w:rPr>
                <w:sz w:val="22"/>
              </w:rPr>
              <w:t xml:space="preserve"> </w:t>
            </w:r>
          </w:p>
        </w:tc>
        <w:tc>
          <w:tcPr>
            <w:tcW w:w="2014" w:type="pct"/>
            <w:shd w:val="clear" w:color="auto" w:fill="FFFFFF"/>
          </w:tcPr>
          <w:p w14:paraId="350BDB72" w14:textId="5AC83826" w:rsidR="005B6FAC" w:rsidRPr="00384540" w:rsidRDefault="005B6FAC" w:rsidP="005B6FAC">
            <w:pPr>
              <w:spacing w:before="0" w:line="240" w:lineRule="auto"/>
              <w:rPr>
                <w:sz w:val="22"/>
              </w:rPr>
            </w:pPr>
            <w:r w:rsidRPr="00B875AF">
              <w:rPr>
                <w:color w:val="000000" w:themeColor="text1"/>
                <w:sz w:val="22"/>
              </w:rPr>
              <w:t>Phong</w:t>
            </w:r>
            <w:r w:rsidRPr="00B875AF">
              <w:rPr>
                <w:color w:val="000000" w:themeColor="text1"/>
                <w:sz w:val="22"/>
                <w:vertAlign w:val="superscript"/>
              </w:rPr>
              <w:t>17</w:t>
            </w:r>
            <w:r w:rsidRPr="00B875AF">
              <w:rPr>
                <w:color w:val="000000" w:themeColor="text1"/>
                <w:sz w:val="22"/>
              </w:rPr>
              <w:t xml:space="preserve"> </w:t>
            </w:r>
          </w:p>
        </w:tc>
      </w:tr>
      <w:tr w:rsidR="005B6FAC" w:rsidRPr="00384540" w14:paraId="7E9FC914" w14:textId="77777777" w:rsidTr="00AD6646">
        <w:trPr>
          <w:jc w:val="center"/>
        </w:trPr>
        <w:tc>
          <w:tcPr>
            <w:tcW w:w="515" w:type="pct"/>
            <w:shd w:val="clear" w:color="auto" w:fill="FFFFFF"/>
            <w:vAlign w:val="center"/>
          </w:tcPr>
          <w:p w14:paraId="306EAC4E" w14:textId="77777777" w:rsidR="005B6FAC" w:rsidRPr="00384540" w:rsidRDefault="005B6FAC" w:rsidP="005B6FAC">
            <w:pPr>
              <w:spacing w:before="0" w:line="240" w:lineRule="auto"/>
              <w:rPr>
                <w:sz w:val="22"/>
              </w:rPr>
            </w:pPr>
            <w:r w:rsidRPr="00384540">
              <w:rPr>
                <w:sz w:val="22"/>
              </w:rPr>
              <w:t>DKLV3</w:t>
            </w:r>
          </w:p>
        </w:tc>
        <w:tc>
          <w:tcPr>
            <w:tcW w:w="2471" w:type="pct"/>
            <w:shd w:val="clear" w:color="auto" w:fill="FFFFFF"/>
            <w:vAlign w:val="center"/>
          </w:tcPr>
          <w:p w14:paraId="20D50A60" w14:textId="5E4B47C5" w:rsidR="005B6FAC" w:rsidRPr="00384540" w:rsidRDefault="005B6FAC" w:rsidP="005B6FAC">
            <w:pPr>
              <w:spacing w:before="0" w:line="240" w:lineRule="auto"/>
              <w:jc w:val="left"/>
              <w:rPr>
                <w:spacing w:val="-10"/>
                <w:sz w:val="22"/>
              </w:rPr>
            </w:pPr>
            <w:r w:rsidRPr="00A13089">
              <w:rPr>
                <w:sz w:val="22"/>
              </w:rPr>
              <w:t>Trang thiết bị phục vụ cho công việc</w:t>
            </w:r>
            <w:r>
              <w:rPr>
                <w:sz w:val="22"/>
              </w:rPr>
              <w:t xml:space="preserve"> của anh chị luôn sẵn sàng và đầy đủ</w:t>
            </w:r>
          </w:p>
        </w:tc>
        <w:tc>
          <w:tcPr>
            <w:tcW w:w="2014" w:type="pct"/>
            <w:shd w:val="clear" w:color="auto" w:fill="FFFFFF"/>
          </w:tcPr>
          <w:p w14:paraId="27FBB6C7" w14:textId="13F8ACA2" w:rsidR="005B6FAC" w:rsidRPr="00384540" w:rsidRDefault="005B6FAC" w:rsidP="005B6FAC">
            <w:pPr>
              <w:spacing w:before="0" w:line="240" w:lineRule="auto"/>
              <w:rPr>
                <w:spacing w:val="-10"/>
                <w:sz w:val="22"/>
              </w:rPr>
            </w:pPr>
            <w:r w:rsidRPr="00B875AF">
              <w:rPr>
                <w:color w:val="000000" w:themeColor="text1"/>
                <w:sz w:val="22"/>
              </w:rPr>
              <w:t>Phong</w:t>
            </w:r>
            <w:r w:rsidRPr="00B875AF">
              <w:rPr>
                <w:color w:val="000000" w:themeColor="text1"/>
                <w:sz w:val="22"/>
                <w:vertAlign w:val="superscript"/>
              </w:rPr>
              <w:t>17</w:t>
            </w:r>
            <w:r w:rsidRPr="00B875AF">
              <w:rPr>
                <w:color w:val="000000" w:themeColor="text1"/>
                <w:sz w:val="22"/>
              </w:rPr>
              <w:t xml:space="preserve"> </w:t>
            </w:r>
          </w:p>
        </w:tc>
      </w:tr>
      <w:tr w:rsidR="005B6FAC" w:rsidRPr="00384540" w14:paraId="73903B49" w14:textId="77777777" w:rsidTr="00AD6646">
        <w:trPr>
          <w:jc w:val="center"/>
        </w:trPr>
        <w:tc>
          <w:tcPr>
            <w:tcW w:w="515" w:type="pct"/>
            <w:shd w:val="clear" w:color="auto" w:fill="FFFFFF"/>
            <w:vAlign w:val="center"/>
          </w:tcPr>
          <w:p w14:paraId="52F20DD5" w14:textId="77777777" w:rsidR="005B6FAC" w:rsidRPr="00384540" w:rsidRDefault="005B6FAC" w:rsidP="005B6FAC">
            <w:pPr>
              <w:spacing w:before="0" w:line="240" w:lineRule="auto"/>
              <w:rPr>
                <w:sz w:val="22"/>
              </w:rPr>
            </w:pPr>
            <w:r w:rsidRPr="00384540">
              <w:rPr>
                <w:sz w:val="22"/>
              </w:rPr>
              <w:t>DKLV4</w:t>
            </w:r>
          </w:p>
        </w:tc>
        <w:tc>
          <w:tcPr>
            <w:tcW w:w="2471" w:type="pct"/>
            <w:shd w:val="clear" w:color="auto" w:fill="FFFFFF"/>
            <w:vAlign w:val="center"/>
          </w:tcPr>
          <w:p w14:paraId="2B09911A" w14:textId="025B7697" w:rsidR="005B6FAC" w:rsidRPr="00384540" w:rsidRDefault="005B6FAC" w:rsidP="005B6FAC">
            <w:pPr>
              <w:spacing w:before="0" w:line="240" w:lineRule="auto"/>
              <w:jc w:val="left"/>
              <w:rPr>
                <w:sz w:val="22"/>
              </w:rPr>
            </w:pPr>
            <w:r>
              <w:rPr>
                <w:sz w:val="22"/>
              </w:rPr>
              <w:t>Anh/chị cảm thấy thoải mái ở nơi làm việc</w:t>
            </w:r>
          </w:p>
        </w:tc>
        <w:tc>
          <w:tcPr>
            <w:tcW w:w="2014" w:type="pct"/>
            <w:shd w:val="clear" w:color="auto" w:fill="FFFFFF"/>
          </w:tcPr>
          <w:p w14:paraId="29105B6D" w14:textId="0C4CD84C" w:rsidR="005B6FAC" w:rsidRPr="00384540" w:rsidRDefault="005B6FAC" w:rsidP="005B6FAC">
            <w:pPr>
              <w:spacing w:before="0" w:line="240" w:lineRule="auto"/>
              <w:rPr>
                <w:sz w:val="22"/>
              </w:rPr>
            </w:pPr>
            <w:r w:rsidRPr="00B875AF">
              <w:rPr>
                <w:color w:val="000000" w:themeColor="text1"/>
                <w:sz w:val="22"/>
              </w:rPr>
              <w:t>Phong</w:t>
            </w:r>
            <w:r w:rsidRPr="00B875AF">
              <w:rPr>
                <w:color w:val="000000" w:themeColor="text1"/>
                <w:sz w:val="22"/>
                <w:vertAlign w:val="superscript"/>
              </w:rPr>
              <w:t>17</w:t>
            </w:r>
            <w:r w:rsidRPr="00B875AF">
              <w:rPr>
                <w:color w:val="000000" w:themeColor="text1"/>
                <w:sz w:val="22"/>
              </w:rPr>
              <w:t xml:space="preserve"> </w:t>
            </w:r>
          </w:p>
        </w:tc>
      </w:tr>
      <w:tr w:rsidR="00F24CBF" w:rsidRPr="00384540" w14:paraId="71D5E281" w14:textId="77777777" w:rsidTr="00AD6646">
        <w:trPr>
          <w:jc w:val="center"/>
        </w:trPr>
        <w:tc>
          <w:tcPr>
            <w:tcW w:w="515" w:type="pct"/>
            <w:shd w:val="clear" w:color="auto" w:fill="FFFFFF"/>
            <w:vAlign w:val="center"/>
          </w:tcPr>
          <w:p w14:paraId="7F3F65CA" w14:textId="77777777" w:rsidR="00F24CBF" w:rsidRPr="00384540" w:rsidRDefault="00F24CBF" w:rsidP="00F24CBF">
            <w:pPr>
              <w:spacing w:before="0" w:line="240" w:lineRule="auto"/>
              <w:rPr>
                <w:color w:val="FF0000"/>
                <w:sz w:val="22"/>
              </w:rPr>
            </w:pPr>
            <w:r w:rsidRPr="00384540">
              <w:rPr>
                <w:b/>
                <w:sz w:val="22"/>
              </w:rPr>
              <w:t>PL</w:t>
            </w:r>
          </w:p>
        </w:tc>
        <w:tc>
          <w:tcPr>
            <w:tcW w:w="2471" w:type="pct"/>
            <w:shd w:val="clear" w:color="auto" w:fill="FFFFFF"/>
            <w:vAlign w:val="center"/>
          </w:tcPr>
          <w:p w14:paraId="3E30E367" w14:textId="77777777" w:rsidR="00F24CBF" w:rsidRPr="00384540" w:rsidRDefault="00F24CBF" w:rsidP="00F24CBF">
            <w:pPr>
              <w:spacing w:before="0" w:line="240" w:lineRule="auto"/>
              <w:rPr>
                <w:color w:val="FF0000"/>
                <w:sz w:val="22"/>
              </w:rPr>
            </w:pPr>
            <w:r w:rsidRPr="00384540">
              <w:rPr>
                <w:b/>
                <w:sz w:val="22"/>
              </w:rPr>
              <w:t>Phúc lợi</w:t>
            </w:r>
          </w:p>
        </w:tc>
        <w:tc>
          <w:tcPr>
            <w:tcW w:w="2014" w:type="pct"/>
            <w:shd w:val="clear" w:color="auto" w:fill="FFFFFF"/>
          </w:tcPr>
          <w:p w14:paraId="7490CB58" w14:textId="77777777" w:rsidR="00F24CBF" w:rsidRPr="00384540" w:rsidRDefault="00F24CBF" w:rsidP="00F24CBF">
            <w:pPr>
              <w:spacing w:before="0" w:line="240" w:lineRule="auto"/>
              <w:rPr>
                <w:b/>
                <w:sz w:val="22"/>
              </w:rPr>
            </w:pPr>
          </w:p>
        </w:tc>
      </w:tr>
      <w:tr w:rsidR="00F24CBF" w:rsidRPr="00384540" w14:paraId="5D02847D" w14:textId="77777777" w:rsidTr="00AD6646">
        <w:trPr>
          <w:jc w:val="center"/>
        </w:trPr>
        <w:tc>
          <w:tcPr>
            <w:tcW w:w="515" w:type="pct"/>
            <w:shd w:val="clear" w:color="auto" w:fill="FFFFFF"/>
            <w:vAlign w:val="center"/>
          </w:tcPr>
          <w:p w14:paraId="355F72AA" w14:textId="77777777" w:rsidR="00F24CBF" w:rsidRPr="00384540" w:rsidRDefault="00F24CBF" w:rsidP="00F24CBF">
            <w:pPr>
              <w:spacing w:before="0" w:line="240" w:lineRule="auto"/>
              <w:rPr>
                <w:sz w:val="22"/>
              </w:rPr>
            </w:pPr>
            <w:r w:rsidRPr="00384540">
              <w:rPr>
                <w:sz w:val="22"/>
              </w:rPr>
              <w:t>PL1</w:t>
            </w:r>
          </w:p>
        </w:tc>
        <w:tc>
          <w:tcPr>
            <w:tcW w:w="2471" w:type="pct"/>
            <w:shd w:val="clear" w:color="auto" w:fill="FFFFFF"/>
            <w:vAlign w:val="center"/>
          </w:tcPr>
          <w:p w14:paraId="29BEAAB7" w14:textId="77777777" w:rsidR="00F24CBF" w:rsidRPr="00384540" w:rsidRDefault="00F24CBF" w:rsidP="00F24CBF">
            <w:pPr>
              <w:spacing w:before="0" w:line="240" w:lineRule="auto"/>
              <w:jc w:val="left"/>
              <w:rPr>
                <w:sz w:val="22"/>
              </w:rPr>
            </w:pPr>
            <w:r w:rsidRPr="00384540">
              <w:rPr>
                <w:sz w:val="22"/>
              </w:rPr>
              <w:t>Nhà máy đảm bảo quyền lợi và các chính sách phúc lợi dành cho anh/chị theo quy định pháp luật</w:t>
            </w:r>
          </w:p>
        </w:tc>
        <w:tc>
          <w:tcPr>
            <w:tcW w:w="2014" w:type="pct"/>
            <w:shd w:val="clear" w:color="auto" w:fill="FFFFFF"/>
          </w:tcPr>
          <w:p w14:paraId="5368228E" w14:textId="3B2A3D10" w:rsidR="00F24CBF" w:rsidRPr="00384540" w:rsidRDefault="00F24CBF" w:rsidP="00E1502D">
            <w:pPr>
              <w:spacing w:before="0" w:line="240" w:lineRule="auto"/>
              <w:rPr>
                <w:sz w:val="22"/>
                <w:vertAlign w:val="superscript"/>
              </w:rPr>
            </w:pPr>
            <w:r w:rsidRPr="00384540">
              <w:rPr>
                <w:sz w:val="22"/>
              </w:rPr>
              <w:t xml:space="preserve">Luận và </w:t>
            </w:r>
            <w:r w:rsidR="00E1502D" w:rsidRPr="00384540">
              <w:rPr>
                <w:sz w:val="22"/>
              </w:rPr>
              <w:t>cs.</w:t>
            </w:r>
            <w:r w:rsidR="005B6FAC">
              <w:rPr>
                <w:sz w:val="22"/>
                <w:vertAlign w:val="superscript"/>
              </w:rPr>
              <w:t>18</w:t>
            </w:r>
          </w:p>
        </w:tc>
      </w:tr>
      <w:tr w:rsidR="00F24CBF" w:rsidRPr="00384540" w14:paraId="0D29B957" w14:textId="77777777" w:rsidTr="00AD6646">
        <w:trPr>
          <w:jc w:val="center"/>
        </w:trPr>
        <w:tc>
          <w:tcPr>
            <w:tcW w:w="515" w:type="pct"/>
            <w:shd w:val="clear" w:color="auto" w:fill="FFFFFF"/>
            <w:vAlign w:val="center"/>
          </w:tcPr>
          <w:p w14:paraId="44A1A69F" w14:textId="77777777" w:rsidR="00F24CBF" w:rsidRPr="00384540" w:rsidRDefault="00F24CBF" w:rsidP="00F24CBF">
            <w:pPr>
              <w:spacing w:before="0" w:line="240" w:lineRule="auto"/>
              <w:rPr>
                <w:sz w:val="22"/>
              </w:rPr>
            </w:pPr>
            <w:r w:rsidRPr="00384540">
              <w:rPr>
                <w:sz w:val="22"/>
              </w:rPr>
              <w:t>PL2</w:t>
            </w:r>
          </w:p>
        </w:tc>
        <w:tc>
          <w:tcPr>
            <w:tcW w:w="2471" w:type="pct"/>
            <w:shd w:val="clear" w:color="auto" w:fill="FFFFFF"/>
            <w:vAlign w:val="center"/>
          </w:tcPr>
          <w:p w14:paraId="0881FB3B" w14:textId="744073ED" w:rsidR="00F24CBF" w:rsidRPr="00384540" w:rsidRDefault="00F24CBF" w:rsidP="00D91762">
            <w:pPr>
              <w:spacing w:before="0" w:line="240" w:lineRule="auto"/>
              <w:jc w:val="left"/>
              <w:rPr>
                <w:sz w:val="22"/>
              </w:rPr>
            </w:pPr>
            <w:r w:rsidRPr="00384540">
              <w:rPr>
                <w:sz w:val="22"/>
              </w:rPr>
              <w:t xml:space="preserve">Anh/chị rất hứng thú với các </w:t>
            </w:r>
            <w:r w:rsidR="00D91762">
              <w:rPr>
                <w:sz w:val="22"/>
              </w:rPr>
              <w:t>chương trình sinh hoạt</w:t>
            </w:r>
            <w:r w:rsidRPr="00384540">
              <w:rPr>
                <w:sz w:val="22"/>
              </w:rPr>
              <w:t xml:space="preserve"> tập thể do </w:t>
            </w:r>
            <w:r w:rsidR="00D91762">
              <w:rPr>
                <w:sz w:val="22"/>
              </w:rPr>
              <w:t>Nhà máy</w:t>
            </w:r>
            <w:r w:rsidRPr="00384540">
              <w:rPr>
                <w:sz w:val="22"/>
              </w:rPr>
              <w:t xml:space="preserve"> tổ chức </w:t>
            </w:r>
          </w:p>
        </w:tc>
        <w:tc>
          <w:tcPr>
            <w:tcW w:w="2014" w:type="pct"/>
            <w:shd w:val="clear" w:color="auto" w:fill="FFFFFF"/>
          </w:tcPr>
          <w:p w14:paraId="7D8FB543" w14:textId="77777777" w:rsidR="00F24CBF" w:rsidRPr="00384540" w:rsidRDefault="00F24CBF" w:rsidP="00F24CBF">
            <w:pPr>
              <w:spacing w:before="0" w:line="240" w:lineRule="auto"/>
              <w:rPr>
                <w:sz w:val="22"/>
              </w:rPr>
            </w:pPr>
            <w:r w:rsidRPr="00384540">
              <w:rPr>
                <w:sz w:val="22"/>
              </w:rPr>
              <w:t>Thảo luận nhóm</w:t>
            </w:r>
          </w:p>
        </w:tc>
      </w:tr>
      <w:tr w:rsidR="00E1502D" w:rsidRPr="00384540" w14:paraId="28F2D64C" w14:textId="77777777" w:rsidTr="00AD6646">
        <w:trPr>
          <w:trHeight w:val="629"/>
          <w:jc w:val="center"/>
        </w:trPr>
        <w:tc>
          <w:tcPr>
            <w:tcW w:w="515" w:type="pct"/>
            <w:shd w:val="clear" w:color="auto" w:fill="FFFFFF"/>
            <w:vAlign w:val="center"/>
          </w:tcPr>
          <w:p w14:paraId="14B7E499" w14:textId="77777777" w:rsidR="00E1502D" w:rsidRPr="00384540" w:rsidRDefault="00E1502D" w:rsidP="00E1502D">
            <w:pPr>
              <w:spacing w:before="0" w:line="240" w:lineRule="auto"/>
              <w:rPr>
                <w:sz w:val="22"/>
              </w:rPr>
            </w:pPr>
            <w:r w:rsidRPr="00384540">
              <w:rPr>
                <w:sz w:val="22"/>
              </w:rPr>
              <w:t>PL3</w:t>
            </w:r>
          </w:p>
        </w:tc>
        <w:tc>
          <w:tcPr>
            <w:tcW w:w="2471" w:type="pct"/>
            <w:shd w:val="clear" w:color="auto" w:fill="FFFFFF"/>
            <w:vAlign w:val="center"/>
          </w:tcPr>
          <w:p w14:paraId="6DC97894" w14:textId="4F688B18" w:rsidR="00E1502D" w:rsidRPr="00384540" w:rsidRDefault="00E1502D" w:rsidP="00E1502D">
            <w:pPr>
              <w:spacing w:before="0" w:line="240" w:lineRule="auto"/>
              <w:jc w:val="left"/>
              <w:rPr>
                <w:sz w:val="22"/>
              </w:rPr>
            </w:pPr>
            <w:r w:rsidRPr="00384540">
              <w:rPr>
                <w:sz w:val="22"/>
              </w:rPr>
              <w:t xml:space="preserve">Nhà máy rất quan tâm chăm sóc sức khỏe cho người lao động </w:t>
            </w:r>
          </w:p>
        </w:tc>
        <w:tc>
          <w:tcPr>
            <w:tcW w:w="2014" w:type="pct"/>
            <w:shd w:val="clear" w:color="auto" w:fill="FFFFFF"/>
          </w:tcPr>
          <w:p w14:paraId="248BF997" w14:textId="5640B5F9" w:rsidR="00E1502D" w:rsidRPr="00384540" w:rsidRDefault="00E1502D" w:rsidP="00E1502D">
            <w:pPr>
              <w:spacing w:before="0" w:line="240" w:lineRule="auto"/>
              <w:rPr>
                <w:sz w:val="22"/>
              </w:rPr>
            </w:pPr>
            <w:r w:rsidRPr="00384540">
              <w:rPr>
                <w:sz w:val="22"/>
              </w:rPr>
              <w:t>Luận và cs.</w:t>
            </w:r>
            <w:r w:rsidR="005B6FAC">
              <w:rPr>
                <w:sz w:val="22"/>
                <w:vertAlign w:val="superscript"/>
              </w:rPr>
              <w:t>18</w:t>
            </w:r>
          </w:p>
        </w:tc>
      </w:tr>
      <w:tr w:rsidR="00E1502D" w:rsidRPr="00384540" w14:paraId="055D6AEF" w14:textId="77777777" w:rsidTr="00AD6646">
        <w:trPr>
          <w:jc w:val="center"/>
        </w:trPr>
        <w:tc>
          <w:tcPr>
            <w:tcW w:w="515" w:type="pct"/>
            <w:shd w:val="clear" w:color="auto" w:fill="FFFFFF"/>
            <w:vAlign w:val="center"/>
          </w:tcPr>
          <w:p w14:paraId="0713DD2E" w14:textId="77777777" w:rsidR="00E1502D" w:rsidRPr="00384540" w:rsidRDefault="00E1502D" w:rsidP="00E1502D">
            <w:pPr>
              <w:spacing w:before="0" w:line="240" w:lineRule="auto"/>
              <w:rPr>
                <w:sz w:val="22"/>
              </w:rPr>
            </w:pPr>
            <w:r w:rsidRPr="00384540">
              <w:rPr>
                <w:sz w:val="22"/>
              </w:rPr>
              <w:t>PL4</w:t>
            </w:r>
          </w:p>
        </w:tc>
        <w:tc>
          <w:tcPr>
            <w:tcW w:w="2471" w:type="pct"/>
            <w:shd w:val="clear" w:color="auto" w:fill="FFFFFF"/>
            <w:vAlign w:val="center"/>
          </w:tcPr>
          <w:p w14:paraId="2018F0B3" w14:textId="77777777" w:rsidR="00E1502D" w:rsidRPr="00384540" w:rsidRDefault="00E1502D" w:rsidP="00E1502D">
            <w:pPr>
              <w:spacing w:before="0" w:line="240" w:lineRule="auto"/>
              <w:jc w:val="left"/>
              <w:rPr>
                <w:sz w:val="22"/>
              </w:rPr>
            </w:pPr>
            <w:r w:rsidRPr="00384540">
              <w:rPr>
                <w:sz w:val="22"/>
              </w:rPr>
              <w:t>Anh/chị hài lòng với các khoản phúc lợi nhận được từ Nhà máy</w:t>
            </w:r>
          </w:p>
        </w:tc>
        <w:tc>
          <w:tcPr>
            <w:tcW w:w="2014" w:type="pct"/>
            <w:shd w:val="clear" w:color="auto" w:fill="FFFFFF"/>
          </w:tcPr>
          <w:p w14:paraId="77D6C556" w14:textId="1836B8CE" w:rsidR="00E1502D" w:rsidRPr="00384540" w:rsidRDefault="00E1502D" w:rsidP="00E1502D">
            <w:pPr>
              <w:spacing w:before="0" w:line="240" w:lineRule="auto"/>
              <w:rPr>
                <w:sz w:val="22"/>
              </w:rPr>
            </w:pPr>
            <w:r w:rsidRPr="00384540">
              <w:rPr>
                <w:sz w:val="22"/>
              </w:rPr>
              <w:t>Luận và cs.</w:t>
            </w:r>
            <w:r w:rsidR="005B6FAC">
              <w:rPr>
                <w:sz w:val="22"/>
                <w:vertAlign w:val="superscript"/>
              </w:rPr>
              <w:t>18</w:t>
            </w:r>
          </w:p>
        </w:tc>
      </w:tr>
      <w:tr w:rsidR="00F24CBF" w:rsidRPr="00384540" w14:paraId="48F525B9" w14:textId="77777777" w:rsidTr="00AD6646">
        <w:trPr>
          <w:jc w:val="center"/>
        </w:trPr>
        <w:tc>
          <w:tcPr>
            <w:tcW w:w="515" w:type="pct"/>
            <w:shd w:val="clear" w:color="auto" w:fill="FFFFFF"/>
            <w:vAlign w:val="center"/>
          </w:tcPr>
          <w:p w14:paraId="6BDBFB82" w14:textId="77777777" w:rsidR="00F24CBF" w:rsidRPr="00384540" w:rsidRDefault="00F24CBF" w:rsidP="00F24CBF">
            <w:pPr>
              <w:spacing w:before="0" w:line="240" w:lineRule="auto"/>
              <w:rPr>
                <w:sz w:val="22"/>
              </w:rPr>
            </w:pPr>
            <w:r w:rsidRPr="00384540">
              <w:rPr>
                <w:b/>
                <w:sz w:val="22"/>
              </w:rPr>
              <w:t>CHPT</w:t>
            </w:r>
          </w:p>
        </w:tc>
        <w:tc>
          <w:tcPr>
            <w:tcW w:w="2471" w:type="pct"/>
            <w:shd w:val="clear" w:color="auto" w:fill="FFFFFF"/>
            <w:vAlign w:val="center"/>
          </w:tcPr>
          <w:p w14:paraId="714C9C44" w14:textId="77777777" w:rsidR="00F24CBF" w:rsidRPr="00384540" w:rsidRDefault="00F24CBF" w:rsidP="00F24CBF">
            <w:pPr>
              <w:spacing w:before="0" w:line="240" w:lineRule="auto"/>
              <w:rPr>
                <w:sz w:val="22"/>
              </w:rPr>
            </w:pPr>
            <w:r w:rsidRPr="00384540">
              <w:rPr>
                <w:b/>
                <w:sz w:val="22"/>
              </w:rPr>
              <w:t>Cơ hội phát triển</w:t>
            </w:r>
          </w:p>
        </w:tc>
        <w:tc>
          <w:tcPr>
            <w:tcW w:w="2014" w:type="pct"/>
            <w:shd w:val="clear" w:color="auto" w:fill="FFFFFF"/>
          </w:tcPr>
          <w:p w14:paraId="2313C83A" w14:textId="77777777" w:rsidR="00F24CBF" w:rsidRPr="00384540" w:rsidRDefault="00F24CBF" w:rsidP="00F24CBF">
            <w:pPr>
              <w:spacing w:before="0" w:line="240" w:lineRule="auto"/>
              <w:rPr>
                <w:b/>
                <w:sz w:val="22"/>
              </w:rPr>
            </w:pPr>
          </w:p>
        </w:tc>
      </w:tr>
      <w:tr w:rsidR="005B6FAC" w:rsidRPr="00384540" w14:paraId="730D6CD8" w14:textId="77777777" w:rsidTr="00AD6646">
        <w:trPr>
          <w:jc w:val="center"/>
        </w:trPr>
        <w:tc>
          <w:tcPr>
            <w:tcW w:w="515" w:type="pct"/>
            <w:shd w:val="clear" w:color="auto" w:fill="FFFFFF"/>
            <w:vAlign w:val="center"/>
          </w:tcPr>
          <w:p w14:paraId="7FB4FD13" w14:textId="77777777" w:rsidR="005B6FAC" w:rsidRPr="00384540" w:rsidRDefault="005B6FAC" w:rsidP="005B6FAC">
            <w:pPr>
              <w:spacing w:before="0" w:line="240" w:lineRule="auto"/>
              <w:rPr>
                <w:sz w:val="22"/>
              </w:rPr>
            </w:pPr>
            <w:r w:rsidRPr="00384540">
              <w:rPr>
                <w:sz w:val="22"/>
              </w:rPr>
              <w:t>CHPT1</w:t>
            </w:r>
          </w:p>
        </w:tc>
        <w:tc>
          <w:tcPr>
            <w:tcW w:w="2471" w:type="pct"/>
            <w:shd w:val="clear" w:color="auto" w:fill="FFFFFF"/>
            <w:vAlign w:val="center"/>
          </w:tcPr>
          <w:p w14:paraId="5D5DBE0F" w14:textId="77777777" w:rsidR="005B6FAC" w:rsidRPr="00384540" w:rsidRDefault="005B6FAC" w:rsidP="005B6FAC">
            <w:pPr>
              <w:spacing w:before="0" w:line="240" w:lineRule="auto"/>
              <w:jc w:val="left"/>
              <w:rPr>
                <w:sz w:val="22"/>
              </w:rPr>
            </w:pPr>
            <w:r w:rsidRPr="00384540">
              <w:rPr>
                <w:sz w:val="22"/>
              </w:rPr>
              <w:t>Anh/chị có nhiều cơ hội để phát triển nghề nghiệp</w:t>
            </w:r>
          </w:p>
        </w:tc>
        <w:tc>
          <w:tcPr>
            <w:tcW w:w="2014" w:type="pct"/>
            <w:shd w:val="clear" w:color="auto" w:fill="FFFFFF"/>
          </w:tcPr>
          <w:p w14:paraId="70511E89" w14:textId="1B8BAC8B" w:rsidR="005B6FAC" w:rsidRPr="00384540" w:rsidRDefault="005B6FAC" w:rsidP="005B6FAC">
            <w:pPr>
              <w:spacing w:before="0" w:line="240" w:lineRule="auto"/>
              <w:rPr>
                <w:sz w:val="22"/>
              </w:rPr>
            </w:pPr>
            <w:r w:rsidRPr="00FA77F4">
              <w:rPr>
                <w:color w:val="000000" w:themeColor="text1"/>
                <w:sz w:val="22"/>
              </w:rPr>
              <w:t>Phong</w:t>
            </w:r>
            <w:r w:rsidRPr="00FA77F4">
              <w:rPr>
                <w:color w:val="000000" w:themeColor="text1"/>
                <w:sz w:val="22"/>
                <w:vertAlign w:val="superscript"/>
              </w:rPr>
              <w:t>17</w:t>
            </w:r>
            <w:r w:rsidRPr="00FA77F4">
              <w:rPr>
                <w:color w:val="000000" w:themeColor="text1"/>
                <w:sz w:val="22"/>
              </w:rPr>
              <w:t xml:space="preserve"> </w:t>
            </w:r>
          </w:p>
        </w:tc>
      </w:tr>
      <w:tr w:rsidR="005B6FAC" w:rsidRPr="00384540" w14:paraId="14041157" w14:textId="77777777" w:rsidTr="00AD6646">
        <w:trPr>
          <w:jc w:val="center"/>
        </w:trPr>
        <w:tc>
          <w:tcPr>
            <w:tcW w:w="515" w:type="pct"/>
            <w:shd w:val="clear" w:color="auto" w:fill="FFFFFF"/>
            <w:vAlign w:val="center"/>
          </w:tcPr>
          <w:p w14:paraId="65159D11" w14:textId="77777777" w:rsidR="005B6FAC" w:rsidRPr="00384540" w:rsidRDefault="005B6FAC" w:rsidP="005B6FAC">
            <w:pPr>
              <w:spacing w:before="0" w:line="240" w:lineRule="auto"/>
              <w:rPr>
                <w:sz w:val="22"/>
              </w:rPr>
            </w:pPr>
            <w:r w:rsidRPr="00384540">
              <w:rPr>
                <w:sz w:val="22"/>
              </w:rPr>
              <w:t>CHPT2</w:t>
            </w:r>
          </w:p>
        </w:tc>
        <w:tc>
          <w:tcPr>
            <w:tcW w:w="2471" w:type="pct"/>
            <w:shd w:val="clear" w:color="auto" w:fill="FFFFFF"/>
            <w:vAlign w:val="center"/>
          </w:tcPr>
          <w:p w14:paraId="09378619" w14:textId="77282F61" w:rsidR="005B6FAC" w:rsidRPr="00384540" w:rsidRDefault="005B6FAC" w:rsidP="005B6FAC">
            <w:pPr>
              <w:spacing w:before="0" w:line="240" w:lineRule="auto"/>
              <w:jc w:val="left"/>
              <w:rPr>
                <w:sz w:val="22"/>
              </w:rPr>
            </w:pPr>
            <w:r>
              <w:rPr>
                <w:sz w:val="22"/>
              </w:rPr>
              <w:t>Nhà máy có c</w:t>
            </w:r>
            <w:r w:rsidRPr="00384540">
              <w:rPr>
                <w:sz w:val="22"/>
              </w:rPr>
              <w:t>hính sách hỗ trợ đào tạo và phát triển nhân viên rất tốt</w:t>
            </w:r>
          </w:p>
        </w:tc>
        <w:tc>
          <w:tcPr>
            <w:tcW w:w="2014" w:type="pct"/>
            <w:shd w:val="clear" w:color="auto" w:fill="FFFFFF"/>
          </w:tcPr>
          <w:p w14:paraId="3220164B" w14:textId="030D7044" w:rsidR="005B6FAC" w:rsidRPr="00384540" w:rsidRDefault="005B6FAC" w:rsidP="005B6FAC">
            <w:pPr>
              <w:spacing w:before="0" w:line="240" w:lineRule="auto"/>
              <w:rPr>
                <w:sz w:val="22"/>
              </w:rPr>
            </w:pPr>
            <w:r w:rsidRPr="00FA77F4">
              <w:rPr>
                <w:color w:val="000000" w:themeColor="text1"/>
                <w:sz w:val="22"/>
              </w:rPr>
              <w:t>Phong</w:t>
            </w:r>
            <w:r w:rsidRPr="00FA77F4">
              <w:rPr>
                <w:color w:val="000000" w:themeColor="text1"/>
                <w:sz w:val="22"/>
                <w:vertAlign w:val="superscript"/>
              </w:rPr>
              <w:t>17</w:t>
            </w:r>
            <w:r w:rsidRPr="00FA77F4">
              <w:rPr>
                <w:color w:val="000000" w:themeColor="text1"/>
                <w:sz w:val="22"/>
              </w:rPr>
              <w:t xml:space="preserve"> </w:t>
            </w:r>
          </w:p>
        </w:tc>
      </w:tr>
      <w:tr w:rsidR="005B6FAC" w:rsidRPr="00384540" w14:paraId="0E7E2F15" w14:textId="77777777" w:rsidTr="00AD6646">
        <w:trPr>
          <w:jc w:val="center"/>
        </w:trPr>
        <w:tc>
          <w:tcPr>
            <w:tcW w:w="515" w:type="pct"/>
            <w:shd w:val="clear" w:color="auto" w:fill="FFFFFF"/>
            <w:vAlign w:val="center"/>
          </w:tcPr>
          <w:p w14:paraId="7B1A0521" w14:textId="77777777" w:rsidR="005B6FAC" w:rsidRPr="00384540" w:rsidRDefault="005B6FAC" w:rsidP="005B6FAC">
            <w:pPr>
              <w:spacing w:before="0" w:line="240" w:lineRule="auto"/>
              <w:rPr>
                <w:sz w:val="22"/>
              </w:rPr>
            </w:pPr>
            <w:r w:rsidRPr="00384540">
              <w:rPr>
                <w:sz w:val="22"/>
              </w:rPr>
              <w:t>CHPT3</w:t>
            </w:r>
          </w:p>
        </w:tc>
        <w:tc>
          <w:tcPr>
            <w:tcW w:w="2471" w:type="pct"/>
            <w:shd w:val="clear" w:color="auto" w:fill="FFFFFF"/>
            <w:vAlign w:val="center"/>
          </w:tcPr>
          <w:p w14:paraId="3043AA9E" w14:textId="77777777" w:rsidR="005B6FAC" w:rsidRPr="00384540" w:rsidRDefault="005B6FAC" w:rsidP="005B6FAC">
            <w:pPr>
              <w:spacing w:before="0" w:line="240" w:lineRule="auto"/>
              <w:jc w:val="left"/>
              <w:rPr>
                <w:sz w:val="22"/>
              </w:rPr>
            </w:pPr>
            <w:r w:rsidRPr="00384540">
              <w:rPr>
                <w:sz w:val="22"/>
              </w:rPr>
              <w:t>Anh/chị được trang bị các kỹ năng cần thiết để thực hiện công việc</w:t>
            </w:r>
          </w:p>
        </w:tc>
        <w:tc>
          <w:tcPr>
            <w:tcW w:w="2014" w:type="pct"/>
            <w:shd w:val="clear" w:color="auto" w:fill="FFFFFF"/>
          </w:tcPr>
          <w:p w14:paraId="2EF52AF8" w14:textId="38AA83B3" w:rsidR="005B6FAC" w:rsidRPr="00384540" w:rsidRDefault="005B6FAC" w:rsidP="005B6FAC">
            <w:pPr>
              <w:spacing w:before="0" w:line="240" w:lineRule="auto"/>
              <w:rPr>
                <w:sz w:val="22"/>
              </w:rPr>
            </w:pPr>
            <w:r w:rsidRPr="00FA77F4">
              <w:rPr>
                <w:color w:val="000000" w:themeColor="text1"/>
                <w:sz w:val="22"/>
              </w:rPr>
              <w:t>Phong</w:t>
            </w:r>
            <w:r w:rsidRPr="00FA77F4">
              <w:rPr>
                <w:color w:val="000000" w:themeColor="text1"/>
                <w:sz w:val="22"/>
                <w:vertAlign w:val="superscript"/>
              </w:rPr>
              <w:t>17</w:t>
            </w:r>
            <w:r w:rsidRPr="00FA77F4">
              <w:rPr>
                <w:color w:val="000000" w:themeColor="text1"/>
                <w:sz w:val="22"/>
              </w:rPr>
              <w:t xml:space="preserve"> </w:t>
            </w:r>
          </w:p>
        </w:tc>
      </w:tr>
      <w:tr w:rsidR="005B6FAC" w:rsidRPr="00384540" w14:paraId="7B4DF846" w14:textId="77777777" w:rsidTr="00AD6646">
        <w:trPr>
          <w:jc w:val="center"/>
        </w:trPr>
        <w:tc>
          <w:tcPr>
            <w:tcW w:w="515" w:type="pct"/>
            <w:shd w:val="clear" w:color="auto" w:fill="FFFFFF"/>
            <w:vAlign w:val="center"/>
          </w:tcPr>
          <w:p w14:paraId="19E0FAF1" w14:textId="77777777" w:rsidR="005B6FAC" w:rsidRPr="00384540" w:rsidRDefault="005B6FAC" w:rsidP="005B6FAC">
            <w:pPr>
              <w:spacing w:before="0" w:line="240" w:lineRule="auto"/>
              <w:rPr>
                <w:sz w:val="22"/>
              </w:rPr>
            </w:pPr>
            <w:r w:rsidRPr="00384540">
              <w:rPr>
                <w:sz w:val="22"/>
              </w:rPr>
              <w:t>CHPT4</w:t>
            </w:r>
          </w:p>
        </w:tc>
        <w:tc>
          <w:tcPr>
            <w:tcW w:w="2471" w:type="pct"/>
            <w:shd w:val="clear" w:color="auto" w:fill="FFFFFF"/>
            <w:vAlign w:val="center"/>
          </w:tcPr>
          <w:p w14:paraId="6707BFDF" w14:textId="77777777" w:rsidR="005B6FAC" w:rsidRPr="00384540" w:rsidRDefault="005B6FAC" w:rsidP="005B6FAC">
            <w:pPr>
              <w:spacing w:before="0" w:line="240" w:lineRule="auto"/>
              <w:jc w:val="left"/>
              <w:rPr>
                <w:sz w:val="22"/>
              </w:rPr>
            </w:pPr>
            <w:r w:rsidRPr="00384540">
              <w:rPr>
                <w:sz w:val="22"/>
              </w:rPr>
              <w:t>Anh/chị được khuyến khích để phát triển các kỹ năng mới</w:t>
            </w:r>
          </w:p>
        </w:tc>
        <w:tc>
          <w:tcPr>
            <w:tcW w:w="2014" w:type="pct"/>
            <w:shd w:val="clear" w:color="auto" w:fill="FFFFFF"/>
          </w:tcPr>
          <w:p w14:paraId="2F58C36D" w14:textId="75D1FA32" w:rsidR="005B6FAC" w:rsidRPr="00384540" w:rsidRDefault="005B6FAC" w:rsidP="005B6FAC">
            <w:pPr>
              <w:spacing w:before="0" w:line="240" w:lineRule="auto"/>
              <w:rPr>
                <w:sz w:val="22"/>
              </w:rPr>
            </w:pPr>
            <w:r w:rsidRPr="00FA77F4">
              <w:rPr>
                <w:color w:val="000000" w:themeColor="text1"/>
                <w:sz w:val="22"/>
              </w:rPr>
              <w:t>Phong</w:t>
            </w:r>
            <w:r w:rsidRPr="00FA77F4">
              <w:rPr>
                <w:color w:val="000000" w:themeColor="text1"/>
                <w:sz w:val="22"/>
                <w:vertAlign w:val="superscript"/>
              </w:rPr>
              <w:t>17</w:t>
            </w:r>
            <w:r w:rsidRPr="00FA77F4">
              <w:rPr>
                <w:color w:val="000000" w:themeColor="text1"/>
                <w:sz w:val="22"/>
              </w:rPr>
              <w:t xml:space="preserve"> </w:t>
            </w:r>
          </w:p>
        </w:tc>
      </w:tr>
      <w:tr w:rsidR="005B6FAC" w:rsidRPr="00384540" w14:paraId="3F28E928" w14:textId="77777777" w:rsidTr="00AD6646">
        <w:trPr>
          <w:jc w:val="center"/>
        </w:trPr>
        <w:tc>
          <w:tcPr>
            <w:tcW w:w="515" w:type="pct"/>
            <w:shd w:val="clear" w:color="auto" w:fill="FFFFFF"/>
            <w:vAlign w:val="center"/>
          </w:tcPr>
          <w:p w14:paraId="793A80CC" w14:textId="77777777" w:rsidR="005B6FAC" w:rsidRPr="00384540" w:rsidRDefault="005B6FAC" w:rsidP="005B6FAC">
            <w:pPr>
              <w:spacing w:before="0" w:line="240" w:lineRule="auto"/>
              <w:rPr>
                <w:sz w:val="22"/>
              </w:rPr>
            </w:pPr>
            <w:r w:rsidRPr="00384540">
              <w:rPr>
                <w:sz w:val="22"/>
              </w:rPr>
              <w:t>CHPT5</w:t>
            </w:r>
          </w:p>
        </w:tc>
        <w:tc>
          <w:tcPr>
            <w:tcW w:w="2471" w:type="pct"/>
            <w:shd w:val="clear" w:color="auto" w:fill="FFFFFF"/>
            <w:vAlign w:val="center"/>
          </w:tcPr>
          <w:p w14:paraId="546C1D8D" w14:textId="664750BA" w:rsidR="005B6FAC" w:rsidRPr="00384540" w:rsidRDefault="005B6FAC" w:rsidP="005B6FAC">
            <w:pPr>
              <w:spacing w:before="0" w:line="240" w:lineRule="auto"/>
              <w:jc w:val="left"/>
              <w:rPr>
                <w:sz w:val="22"/>
              </w:rPr>
            </w:pPr>
            <w:r w:rsidRPr="00384540">
              <w:rPr>
                <w:sz w:val="22"/>
              </w:rPr>
              <w:t xml:space="preserve">Nhà máy giúp cho anh/chị </w:t>
            </w:r>
            <w:r>
              <w:rPr>
                <w:sz w:val="22"/>
              </w:rPr>
              <w:t>định hướng phát triển nghề nghiệp</w:t>
            </w:r>
          </w:p>
        </w:tc>
        <w:tc>
          <w:tcPr>
            <w:tcW w:w="2014" w:type="pct"/>
            <w:shd w:val="clear" w:color="auto" w:fill="FFFFFF"/>
          </w:tcPr>
          <w:p w14:paraId="52B68569" w14:textId="0574541E" w:rsidR="005B6FAC" w:rsidRPr="00384540" w:rsidRDefault="005B6FAC" w:rsidP="005B6FAC">
            <w:pPr>
              <w:spacing w:before="0" w:line="240" w:lineRule="auto"/>
              <w:rPr>
                <w:sz w:val="22"/>
              </w:rPr>
            </w:pPr>
            <w:r w:rsidRPr="00FA77F4">
              <w:rPr>
                <w:color w:val="000000" w:themeColor="text1"/>
                <w:sz w:val="22"/>
              </w:rPr>
              <w:t>Phong</w:t>
            </w:r>
            <w:r w:rsidRPr="00FA77F4">
              <w:rPr>
                <w:color w:val="000000" w:themeColor="text1"/>
                <w:sz w:val="22"/>
                <w:vertAlign w:val="superscript"/>
              </w:rPr>
              <w:t>17</w:t>
            </w:r>
            <w:r w:rsidRPr="00FA77F4">
              <w:rPr>
                <w:color w:val="000000" w:themeColor="text1"/>
                <w:sz w:val="22"/>
              </w:rPr>
              <w:t xml:space="preserve"> </w:t>
            </w:r>
          </w:p>
        </w:tc>
      </w:tr>
      <w:tr w:rsidR="00F24CBF" w:rsidRPr="00384540" w14:paraId="6360AC22" w14:textId="77777777" w:rsidTr="00AD6646">
        <w:trPr>
          <w:jc w:val="center"/>
        </w:trPr>
        <w:tc>
          <w:tcPr>
            <w:tcW w:w="515" w:type="pct"/>
            <w:shd w:val="clear" w:color="auto" w:fill="FFFFFF"/>
            <w:vAlign w:val="center"/>
          </w:tcPr>
          <w:p w14:paraId="1F857F78" w14:textId="77777777" w:rsidR="00F24CBF" w:rsidRPr="00384540" w:rsidRDefault="00F24CBF" w:rsidP="00F24CBF">
            <w:pPr>
              <w:spacing w:before="0" w:line="240" w:lineRule="auto"/>
              <w:rPr>
                <w:sz w:val="22"/>
              </w:rPr>
            </w:pPr>
            <w:r w:rsidRPr="00384540">
              <w:rPr>
                <w:b/>
                <w:sz w:val="22"/>
              </w:rPr>
              <w:t>TL</w:t>
            </w:r>
          </w:p>
        </w:tc>
        <w:tc>
          <w:tcPr>
            <w:tcW w:w="2471" w:type="pct"/>
            <w:shd w:val="clear" w:color="auto" w:fill="FFFFFF"/>
            <w:vAlign w:val="center"/>
          </w:tcPr>
          <w:p w14:paraId="5F77F390" w14:textId="77777777" w:rsidR="00F24CBF" w:rsidRPr="00384540" w:rsidRDefault="00F24CBF" w:rsidP="00F24CBF">
            <w:pPr>
              <w:spacing w:before="0" w:line="240" w:lineRule="auto"/>
              <w:rPr>
                <w:sz w:val="22"/>
              </w:rPr>
            </w:pPr>
            <w:r w:rsidRPr="00384540">
              <w:rPr>
                <w:b/>
                <w:sz w:val="22"/>
              </w:rPr>
              <w:t>Tiền lương</w:t>
            </w:r>
          </w:p>
        </w:tc>
        <w:tc>
          <w:tcPr>
            <w:tcW w:w="2014" w:type="pct"/>
            <w:shd w:val="clear" w:color="auto" w:fill="FFFFFF"/>
          </w:tcPr>
          <w:p w14:paraId="17C7B468" w14:textId="77777777" w:rsidR="00F24CBF" w:rsidRPr="00384540" w:rsidRDefault="00F24CBF" w:rsidP="00F24CBF">
            <w:pPr>
              <w:spacing w:before="0" w:line="240" w:lineRule="auto"/>
              <w:rPr>
                <w:b/>
                <w:sz w:val="22"/>
              </w:rPr>
            </w:pPr>
          </w:p>
        </w:tc>
      </w:tr>
      <w:tr w:rsidR="00F24CBF" w:rsidRPr="00384540" w14:paraId="3DCAB10C" w14:textId="77777777" w:rsidTr="00AD6646">
        <w:trPr>
          <w:jc w:val="center"/>
        </w:trPr>
        <w:tc>
          <w:tcPr>
            <w:tcW w:w="515" w:type="pct"/>
            <w:shd w:val="clear" w:color="auto" w:fill="FFFFFF"/>
            <w:vAlign w:val="center"/>
          </w:tcPr>
          <w:p w14:paraId="0EB87097" w14:textId="77777777" w:rsidR="00F24CBF" w:rsidRPr="00384540" w:rsidRDefault="00F24CBF" w:rsidP="00F24CBF">
            <w:pPr>
              <w:spacing w:before="0" w:line="240" w:lineRule="auto"/>
              <w:rPr>
                <w:sz w:val="22"/>
              </w:rPr>
            </w:pPr>
            <w:r w:rsidRPr="00384540">
              <w:rPr>
                <w:sz w:val="22"/>
              </w:rPr>
              <w:t>TL1</w:t>
            </w:r>
          </w:p>
        </w:tc>
        <w:tc>
          <w:tcPr>
            <w:tcW w:w="2471" w:type="pct"/>
            <w:shd w:val="clear" w:color="auto" w:fill="FFFFFF"/>
            <w:vAlign w:val="center"/>
          </w:tcPr>
          <w:p w14:paraId="54C41B55" w14:textId="77777777" w:rsidR="00F24CBF" w:rsidRPr="00384540" w:rsidRDefault="00F24CBF" w:rsidP="00F24CBF">
            <w:pPr>
              <w:spacing w:before="0" w:line="240" w:lineRule="auto"/>
              <w:jc w:val="left"/>
              <w:rPr>
                <w:sz w:val="22"/>
              </w:rPr>
            </w:pPr>
            <w:r w:rsidRPr="00384540">
              <w:rPr>
                <w:sz w:val="22"/>
              </w:rPr>
              <w:t>Tiền lương tương xứng với công việc của anh/chị</w:t>
            </w:r>
          </w:p>
        </w:tc>
        <w:tc>
          <w:tcPr>
            <w:tcW w:w="2014" w:type="pct"/>
            <w:shd w:val="clear" w:color="auto" w:fill="FFFFFF"/>
          </w:tcPr>
          <w:p w14:paraId="02597ADA" w14:textId="1DD702DC" w:rsidR="00F24CBF" w:rsidRPr="00384540" w:rsidRDefault="00E1502D" w:rsidP="005B6FAC">
            <w:pPr>
              <w:spacing w:before="0" w:line="240" w:lineRule="auto"/>
              <w:rPr>
                <w:sz w:val="22"/>
                <w:vertAlign w:val="superscript"/>
              </w:rPr>
            </w:pPr>
            <w:r w:rsidRPr="00384540">
              <w:rPr>
                <w:color w:val="000000" w:themeColor="text1"/>
                <w:sz w:val="22"/>
              </w:rPr>
              <w:t>Saks, Phong</w:t>
            </w:r>
            <w:r w:rsidR="005B6FAC">
              <w:rPr>
                <w:color w:val="000000" w:themeColor="text1"/>
                <w:sz w:val="22"/>
                <w:vertAlign w:val="superscript"/>
              </w:rPr>
              <w:t>14,17</w:t>
            </w:r>
            <w:r w:rsidR="00D0750D">
              <w:rPr>
                <w:color w:val="000000" w:themeColor="text1"/>
                <w:sz w:val="22"/>
              </w:rPr>
              <w:t xml:space="preserve"> </w:t>
            </w:r>
          </w:p>
        </w:tc>
      </w:tr>
      <w:tr w:rsidR="005B6FAC" w:rsidRPr="00384540" w14:paraId="0AF8F067" w14:textId="77777777" w:rsidTr="00AD6646">
        <w:trPr>
          <w:jc w:val="center"/>
        </w:trPr>
        <w:tc>
          <w:tcPr>
            <w:tcW w:w="515" w:type="pct"/>
            <w:shd w:val="clear" w:color="auto" w:fill="FFFFFF"/>
            <w:vAlign w:val="center"/>
          </w:tcPr>
          <w:p w14:paraId="23F6E784" w14:textId="77777777" w:rsidR="005B6FAC" w:rsidRPr="00384540" w:rsidRDefault="005B6FAC" w:rsidP="005B6FAC">
            <w:pPr>
              <w:spacing w:before="0" w:line="240" w:lineRule="auto"/>
              <w:rPr>
                <w:sz w:val="22"/>
              </w:rPr>
            </w:pPr>
            <w:r w:rsidRPr="00384540">
              <w:rPr>
                <w:sz w:val="22"/>
              </w:rPr>
              <w:t>TL2</w:t>
            </w:r>
          </w:p>
        </w:tc>
        <w:tc>
          <w:tcPr>
            <w:tcW w:w="2471" w:type="pct"/>
            <w:shd w:val="clear" w:color="auto" w:fill="FFFFFF"/>
            <w:vAlign w:val="center"/>
          </w:tcPr>
          <w:p w14:paraId="521C6860" w14:textId="31F63C5D" w:rsidR="005B6FAC" w:rsidRPr="00384540" w:rsidRDefault="005B6FAC" w:rsidP="005B6FAC">
            <w:pPr>
              <w:spacing w:before="0" w:line="240" w:lineRule="auto"/>
              <w:jc w:val="left"/>
              <w:rPr>
                <w:sz w:val="22"/>
              </w:rPr>
            </w:pPr>
            <w:r w:rsidRPr="00384540">
              <w:rPr>
                <w:sz w:val="22"/>
              </w:rPr>
              <w:t>Tiền lương được trả công bằng</w:t>
            </w:r>
            <w:r>
              <w:rPr>
                <w:sz w:val="22"/>
              </w:rPr>
              <w:t xml:space="preserve"> đối với công việc anh/chị làm</w:t>
            </w:r>
          </w:p>
        </w:tc>
        <w:tc>
          <w:tcPr>
            <w:tcW w:w="2014" w:type="pct"/>
            <w:shd w:val="clear" w:color="auto" w:fill="FFFFFF"/>
          </w:tcPr>
          <w:p w14:paraId="26DD1846" w14:textId="05EBC782" w:rsidR="005B6FAC" w:rsidRPr="00384540" w:rsidRDefault="005B6FAC" w:rsidP="005B6FAC">
            <w:pPr>
              <w:spacing w:before="0" w:line="240" w:lineRule="auto"/>
              <w:rPr>
                <w:sz w:val="22"/>
              </w:rPr>
            </w:pPr>
            <w:r w:rsidRPr="00A95444">
              <w:rPr>
                <w:color w:val="000000" w:themeColor="text1"/>
                <w:sz w:val="22"/>
              </w:rPr>
              <w:t>Saks, Phong</w:t>
            </w:r>
            <w:r w:rsidRPr="00A95444">
              <w:rPr>
                <w:color w:val="000000" w:themeColor="text1"/>
                <w:sz w:val="22"/>
                <w:vertAlign w:val="superscript"/>
              </w:rPr>
              <w:t>14,17</w:t>
            </w:r>
            <w:r w:rsidRPr="00A95444">
              <w:rPr>
                <w:color w:val="000000" w:themeColor="text1"/>
                <w:sz w:val="22"/>
              </w:rPr>
              <w:t xml:space="preserve"> </w:t>
            </w:r>
          </w:p>
        </w:tc>
      </w:tr>
      <w:tr w:rsidR="005B6FAC" w:rsidRPr="00384540" w14:paraId="2313ED01" w14:textId="77777777" w:rsidTr="00AD6646">
        <w:trPr>
          <w:jc w:val="center"/>
        </w:trPr>
        <w:tc>
          <w:tcPr>
            <w:tcW w:w="515" w:type="pct"/>
            <w:shd w:val="clear" w:color="auto" w:fill="FFFFFF"/>
            <w:vAlign w:val="center"/>
          </w:tcPr>
          <w:p w14:paraId="0B2B5106" w14:textId="77777777" w:rsidR="005B6FAC" w:rsidRPr="00384540" w:rsidRDefault="005B6FAC" w:rsidP="005B6FAC">
            <w:pPr>
              <w:spacing w:before="0" w:line="240" w:lineRule="auto"/>
              <w:rPr>
                <w:sz w:val="22"/>
              </w:rPr>
            </w:pPr>
            <w:r w:rsidRPr="00384540">
              <w:rPr>
                <w:sz w:val="22"/>
              </w:rPr>
              <w:t>TL3</w:t>
            </w:r>
          </w:p>
        </w:tc>
        <w:tc>
          <w:tcPr>
            <w:tcW w:w="2471" w:type="pct"/>
            <w:shd w:val="clear" w:color="auto" w:fill="FFFFFF"/>
            <w:vAlign w:val="center"/>
          </w:tcPr>
          <w:p w14:paraId="17D01019" w14:textId="67101C14" w:rsidR="005B6FAC" w:rsidRPr="00384540" w:rsidRDefault="005B6FAC" w:rsidP="005B6FAC">
            <w:pPr>
              <w:spacing w:before="0" w:line="240" w:lineRule="auto"/>
              <w:jc w:val="left"/>
              <w:rPr>
                <w:spacing w:val="-14"/>
                <w:sz w:val="22"/>
              </w:rPr>
            </w:pPr>
            <w:r>
              <w:rPr>
                <w:sz w:val="22"/>
              </w:rPr>
              <w:t>Anh/chị nhận được khoản tiền lương tương xứng với mức độ đóng góp</w:t>
            </w:r>
          </w:p>
        </w:tc>
        <w:tc>
          <w:tcPr>
            <w:tcW w:w="2014" w:type="pct"/>
            <w:shd w:val="clear" w:color="auto" w:fill="FFFFFF"/>
          </w:tcPr>
          <w:p w14:paraId="24065C69" w14:textId="6D15DE4C" w:rsidR="005B6FAC" w:rsidRPr="00384540" w:rsidRDefault="005B6FAC" w:rsidP="005B6FAC">
            <w:pPr>
              <w:spacing w:before="0" w:line="240" w:lineRule="auto"/>
              <w:rPr>
                <w:spacing w:val="-14"/>
                <w:sz w:val="22"/>
              </w:rPr>
            </w:pPr>
            <w:r w:rsidRPr="00A95444">
              <w:rPr>
                <w:color w:val="000000" w:themeColor="text1"/>
                <w:sz w:val="22"/>
              </w:rPr>
              <w:t>Saks, Phong</w:t>
            </w:r>
            <w:r w:rsidRPr="00A95444">
              <w:rPr>
                <w:color w:val="000000" w:themeColor="text1"/>
                <w:sz w:val="22"/>
                <w:vertAlign w:val="superscript"/>
              </w:rPr>
              <w:t>14,17</w:t>
            </w:r>
            <w:r w:rsidRPr="00A95444">
              <w:rPr>
                <w:color w:val="000000" w:themeColor="text1"/>
                <w:sz w:val="22"/>
              </w:rPr>
              <w:t xml:space="preserve"> </w:t>
            </w:r>
          </w:p>
        </w:tc>
      </w:tr>
      <w:tr w:rsidR="005B6FAC" w:rsidRPr="00384540" w14:paraId="6E0AC21C" w14:textId="77777777" w:rsidTr="00AD6646">
        <w:trPr>
          <w:jc w:val="center"/>
        </w:trPr>
        <w:tc>
          <w:tcPr>
            <w:tcW w:w="515" w:type="pct"/>
            <w:shd w:val="clear" w:color="auto" w:fill="FFFFFF"/>
            <w:vAlign w:val="center"/>
          </w:tcPr>
          <w:p w14:paraId="4E78166E" w14:textId="77777777" w:rsidR="005B6FAC" w:rsidRPr="00384540" w:rsidRDefault="005B6FAC" w:rsidP="005B6FAC">
            <w:pPr>
              <w:spacing w:before="0" w:line="240" w:lineRule="auto"/>
              <w:rPr>
                <w:sz w:val="22"/>
              </w:rPr>
            </w:pPr>
            <w:r w:rsidRPr="00384540">
              <w:rPr>
                <w:sz w:val="22"/>
              </w:rPr>
              <w:t>TL4</w:t>
            </w:r>
          </w:p>
        </w:tc>
        <w:tc>
          <w:tcPr>
            <w:tcW w:w="2471" w:type="pct"/>
            <w:shd w:val="clear" w:color="auto" w:fill="FFFFFF"/>
            <w:vAlign w:val="center"/>
          </w:tcPr>
          <w:p w14:paraId="70015658" w14:textId="77777777" w:rsidR="005B6FAC" w:rsidRPr="00384540" w:rsidRDefault="005B6FAC" w:rsidP="005B6FAC">
            <w:pPr>
              <w:spacing w:before="0" w:line="240" w:lineRule="auto"/>
              <w:jc w:val="left"/>
              <w:rPr>
                <w:sz w:val="22"/>
              </w:rPr>
            </w:pPr>
            <w:r w:rsidRPr="00384540">
              <w:rPr>
                <w:sz w:val="22"/>
              </w:rPr>
              <w:t>Anh/chị nhận thấy Nhà máy có chế độ lương phù hợp</w:t>
            </w:r>
          </w:p>
        </w:tc>
        <w:tc>
          <w:tcPr>
            <w:tcW w:w="2014" w:type="pct"/>
            <w:shd w:val="clear" w:color="auto" w:fill="FFFFFF"/>
          </w:tcPr>
          <w:p w14:paraId="7E5A6CBE" w14:textId="7B2ACC01" w:rsidR="005B6FAC" w:rsidRPr="00384540" w:rsidRDefault="005B6FAC" w:rsidP="005B6FAC">
            <w:pPr>
              <w:spacing w:before="0" w:line="240" w:lineRule="auto"/>
              <w:rPr>
                <w:sz w:val="22"/>
              </w:rPr>
            </w:pPr>
            <w:r w:rsidRPr="00A95444">
              <w:rPr>
                <w:color w:val="000000" w:themeColor="text1"/>
                <w:sz w:val="22"/>
              </w:rPr>
              <w:t>Saks, Phong</w:t>
            </w:r>
            <w:r w:rsidRPr="00A95444">
              <w:rPr>
                <w:color w:val="000000" w:themeColor="text1"/>
                <w:sz w:val="22"/>
                <w:vertAlign w:val="superscript"/>
              </w:rPr>
              <w:t>14,17</w:t>
            </w:r>
            <w:r w:rsidRPr="00A95444">
              <w:rPr>
                <w:color w:val="000000" w:themeColor="text1"/>
                <w:sz w:val="22"/>
              </w:rPr>
              <w:t xml:space="preserve"> </w:t>
            </w:r>
          </w:p>
        </w:tc>
      </w:tr>
      <w:tr w:rsidR="00F24CBF" w:rsidRPr="00384540" w14:paraId="5FE0069C" w14:textId="77777777" w:rsidTr="00AD6646">
        <w:trPr>
          <w:jc w:val="center"/>
        </w:trPr>
        <w:tc>
          <w:tcPr>
            <w:tcW w:w="515" w:type="pct"/>
            <w:shd w:val="clear" w:color="auto" w:fill="FFFFFF"/>
            <w:vAlign w:val="center"/>
          </w:tcPr>
          <w:p w14:paraId="2DC5AD93" w14:textId="77777777" w:rsidR="00F24CBF" w:rsidRPr="00384540" w:rsidRDefault="00F24CBF" w:rsidP="00F24CBF">
            <w:pPr>
              <w:spacing w:before="0" w:line="240" w:lineRule="auto"/>
              <w:rPr>
                <w:sz w:val="22"/>
              </w:rPr>
            </w:pPr>
            <w:r w:rsidRPr="00384540">
              <w:rPr>
                <w:b/>
                <w:sz w:val="22"/>
              </w:rPr>
              <w:t>GKHV</w:t>
            </w:r>
          </w:p>
        </w:tc>
        <w:tc>
          <w:tcPr>
            <w:tcW w:w="2471" w:type="pct"/>
            <w:shd w:val="clear" w:color="auto" w:fill="FFFFFF"/>
            <w:vAlign w:val="center"/>
          </w:tcPr>
          <w:p w14:paraId="13A0AE8E" w14:textId="77777777" w:rsidR="00F24CBF" w:rsidRPr="00384540" w:rsidRDefault="00F24CBF" w:rsidP="00F24CBF">
            <w:pPr>
              <w:spacing w:before="0" w:line="240" w:lineRule="auto"/>
              <w:rPr>
                <w:sz w:val="22"/>
              </w:rPr>
            </w:pPr>
            <w:r w:rsidRPr="00384540">
              <w:rPr>
                <w:b/>
                <w:sz w:val="22"/>
                <w:lang w:val="nl-NL"/>
              </w:rPr>
              <w:t>Gắn kết hành vi</w:t>
            </w:r>
          </w:p>
        </w:tc>
        <w:tc>
          <w:tcPr>
            <w:tcW w:w="2014" w:type="pct"/>
            <w:shd w:val="clear" w:color="auto" w:fill="FFFFFF"/>
          </w:tcPr>
          <w:p w14:paraId="1655425F" w14:textId="77777777" w:rsidR="00F24CBF" w:rsidRPr="00384540" w:rsidRDefault="00F24CBF" w:rsidP="00F24CBF">
            <w:pPr>
              <w:spacing w:before="0" w:line="240" w:lineRule="auto"/>
              <w:rPr>
                <w:b/>
                <w:sz w:val="22"/>
                <w:lang w:val="nl-NL"/>
              </w:rPr>
            </w:pPr>
          </w:p>
        </w:tc>
      </w:tr>
      <w:tr w:rsidR="00F24CBF" w:rsidRPr="00384540" w14:paraId="5768805B" w14:textId="77777777" w:rsidTr="00AD6646">
        <w:trPr>
          <w:jc w:val="center"/>
        </w:trPr>
        <w:tc>
          <w:tcPr>
            <w:tcW w:w="515" w:type="pct"/>
            <w:shd w:val="clear" w:color="auto" w:fill="FFFFFF"/>
            <w:vAlign w:val="center"/>
          </w:tcPr>
          <w:p w14:paraId="306A6F2E" w14:textId="77777777" w:rsidR="00F24CBF" w:rsidRPr="00384540" w:rsidRDefault="00F24CBF" w:rsidP="00F24CBF">
            <w:pPr>
              <w:spacing w:before="0" w:line="240" w:lineRule="auto"/>
              <w:rPr>
                <w:sz w:val="22"/>
              </w:rPr>
            </w:pPr>
            <w:r w:rsidRPr="00384540">
              <w:rPr>
                <w:sz w:val="22"/>
              </w:rPr>
              <w:t>GKHV1</w:t>
            </w:r>
          </w:p>
        </w:tc>
        <w:tc>
          <w:tcPr>
            <w:tcW w:w="2471" w:type="pct"/>
            <w:shd w:val="clear" w:color="auto" w:fill="FFFFFF"/>
            <w:vAlign w:val="center"/>
          </w:tcPr>
          <w:p w14:paraId="7E380FC0" w14:textId="77777777" w:rsidR="00F24CBF" w:rsidRPr="00384540" w:rsidRDefault="00F24CBF" w:rsidP="00F24CBF">
            <w:pPr>
              <w:spacing w:before="0" w:line="240" w:lineRule="auto"/>
              <w:jc w:val="left"/>
              <w:rPr>
                <w:sz w:val="22"/>
              </w:rPr>
            </w:pPr>
            <w:r w:rsidRPr="00384540">
              <w:rPr>
                <w:sz w:val="22"/>
              </w:rPr>
              <w:t>Anh/chị luôn làm việc với tinh thần trách nhiệm cao</w:t>
            </w:r>
          </w:p>
        </w:tc>
        <w:tc>
          <w:tcPr>
            <w:tcW w:w="2014" w:type="pct"/>
            <w:shd w:val="clear" w:color="auto" w:fill="FFFFFF"/>
          </w:tcPr>
          <w:p w14:paraId="47C12300" w14:textId="4A248CE6" w:rsidR="00F24CBF" w:rsidRPr="00384540" w:rsidRDefault="00F24CBF" w:rsidP="005B6FAC">
            <w:pPr>
              <w:spacing w:before="0" w:line="240" w:lineRule="auto"/>
              <w:rPr>
                <w:sz w:val="22"/>
                <w:vertAlign w:val="superscript"/>
              </w:rPr>
            </w:pPr>
            <w:r w:rsidRPr="00384540">
              <w:rPr>
                <w:color w:val="000000" w:themeColor="text1"/>
                <w:sz w:val="22"/>
              </w:rPr>
              <w:t>Th</w:t>
            </w:r>
            <w:r w:rsidR="005B6FAC">
              <w:rPr>
                <w:color w:val="000000" w:themeColor="text1"/>
                <w:sz w:val="22"/>
              </w:rPr>
              <w:t>omas</w:t>
            </w:r>
            <w:r w:rsidR="00E1502D" w:rsidRPr="00384540">
              <w:rPr>
                <w:color w:val="000000" w:themeColor="text1"/>
                <w:sz w:val="22"/>
              </w:rPr>
              <w:t>, Sundaray, Lookwood</w:t>
            </w:r>
            <w:r w:rsidR="00102DF1">
              <w:rPr>
                <w:color w:val="000000" w:themeColor="text1"/>
                <w:sz w:val="22"/>
                <w:vertAlign w:val="superscript"/>
              </w:rPr>
              <w:t>19-21</w:t>
            </w:r>
          </w:p>
        </w:tc>
      </w:tr>
      <w:tr w:rsidR="00102DF1" w:rsidRPr="00384540" w14:paraId="0B1FFA0D" w14:textId="77777777" w:rsidTr="00AD6646">
        <w:trPr>
          <w:jc w:val="center"/>
        </w:trPr>
        <w:tc>
          <w:tcPr>
            <w:tcW w:w="515" w:type="pct"/>
            <w:shd w:val="clear" w:color="auto" w:fill="FFFFFF"/>
            <w:vAlign w:val="center"/>
          </w:tcPr>
          <w:p w14:paraId="5F10F63A" w14:textId="77777777" w:rsidR="00102DF1" w:rsidRPr="00384540" w:rsidRDefault="00102DF1" w:rsidP="00102DF1">
            <w:pPr>
              <w:spacing w:before="0" w:line="240" w:lineRule="auto"/>
              <w:rPr>
                <w:sz w:val="22"/>
              </w:rPr>
            </w:pPr>
            <w:r w:rsidRPr="00384540">
              <w:rPr>
                <w:sz w:val="22"/>
              </w:rPr>
              <w:t>GKHV2</w:t>
            </w:r>
          </w:p>
        </w:tc>
        <w:tc>
          <w:tcPr>
            <w:tcW w:w="2471" w:type="pct"/>
            <w:shd w:val="clear" w:color="auto" w:fill="FFFFFF"/>
          </w:tcPr>
          <w:p w14:paraId="28C300BD" w14:textId="35986C4C" w:rsidR="00102DF1" w:rsidRPr="00384540" w:rsidRDefault="00102DF1" w:rsidP="00102DF1">
            <w:pPr>
              <w:spacing w:before="0" w:line="240" w:lineRule="auto"/>
              <w:jc w:val="left"/>
              <w:rPr>
                <w:sz w:val="22"/>
              </w:rPr>
            </w:pPr>
            <w:r w:rsidRPr="00384540">
              <w:rPr>
                <w:sz w:val="22"/>
              </w:rPr>
              <w:t xml:space="preserve">Anh/chị luôn </w:t>
            </w:r>
            <w:r>
              <w:rPr>
                <w:sz w:val="22"/>
              </w:rPr>
              <w:t>nỗ lực để thực hiện công việc được tốt nhất ở mức có thể</w:t>
            </w:r>
          </w:p>
        </w:tc>
        <w:tc>
          <w:tcPr>
            <w:tcW w:w="2014" w:type="pct"/>
            <w:shd w:val="clear" w:color="auto" w:fill="FFFFFF"/>
          </w:tcPr>
          <w:p w14:paraId="5C001B30" w14:textId="25557B61" w:rsidR="00102DF1" w:rsidRPr="00384540" w:rsidRDefault="00102DF1" w:rsidP="00102DF1">
            <w:pPr>
              <w:spacing w:before="0" w:line="240" w:lineRule="auto"/>
              <w:rPr>
                <w:sz w:val="22"/>
              </w:rPr>
            </w:pPr>
            <w:r w:rsidRPr="0035181B">
              <w:rPr>
                <w:color w:val="000000" w:themeColor="text1"/>
                <w:sz w:val="22"/>
              </w:rPr>
              <w:t>Thomas, Sundaray, Lookwood</w:t>
            </w:r>
            <w:r w:rsidRPr="0035181B">
              <w:rPr>
                <w:color w:val="000000" w:themeColor="text1"/>
                <w:sz w:val="22"/>
                <w:vertAlign w:val="superscript"/>
              </w:rPr>
              <w:t>19-21</w:t>
            </w:r>
          </w:p>
        </w:tc>
      </w:tr>
      <w:tr w:rsidR="00102DF1" w:rsidRPr="00384540" w14:paraId="14ECC81F" w14:textId="77777777" w:rsidTr="00AD6646">
        <w:trPr>
          <w:jc w:val="center"/>
        </w:trPr>
        <w:tc>
          <w:tcPr>
            <w:tcW w:w="515" w:type="pct"/>
            <w:shd w:val="clear" w:color="auto" w:fill="FFFFFF"/>
            <w:vAlign w:val="center"/>
          </w:tcPr>
          <w:p w14:paraId="64C870A1" w14:textId="77777777" w:rsidR="00102DF1" w:rsidRPr="00384540" w:rsidRDefault="00102DF1" w:rsidP="00102DF1">
            <w:pPr>
              <w:spacing w:before="0" w:line="240" w:lineRule="auto"/>
              <w:rPr>
                <w:sz w:val="22"/>
              </w:rPr>
            </w:pPr>
            <w:r w:rsidRPr="00384540">
              <w:rPr>
                <w:sz w:val="22"/>
              </w:rPr>
              <w:t>GKHV3</w:t>
            </w:r>
          </w:p>
        </w:tc>
        <w:tc>
          <w:tcPr>
            <w:tcW w:w="2471" w:type="pct"/>
            <w:shd w:val="clear" w:color="auto" w:fill="FFFFFF"/>
          </w:tcPr>
          <w:p w14:paraId="7895BB42" w14:textId="77777777" w:rsidR="00102DF1" w:rsidRPr="00384540" w:rsidRDefault="00102DF1" w:rsidP="00102DF1">
            <w:pPr>
              <w:spacing w:before="0" w:line="240" w:lineRule="auto"/>
              <w:jc w:val="left"/>
              <w:rPr>
                <w:sz w:val="22"/>
              </w:rPr>
            </w:pPr>
            <w:r w:rsidRPr="00384540">
              <w:rPr>
                <w:sz w:val="22"/>
              </w:rPr>
              <w:t>Anh/chị cố gắng giúp đỡ những người khác trong Nhà máy này bất cứ khi nào có thể</w:t>
            </w:r>
          </w:p>
        </w:tc>
        <w:tc>
          <w:tcPr>
            <w:tcW w:w="2014" w:type="pct"/>
            <w:shd w:val="clear" w:color="auto" w:fill="FFFFFF"/>
          </w:tcPr>
          <w:p w14:paraId="233DCCF6" w14:textId="343CEAFA" w:rsidR="00102DF1" w:rsidRPr="00384540" w:rsidRDefault="00102DF1" w:rsidP="00102DF1">
            <w:pPr>
              <w:spacing w:before="0" w:line="240" w:lineRule="auto"/>
              <w:rPr>
                <w:sz w:val="22"/>
              </w:rPr>
            </w:pPr>
            <w:r w:rsidRPr="0035181B">
              <w:rPr>
                <w:color w:val="000000" w:themeColor="text1"/>
                <w:sz w:val="22"/>
              </w:rPr>
              <w:t>Thomas, Sundaray, Lookwood</w:t>
            </w:r>
            <w:r w:rsidRPr="0035181B">
              <w:rPr>
                <w:color w:val="000000" w:themeColor="text1"/>
                <w:sz w:val="22"/>
                <w:vertAlign w:val="superscript"/>
              </w:rPr>
              <w:t>19-21</w:t>
            </w:r>
          </w:p>
        </w:tc>
      </w:tr>
      <w:tr w:rsidR="00102DF1" w:rsidRPr="00384540" w14:paraId="22CA8D5C" w14:textId="77777777" w:rsidTr="00AD6646">
        <w:trPr>
          <w:jc w:val="center"/>
        </w:trPr>
        <w:tc>
          <w:tcPr>
            <w:tcW w:w="515" w:type="pct"/>
            <w:shd w:val="clear" w:color="auto" w:fill="FFFFFF"/>
            <w:vAlign w:val="center"/>
          </w:tcPr>
          <w:p w14:paraId="5AC5FD11" w14:textId="77777777" w:rsidR="00102DF1" w:rsidRPr="00384540" w:rsidRDefault="00102DF1" w:rsidP="00102DF1">
            <w:pPr>
              <w:spacing w:before="0" w:line="240" w:lineRule="auto"/>
              <w:rPr>
                <w:sz w:val="22"/>
              </w:rPr>
            </w:pPr>
            <w:r w:rsidRPr="00384540">
              <w:rPr>
                <w:sz w:val="22"/>
              </w:rPr>
              <w:t>GKHV4</w:t>
            </w:r>
          </w:p>
        </w:tc>
        <w:tc>
          <w:tcPr>
            <w:tcW w:w="2471" w:type="pct"/>
            <w:shd w:val="clear" w:color="auto" w:fill="FFFFFF"/>
          </w:tcPr>
          <w:p w14:paraId="788A4AAA" w14:textId="4E276F65" w:rsidR="00102DF1" w:rsidRPr="00384540" w:rsidRDefault="00102DF1" w:rsidP="00102DF1">
            <w:pPr>
              <w:spacing w:before="0" w:line="240" w:lineRule="auto"/>
              <w:jc w:val="left"/>
              <w:rPr>
                <w:sz w:val="22"/>
              </w:rPr>
            </w:pPr>
            <w:r w:rsidRPr="00384540">
              <w:rPr>
                <w:sz w:val="22"/>
              </w:rPr>
              <w:t xml:space="preserve">Anh/chị sẵn sàng làm </w:t>
            </w:r>
            <w:r>
              <w:rPr>
                <w:sz w:val="22"/>
              </w:rPr>
              <w:t>nhiều hơn những gì được yêu cầu để</w:t>
            </w:r>
            <w:r w:rsidRPr="00384540">
              <w:rPr>
                <w:sz w:val="22"/>
              </w:rPr>
              <w:t xml:space="preserve"> góp phần </w:t>
            </w:r>
            <w:r>
              <w:rPr>
                <w:sz w:val="22"/>
              </w:rPr>
              <w:t>đạt</w:t>
            </w:r>
            <w:r w:rsidRPr="00384540">
              <w:rPr>
                <w:sz w:val="22"/>
              </w:rPr>
              <w:t xml:space="preserve"> mục tiêu của Nhà máy</w:t>
            </w:r>
          </w:p>
        </w:tc>
        <w:tc>
          <w:tcPr>
            <w:tcW w:w="2014" w:type="pct"/>
            <w:shd w:val="clear" w:color="auto" w:fill="FFFFFF"/>
          </w:tcPr>
          <w:p w14:paraId="6C5F65A0" w14:textId="02E95CDA" w:rsidR="00102DF1" w:rsidRPr="00384540" w:rsidRDefault="00102DF1" w:rsidP="00102DF1">
            <w:pPr>
              <w:spacing w:before="0" w:line="240" w:lineRule="auto"/>
              <w:rPr>
                <w:sz w:val="22"/>
              </w:rPr>
            </w:pPr>
            <w:r w:rsidRPr="0035181B">
              <w:rPr>
                <w:color w:val="000000" w:themeColor="text1"/>
                <w:sz w:val="22"/>
              </w:rPr>
              <w:t>Thomas, Sundaray, Lookwood</w:t>
            </w:r>
            <w:r w:rsidRPr="0035181B">
              <w:rPr>
                <w:color w:val="000000" w:themeColor="text1"/>
                <w:sz w:val="22"/>
                <w:vertAlign w:val="superscript"/>
              </w:rPr>
              <w:t>19-21</w:t>
            </w:r>
          </w:p>
        </w:tc>
      </w:tr>
      <w:tr w:rsidR="00F24CBF" w:rsidRPr="00384540" w14:paraId="2F34C6F5" w14:textId="77777777" w:rsidTr="00AD6646">
        <w:trPr>
          <w:jc w:val="center"/>
        </w:trPr>
        <w:tc>
          <w:tcPr>
            <w:tcW w:w="515" w:type="pct"/>
            <w:shd w:val="clear" w:color="auto" w:fill="FFFFFF"/>
            <w:vAlign w:val="center"/>
          </w:tcPr>
          <w:p w14:paraId="4F9DBAFE" w14:textId="77777777" w:rsidR="00F24CBF" w:rsidRPr="00384540" w:rsidRDefault="00F24CBF" w:rsidP="00F24CBF">
            <w:pPr>
              <w:spacing w:before="0" w:line="240" w:lineRule="auto"/>
              <w:rPr>
                <w:sz w:val="22"/>
              </w:rPr>
            </w:pPr>
            <w:r w:rsidRPr="00384540">
              <w:rPr>
                <w:b/>
                <w:sz w:val="22"/>
              </w:rPr>
              <w:t>GKNT</w:t>
            </w:r>
          </w:p>
        </w:tc>
        <w:tc>
          <w:tcPr>
            <w:tcW w:w="2471" w:type="pct"/>
            <w:shd w:val="clear" w:color="auto" w:fill="FFFFFF"/>
          </w:tcPr>
          <w:p w14:paraId="711B816E" w14:textId="77777777" w:rsidR="00F24CBF" w:rsidRPr="00384540" w:rsidRDefault="00F24CBF" w:rsidP="00F24CBF">
            <w:pPr>
              <w:spacing w:before="0" w:line="240" w:lineRule="auto"/>
              <w:rPr>
                <w:sz w:val="22"/>
              </w:rPr>
            </w:pPr>
            <w:r w:rsidRPr="00384540">
              <w:rPr>
                <w:b/>
                <w:sz w:val="22"/>
              </w:rPr>
              <w:t>Gắn kết nhận thức</w:t>
            </w:r>
          </w:p>
        </w:tc>
        <w:tc>
          <w:tcPr>
            <w:tcW w:w="2014" w:type="pct"/>
            <w:shd w:val="clear" w:color="auto" w:fill="FFFFFF"/>
          </w:tcPr>
          <w:p w14:paraId="47414D06" w14:textId="77777777" w:rsidR="00F24CBF" w:rsidRPr="00384540" w:rsidRDefault="00F24CBF" w:rsidP="00F24CBF">
            <w:pPr>
              <w:spacing w:before="0" w:line="240" w:lineRule="auto"/>
              <w:rPr>
                <w:b/>
                <w:sz w:val="22"/>
              </w:rPr>
            </w:pPr>
          </w:p>
        </w:tc>
      </w:tr>
      <w:tr w:rsidR="00F24CBF" w:rsidRPr="00384540" w14:paraId="4CCCD96A" w14:textId="77777777" w:rsidTr="00AD6646">
        <w:trPr>
          <w:jc w:val="center"/>
        </w:trPr>
        <w:tc>
          <w:tcPr>
            <w:tcW w:w="515" w:type="pct"/>
            <w:shd w:val="clear" w:color="auto" w:fill="FFFFFF"/>
            <w:vAlign w:val="center"/>
          </w:tcPr>
          <w:p w14:paraId="16C16E70" w14:textId="77777777" w:rsidR="00F24CBF" w:rsidRPr="00384540" w:rsidRDefault="00F24CBF" w:rsidP="00F24CBF">
            <w:pPr>
              <w:spacing w:before="0" w:line="240" w:lineRule="auto"/>
              <w:rPr>
                <w:sz w:val="22"/>
              </w:rPr>
            </w:pPr>
            <w:r w:rsidRPr="00384540">
              <w:rPr>
                <w:sz w:val="22"/>
              </w:rPr>
              <w:t>GKNT1</w:t>
            </w:r>
          </w:p>
        </w:tc>
        <w:tc>
          <w:tcPr>
            <w:tcW w:w="2471" w:type="pct"/>
            <w:shd w:val="clear" w:color="auto" w:fill="FFFFFF"/>
          </w:tcPr>
          <w:p w14:paraId="15B67277" w14:textId="66548368" w:rsidR="00F24CBF" w:rsidRPr="00384540" w:rsidRDefault="00F24CBF" w:rsidP="00D91762">
            <w:pPr>
              <w:spacing w:before="0" w:line="240" w:lineRule="auto"/>
              <w:jc w:val="left"/>
              <w:rPr>
                <w:sz w:val="22"/>
                <w:shd w:val="clear" w:color="auto" w:fill="FFFFFF"/>
              </w:rPr>
            </w:pPr>
            <w:r w:rsidRPr="00384540">
              <w:rPr>
                <w:sz w:val="22"/>
                <w:shd w:val="clear" w:color="auto" w:fill="FFFFFF"/>
              </w:rPr>
              <w:t xml:space="preserve">Anh/chị </w:t>
            </w:r>
            <w:r w:rsidR="00D91762">
              <w:rPr>
                <w:sz w:val="22"/>
                <w:shd w:val="clear" w:color="auto" w:fill="FFFFFF"/>
              </w:rPr>
              <w:t>nghĩ</w:t>
            </w:r>
            <w:r w:rsidRPr="00384540">
              <w:rPr>
                <w:sz w:val="22"/>
                <w:shd w:val="clear" w:color="auto" w:fill="FFFFFF"/>
              </w:rPr>
              <w:t xml:space="preserve"> rằng </w:t>
            </w:r>
            <w:r w:rsidR="00D91762">
              <w:rPr>
                <w:sz w:val="22"/>
                <w:shd w:val="clear" w:color="auto" w:fill="FFFFFF"/>
              </w:rPr>
              <w:t>Nhà máy là nơi làm việc tốt nhất đối với mình</w:t>
            </w:r>
          </w:p>
        </w:tc>
        <w:tc>
          <w:tcPr>
            <w:tcW w:w="2014" w:type="pct"/>
            <w:shd w:val="clear" w:color="auto" w:fill="FFFFFF"/>
          </w:tcPr>
          <w:p w14:paraId="1352066A" w14:textId="6EDFEB36" w:rsidR="00F24CBF" w:rsidRPr="00384540" w:rsidRDefault="001C65EF" w:rsidP="00102DF1">
            <w:pPr>
              <w:spacing w:before="0" w:line="240" w:lineRule="auto"/>
              <w:rPr>
                <w:sz w:val="22"/>
                <w:shd w:val="clear" w:color="auto" w:fill="FFFFFF"/>
                <w:vertAlign w:val="superscript"/>
              </w:rPr>
            </w:pPr>
            <w:r w:rsidRPr="00384540">
              <w:rPr>
                <w:color w:val="000000" w:themeColor="text1"/>
                <w:sz w:val="22"/>
              </w:rPr>
              <w:t>Thomas, Sundaray, Lookwood</w:t>
            </w:r>
            <w:r w:rsidR="00102DF1">
              <w:rPr>
                <w:color w:val="000000" w:themeColor="text1"/>
                <w:sz w:val="22"/>
              </w:rPr>
              <w:t>, Adams</w:t>
            </w:r>
            <w:r w:rsidR="00102DF1">
              <w:rPr>
                <w:color w:val="000000" w:themeColor="text1"/>
                <w:sz w:val="22"/>
                <w:vertAlign w:val="superscript"/>
              </w:rPr>
              <w:t>19-22</w:t>
            </w:r>
          </w:p>
        </w:tc>
      </w:tr>
      <w:tr w:rsidR="00102DF1" w:rsidRPr="00384540" w14:paraId="3B8B4EF7" w14:textId="77777777" w:rsidTr="00AD6646">
        <w:trPr>
          <w:jc w:val="center"/>
        </w:trPr>
        <w:tc>
          <w:tcPr>
            <w:tcW w:w="515" w:type="pct"/>
            <w:shd w:val="clear" w:color="auto" w:fill="FFFFFF"/>
            <w:vAlign w:val="center"/>
          </w:tcPr>
          <w:p w14:paraId="69BD873B" w14:textId="77777777" w:rsidR="00102DF1" w:rsidRPr="00384540" w:rsidRDefault="00102DF1" w:rsidP="00102DF1">
            <w:pPr>
              <w:spacing w:before="0" w:line="240" w:lineRule="auto"/>
              <w:rPr>
                <w:sz w:val="22"/>
              </w:rPr>
            </w:pPr>
            <w:r w:rsidRPr="00384540">
              <w:rPr>
                <w:sz w:val="22"/>
              </w:rPr>
              <w:t>GKNT2</w:t>
            </w:r>
          </w:p>
        </w:tc>
        <w:tc>
          <w:tcPr>
            <w:tcW w:w="2471" w:type="pct"/>
            <w:shd w:val="clear" w:color="auto" w:fill="FFFFFF"/>
          </w:tcPr>
          <w:p w14:paraId="26F9C677" w14:textId="77777777" w:rsidR="00102DF1" w:rsidRPr="00384540" w:rsidRDefault="00102DF1" w:rsidP="00102DF1">
            <w:pPr>
              <w:spacing w:before="0" w:line="240" w:lineRule="auto"/>
              <w:jc w:val="left"/>
              <w:rPr>
                <w:spacing w:val="-10"/>
                <w:sz w:val="22"/>
              </w:rPr>
            </w:pPr>
            <w:r w:rsidRPr="00384540">
              <w:rPr>
                <w:sz w:val="22"/>
                <w:shd w:val="clear" w:color="auto" w:fill="FFFFFF"/>
              </w:rPr>
              <w:t>Anh/chị sẵn sàng nỗ lực cống hiến lâu dài ở Nhà máy</w:t>
            </w:r>
            <w:r w:rsidRPr="00384540">
              <w:rPr>
                <w:spacing w:val="-10"/>
                <w:sz w:val="22"/>
              </w:rPr>
              <w:t xml:space="preserve"> </w:t>
            </w:r>
          </w:p>
        </w:tc>
        <w:tc>
          <w:tcPr>
            <w:tcW w:w="2014" w:type="pct"/>
            <w:shd w:val="clear" w:color="auto" w:fill="FFFFFF"/>
          </w:tcPr>
          <w:p w14:paraId="573F8983" w14:textId="2F6950F3" w:rsidR="00102DF1" w:rsidRPr="00384540" w:rsidRDefault="00102DF1" w:rsidP="00102DF1">
            <w:pPr>
              <w:spacing w:before="0" w:line="240" w:lineRule="auto"/>
              <w:rPr>
                <w:spacing w:val="-10"/>
                <w:sz w:val="22"/>
              </w:rPr>
            </w:pPr>
            <w:r w:rsidRPr="00814A2A">
              <w:rPr>
                <w:color w:val="000000" w:themeColor="text1"/>
                <w:sz w:val="22"/>
              </w:rPr>
              <w:t>Thomas, Sundaray, Lookwood, Adams</w:t>
            </w:r>
            <w:r w:rsidRPr="00814A2A">
              <w:rPr>
                <w:color w:val="000000" w:themeColor="text1"/>
                <w:sz w:val="22"/>
                <w:vertAlign w:val="superscript"/>
              </w:rPr>
              <w:t>19-22</w:t>
            </w:r>
          </w:p>
        </w:tc>
      </w:tr>
      <w:tr w:rsidR="00102DF1" w:rsidRPr="00384540" w14:paraId="5E936016" w14:textId="77777777" w:rsidTr="00AD6646">
        <w:trPr>
          <w:jc w:val="center"/>
        </w:trPr>
        <w:tc>
          <w:tcPr>
            <w:tcW w:w="515" w:type="pct"/>
            <w:shd w:val="clear" w:color="auto" w:fill="FFFFFF"/>
            <w:vAlign w:val="center"/>
          </w:tcPr>
          <w:p w14:paraId="6A61348B" w14:textId="77777777" w:rsidR="00102DF1" w:rsidRPr="00384540" w:rsidRDefault="00102DF1" w:rsidP="00102DF1">
            <w:pPr>
              <w:spacing w:before="0" w:line="240" w:lineRule="auto"/>
              <w:rPr>
                <w:sz w:val="22"/>
              </w:rPr>
            </w:pPr>
            <w:r w:rsidRPr="00384540">
              <w:rPr>
                <w:sz w:val="22"/>
              </w:rPr>
              <w:t>GKNT3</w:t>
            </w:r>
          </w:p>
        </w:tc>
        <w:tc>
          <w:tcPr>
            <w:tcW w:w="2471" w:type="pct"/>
            <w:shd w:val="clear" w:color="auto" w:fill="FFFFFF"/>
          </w:tcPr>
          <w:p w14:paraId="2E299808" w14:textId="77777777" w:rsidR="00102DF1" w:rsidRPr="00384540" w:rsidRDefault="00102DF1" w:rsidP="00102DF1">
            <w:pPr>
              <w:spacing w:before="0" w:line="240" w:lineRule="auto"/>
              <w:jc w:val="left"/>
              <w:rPr>
                <w:sz w:val="22"/>
              </w:rPr>
            </w:pPr>
            <w:r w:rsidRPr="00384540">
              <w:rPr>
                <w:sz w:val="22"/>
                <w:shd w:val="clear" w:color="auto" w:fill="FFFFFF"/>
              </w:rPr>
              <w:t>Anh/chị sẵn sàng ở lại làm việc cho Nhà máy ngay cả khi Nhà máy gặp khó khăn</w:t>
            </w:r>
          </w:p>
        </w:tc>
        <w:tc>
          <w:tcPr>
            <w:tcW w:w="2014" w:type="pct"/>
            <w:shd w:val="clear" w:color="auto" w:fill="FFFFFF"/>
          </w:tcPr>
          <w:p w14:paraId="0CBA3517" w14:textId="75225C54" w:rsidR="00102DF1" w:rsidRPr="00384540" w:rsidRDefault="00102DF1" w:rsidP="00102DF1">
            <w:pPr>
              <w:spacing w:before="0" w:line="240" w:lineRule="auto"/>
              <w:rPr>
                <w:sz w:val="22"/>
                <w:shd w:val="clear" w:color="auto" w:fill="FFFFFF"/>
              </w:rPr>
            </w:pPr>
            <w:r w:rsidRPr="00814A2A">
              <w:rPr>
                <w:color w:val="000000" w:themeColor="text1"/>
                <w:sz w:val="22"/>
              </w:rPr>
              <w:t>Thomas, Sundaray, Lookwood, Adams</w:t>
            </w:r>
            <w:r w:rsidRPr="00814A2A">
              <w:rPr>
                <w:color w:val="000000" w:themeColor="text1"/>
                <w:sz w:val="22"/>
                <w:vertAlign w:val="superscript"/>
              </w:rPr>
              <w:t>19-22</w:t>
            </w:r>
          </w:p>
        </w:tc>
      </w:tr>
      <w:tr w:rsidR="00102DF1" w:rsidRPr="00384540" w14:paraId="0D9F3E63" w14:textId="77777777" w:rsidTr="00AD6646">
        <w:trPr>
          <w:jc w:val="center"/>
        </w:trPr>
        <w:tc>
          <w:tcPr>
            <w:tcW w:w="515" w:type="pct"/>
            <w:shd w:val="clear" w:color="auto" w:fill="FFFFFF"/>
            <w:vAlign w:val="center"/>
          </w:tcPr>
          <w:p w14:paraId="56DA16B0" w14:textId="77777777" w:rsidR="00102DF1" w:rsidRPr="00384540" w:rsidRDefault="00102DF1" w:rsidP="00102DF1">
            <w:pPr>
              <w:spacing w:before="0" w:line="240" w:lineRule="auto"/>
              <w:rPr>
                <w:sz w:val="22"/>
              </w:rPr>
            </w:pPr>
            <w:r w:rsidRPr="00384540">
              <w:rPr>
                <w:sz w:val="22"/>
              </w:rPr>
              <w:t>GKNT4</w:t>
            </w:r>
          </w:p>
        </w:tc>
        <w:tc>
          <w:tcPr>
            <w:tcW w:w="2471" w:type="pct"/>
            <w:shd w:val="clear" w:color="auto" w:fill="FFFFFF"/>
          </w:tcPr>
          <w:p w14:paraId="07A550F5" w14:textId="77777777" w:rsidR="00102DF1" w:rsidRPr="00384540" w:rsidRDefault="00102DF1" w:rsidP="00102DF1">
            <w:pPr>
              <w:spacing w:before="0" w:line="240" w:lineRule="auto"/>
              <w:jc w:val="left"/>
              <w:rPr>
                <w:sz w:val="22"/>
                <w:shd w:val="clear" w:color="auto" w:fill="FFFFFF"/>
              </w:rPr>
            </w:pPr>
            <w:r w:rsidRPr="00384540">
              <w:rPr>
                <w:sz w:val="22"/>
                <w:shd w:val="clear" w:color="auto" w:fill="FFFFFF"/>
              </w:rPr>
              <w:t>Anh/chị không có ý định rời bỏ Nhà máy ngay cả khi có cơ hội làm việc ở nơi khác với mức thu nhập cao hơn</w:t>
            </w:r>
          </w:p>
        </w:tc>
        <w:tc>
          <w:tcPr>
            <w:tcW w:w="2014" w:type="pct"/>
            <w:shd w:val="clear" w:color="auto" w:fill="FFFFFF"/>
          </w:tcPr>
          <w:p w14:paraId="6C1F7382" w14:textId="366243D6" w:rsidR="00102DF1" w:rsidRPr="00384540" w:rsidRDefault="00102DF1" w:rsidP="00102DF1">
            <w:pPr>
              <w:spacing w:before="0" w:line="240" w:lineRule="auto"/>
              <w:rPr>
                <w:sz w:val="22"/>
                <w:shd w:val="clear" w:color="auto" w:fill="FFFFFF"/>
              </w:rPr>
            </w:pPr>
            <w:r w:rsidRPr="00814A2A">
              <w:rPr>
                <w:color w:val="000000" w:themeColor="text1"/>
                <w:sz w:val="22"/>
              </w:rPr>
              <w:t>Thomas, Sundaray, Lookwood, Adams</w:t>
            </w:r>
            <w:r w:rsidRPr="00814A2A">
              <w:rPr>
                <w:color w:val="000000" w:themeColor="text1"/>
                <w:sz w:val="22"/>
                <w:vertAlign w:val="superscript"/>
              </w:rPr>
              <w:t>19-22</w:t>
            </w:r>
          </w:p>
        </w:tc>
      </w:tr>
    </w:tbl>
    <w:p w14:paraId="3DE6CF93" w14:textId="1CC91C5A" w:rsidR="00775842" w:rsidRPr="00384540" w:rsidRDefault="00AD6646" w:rsidP="00C029ED">
      <w:pPr>
        <w:tabs>
          <w:tab w:val="left" w:pos="3450"/>
        </w:tabs>
        <w:spacing w:after="120" w:line="240" w:lineRule="auto"/>
        <w:ind w:firstLine="567"/>
        <w:jc w:val="right"/>
        <w:rPr>
          <w:i/>
          <w:color w:val="000000" w:themeColor="text1"/>
          <w:sz w:val="22"/>
        </w:rPr>
      </w:pPr>
      <w:r w:rsidRPr="00384540">
        <w:rPr>
          <w:i/>
          <w:color w:val="000000" w:themeColor="text1"/>
          <w:sz w:val="22"/>
        </w:rPr>
        <w:t xml:space="preserve">(Nguồn: </w:t>
      </w:r>
      <w:r w:rsidR="00C029ED" w:rsidRPr="00384540">
        <w:rPr>
          <w:i/>
          <w:color w:val="000000" w:themeColor="text1"/>
          <w:sz w:val="22"/>
        </w:rPr>
        <w:t>tổng hợp của tác giả)</w:t>
      </w:r>
    </w:p>
    <w:p w14:paraId="7351E293" w14:textId="77777777" w:rsidR="009370AA" w:rsidRPr="00384540" w:rsidRDefault="009370AA" w:rsidP="00AD6646">
      <w:pPr>
        <w:tabs>
          <w:tab w:val="left" w:pos="3450"/>
        </w:tabs>
        <w:spacing w:after="120" w:line="240" w:lineRule="auto"/>
        <w:ind w:firstLine="567"/>
        <w:jc w:val="both"/>
        <w:rPr>
          <w:color w:val="000000" w:themeColor="text1"/>
          <w:sz w:val="22"/>
          <w:lang w:val="nl-NL"/>
        </w:rPr>
        <w:sectPr w:rsidR="009370AA" w:rsidRPr="00384540" w:rsidSect="00441CBF">
          <w:type w:val="continuous"/>
          <w:pgSz w:w="11906" w:h="16838" w:code="9"/>
          <w:pgMar w:top="1134" w:right="1134" w:bottom="1134" w:left="1418" w:header="720" w:footer="720" w:gutter="0"/>
          <w:pgNumType w:start="0"/>
          <w:cols w:space="720"/>
          <w:docGrid w:linePitch="360"/>
        </w:sectPr>
      </w:pPr>
    </w:p>
    <w:p w14:paraId="3C4F87BC" w14:textId="7D86B500" w:rsidR="001262C2" w:rsidRPr="00384540" w:rsidRDefault="001262C2" w:rsidP="00AD6646">
      <w:pPr>
        <w:tabs>
          <w:tab w:val="left" w:pos="3450"/>
        </w:tabs>
        <w:spacing w:after="120" w:line="240" w:lineRule="auto"/>
        <w:ind w:firstLine="567"/>
        <w:jc w:val="both"/>
        <w:rPr>
          <w:sz w:val="22"/>
          <w:lang w:val="nl-NL"/>
        </w:rPr>
      </w:pPr>
      <w:r w:rsidRPr="00384540">
        <w:rPr>
          <w:color w:val="000000" w:themeColor="text1"/>
          <w:sz w:val="22"/>
          <w:lang w:val="nl-NL"/>
        </w:rPr>
        <w:lastRenderedPageBreak/>
        <w:t xml:space="preserve">- Đối với các đặc điểm cá nhân người lao động: </w:t>
      </w:r>
      <w:r w:rsidR="00B410E4" w:rsidRPr="00384540">
        <w:rPr>
          <w:color w:val="000000" w:themeColor="text1"/>
          <w:sz w:val="22"/>
          <w:lang w:val="nl-NL"/>
        </w:rPr>
        <w:t>một số</w:t>
      </w:r>
      <w:r w:rsidRPr="00384540">
        <w:rPr>
          <w:color w:val="000000" w:themeColor="text1"/>
          <w:sz w:val="22"/>
          <w:lang w:val="nl-NL"/>
        </w:rPr>
        <w:t xml:space="preserve"> nghiên cứu trước cho thấy có sự khác biệt </w:t>
      </w:r>
      <w:r w:rsidR="00B410E4" w:rsidRPr="00384540">
        <w:rPr>
          <w:color w:val="000000" w:themeColor="text1"/>
          <w:sz w:val="22"/>
          <w:lang w:val="nl-NL"/>
        </w:rPr>
        <w:t xml:space="preserve">về mức độ gắn kết </w:t>
      </w:r>
      <w:r w:rsidRPr="00384540">
        <w:rPr>
          <w:color w:val="000000" w:themeColor="text1"/>
          <w:sz w:val="22"/>
          <w:lang w:val="nl-NL"/>
        </w:rPr>
        <w:t>theo</w:t>
      </w:r>
      <w:r w:rsidR="00B410E4" w:rsidRPr="00384540">
        <w:rPr>
          <w:color w:val="000000" w:themeColor="text1"/>
          <w:sz w:val="22"/>
          <w:lang w:val="nl-NL"/>
        </w:rPr>
        <w:t xml:space="preserve"> </w:t>
      </w:r>
      <w:r w:rsidR="0098622C">
        <w:rPr>
          <w:color w:val="000000" w:themeColor="text1"/>
          <w:sz w:val="22"/>
          <w:lang w:val="nl-NL"/>
        </w:rPr>
        <w:t>c</w:t>
      </w:r>
      <w:r w:rsidR="00B410E4" w:rsidRPr="00384540">
        <w:rPr>
          <w:color w:val="000000" w:themeColor="text1"/>
          <w:sz w:val="22"/>
          <w:lang w:val="nl-NL"/>
        </w:rPr>
        <w:t>ác đặc điểm cá nhân như</w:t>
      </w:r>
      <w:r w:rsidRPr="00384540">
        <w:rPr>
          <w:color w:val="000000" w:themeColor="text1"/>
          <w:sz w:val="22"/>
          <w:lang w:val="nl-NL"/>
        </w:rPr>
        <w:t xml:space="preserve"> </w:t>
      </w:r>
      <w:r w:rsidRPr="00384540">
        <w:rPr>
          <w:i/>
          <w:color w:val="000000" w:themeColor="text1"/>
          <w:sz w:val="22"/>
          <w:lang w:val="nl-NL"/>
        </w:rPr>
        <w:t>độ tuổi</w:t>
      </w:r>
      <w:r w:rsidRPr="00384540">
        <w:rPr>
          <w:color w:val="000000" w:themeColor="text1"/>
          <w:sz w:val="22"/>
          <w:lang w:val="nl-NL"/>
        </w:rPr>
        <w:t xml:space="preserve">, </w:t>
      </w:r>
      <w:r w:rsidRPr="00384540">
        <w:rPr>
          <w:i/>
          <w:color w:val="000000" w:themeColor="text1"/>
          <w:sz w:val="22"/>
          <w:lang w:val="nl-NL"/>
        </w:rPr>
        <w:t>giới tính</w:t>
      </w:r>
      <w:r w:rsidRPr="00384540">
        <w:rPr>
          <w:color w:val="000000" w:themeColor="text1"/>
          <w:sz w:val="22"/>
          <w:lang w:val="nl-NL"/>
        </w:rPr>
        <w:t xml:space="preserve"> và </w:t>
      </w:r>
      <w:r w:rsidRPr="00384540">
        <w:rPr>
          <w:i/>
          <w:color w:val="000000" w:themeColor="text1"/>
          <w:sz w:val="22"/>
          <w:lang w:val="nl-NL"/>
        </w:rPr>
        <w:t>tình trạng hôn nhân</w:t>
      </w:r>
      <w:r w:rsidR="00187A11">
        <w:rPr>
          <w:i/>
          <w:color w:val="000000" w:themeColor="text1"/>
          <w:sz w:val="22"/>
          <w:lang w:val="nl-NL"/>
        </w:rPr>
        <w:t>.</w:t>
      </w:r>
      <w:r w:rsidR="00102DF1">
        <w:rPr>
          <w:color w:val="000000" w:themeColor="text1"/>
          <w:sz w:val="22"/>
          <w:vertAlign w:val="superscript"/>
          <w:lang w:val="nl-NL"/>
        </w:rPr>
        <w:t>23,24</w:t>
      </w:r>
      <w:r w:rsidR="00D8717E" w:rsidRPr="00384540">
        <w:rPr>
          <w:color w:val="000000" w:themeColor="text1"/>
          <w:sz w:val="22"/>
          <w:lang w:val="nl-NL"/>
        </w:rPr>
        <w:t xml:space="preserve"> </w:t>
      </w:r>
      <w:r w:rsidR="00B410E4" w:rsidRPr="00384540">
        <w:rPr>
          <w:color w:val="000000" w:themeColor="text1"/>
          <w:sz w:val="22"/>
          <w:lang w:val="nl-NL"/>
        </w:rPr>
        <w:t xml:space="preserve">Trong </w:t>
      </w:r>
      <w:r w:rsidRPr="00384540">
        <w:rPr>
          <w:color w:val="000000" w:themeColor="text1"/>
          <w:sz w:val="22"/>
          <w:lang w:val="nl-NL"/>
        </w:rPr>
        <w:t xml:space="preserve">nghiên cứu này, ở phạm vi một nhà máy, đối tượng khảo sát thuộc nhiều bộ phận làm việc khác nhau, trình độ và mức thu nhập cũng rất khác nhau, vì vậy nghiên cứu này sẽ xem xét có hay không sự khác nhau </w:t>
      </w:r>
      <w:r w:rsidR="00B410E4" w:rsidRPr="00384540">
        <w:rPr>
          <w:color w:val="000000" w:themeColor="text1"/>
          <w:sz w:val="22"/>
          <w:lang w:val="nl-NL"/>
        </w:rPr>
        <w:t>về mức độ gắn kết theo 5 đặc điểm</w:t>
      </w:r>
      <w:r w:rsidRPr="00384540">
        <w:rPr>
          <w:color w:val="000000" w:themeColor="text1"/>
          <w:sz w:val="22"/>
          <w:lang w:val="nl-NL"/>
        </w:rPr>
        <w:t xml:space="preserve">: </w:t>
      </w:r>
      <w:r w:rsidRPr="00384540">
        <w:rPr>
          <w:i/>
          <w:color w:val="000000" w:themeColor="text1"/>
          <w:sz w:val="22"/>
          <w:lang w:val="nl-NL"/>
        </w:rPr>
        <w:t>giới tính, độ tuổi,</w:t>
      </w:r>
      <w:r w:rsidRPr="00384540">
        <w:rPr>
          <w:color w:val="000000" w:themeColor="text1"/>
          <w:sz w:val="22"/>
          <w:lang w:val="nl-NL"/>
        </w:rPr>
        <w:t xml:space="preserve"> </w:t>
      </w:r>
      <w:r w:rsidRPr="00384540">
        <w:rPr>
          <w:i/>
          <w:color w:val="000000" w:themeColor="text1"/>
          <w:sz w:val="22"/>
          <w:lang w:val="nl-NL"/>
        </w:rPr>
        <w:t>trình độ</w:t>
      </w:r>
      <w:r w:rsidRPr="00384540">
        <w:rPr>
          <w:color w:val="000000" w:themeColor="text1"/>
          <w:sz w:val="22"/>
          <w:lang w:val="nl-NL"/>
        </w:rPr>
        <w:t xml:space="preserve">, </w:t>
      </w:r>
      <w:r w:rsidRPr="00384540">
        <w:rPr>
          <w:i/>
          <w:color w:val="000000" w:themeColor="text1"/>
          <w:sz w:val="22"/>
          <w:lang w:val="nl-NL"/>
        </w:rPr>
        <w:t>thu nhập và tình trạng hôn nhân</w:t>
      </w:r>
      <w:r w:rsidRPr="00384540">
        <w:rPr>
          <w:color w:val="000000" w:themeColor="text1"/>
          <w:sz w:val="22"/>
          <w:lang w:val="nl-NL"/>
        </w:rPr>
        <w:t xml:space="preserve">. </w:t>
      </w:r>
    </w:p>
    <w:p w14:paraId="4C95280B" w14:textId="096633BF" w:rsidR="00CD6BE4" w:rsidRPr="00384540" w:rsidRDefault="00DF7F11" w:rsidP="00EE6778">
      <w:pPr>
        <w:pStyle w:val="Heading3"/>
      </w:pPr>
      <w:r w:rsidRPr="00384540">
        <w:t>3.2. Nghiên cứu định lượng</w:t>
      </w:r>
    </w:p>
    <w:p w14:paraId="56A83352" w14:textId="4845FA2A" w:rsidR="005C7871" w:rsidRPr="00384540" w:rsidRDefault="005C7871" w:rsidP="00187A11">
      <w:pPr>
        <w:spacing w:after="120" w:line="240" w:lineRule="auto"/>
        <w:jc w:val="both"/>
        <w:rPr>
          <w:color w:val="000000" w:themeColor="text1"/>
          <w:sz w:val="22"/>
          <w:lang w:val="nl-NL"/>
        </w:rPr>
      </w:pPr>
      <w:r w:rsidRPr="00384540">
        <w:rPr>
          <w:color w:val="000000" w:themeColor="text1"/>
          <w:sz w:val="22"/>
          <w:lang w:val="nl-NL"/>
        </w:rPr>
        <w:t>Nghiên cứu đã tiến hành khảo sát 503 người lao động đang làm việc ở Nhà máy, trong đó có 47,3% lao động nữ và 52,7% lao động nam với hơn 85% lao động ở độ tuổi từ 25 đến 44 tuổi. Trong số đó, có 57 lao động là nhân viên phòng ban, 19 lao động quản lý, còn lại là công nhân. Hơn 81% lao động được khảo sát là đã kết hôn và mức thu nhập phổ biến từ 5-8 triệu đồng/tháng. Khảo sát được thực hiện trực tuyến thông qua google form.</w:t>
      </w:r>
    </w:p>
    <w:p w14:paraId="675D82C8" w14:textId="6BD4EF9B" w:rsidR="00AE14CF" w:rsidRPr="00384540" w:rsidRDefault="005C7871" w:rsidP="009370AA">
      <w:pPr>
        <w:spacing w:after="120" w:line="240" w:lineRule="auto"/>
        <w:ind w:firstLine="567"/>
        <w:jc w:val="both"/>
        <w:rPr>
          <w:color w:val="000000" w:themeColor="text1"/>
          <w:sz w:val="22"/>
          <w:lang w:val="nl-NL"/>
        </w:rPr>
      </w:pPr>
      <w:r w:rsidRPr="00384540">
        <w:rPr>
          <w:color w:val="000000" w:themeColor="text1"/>
          <w:sz w:val="22"/>
          <w:lang w:val="nl-NL"/>
        </w:rPr>
        <w:t xml:space="preserve">Nghiên cứu sử dụng </w:t>
      </w:r>
      <w:r w:rsidR="00AD092C" w:rsidRPr="00384540">
        <w:rPr>
          <w:color w:val="000000" w:themeColor="text1"/>
          <w:sz w:val="22"/>
          <w:lang w:val="nl-NL"/>
        </w:rPr>
        <w:t xml:space="preserve">nhiều kỹ thuật phân tích trên phần mềm SPSS 22.0 để xử lý dữ liệu và tìm ra các vấn đề mà mục tiêu nghiên cứu đã đặt ra. </w:t>
      </w:r>
      <w:r w:rsidR="002C0A06" w:rsidRPr="00384540">
        <w:rPr>
          <w:color w:val="000000" w:themeColor="text1"/>
          <w:sz w:val="22"/>
          <w:lang w:val="nl-NL"/>
        </w:rPr>
        <w:t>Sau khi kiểm định thang đo</w:t>
      </w:r>
      <w:r w:rsidR="00B410E4" w:rsidRPr="00384540">
        <w:rPr>
          <w:color w:val="000000" w:themeColor="text1"/>
          <w:sz w:val="22"/>
          <w:lang w:val="nl-NL"/>
        </w:rPr>
        <w:t xml:space="preserve"> </w:t>
      </w:r>
      <w:r w:rsidR="002C0A06" w:rsidRPr="00384540">
        <w:rPr>
          <w:color w:val="000000" w:themeColor="text1"/>
          <w:sz w:val="22"/>
          <w:lang w:val="nl-NL"/>
        </w:rPr>
        <w:t>bằng hệ số</w:t>
      </w:r>
      <w:r w:rsidR="00187A11">
        <w:rPr>
          <w:color w:val="000000" w:themeColor="text1"/>
          <w:sz w:val="22"/>
          <w:lang w:val="nl-NL"/>
        </w:rPr>
        <w:t xml:space="preserve"> Cronbach</w:t>
      </w:r>
      <w:r w:rsidR="006D3CD7">
        <w:rPr>
          <w:color w:val="000000" w:themeColor="text1"/>
          <w:sz w:val="22"/>
          <w:lang w:val="nl-NL"/>
        </w:rPr>
        <w:t>’</w:t>
      </w:r>
      <w:r w:rsidR="002C0A06" w:rsidRPr="00384540">
        <w:rPr>
          <w:color w:val="000000" w:themeColor="text1"/>
          <w:sz w:val="22"/>
          <w:lang w:val="nl-NL"/>
        </w:rPr>
        <w:t>s Alpha</w:t>
      </w:r>
      <w:r w:rsidR="006D3CD7">
        <w:rPr>
          <w:color w:val="000000" w:themeColor="text1"/>
          <w:sz w:val="22"/>
          <w:lang w:val="nl-NL"/>
        </w:rPr>
        <w:t xml:space="preserve"> (CA)</w:t>
      </w:r>
      <w:r w:rsidR="002C0A06" w:rsidRPr="00384540">
        <w:rPr>
          <w:color w:val="000000" w:themeColor="text1"/>
          <w:sz w:val="22"/>
          <w:lang w:val="nl-NL"/>
        </w:rPr>
        <w:t>, nghiên cứu phân tích nhân tố khám phá</w:t>
      </w:r>
      <w:r w:rsidR="00AD092C" w:rsidRPr="00384540">
        <w:rPr>
          <w:color w:val="000000" w:themeColor="text1"/>
          <w:sz w:val="22"/>
          <w:lang w:val="nl-NL"/>
        </w:rPr>
        <w:t xml:space="preserve"> và phân tích nhân tố khẳng định</w:t>
      </w:r>
      <w:r w:rsidR="002C0A06" w:rsidRPr="00384540">
        <w:rPr>
          <w:color w:val="000000" w:themeColor="text1"/>
          <w:sz w:val="22"/>
          <w:lang w:val="nl-NL"/>
        </w:rPr>
        <w:t xml:space="preserve"> để xác định các nhân tố ảnh hưởng </w:t>
      </w:r>
      <w:r w:rsidR="00AD092C" w:rsidRPr="00384540">
        <w:rPr>
          <w:color w:val="000000" w:themeColor="text1"/>
          <w:sz w:val="22"/>
          <w:lang w:val="nl-NL"/>
        </w:rPr>
        <w:t>đến các thành phần sự gắn kết người lao động với nhà máy</w:t>
      </w:r>
      <w:r w:rsidR="002C0A06" w:rsidRPr="00384540">
        <w:rPr>
          <w:color w:val="000000" w:themeColor="text1"/>
          <w:sz w:val="22"/>
          <w:lang w:val="nl-NL"/>
        </w:rPr>
        <w:t xml:space="preserve">. Sau đó, </w:t>
      </w:r>
      <w:r w:rsidR="00B410E4" w:rsidRPr="00384540">
        <w:rPr>
          <w:color w:val="000000" w:themeColor="text1"/>
          <w:sz w:val="22"/>
          <w:lang w:val="nl-NL"/>
        </w:rPr>
        <w:t>dùng</w:t>
      </w:r>
      <w:r w:rsidR="00AD092C" w:rsidRPr="00384540">
        <w:rPr>
          <w:color w:val="000000" w:themeColor="text1"/>
          <w:sz w:val="22"/>
          <w:lang w:val="nl-NL"/>
        </w:rPr>
        <w:t xml:space="preserve"> mô hình </w:t>
      </w:r>
      <w:r w:rsidR="00B410E4" w:rsidRPr="00384540">
        <w:rPr>
          <w:color w:val="000000" w:themeColor="text1"/>
          <w:sz w:val="22"/>
          <w:lang w:val="nl-NL"/>
        </w:rPr>
        <w:t>cấu trúc</w:t>
      </w:r>
      <w:r w:rsidR="00AD092C" w:rsidRPr="00384540">
        <w:rPr>
          <w:color w:val="000000" w:themeColor="text1"/>
          <w:sz w:val="22"/>
          <w:lang w:val="nl-NL"/>
        </w:rPr>
        <w:t xml:space="preserve"> để xác định mức độ ảnh hưởng của từng nhân tố thuộc môi trường công việc đến các thành phần của sự gắn kết, đồng thời xem xét mối quan hệ giữa các thành phần của sự gắn kết.</w:t>
      </w:r>
      <w:r w:rsidR="002C0A06" w:rsidRPr="00384540">
        <w:rPr>
          <w:color w:val="000000" w:themeColor="text1"/>
          <w:sz w:val="22"/>
          <w:lang w:val="nl-NL"/>
        </w:rPr>
        <w:t xml:space="preserve"> Ngoài ra, nghiên cứu tiến hành kiểm định có hay không sự khác nhau về </w:t>
      </w:r>
      <w:r w:rsidR="00AD092C" w:rsidRPr="00384540">
        <w:rPr>
          <w:color w:val="000000" w:themeColor="text1"/>
          <w:sz w:val="22"/>
          <w:lang w:val="nl-NL"/>
        </w:rPr>
        <w:t xml:space="preserve">mức độ gắn kết của người lao động theo các đặc điểm cá nhân bằng </w:t>
      </w:r>
      <w:r w:rsidR="002C0A06" w:rsidRPr="00384540">
        <w:rPr>
          <w:color w:val="000000" w:themeColor="text1"/>
          <w:sz w:val="22"/>
          <w:lang w:val="nl-NL"/>
        </w:rPr>
        <w:t>kỹ thuật phân tích sâu Anov</w:t>
      </w:r>
      <w:r w:rsidR="00AD092C" w:rsidRPr="00384540">
        <w:rPr>
          <w:color w:val="000000" w:themeColor="text1"/>
          <w:sz w:val="22"/>
          <w:lang w:val="nl-NL"/>
        </w:rPr>
        <w:t>a và T-test.</w:t>
      </w:r>
    </w:p>
    <w:p w14:paraId="5F228309" w14:textId="71D31F1D" w:rsidR="00E3027C" w:rsidRPr="00384540" w:rsidRDefault="00E3027C" w:rsidP="00AD6646">
      <w:pPr>
        <w:pStyle w:val="Heading2"/>
        <w:spacing w:before="120" w:after="120" w:line="240" w:lineRule="auto"/>
        <w:rPr>
          <w:rFonts w:cs="Times New Roman"/>
          <w:sz w:val="22"/>
          <w:szCs w:val="22"/>
        </w:rPr>
      </w:pPr>
      <w:r w:rsidRPr="00384540">
        <w:rPr>
          <w:rFonts w:cs="Times New Roman"/>
          <w:sz w:val="22"/>
          <w:szCs w:val="22"/>
        </w:rPr>
        <w:t xml:space="preserve">4. </w:t>
      </w:r>
      <w:r w:rsidR="00EE6778" w:rsidRPr="00384540">
        <w:rPr>
          <w:rFonts w:cs="Times New Roman"/>
          <w:sz w:val="22"/>
          <w:szCs w:val="22"/>
        </w:rPr>
        <w:t>KẾT QUẢ VÀ THẢO LUẬN</w:t>
      </w:r>
    </w:p>
    <w:p w14:paraId="4A09EB00" w14:textId="6D503690" w:rsidR="00224689" w:rsidRPr="00384540" w:rsidRDefault="00C229AB" w:rsidP="00187A11">
      <w:pPr>
        <w:spacing w:after="120" w:line="240" w:lineRule="auto"/>
        <w:jc w:val="both"/>
        <w:rPr>
          <w:sz w:val="22"/>
          <w:lang w:val="vi-VN"/>
        </w:rPr>
      </w:pPr>
      <w:bookmarkStart w:id="2" w:name="_Hlk104375878"/>
      <w:r w:rsidRPr="00384540">
        <w:rPr>
          <w:sz w:val="22"/>
          <w:lang w:val="vi-VN"/>
        </w:rPr>
        <w:t>Thang đo</w:t>
      </w:r>
      <w:r w:rsidR="008628D5" w:rsidRPr="00384540">
        <w:rPr>
          <w:sz w:val="22"/>
          <w:lang w:val="vi-VN"/>
        </w:rPr>
        <w:t xml:space="preserve"> </w:t>
      </w:r>
      <w:r w:rsidR="00884D6A" w:rsidRPr="00384540">
        <w:rPr>
          <w:sz w:val="22"/>
          <w:lang w:val="vi-VN"/>
        </w:rPr>
        <w:t>7</w:t>
      </w:r>
      <w:r w:rsidR="008628D5" w:rsidRPr="00384540">
        <w:rPr>
          <w:sz w:val="22"/>
          <w:lang w:val="vi-VN"/>
        </w:rPr>
        <w:t xml:space="preserve"> biến độc lập</w:t>
      </w:r>
      <w:r w:rsidR="009570C6" w:rsidRPr="00384540">
        <w:rPr>
          <w:sz w:val="22"/>
          <w:lang w:val="vi-VN"/>
        </w:rPr>
        <w:t xml:space="preserve"> trong mô hình nghiên cứu</w:t>
      </w:r>
      <w:r w:rsidRPr="00384540">
        <w:rPr>
          <w:sz w:val="22"/>
          <w:lang w:val="vi-VN"/>
        </w:rPr>
        <w:t xml:space="preserve"> </w:t>
      </w:r>
      <w:r w:rsidR="008628D5" w:rsidRPr="00384540">
        <w:rPr>
          <w:sz w:val="22"/>
          <w:lang w:val="vi-VN"/>
        </w:rPr>
        <w:t>được thể hiện qua</w:t>
      </w:r>
      <w:r w:rsidR="00FA6BEC" w:rsidRPr="00384540">
        <w:rPr>
          <w:sz w:val="22"/>
          <w:lang w:val="vi-VN"/>
        </w:rPr>
        <w:t xml:space="preserve"> 3</w:t>
      </w:r>
      <w:r w:rsidR="00884D6A" w:rsidRPr="00384540">
        <w:rPr>
          <w:sz w:val="22"/>
          <w:lang w:val="vi-VN"/>
        </w:rPr>
        <w:t>2</w:t>
      </w:r>
      <w:r w:rsidRPr="00384540">
        <w:rPr>
          <w:sz w:val="22"/>
          <w:lang w:val="vi-VN"/>
        </w:rPr>
        <w:t xml:space="preserve"> </w:t>
      </w:r>
      <w:r w:rsidR="00031909" w:rsidRPr="00384540">
        <w:rPr>
          <w:sz w:val="22"/>
          <w:lang w:val="vi-VN"/>
        </w:rPr>
        <w:t>biến quan sát</w:t>
      </w:r>
      <w:r w:rsidRPr="00384540">
        <w:rPr>
          <w:sz w:val="22"/>
          <w:lang w:val="vi-VN"/>
        </w:rPr>
        <w:t xml:space="preserve"> </w:t>
      </w:r>
      <w:r w:rsidR="00546852" w:rsidRPr="00384540">
        <w:rPr>
          <w:sz w:val="22"/>
          <w:lang w:val="vi-VN"/>
        </w:rPr>
        <w:t xml:space="preserve">và thang đo của </w:t>
      </w:r>
      <w:r w:rsidR="00884D6A" w:rsidRPr="00384540">
        <w:rPr>
          <w:sz w:val="22"/>
          <w:lang w:val="vi-VN"/>
        </w:rPr>
        <w:t>2</w:t>
      </w:r>
      <w:r w:rsidRPr="00384540">
        <w:rPr>
          <w:sz w:val="22"/>
          <w:lang w:val="vi-VN"/>
        </w:rPr>
        <w:t xml:space="preserve"> biến phụ thuộc </w:t>
      </w:r>
      <w:r w:rsidR="009570C6" w:rsidRPr="00384540">
        <w:rPr>
          <w:sz w:val="22"/>
          <w:lang w:val="vi-VN"/>
        </w:rPr>
        <w:t xml:space="preserve">(gắn kết nhận thức và gắn kết hành vi) </w:t>
      </w:r>
      <w:r w:rsidRPr="00384540">
        <w:rPr>
          <w:sz w:val="22"/>
          <w:lang w:val="vi-VN"/>
        </w:rPr>
        <w:t>được</w:t>
      </w:r>
      <w:r w:rsidR="00546852" w:rsidRPr="00384540">
        <w:rPr>
          <w:sz w:val="22"/>
          <w:lang w:val="vi-VN"/>
        </w:rPr>
        <w:t xml:space="preserve"> thể hiện qua </w:t>
      </w:r>
      <w:r w:rsidR="00884D6A" w:rsidRPr="00384540">
        <w:rPr>
          <w:sz w:val="22"/>
          <w:lang w:val="vi-VN"/>
        </w:rPr>
        <w:t>8</w:t>
      </w:r>
      <w:r w:rsidR="00546852" w:rsidRPr="00384540">
        <w:rPr>
          <w:sz w:val="22"/>
          <w:lang w:val="vi-VN"/>
        </w:rPr>
        <w:t xml:space="preserve"> </w:t>
      </w:r>
      <w:r w:rsidR="00031909" w:rsidRPr="00384540">
        <w:rPr>
          <w:sz w:val="22"/>
          <w:lang w:val="vi-VN"/>
        </w:rPr>
        <w:t>biến quan sát</w:t>
      </w:r>
      <w:r w:rsidR="00546852" w:rsidRPr="00384540">
        <w:rPr>
          <w:sz w:val="22"/>
          <w:lang w:val="vi-VN"/>
        </w:rPr>
        <w:t>.</w:t>
      </w:r>
      <w:r w:rsidRPr="00384540">
        <w:rPr>
          <w:sz w:val="22"/>
          <w:lang w:val="vi-VN"/>
        </w:rPr>
        <w:t xml:space="preserve"> </w:t>
      </w:r>
      <w:r w:rsidR="00795A0E" w:rsidRPr="00384540">
        <w:rPr>
          <w:sz w:val="22"/>
          <w:lang w:val="vi-VN"/>
        </w:rPr>
        <w:t xml:space="preserve">Kết quả kiểm định độ tin cậy </w:t>
      </w:r>
      <w:r w:rsidR="009570C6" w:rsidRPr="00384540">
        <w:rPr>
          <w:sz w:val="22"/>
          <w:lang w:val="vi-VN"/>
        </w:rPr>
        <w:t>thông qua</w:t>
      </w:r>
      <w:r w:rsidRPr="00384540">
        <w:rPr>
          <w:sz w:val="22"/>
          <w:lang w:val="vi-VN"/>
        </w:rPr>
        <w:t xml:space="preserve"> hệ số</w:t>
      </w:r>
      <w:r w:rsidR="002874C5" w:rsidRPr="00384540">
        <w:rPr>
          <w:sz w:val="22"/>
          <w:lang w:val="vi-VN"/>
        </w:rPr>
        <w:t xml:space="preserve"> </w:t>
      </w:r>
      <w:r w:rsidR="006D3CD7">
        <w:rPr>
          <w:sz w:val="22"/>
          <w:lang w:val="vi-VN"/>
        </w:rPr>
        <w:t>CA</w:t>
      </w:r>
      <w:r w:rsidR="00795A0E" w:rsidRPr="00384540">
        <w:rPr>
          <w:sz w:val="22"/>
          <w:lang w:val="vi-VN"/>
        </w:rPr>
        <w:t xml:space="preserve"> </w:t>
      </w:r>
      <w:r w:rsidRPr="00384540">
        <w:rPr>
          <w:sz w:val="22"/>
          <w:lang w:val="vi-VN"/>
        </w:rPr>
        <w:t xml:space="preserve">có </w:t>
      </w:r>
      <w:r w:rsidR="005E42E0" w:rsidRPr="00384540">
        <w:rPr>
          <w:sz w:val="22"/>
          <w:lang w:val="vi-VN"/>
        </w:rPr>
        <w:t xml:space="preserve">1 </w:t>
      </w:r>
      <w:r w:rsidR="00031909" w:rsidRPr="00384540">
        <w:rPr>
          <w:sz w:val="22"/>
          <w:lang w:val="vi-VN"/>
        </w:rPr>
        <w:t>biến quan sát</w:t>
      </w:r>
      <w:r w:rsidRPr="00384540">
        <w:rPr>
          <w:sz w:val="22"/>
          <w:lang w:val="vi-VN"/>
        </w:rPr>
        <w:t xml:space="preserve"> </w:t>
      </w:r>
      <w:r w:rsidR="00947258" w:rsidRPr="00384540">
        <w:rPr>
          <w:sz w:val="22"/>
          <w:lang w:val="vi-VN"/>
        </w:rPr>
        <w:t>của biến độc lập</w:t>
      </w:r>
      <w:r w:rsidR="00230D2A" w:rsidRPr="00384540">
        <w:rPr>
          <w:sz w:val="22"/>
          <w:lang w:val="vi-VN"/>
        </w:rPr>
        <w:t xml:space="preserve"> </w:t>
      </w:r>
      <w:r w:rsidR="00947258" w:rsidRPr="00384540">
        <w:rPr>
          <w:sz w:val="22"/>
          <w:lang w:val="vi-VN"/>
        </w:rPr>
        <w:t>“</w:t>
      </w:r>
      <w:r w:rsidR="00884D6A" w:rsidRPr="00384540">
        <w:rPr>
          <w:sz w:val="22"/>
          <w:lang w:val="vi-VN"/>
        </w:rPr>
        <w:t>Bản chất công việc</w:t>
      </w:r>
      <w:r w:rsidR="00947258" w:rsidRPr="00384540">
        <w:rPr>
          <w:sz w:val="22"/>
          <w:lang w:val="vi-VN"/>
        </w:rPr>
        <w:t xml:space="preserve">” </w:t>
      </w:r>
      <w:r w:rsidRPr="00384540">
        <w:rPr>
          <w:sz w:val="22"/>
          <w:lang w:val="vi-VN"/>
        </w:rPr>
        <w:t>không thỏa mãn điều kiện</w:t>
      </w:r>
      <w:bookmarkEnd w:id="2"/>
      <w:r w:rsidRPr="00384540">
        <w:rPr>
          <w:sz w:val="22"/>
          <w:lang w:val="vi-VN"/>
        </w:rPr>
        <w:t xml:space="preserve"> (tương quan với </w:t>
      </w:r>
      <w:r w:rsidR="005E42E0" w:rsidRPr="00384540">
        <w:rPr>
          <w:sz w:val="22"/>
          <w:lang w:val="vi-VN"/>
        </w:rPr>
        <w:t>biến tổng</w:t>
      </w:r>
      <w:r w:rsidRPr="00384540">
        <w:rPr>
          <w:sz w:val="22"/>
          <w:lang w:val="vi-VN"/>
        </w:rPr>
        <w:t xml:space="preserve"> nhỏ</w:t>
      </w:r>
      <w:r w:rsidR="00C2466E" w:rsidRPr="00384540">
        <w:rPr>
          <w:sz w:val="22"/>
          <w:lang w:val="vi-VN"/>
        </w:rPr>
        <w:t xml:space="preserve"> </w:t>
      </w:r>
      <w:r w:rsidRPr="00384540">
        <w:rPr>
          <w:sz w:val="22"/>
          <w:lang w:val="vi-VN"/>
        </w:rPr>
        <w:t>hơn 0,3)</w:t>
      </w:r>
      <w:r w:rsidR="002874C5" w:rsidRPr="00384540">
        <w:rPr>
          <w:sz w:val="22"/>
          <w:lang w:val="vi-VN"/>
        </w:rPr>
        <w:t xml:space="preserve"> </w:t>
      </w:r>
      <w:r w:rsidRPr="00384540">
        <w:rPr>
          <w:sz w:val="22"/>
          <w:lang w:val="vi-VN"/>
        </w:rPr>
        <w:t>là “</w:t>
      </w:r>
      <w:r w:rsidR="00884D6A" w:rsidRPr="00384540">
        <w:rPr>
          <w:sz w:val="22"/>
          <w:lang w:val="vi-VN"/>
        </w:rPr>
        <w:t>Anh/chị hoàn toàn tự chủ trong công việc</w:t>
      </w:r>
      <w:r w:rsidR="006A6185" w:rsidRPr="00384540">
        <w:rPr>
          <w:sz w:val="22"/>
          <w:lang w:val="vi-VN"/>
        </w:rPr>
        <w:t>”</w:t>
      </w:r>
      <w:r w:rsidR="005E42E0" w:rsidRPr="00384540">
        <w:rPr>
          <w:sz w:val="22"/>
          <w:lang w:val="vi-VN"/>
        </w:rPr>
        <w:t xml:space="preserve"> bị loại. </w:t>
      </w:r>
      <w:r w:rsidR="009570C6" w:rsidRPr="00384540">
        <w:rPr>
          <w:sz w:val="22"/>
          <w:lang w:val="vi-VN"/>
        </w:rPr>
        <w:t xml:space="preserve">Cấu trúc thang đo các biến có tính nhất quán vì các </w:t>
      </w:r>
      <w:r w:rsidR="006D3CD7">
        <w:rPr>
          <w:sz w:val="22"/>
          <w:lang w:val="vi-VN"/>
        </w:rPr>
        <w:t>CA</w:t>
      </w:r>
      <w:r w:rsidR="00947258" w:rsidRPr="00384540">
        <w:rPr>
          <w:sz w:val="22"/>
          <w:lang w:val="vi-VN"/>
        </w:rPr>
        <w:t xml:space="preserve"> </w:t>
      </w:r>
      <w:r w:rsidR="009570C6" w:rsidRPr="00384540">
        <w:rPr>
          <w:sz w:val="22"/>
          <w:lang w:val="vi-VN"/>
        </w:rPr>
        <w:t xml:space="preserve">nằm trong </w:t>
      </w:r>
      <w:r w:rsidR="006D3CD7">
        <w:rPr>
          <w:sz w:val="22"/>
          <w:lang w:val="vi-VN"/>
        </w:rPr>
        <w:t>khoảng giá trị</w:t>
      </w:r>
      <w:r w:rsidR="009570C6" w:rsidRPr="00384540">
        <w:rPr>
          <w:sz w:val="22"/>
          <w:lang w:val="vi-VN"/>
        </w:rPr>
        <w:t xml:space="preserve"> từ </w:t>
      </w:r>
      <w:r w:rsidR="00947258" w:rsidRPr="00384540">
        <w:rPr>
          <w:sz w:val="22"/>
          <w:lang w:val="vi-VN"/>
        </w:rPr>
        <w:t>0,</w:t>
      </w:r>
      <w:r w:rsidR="00884D6A" w:rsidRPr="00384540">
        <w:rPr>
          <w:sz w:val="22"/>
          <w:lang w:val="vi-VN"/>
        </w:rPr>
        <w:t>829</w:t>
      </w:r>
      <w:r w:rsidR="00947258" w:rsidRPr="00384540">
        <w:rPr>
          <w:sz w:val="22"/>
          <w:lang w:val="vi-VN"/>
        </w:rPr>
        <w:t xml:space="preserve"> đến 0,9</w:t>
      </w:r>
      <w:r w:rsidR="00884D6A" w:rsidRPr="00384540">
        <w:rPr>
          <w:sz w:val="22"/>
          <w:lang w:val="vi-VN"/>
        </w:rPr>
        <w:t>33</w:t>
      </w:r>
      <w:r w:rsidR="0004004F" w:rsidRPr="00384540">
        <w:rPr>
          <w:sz w:val="22"/>
          <w:lang w:val="vi-VN"/>
        </w:rPr>
        <w:t>.</w:t>
      </w:r>
    </w:p>
    <w:p w14:paraId="79894D11" w14:textId="085D01BF" w:rsidR="00224689" w:rsidRPr="00384540" w:rsidRDefault="009570C6" w:rsidP="009370AA">
      <w:pPr>
        <w:spacing w:after="120" w:line="240" w:lineRule="auto"/>
        <w:ind w:firstLine="567"/>
        <w:jc w:val="both"/>
        <w:rPr>
          <w:sz w:val="22"/>
          <w:lang w:val="nl-NL"/>
        </w:rPr>
      </w:pPr>
      <w:r w:rsidRPr="00384540">
        <w:rPr>
          <w:sz w:val="22"/>
          <w:lang w:val="nl-NL"/>
        </w:rPr>
        <w:t>Kết quả p</w:t>
      </w:r>
      <w:r w:rsidR="00224689" w:rsidRPr="00384540">
        <w:rPr>
          <w:sz w:val="22"/>
          <w:lang w:val="nl-NL"/>
        </w:rPr>
        <w:t xml:space="preserve">hân tích nhân tố </w:t>
      </w:r>
      <w:r w:rsidR="000957F6" w:rsidRPr="00384540">
        <w:rPr>
          <w:sz w:val="22"/>
          <w:lang w:val="nl-NL"/>
        </w:rPr>
        <w:t>khám phá với các biến độc lập</w:t>
      </w:r>
      <w:r w:rsidR="00224689" w:rsidRPr="00384540">
        <w:rPr>
          <w:sz w:val="22"/>
          <w:lang w:val="nl-NL"/>
        </w:rPr>
        <w:t xml:space="preserve"> có </w:t>
      </w:r>
      <w:r w:rsidR="000957F6" w:rsidRPr="00384540">
        <w:rPr>
          <w:sz w:val="22"/>
          <w:lang w:val="nl-NL"/>
        </w:rPr>
        <w:t>7</w:t>
      </w:r>
      <w:r w:rsidR="00224689" w:rsidRPr="00384540">
        <w:rPr>
          <w:sz w:val="22"/>
          <w:lang w:val="nl-NL"/>
        </w:rPr>
        <w:t xml:space="preserve"> nhân tố được rút trích với hệ số KMO bằng 0,9</w:t>
      </w:r>
      <w:r w:rsidR="000957F6" w:rsidRPr="00384540">
        <w:rPr>
          <w:sz w:val="22"/>
          <w:lang w:val="nl-NL"/>
        </w:rPr>
        <w:t>18</w:t>
      </w:r>
      <w:r w:rsidR="00224689" w:rsidRPr="00384540">
        <w:rPr>
          <w:sz w:val="22"/>
          <w:lang w:val="nl-NL"/>
        </w:rPr>
        <w:t xml:space="preserve"> và phần trăm rút trích là </w:t>
      </w:r>
      <w:r w:rsidR="00224689" w:rsidRPr="00384540">
        <w:rPr>
          <w:sz w:val="22"/>
          <w:lang w:val="nl-NL"/>
        </w:rPr>
        <w:lastRenderedPageBreak/>
        <w:t>7</w:t>
      </w:r>
      <w:r w:rsidR="000957F6" w:rsidRPr="00384540">
        <w:rPr>
          <w:sz w:val="22"/>
          <w:lang w:val="nl-NL"/>
        </w:rPr>
        <w:t>2</w:t>
      </w:r>
      <w:r w:rsidR="00224689" w:rsidRPr="00384540">
        <w:rPr>
          <w:sz w:val="22"/>
          <w:lang w:val="nl-NL"/>
        </w:rPr>
        <w:t>,</w:t>
      </w:r>
      <w:r w:rsidR="000957F6" w:rsidRPr="00384540">
        <w:rPr>
          <w:sz w:val="22"/>
          <w:lang w:val="nl-NL"/>
        </w:rPr>
        <w:t>13</w:t>
      </w:r>
      <w:r w:rsidR="00224689" w:rsidRPr="00384540">
        <w:rPr>
          <w:sz w:val="22"/>
          <w:lang w:val="nl-NL"/>
        </w:rPr>
        <w:t xml:space="preserve">9%. </w:t>
      </w:r>
      <w:r w:rsidRPr="00384540">
        <w:rPr>
          <w:sz w:val="22"/>
          <w:lang w:val="nl-NL"/>
        </w:rPr>
        <w:t>Con số này</w:t>
      </w:r>
      <w:r w:rsidR="00CF7465" w:rsidRPr="00384540">
        <w:rPr>
          <w:sz w:val="22"/>
          <w:lang w:val="nl-NL"/>
        </w:rPr>
        <w:t xml:space="preserve"> cho thấy các </w:t>
      </w:r>
      <w:r w:rsidR="0004004F" w:rsidRPr="00384540">
        <w:rPr>
          <w:sz w:val="22"/>
          <w:lang w:val="nl-NL"/>
        </w:rPr>
        <w:t>biến quan sát</w:t>
      </w:r>
      <w:r w:rsidR="00CF7465" w:rsidRPr="00384540">
        <w:rPr>
          <w:sz w:val="22"/>
          <w:lang w:val="nl-NL"/>
        </w:rPr>
        <w:t xml:space="preserve"> của thang đo đã giải thích được </w:t>
      </w:r>
      <w:r w:rsidR="000957F6" w:rsidRPr="00384540">
        <w:rPr>
          <w:sz w:val="22"/>
          <w:lang w:val="nl-NL"/>
        </w:rPr>
        <w:t xml:space="preserve">72,139% </w:t>
      </w:r>
      <w:r w:rsidR="00CF7465" w:rsidRPr="00384540">
        <w:rPr>
          <w:sz w:val="22"/>
          <w:lang w:val="nl-NL"/>
        </w:rPr>
        <w:t>biế</w:t>
      </w:r>
      <w:r w:rsidRPr="00384540">
        <w:rPr>
          <w:sz w:val="22"/>
          <w:lang w:val="nl-NL"/>
        </w:rPr>
        <w:t xml:space="preserve">n thiên </w:t>
      </w:r>
      <w:r w:rsidR="00CF7465" w:rsidRPr="00384540">
        <w:rPr>
          <w:sz w:val="22"/>
          <w:lang w:val="nl-NL"/>
        </w:rPr>
        <w:t>của dữ liệu</w:t>
      </w:r>
      <w:r w:rsidRPr="00384540">
        <w:rPr>
          <w:sz w:val="22"/>
          <w:lang w:val="nl-NL"/>
        </w:rPr>
        <w:t xml:space="preserve"> khảo sát</w:t>
      </w:r>
      <w:r w:rsidR="00CF7465" w:rsidRPr="00384540">
        <w:rPr>
          <w:sz w:val="22"/>
          <w:lang w:val="nl-NL"/>
        </w:rPr>
        <w:t xml:space="preserve">. </w:t>
      </w:r>
      <w:r w:rsidRPr="00384540">
        <w:rPr>
          <w:color w:val="000000" w:themeColor="text1"/>
          <w:sz w:val="22"/>
          <w:lang w:val="nl-NL"/>
        </w:rPr>
        <w:t>Nghiên cứu sử dụng phép</w:t>
      </w:r>
      <w:r w:rsidR="00224689" w:rsidRPr="00384540">
        <w:rPr>
          <w:color w:val="000000" w:themeColor="text1"/>
          <w:sz w:val="22"/>
          <w:lang w:val="nl-NL"/>
        </w:rPr>
        <w:t xml:space="preserve"> quay </w:t>
      </w:r>
      <w:r w:rsidR="000957F6" w:rsidRPr="00384540">
        <w:rPr>
          <w:color w:val="000000" w:themeColor="text1"/>
          <w:sz w:val="22"/>
          <w:lang w:val="nl-NL"/>
        </w:rPr>
        <w:t>pro</w:t>
      </w:r>
      <w:r w:rsidR="00224689" w:rsidRPr="00384540">
        <w:rPr>
          <w:color w:val="000000" w:themeColor="text1"/>
          <w:sz w:val="22"/>
          <w:lang w:val="nl-NL"/>
        </w:rPr>
        <w:t>max,</w:t>
      </w:r>
      <w:r w:rsidR="00777FE4" w:rsidRPr="00384540">
        <w:rPr>
          <w:color w:val="000000" w:themeColor="text1"/>
          <w:sz w:val="22"/>
          <w:lang w:val="nl-NL"/>
        </w:rPr>
        <w:t xml:space="preserve"> k</w:t>
      </w:r>
      <w:r w:rsidRPr="00384540">
        <w:rPr>
          <w:color w:val="000000" w:themeColor="text1"/>
          <w:sz w:val="22"/>
          <w:lang w:val="nl-NL"/>
        </w:rPr>
        <w:t>ết quả cho thấy</w:t>
      </w:r>
      <w:r w:rsidR="00224689" w:rsidRPr="00384540">
        <w:rPr>
          <w:color w:val="000000" w:themeColor="text1"/>
          <w:sz w:val="22"/>
          <w:lang w:val="nl-NL"/>
        </w:rPr>
        <w:t xml:space="preserve"> tất cả các hệ số truyền tải</w:t>
      </w:r>
      <w:r w:rsidRPr="00384540">
        <w:rPr>
          <w:color w:val="000000" w:themeColor="text1"/>
          <w:sz w:val="22"/>
          <w:lang w:val="nl-NL"/>
        </w:rPr>
        <w:t xml:space="preserve"> </w:t>
      </w:r>
      <w:r w:rsidR="00224689" w:rsidRPr="00384540">
        <w:rPr>
          <w:color w:val="000000" w:themeColor="text1"/>
          <w:sz w:val="22"/>
          <w:lang w:val="nl-NL"/>
        </w:rPr>
        <w:t xml:space="preserve">đều lớn hơn 0,5 và khác biệt hệ số truyền tải giữa hai nhân tố </w:t>
      </w:r>
      <w:r w:rsidRPr="00384540">
        <w:rPr>
          <w:color w:val="000000" w:themeColor="text1"/>
          <w:sz w:val="22"/>
          <w:lang w:val="nl-NL"/>
        </w:rPr>
        <w:t xml:space="preserve">được rút trích </w:t>
      </w:r>
      <w:r w:rsidR="00224689" w:rsidRPr="00384540">
        <w:rPr>
          <w:color w:val="000000" w:themeColor="text1"/>
          <w:sz w:val="22"/>
          <w:lang w:val="nl-NL"/>
        </w:rPr>
        <w:t xml:space="preserve">nhỏ hơn 0,3. Như vậy thang đo các nhân tố ảnh hưởng </w:t>
      </w:r>
      <w:r w:rsidR="00777FE4" w:rsidRPr="00384540">
        <w:rPr>
          <w:color w:val="000000" w:themeColor="text1"/>
          <w:sz w:val="22"/>
          <w:lang w:val="nl-NL"/>
        </w:rPr>
        <w:t xml:space="preserve">đến các thành phần </w:t>
      </w:r>
      <w:r w:rsidR="005B335D" w:rsidRPr="00384540">
        <w:rPr>
          <w:color w:val="000000" w:themeColor="text1"/>
          <w:sz w:val="22"/>
          <w:lang w:val="nl-NL"/>
        </w:rPr>
        <w:t>sự gắn kết</w:t>
      </w:r>
      <w:r w:rsidR="001154BD" w:rsidRPr="00384540">
        <w:rPr>
          <w:color w:val="000000" w:themeColor="text1"/>
          <w:sz w:val="22"/>
          <w:lang w:val="nl-NL"/>
        </w:rPr>
        <w:t xml:space="preserve"> </w:t>
      </w:r>
      <w:r w:rsidR="00224689" w:rsidRPr="00384540">
        <w:rPr>
          <w:color w:val="000000" w:themeColor="text1"/>
          <w:sz w:val="22"/>
          <w:lang w:val="nl-NL"/>
        </w:rPr>
        <w:t xml:space="preserve">đã đạt yêu cầu về </w:t>
      </w:r>
      <w:r w:rsidR="00777FE4" w:rsidRPr="00384540">
        <w:rPr>
          <w:color w:val="000000" w:themeColor="text1"/>
          <w:sz w:val="22"/>
          <w:lang w:val="nl-NL"/>
        </w:rPr>
        <w:t xml:space="preserve">điều kiện </w:t>
      </w:r>
      <w:r w:rsidR="00031909" w:rsidRPr="00384540">
        <w:rPr>
          <w:sz w:val="22"/>
          <w:lang w:val="vi-VN"/>
        </w:rPr>
        <w:t>giá trị phân biệt và tính chất hội tụ</w:t>
      </w:r>
      <w:r w:rsidR="00224689" w:rsidRPr="00384540">
        <w:rPr>
          <w:color w:val="000000" w:themeColor="text1"/>
          <w:sz w:val="22"/>
          <w:lang w:val="nl-NL"/>
        </w:rPr>
        <w:t xml:space="preserve">. </w:t>
      </w:r>
    </w:p>
    <w:p w14:paraId="7FA9A469" w14:textId="753D912B" w:rsidR="00CF7465" w:rsidRPr="00384540" w:rsidRDefault="00777FE4" w:rsidP="00EE6778">
      <w:pPr>
        <w:spacing w:after="120" w:line="240" w:lineRule="auto"/>
        <w:ind w:firstLine="567"/>
        <w:jc w:val="both"/>
        <w:rPr>
          <w:sz w:val="22"/>
          <w:lang w:val="nl-NL"/>
        </w:rPr>
      </w:pPr>
      <w:r w:rsidRPr="00384540">
        <w:rPr>
          <w:sz w:val="22"/>
          <w:lang w:val="vi-VN"/>
        </w:rPr>
        <w:t>Kết quả p</w:t>
      </w:r>
      <w:r w:rsidR="00D34A55" w:rsidRPr="00384540">
        <w:rPr>
          <w:sz w:val="22"/>
          <w:lang w:val="vi-VN"/>
        </w:rPr>
        <w:t xml:space="preserve">hân </w:t>
      </w:r>
      <w:r w:rsidR="00CF7465" w:rsidRPr="00384540">
        <w:rPr>
          <w:sz w:val="22"/>
          <w:lang w:val="vi-VN"/>
        </w:rPr>
        <w:t xml:space="preserve">tích </w:t>
      </w:r>
      <w:r w:rsidRPr="00384540">
        <w:rPr>
          <w:sz w:val="22"/>
          <w:lang w:val="vi-VN"/>
        </w:rPr>
        <w:t>nhân tố khám phá</w:t>
      </w:r>
      <w:r w:rsidR="00CF7465" w:rsidRPr="00384540">
        <w:rPr>
          <w:sz w:val="22"/>
          <w:lang w:val="vi-VN"/>
        </w:rPr>
        <w:t xml:space="preserve"> </w:t>
      </w:r>
      <w:r w:rsidRPr="00384540">
        <w:rPr>
          <w:sz w:val="22"/>
          <w:lang w:val="vi-VN"/>
        </w:rPr>
        <w:t>đối với</w:t>
      </w:r>
      <w:r w:rsidR="00CF7465" w:rsidRPr="00384540">
        <w:rPr>
          <w:sz w:val="22"/>
          <w:lang w:val="vi-VN"/>
        </w:rPr>
        <w:t xml:space="preserve"> biến phụ thuộc “</w:t>
      </w:r>
      <w:r w:rsidR="00D34A55" w:rsidRPr="00384540">
        <w:rPr>
          <w:sz w:val="22"/>
          <w:lang w:val="vi-VN"/>
        </w:rPr>
        <w:t>gắn kết hành vi</w:t>
      </w:r>
      <w:r w:rsidR="00CF7465" w:rsidRPr="00384540">
        <w:rPr>
          <w:sz w:val="22"/>
          <w:lang w:val="vi-VN"/>
        </w:rPr>
        <w:t>”</w:t>
      </w:r>
      <w:r w:rsidRPr="00384540">
        <w:rPr>
          <w:sz w:val="22"/>
          <w:lang w:val="vi-VN"/>
        </w:rPr>
        <w:t xml:space="preserve"> </w:t>
      </w:r>
      <w:r w:rsidR="00FD0BDF" w:rsidRPr="00384540">
        <w:rPr>
          <w:sz w:val="22"/>
          <w:lang w:val="vi-VN"/>
        </w:rPr>
        <w:t xml:space="preserve">và </w:t>
      </w:r>
      <w:r w:rsidRPr="00384540">
        <w:rPr>
          <w:sz w:val="22"/>
          <w:lang w:val="vi-VN"/>
        </w:rPr>
        <w:t xml:space="preserve">“gắn kết nhận thức” đều có </w:t>
      </w:r>
      <w:r w:rsidR="00CF7465" w:rsidRPr="00384540">
        <w:rPr>
          <w:sz w:val="22"/>
          <w:shd w:val="clear" w:color="auto" w:fill="FFFFFF"/>
          <w:lang w:val="nl-NL"/>
        </w:rPr>
        <w:t xml:space="preserve">chỉ số KMO </w:t>
      </w:r>
      <w:r w:rsidRPr="00384540">
        <w:rPr>
          <w:sz w:val="22"/>
          <w:shd w:val="clear" w:color="auto" w:fill="FFFFFF"/>
          <w:lang w:val="nl-NL"/>
        </w:rPr>
        <w:t>lớn hơn 0,75 và k</w:t>
      </w:r>
      <w:r w:rsidR="00CF7465" w:rsidRPr="00384540">
        <w:rPr>
          <w:sz w:val="22"/>
          <w:shd w:val="clear" w:color="auto" w:fill="FFFFFF"/>
          <w:lang w:val="nl-NL"/>
        </w:rPr>
        <w:t>iểm định Barlett’s có sig</w:t>
      </w:r>
      <w:r w:rsidR="00F61650" w:rsidRPr="00384540">
        <w:rPr>
          <w:sz w:val="22"/>
          <w:shd w:val="clear" w:color="auto" w:fill="FFFFFF"/>
          <w:lang w:val="nl-NL"/>
        </w:rPr>
        <w:t>.</w:t>
      </w:r>
      <w:r w:rsidR="00CF7465" w:rsidRPr="00384540">
        <w:rPr>
          <w:sz w:val="22"/>
          <w:shd w:val="clear" w:color="auto" w:fill="FFFFFF"/>
          <w:lang w:val="nl-NL"/>
        </w:rPr>
        <w:t xml:space="preserve"> bé hơn 0,05.</w:t>
      </w:r>
      <w:r w:rsidRPr="00384540">
        <w:rPr>
          <w:sz w:val="22"/>
          <w:shd w:val="clear" w:color="auto" w:fill="FFFFFF"/>
          <w:lang w:val="nl-NL"/>
        </w:rPr>
        <w:t xml:space="preserve"> Đồng thời c</w:t>
      </w:r>
      <w:r w:rsidR="00CF7465" w:rsidRPr="00384540">
        <w:rPr>
          <w:sz w:val="22"/>
          <w:shd w:val="clear" w:color="auto" w:fill="FFFFFF"/>
          <w:lang w:val="nl-NL"/>
        </w:rPr>
        <w:t>ác hệ số tải</w:t>
      </w:r>
      <w:r w:rsidRPr="00384540">
        <w:rPr>
          <w:sz w:val="22"/>
          <w:shd w:val="clear" w:color="auto" w:fill="FFFFFF"/>
          <w:lang w:val="nl-NL"/>
        </w:rPr>
        <w:t xml:space="preserve"> lên</w:t>
      </w:r>
      <w:r w:rsidR="00CF7465" w:rsidRPr="00384540">
        <w:rPr>
          <w:sz w:val="22"/>
          <w:shd w:val="clear" w:color="auto" w:fill="FFFFFF"/>
          <w:lang w:val="nl-NL"/>
        </w:rPr>
        <w:t xml:space="preserve"> nhân tố</w:t>
      </w:r>
      <w:r w:rsidRPr="00384540">
        <w:rPr>
          <w:sz w:val="22"/>
          <w:shd w:val="clear" w:color="auto" w:fill="FFFFFF"/>
          <w:lang w:val="nl-NL"/>
        </w:rPr>
        <w:t xml:space="preserve"> rút trích</w:t>
      </w:r>
      <w:r w:rsidR="00CF7465" w:rsidRPr="00384540">
        <w:rPr>
          <w:sz w:val="22"/>
          <w:shd w:val="clear" w:color="auto" w:fill="FFFFFF"/>
          <w:lang w:val="nl-NL"/>
        </w:rPr>
        <w:t xml:space="preserve"> đều lớn hơn 0</w:t>
      </w:r>
      <w:r w:rsidR="00CF7465" w:rsidRPr="00384540">
        <w:rPr>
          <w:sz w:val="22"/>
          <w:shd w:val="clear" w:color="auto" w:fill="FFFFFF"/>
          <w:lang w:val="af-ZA"/>
        </w:rPr>
        <w:t>,</w:t>
      </w:r>
      <w:r w:rsidR="00CF7465" w:rsidRPr="00384540">
        <w:rPr>
          <w:sz w:val="22"/>
          <w:shd w:val="clear" w:color="auto" w:fill="FFFFFF"/>
          <w:lang w:val="nl-NL"/>
        </w:rPr>
        <w:t xml:space="preserve">5 </w:t>
      </w:r>
      <w:r w:rsidRPr="00384540">
        <w:rPr>
          <w:sz w:val="22"/>
          <w:shd w:val="clear" w:color="auto" w:fill="FFFFFF"/>
          <w:lang w:val="nl-NL"/>
        </w:rPr>
        <w:t>và giá trị tổng phương sai trích</w:t>
      </w:r>
      <w:r w:rsidR="00FD0BDF" w:rsidRPr="00384540">
        <w:rPr>
          <w:sz w:val="22"/>
          <w:shd w:val="clear" w:color="auto" w:fill="FFFFFF"/>
          <w:lang w:val="nl-NL"/>
        </w:rPr>
        <w:t xml:space="preserve"> đều trên 76%. Do đó, các thang đo </w:t>
      </w:r>
      <w:r w:rsidR="00CF7465" w:rsidRPr="00384540">
        <w:rPr>
          <w:sz w:val="22"/>
          <w:shd w:val="clear" w:color="auto" w:fill="FFFFFF"/>
          <w:lang w:val="nl-NL"/>
        </w:rPr>
        <w:t>đảm bảo giá trị hội tụ</w:t>
      </w:r>
      <w:r w:rsidR="00D34A55" w:rsidRPr="00384540">
        <w:rPr>
          <w:sz w:val="22"/>
          <w:shd w:val="clear" w:color="auto" w:fill="FFFFFF"/>
          <w:lang w:val="nl-NL"/>
        </w:rPr>
        <w:t>.</w:t>
      </w:r>
    </w:p>
    <w:p w14:paraId="235E7EDD" w14:textId="18B406A8" w:rsidR="00224689" w:rsidRPr="00384540" w:rsidRDefault="00E56C8A" w:rsidP="00EE6778">
      <w:pPr>
        <w:spacing w:after="120" w:line="240" w:lineRule="auto"/>
        <w:ind w:firstLine="567"/>
        <w:jc w:val="both"/>
        <w:rPr>
          <w:sz w:val="22"/>
          <w:lang w:val="nl-NL"/>
        </w:rPr>
      </w:pPr>
      <w:r w:rsidRPr="00384540">
        <w:rPr>
          <w:sz w:val="22"/>
          <w:lang w:val="nl-NL"/>
        </w:rPr>
        <w:t xml:space="preserve">Kiểm </w:t>
      </w:r>
      <w:r w:rsidR="00F84238" w:rsidRPr="00384540">
        <w:rPr>
          <w:sz w:val="22"/>
          <w:lang w:val="nl-NL"/>
        </w:rPr>
        <w:t>tra mối quan hệ tuyến tính</w:t>
      </w:r>
      <w:r w:rsidR="00224689" w:rsidRPr="00384540">
        <w:rPr>
          <w:sz w:val="22"/>
          <w:lang w:val="nl-NL"/>
        </w:rPr>
        <w:t xml:space="preserve"> giữa các biến độc lập và biến phụ thuộc</w:t>
      </w:r>
      <w:r w:rsidRPr="00384540">
        <w:rPr>
          <w:sz w:val="22"/>
          <w:lang w:val="nl-NL"/>
        </w:rPr>
        <w:t xml:space="preserve"> bằng phân tích hệ số tương quan đơn (Pearson)</w:t>
      </w:r>
      <w:r w:rsidR="00FD0BDF" w:rsidRPr="00384540">
        <w:rPr>
          <w:sz w:val="22"/>
          <w:lang w:val="nl-NL"/>
        </w:rPr>
        <w:t xml:space="preserve"> </w:t>
      </w:r>
      <w:r w:rsidR="00F84238" w:rsidRPr="00384540">
        <w:rPr>
          <w:sz w:val="22"/>
          <w:lang w:val="nl-NL"/>
        </w:rPr>
        <w:t>cho thấy “</w:t>
      </w:r>
      <w:r w:rsidR="005B335D" w:rsidRPr="00384540">
        <w:rPr>
          <w:sz w:val="22"/>
          <w:lang w:val="nl-NL"/>
        </w:rPr>
        <w:t>gắ</w:t>
      </w:r>
      <w:r w:rsidR="00BE42FE" w:rsidRPr="00384540">
        <w:rPr>
          <w:sz w:val="22"/>
          <w:lang w:val="nl-NL"/>
        </w:rPr>
        <w:t>n kết hành vi</w:t>
      </w:r>
      <w:r w:rsidR="00F84238" w:rsidRPr="00384540">
        <w:rPr>
          <w:sz w:val="22"/>
          <w:lang w:val="nl-NL"/>
        </w:rPr>
        <w:t xml:space="preserve">” </w:t>
      </w:r>
      <w:r w:rsidR="00BE42FE" w:rsidRPr="00384540">
        <w:rPr>
          <w:sz w:val="22"/>
          <w:lang w:val="nl-NL"/>
        </w:rPr>
        <w:t xml:space="preserve">và “gắn kết nhận thức” </w:t>
      </w:r>
      <w:r w:rsidR="00F84238" w:rsidRPr="00384540">
        <w:rPr>
          <w:sz w:val="22"/>
          <w:lang w:val="nl-NL"/>
        </w:rPr>
        <w:t xml:space="preserve">có tương quan với tất cả các biến </w:t>
      </w:r>
      <w:r w:rsidR="00CD0078" w:rsidRPr="00384540">
        <w:rPr>
          <w:sz w:val="22"/>
          <w:lang w:val="nl-NL"/>
        </w:rPr>
        <w:t>độc lập</w:t>
      </w:r>
      <w:r w:rsidR="00F84238" w:rsidRPr="00384540">
        <w:rPr>
          <w:sz w:val="22"/>
          <w:lang w:val="nl-NL"/>
        </w:rPr>
        <w:t xml:space="preserve"> với hệ số tương quan lớn hơn 0 và mức ý nghĩa bé hơn 0,05</w:t>
      </w:r>
      <w:r w:rsidR="00FD0BDF" w:rsidRPr="00384540">
        <w:rPr>
          <w:sz w:val="22"/>
          <w:lang w:val="nl-NL"/>
        </w:rPr>
        <w:t>, đồng thời</w:t>
      </w:r>
      <w:r w:rsidR="00F84238" w:rsidRPr="00384540">
        <w:rPr>
          <w:sz w:val="22"/>
          <w:lang w:val="nl-NL"/>
        </w:rPr>
        <w:t xml:space="preserve"> không có hiện tượng đa cộng tuyến đáng kể giữa các biến độc lập. </w:t>
      </w:r>
    </w:p>
    <w:p w14:paraId="42D8F96C" w14:textId="12AEA0AE" w:rsidR="009370AA" w:rsidRPr="00384540" w:rsidRDefault="00BE42FE" w:rsidP="009370AA">
      <w:pPr>
        <w:spacing w:after="120" w:line="240" w:lineRule="auto"/>
        <w:ind w:firstLine="567"/>
        <w:jc w:val="both"/>
        <w:rPr>
          <w:rFonts w:eastAsia="Calibri"/>
          <w:color w:val="000000" w:themeColor="text1"/>
          <w:sz w:val="22"/>
          <w:lang w:val="nl-NL"/>
        </w:rPr>
        <w:sectPr w:rsidR="009370AA" w:rsidRPr="00384540" w:rsidSect="009370AA">
          <w:type w:val="continuous"/>
          <w:pgSz w:w="11906" w:h="16838" w:code="9"/>
          <w:pgMar w:top="1134" w:right="1134" w:bottom="1134" w:left="1418" w:header="720" w:footer="720" w:gutter="0"/>
          <w:pgNumType w:start="0"/>
          <w:cols w:num="2" w:space="720"/>
          <w:docGrid w:linePitch="360"/>
        </w:sectPr>
      </w:pPr>
      <w:r w:rsidRPr="00384540">
        <w:rPr>
          <w:rFonts w:eastAsia="Calibri"/>
          <w:color w:val="000000" w:themeColor="text1"/>
          <w:sz w:val="22"/>
          <w:lang w:val="nl-NL"/>
        </w:rPr>
        <w:t xml:space="preserve">Sau khi phân tích nhân tố khám phá để loại bỏ các quan sát không phù hợp, </w:t>
      </w:r>
      <w:r w:rsidR="00FD0BDF" w:rsidRPr="00384540">
        <w:rPr>
          <w:rFonts w:eastAsia="Calibri"/>
          <w:color w:val="000000" w:themeColor="text1"/>
          <w:sz w:val="22"/>
          <w:lang w:val="nl-NL"/>
        </w:rPr>
        <w:t xml:space="preserve">39 </w:t>
      </w:r>
      <w:r w:rsidRPr="00384540">
        <w:rPr>
          <w:rFonts w:eastAsia="Calibri"/>
          <w:color w:val="000000" w:themeColor="text1"/>
          <w:sz w:val="22"/>
          <w:lang w:val="nl-NL"/>
        </w:rPr>
        <w:t>quan sát còn lại tiếp tục được đưa vào phân tích nhân tố khẳng định để khẳng định tính đơn hướng và độ hội tụ của các biến thành phầ</w:t>
      </w:r>
      <w:r w:rsidR="00FD0BDF" w:rsidRPr="00384540">
        <w:rPr>
          <w:rFonts w:eastAsia="Calibri"/>
          <w:color w:val="000000" w:themeColor="text1"/>
          <w:sz w:val="22"/>
          <w:lang w:val="nl-NL"/>
        </w:rPr>
        <w:t xml:space="preserve">n </w:t>
      </w:r>
      <w:r w:rsidRPr="00384540">
        <w:rPr>
          <w:rFonts w:eastAsia="Calibri"/>
          <w:color w:val="000000" w:themeColor="text1"/>
          <w:sz w:val="22"/>
          <w:lang w:val="nl-NL"/>
        </w:rPr>
        <w:t xml:space="preserve">bằng phần mềm Amos 20.0. </w:t>
      </w:r>
      <w:r w:rsidR="005A4400" w:rsidRPr="00384540">
        <w:rPr>
          <w:rFonts w:eastAsia="Calibri"/>
          <w:color w:val="000000" w:themeColor="text1"/>
          <w:sz w:val="22"/>
          <w:lang w:val="nl-NL"/>
        </w:rPr>
        <w:t xml:space="preserve">Sau 4 lần phân tích, lần lượt loại các biến quan sát CHPT1, CHPT2, CHPT3 vì có hệ số tải nhân tố nhỏ hơn 0,5 và khoảng cách </w:t>
      </w:r>
      <w:r w:rsidR="00DA7A2C" w:rsidRPr="00384540">
        <w:rPr>
          <w:rFonts w:eastAsia="Calibri"/>
          <w:color w:val="000000" w:themeColor="text1"/>
          <w:sz w:val="22"/>
          <w:lang w:val="nl-NL"/>
        </w:rPr>
        <w:t>hệ số truyền tải giữa 2 nhân tố lớn hơn 0,3.</w:t>
      </w:r>
      <w:r w:rsidR="005A4400" w:rsidRPr="00384540">
        <w:rPr>
          <w:rFonts w:eastAsia="Calibri"/>
          <w:color w:val="000000" w:themeColor="text1"/>
          <w:sz w:val="22"/>
          <w:lang w:val="nl-NL"/>
        </w:rPr>
        <w:t xml:space="preserve"> </w:t>
      </w:r>
      <w:r w:rsidRPr="00384540">
        <w:rPr>
          <w:rFonts w:eastAsia="Calibri"/>
          <w:color w:val="000000" w:themeColor="text1"/>
          <w:sz w:val="22"/>
          <w:lang w:val="nl-NL"/>
        </w:rPr>
        <w:t xml:space="preserve">Kết quả </w:t>
      </w:r>
      <w:r w:rsidR="00DA7A2C" w:rsidRPr="00384540">
        <w:rPr>
          <w:rFonts w:eastAsia="Calibri"/>
          <w:color w:val="000000" w:themeColor="text1"/>
          <w:sz w:val="22"/>
          <w:lang w:val="nl-NL"/>
        </w:rPr>
        <w:t xml:space="preserve">phân tích nhân tố khẳng định lần 4 </w:t>
      </w:r>
      <w:r w:rsidRPr="00384540">
        <w:rPr>
          <w:rFonts w:eastAsia="Calibri"/>
          <w:color w:val="000000" w:themeColor="text1"/>
          <w:sz w:val="22"/>
          <w:lang w:val="nl-NL"/>
        </w:rPr>
        <w:t xml:space="preserve">cho thấy </w:t>
      </w:r>
      <w:r w:rsidR="00A8104D" w:rsidRPr="00384540">
        <w:rPr>
          <w:rFonts w:eastAsia="Calibri"/>
          <w:color w:val="000000" w:themeColor="text1"/>
          <w:sz w:val="22"/>
          <w:lang w:val="nl-NL"/>
        </w:rPr>
        <w:t>c</w:t>
      </w:r>
      <w:r w:rsidR="00FD0BDF" w:rsidRPr="00384540">
        <w:rPr>
          <w:rFonts w:eastAsia="Calibri"/>
          <w:color w:val="000000" w:themeColor="text1"/>
          <w:sz w:val="22"/>
          <w:lang w:val="nl-NL"/>
        </w:rPr>
        <w:t>òn</w:t>
      </w:r>
      <w:r w:rsidR="00DA7A2C" w:rsidRPr="00384540">
        <w:rPr>
          <w:rFonts w:eastAsia="Calibri"/>
          <w:color w:val="000000" w:themeColor="text1"/>
          <w:sz w:val="22"/>
          <w:lang w:val="nl-NL"/>
        </w:rPr>
        <w:t xml:space="preserve"> 36</w:t>
      </w:r>
      <w:r w:rsidRPr="00384540">
        <w:rPr>
          <w:rFonts w:eastAsia="Calibri"/>
          <w:color w:val="000000" w:themeColor="text1"/>
          <w:sz w:val="22"/>
          <w:lang w:val="nl-NL"/>
        </w:rPr>
        <w:t xml:space="preserve"> </w:t>
      </w:r>
      <w:r w:rsidR="00DA7A2C" w:rsidRPr="00384540">
        <w:rPr>
          <w:rFonts w:eastAsia="Calibri"/>
          <w:color w:val="000000" w:themeColor="text1"/>
          <w:sz w:val="22"/>
          <w:lang w:val="nl-NL"/>
        </w:rPr>
        <w:t xml:space="preserve">biến </w:t>
      </w:r>
      <w:r w:rsidRPr="00384540">
        <w:rPr>
          <w:rFonts w:eastAsia="Calibri"/>
          <w:color w:val="000000" w:themeColor="text1"/>
          <w:sz w:val="22"/>
          <w:lang w:val="nl-NL"/>
        </w:rPr>
        <w:t>quan sát hội tụ về 8 nhóm</w:t>
      </w:r>
      <w:r w:rsidR="00DA7A2C" w:rsidRPr="00384540">
        <w:rPr>
          <w:rFonts w:eastAsia="Calibri"/>
          <w:color w:val="000000" w:themeColor="text1"/>
          <w:sz w:val="22"/>
          <w:lang w:val="nl-NL"/>
        </w:rPr>
        <w:t xml:space="preserve">, trong đó CHPT4 tải lên nhân tố “Đồng nghiệp” và CHPT5 tải lên nhân tố “Gắn kết nhận thức”. </w:t>
      </w:r>
      <w:r w:rsidR="006E0D0E" w:rsidRPr="00384540">
        <w:rPr>
          <w:rFonts w:eastAsia="Calibri"/>
          <w:color w:val="000000" w:themeColor="text1"/>
          <w:sz w:val="22"/>
          <w:lang w:val="nl-NL"/>
        </w:rPr>
        <w:t>Hệ số truyền tải lên nhân tố hội tụ của c</w:t>
      </w:r>
      <w:r w:rsidRPr="00384540">
        <w:rPr>
          <w:rFonts w:eastAsia="Calibri"/>
          <w:color w:val="000000" w:themeColor="text1"/>
          <w:sz w:val="22"/>
          <w:lang w:val="nl-NL"/>
        </w:rPr>
        <w:t>ác biến quan sát đều lớ</w:t>
      </w:r>
      <w:r w:rsidR="0049532E" w:rsidRPr="00384540">
        <w:rPr>
          <w:rFonts w:eastAsia="Calibri"/>
          <w:color w:val="000000" w:themeColor="text1"/>
          <w:sz w:val="22"/>
          <w:lang w:val="nl-NL"/>
        </w:rPr>
        <w:t>n hơn 0,5 và k</w:t>
      </w:r>
      <w:r w:rsidRPr="00384540">
        <w:rPr>
          <w:rFonts w:eastAsia="Calibri"/>
          <w:color w:val="000000" w:themeColor="text1"/>
          <w:sz w:val="22"/>
          <w:lang w:val="nl-NL"/>
        </w:rPr>
        <w:t>ết quả kiểm định lại thang đo các nhân tố ảnh hưởng đến sự gắn kết và các thành phần sự gắn kết theo độ tin cậy tổng hợp (Composite Reliability-CR) đều lớn hơn 0,8, vì vậy thang đo là đáng tin cậy.</w:t>
      </w:r>
      <w:r w:rsidR="006E0D0E" w:rsidRPr="00384540">
        <w:rPr>
          <w:rFonts w:eastAsia="Calibri"/>
          <w:color w:val="000000" w:themeColor="text1"/>
          <w:sz w:val="22"/>
          <w:lang w:val="nl-NL"/>
        </w:rPr>
        <w:t xml:space="preserve"> Bên cạnh đó, giá trị p</w:t>
      </w:r>
      <w:r w:rsidRPr="00384540">
        <w:rPr>
          <w:rFonts w:eastAsia="Calibri"/>
          <w:color w:val="000000" w:themeColor="text1"/>
          <w:sz w:val="22"/>
          <w:lang w:val="nl-NL"/>
        </w:rPr>
        <w:t xml:space="preserve">hương sai trích </w:t>
      </w:r>
      <w:r w:rsidR="006E0D0E" w:rsidRPr="00384540">
        <w:rPr>
          <w:rFonts w:eastAsia="Calibri"/>
          <w:color w:val="000000" w:themeColor="text1"/>
          <w:sz w:val="22"/>
          <w:lang w:val="nl-NL"/>
        </w:rPr>
        <w:t>(</w:t>
      </w:r>
      <w:r w:rsidRPr="00384540">
        <w:rPr>
          <w:rFonts w:eastAsia="Calibri"/>
          <w:color w:val="000000" w:themeColor="text1"/>
          <w:sz w:val="22"/>
          <w:lang w:val="nl-NL"/>
        </w:rPr>
        <w:t>AVE) có giá trị lớn hơn 0,5</w:t>
      </w:r>
      <w:r w:rsidR="006E0D0E" w:rsidRPr="00384540">
        <w:rPr>
          <w:rFonts w:eastAsia="Calibri"/>
          <w:color w:val="000000" w:themeColor="text1"/>
          <w:sz w:val="22"/>
          <w:lang w:val="nl-NL"/>
        </w:rPr>
        <w:t>,</w:t>
      </w:r>
      <w:r w:rsidRPr="00384540">
        <w:rPr>
          <w:rFonts w:eastAsia="Calibri"/>
          <w:color w:val="000000" w:themeColor="text1"/>
          <w:sz w:val="22"/>
          <w:lang w:val="nl-NL"/>
        </w:rPr>
        <w:t xml:space="preserve"> </w:t>
      </w:r>
      <w:r w:rsidR="006E0D0E" w:rsidRPr="00384540">
        <w:rPr>
          <w:rFonts w:eastAsia="Calibri"/>
          <w:color w:val="000000" w:themeColor="text1"/>
          <w:sz w:val="22"/>
          <w:lang w:val="nl-NL"/>
        </w:rPr>
        <w:t xml:space="preserve">phương sai hệ số tương quan lớn nhất đều nhỏ hơn AVE, đồng thời các giá trị căn bậc hai của AVE đều lớn hơn tương quan giữa hai khái niệm </w:t>
      </w:r>
      <w:r w:rsidRPr="00384540">
        <w:rPr>
          <w:rFonts w:eastAsia="Calibri"/>
          <w:color w:val="000000" w:themeColor="text1"/>
          <w:sz w:val="22"/>
          <w:lang w:val="nl-NL"/>
        </w:rPr>
        <w:t xml:space="preserve">nên thang đo đạt điều kiện </w:t>
      </w:r>
      <w:r w:rsidR="006E0D0E" w:rsidRPr="00384540">
        <w:rPr>
          <w:rFonts w:eastAsia="Calibri"/>
          <w:color w:val="000000" w:themeColor="text1"/>
          <w:sz w:val="22"/>
          <w:lang w:val="nl-NL"/>
        </w:rPr>
        <w:t>về</w:t>
      </w:r>
      <w:r w:rsidRPr="00384540">
        <w:rPr>
          <w:rFonts w:eastAsia="Calibri"/>
          <w:color w:val="000000" w:themeColor="text1"/>
          <w:sz w:val="22"/>
          <w:lang w:val="nl-NL"/>
        </w:rPr>
        <w:t xml:space="preserve"> </w:t>
      </w:r>
      <w:r w:rsidR="006E0D0E" w:rsidRPr="00384540">
        <w:rPr>
          <w:rFonts w:eastAsia="Calibri"/>
          <w:color w:val="000000" w:themeColor="text1"/>
          <w:sz w:val="22"/>
          <w:lang w:val="nl-NL"/>
        </w:rPr>
        <w:t xml:space="preserve">độ hội tụ và </w:t>
      </w:r>
      <w:r w:rsidRPr="00384540">
        <w:rPr>
          <w:rFonts w:eastAsia="Calibri"/>
          <w:color w:val="000000" w:themeColor="text1"/>
          <w:sz w:val="22"/>
          <w:lang w:val="nl-NL"/>
        </w:rPr>
        <w:t xml:space="preserve">giá trị </w:t>
      </w:r>
      <w:r w:rsidR="006E0D0E" w:rsidRPr="00384540">
        <w:rPr>
          <w:rFonts w:eastAsia="Calibri"/>
          <w:color w:val="000000" w:themeColor="text1"/>
          <w:sz w:val="22"/>
          <w:lang w:val="nl-NL"/>
        </w:rPr>
        <w:t>phân biệt</w:t>
      </w:r>
      <w:r w:rsidRPr="00384540">
        <w:rPr>
          <w:rFonts w:eastAsia="Calibri"/>
          <w:color w:val="000000" w:themeColor="text1"/>
          <w:sz w:val="22"/>
          <w:lang w:val="nl-NL"/>
        </w:rPr>
        <w:t>.</w:t>
      </w:r>
      <w:r w:rsidR="00DA7A2C" w:rsidRPr="00384540">
        <w:rPr>
          <w:rFonts w:eastAsia="Calibri"/>
          <w:color w:val="000000" w:themeColor="text1"/>
          <w:sz w:val="22"/>
          <w:lang w:val="nl-NL"/>
        </w:rPr>
        <w:t xml:space="preserve"> Kết quả phân tích nhân tố khẳng định có các hệ số CFI bằng 0,94</w:t>
      </w:r>
      <w:r w:rsidR="009F4EE9" w:rsidRPr="00384540">
        <w:rPr>
          <w:rFonts w:eastAsia="Calibri"/>
          <w:color w:val="000000" w:themeColor="text1"/>
          <w:sz w:val="22"/>
          <w:lang w:val="nl-NL"/>
        </w:rPr>
        <w:t>5</w:t>
      </w:r>
      <w:r w:rsidR="006E0D0E" w:rsidRPr="00384540">
        <w:rPr>
          <w:rFonts w:eastAsia="Calibri"/>
          <w:color w:val="000000" w:themeColor="text1"/>
          <w:sz w:val="22"/>
          <w:lang w:val="nl-NL"/>
        </w:rPr>
        <w:t xml:space="preserve">, </w:t>
      </w:r>
      <w:r w:rsidR="005B335D" w:rsidRPr="00384540">
        <w:rPr>
          <w:rFonts w:eastAsia="Calibri"/>
          <w:color w:val="000000" w:themeColor="text1"/>
          <w:sz w:val="22"/>
          <w:lang w:val="nl-NL"/>
        </w:rPr>
        <w:t>TL</w:t>
      </w:r>
      <w:r w:rsidR="00DA7A2C" w:rsidRPr="00384540">
        <w:rPr>
          <w:rFonts w:eastAsia="Calibri"/>
          <w:color w:val="000000" w:themeColor="text1"/>
          <w:sz w:val="22"/>
          <w:lang w:val="nl-NL"/>
        </w:rPr>
        <w:t>I bằng 0,</w:t>
      </w:r>
      <w:r w:rsidR="005B335D" w:rsidRPr="00384540">
        <w:rPr>
          <w:rFonts w:eastAsia="Calibri"/>
          <w:color w:val="000000" w:themeColor="text1"/>
          <w:sz w:val="22"/>
          <w:lang w:val="nl-NL"/>
        </w:rPr>
        <w:t>936</w:t>
      </w:r>
      <w:r w:rsidR="006E0D0E" w:rsidRPr="00384540">
        <w:rPr>
          <w:rFonts w:eastAsia="Calibri"/>
          <w:color w:val="000000" w:themeColor="text1"/>
          <w:sz w:val="22"/>
          <w:lang w:val="nl-NL"/>
        </w:rPr>
        <w:t xml:space="preserve">, </w:t>
      </w:r>
      <w:r w:rsidR="00DA7A2C" w:rsidRPr="00384540">
        <w:rPr>
          <w:rFonts w:eastAsia="Calibri"/>
          <w:color w:val="000000" w:themeColor="text1"/>
          <w:sz w:val="22"/>
          <w:lang w:val="nl-NL"/>
        </w:rPr>
        <w:t xml:space="preserve">CMIN/DF bằng </w:t>
      </w:r>
      <w:r w:rsidR="009F4EE9" w:rsidRPr="00384540">
        <w:rPr>
          <w:rFonts w:eastAsia="Calibri"/>
          <w:color w:val="000000" w:themeColor="text1"/>
          <w:sz w:val="22"/>
          <w:lang w:val="nl-NL"/>
        </w:rPr>
        <w:t>2</w:t>
      </w:r>
      <w:r w:rsidR="00DA7A2C" w:rsidRPr="00384540">
        <w:rPr>
          <w:rFonts w:eastAsia="Calibri"/>
          <w:color w:val="000000" w:themeColor="text1"/>
          <w:sz w:val="22"/>
          <w:lang w:val="nl-NL"/>
        </w:rPr>
        <w:t>,</w:t>
      </w:r>
      <w:r w:rsidR="009F4EE9" w:rsidRPr="00384540">
        <w:rPr>
          <w:rFonts w:eastAsia="Calibri"/>
          <w:color w:val="000000" w:themeColor="text1"/>
          <w:sz w:val="22"/>
          <w:lang w:val="nl-NL"/>
        </w:rPr>
        <w:t>154</w:t>
      </w:r>
      <w:r w:rsidR="00DA7A2C" w:rsidRPr="00384540">
        <w:rPr>
          <w:rFonts w:eastAsia="Calibri"/>
          <w:color w:val="000000" w:themeColor="text1"/>
          <w:sz w:val="22"/>
          <w:lang w:val="nl-NL"/>
        </w:rPr>
        <w:t>, p bằng 0,000, RMSEA bằng 0,0</w:t>
      </w:r>
      <w:r w:rsidR="009F4EE9" w:rsidRPr="00384540">
        <w:rPr>
          <w:rFonts w:eastAsia="Calibri"/>
          <w:color w:val="000000" w:themeColor="text1"/>
          <w:sz w:val="22"/>
          <w:lang w:val="nl-NL"/>
        </w:rPr>
        <w:t>46</w:t>
      </w:r>
      <w:r w:rsidR="006E0D0E" w:rsidRPr="00384540">
        <w:rPr>
          <w:rFonts w:eastAsia="Calibri"/>
          <w:color w:val="000000" w:themeColor="text1"/>
          <w:sz w:val="22"/>
          <w:lang w:val="nl-NL"/>
        </w:rPr>
        <w:t xml:space="preserve"> và </w:t>
      </w:r>
      <w:r w:rsidR="00DA7A2C" w:rsidRPr="00384540">
        <w:rPr>
          <w:rFonts w:eastAsia="Calibri"/>
          <w:color w:val="000000" w:themeColor="text1"/>
          <w:sz w:val="22"/>
          <w:lang w:val="nl-NL"/>
        </w:rPr>
        <w:t>phương sai phần dư của các biến và tương quan phần dư giữa các biến bằ</w:t>
      </w:r>
      <w:r w:rsidR="006E0D0E" w:rsidRPr="00384540">
        <w:rPr>
          <w:rFonts w:eastAsia="Calibri"/>
          <w:color w:val="000000" w:themeColor="text1"/>
          <w:sz w:val="22"/>
          <w:lang w:val="nl-NL"/>
        </w:rPr>
        <w:t>ng 0,0424, v</w:t>
      </w:r>
      <w:r w:rsidR="00DA7A2C" w:rsidRPr="00384540">
        <w:rPr>
          <w:rFonts w:eastAsia="Calibri"/>
          <w:color w:val="000000" w:themeColor="text1"/>
          <w:sz w:val="22"/>
          <w:lang w:val="nl-NL"/>
        </w:rPr>
        <w:t>ì vậy mô hình được xem là phù hợp với dữ liệu khảo sát.</w:t>
      </w:r>
    </w:p>
    <w:p w14:paraId="3C6D32F8" w14:textId="276E0595" w:rsidR="00DA7A2C" w:rsidRPr="00384540" w:rsidRDefault="00DA7A2C" w:rsidP="00AD6646">
      <w:pPr>
        <w:spacing w:after="120" w:line="240" w:lineRule="auto"/>
        <w:ind w:firstLine="720"/>
        <w:jc w:val="both"/>
        <w:rPr>
          <w:rFonts w:eastAsia="Calibri"/>
          <w:color w:val="000000" w:themeColor="text1"/>
          <w:sz w:val="22"/>
          <w:lang w:val="nl-NL"/>
        </w:rPr>
      </w:pPr>
      <w:r w:rsidRPr="00384540">
        <w:rPr>
          <w:rFonts w:eastAsia="Calibri"/>
          <w:color w:val="000000" w:themeColor="text1"/>
          <w:sz w:val="22"/>
          <w:lang w:val="nl-NL"/>
        </w:rPr>
        <w:lastRenderedPageBreak/>
        <w:t xml:space="preserve"> </w:t>
      </w:r>
    </w:p>
    <w:p w14:paraId="7096AE57" w14:textId="5ABE5399" w:rsidR="00D03FB2" w:rsidRPr="00384540" w:rsidRDefault="00CB61ED" w:rsidP="00AD6646">
      <w:pPr>
        <w:spacing w:after="120" w:line="240" w:lineRule="auto"/>
        <w:ind w:firstLine="720"/>
        <w:jc w:val="both"/>
        <w:rPr>
          <w:rFonts w:eastAsia="Calibri"/>
          <w:color w:val="000000" w:themeColor="text1"/>
          <w:sz w:val="22"/>
        </w:rPr>
      </w:pPr>
      <w:r w:rsidRPr="00384540">
        <w:rPr>
          <w:noProof/>
          <w:sz w:val="22"/>
        </w:rPr>
        <mc:AlternateContent>
          <mc:Choice Requires="wpg">
            <w:drawing>
              <wp:anchor distT="0" distB="0" distL="114300" distR="114300" simplePos="0" relativeHeight="251675648" behindDoc="0" locked="0" layoutInCell="1" allowOverlap="1" wp14:anchorId="5299FE28" wp14:editId="79A75BD2">
                <wp:simplePos x="0" y="0"/>
                <wp:positionH relativeFrom="column">
                  <wp:posOffset>3096883</wp:posOffset>
                </wp:positionH>
                <wp:positionV relativeFrom="paragraph">
                  <wp:posOffset>560717</wp:posOffset>
                </wp:positionV>
                <wp:extent cx="443182" cy="6434587"/>
                <wp:effectExtent l="0" t="0" r="0" b="4445"/>
                <wp:wrapNone/>
                <wp:docPr id="129" name="Group 129"/>
                <wp:cNvGraphicFramePr/>
                <a:graphic xmlns:a="http://schemas.openxmlformats.org/drawingml/2006/main">
                  <a:graphicData uri="http://schemas.microsoft.com/office/word/2010/wordprocessingGroup">
                    <wpg:wgp>
                      <wpg:cNvGrpSpPr/>
                      <wpg:grpSpPr>
                        <a:xfrm>
                          <a:off x="0" y="0"/>
                          <a:ext cx="443182" cy="6434587"/>
                          <a:chOff x="0" y="0"/>
                          <a:chExt cx="443182" cy="6434587"/>
                        </a:xfrm>
                      </wpg:grpSpPr>
                      <pic:pic xmlns:pic="http://schemas.openxmlformats.org/drawingml/2006/picture">
                        <pic:nvPicPr>
                          <pic:cNvPr id="54" name="Picture 5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17253" y="0"/>
                            <a:ext cx="381000" cy="304800"/>
                          </a:xfrm>
                          <a:prstGeom prst="rect">
                            <a:avLst/>
                          </a:prstGeom>
                        </pic:spPr>
                      </pic:pic>
                      <pic:pic xmlns:pic="http://schemas.openxmlformats.org/drawingml/2006/picture">
                        <pic:nvPicPr>
                          <pic:cNvPr id="55" name="Picture 55"/>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25879" y="1035170"/>
                            <a:ext cx="381000" cy="285750"/>
                          </a:xfrm>
                          <a:prstGeom prst="rect">
                            <a:avLst/>
                          </a:prstGeom>
                        </pic:spPr>
                      </pic:pic>
                      <pic:pic xmlns:pic="http://schemas.openxmlformats.org/drawingml/2006/picture">
                        <pic:nvPicPr>
                          <pic:cNvPr id="57" name="Picture 57"/>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25879" y="1871932"/>
                            <a:ext cx="381000" cy="285750"/>
                          </a:xfrm>
                          <a:prstGeom prst="rect">
                            <a:avLst/>
                          </a:prstGeom>
                        </pic:spPr>
                      </pic:pic>
                      <pic:pic xmlns:pic="http://schemas.openxmlformats.org/drawingml/2006/picture">
                        <pic:nvPicPr>
                          <pic:cNvPr id="58" name="Picture 58"/>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43132" y="2769079"/>
                            <a:ext cx="400050" cy="285750"/>
                          </a:xfrm>
                          <a:prstGeom prst="rect">
                            <a:avLst/>
                          </a:prstGeom>
                        </pic:spPr>
                      </pic:pic>
                      <pic:pic xmlns:pic="http://schemas.openxmlformats.org/drawingml/2006/picture">
                        <pic:nvPicPr>
                          <pic:cNvPr id="59" name="Picture 59"/>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34506" y="3726611"/>
                            <a:ext cx="390525" cy="285750"/>
                          </a:xfrm>
                          <a:prstGeom prst="rect">
                            <a:avLst/>
                          </a:prstGeom>
                        </pic:spPr>
                      </pic:pic>
                      <pic:pic xmlns:pic="http://schemas.openxmlformats.org/drawingml/2006/picture">
                        <pic:nvPicPr>
                          <pic:cNvPr id="60" name="Picture 60"/>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17253" y="4606506"/>
                            <a:ext cx="388620" cy="231140"/>
                          </a:xfrm>
                          <a:prstGeom prst="rect">
                            <a:avLst/>
                          </a:prstGeom>
                        </pic:spPr>
                      </pic:pic>
                      <pic:pic xmlns:pic="http://schemas.openxmlformats.org/drawingml/2006/picture">
                        <pic:nvPicPr>
                          <pic:cNvPr id="63" name="Picture 63"/>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5374257"/>
                            <a:ext cx="387350" cy="265430"/>
                          </a:xfrm>
                          <a:prstGeom prst="rect">
                            <a:avLst/>
                          </a:prstGeom>
                        </pic:spPr>
                      </pic:pic>
                      <pic:pic xmlns:pic="http://schemas.openxmlformats.org/drawingml/2006/picture">
                        <pic:nvPicPr>
                          <pic:cNvPr id="128" name="Picture 128"/>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25879" y="6167887"/>
                            <a:ext cx="371475" cy="266700"/>
                          </a:xfrm>
                          <a:prstGeom prst="rect">
                            <a:avLst/>
                          </a:prstGeom>
                        </pic:spPr>
                      </pic:pic>
                    </wpg:wgp>
                  </a:graphicData>
                </a:graphic>
              </wp:anchor>
            </w:drawing>
          </mc:Choice>
          <mc:Fallback>
            <w:pict>
              <v:group w14:anchorId="14C14F52" id="Group 129" o:spid="_x0000_s1026" style="position:absolute;margin-left:243.85pt;margin-top:44.15pt;width:34.9pt;height:506.65pt;z-index:251675648" coordsize="4431,643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 o:spid="_x0000_s1027" type="#_x0000_t75" style="position:absolute;left:172;width:3810;height:3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">
                  <v:imagedata r:id="rId24" o:title=""/>
                  <v:path arrowok="t"/>
                </v:shape>
                <v:shape id="Picture 55" o:spid="_x0000_s1028" type="#_x0000_t75" style="position:absolute;left:258;top:10351;width:3810;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">
                  <v:imagedata r:id="rId25" o:title=""/>
                  <v:path arrowok="t"/>
                </v:shape>
                <v:shape id="Picture 57" o:spid="_x0000_s1029" type="#_x0000_t75" style="position:absolute;left:258;top:18719;width:3810;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">
                  <v:imagedata r:id="rId26" o:title=""/>
                  <v:path arrowok="t"/>
                </v:shape>
                <v:shape id="Picture 58" o:spid="_x0000_s1030" type="#_x0000_t75" style="position:absolute;left:431;top:27690;width:4000;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">
                  <v:imagedata r:id="rId27" o:title=""/>
                  <v:path arrowok="t"/>
                </v:shape>
                <v:shape id="Picture 59" o:spid="_x0000_s1031" type="#_x0000_t75" style="position:absolute;left:345;top:37266;width:3905;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">
                  <v:imagedata r:id="rId28" o:title=""/>
                  <v:path arrowok="t"/>
                </v:shape>
                <v:shape id="Picture 60" o:spid="_x0000_s1032" type="#_x0000_t75" style="position:absolute;left:172;top:46065;width:3886;height:2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">
                  <v:imagedata r:id="rId29" o:title=""/>
                  <v:path arrowok="t"/>
                </v:shape>
                <v:shape id="Picture 63" o:spid="_x0000_s1033" type="#_x0000_t75" style="position:absolute;top:53742;width:3873;height:26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">
                  <v:imagedata r:id="rId30" o:title=""/>
                  <v:path arrowok="t"/>
                </v:shape>
                <v:shape id="Picture 128" o:spid="_x0000_s1034" type="#_x0000_t75" style="position:absolute;left:258;top:61678;width:3715;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">
                  <v:imagedata r:id="rId31" o:title=""/>
                  <v:path arrowok="t"/>
                </v:shape>
              </v:group>
            </w:pict>
          </mc:Fallback>
        </mc:AlternateContent>
      </w:r>
      <w:r w:rsidR="00D72A29" w:rsidRPr="00384540">
        <w:rPr>
          <w:noProof/>
          <w:sz w:val="22"/>
        </w:rPr>
        <w:drawing>
          <wp:anchor distT="0" distB="0" distL="114300" distR="114300" simplePos="0" relativeHeight="251671552" behindDoc="0" locked="0" layoutInCell="1" allowOverlap="1" wp14:anchorId="0E0CFACE" wp14:editId="7B3584CE">
            <wp:simplePos x="0" y="0"/>
            <wp:positionH relativeFrom="margin">
              <wp:posOffset>3149600</wp:posOffset>
            </wp:positionH>
            <wp:positionV relativeFrom="paragraph">
              <wp:posOffset>6724650</wp:posOffset>
            </wp:positionV>
            <wp:extent cx="371764" cy="266700"/>
            <wp:effectExtent l="0" t="0" r="9525"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371764" cy="266700"/>
                    </a:xfrm>
                    <a:prstGeom prst="rect">
                      <a:avLst/>
                    </a:prstGeom>
                  </pic:spPr>
                </pic:pic>
              </a:graphicData>
            </a:graphic>
            <wp14:sizeRelH relativeFrom="page">
              <wp14:pctWidth>0</wp14:pctWidth>
            </wp14:sizeRelH>
            <wp14:sizeRelV relativeFrom="page">
              <wp14:pctHeight>0</wp14:pctHeight>
            </wp14:sizeRelV>
          </wp:anchor>
        </w:drawing>
      </w:r>
      <w:r w:rsidR="00D72A29" w:rsidRPr="00384540">
        <w:rPr>
          <w:noProof/>
          <w:sz w:val="22"/>
        </w:rPr>
        <w:drawing>
          <wp:anchor distT="0" distB="0" distL="114300" distR="114300" simplePos="0" relativeHeight="251670528" behindDoc="0" locked="0" layoutInCell="1" allowOverlap="1" wp14:anchorId="256CE0F1" wp14:editId="4F34D549">
            <wp:simplePos x="0" y="0"/>
            <wp:positionH relativeFrom="margin">
              <wp:posOffset>3124200</wp:posOffset>
            </wp:positionH>
            <wp:positionV relativeFrom="paragraph">
              <wp:posOffset>5937250</wp:posOffset>
            </wp:positionV>
            <wp:extent cx="387350" cy="265828"/>
            <wp:effectExtent l="0" t="0" r="0" b="127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387350" cy="265828"/>
                    </a:xfrm>
                    <a:prstGeom prst="rect">
                      <a:avLst/>
                    </a:prstGeom>
                  </pic:spPr>
                </pic:pic>
              </a:graphicData>
            </a:graphic>
            <wp14:sizeRelH relativeFrom="page">
              <wp14:pctWidth>0</wp14:pctWidth>
            </wp14:sizeRelH>
            <wp14:sizeRelV relativeFrom="page">
              <wp14:pctHeight>0</wp14:pctHeight>
            </wp14:sizeRelV>
          </wp:anchor>
        </w:drawing>
      </w:r>
      <w:r w:rsidR="00D03FB2" w:rsidRPr="00384540">
        <w:rPr>
          <w:noProof/>
          <w:sz w:val="22"/>
        </w:rPr>
        <w:drawing>
          <wp:inline distT="0" distB="0" distL="0" distR="0" wp14:anchorId="14DE931E" wp14:editId="38E73480">
            <wp:extent cx="5731510" cy="7416800"/>
            <wp:effectExtent l="0" t="0" r="254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731510" cy="7416800"/>
                    </a:xfrm>
                    <a:prstGeom prst="rect">
                      <a:avLst/>
                    </a:prstGeom>
                  </pic:spPr>
                </pic:pic>
              </a:graphicData>
            </a:graphic>
          </wp:inline>
        </w:drawing>
      </w:r>
    </w:p>
    <w:p w14:paraId="38CCA2C0" w14:textId="6BBA31D0" w:rsidR="00C029ED" w:rsidRPr="00384540" w:rsidRDefault="00C029ED" w:rsidP="00187A11">
      <w:pPr>
        <w:shd w:val="clear" w:color="auto" w:fill="FFFFFF"/>
        <w:spacing w:after="120" w:line="240" w:lineRule="auto"/>
        <w:jc w:val="left"/>
        <w:rPr>
          <w:sz w:val="20"/>
          <w:lang w:val="af-ZA"/>
        </w:rPr>
      </w:pPr>
      <w:r w:rsidRPr="00384540">
        <w:rPr>
          <w:b/>
          <w:sz w:val="20"/>
          <w:lang w:val="af-ZA"/>
        </w:rPr>
        <w:t xml:space="preserve">Hình 2. </w:t>
      </w:r>
      <w:r w:rsidRPr="00384540">
        <w:rPr>
          <w:sz w:val="20"/>
          <w:lang w:val="af-ZA"/>
        </w:rPr>
        <w:t>Mô hình kết quả phân tích nhân tố khẳng định</w:t>
      </w:r>
      <w:r w:rsidR="00493479" w:rsidRPr="00384540">
        <w:rPr>
          <w:sz w:val="20"/>
          <w:lang w:val="af-ZA"/>
        </w:rPr>
        <w:t>.</w:t>
      </w:r>
    </w:p>
    <w:p w14:paraId="6AC6D5D9" w14:textId="091FC956" w:rsidR="00C029ED" w:rsidRPr="00384540" w:rsidRDefault="00C029ED" w:rsidP="00C029ED">
      <w:pPr>
        <w:shd w:val="clear" w:color="auto" w:fill="FFFFFF"/>
        <w:spacing w:after="120" w:line="240" w:lineRule="auto"/>
        <w:ind w:firstLine="567"/>
        <w:jc w:val="right"/>
        <w:rPr>
          <w:i/>
          <w:sz w:val="22"/>
          <w:lang w:val="af-ZA"/>
        </w:rPr>
      </w:pPr>
      <w:r w:rsidRPr="00384540">
        <w:rPr>
          <w:i/>
          <w:sz w:val="22"/>
          <w:lang w:val="af-ZA"/>
        </w:rPr>
        <w:t>(Nguồn: kết quả xử lý dữ liệ</w:t>
      </w:r>
      <w:r w:rsidR="00FA7C26" w:rsidRPr="00384540">
        <w:rPr>
          <w:i/>
          <w:sz w:val="22"/>
          <w:lang w:val="af-ZA"/>
        </w:rPr>
        <w:t>u từ phần mềm SPSS</w:t>
      </w:r>
      <w:r w:rsidRPr="00384540">
        <w:rPr>
          <w:i/>
          <w:sz w:val="22"/>
          <w:lang w:val="af-ZA"/>
        </w:rPr>
        <w:t>)</w:t>
      </w:r>
    </w:p>
    <w:p w14:paraId="0C563CD7" w14:textId="77777777" w:rsidR="009370AA" w:rsidRPr="00384540" w:rsidRDefault="009370AA" w:rsidP="00C029ED">
      <w:pPr>
        <w:spacing w:after="120" w:line="240" w:lineRule="auto"/>
        <w:ind w:firstLine="567"/>
        <w:jc w:val="both"/>
        <w:rPr>
          <w:rFonts w:eastAsia="Calibri"/>
          <w:color w:val="000000" w:themeColor="text1"/>
          <w:sz w:val="22"/>
          <w:lang w:val="af-ZA"/>
        </w:rPr>
        <w:sectPr w:rsidR="009370AA" w:rsidRPr="00384540" w:rsidSect="00441CBF">
          <w:type w:val="continuous"/>
          <w:pgSz w:w="11906" w:h="16838" w:code="9"/>
          <w:pgMar w:top="1134" w:right="1134" w:bottom="1134" w:left="1418" w:header="720" w:footer="720" w:gutter="0"/>
          <w:pgNumType w:start="0"/>
          <w:cols w:space="720"/>
          <w:docGrid w:linePitch="360"/>
        </w:sectPr>
      </w:pPr>
    </w:p>
    <w:p w14:paraId="4061001D" w14:textId="315D4542" w:rsidR="009F4EE9" w:rsidRPr="00384540" w:rsidRDefault="009F4EE9" w:rsidP="00C029ED">
      <w:pPr>
        <w:spacing w:after="120" w:line="240" w:lineRule="auto"/>
        <w:ind w:firstLine="567"/>
        <w:jc w:val="both"/>
        <w:rPr>
          <w:rFonts w:eastAsia="Calibri"/>
          <w:color w:val="000000" w:themeColor="text1"/>
          <w:sz w:val="22"/>
          <w:lang w:val="af-ZA"/>
        </w:rPr>
      </w:pPr>
      <w:r w:rsidRPr="00384540">
        <w:rPr>
          <w:rFonts w:eastAsia="Calibri"/>
          <w:color w:val="000000" w:themeColor="text1"/>
          <w:sz w:val="22"/>
          <w:lang w:val="af-ZA"/>
        </w:rPr>
        <w:lastRenderedPageBreak/>
        <w:t xml:space="preserve">Sau khi phân tích nhân tố khẳng định để khẳng định lại độ hội tụ và giá trị phân biệt của các nhân tố và các thành phần của sự gắn kết, nghiên cứu tiếp tục chuyển từ mô hình CFA sang mô hình cấu trúc tuyến tính (SEM) để phân tích mức độ ảnh hưởng của các nhân tố lên các thành </w:t>
      </w:r>
      <w:r w:rsidRPr="00384540">
        <w:rPr>
          <w:rFonts w:eastAsia="Calibri"/>
          <w:color w:val="000000" w:themeColor="text1"/>
          <w:sz w:val="22"/>
          <w:lang w:val="af-ZA"/>
        </w:rPr>
        <w:lastRenderedPageBreak/>
        <w:t>phần của sự gắn kết và kiểm định mối quan hệ giữa các thành phần gắn kết nhận thức và g</w:t>
      </w:r>
      <w:r w:rsidR="009D2074" w:rsidRPr="00384540">
        <w:rPr>
          <w:rFonts w:eastAsia="Calibri"/>
          <w:color w:val="000000" w:themeColor="text1"/>
          <w:sz w:val="22"/>
          <w:lang w:val="af-ZA"/>
        </w:rPr>
        <w:t>ắ</w:t>
      </w:r>
      <w:r w:rsidRPr="00384540">
        <w:rPr>
          <w:rFonts w:eastAsia="Calibri"/>
          <w:color w:val="000000" w:themeColor="text1"/>
          <w:sz w:val="22"/>
          <w:lang w:val="af-ZA"/>
        </w:rPr>
        <w:t xml:space="preserve">n kết hành vi. </w:t>
      </w:r>
      <w:r w:rsidR="00E043AA" w:rsidRPr="00384540">
        <w:rPr>
          <w:rFonts w:eastAsia="Calibri"/>
          <w:color w:val="000000" w:themeColor="text1"/>
          <w:sz w:val="22"/>
          <w:lang w:val="af-ZA"/>
        </w:rPr>
        <w:t xml:space="preserve">Kết quả phân tích mô hình cấu trúc có các hệ số CFI bằng 0,945 (lớn hơn 0,9), TFI bằng 0,935 (lớn hơn 0,9), </w:t>
      </w:r>
      <w:r w:rsidR="006D6912" w:rsidRPr="00384540">
        <w:rPr>
          <w:rFonts w:eastAsia="Calibri"/>
          <w:color w:val="000000" w:themeColor="text1"/>
          <w:sz w:val="22"/>
          <w:lang w:val="af-ZA"/>
        </w:rPr>
        <w:t>cmin/df</w:t>
      </w:r>
      <w:r w:rsidR="00E043AA" w:rsidRPr="00384540">
        <w:rPr>
          <w:rFonts w:eastAsia="Calibri"/>
          <w:color w:val="000000" w:themeColor="text1"/>
          <w:sz w:val="22"/>
          <w:lang w:val="af-ZA"/>
        </w:rPr>
        <w:t xml:space="preserve"> bằng 2,208 (bé hơn 3), p bằng 0,000, RMSEA bằng 0,047 (bé hơn </w:t>
      </w:r>
      <w:r w:rsidR="00E043AA" w:rsidRPr="00384540">
        <w:rPr>
          <w:rFonts w:eastAsia="Calibri"/>
          <w:color w:val="000000" w:themeColor="text1"/>
          <w:sz w:val="22"/>
          <w:lang w:val="af-ZA"/>
        </w:rPr>
        <w:lastRenderedPageBreak/>
        <w:t xml:space="preserve">0,08). Ngoài ra, phương sai phần dư của các biến và tương quan phần dư giữa các biến (SRMR) </w:t>
      </w:r>
      <w:r w:rsidR="00E043AA" w:rsidRPr="00384540">
        <w:rPr>
          <w:rFonts w:eastAsia="Calibri"/>
          <w:color w:val="000000" w:themeColor="text1"/>
          <w:sz w:val="22"/>
          <w:lang w:val="af-ZA"/>
        </w:rPr>
        <w:lastRenderedPageBreak/>
        <w:t xml:space="preserve">bằng 0,0484 (nhỏ hơn 0,05). Vì vậy mô hình </w:t>
      </w:r>
      <w:r w:rsidR="002A49CE" w:rsidRPr="00384540">
        <w:rPr>
          <w:rFonts w:eastAsia="Calibri"/>
          <w:color w:val="000000" w:themeColor="text1"/>
          <w:sz w:val="22"/>
          <w:lang w:val="af-ZA"/>
        </w:rPr>
        <w:t xml:space="preserve">xác định </w:t>
      </w:r>
      <w:r w:rsidR="00E043AA" w:rsidRPr="00384540">
        <w:rPr>
          <w:rFonts w:eastAsia="Calibri"/>
          <w:color w:val="000000" w:themeColor="text1"/>
          <w:sz w:val="22"/>
          <w:lang w:val="af-ZA"/>
        </w:rPr>
        <w:t xml:space="preserve">phù hợp với dữ liệu khảo sát. </w:t>
      </w:r>
    </w:p>
    <w:p w14:paraId="44D30FBB" w14:textId="77777777" w:rsidR="009370AA" w:rsidRPr="00384540" w:rsidRDefault="009370AA" w:rsidP="00C029ED">
      <w:pPr>
        <w:pStyle w:val="Heading5"/>
        <w:spacing w:before="120" w:after="120" w:line="240" w:lineRule="auto"/>
        <w:jc w:val="left"/>
        <w:rPr>
          <w:rFonts w:ascii="Times New Roman" w:hAnsi="Times New Roman" w:cs="Times New Roman"/>
          <w:b/>
          <w:color w:val="000000" w:themeColor="text1"/>
          <w:sz w:val="22"/>
          <w:lang w:val="af-ZA"/>
        </w:rPr>
        <w:sectPr w:rsidR="009370AA" w:rsidRPr="00384540" w:rsidSect="009370AA">
          <w:type w:val="continuous"/>
          <w:pgSz w:w="11906" w:h="16838" w:code="9"/>
          <w:pgMar w:top="1134" w:right="1134" w:bottom="1134" w:left="1418" w:header="720" w:footer="720" w:gutter="0"/>
          <w:pgNumType w:start="0"/>
          <w:cols w:num="2" w:space="720"/>
          <w:docGrid w:linePitch="360"/>
        </w:sectPr>
      </w:pPr>
      <w:bookmarkStart w:id="3" w:name="_Toc25308041"/>
    </w:p>
    <w:p w14:paraId="52B6FB6C" w14:textId="6115E6DB" w:rsidR="00933A6A" w:rsidRPr="00384540" w:rsidRDefault="00933A6A" w:rsidP="00C029ED">
      <w:pPr>
        <w:pStyle w:val="Heading5"/>
        <w:spacing w:before="120" w:after="120" w:line="240" w:lineRule="auto"/>
        <w:jc w:val="left"/>
        <w:rPr>
          <w:rFonts w:ascii="Times New Roman" w:hAnsi="Times New Roman" w:cs="Times New Roman"/>
          <w:color w:val="000000" w:themeColor="text1"/>
          <w:sz w:val="20"/>
          <w:lang w:val="af-ZA"/>
        </w:rPr>
      </w:pPr>
      <w:r w:rsidRPr="00384540">
        <w:rPr>
          <w:rFonts w:ascii="Times New Roman" w:hAnsi="Times New Roman" w:cs="Times New Roman"/>
          <w:b/>
          <w:color w:val="000000" w:themeColor="text1"/>
          <w:sz w:val="20"/>
          <w:lang w:val="af-ZA"/>
        </w:rPr>
        <w:lastRenderedPageBreak/>
        <w:t xml:space="preserve">Bảng 2. </w:t>
      </w:r>
      <w:r w:rsidRPr="00384540">
        <w:rPr>
          <w:rFonts w:ascii="Times New Roman" w:hAnsi="Times New Roman" w:cs="Times New Roman"/>
          <w:color w:val="000000" w:themeColor="text1"/>
          <w:sz w:val="20"/>
          <w:lang w:val="af-ZA"/>
        </w:rPr>
        <w:t>Mức độ ảnh hưởng của các nhân tố lên các thành phần</w:t>
      </w:r>
      <w:bookmarkEnd w:id="3"/>
      <w:r w:rsidRPr="00384540">
        <w:rPr>
          <w:rFonts w:ascii="Times New Roman" w:hAnsi="Times New Roman" w:cs="Times New Roman"/>
          <w:color w:val="000000" w:themeColor="text1"/>
          <w:sz w:val="20"/>
          <w:lang w:val="af-ZA"/>
        </w:rPr>
        <w:t xml:space="preserve"> </w:t>
      </w:r>
      <w:bookmarkStart w:id="4" w:name="_Toc25308042"/>
      <w:r w:rsidRPr="00384540">
        <w:rPr>
          <w:rFonts w:ascii="Times New Roman" w:hAnsi="Times New Roman" w:cs="Times New Roman"/>
          <w:color w:val="000000" w:themeColor="text1"/>
          <w:sz w:val="20"/>
          <w:lang w:val="af-ZA"/>
        </w:rPr>
        <w:t>sự gắ</w:t>
      </w:r>
      <w:r w:rsidR="00C029ED" w:rsidRPr="00384540">
        <w:rPr>
          <w:rFonts w:ascii="Times New Roman" w:hAnsi="Times New Roman" w:cs="Times New Roman"/>
          <w:color w:val="000000" w:themeColor="text1"/>
          <w:sz w:val="20"/>
          <w:lang w:val="af-ZA"/>
        </w:rPr>
        <w:t>n</w:t>
      </w:r>
      <w:r w:rsidRPr="00384540">
        <w:rPr>
          <w:rFonts w:ascii="Times New Roman" w:hAnsi="Times New Roman" w:cs="Times New Roman"/>
          <w:color w:val="000000" w:themeColor="text1"/>
          <w:sz w:val="20"/>
          <w:lang w:val="af-ZA"/>
        </w:rPr>
        <w:t xml:space="preserve"> kết</w:t>
      </w:r>
      <w:bookmarkEnd w:id="4"/>
      <w:r w:rsidR="00493479" w:rsidRPr="00384540">
        <w:rPr>
          <w:rFonts w:ascii="Times New Roman" w:hAnsi="Times New Roman" w:cs="Times New Roman"/>
          <w:color w:val="000000" w:themeColor="text1"/>
          <w:sz w:val="20"/>
          <w:lang w:val="af-ZA"/>
        </w:rPr>
        <w:t>.</w:t>
      </w:r>
    </w:p>
    <w:tbl>
      <w:tblPr>
        <w:tblW w:w="51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647"/>
        <w:gridCol w:w="2172"/>
        <w:gridCol w:w="1470"/>
        <w:gridCol w:w="1410"/>
        <w:gridCol w:w="832"/>
        <w:gridCol w:w="986"/>
      </w:tblGrid>
      <w:tr w:rsidR="009A334E" w:rsidRPr="00384540" w14:paraId="2DA1631A" w14:textId="77777777" w:rsidTr="00C029ED">
        <w:trPr>
          <w:trHeight w:val="487"/>
          <w:jc w:val="center"/>
        </w:trPr>
        <w:tc>
          <w:tcPr>
            <w:tcW w:w="2545" w:type="pct"/>
            <w:gridSpan w:val="3"/>
            <w:shd w:val="clear" w:color="auto" w:fill="auto"/>
            <w:vAlign w:val="center"/>
            <w:hideMark/>
          </w:tcPr>
          <w:p w14:paraId="50D852E6" w14:textId="77777777" w:rsidR="00933A6A" w:rsidRPr="00384540" w:rsidRDefault="00933A6A" w:rsidP="00C029ED">
            <w:pPr>
              <w:spacing w:before="0" w:line="240" w:lineRule="auto"/>
              <w:rPr>
                <w:rFonts w:eastAsia="Times New Roman"/>
                <w:b/>
                <w:color w:val="000000"/>
                <w:sz w:val="22"/>
              </w:rPr>
            </w:pPr>
            <w:r w:rsidRPr="00384540">
              <w:rPr>
                <w:rFonts w:eastAsia="Times New Roman"/>
                <w:b/>
                <w:color w:val="000000"/>
                <w:sz w:val="22"/>
              </w:rPr>
              <w:t>Mối quan hệ</w:t>
            </w:r>
          </w:p>
        </w:tc>
        <w:tc>
          <w:tcPr>
            <w:tcW w:w="768" w:type="pct"/>
            <w:shd w:val="clear" w:color="auto" w:fill="auto"/>
            <w:vAlign w:val="center"/>
            <w:hideMark/>
          </w:tcPr>
          <w:p w14:paraId="15F11447" w14:textId="77777777" w:rsidR="00933A6A" w:rsidRPr="00384540" w:rsidRDefault="00933A6A" w:rsidP="00C029ED">
            <w:pPr>
              <w:spacing w:before="0" w:line="240" w:lineRule="auto"/>
              <w:rPr>
                <w:rFonts w:eastAsia="Times New Roman"/>
                <w:b/>
                <w:color w:val="000000"/>
                <w:sz w:val="22"/>
              </w:rPr>
            </w:pPr>
            <w:r w:rsidRPr="00384540">
              <w:rPr>
                <w:rFonts w:eastAsia="Times New Roman"/>
                <w:b/>
                <w:color w:val="000000"/>
                <w:sz w:val="22"/>
              </w:rPr>
              <w:t>HSƯL chưa chuẩn hóa</w:t>
            </w:r>
          </w:p>
        </w:tc>
        <w:tc>
          <w:tcPr>
            <w:tcW w:w="737" w:type="pct"/>
            <w:shd w:val="clear" w:color="auto" w:fill="auto"/>
            <w:vAlign w:val="center"/>
            <w:hideMark/>
          </w:tcPr>
          <w:p w14:paraId="5CA3AFA6" w14:textId="77777777" w:rsidR="00933A6A" w:rsidRPr="00384540" w:rsidRDefault="00933A6A" w:rsidP="00C029ED">
            <w:pPr>
              <w:spacing w:before="0" w:line="240" w:lineRule="auto"/>
              <w:rPr>
                <w:rFonts w:eastAsia="Times New Roman"/>
                <w:b/>
                <w:color w:val="000000"/>
                <w:sz w:val="22"/>
              </w:rPr>
            </w:pPr>
            <w:r w:rsidRPr="00384540">
              <w:rPr>
                <w:rFonts w:eastAsia="Times New Roman"/>
                <w:b/>
                <w:color w:val="000000"/>
                <w:sz w:val="22"/>
              </w:rPr>
              <w:t>HSƯL chuẩn hóa</w:t>
            </w:r>
          </w:p>
        </w:tc>
        <w:tc>
          <w:tcPr>
            <w:tcW w:w="435" w:type="pct"/>
            <w:shd w:val="clear" w:color="auto" w:fill="auto"/>
            <w:vAlign w:val="center"/>
            <w:hideMark/>
          </w:tcPr>
          <w:p w14:paraId="0E965491" w14:textId="77777777" w:rsidR="00933A6A" w:rsidRPr="00384540" w:rsidRDefault="00933A6A" w:rsidP="00C029ED">
            <w:pPr>
              <w:spacing w:before="0" w:line="240" w:lineRule="auto"/>
              <w:ind w:leftChars="-6" w:left="4" w:hangingChars="8" w:hanging="18"/>
              <w:rPr>
                <w:rFonts w:eastAsia="Times New Roman"/>
                <w:b/>
                <w:color w:val="000000"/>
                <w:sz w:val="22"/>
              </w:rPr>
            </w:pPr>
            <w:r w:rsidRPr="00384540">
              <w:rPr>
                <w:rFonts w:eastAsia="Times New Roman"/>
                <w:b/>
                <w:color w:val="000000" w:themeColor="text1"/>
                <w:sz w:val="22"/>
              </w:rPr>
              <w:t>Giá trị p</w:t>
            </w:r>
          </w:p>
        </w:tc>
        <w:tc>
          <w:tcPr>
            <w:tcW w:w="515" w:type="pct"/>
            <w:shd w:val="clear" w:color="auto" w:fill="auto"/>
            <w:vAlign w:val="center"/>
            <w:hideMark/>
          </w:tcPr>
          <w:p w14:paraId="3836E950" w14:textId="6449628F" w:rsidR="00933A6A" w:rsidRPr="00384540" w:rsidRDefault="00306239" w:rsidP="00C029ED">
            <w:pPr>
              <w:spacing w:before="0" w:line="240" w:lineRule="auto"/>
              <w:rPr>
                <w:rFonts w:eastAsia="Times New Roman"/>
                <w:b/>
                <w:color w:val="000000"/>
                <w:sz w:val="22"/>
              </w:rPr>
            </w:pPr>
            <w:r w:rsidRPr="00384540">
              <w:rPr>
                <w:rFonts w:eastAsia="Times New Roman"/>
                <w:b/>
                <w:color w:val="000000"/>
                <w:sz w:val="22"/>
              </w:rPr>
              <w:t>Sai số chuẩn</w:t>
            </w:r>
          </w:p>
        </w:tc>
      </w:tr>
      <w:tr w:rsidR="009A334E" w:rsidRPr="00384540" w14:paraId="6D5C395C" w14:textId="77777777" w:rsidTr="009A334E">
        <w:trPr>
          <w:trHeight w:val="300"/>
          <w:jc w:val="center"/>
        </w:trPr>
        <w:tc>
          <w:tcPr>
            <w:tcW w:w="1072" w:type="pct"/>
            <w:tcBorders>
              <w:right w:val="nil"/>
            </w:tcBorders>
            <w:shd w:val="clear" w:color="auto" w:fill="auto"/>
            <w:vAlign w:val="center"/>
            <w:hideMark/>
          </w:tcPr>
          <w:p w14:paraId="2363A966" w14:textId="161D6484" w:rsidR="00933A6A" w:rsidRPr="00384540" w:rsidRDefault="00933A6A" w:rsidP="00C029ED">
            <w:pPr>
              <w:spacing w:before="0" w:line="240" w:lineRule="auto"/>
              <w:rPr>
                <w:rFonts w:eastAsia="Times New Roman"/>
                <w:color w:val="000000"/>
                <w:sz w:val="22"/>
              </w:rPr>
            </w:pPr>
            <w:r w:rsidRPr="00384540">
              <w:rPr>
                <w:rFonts w:eastAsia="Times New Roman"/>
                <w:color w:val="000000" w:themeColor="text1"/>
                <w:sz w:val="22"/>
              </w:rPr>
              <w:t>Gắn kết hành vi</w:t>
            </w:r>
          </w:p>
        </w:tc>
        <w:tc>
          <w:tcPr>
            <w:tcW w:w="338" w:type="pct"/>
            <w:tcBorders>
              <w:left w:val="nil"/>
              <w:right w:val="nil"/>
            </w:tcBorders>
            <w:shd w:val="clear" w:color="auto" w:fill="auto"/>
            <w:noWrap/>
            <w:vAlign w:val="center"/>
            <w:hideMark/>
          </w:tcPr>
          <w:p w14:paraId="41667670" w14:textId="77777777" w:rsidR="00933A6A" w:rsidRPr="00384540" w:rsidRDefault="00933A6A" w:rsidP="00C029ED">
            <w:pPr>
              <w:spacing w:before="0" w:line="240" w:lineRule="auto"/>
              <w:rPr>
                <w:rFonts w:eastAsia="Times New Roman"/>
                <w:color w:val="000000"/>
                <w:sz w:val="22"/>
              </w:rPr>
            </w:pPr>
            <w:r w:rsidRPr="00384540">
              <w:rPr>
                <w:rFonts w:eastAsia="Times New Roman"/>
                <w:color w:val="000000" w:themeColor="text1"/>
                <w:sz w:val="22"/>
              </w:rPr>
              <w:t>&lt;---</w:t>
            </w:r>
          </w:p>
        </w:tc>
        <w:tc>
          <w:tcPr>
            <w:tcW w:w="1135" w:type="pct"/>
            <w:tcBorders>
              <w:left w:val="nil"/>
            </w:tcBorders>
            <w:shd w:val="clear" w:color="auto" w:fill="auto"/>
            <w:vAlign w:val="center"/>
            <w:hideMark/>
          </w:tcPr>
          <w:p w14:paraId="12DA6C00" w14:textId="0773F693" w:rsidR="00933A6A" w:rsidRPr="00384540" w:rsidRDefault="00933A6A" w:rsidP="00C029ED">
            <w:pPr>
              <w:spacing w:before="0" w:line="240" w:lineRule="auto"/>
              <w:jc w:val="left"/>
              <w:rPr>
                <w:rFonts w:eastAsia="Times New Roman"/>
                <w:color w:val="000000"/>
                <w:sz w:val="22"/>
              </w:rPr>
            </w:pPr>
            <w:r w:rsidRPr="00384540">
              <w:rPr>
                <w:rFonts w:eastAsia="Times New Roman"/>
                <w:color w:val="000000" w:themeColor="text1"/>
                <w:sz w:val="22"/>
              </w:rPr>
              <w:t>Đồng nghiệp</w:t>
            </w:r>
          </w:p>
        </w:tc>
        <w:tc>
          <w:tcPr>
            <w:tcW w:w="768" w:type="pct"/>
            <w:shd w:val="clear" w:color="auto" w:fill="auto"/>
            <w:vAlign w:val="center"/>
            <w:hideMark/>
          </w:tcPr>
          <w:p w14:paraId="606DF026" w14:textId="349A5170" w:rsidR="00933A6A" w:rsidRPr="00384540" w:rsidRDefault="009A334E" w:rsidP="00C029ED">
            <w:pPr>
              <w:spacing w:before="0" w:line="240" w:lineRule="auto"/>
              <w:jc w:val="right"/>
              <w:rPr>
                <w:rFonts w:eastAsia="Times New Roman"/>
                <w:color w:val="000000"/>
                <w:sz w:val="22"/>
              </w:rPr>
            </w:pPr>
            <w:r w:rsidRPr="00384540">
              <w:rPr>
                <w:rFonts w:eastAsia="Times New Roman"/>
                <w:color w:val="000000" w:themeColor="text1"/>
                <w:sz w:val="22"/>
              </w:rPr>
              <w:t>0,318</w:t>
            </w:r>
          </w:p>
        </w:tc>
        <w:tc>
          <w:tcPr>
            <w:tcW w:w="737" w:type="pct"/>
            <w:shd w:val="clear" w:color="auto" w:fill="auto"/>
            <w:vAlign w:val="center"/>
            <w:hideMark/>
          </w:tcPr>
          <w:p w14:paraId="74A2CBD3" w14:textId="25449CC0" w:rsidR="00933A6A" w:rsidRPr="00384540" w:rsidRDefault="00933A6A" w:rsidP="00C029ED">
            <w:pPr>
              <w:spacing w:before="0" w:line="240" w:lineRule="auto"/>
              <w:jc w:val="right"/>
              <w:rPr>
                <w:rFonts w:eastAsia="Times New Roman"/>
                <w:color w:val="000000"/>
                <w:sz w:val="22"/>
              </w:rPr>
            </w:pPr>
            <w:r w:rsidRPr="00384540">
              <w:rPr>
                <w:rFonts w:eastAsia="Times New Roman"/>
                <w:color w:val="000000" w:themeColor="text1"/>
                <w:sz w:val="22"/>
              </w:rPr>
              <w:t>0,</w:t>
            </w:r>
            <w:r w:rsidR="009A334E" w:rsidRPr="00384540">
              <w:rPr>
                <w:rFonts w:eastAsia="Times New Roman"/>
                <w:color w:val="000000" w:themeColor="text1"/>
                <w:sz w:val="22"/>
              </w:rPr>
              <w:t>2</w:t>
            </w:r>
            <w:r w:rsidR="00306239" w:rsidRPr="00384540">
              <w:rPr>
                <w:rFonts w:eastAsia="Times New Roman"/>
                <w:color w:val="000000" w:themeColor="text1"/>
                <w:sz w:val="22"/>
              </w:rPr>
              <w:t>98</w:t>
            </w:r>
          </w:p>
        </w:tc>
        <w:tc>
          <w:tcPr>
            <w:tcW w:w="435" w:type="pct"/>
            <w:shd w:val="clear" w:color="auto" w:fill="auto"/>
            <w:vAlign w:val="center"/>
            <w:hideMark/>
          </w:tcPr>
          <w:p w14:paraId="24725EAE" w14:textId="218E8315" w:rsidR="00933A6A" w:rsidRPr="00384540" w:rsidRDefault="00933A6A" w:rsidP="00C029ED">
            <w:pPr>
              <w:spacing w:before="0" w:line="240" w:lineRule="auto"/>
              <w:jc w:val="right"/>
              <w:rPr>
                <w:rFonts w:eastAsia="Times New Roman"/>
                <w:color w:val="000000"/>
                <w:sz w:val="22"/>
              </w:rPr>
            </w:pPr>
            <w:r w:rsidRPr="00384540">
              <w:rPr>
                <w:rFonts w:eastAsia="Times New Roman"/>
                <w:color w:val="000000" w:themeColor="text1"/>
                <w:sz w:val="22"/>
              </w:rPr>
              <w:t>0,0</w:t>
            </w:r>
            <w:r w:rsidR="0027512D" w:rsidRPr="00384540">
              <w:rPr>
                <w:rFonts w:eastAsia="Times New Roman"/>
                <w:color w:val="000000" w:themeColor="text1"/>
                <w:sz w:val="22"/>
              </w:rPr>
              <w:t>00</w:t>
            </w:r>
          </w:p>
        </w:tc>
        <w:tc>
          <w:tcPr>
            <w:tcW w:w="515" w:type="pct"/>
            <w:shd w:val="clear" w:color="auto" w:fill="auto"/>
            <w:noWrap/>
            <w:vAlign w:val="bottom"/>
            <w:hideMark/>
          </w:tcPr>
          <w:p w14:paraId="52A70AF5" w14:textId="2597DF24" w:rsidR="00933A6A" w:rsidRPr="00384540" w:rsidRDefault="00933A6A" w:rsidP="00C029ED">
            <w:pPr>
              <w:spacing w:before="0" w:line="240" w:lineRule="auto"/>
              <w:jc w:val="right"/>
              <w:rPr>
                <w:rFonts w:eastAsia="Times New Roman"/>
                <w:color w:val="000000"/>
                <w:sz w:val="22"/>
              </w:rPr>
            </w:pPr>
            <w:r w:rsidRPr="00384540">
              <w:rPr>
                <w:rFonts w:eastAsia="Times New Roman"/>
                <w:color w:val="000000"/>
                <w:sz w:val="22"/>
              </w:rPr>
              <w:t>0,0</w:t>
            </w:r>
            <w:r w:rsidR="00306239" w:rsidRPr="00384540">
              <w:rPr>
                <w:rFonts w:eastAsia="Times New Roman"/>
                <w:color w:val="000000"/>
                <w:sz w:val="22"/>
              </w:rPr>
              <w:t>58</w:t>
            </w:r>
          </w:p>
        </w:tc>
      </w:tr>
      <w:tr w:rsidR="009A334E" w:rsidRPr="00384540" w14:paraId="17ABD6D6" w14:textId="77777777" w:rsidTr="009A334E">
        <w:trPr>
          <w:trHeight w:val="300"/>
          <w:jc w:val="center"/>
        </w:trPr>
        <w:tc>
          <w:tcPr>
            <w:tcW w:w="1072" w:type="pct"/>
            <w:tcBorders>
              <w:right w:val="nil"/>
            </w:tcBorders>
            <w:shd w:val="clear" w:color="auto" w:fill="auto"/>
            <w:vAlign w:val="center"/>
            <w:hideMark/>
          </w:tcPr>
          <w:p w14:paraId="06116EE5" w14:textId="4059CB39" w:rsidR="00933A6A" w:rsidRPr="00384540" w:rsidRDefault="00933A6A" w:rsidP="00C029ED">
            <w:pPr>
              <w:spacing w:before="0" w:line="240" w:lineRule="auto"/>
              <w:rPr>
                <w:rFonts w:eastAsia="Times New Roman"/>
                <w:color w:val="000000"/>
                <w:sz w:val="22"/>
              </w:rPr>
            </w:pPr>
            <w:r w:rsidRPr="00384540">
              <w:rPr>
                <w:rFonts w:eastAsia="Times New Roman"/>
                <w:color w:val="000000" w:themeColor="text1"/>
                <w:sz w:val="22"/>
              </w:rPr>
              <w:t>Gắn kết hành vi</w:t>
            </w:r>
          </w:p>
        </w:tc>
        <w:tc>
          <w:tcPr>
            <w:tcW w:w="338" w:type="pct"/>
            <w:tcBorders>
              <w:left w:val="nil"/>
              <w:right w:val="nil"/>
            </w:tcBorders>
            <w:shd w:val="clear" w:color="auto" w:fill="auto"/>
            <w:noWrap/>
            <w:vAlign w:val="center"/>
            <w:hideMark/>
          </w:tcPr>
          <w:p w14:paraId="65D7ED07" w14:textId="77777777" w:rsidR="00933A6A" w:rsidRPr="00384540" w:rsidRDefault="00933A6A" w:rsidP="00C029ED">
            <w:pPr>
              <w:spacing w:before="0" w:line="240" w:lineRule="auto"/>
              <w:rPr>
                <w:rFonts w:eastAsia="Times New Roman"/>
                <w:color w:val="000000"/>
                <w:sz w:val="22"/>
              </w:rPr>
            </w:pPr>
            <w:r w:rsidRPr="00384540">
              <w:rPr>
                <w:rFonts w:eastAsia="Times New Roman"/>
                <w:color w:val="000000" w:themeColor="text1"/>
                <w:sz w:val="22"/>
              </w:rPr>
              <w:t>&lt;---</w:t>
            </w:r>
          </w:p>
        </w:tc>
        <w:tc>
          <w:tcPr>
            <w:tcW w:w="1135" w:type="pct"/>
            <w:tcBorders>
              <w:left w:val="nil"/>
            </w:tcBorders>
            <w:shd w:val="clear" w:color="auto" w:fill="auto"/>
            <w:vAlign w:val="center"/>
            <w:hideMark/>
          </w:tcPr>
          <w:p w14:paraId="27AD1B55" w14:textId="77777777" w:rsidR="00933A6A" w:rsidRPr="00384540" w:rsidRDefault="00933A6A" w:rsidP="00C029ED">
            <w:pPr>
              <w:spacing w:before="0" w:line="240" w:lineRule="auto"/>
              <w:jc w:val="left"/>
              <w:rPr>
                <w:rFonts w:eastAsia="Times New Roman"/>
                <w:color w:val="000000"/>
                <w:sz w:val="22"/>
              </w:rPr>
            </w:pPr>
            <w:r w:rsidRPr="00384540">
              <w:rPr>
                <w:rFonts w:eastAsia="Times New Roman"/>
                <w:color w:val="000000" w:themeColor="text1"/>
                <w:sz w:val="22"/>
              </w:rPr>
              <w:t>Quản lý trực tiếp</w:t>
            </w:r>
          </w:p>
        </w:tc>
        <w:tc>
          <w:tcPr>
            <w:tcW w:w="768" w:type="pct"/>
            <w:shd w:val="clear" w:color="auto" w:fill="auto"/>
            <w:noWrap/>
            <w:vAlign w:val="center"/>
            <w:hideMark/>
          </w:tcPr>
          <w:p w14:paraId="36FE5409" w14:textId="010FB599" w:rsidR="00933A6A" w:rsidRPr="00384540" w:rsidRDefault="009A334E" w:rsidP="00C029ED">
            <w:pPr>
              <w:spacing w:before="0" w:line="240" w:lineRule="auto"/>
              <w:jc w:val="right"/>
              <w:rPr>
                <w:rFonts w:eastAsia="Times New Roman"/>
                <w:color w:val="000000"/>
                <w:sz w:val="22"/>
              </w:rPr>
            </w:pPr>
            <w:r w:rsidRPr="00384540">
              <w:rPr>
                <w:rFonts w:eastAsia="Times New Roman"/>
                <w:color w:val="000000" w:themeColor="text1"/>
                <w:sz w:val="22"/>
              </w:rPr>
              <w:t>0,2</w:t>
            </w:r>
            <w:r w:rsidR="0027512D" w:rsidRPr="00384540">
              <w:rPr>
                <w:rFonts w:eastAsia="Times New Roman"/>
                <w:color w:val="000000" w:themeColor="text1"/>
                <w:sz w:val="22"/>
              </w:rPr>
              <w:t>60</w:t>
            </w:r>
          </w:p>
        </w:tc>
        <w:tc>
          <w:tcPr>
            <w:tcW w:w="737" w:type="pct"/>
            <w:shd w:val="clear" w:color="auto" w:fill="auto"/>
            <w:noWrap/>
            <w:vAlign w:val="center"/>
            <w:hideMark/>
          </w:tcPr>
          <w:p w14:paraId="55EAB409" w14:textId="115E095B" w:rsidR="00933A6A" w:rsidRPr="00384540" w:rsidRDefault="009A334E" w:rsidP="00C029ED">
            <w:pPr>
              <w:spacing w:before="0" w:line="240" w:lineRule="auto"/>
              <w:jc w:val="right"/>
              <w:rPr>
                <w:rFonts w:eastAsia="Times New Roman"/>
                <w:color w:val="000000"/>
                <w:sz w:val="22"/>
              </w:rPr>
            </w:pPr>
            <w:r w:rsidRPr="00384540">
              <w:rPr>
                <w:rFonts w:eastAsia="Times New Roman"/>
                <w:color w:val="000000" w:themeColor="text1"/>
                <w:sz w:val="22"/>
              </w:rPr>
              <w:t>0,2</w:t>
            </w:r>
            <w:r w:rsidR="00306239" w:rsidRPr="00384540">
              <w:rPr>
                <w:rFonts w:eastAsia="Times New Roman"/>
                <w:color w:val="000000" w:themeColor="text1"/>
                <w:sz w:val="22"/>
              </w:rPr>
              <w:t>88</w:t>
            </w:r>
          </w:p>
        </w:tc>
        <w:tc>
          <w:tcPr>
            <w:tcW w:w="435" w:type="pct"/>
            <w:shd w:val="clear" w:color="auto" w:fill="auto"/>
            <w:vAlign w:val="center"/>
            <w:hideMark/>
          </w:tcPr>
          <w:p w14:paraId="2809A426" w14:textId="79131ED5" w:rsidR="00933A6A" w:rsidRPr="00384540" w:rsidRDefault="00933A6A" w:rsidP="00C029ED">
            <w:pPr>
              <w:spacing w:before="0" w:line="240" w:lineRule="auto"/>
              <w:jc w:val="right"/>
              <w:rPr>
                <w:rFonts w:eastAsia="Times New Roman"/>
                <w:color w:val="000000"/>
                <w:sz w:val="22"/>
              </w:rPr>
            </w:pPr>
            <w:r w:rsidRPr="00384540">
              <w:rPr>
                <w:rFonts w:eastAsia="Times New Roman"/>
                <w:color w:val="000000" w:themeColor="text1"/>
                <w:sz w:val="22"/>
              </w:rPr>
              <w:t>0,0</w:t>
            </w:r>
            <w:r w:rsidR="0027512D" w:rsidRPr="00384540">
              <w:rPr>
                <w:rFonts w:eastAsia="Times New Roman"/>
                <w:color w:val="000000" w:themeColor="text1"/>
                <w:sz w:val="22"/>
              </w:rPr>
              <w:t>00</w:t>
            </w:r>
          </w:p>
        </w:tc>
        <w:tc>
          <w:tcPr>
            <w:tcW w:w="515" w:type="pct"/>
            <w:shd w:val="clear" w:color="auto" w:fill="auto"/>
            <w:noWrap/>
            <w:vAlign w:val="bottom"/>
            <w:hideMark/>
          </w:tcPr>
          <w:p w14:paraId="14EB0858" w14:textId="4614473E" w:rsidR="00933A6A" w:rsidRPr="00384540" w:rsidRDefault="00933A6A" w:rsidP="00C029ED">
            <w:pPr>
              <w:spacing w:before="0" w:line="240" w:lineRule="auto"/>
              <w:jc w:val="right"/>
              <w:rPr>
                <w:rFonts w:eastAsia="Times New Roman"/>
                <w:color w:val="000000"/>
                <w:sz w:val="22"/>
              </w:rPr>
            </w:pPr>
            <w:r w:rsidRPr="00384540">
              <w:rPr>
                <w:rFonts w:eastAsia="Times New Roman"/>
                <w:color w:val="000000"/>
                <w:sz w:val="22"/>
              </w:rPr>
              <w:t>0,0</w:t>
            </w:r>
            <w:r w:rsidR="00306239" w:rsidRPr="00384540">
              <w:rPr>
                <w:rFonts w:eastAsia="Times New Roman"/>
                <w:color w:val="000000"/>
                <w:sz w:val="22"/>
              </w:rPr>
              <w:t>56</w:t>
            </w:r>
          </w:p>
        </w:tc>
      </w:tr>
      <w:tr w:rsidR="009A334E" w:rsidRPr="00384540" w14:paraId="47D4A898" w14:textId="77777777" w:rsidTr="009A334E">
        <w:trPr>
          <w:trHeight w:val="300"/>
          <w:jc w:val="center"/>
        </w:trPr>
        <w:tc>
          <w:tcPr>
            <w:tcW w:w="1072" w:type="pct"/>
            <w:tcBorders>
              <w:right w:val="nil"/>
            </w:tcBorders>
            <w:shd w:val="clear" w:color="auto" w:fill="auto"/>
            <w:vAlign w:val="center"/>
            <w:hideMark/>
          </w:tcPr>
          <w:p w14:paraId="365D926E" w14:textId="77777777" w:rsidR="00933A6A" w:rsidRPr="00384540" w:rsidRDefault="00933A6A" w:rsidP="00C029ED">
            <w:pPr>
              <w:spacing w:before="0" w:line="240" w:lineRule="auto"/>
              <w:rPr>
                <w:rFonts w:eastAsia="Times New Roman"/>
                <w:color w:val="000000"/>
                <w:sz w:val="22"/>
              </w:rPr>
            </w:pPr>
            <w:r w:rsidRPr="00384540">
              <w:rPr>
                <w:rFonts w:eastAsia="Times New Roman"/>
                <w:color w:val="000000" w:themeColor="text1"/>
                <w:sz w:val="22"/>
              </w:rPr>
              <w:t>Gắn kết hành vi</w:t>
            </w:r>
          </w:p>
        </w:tc>
        <w:tc>
          <w:tcPr>
            <w:tcW w:w="338" w:type="pct"/>
            <w:tcBorders>
              <w:left w:val="nil"/>
              <w:right w:val="nil"/>
            </w:tcBorders>
            <w:shd w:val="clear" w:color="auto" w:fill="auto"/>
            <w:noWrap/>
            <w:vAlign w:val="center"/>
            <w:hideMark/>
          </w:tcPr>
          <w:p w14:paraId="3EC752C3" w14:textId="77777777" w:rsidR="00933A6A" w:rsidRPr="00384540" w:rsidRDefault="00933A6A" w:rsidP="00C029ED">
            <w:pPr>
              <w:spacing w:before="0" w:line="240" w:lineRule="auto"/>
              <w:rPr>
                <w:rFonts w:eastAsia="Times New Roman"/>
                <w:color w:val="000000"/>
                <w:sz w:val="22"/>
              </w:rPr>
            </w:pPr>
            <w:r w:rsidRPr="00384540">
              <w:rPr>
                <w:rFonts w:eastAsia="Times New Roman"/>
                <w:color w:val="000000" w:themeColor="text1"/>
                <w:sz w:val="22"/>
              </w:rPr>
              <w:t>&lt;---</w:t>
            </w:r>
          </w:p>
        </w:tc>
        <w:tc>
          <w:tcPr>
            <w:tcW w:w="1135" w:type="pct"/>
            <w:tcBorders>
              <w:left w:val="nil"/>
            </w:tcBorders>
            <w:shd w:val="clear" w:color="auto" w:fill="auto"/>
            <w:vAlign w:val="center"/>
            <w:hideMark/>
          </w:tcPr>
          <w:p w14:paraId="7FBEE3A5" w14:textId="77777777" w:rsidR="00933A6A" w:rsidRPr="00384540" w:rsidRDefault="00933A6A" w:rsidP="00C029ED">
            <w:pPr>
              <w:spacing w:before="0" w:line="240" w:lineRule="auto"/>
              <w:jc w:val="left"/>
              <w:rPr>
                <w:rFonts w:eastAsia="Times New Roman"/>
                <w:color w:val="000000"/>
                <w:sz w:val="22"/>
              </w:rPr>
            </w:pPr>
            <w:r w:rsidRPr="00384540">
              <w:rPr>
                <w:rFonts w:eastAsia="Times New Roman"/>
                <w:color w:val="000000" w:themeColor="text1"/>
                <w:sz w:val="22"/>
              </w:rPr>
              <w:t>Bản chất công việc</w:t>
            </w:r>
          </w:p>
        </w:tc>
        <w:tc>
          <w:tcPr>
            <w:tcW w:w="768" w:type="pct"/>
            <w:shd w:val="clear" w:color="auto" w:fill="auto"/>
            <w:vAlign w:val="center"/>
            <w:hideMark/>
          </w:tcPr>
          <w:p w14:paraId="593024DB" w14:textId="75818463" w:rsidR="00933A6A" w:rsidRPr="00384540" w:rsidRDefault="00933A6A" w:rsidP="00C029ED">
            <w:pPr>
              <w:spacing w:before="0" w:line="240" w:lineRule="auto"/>
              <w:jc w:val="right"/>
              <w:rPr>
                <w:rFonts w:eastAsia="Times New Roman"/>
                <w:color w:val="000000"/>
                <w:sz w:val="22"/>
              </w:rPr>
            </w:pPr>
            <w:r w:rsidRPr="00384540">
              <w:rPr>
                <w:rFonts w:eastAsia="Times New Roman"/>
                <w:color w:val="000000" w:themeColor="text1"/>
                <w:sz w:val="22"/>
              </w:rPr>
              <w:t>0,</w:t>
            </w:r>
            <w:r w:rsidR="009A334E" w:rsidRPr="00384540">
              <w:rPr>
                <w:rFonts w:eastAsia="Times New Roman"/>
                <w:color w:val="000000" w:themeColor="text1"/>
                <w:sz w:val="22"/>
              </w:rPr>
              <w:t>214</w:t>
            </w:r>
          </w:p>
        </w:tc>
        <w:tc>
          <w:tcPr>
            <w:tcW w:w="737" w:type="pct"/>
            <w:shd w:val="clear" w:color="auto" w:fill="auto"/>
            <w:vAlign w:val="center"/>
            <w:hideMark/>
          </w:tcPr>
          <w:p w14:paraId="2702BF66" w14:textId="7FFAD62F" w:rsidR="00933A6A" w:rsidRPr="00384540" w:rsidRDefault="00933A6A" w:rsidP="00C029ED">
            <w:pPr>
              <w:spacing w:before="0" w:line="240" w:lineRule="auto"/>
              <w:jc w:val="right"/>
              <w:rPr>
                <w:rFonts w:eastAsia="Times New Roman"/>
                <w:color w:val="000000"/>
                <w:sz w:val="22"/>
              </w:rPr>
            </w:pPr>
            <w:r w:rsidRPr="00384540">
              <w:rPr>
                <w:rFonts w:eastAsia="Times New Roman"/>
                <w:color w:val="000000" w:themeColor="text1"/>
                <w:sz w:val="22"/>
              </w:rPr>
              <w:t>0,</w:t>
            </w:r>
            <w:r w:rsidR="009A334E" w:rsidRPr="00384540">
              <w:rPr>
                <w:rFonts w:eastAsia="Times New Roman"/>
                <w:color w:val="000000" w:themeColor="text1"/>
                <w:sz w:val="22"/>
              </w:rPr>
              <w:t>188</w:t>
            </w:r>
          </w:p>
        </w:tc>
        <w:tc>
          <w:tcPr>
            <w:tcW w:w="435" w:type="pct"/>
            <w:shd w:val="clear" w:color="auto" w:fill="auto"/>
            <w:vAlign w:val="center"/>
            <w:hideMark/>
          </w:tcPr>
          <w:p w14:paraId="2F757DBA" w14:textId="3DD37001" w:rsidR="00933A6A" w:rsidRPr="00384540" w:rsidRDefault="00933A6A" w:rsidP="00C029ED">
            <w:pPr>
              <w:spacing w:before="0" w:line="240" w:lineRule="auto"/>
              <w:jc w:val="right"/>
              <w:rPr>
                <w:rFonts w:eastAsia="Times New Roman"/>
                <w:color w:val="000000"/>
                <w:sz w:val="22"/>
              </w:rPr>
            </w:pPr>
            <w:r w:rsidRPr="00384540">
              <w:rPr>
                <w:rFonts w:eastAsia="Times New Roman"/>
                <w:color w:val="000000" w:themeColor="text1"/>
                <w:sz w:val="22"/>
              </w:rPr>
              <w:t>0,0</w:t>
            </w:r>
            <w:r w:rsidR="0027512D" w:rsidRPr="00384540">
              <w:rPr>
                <w:rFonts w:eastAsia="Times New Roman"/>
                <w:color w:val="000000" w:themeColor="text1"/>
                <w:sz w:val="22"/>
              </w:rPr>
              <w:t>00</w:t>
            </w:r>
          </w:p>
        </w:tc>
        <w:tc>
          <w:tcPr>
            <w:tcW w:w="515" w:type="pct"/>
            <w:shd w:val="clear" w:color="auto" w:fill="auto"/>
            <w:noWrap/>
            <w:vAlign w:val="bottom"/>
            <w:hideMark/>
          </w:tcPr>
          <w:p w14:paraId="496521F6" w14:textId="6E3CEC3E" w:rsidR="00933A6A" w:rsidRPr="00384540" w:rsidRDefault="00933A6A" w:rsidP="00C029ED">
            <w:pPr>
              <w:spacing w:before="0" w:line="240" w:lineRule="auto"/>
              <w:jc w:val="right"/>
              <w:rPr>
                <w:rFonts w:eastAsia="Times New Roman"/>
                <w:color w:val="000000"/>
                <w:sz w:val="22"/>
              </w:rPr>
            </w:pPr>
            <w:r w:rsidRPr="00384540">
              <w:rPr>
                <w:rFonts w:eastAsia="Times New Roman"/>
                <w:color w:val="000000"/>
                <w:sz w:val="22"/>
              </w:rPr>
              <w:t>0,0</w:t>
            </w:r>
            <w:r w:rsidR="00306239" w:rsidRPr="00384540">
              <w:rPr>
                <w:rFonts w:eastAsia="Times New Roman"/>
                <w:color w:val="000000"/>
                <w:sz w:val="22"/>
              </w:rPr>
              <w:t>62</w:t>
            </w:r>
          </w:p>
        </w:tc>
      </w:tr>
      <w:tr w:rsidR="0027512D" w:rsidRPr="00384540" w14:paraId="0599D833" w14:textId="77777777" w:rsidTr="009A334E">
        <w:trPr>
          <w:trHeight w:val="300"/>
          <w:jc w:val="center"/>
        </w:trPr>
        <w:tc>
          <w:tcPr>
            <w:tcW w:w="1072" w:type="pct"/>
            <w:tcBorders>
              <w:right w:val="nil"/>
            </w:tcBorders>
            <w:shd w:val="clear" w:color="auto" w:fill="auto"/>
            <w:vAlign w:val="center"/>
            <w:hideMark/>
          </w:tcPr>
          <w:p w14:paraId="5B3F676B" w14:textId="69CD41B1" w:rsidR="0027512D" w:rsidRPr="00384540" w:rsidRDefault="0027512D" w:rsidP="00C029ED">
            <w:pPr>
              <w:spacing w:before="0" w:line="240" w:lineRule="auto"/>
              <w:rPr>
                <w:rFonts w:eastAsia="Times New Roman"/>
                <w:color w:val="000000"/>
                <w:sz w:val="22"/>
              </w:rPr>
            </w:pPr>
            <w:r w:rsidRPr="00384540">
              <w:rPr>
                <w:rFonts w:eastAsia="Times New Roman"/>
                <w:color w:val="000000" w:themeColor="text1"/>
                <w:sz w:val="22"/>
              </w:rPr>
              <w:t>Gắn kết nhận thức</w:t>
            </w:r>
          </w:p>
        </w:tc>
        <w:tc>
          <w:tcPr>
            <w:tcW w:w="338" w:type="pct"/>
            <w:tcBorders>
              <w:left w:val="nil"/>
              <w:right w:val="nil"/>
            </w:tcBorders>
            <w:shd w:val="clear" w:color="auto" w:fill="auto"/>
            <w:noWrap/>
            <w:vAlign w:val="center"/>
            <w:hideMark/>
          </w:tcPr>
          <w:p w14:paraId="2A6F59ED" w14:textId="77777777" w:rsidR="0027512D" w:rsidRPr="00384540" w:rsidRDefault="0027512D" w:rsidP="00C029ED">
            <w:pPr>
              <w:spacing w:before="0" w:line="240" w:lineRule="auto"/>
              <w:rPr>
                <w:rFonts w:eastAsia="Times New Roman"/>
                <w:color w:val="000000"/>
                <w:sz w:val="22"/>
              </w:rPr>
            </w:pPr>
            <w:r w:rsidRPr="00384540">
              <w:rPr>
                <w:rFonts w:eastAsia="Times New Roman"/>
                <w:color w:val="000000" w:themeColor="text1"/>
                <w:sz w:val="22"/>
              </w:rPr>
              <w:t>&lt;---</w:t>
            </w:r>
          </w:p>
        </w:tc>
        <w:tc>
          <w:tcPr>
            <w:tcW w:w="1135" w:type="pct"/>
            <w:tcBorders>
              <w:left w:val="nil"/>
            </w:tcBorders>
            <w:shd w:val="clear" w:color="auto" w:fill="auto"/>
            <w:vAlign w:val="center"/>
            <w:hideMark/>
          </w:tcPr>
          <w:p w14:paraId="0CD99BB6" w14:textId="7A7785DF" w:rsidR="0027512D" w:rsidRPr="00384540" w:rsidRDefault="0027512D" w:rsidP="00C029ED">
            <w:pPr>
              <w:spacing w:before="0" w:line="240" w:lineRule="auto"/>
              <w:jc w:val="left"/>
              <w:rPr>
                <w:rFonts w:eastAsia="Times New Roman"/>
                <w:color w:val="000000"/>
                <w:sz w:val="22"/>
              </w:rPr>
            </w:pPr>
            <w:r w:rsidRPr="00384540">
              <w:rPr>
                <w:rFonts w:eastAsia="Times New Roman"/>
                <w:color w:val="000000" w:themeColor="text1"/>
                <w:sz w:val="22"/>
              </w:rPr>
              <w:t>Bản chất công việc</w:t>
            </w:r>
          </w:p>
        </w:tc>
        <w:tc>
          <w:tcPr>
            <w:tcW w:w="768" w:type="pct"/>
            <w:shd w:val="clear" w:color="auto" w:fill="auto"/>
            <w:vAlign w:val="center"/>
            <w:hideMark/>
          </w:tcPr>
          <w:p w14:paraId="13375AF4" w14:textId="2A13F087" w:rsidR="0027512D" w:rsidRPr="00384540" w:rsidRDefault="0027512D" w:rsidP="00C029ED">
            <w:pPr>
              <w:spacing w:before="0" w:line="240" w:lineRule="auto"/>
              <w:jc w:val="right"/>
              <w:rPr>
                <w:rFonts w:eastAsia="Times New Roman"/>
                <w:color w:val="000000"/>
                <w:sz w:val="22"/>
              </w:rPr>
            </w:pPr>
            <w:r w:rsidRPr="00384540">
              <w:rPr>
                <w:rFonts w:eastAsia="Times New Roman"/>
                <w:color w:val="000000" w:themeColor="text1"/>
                <w:sz w:val="22"/>
              </w:rPr>
              <w:t>0,438</w:t>
            </w:r>
          </w:p>
        </w:tc>
        <w:tc>
          <w:tcPr>
            <w:tcW w:w="737" w:type="pct"/>
            <w:shd w:val="clear" w:color="auto" w:fill="auto"/>
            <w:vAlign w:val="center"/>
            <w:hideMark/>
          </w:tcPr>
          <w:p w14:paraId="4DA90135" w14:textId="1E8CF5BD" w:rsidR="0027512D" w:rsidRPr="00384540" w:rsidRDefault="0027512D" w:rsidP="00C029ED">
            <w:pPr>
              <w:spacing w:before="0" w:line="240" w:lineRule="auto"/>
              <w:jc w:val="right"/>
              <w:rPr>
                <w:rFonts w:eastAsia="Times New Roman"/>
                <w:color w:val="000000"/>
                <w:sz w:val="22"/>
              </w:rPr>
            </w:pPr>
            <w:r w:rsidRPr="00384540">
              <w:rPr>
                <w:rFonts w:eastAsia="Times New Roman"/>
                <w:color w:val="000000" w:themeColor="text1"/>
                <w:sz w:val="22"/>
              </w:rPr>
              <w:t>0,347</w:t>
            </w:r>
          </w:p>
        </w:tc>
        <w:tc>
          <w:tcPr>
            <w:tcW w:w="435" w:type="pct"/>
            <w:shd w:val="clear" w:color="auto" w:fill="auto"/>
            <w:vAlign w:val="center"/>
            <w:hideMark/>
          </w:tcPr>
          <w:p w14:paraId="67A01B6E" w14:textId="75DBADE5" w:rsidR="0027512D" w:rsidRPr="00384540" w:rsidRDefault="0061294D" w:rsidP="00C029ED">
            <w:pPr>
              <w:spacing w:before="0" w:line="240" w:lineRule="auto"/>
              <w:jc w:val="right"/>
              <w:rPr>
                <w:rFonts w:eastAsia="Times New Roman"/>
                <w:color w:val="000000"/>
                <w:sz w:val="22"/>
              </w:rPr>
            </w:pPr>
            <w:r w:rsidRPr="00384540">
              <w:rPr>
                <w:rFonts w:eastAsia="Times New Roman"/>
                <w:color w:val="000000" w:themeColor="text1"/>
                <w:sz w:val="22"/>
              </w:rPr>
              <w:t>0,000</w:t>
            </w:r>
          </w:p>
        </w:tc>
        <w:tc>
          <w:tcPr>
            <w:tcW w:w="515" w:type="pct"/>
            <w:shd w:val="clear" w:color="auto" w:fill="auto"/>
            <w:noWrap/>
            <w:vAlign w:val="bottom"/>
            <w:hideMark/>
          </w:tcPr>
          <w:p w14:paraId="04492840" w14:textId="5CAD1E13" w:rsidR="0027512D" w:rsidRPr="00384540" w:rsidRDefault="0027512D" w:rsidP="00C029ED">
            <w:pPr>
              <w:spacing w:before="0" w:line="240" w:lineRule="auto"/>
              <w:jc w:val="right"/>
              <w:rPr>
                <w:rFonts w:eastAsia="Times New Roman"/>
                <w:color w:val="000000"/>
                <w:sz w:val="22"/>
              </w:rPr>
            </w:pPr>
            <w:r w:rsidRPr="00384540">
              <w:rPr>
                <w:rFonts w:eastAsia="Times New Roman"/>
                <w:color w:val="000000"/>
                <w:sz w:val="22"/>
              </w:rPr>
              <w:t>0,0</w:t>
            </w:r>
            <w:r w:rsidR="00306239" w:rsidRPr="00384540">
              <w:rPr>
                <w:rFonts w:eastAsia="Times New Roman"/>
                <w:color w:val="000000"/>
                <w:sz w:val="22"/>
              </w:rPr>
              <w:t>68</w:t>
            </w:r>
          </w:p>
        </w:tc>
      </w:tr>
      <w:tr w:rsidR="0027512D" w:rsidRPr="00384540" w14:paraId="1027A89B" w14:textId="77777777" w:rsidTr="009A334E">
        <w:trPr>
          <w:trHeight w:val="300"/>
          <w:jc w:val="center"/>
        </w:trPr>
        <w:tc>
          <w:tcPr>
            <w:tcW w:w="1072" w:type="pct"/>
            <w:tcBorders>
              <w:right w:val="nil"/>
            </w:tcBorders>
            <w:shd w:val="clear" w:color="auto" w:fill="auto"/>
            <w:vAlign w:val="center"/>
            <w:hideMark/>
          </w:tcPr>
          <w:p w14:paraId="7A07D1CC" w14:textId="77777777" w:rsidR="0027512D" w:rsidRPr="00384540" w:rsidRDefault="0027512D" w:rsidP="00C029ED">
            <w:pPr>
              <w:spacing w:before="0" w:line="240" w:lineRule="auto"/>
              <w:rPr>
                <w:rFonts w:eastAsia="Times New Roman"/>
                <w:color w:val="000000"/>
                <w:sz w:val="22"/>
              </w:rPr>
            </w:pPr>
            <w:r w:rsidRPr="00384540">
              <w:rPr>
                <w:rFonts w:eastAsia="Times New Roman"/>
                <w:color w:val="000000" w:themeColor="text1"/>
                <w:sz w:val="22"/>
              </w:rPr>
              <w:t>Gắn kết nhận thức</w:t>
            </w:r>
          </w:p>
        </w:tc>
        <w:tc>
          <w:tcPr>
            <w:tcW w:w="338" w:type="pct"/>
            <w:tcBorders>
              <w:left w:val="nil"/>
              <w:right w:val="nil"/>
            </w:tcBorders>
            <w:shd w:val="clear" w:color="auto" w:fill="auto"/>
            <w:noWrap/>
            <w:vAlign w:val="center"/>
            <w:hideMark/>
          </w:tcPr>
          <w:p w14:paraId="190884EF" w14:textId="77777777" w:rsidR="0027512D" w:rsidRPr="00384540" w:rsidRDefault="0027512D" w:rsidP="00C029ED">
            <w:pPr>
              <w:spacing w:before="0" w:line="240" w:lineRule="auto"/>
              <w:rPr>
                <w:rFonts w:eastAsia="Times New Roman"/>
                <w:color w:val="000000"/>
                <w:sz w:val="22"/>
              </w:rPr>
            </w:pPr>
            <w:r w:rsidRPr="00384540">
              <w:rPr>
                <w:rFonts w:eastAsia="Times New Roman"/>
                <w:color w:val="000000" w:themeColor="text1"/>
                <w:sz w:val="22"/>
              </w:rPr>
              <w:t>&lt;---</w:t>
            </w:r>
          </w:p>
        </w:tc>
        <w:tc>
          <w:tcPr>
            <w:tcW w:w="1135" w:type="pct"/>
            <w:tcBorders>
              <w:left w:val="nil"/>
            </w:tcBorders>
            <w:shd w:val="clear" w:color="auto" w:fill="auto"/>
            <w:vAlign w:val="center"/>
            <w:hideMark/>
          </w:tcPr>
          <w:p w14:paraId="76E0882F" w14:textId="497D3437" w:rsidR="0027512D" w:rsidRPr="00384540" w:rsidRDefault="0027512D" w:rsidP="00C029ED">
            <w:pPr>
              <w:spacing w:before="0" w:line="240" w:lineRule="auto"/>
              <w:jc w:val="left"/>
              <w:rPr>
                <w:rFonts w:eastAsia="Times New Roman"/>
                <w:color w:val="000000"/>
                <w:sz w:val="22"/>
              </w:rPr>
            </w:pPr>
            <w:r w:rsidRPr="00384540">
              <w:rPr>
                <w:rFonts w:eastAsia="Times New Roman"/>
                <w:color w:val="000000" w:themeColor="text1"/>
                <w:sz w:val="22"/>
              </w:rPr>
              <w:t>Quản lý trực tiếp</w:t>
            </w:r>
          </w:p>
        </w:tc>
        <w:tc>
          <w:tcPr>
            <w:tcW w:w="768" w:type="pct"/>
            <w:shd w:val="clear" w:color="auto" w:fill="auto"/>
            <w:vAlign w:val="center"/>
            <w:hideMark/>
          </w:tcPr>
          <w:p w14:paraId="1ED5583B" w14:textId="759B0106" w:rsidR="0027512D" w:rsidRPr="00384540" w:rsidRDefault="0027512D" w:rsidP="00C029ED">
            <w:pPr>
              <w:spacing w:before="0" w:line="240" w:lineRule="auto"/>
              <w:jc w:val="right"/>
              <w:rPr>
                <w:rFonts w:eastAsia="Times New Roman"/>
                <w:color w:val="000000"/>
                <w:sz w:val="22"/>
              </w:rPr>
            </w:pPr>
            <w:r w:rsidRPr="00384540">
              <w:rPr>
                <w:rFonts w:eastAsia="Times New Roman"/>
                <w:color w:val="000000" w:themeColor="text1"/>
                <w:sz w:val="22"/>
              </w:rPr>
              <w:t>0,236</w:t>
            </w:r>
          </w:p>
        </w:tc>
        <w:tc>
          <w:tcPr>
            <w:tcW w:w="737" w:type="pct"/>
            <w:shd w:val="clear" w:color="auto" w:fill="auto"/>
            <w:vAlign w:val="center"/>
            <w:hideMark/>
          </w:tcPr>
          <w:p w14:paraId="79A68B4C" w14:textId="6822BE9E" w:rsidR="0027512D" w:rsidRPr="00384540" w:rsidRDefault="0027512D" w:rsidP="00C029ED">
            <w:pPr>
              <w:spacing w:before="0" w:line="240" w:lineRule="auto"/>
              <w:jc w:val="right"/>
              <w:rPr>
                <w:rFonts w:eastAsia="Times New Roman"/>
                <w:color w:val="000000"/>
                <w:sz w:val="22"/>
              </w:rPr>
            </w:pPr>
            <w:r w:rsidRPr="00384540">
              <w:rPr>
                <w:rFonts w:eastAsia="Times New Roman"/>
                <w:color w:val="000000" w:themeColor="text1"/>
                <w:sz w:val="22"/>
              </w:rPr>
              <w:t>0,237</w:t>
            </w:r>
          </w:p>
        </w:tc>
        <w:tc>
          <w:tcPr>
            <w:tcW w:w="435" w:type="pct"/>
            <w:shd w:val="clear" w:color="auto" w:fill="auto"/>
            <w:vAlign w:val="center"/>
            <w:hideMark/>
          </w:tcPr>
          <w:p w14:paraId="053AE7D6" w14:textId="0B32B8B3" w:rsidR="0027512D" w:rsidRPr="00384540" w:rsidRDefault="0061294D" w:rsidP="00C029ED">
            <w:pPr>
              <w:spacing w:before="0" w:line="240" w:lineRule="auto"/>
              <w:jc w:val="right"/>
              <w:rPr>
                <w:rFonts w:eastAsia="Times New Roman"/>
                <w:color w:val="000000"/>
                <w:sz w:val="22"/>
              </w:rPr>
            </w:pPr>
            <w:r w:rsidRPr="00384540">
              <w:rPr>
                <w:rFonts w:eastAsia="Times New Roman"/>
                <w:color w:val="000000" w:themeColor="text1"/>
                <w:sz w:val="22"/>
              </w:rPr>
              <w:t>0,000</w:t>
            </w:r>
          </w:p>
        </w:tc>
        <w:tc>
          <w:tcPr>
            <w:tcW w:w="515" w:type="pct"/>
            <w:shd w:val="clear" w:color="auto" w:fill="auto"/>
            <w:noWrap/>
            <w:vAlign w:val="bottom"/>
            <w:hideMark/>
          </w:tcPr>
          <w:p w14:paraId="3FDCAEB8" w14:textId="33CA830C" w:rsidR="0027512D" w:rsidRPr="00384540" w:rsidRDefault="0027512D" w:rsidP="00C029ED">
            <w:pPr>
              <w:spacing w:before="0" w:line="240" w:lineRule="auto"/>
              <w:jc w:val="right"/>
              <w:rPr>
                <w:rFonts w:eastAsia="Times New Roman"/>
                <w:color w:val="000000"/>
                <w:sz w:val="22"/>
              </w:rPr>
            </w:pPr>
            <w:r w:rsidRPr="00384540">
              <w:rPr>
                <w:rFonts w:eastAsia="Times New Roman"/>
                <w:color w:val="000000"/>
                <w:sz w:val="22"/>
              </w:rPr>
              <w:t>0,0</w:t>
            </w:r>
            <w:r w:rsidR="00306239" w:rsidRPr="00384540">
              <w:rPr>
                <w:rFonts w:eastAsia="Times New Roman"/>
                <w:color w:val="000000"/>
                <w:sz w:val="22"/>
              </w:rPr>
              <w:t>57</w:t>
            </w:r>
          </w:p>
        </w:tc>
      </w:tr>
      <w:tr w:rsidR="0027512D" w:rsidRPr="00384540" w14:paraId="1D529D38" w14:textId="77777777" w:rsidTr="009A334E">
        <w:trPr>
          <w:trHeight w:val="300"/>
          <w:jc w:val="center"/>
        </w:trPr>
        <w:tc>
          <w:tcPr>
            <w:tcW w:w="1072" w:type="pct"/>
            <w:tcBorders>
              <w:right w:val="nil"/>
            </w:tcBorders>
            <w:shd w:val="clear" w:color="auto" w:fill="auto"/>
            <w:vAlign w:val="center"/>
          </w:tcPr>
          <w:p w14:paraId="1A0BA3AC" w14:textId="55F0A413" w:rsidR="0027512D" w:rsidRPr="00384540" w:rsidRDefault="0027512D" w:rsidP="00C029ED">
            <w:pPr>
              <w:spacing w:before="0" w:line="240" w:lineRule="auto"/>
              <w:rPr>
                <w:rFonts w:eastAsia="Times New Roman"/>
                <w:color w:val="000000" w:themeColor="text1"/>
                <w:sz w:val="22"/>
              </w:rPr>
            </w:pPr>
            <w:r w:rsidRPr="00384540">
              <w:rPr>
                <w:rFonts w:eastAsia="Times New Roman"/>
                <w:color w:val="000000" w:themeColor="text1"/>
                <w:sz w:val="22"/>
              </w:rPr>
              <w:t>Gắn kết nhận thức</w:t>
            </w:r>
          </w:p>
        </w:tc>
        <w:tc>
          <w:tcPr>
            <w:tcW w:w="338" w:type="pct"/>
            <w:tcBorders>
              <w:left w:val="nil"/>
              <w:right w:val="nil"/>
            </w:tcBorders>
            <w:shd w:val="clear" w:color="auto" w:fill="auto"/>
            <w:noWrap/>
            <w:vAlign w:val="center"/>
          </w:tcPr>
          <w:p w14:paraId="4B92C6C4" w14:textId="0BD348FE" w:rsidR="0027512D" w:rsidRPr="00384540" w:rsidRDefault="0027512D" w:rsidP="00C029ED">
            <w:pPr>
              <w:spacing w:before="0" w:line="240" w:lineRule="auto"/>
              <w:rPr>
                <w:rFonts w:eastAsia="Times New Roman"/>
                <w:color w:val="000000" w:themeColor="text1"/>
                <w:sz w:val="22"/>
              </w:rPr>
            </w:pPr>
            <w:r w:rsidRPr="00384540">
              <w:rPr>
                <w:rFonts w:eastAsia="Times New Roman"/>
                <w:color w:val="000000" w:themeColor="text1"/>
                <w:sz w:val="22"/>
              </w:rPr>
              <w:t>&lt;---</w:t>
            </w:r>
          </w:p>
        </w:tc>
        <w:tc>
          <w:tcPr>
            <w:tcW w:w="1135" w:type="pct"/>
            <w:tcBorders>
              <w:left w:val="nil"/>
            </w:tcBorders>
            <w:shd w:val="clear" w:color="auto" w:fill="auto"/>
            <w:vAlign w:val="center"/>
          </w:tcPr>
          <w:p w14:paraId="58E01967" w14:textId="66114B03" w:rsidR="0027512D" w:rsidRPr="00384540" w:rsidRDefault="0027512D" w:rsidP="00C029ED">
            <w:pPr>
              <w:spacing w:before="0" w:line="240" w:lineRule="auto"/>
              <w:jc w:val="left"/>
              <w:rPr>
                <w:rFonts w:eastAsia="Times New Roman"/>
                <w:color w:val="000000" w:themeColor="text1"/>
                <w:sz w:val="22"/>
              </w:rPr>
            </w:pPr>
            <w:r w:rsidRPr="00384540">
              <w:rPr>
                <w:rFonts w:eastAsia="Times New Roman"/>
                <w:color w:val="000000" w:themeColor="text1"/>
                <w:sz w:val="22"/>
              </w:rPr>
              <w:t>Đồng nghiệp</w:t>
            </w:r>
          </w:p>
        </w:tc>
        <w:tc>
          <w:tcPr>
            <w:tcW w:w="768" w:type="pct"/>
            <w:shd w:val="clear" w:color="auto" w:fill="auto"/>
            <w:vAlign w:val="center"/>
          </w:tcPr>
          <w:p w14:paraId="283B7A35" w14:textId="3775B4B6" w:rsidR="0027512D" w:rsidRPr="00384540" w:rsidRDefault="0027512D" w:rsidP="00C029ED">
            <w:pPr>
              <w:spacing w:before="0" w:line="240" w:lineRule="auto"/>
              <w:jc w:val="right"/>
              <w:rPr>
                <w:rFonts w:eastAsia="Times New Roman"/>
                <w:color w:val="000000" w:themeColor="text1"/>
                <w:sz w:val="22"/>
              </w:rPr>
            </w:pPr>
            <w:r w:rsidRPr="00384540">
              <w:rPr>
                <w:rFonts w:eastAsia="Times New Roman"/>
                <w:color w:val="000000" w:themeColor="text1"/>
                <w:sz w:val="22"/>
              </w:rPr>
              <w:t>0,156</w:t>
            </w:r>
          </w:p>
        </w:tc>
        <w:tc>
          <w:tcPr>
            <w:tcW w:w="737" w:type="pct"/>
            <w:shd w:val="clear" w:color="auto" w:fill="auto"/>
            <w:vAlign w:val="center"/>
          </w:tcPr>
          <w:p w14:paraId="0CCC0B6A" w14:textId="397A9AE9" w:rsidR="0027512D" w:rsidRPr="00384540" w:rsidRDefault="00306239" w:rsidP="00C029ED">
            <w:pPr>
              <w:spacing w:before="0" w:line="240" w:lineRule="auto"/>
              <w:jc w:val="right"/>
              <w:rPr>
                <w:rFonts w:eastAsia="Times New Roman"/>
                <w:color w:val="000000" w:themeColor="text1"/>
                <w:sz w:val="22"/>
              </w:rPr>
            </w:pPr>
            <w:r w:rsidRPr="00384540">
              <w:rPr>
                <w:rFonts w:eastAsia="Times New Roman"/>
                <w:color w:val="000000" w:themeColor="text1"/>
                <w:sz w:val="22"/>
              </w:rPr>
              <w:t>0,132</w:t>
            </w:r>
          </w:p>
        </w:tc>
        <w:tc>
          <w:tcPr>
            <w:tcW w:w="435" w:type="pct"/>
            <w:shd w:val="clear" w:color="auto" w:fill="auto"/>
            <w:vAlign w:val="center"/>
          </w:tcPr>
          <w:p w14:paraId="0ADE91EA" w14:textId="0B6B4198" w:rsidR="0027512D" w:rsidRPr="00384540" w:rsidRDefault="0027512D" w:rsidP="00C029ED">
            <w:pPr>
              <w:spacing w:before="0" w:line="240" w:lineRule="auto"/>
              <w:jc w:val="right"/>
              <w:rPr>
                <w:rFonts w:eastAsia="Times New Roman"/>
                <w:color w:val="000000" w:themeColor="text1"/>
                <w:sz w:val="22"/>
              </w:rPr>
            </w:pPr>
            <w:r w:rsidRPr="00384540">
              <w:rPr>
                <w:rFonts w:eastAsia="Times New Roman"/>
                <w:color w:val="000000" w:themeColor="text1"/>
                <w:sz w:val="22"/>
              </w:rPr>
              <w:t>0,009</w:t>
            </w:r>
          </w:p>
        </w:tc>
        <w:tc>
          <w:tcPr>
            <w:tcW w:w="515" w:type="pct"/>
            <w:shd w:val="clear" w:color="auto" w:fill="auto"/>
            <w:noWrap/>
            <w:vAlign w:val="bottom"/>
          </w:tcPr>
          <w:p w14:paraId="17907E86" w14:textId="233AB628" w:rsidR="0027512D" w:rsidRPr="00384540" w:rsidRDefault="00306239" w:rsidP="00C029ED">
            <w:pPr>
              <w:spacing w:before="0" w:line="240" w:lineRule="auto"/>
              <w:jc w:val="right"/>
              <w:rPr>
                <w:rFonts w:eastAsia="Times New Roman"/>
                <w:color w:val="000000"/>
                <w:sz w:val="22"/>
              </w:rPr>
            </w:pPr>
            <w:r w:rsidRPr="00384540">
              <w:rPr>
                <w:rFonts w:eastAsia="Times New Roman"/>
                <w:color w:val="000000"/>
                <w:sz w:val="22"/>
              </w:rPr>
              <w:t>0,060</w:t>
            </w:r>
          </w:p>
        </w:tc>
      </w:tr>
      <w:tr w:rsidR="0027512D" w:rsidRPr="00384540" w14:paraId="535646EB" w14:textId="77777777" w:rsidTr="009A334E">
        <w:trPr>
          <w:trHeight w:val="300"/>
          <w:jc w:val="center"/>
        </w:trPr>
        <w:tc>
          <w:tcPr>
            <w:tcW w:w="1072" w:type="pct"/>
            <w:tcBorders>
              <w:right w:val="nil"/>
            </w:tcBorders>
            <w:shd w:val="clear" w:color="auto" w:fill="auto"/>
            <w:vAlign w:val="center"/>
            <w:hideMark/>
          </w:tcPr>
          <w:p w14:paraId="5C7BFB07" w14:textId="2C308D4C" w:rsidR="0027512D" w:rsidRPr="00384540" w:rsidRDefault="0027512D" w:rsidP="00C029ED">
            <w:pPr>
              <w:spacing w:before="0" w:line="240" w:lineRule="auto"/>
              <w:rPr>
                <w:rFonts w:eastAsia="Times New Roman"/>
                <w:color w:val="000000"/>
                <w:sz w:val="22"/>
              </w:rPr>
            </w:pPr>
            <w:r w:rsidRPr="00384540">
              <w:rPr>
                <w:rFonts w:eastAsia="Times New Roman"/>
                <w:color w:val="000000" w:themeColor="text1"/>
                <w:sz w:val="22"/>
              </w:rPr>
              <w:t>Gắn kết nhận thức</w:t>
            </w:r>
          </w:p>
        </w:tc>
        <w:tc>
          <w:tcPr>
            <w:tcW w:w="338" w:type="pct"/>
            <w:tcBorders>
              <w:left w:val="nil"/>
              <w:right w:val="nil"/>
            </w:tcBorders>
            <w:shd w:val="clear" w:color="auto" w:fill="auto"/>
            <w:noWrap/>
            <w:vAlign w:val="center"/>
            <w:hideMark/>
          </w:tcPr>
          <w:p w14:paraId="1B5A28A4" w14:textId="77777777" w:rsidR="0027512D" w:rsidRPr="00384540" w:rsidRDefault="0027512D" w:rsidP="00C029ED">
            <w:pPr>
              <w:spacing w:before="0" w:line="240" w:lineRule="auto"/>
              <w:rPr>
                <w:rFonts w:eastAsia="Times New Roman"/>
                <w:color w:val="000000"/>
                <w:sz w:val="22"/>
              </w:rPr>
            </w:pPr>
            <w:r w:rsidRPr="00384540">
              <w:rPr>
                <w:rFonts w:eastAsia="Times New Roman"/>
                <w:color w:val="000000" w:themeColor="text1"/>
                <w:sz w:val="22"/>
              </w:rPr>
              <w:t>&lt;---</w:t>
            </w:r>
          </w:p>
        </w:tc>
        <w:tc>
          <w:tcPr>
            <w:tcW w:w="1135" w:type="pct"/>
            <w:tcBorders>
              <w:left w:val="nil"/>
            </w:tcBorders>
            <w:shd w:val="clear" w:color="auto" w:fill="auto"/>
            <w:vAlign w:val="center"/>
            <w:hideMark/>
          </w:tcPr>
          <w:p w14:paraId="6CD5E109" w14:textId="1B1ADCEF" w:rsidR="0027512D" w:rsidRPr="00384540" w:rsidRDefault="0027512D" w:rsidP="00C029ED">
            <w:pPr>
              <w:spacing w:before="0" w:line="240" w:lineRule="auto"/>
              <w:jc w:val="left"/>
              <w:rPr>
                <w:rFonts w:eastAsia="Times New Roman"/>
                <w:color w:val="000000"/>
                <w:sz w:val="22"/>
              </w:rPr>
            </w:pPr>
            <w:r w:rsidRPr="00384540">
              <w:rPr>
                <w:rFonts w:eastAsia="Times New Roman"/>
                <w:color w:val="000000" w:themeColor="text1"/>
                <w:sz w:val="22"/>
              </w:rPr>
              <w:t>Tiền lương</w:t>
            </w:r>
          </w:p>
        </w:tc>
        <w:tc>
          <w:tcPr>
            <w:tcW w:w="768" w:type="pct"/>
            <w:shd w:val="clear" w:color="auto" w:fill="auto"/>
            <w:vAlign w:val="center"/>
            <w:hideMark/>
          </w:tcPr>
          <w:p w14:paraId="6426FEB8" w14:textId="054AAC6E" w:rsidR="0027512D" w:rsidRPr="00384540" w:rsidRDefault="0027512D" w:rsidP="00C029ED">
            <w:pPr>
              <w:spacing w:before="0" w:line="240" w:lineRule="auto"/>
              <w:jc w:val="right"/>
              <w:rPr>
                <w:rFonts w:eastAsia="Times New Roman"/>
                <w:color w:val="000000"/>
                <w:sz w:val="22"/>
              </w:rPr>
            </w:pPr>
            <w:r w:rsidRPr="00384540">
              <w:rPr>
                <w:rFonts w:eastAsia="Times New Roman"/>
                <w:color w:val="000000" w:themeColor="text1"/>
                <w:sz w:val="22"/>
              </w:rPr>
              <w:t>0,115</w:t>
            </w:r>
          </w:p>
        </w:tc>
        <w:tc>
          <w:tcPr>
            <w:tcW w:w="737" w:type="pct"/>
            <w:shd w:val="clear" w:color="auto" w:fill="auto"/>
            <w:vAlign w:val="center"/>
            <w:hideMark/>
          </w:tcPr>
          <w:p w14:paraId="4706BAC6" w14:textId="12D1E238" w:rsidR="0027512D" w:rsidRPr="00384540" w:rsidRDefault="0027512D" w:rsidP="00C029ED">
            <w:pPr>
              <w:spacing w:before="0" w:line="240" w:lineRule="auto"/>
              <w:jc w:val="right"/>
              <w:rPr>
                <w:rFonts w:eastAsia="Times New Roman"/>
                <w:color w:val="000000"/>
                <w:sz w:val="22"/>
              </w:rPr>
            </w:pPr>
            <w:r w:rsidRPr="00384540">
              <w:rPr>
                <w:rFonts w:eastAsia="Times New Roman"/>
                <w:color w:val="000000" w:themeColor="text1"/>
                <w:sz w:val="22"/>
              </w:rPr>
              <w:t>0,133</w:t>
            </w:r>
          </w:p>
        </w:tc>
        <w:tc>
          <w:tcPr>
            <w:tcW w:w="435" w:type="pct"/>
            <w:shd w:val="clear" w:color="auto" w:fill="auto"/>
            <w:vAlign w:val="center"/>
            <w:hideMark/>
          </w:tcPr>
          <w:p w14:paraId="68382747" w14:textId="164602AB" w:rsidR="0027512D" w:rsidRPr="00384540" w:rsidRDefault="0027512D" w:rsidP="00C029ED">
            <w:pPr>
              <w:spacing w:before="0" w:line="240" w:lineRule="auto"/>
              <w:jc w:val="right"/>
              <w:rPr>
                <w:rFonts w:eastAsia="Times New Roman"/>
                <w:color w:val="000000"/>
                <w:sz w:val="22"/>
              </w:rPr>
            </w:pPr>
            <w:r w:rsidRPr="00384540">
              <w:rPr>
                <w:rFonts w:eastAsia="Times New Roman"/>
                <w:color w:val="000000" w:themeColor="text1"/>
                <w:sz w:val="22"/>
              </w:rPr>
              <w:t>0,000</w:t>
            </w:r>
          </w:p>
        </w:tc>
        <w:tc>
          <w:tcPr>
            <w:tcW w:w="515" w:type="pct"/>
            <w:shd w:val="clear" w:color="auto" w:fill="auto"/>
            <w:noWrap/>
            <w:vAlign w:val="bottom"/>
            <w:hideMark/>
          </w:tcPr>
          <w:p w14:paraId="4D47B778" w14:textId="68EA60F3" w:rsidR="0027512D" w:rsidRPr="00384540" w:rsidRDefault="0027512D" w:rsidP="00C029ED">
            <w:pPr>
              <w:spacing w:before="0" w:line="240" w:lineRule="auto"/>
              <w:jc w:val="right"/>
              <w:rPr>
                <w:rFonts w:eastAsia="Times New Roman"/>
                <w:color w:val="000000"/>
                <w:sz w:val="22"/>
              </w:rPr>
            </w:pPr>
            <w:r w:rsidRPr="00384540">
              <w:rPr>
                <w:rFonts w:eastAsia="Times New Roman"/>
                <w:color w:val="000000"/>
                <w:sz w:val="22"/>
              </w:rPr>
              <w:t>0,0</w:t>
            </w:r>
            <w:r w:rsidR="00306239" w:rsidRPr="00384540">
              <w:rPr>
                <w:rFonts w:eastAsia="Times New Roman"/>
                <w:color w:val="000000"/>
                <w:sz w:val="22"/>
              </w:rPr>
              <w:t>34</w:t>
            </w:r>
          </w:p>
        </w:tc>
      </w:tr>
      <w:tr w:rsidR="0027512D" w:rsidRPr="00384540" w14:paraId="0352D948" w14:textId="77777777" w:rsidTr="009A334E">
        <w:trPr>
          <w:trHeight w:val="300"/>
          <w:jc w:val="center"/>
        </w:trPr>
        <w:tc>
          <w:tcPr>
            <w:tcW w:w="1072" w:type="pct"/>
            <w:tcBorders>
              <w:right w:val="nil"/>
            </w:tcBorders>
            <w:shd w:val="clear" w:color="auto" w:fill="auto"/>
            <w:vAlign w:val="center"/>
            <w:hideMark/>
          </w:tcPr>
          <w:p w14:paraId="2FEB746C" w14:textId="77777777" w:rsidR="0027512D" w:rsidRPr="00384540" w:rsidRDefault="0027512D" w:rsidP="00C029ED">
            <w:pPr>
              <w:spacing w:before="0" w:line="240" w:lineRule="auto"/>
              <w:rPr>
                <w:rFonts w:eastAsia="Times New Roman"/>
                <w:color w:val="000000"/>
                <w:sz w:val="22"/>
              </w:rPr>
            </w:pPr>
            <w:r w:rsidRPr="00384540">
              <w:rPr>
                <w:rFonts w:eastAsia="Times New Roman"/>
                <w:color w:val="000000" w:themeColor="text1"/>
                <w:sz w:val="22"/>
              </w:rPr>
              <w:t>Gắn kết nhận thức</w:t>
            </w:r>
          </w:p>
        </w:tc>
        <w:tc>
          <w:tcPr>
            <w:tcW w:w="338" w:type="pct"/>
            <w:tcBorders>
              <w:left w:val="nil"/>
              <w:right w:val="nil"/>
            </w:tcBorders>
            <w:shd w:val="clear" w:color="auto" w:fill="auto"/>
            <w:noWrap/>
            <w:vAlign w:val="center"/>
            <w:hideMark/>
          </w:tcPr>
          <w:p w14:paraId="76DE1EE9" w14:textId="77777777" w:rsidR="0027512D" w:rsidRPr="00384540" w:rsidRDefault="0027512D" w:rsidP="00C029ED">
            <w:pPr>
              <w:spacing w:before="0" w:line="240" w:lineRule="auto"/>
              <w:rPr>
                <w:rFonts w:eastAsia="Times New Roman"/>
                <w:color w:val="000000"/>
                <w:sz w:val="22"/>
              </w:rPr>
            </w:pPr>
            <w:r w:rsidRPr="00384540">
              <w:rPr>
                <w:rFonts w:eastAsia="Times New Roman"/>
                <w:color w:val="000000" w:themeColor="text1"/>
                <w:sz w:val="22"/>
              </w:rPr>
              <w:t>&lt;---</w:t>
            </w:r>
          </w:p>
        </w:tc>
        <w:tc>
          <w:tcPr>
            <w:tcW w:w="1135" w:type="pct"/>
            <w:tcBorders>
              <w:left w:val="nil"/>
            </w:tcBorders>
            <w:shd w:val="clear" w:color="auto" w:fill="auto"/>
            <w:vAlign w:val="center"/>
            <w:hideMark/>
          </w:tcPr>
          <w:p w14:paraId="4254BC04" w14:textId="08E1F39C" w:rsidR="0027512D" w:rsidRPr="00384540" w:rsidRDefault="0027512D" w:rsidP="00C029ED">
            <w:pPr>
              <w:spacing w:before="0" w:line="240" w:lineRule="auto"/>
              <w:jc w:val="left"/>
              <w:rPr>
                <w:rFonts w:eastAsia="Times New Roman"/>
                <w:color w:val="000000"/>
                <w:sz w:val="22"/>
              </w:rPr>
            </w:pPr>
            <w:r w:rsidRPr="00384540">
              <w:rPr>
                <w:rFonts w:eastAsia="Times New Roman"/>
                <w:color w:val="000000" w:themeColor="text1"/>
                <w:sz w:val="22"/>
              </w:rPr>
              <w:t>Gắn kết hành vi</w:t>
            </w:r>
          </w:p>
        </w:tc>
        <w:tc>
          <w:tcPr>
            <w:tcW w:w="768" w:type="pct"/>
            <w:shd w:val="clear" w:color="auto" w:fill="auto"/>
            <w:vAlign w:val="center"/>
            <w:hideMark/>
          </w:tcPr>
          <w:p w14:paraId="47BDCA88" w14:textId="300D9C22" w:rsidR="0027512D" w:rsidRPr="00384540" w:rsidRDefault="0027512D" w:rsidP="00C029ED">
            <w:pPr>
              <w:spacing w:before="0" w:line="240" w:lineRule="auto"/>
              <w:jc w:val="right"/>
              <w:rPr>
                <w:rFonts w:eastAsia="Times New Roman"/>
                <w:color w:val="000000"/>
                <w:sz w:val="22"/>
              </w:rPr>
            </w:pPr>
            <w:r w:rsidRPr="00384540">
              <w:rPr>
                <w:rFonts w:eastAsia="Times New Roman"/>
                <w:color w:val="000000" w:themeColor="text1"/>
                <w:sz w:val="22"/>
              </w:rPr>
              <w:t>0,149</w:t>
            </w:r>
          </w:p>
        </w:tc>
        <w:tc>
          <w:tcPr>
            <w:tcW w:w="737" w:type="pct"/>
            <w:shd w:val="clear" w:color="auto" w:fill="auto"/>
            <w:vAlign w:val="center"/>
            <w:hideMark/>
          </w:tcPr>
          <w:p w14:paraId="570F9E85" w14:textId="3B030BFE" w:rsidR="0027512D" w:rsidRPr="00384540" w:rsidRDefault="0027512D" w:rsidP="00C029ED">
            <w:pPr>
              <w:spacing w:before="0" w:line="240" w:lineRule="auto"/>
              <w:jc w:val="right"/>
              <w:rPr>
                <w:rFonts w:eastAsia="Times New Roman"/>
                <w:color w:val="000000"/>
                <w:sz w:val="22"/>
              </w:rPr>
            </w:pPr>
            <w:r w:rsidRPr="00384540">
              <w:rPr>
                <w:rFonts w:eastAsia="Times New Roman"/>
                <w:color w:val="000000" w:themeColor="text1"/>
                <w:sz w:val="22"/>
              </w:rPr>
              <w:t>0,1</w:t>
            </w:r>
            <w:r w:rsidR="00306239" w:rsidRPr="00384540">
              <w:rPr>
                <w:rFonts w:eastAsia="Times New Roman"/>
                <w:color w:val="000000" w:themeColor="text1"/>
                <w:sz w:val="22"/>
              </w:rPr>
              <w:t>34</w:t>
            </w:r>
          </w:p>
        </w:tc>
        <w:tc>
          <w:tcPr>
            <w:tcW w:w="435" w:type="pct"/>
            <w:shd w:val="clear" w:color="auto" w:fill="auto"/>
            <w:vAlign w:val="center"/>
            <w:hideMark/>
          </w:tcPr>
          <w:p w14:paraId="0D41295D" w14:textId="3721872C" w:rsidR="0027512D" w:rsidRPr="00384540" w:rsidRDefault="0027512D" w:rsidP="00C029ED">
            <w:pPr>
              <w:spacing w:before="0" w:line="240" w:lineRule="auto"/>
              <w:jc w:val="right"/>
              <w:rPr>
                <w:rFonts w:eastAsia="Times New Roman"/>
                <w:color w:val="000000"/>
                <w:sz w:val="22"/>
              </w:rPr>
            </w:pPr>
            <w:r w:rsidRPr="00384540">
              <w:rPr>
                <w:rFonts w:eastAsia="Times New Roman"/>
                <w:color w:val="000000" w:themeColor="text1"/>
                <w:sz w:val="22"/>
              </w:rPr>
              <w:t>0,007</w:t>
            </w:r>
          </w:p>
        </w:tc>
        <w:tc>
          <w:tcPr>
            <w:tcW w:w="515" w:type="pct"/>
            <w:shd w:val="clear" w:color="auto" w:fill="auto"/>
            <w:noWrap/>
            <w:vAlign w:val="bottom"/>
            <w:hideMark/>
          </w:tcPr>
          <w:p w14:paraId="17DC8E7C" w14:textId="43F8E3BF" w:rsidR="0027512D" w:rsidRPr="00384540" w:rsidRDefault="0027512D" w:rsidP="00C029ED">
            <w:pPr>
              <w:spacing w:before="0" w:line="240" w:lineRule="auto"/>
              <w:jc w:val="right"/>
              <w:rPr>
                <w:rFonts w:eastAsia="Times New Roman"/>
                <w:color w:val="000000"/>
                <w:sz w:val="22"/>
              </w:rPr>
            </w:pPr>
            <w:r w:rsidRPr="00384540">
              <w:rPr>
                <w:rFonts w:eastAsia="Times New Roman"/>
                <w:color w:val="000000"/>
                <w:sz w:val="22"/>
              </w:rPr>
              <w:t>0,0</w:t>
            </w:r>
            <w:r w:rsidR="00306239" w:rsidRPr="00384540">
              <w:rPr>
                <w:rFonts w:eastAsia="Times New Roman"/>
                <w:color w:val="000000"/>
                <w:sz w:val="22"/>
              </w:rPr>
              <w:t>55</w:t>
            </w:r>
          </w:p>
        </w:tc>
      </w:tr>
    </w:tbl>
    <w:p w14:paraId="2F3C6721" w14:textId="48602D05" w:rsidR="00933A6A" w:rsidRPr="00384540" w:rsidRDefault="00933A6A" w:rsidP="00AD6646">
      <w:pPr>
        <w:autoSpaceDE w:val="0"/>
        <w:autoSpaceDN w:val="0"/>
        <w:adjustRightInd w:val="0"/>
        <w:spacing w:after="120" w:line="240" w:lineRule="auto"/>
        <w:ind w:firstLine="720"/>
        <w:jc w:val="right"/>
        <w:rPr>
          <w:color w:val="000000" w:themeColor="text1"/>
          <w:sz w:val="22"/>
        </w:rPr>
      </w:pPr>
      <w:r w:rsidRPr="00384540">
        <w:rPr>
          <w:rFonts w:eastAsia="Calibri"/>
          <w:i/>
          <w:color w:val="000000" w:themeColor="text1"/>
          <w:sz w:val="22"/>
        </w:rPr>
        <w:t>(Nguồn: kết quả xử lý dữ liệ</w:t>
      </w:r>
      <w:r w:rsidR="00FA7DFD" w:rsidRPr="00384540">
        <w:rPr>
          <w:rFonts w:eastAsia="Calibri"/>
          <w:i/>
          <w:color w:val="000000" w:themeColor="text1"/>
          <w:sz w:val="22"/>
        </w:rPr>
        <w:t>u</w:t>
      </w:r>
      <w:r w:rsidR="00FA7C26" w:rsidRPr="00384540">
        <w:rPr>
          <w:rFonts w:eastAsia="Calibri"/>
          <w:i/>
          <w:color w:val="000000" w:themeColor="text1"/>
          <w:sz w:val="22"/>
        </w:rPr>
        <w:t xml:space="preserve"> từ phần mềm Amos</w:t>
      </w:r>
      <w:r w:rsidRPr="00384540">
        <w:rPr>
          <w:rFonts w:eastAsia="Calibri"/>
          <w:i/>
          <w:color w:val="000000" w:themeColor="text1"/>
          <w:sz w:val="22"/>
        </w:rPr>
        <w:t>)</w:t>
      </w:r>
    </w:p>
    <w:p w14:paraId="36BCC03E" w14:textId="77777777" w:rsidR="009370AA" w:rsidRPr="00384540" w:rsidRDefault="009370AA" w:rsidP="00C029ED">
      <w:pPr>
        <w:spacing w:after="120" w:line="240" w:lineRule="auto"/>
        <w:ind w:firstLine="567"/>
        <w:jc w:val="both"/>
        <w:rPr>
          <w:i/>
          <w:color w:val="000000" w:themeColor="text1"/>
          <w:sz w:val="22"/>
        </w:rPr>
        <w:sectPr w:rsidR="009370AA" w:rsidRPr="00384540" w:rsidSect="00441CBF">
          <w:type w:val="continuous"/>
          <w:pgSz w:w="11906" w:h="16838" w:code="9"/>
          <w:pgMar w:top="1134" w:right="1134" w:bottom="1134" w:left="1418" w:header="720" w:footer="720" w:gutter="0"/>
          <w:pgNumType w:start="0"/>
          <w:cols w:space="720"/>
          <w:docGrid w:linePitch="360"/>
        </w:sectPr>
      </w:pPr>
    </w:p>
    <w:p w14:paraId="11011E3F" w14:textId="1CC7C427" w:rsidR="00E043AA" w:rsidRPr="00384540" w:rsidRDefault="00E043AA" w:rsidP="00C029ED">
      <w:pPr>
        <w:spacing w:after="120" w:line="240" w:lineRule="auto"/>
        <w:ind w:firstLine="567"/>
        <w:jc w:val="both"/>
        <w:rPr>
          <w:rFonts w:eastAsia="Calibri"/>
          <w:color w:val="000000" w:themeColor="text1"/>
          <w:sz w:val="22"/>
        </w:rPr>
      </w:pPr>
      <w:r w:rsidRPr="00384540">
        <w:rPr>
          <w:i/>
          <w:color w:val="000000" w:themeColor="text1"/>
          <w:sz w:val="22"/>
        </w:rPr>
        <w:lastRenderedPageBreak/>
        <w:t>Đối với thành phần “Gắn kết hành vi”:</w:t>
      </w:r>
      <w:r w:rsidRPr="00384540">
        <w:rPr>
          <w:color w:val="000000" w:themeColor="text1"/>
          <w:sz w:val="22"/>
        </w:rPr>
        <w:t xml:space="preserve"> có 3 nhân tố ảnh hưởng đến thành phần “Gắn kết hành vi” gồm: “Đồng nghiệp”, “Quản lý trực tiếp” và “Bản chất công việc”. Các thành phần này có hệ số ước lượng chuẩn hóa về mức độ ảnh hưởng lên thành phần “Gắn kết hành vi” lần lượt là: 0,318; 0,260; 0,214. Các hệ số ước lượng này có độ lệch chuẩn từ 0,055 đến 0,062. </w:t>
      </w:r>
    </w:p>
    <w:p w14:paraId="10B95F3D" w14:textId="706A9964" w:rsidR="004F2518" w:rsidRPr="00384540" w:rsidRDefault="00E043AA" w:rsidP="00C029ED">
      <w:pPr>
        <w:spacing w:after="120" w:line="240" w:lineRule="auto"/>
        <w:ind w:firstLine="567"/>
        <w:jc w:val="both"/>
        <w:rPr>
          <w:color w:val="000000" w:themeColor="text1"/>
          <w:sz w:val="22"/>
        </w:rPr>
      </w:pPr>
      <w:r w:rsidRPr="00384540">
        <w:rPr>
          <w:i/>
          <w:color w:val="000000" w:themeColor="text1"/>
          <w:sz w:val="22"/>
        </w:rPr>
        <w:t>Đối với thành phần “Gắn kết nhận thức”:</w:t>
      </w:r>
      <w:r w:rsidRPr="00384540">
        <w:rPr>
          <w:color w:val="000000" w:themeColor="text1"/>
          <w:sz w:val="22"/>
        </w:rPr>
        <w:t xml:space="preserve"> </w:t>
      </w:r>
      <w:r w:rsidR="004F2518" w:rsidRPr="00384540">
        <w:rPr>
          <w:color w:val="000000" w:themeColor="text1"/>
          <w:sz w:val="22"/>
        </w:rPr>
        <w:t>Mức độ gắn kết nhận thức trung bình của người lao động với Nhà máy FKV theo thang đo 5 mức độ dao động từ 3,70 đến 4,00</w:t>
      </w:r>
      <w:r w:rsidR="00A8129E" w:rsidRPr="00384540">
        <w:rPr>
          <w:color w:val="000000" w:themeColor="text1"/>
          <w:sz w:val="22"/>
        </w:rPr>
        <w:t>, trong đó biến quan sát “</w:t>
      </w:r>
      <w:r w:rsidR="00A8129E" w:rsidRPr="00384540">
        <w:rPr>
          <w:sz w:val="22"/>
          <w:shd w:val="clear" w:color="auto" w:fill="FFFFFF"/>
        </w:rPr>
        <w:t xml:space="preserve">Anh/chị không có ý định rời bỏ Nhà máy ngay cả khi có cơ hội làm việc ở nơi khác với mức thu nhập cao hơn” có mức trung bình thấp nhất (3,70), bên cạnh đó sự tin tưởng đây là nơi làm việc tốt nhất và sự sẵn sàng nỗ lực cống hiến lâu dài cho doanh nghiệp </w:t>
      </w:r>
      <w:r w:rsidR="000F690E" w:rsidRPr="00384540">
        <w:rPr>
          <w:sz w:val="22"/>
          <w:shd w:val="clear" w:color="auto" w:fill="FFFFFF"/>
        </w:rPr>
        <w:t>đều có giá trị trung bình thấp hơn 4.</w:t>
      </w:r>
      <w:r w:rsidR="00A8129E" w:rsidRPr="00384540">
        <w:rPr>
          <w:color w:val="000000" w:themeColor="text1"/>
          <w:sz w:val="22"/>
        </w:rPr>
        <w:t xml:space="preserve"> </w:t>
      </w:r>
      <w:r w:rsidR="004F2518" w:rsidRPr="00384540">
        <w:rPr>
          <w:color w:val="000000" w:themeColor="text1"/>
          <w:sz w:val="22"/>
        </w:rPr>
        <w:t>Sự gắn kết này chịu tác động của 4 nhân tố</w:t>
      </w:r>
      <w:r w:rsidRPr="00384540">
        <w:rPr>
          <w:color w:val="000000" w:themeColor="text1"/>
          <w:sz w:val="22"/>
        </w:rPr>
        <w:t xml:space="preserve">: “Bản chất công việc”, “Quản lý trực tiếp”, “Đồng nghiệp” và “Tiền lương”. Các </w:t>
      </w:r>
      <w:r w:rsidR="003B43A0" w:rsidRPr="00384540">
        <w:rPr>
          <w:color w:val="000000" w:themeColor="text1"/>
          <w:sz w:val="22"/>
        </w:rPr>
        <w:t>nhân tố</w:t>
      </w:r>
      <w:r w:rsidRPr="00384540">
        <w:rPr>
          <w:color w:val="000000" w:themeColor="text1"/>
          <w:sz w:val="22"/>
        </w:rPr>
        <w:t xml:space="preserve"> này có hệ số ước lượng chuẩn hóa về mức độ ảnh hưởng lên thành phần “Gắn kế</w:t>
      </w:r>
      <w:r w:rsidR="004F2518" w:rsidRPr="00384540">
        <w:rPr>
          <w:color w:val="000000" w:themeColor="text1"/>
          <w:sz w:val="22"/>
        </w:rPr>
        <w:t>t nhận thức</w:t>
      </w:r>
      <w:r w:rsidRPr="00384540">
        <w:rPr>
          <w:color w:val="000000" w:themeColor="text1"/>
          <w:sz w:val="22"/>
        </w:rPr>
        <w:t xml:space="preserve">” lần lượt là: 0,438; 0,236; 0,156 và 0,115. Các hệ số ước lượng này có độ lệch chuẩn từ 0,034 đến 0,068. </w:t>
      </w:r>
      <w:r w:rsidR="006D3CD7">
        <w:rPr>
          <w:color w:val="000000" w:themeColor="text1"/>
          <w:sz w:val="22"/>
        </w:rPr>
        <w:t>Kết quả này cho thấy</w:t>
      </w:r>
      <w:r w:rsidR="00346FA8" w:rsidRPr="00384540">
        <w:rPr>
          <w:color w:val="000000" w:themeColor="text1"/>
          <w:sz w:val="22"/>
        </w:rPr>
        <w:t xml:space="preserve"> </w:t>
      </w:r>
      <w:r w:rsidR="00CA4704" w:rsidRPr="00384540">
        <w:rPr>
          <w:color w:val="000000" w:themeColor="text1"/>
          <w:sz w:val="22"/>
        </w:rPr>
        <w:t>quản lý trực tiếp là nhân tố quan trọng nhất tác động đến ý định ở lại làm việc và sự nỗ lực làm việc của người lao động.</w:t>
      </w:r>
      <w:r w:rsidR="004F2518" w:rsidRPr="00384540">
        <w:rPr>
          <w:color w:val="000000" w:themeColor="text1"/>
          <w:sz w:val="22"/>
        </w:rPr>
        <w:t xml:space="preserve"> </w:t>
      </w:r>
    </w:p>
    <w:p w14:paraId="5D33328A" w14:textId="0D4F6505" w:rsidR="00625258" w:rsidRPr="00384540" w:rsidRDefault="006D3CD7" w:rsidP="00C029ED">
      <w:pPr>
        <w:spacing w:after="120" w:line="240" w:lineRule="auto"/>
        <w:ind w:firstLine="567"/>
        <w:jc w:val="both"/>
        <w:rPr>
          <w:sz w:val="22"/>
          <w:lang w:val="af-ZA"/>
        </w:rPr>
      </w:pPr>
      <w:r>
        <w:rPr>
          <w:sz w:val="22"/>
          <w:lang w:val="af-ZA"/>
        </w:rPr>
        <w:t>Như vậy,</w:t>
      </w:r>
      <w:r w:rsidR="00625258" w:rsidRPr="00384540">
        <w:rPr>
          <w:sz w:val="22"/>
          <w:lang w:val="af-ZA"/>
        </w:rPr>
        <w:t xml:space="preserve"> các nhân tố bên trong doanh nghiệp như “Bản chất công việc”, “Quản lý trực tiếp”, “Đồng nghiệp” và “Tiền lương” có ảnh hưởng đến sự gắn kết của người lao động với doanh nghiệp. </w:t>
      </w:r>
      <w:r w:rsidR="00E27C56" w:rsidRPr="00384540">
        <w:rPr>
          <w:sz w:val="22"/>
          <w:lang w:val="af-ZA"/>
        </w:rPr>
        <w:t xml:space="preserve">Đối với công việc ở nhà máy FKV, lao động thường xuyên làm việc trong môi trường sản xuất dược phẩm, tiếp xúc hàng ngày với các máy móc, hóa chất nên người lao động luôn phải  tập trung cao độ, có ý thức chấp hành tốt các quy </w:t>
      </w:r>
      <w:r w:rsidR="00E27C56" w:rsidRPr="00384540">
        <w:rPr>
          <w:sz w:val="22"/>
          <w:lang w:val="af-ZA"/>
        </w:rPr>
        <w:lastRenderedPageBreak/>
        <w:t>định, nội quy của Công ty về bảo hộ lao động, việc vận hành máy móc, quy trình sản xuất đảm bảo vô trùng, vô khuẩn.</w:t>
      </w:r>
      <w:r w:rsidR="00521904" w:rsidRPr="00384540">
        <w:rPr>
          <w:sz w:val="22"/>
          <w:lang w:val="af-ZA"/>
        </w:rPr>
        <w:t xml:space="preserve"> Với điều kiện làm việc như vậy, việc cắt xén thời gian của Nhà máy là rất khó, đồng thời cần sự phối hợp hỗ trợ lớn từ các đồng nghiệp vớ</w:t>
      </w:r>
      <w:r>
        <w:rPr>
          <w:sz w:val="22"/>
          <w:lang w:val="af-ZA"/>
        </w:rPr>
        <w:t>i nhau. Ngoài ra,</w:t>
      </w:r>
      <w:r w:rsidR="00521904" w:rsidRPr="00384540">
        <w:rPr>
          <w:sz w:val="22"/>
          <w:lang w:val="af-ZA"/>
        </w:rPr>
        <w:t xml:space="preserve"> thu nhập của người lao động gần như phụ thuộc hoàn toàn vào tiền lương từ công việc.</w:t>
      </w:r>
    </w:p>
    <w:p w14:paraId="7989FB51" w14:textId="39DF6E6D" w:rsidR="00366E1C" w:rsidRPr="00384540" w:rsidRDefault="00366E1C" w:rsidP="00AD6646">
      <w:pPr>
        <w:spacing w:after="120" w:line="240" w:lineRule="auto"/>
        <w:ind w:firstLine="567"/>
        <w:jc w:val="both"/>
        <w:rPr>
          <w:color w:val="000000" w:themeColor="text1"/>
          <w:sz w:val="22"/>
          <w:lang w:val="af-ZA"/>
        </w:rPr>
      </w:pPr>
      <w:r w:rsidRPr="00384540">
        <w:rPr>
          <w:sz w:val="22"/>
          <w:lang w:val="af-ZA"/>
        </w:rPr>
        <w:t>Đối với nhân tố “Bản chất công việc”, các biến quan sát bao gồm BCCV2 (Công việc đòi hỏi phối hợp nhiều kỹ năng), BCCV3 (</w:t>
      </w:r>
      <w:r w:rsidR="003F7F76" w:rsidRPr="00384540">
        <w:rPr>
          <w:sz w:val="22"/>
          <w:lang w:val="af-ZA"/>
        </w:rPr>
        <w:t>“</w:t>
      </w:r>
      <w:r w:rsidRPr="00384540">
        <w:rPr>
          <w:sz w:val="22"/>
          <w:lang w:val="af-ZA"/>
        </w:rPr>
        <w:t>Anh/chị cảm thấy công việc của mình thật quan trọng và ý nghĩa</w:t>
      </w:r>
      <w:r w:rsidR="003F7F76" w:rsidRPr="00384540">
        <w:rPr>
          <w:sz w:val="22"/>
          <w:lang w:val="af-ZA"/>
        </w:rPr>
        <w:t>”</w:t>
      </w:r>
      <w:r w:rsidRPr="00384540">
        <w:rPr>
          <w:sz w:val="22"/>
          <w:lang w:val="af-ZA"/>
        </w:rPr>
        <w:t xml:space="preserve">), </w:t>
      </w:r>
      <w:r w:rsidRPr="00384540">
        <w:rPr>
          <w:spacing w:val="-10"/>
          <w:sz w:val="22"/>
          <w:lang w:val="af-ZA"/>
        </w:rPr>
        <w:t>BCCV4 (</w:t>
      </w:r>
      <w:r w:rsidR="003F7F76" w:rsidRPr="00384540">
        <w:rPr>
          <w:spacing w:val="-10"/>
          <w:sz w:val="22"/>
          <w:lang w:val="af-ZA"/>
        </w:rPr>
        <w:t>“</w:t>
      </w:r>
      <w:r w:rsidRPr="00384540">
        <w:rPr>
          <w:sz w:val="22"/>
          <w:lang w:val="af-ZA"/>
        </w:rPr>
        <w:t>Anh/chị cảm thấy công việc rất phù hợp với mình</w:t>
      </w:r>
      <w:r w:rsidR="003F7F76" w:rsidRPr="00384540">
        <w:rPr>
          <w:sz w:val="22"/>
          <w:lang w:val="af-ZA"/>
        </w:rPr>
        <w:t>”</w:t>
      </w:r>
      <w:r w:rsidRPr="00384540">
        <w:rPr>
          <w:sz w:val="22"/>
          <w:lang w:val="af-ZA"/>
        </w:rPr>
        <w:t>), BCCV5 (</w:t>
      </w:r>
      <w:r w:rsidR="003F7F76" w:rsidRPr="00384540">
        <w:rPr>
          <w:sz w:val="22"/>
          <w:lang w:val="af-ZA"/>
        </w:rPr>
        <w:t>“</w:t>
      </w:r>
      <w:r w:rsidRPr="00384540">
        <w:rPr>
          <w:color w:val="000000" w:themeColor="text1"/>
          <w:sz w:val="22"/>
          <w:lang w:val="af-ZA"/>
        </w:rPr>
        <w:t>Công việc đòi hỏi sự tập trung cao và cẩn thận</w:t>
      </w:r>
      <w:r w:rsidR="003F7F76" w:rsidRPr="00384540">
        <w:rPr>
          <w:color w:val="000000" w:themeColor="text1"/>
          <w:sz w:val="22"/>
          <w:lang w:val="af-ZA"/>
        </w:rPr>
        <w:t>”</w:t>
      </w:r>
      <w:r w:rsidRPr="00384540">
        <w:rPr>
          <w:color w:val="000000" w:themeColor="text1"/>
          <w:sz w:val="22"/>
          <w:lang w:val="af-ZA"/>
        </w:rPr>
        <w:t>) đều có sự ảnh hưởng đến sự gắn kết của người lao động. Thực tế bản chất công việc tại nhà máy FKV mang tính chất đặc thù là sản xuất dược phẩm – ngành sản xuất được quản lý và giám sát chặt chẽ bởi cơ quan nhà nước (Cục Quả</w:t>
      </w:r>
      <w:r w:rsidR="00B60423" w:rsidRPr="00384540">
        <w:rPr>
          <w:color w:val="000000" w:themeColor="text1"/>
          <w:sz w:val="22"/>
          <w:lang w:val="af-ZA"/>
        </w:rPr>
        <w:t>n lý d</w:t>
      </w:r>
      <w:r w:rsidRPr="00384540">
        <w:rPr>
          <w:color w:val="000000" w:themeColor="text1"/>
          <w:sz w:val="22"/>
          <w:lang w:val="af-ZA"/>
        </w:rPr>
        <w:t>ược, Bộ</w:t>
      </w:r>
      <w:r w:rsidR="00B60423" w:rsidRPr="00384540">
        <w:rPr>
          <w:color w:val="000000" w:themeColor="text1"/>
          <w:sz w:val="22"/>
          <w:lang w:val="af-ZA"/>
        </w:rPr>
        <w:t xml:space="preserve"> Y t</w:t>
      </w:r>
      <w:r w:rsidRPr="00384540">
        <w:rPr>
          <w:color w:val="000000" w:themeColor="text1"/>
          <w:sz w:val="22"/>
          <w:lang w:val="af-ZA"/>
        </w:rPr>
        <w:t xml:space="preserve">ế) và sản phẩm có sự ảnh hưởng trực tiếp đến sức khỏe của người bệnh khi sử dụng. Theo yêu cầu pháp lý, nhà máy sản xuất dược phẩm phải đáp ứng tiêu chuẩn </w:t>
      </w:r>
      <w:r w:rsidR="006D3CD7">
        <w:rPr>
          <w:color w:val="000000" w:themeColor="text1"/>
          <w:sz w:val="22"/>
          <w:lang w:val="af-ZA"/>
        </w:rPr>
        <w:t>do Bộ Y tế ban hành (GMP, GLP, GSP)</w:t>
      </w:r>
      <w:r w:rsidRPr="00384540">
        <w:rPr>
          <w:color w:val="000000" w:themeColor="text1"/>
          <w:sz w:val="22"/>
          <w:lang w:val="af-ZA"/>
        </w:rPr>
        <w:t xml:space="preserve">, do đó các quy trình liên quan đến sản xuất, kiểm soát và đảm bảo chất lượng sản phẩm, bảo quản và phân phối sản phẩm đòi hỏi người lao động cần tập trung và thận trọng trong mọi hoạt động của mình vì môi trường sản xuất được kiểm soát và đòi hỏi độ sạch vô trùng và vô khuẩn, đồng thời người lao động cũng cần phối hợp nhiều kỹ năng trong công việc (kỹ năng phân tích, kỹ năng hợp tác, làm việc theo nhóm, kỹ năng truyền đạt thông tin…), bên cạnh năng lực chuyên môn của mình. Đối với các biến quan sát BCCV3 và BCCV4, sự ảnh hưởng của các biến này đối với sự gắn kết của người lao động là điều rõ ràng vì </w:t>
      </w:r>
      <w:r w:rsidRPr="00384540">
        <w:rPr>
          <w:color w:val="000000" w:themeColor="text1"/>
          <w:sz w:val="22"/>
          <w:lang w:val="af-ZA"/>
        </w:rPr>
        <w:lastRenderedPageBreak/>
        <w:t>tính chất đặc thù của ngành/ nghề sản xuất dược phẩm.</w:t>
      </w:r>
    </w:p>
    <w:p w14:paraId="3D7B4E22" w14:textId="6A80C403" w:rsidR="00366E1C" w:rsidRPr="00384540" w:rsidRDefault="00366E1C" w:rsidP="00AD6646">
      <w:pPr>
        <w:spacing w:after="120" w:line="240" w:lineRule="auto"/>
        <w:ind w:firstLine="567"/>
        <w:jc w:val="both"/>
        <w:rPr>
          <w:sz w:val="22"/>
          <w:lang w:val="af-ZA"/>
        </w:rPr>
      </w:pPr>
      <w:r w:rsidRPr="00384540">
        <w:rPr>
          <w:sz w:val="22"/>
          <w:lang w:val="af-ZA"/>
        </w:rPr>
        <w:t>Các nhân tố “Quản lý trực tiếp” và “Đồng nghiệp” có sự ảnh hưởng đến sự gắn kết của người lao động. Nhân tố “Quản lý trực tiếp” với các biến quan sát bao gồm QLTT1 (</w:t>
      </w:r>
      <w:r w:rsidR="004F1F70" w:rsidRPr="00384540">
        <w:rPr>
          <w:sz w:val="22"/>
          <w:lang w:val="af-ZA"/>
        </w:rPr>
        <w:t>“</w:t>
      </w:r>
      <w:r w:rsidRPr="00384540">
        <w:rPr>
          <w:sz w:val="22"/>
          <w:lang w:val="af-ZA"/>
        </w:rPr>
        <w:t>Anh/chị rất tin tưởng vào người quản lý trực tiếp của mình</w:t>
      </w:r>
      <w:r w:rsidR="004F1F70" w:rsidRPr="00384540">
        <w:rPr>
          <w:sz w:val="22"/>
          <w:lang w:val="af-ZA"/>
        </w:rPr>
        <w:t>”</w:t>
      </w:r>
      <w:r w:rsidRPr="00384540">
        <w:rPr>
          <w:sz w:val="22"/>
          <w:lang w:val="af-ZA"/>
        </w:rPr>
        <w:t>), QLTT2 (</w:t>
      </w:r>
      <w:r w:rsidR="004F1F70" w:rsidRPr="00384540">
        <w:rPr>
          <w:sz w:val="22"/>
          <w:lang w:val="af-ZA"/>
        </w:rPr>
        <w:t>“</w:t>
      </w:r>
      <w:r w:rsidRPr="00384540">
        <w:rPr>
          <w:sz w:val="22"/>
          <w:lang w:val="af-ZA"/>
        </w:rPr>
        <w:t>Quản lý trực tiếp của anh/chị biết lắng nghe nhân viên</w:t>
      </w:r>
      <w:r w:rsidR="004F1F70" w:rsidRPr="00384540">
        <w:rPr>
          <w:sz w:val="22"/>
          <w:lang w:val="af-ZA"/>
        </w:rPr>
        <w:t>”</w:t>
      </w:r>
      <w:r w:rsidRPr="00384540">
        <w:rPr>
          <w:sz w:val="22"/>
          <w:lang w:val="af-ZA"/>
        </w:rPr>
        <w:t>), QLTT3 (</w:t>
      </w:r>
      <w:r w:rsidR="004F1F70" w:rsidRPr="00384540">
        <w:rPr>
          <w:sz w:val="22"/>
          <w:lang w:val="af-ZA"/>
        </w:rPr>
        <w:t>“</w:t>
      </w:r>
      <w:r w:rsidRPr="00384540">
        <w:rPr>
          <w:sz w:val="22"/>
          <w:lang w:val="af-ZA"/>
        </w:rPr>
        <w:t>Quản lý trực tiếp của anh/chị</w:t>
      </w:r>
      <w:r w:rsidRPr="00384540">
        <w:rPr>
          <w:color w:val="FF0000"/>
          <w:sz w:val="22"/>
          <w:lang w:val="af-ZA"/>
        </w:rPr>
        <w:t xml:space="preserve"> </w:t>
      </w:r>
      <w:r w:rsidRPr="00384540">
        <w:rPr>
          <w:color w:val="000000" w:themeColor="text1"/>
          <w:sz w:val="22"/>
          <w:lang w:val="af-ZA"/>
        </w:rPr>
        <w:t>luôn tạo điều kiện để anh/chị nói lên ý kiến của mình</w:t>
      </w:r>
      <w:r w:rsidR="004F1F70" w:rsidRPr="00384540">
        <w:rPr>
          <w:color w:val="000000" w:themeColor="text1"/>
          <w:sz w:val="22"/>
          <w:lang w:val="af-ZA"/>
        </w:rPr>
        <w:t>”</w:t>
      </w:r>
      <w:r w:rsidRPr="00384540">
        <w:rPr>
          <w:color w:val="000000" w:themeColor="text1"/>
          <w:sz w:val="22"/>
          <w:lang w:val="af-ZA"/>
        </w:rPr>
        <w:t>), QLTT4 (</w:t>
      </w:r>
      <w:r w:rsidR="004F1F70" w:rsidRPr="00384540">
        <w:rPr>
          <w:color w:val="000000" w:themeColor="text1"/>
          <w:sz w:val="22"/>
          <w:lang w:val="af-ZA"/>
        </w:rPr>
        <w:t>“</w:t>
      </w:r>
      <w:r w:rsidRPr="00384540">
        <w:rPr>
          <w:sz w:val="22"/>
          <w:lang w:val="af-ZA"/>
        </w:rPr>
        <w:t>Anh/chị nhận được sự hỗ trợ rất tốt từ người quản lý trực tiếp</w:t>
      </w:r>
      <w:r w:rsidR="004F1F70" w:rsidRPr="00384540">
        <w:rPr>
          <w:sz w:val="22"/>
          <w:lang w:val="af-ZA"/>
        </w:rPr>
        <w:t>”</w:t>
      </w:r>
      <w:r w:rsidRPr="00384540">
        <w:rPr>
          <w:sz w:val="22"/>
          <w:lang w:val="af-ZA"/>
        </w:rPr>
        <w:t>), QLTT5 (</w:t>
      </w:r>
      <w:r w:rsidR="004F1F70" w:rsidRPr="00384540">
        <w:rPr>
          <w:sz w:val="22"/>
          <w:lang w:val="af-ZA"/>
        </w:rPr>
        <w:t>“</w:t>
      </w:r>
      <w:r w:rsidRPr="00384540">
        <w:rPr>
          <w:sz w:val="22"/>
          <w:lang w:val="af-ZA"/>
        </w:rPr>
        <w:t>Quản lý trực tiếp của anh/chị tôn trọng nhân viên</w:t>
      </w:r>
      <w:r w:rsidR="004F1F70" w:rsidRPr="00384540">
        <w:rPr>
          <w:sz w:val="22"/>
          <w:lang w:val="af-ZA"/>
        </w:rPr>
        <w:t>”</w:t>
      </w:r>
      <w:r w:rsidRPr="00384540">
        <w:rPr>
          <w:sz w:val="22"/>
          <w:lang w:val="af-ZA"/>
        </w:rPr>
        <w:t>) và QLTT6 (</w:t>
      </w:r>
      <w:r w:rsidR="004F1F70" w:rsidRPr="00384540">
        <w:rPr>
          <w:sz w:val="22"/>
          <w:lang w:val="af-ZA"/>
        </w:rPr>
        <w:t>“</w:t>
      </w:r>
      <w:r w:rsidRPr="00384540">
        <w:rPr>
          <w:color w:val="000000" w:themeColor="text1"/>
          <w:sz w:val="22"/>
          <w:lang w:val="af-ZA"/>
        </w:rPr>
        <w:t>Quản lý trực tiếp của anh/chị luôn tạo động lực phát triển nghề nghiệp cho anh/chị</w:t>
      </w:r>
      <w:r w:rsidR="004F1F70" w:rsidRPr="00384540">
        <w:rPr>
          <w:color w:val="000000" w:themeColor="text1"/>
          <w:sz w:val="22"/>
          <w:lang w:val="af-ZA"/>
        </w:rPr>
        <w:t>”</w:t>
      </w:r>
      <w:r w:rsidRPr="00384540">
        <w:rPr>
          <w:color w:val="000000" w:themeColor="text1"/>
          <w:sz w:val="22"/>
          <w:lang w:val="af-ZA"/>
        </w:rPr>
        <w:t>). Nhân tố “Đồng nghiệp” bao gồm các biến quan sát DN1 (</w:t>
      </w:r>
      <w:r w:rsidR="004F1F70" w:rsidRPr="00384540">
        <w:rPr>
          <w:color w:val="000000" w:themeColor="text1"/>
          <w:sz w:val="22"/>
          <w:lang w:val="af-ZA"/>
        </w:rPr>
        <w:t>“</w:t>
      </w:r>
      <w:r w:rsidRPr="00384540">
        <w:rPr>
          <w:sz w:val="22"/>
          <w:lang w:val="af-ZA"/>
        </w:rPr>
        <w:t>Đồng nghiệp của anh/chị là người thân thiện và hòa đồng</w:t>
      </w:r>
      <w:r w:rsidR="004F1F70" w:rsidRPr="00384540">
        <w:rPr>
          <w:sz w:val="22"/>
          <w:lang w:val="af-ZA"/>
        </w:rPr>
        <w:t>”</w:t>
      </w:r>
      <w:r w:rsidRPr="00384540">
        <w:rPr>
          <w:sz w:val="22"/>
          <w:lang w:val="af-ZA"/>
        </w:rPr>
        <w:t>), DN2 (</w:t>
      </w:r>
      <w:r w:rsidR="004F1F70" w:rsidRPr="00384540">
        <w:rPr>
          <w:sz w:val="22"/>
          <w:lang w:val="af-ZA"/>
        </w:rPr>
        <w:t>“</w:t>
      </w:r>
      <w:r w:rsidRPr="00384540">
        <w:rPr>
          <w:sz w:val="22"/>
          <w:lang w:val="af-ZA"/>
        </w:rPr>
        <w:t>Anh/chị và các đồng nghiệp cùng phối hợp làm việc tốt</w:t>
      </w:r>
      <w:r w:rsidR="004F1F70" w:rsidRPr="00384540">
        <w:rPr>
          <w:sz w:val="22"/>
          <w:lang w:val="af-ZA"/>
        </w:rPr>
        <w:t>”</w:t>
      </w:r>
      <w:r w:rsidRPr="00384540">
        <w:rPr>
          <w:sz w:val="22"/>
          <w:lang w:val="af-ZA"/>
        </w:rPr>
        <w:t>), DN3 (</w:t>
      </w:r>
      <w:r w:rsidR="004F1F70" w:rsidRPr="00384540">
        <w:rPr>
          <w:sz w:val="22"/>
          <w:lang w:val="af-ZA"/>
        </w:rPr>
        <w:t>“</w:t>
      </w:r>
      <w:r w:rsidRPr="00384540">
        <w:rPr>
          <w:sz w:val="22"/>
          <w:lang w:val="af-ZA"/>
        </w:rPr>
        <w:t>Những người mà anh/chị làm việc chung thường giúp đỡ lẫn nhau</w:t>
      </w:r>
      <w:r w:rsidR="004F1F70" w:rsidRPr="00384540">
        <w:rPr>
          <w:sz w:val="22"/>
          <w:lang w:val="af-ZA"/>
        </w:rPr>
        <w:t>”</w:t>
      </w:r>
      <w:r w:rsidRPr="00384540">
        <w:rPr>
          <w:sz w:val="22"/>
          <w:lang w:val="af-ZA"/>
        </w:rPr>
        <w:t>), và DN4 (</w:t>
      </w:r>
      <w:r w:rsidR="004F1F70" w:rsidRPr="00384540">
        <w:rPr>
          <w:sz w:val="22"/>
          <w:lang w:val="af-ZA"/>
        </w:rPr>
        <w:t>“</w:t>
      </w:r>
      <w:r w:rsidRPr="00384540">
        <w:rPr>
          <w:sz w:val="22"/>
          <w:lang w:val="af-ZA"/>
        </w:rPr>
        <w:t>Anh/chị cảm thấy thoải mái trong quan hệ với các đồng nghiệp</w:t>
      </w:r>
      <w:r w:rsidR="004F1F70" w:rsidRPr="00384540">
        <w:rPr>
          <w:sz w:val="22"/>
          <w:lang w:val="af-ZA"/>
        </w:rPr>
        <w:t>”</w:t>
      </w:r>
      <w:r w:rsidRPr="00384540">
        <w:rPr>
          <w:sz w:val="22"/>
          <w:lang w:val="af-ZA"/>
        </w:rPr>
        <w:t xml:space="preserve">). Kết quả này được ủng hộ bởi nghiên cứu trước đây của </w:t>
      </w:r>
      <w:r w:rsidR="00102DF1">
        <w:rPr>
          <w:color w:val="000000" w:themeColor="text1"/>
          <w:sz w:val="22"/>
          <w:lang w:val="af-ZA"/>
        </w:rPr>
        <w:t>Macey &amp; cs</w:t>
      </w:r>
      <w:r w:rsidRPr="00384540">
        <w:rPr>
          <w:sz w:val="22"/>
          <w:lang w:val="af-ZA"/>
        </w:rPr>
        <w:t>.</w:t>
      </w:r>
      <w:r w:rsidR="00102DF1">
        <w:rPr>
          <w:sz w:val="22"/>
          <w:vertAlign w:val="superscript"/>
          <w:lang w:val="af-ZA"/>
        </w:rPr>
        <w:t>13</w:t>
      </w:r>
      <w:r w:rsidRPr="00384540">
        <w:rPr>
          <w:sz w:val="22"/>
          <w:lang w:val="af-ZA"/>
        </w:rPr>
        <w:t xml:space="preserve"> Bên cạnh đó, kết quả này cũng xuất phát từ thực tế quy trình tuyển dụng của nhà máy FKV với các tiêu chí xét tuyển và đánh giá có hiệu quả, tuyển chọn đúng người phù hợp với đúng công việc và phù hợp vớ</w:t>
      </w:r>
      <w:r w:rsidR="00D8717E" w:rsidRPr="00384540">
        <w:rPr>
          <w:sz w:val="22"/>
          <w:lang w:val="af-ZA"/>
        </w:rPr>
        <w:t>i g</w:t>
      </w:r>
      <w:r w:rsidRPr="00384540">
        <w:rPr>
          <w:sz w:val="22"/>
          <w:lang w:val="af-ZA"/>
        </w:rPr>
        <w:t>iá trị cốt lõi của công ty (Collaboration).</w:t>
      </w:r>
    </w:p>
    <w:p w14:paraId="3E7143FF" w14:textId="70BE2DE0" w:rsidR="00366E1C" w:rsidRPr="00384540" w:rsidRDefault="00366E1C" w:rsidP="00AD6646">
      <w:pPr>
        <w:spacing w:after="120" w:line="240" w:lineRule="auto"/>
        <w:ind w:firstLine="567"/>
        <w:jc w:val="both"/>
        <w:rPr>
          <w:sz w:val="22"/>
          <w:lang w:val="af-ZA"/>
        </w:rPr>
      </w:pPr>
      <w:r w:rsidRPr="00384540">
        <w:rPr>
          <w:sz w:val="22"/>
          <w:lang w:val="af-ZA"/>
        </w:rPr>
        <w:t xml:space="preserve">Nhân tố “Tiền lương” với các biến quan sát TL1 (Tiền lương </w:t>
      </w:r>
      <w:r w:rsidR="00141407" w:rsidRPr="00384540">
        <w:rPr>
          <w:sz w:val="22"/>
          <w:lang w:val="af-ZA"/>
        </w:rPr>
        <w:t xml:space="preserve">nhận được </w:t>
      </w:r>
      <w:r w:rsidRPr="00384540">
        <w:rPr>
          <w:sz w:val="22"/>
          <w:lang w:val="af-ZA"/>
        </w:rPr>
        <w:t>tương xứng với công việc của anh/chị), TL2 (</w:t>
      </w:r>
      <w:r w:rsidR="004F1F70" w:rsidRPr="00384540">
        <w:rPr>
          <w:sz w:val="22"/>
          <w:lang w:val="af-ZA"/>
        </w:rPr>
        <w:t>“</w:t>
      </w:r>
      <w:r w:rsidRPr="00384540">
        <w:rPr>
          <w:sz w:val="22"/>
          <w:lang w:val="af-ZA"/>
        </w:rPr>
        <w:t>Anh/chị cảm thấy tiền lương được trả công bằng</w:t>
      </w:r>
      <w:r w:rsidR="004F1F70" w:rsidRPr="00384540">
        <w:rPr>
          <w:sz w:val="22"/>
          <w:lang w:val="af-ZA"/>
        </w:rPr>
        <w:t>”</w:t>
      </w:r>
      <w:r w:rsidRPr="00384540">
        <w:rPr>
          <w:sz w:val="22"/>
          <w:lang w:val="af-ZA"/>
        </w:rPr>
        <w:t>), TL3 (</w:t>
      </w:r>
      <w:r w:rsidR="004F1F70" w:rsidRPr="00384540">
        <w:rPr>
          <w:sz w:val="22"/>
          <w:lang w:val="af-ZA"/>
        </w:rPr>
        <w:t>“</w:t>
      </w:r>
      <w:r w:rsidRPr="00384540">
        <w:rPr>
          <w:color w:val="000000" w:themeColor="text1"/>
          <w:sz w:val="22"/>
          <w:lang w:val="af-ZA"/>
        </w:rPr>
        <w:t>Tiền lương tương xứng với kết quả anh/chị đóng góp cho Nhà máy</w:t>
      </w:r>
      <w:r w:rsidR="004F1F70" w:rsidRPr="00384540">
        <w:rPr>
          <w:color w:val="000000" w:themeColor="text1"/>
          <w:sz w:val="22"/>
          <w:lang w:val="af-ZA"/>
        </w:rPr>
        <w:t>”</w:t>
      </w:r>
      <w:r w:rsidRPr="00384540">
        <w:rPr>
          <w:color w:val="000000" w:themeColor="text1"/>
          <w:sz w:val="22"/>
          <w:lang w:val="af-ZA"/>
        </w:rPr>
        <w:t>)</w:t>
      </w:r>
      <w:r w:rsidRPr="00384540">
        <w:rPr>
          <w:spacing w:val="-14"/>
          <w:sz w:val="22"/>
          <w:lang w:val="af-ZA"/>
        </w:rPr>
        <w:t xml:space="preserve"> và TL4 (</w:t>
      </w:r>
      <w:r w:rsidR="004F1F70" w:rsidRPr="00384540">
        <w:rPr>
          <w:spacing w:val="-14"/>
          <w:sz w:val="22"/>
          <w:lang w:val="af-ZA"/>
        </w:rPr>
        <w:t>“</w:t>
      </w:r>
      <w:r w:rsidRPr="00384540">
        <w:rPr>
          <w:sz w:val="22"/>
          <w:lang w:val="af-ZA"/>
        </w:rPr>
        <w:t>Anh/chị nhận thấy Nhà máy có chế độ lương phù hợp</w:t>
      </w:r>
      <w:r w:rsidR="004F1F70" w:rsidRPr="00384540">
        <w:rPr>
          <w:sz w:val="22"/>
          <w:lang w:val="af-ZA"/>
        </w:rPr>
        <w:t>”</w:t>
      </w:r>
      <w:r w:rsidRPr="00384540">
        <w:rPr>
          <w:sz w:val="22"/>
          <w:lang w:val="af-ZA"/>
        </w:rPr>
        <w:t>) cũng cho thấy sự ảnh hưởng đến thành phần gắn kết nhận thức của người lao động. Kết quả này tương đồng với nghiên cứu của</w:t>
      </w:r>
      <w:r w:rsidR="00D8717E" w:rsidRPr="00384540">
        <w:rPr>
          <w:color w:val="000000" w:themeColor="text1"/>
          <w:sz w:val="22"/>
          <w:lang w:val="af-ZA"/>
        </w:rPr>
        <w:t xml:space="preserve"> Saks, Phong</w:t>
      </w:r>
      <w:r w:rsidR="00187A11">
        <w:rPr>
          <w:color w:val="000000" w:themeColor="text1"/>
          <w:sz w:val="22"/>
          <w:lang w:val="af-ZA"/>
        </w:rPr>
        <w:t>.</w:t>
      </w:r>
      <w:r w:rsidR="00102DF1">
        <w:rPr>
          <w:color w:val="000000" w:themeColor="text1"/>
          <w:sz w:val="22"/>
          <w:vertAlign w:val="superscript"/>
          <w:lang w:val="af-ZA"/>
        </w:rPr>
        <w:t>14,17</w:t>
      </w:r>
      <w:r w:rsidRPr="00384540">
        <w:rPr>
          <w:color w:val="000000" w:themeColor="text1"/>
          <w:sz w:val="22"/>
          <w:lang w:val="af-ZA"/>
        </w:rPr>
        <w:t xml:space="preserve"> Thực tế tại nhà máy FKV, tiền lương của nhân viên được thực hiện dựa trên sự thỏa thuận giữa nhà máy và người lao động khi bắt đầu làm việc. Mức tiền lương khác nhau tùy thuộc vào từng vị trí và tính chất công việc khác nhau và mỗi vị trí công việc đều được mô tả thông qua bản mô tả công việc. Việc tăng lương và thưởng hàng năm của nhân viên được đánh giá dựa trên thành tích đạt được thông qua hệ số KPI. </w:t>
      </w:r>
      <w:r w:rsidRPr="00384540">
        <w:rPr>
          <w:sz w:val="22"/>
          <w:lang w:val="af-ZA"/>
        </w:rPr>
        <w:t xml:space="preserve">Ngoài tiền lương chính người lao động còn nhận các khoản phụ cấp hỗ trợ xăng xe, ăn ca (đối với lao động sản xuất trực tiếp) và phụ cấp hỗ trợ xăng xe, điện thoại (đối với lao động gián tiếp). Tuy nhiên, nhìn chung thì mức </w:t>
      </w:r>
      <w:r w:rsidR="008E75A7" w:rsidRPr="00384540">
        <w:rPr>
          <w:sz w:val="22"/>
          <w:lang w:val="af-ZA"/>
        </w:rPr>
        <w:t>lương</w:t>
      </w:r>
      <w:r w:rsidRPr="00384540">
        <w:rPr>
          <w:sz w:val="22"/>
          <w:lang w:val="af-ZA"/>
        </w:rPr>
        <w:t xml:space="preserve"> trả cho người lao động của doanh nghiệp còn thấp so với các doanh nghiệp khác trong tỉnh.</w:t>
      </w:r>
      <w:r w:rsidR="008E75A7" w:rsidRPr="00384540">
        <w:rPr>
          <w:sz w:val="22"/>
          <w:lang w:val="af-ZA"/>
        </w:rPr>
        <w:t xml:space="preserve"> Điều này cũng giải thích vì sao mức </w:t>
      </w:r>
      <w:r w:rsidR="008E75A7" w:rsidRPr="00384540">
        <w:rPr>
          <w:sz w:val="22"/>
          <w:lang w:val="af-ZA"/>
        </w:rPr>
        <w:lastRenderedPageBreak/>
        <w:t>độ gắn kết của người lao động đối với nhà máy FKV là khá thấp.</w:t>
      </w:r>
    </w:p>
    <w:p w14:paraId="57846DA6" w14:textId="1B1CAA4F" w:rsidR="003A0B88" w:rsidRPr="00384540" w:rsidRDefault="00E043AA" w:rsidP="009370AA">
      <w:pPr>
        <w:spacing w:after="120" w:line="240" w:lineRule="auto"/>
        <w:ind w:firstLine="567"/>
        <w:jc w:val="both"/>
        <w:rPr>
          <w:color w:val="000000" w:themeColor="text1"/>
          <w:sz w:val="22"/>
          <w:lang w:val="af-ZA"/>
        </w:rPr>
      </w:pPr>
      <w:r w:rsidRPr="00384540">
        <w:rPr>
          <w:color w:val="000000" w:themeColor="text1"/>
          <w:sz w:val="22"/>
          <w:lang w:val="af-ZA"/>
        </w:rPr>
        <w:t xml:space="preserve">Ngoài ra, kết quả nghiên cứu cũng cho thấy có sự tác động của gắn kết </w:t>
      </w:r>
      <w:r w:rsidR="00DE28FC" w:rsidRPr="00384540">
        <w:rPr>
          <w:color w:val="000000" w:themeColor="text1"/>
          <w:sz w:val="22"/>
          <w:lang w:val="af-ZA"/>
        </w:rPr>
        <w:t>nhận thức</w:t>
      </w:r>
      <w:r w:rsidRPr="00384540">
        <w:rPr>
          <w:color w:val="000000" w:themeColor="text1"/>
          <w:sz w:val="22"/>
          <w:lang w:val="af-ZA"/>
        </w:rPr>
        <w:t xml:space="preserve"> lên gắn kết </w:t>
      </w:r>
      <w:r w:rsidR="00DE28FC" w:rsidRPr="00384540">
        <w:rPr>
          <w:color w:val="000000" w:themeColor="text1"/>
          <w:sz w:val="22"/>
          <w:lang w:val="af-ZA"/>
        </w:rPr>
        <w:t>hành vi</w:t>
      </w:r>
      <w:r w:rsidRPr="00384540">
        <w:rPr>
          <w:color w:val="000000" w:themeColor="text1"/>
          <w:sz w:val="22"/>
          <w:lang w:val="af-ZA"/>
        </w:rPr>
        <w:t xml:space="preserve"> với mức ước lượ</w:t>
      </w:r>
      <w:r w:rsidR="00625258" w:rsidRPr="00384540">
        <w:rPr>
          <w:color w:val="000000" w:themeColor="text1"/>
          <w:sz w:val="22"/>
          <w:lang w:val="af-ZA"/>
        </w:rPr>
        <w:t>ng là 0,149.</w:t>
      </w:r>
      <w:r w:rsidR="008E75A7" w:rsidRPr="00384540">
        <w:rPr>
          <w:color w:val="000000" w:themeColor="text1"/>
          <w:sz w:val="22"/>
          <w:lang w:val="af-ZA"/>
        </w:rPr>
        <w:t xml:space="preserve"> Điều này cho thấ</w:t>
      </w:r>
      <w:r w:rsidR="00C06A18" w:rsidRPr="00384540">
        <w:rPr>
          <w:color w:val="000000" w:themeColor="text1"/>
          <w:sz w:val="22"/>
          <w:lang w:val="af-ZA"/>
        </w:rPr>
        <w:t xml:space="preserve">y những lao động càng tin tưởng rằng đây là nơi tốt nhất để làm việc, càng muốn gắn bó và làm việc lâu dài ở Nhà máy thì </w:t>
      </w:r>
      <w:r w:rsidR="008E75A7" w:rsidRPr="00384540">
        <w:rPr>
          <w:color w:val="000000" w:themeColor="text1"/>
          <w:sz w:val="22"/>
          <w:lang w:val="af-ZA"/>
        </w:rPr>
        <w:t xml:space="preserve">càng trách nhiệm trong công việc, càng nỗ lực làm việc vì sự phát triển của Nhà máy. </w:t>
      </w:r>
      <w:r w:rsidR="006D547F" w:rsidRPr="00384540">
        <w:rPr>
          <w:sz w:val="22"/>
          <w:lang w:val="af-ZA"/>
        </w:rPr>
        <w:t>Hơn</w:t>
      </w:r>
      <w:r w:rsidR="003A0B88" w:rsidRPr="00384540">
        <w:rPr>
          <w:sz w:val="22"/>
          <w:lang w:val="af-ZA"/>
        </w:rPr>
        <w:t xml:space="preserve"> nữa, phân tích Anova </w:t>
      </w:r>
      <w:r w:rsidR="00625258" w:rsidRPr="00384540">
        <w:rPr>
          <w:sz w:val="22"/>
          <w:lang w:val="af-ZA"/>
        </w:rPr>
        <w:t xml:space="preserve">và T-test </w:t>
      </w:r>
      <w:r w:rsidR="003A0B88" w:rsidRPr="00384540">
        <w:rPr>
          <w:sz w:val="22"/>
          <w:lang w:val="af-ZA"/>
        </w:rPr>
        <w:t xml:space="preserve">kiểm định sự khác nhau về </w:t>
      </w:r>
      <w:r w:rsidR="00625258" w:rsidRPr="00384540">
        <w:rPr>
          <w:sz w:val="22"/>
          <w:lang w:val="af-ZA"/>
        </w:rPr>
        <w:t>mức độ gắn kết</w:t>
      </w:r>
      <w:r w:rsidR="00F32CE9" w:rsidRPr="00384540">
        <w:rPr>
          <w:sz w:val="22"/>
          <w:lang w:val="af-ZA"/>
        </w:rPr>
        <w:t xml:space="preserve"> </w:t>
      </w:r>
      <w:r w:rsidR="007C0035" w:rsidRPr="00384540">
        <w:rPr>
          <w:sz w:val="22"/>
          <w:lang w:val="af-ZA"/>
        </w:rPr>
        <w:t xml:space="preserve">theo </w:t>
      </w:r>
      <w:r w:rsidR="003A0B88" w:rsidRPr="00384540">
        <w:rPr>
          <w:sz w:val="22"/>
          <w:lang w:val="af-ZA"/>
        </w:rPr>
        <w:t xml:space="preserve">Levene Statistic giữa các nhóm doanh nghiệp theo các </w:t>
      </w:r>
      <w:r w:rsidR="00625258" w:rsidRPr="00384540">
        <w:rPr>
          <w:sz w:val="22"/>
          <w:lang w:val="af-ZA"/>
        </w:rPr>
        <w:t>đặc điểm cá nhân</w:t>
      </w:r>
      <w:r w:rsidR="003A0B88" w:rsidRPr="00384540">
        <w:rPr>
          <w:sz w:val="22"/>
          <w:lang w:val="af-ZA"/>
        </w:rPr>
        <w:t xml:space="preserve"> đều có giá trị sig</w:t>
      </w:r>
      <w:r w:rsidR="00A506D8" w:rsidRPr="00384540">
        <w:rPr>
          <w:sz w:val="22"/>
          <w:lang w:val="af-ZA"/>
        </w:rPr>
        <w:t>.</w:t>
      </w:r>
      <w:r w:rsidR="003A0B88" w:rsidRPr="00384540">
        <w:rPr>
          <w:sz w:val="22"/>
          <w:lang w:val="af-ZA"/>
        </w:rPr>
        <w:t xml:space="preserve"> lớn hơn 0,05. Như vậy có thể kết luận </w:t>
      </w:r>
      <w:r w:rsidR="002F2199" w:rsidRPr="00384540">
        <w:rPr>
          <w:sz w:val="22"/>
          <w:lang w:val="af-ZA"/>
        </w:rPr>
        <w:t xml:space="preserve">không có sự khác nhau về </w:t>
      </w:r>
      <w:r w:rsidR="00625258" w:rsidRPr="00384540">
        <w:rPr>
          <w:sz w:val="22"/>
          <w:lang w:val="af-ZA"/>
        </w:rPr>
        <w:t>mức độ gắn kết theo các giới tính, độ tuổi, thu nhập và bộ phận làm việc.</w:t>
      </w:r>
    </w:p>
    <w:p w14:paraId="2D363BD6" w14:textId="348C68A9" w:rsidR="00226DF0" w:rsidRPr="00384540" w:rsidRDefault="00226DF0" w:rsidP="00AD6646">
      <w:pPr>
        <w:pStyle w:val="Heading2"/>
        <w:spacing w:before="120" w:after="120" w:line="240" w:lineRule="auto"/>
        <w:rPr>
          <w:rFonts w:cs="Times New Roman"/>
          <w:sz w:val="22"/>
          <w:szCs w:val="22"/>
        </w:rPr>
      </w:pPr>
      <w:r w:rsidRPr="00384540">
        <w:rPr>
          <w:rFonts w:cs="Times New Roman"/>
          <w:sz w:val="22"/>
          <w:szCs w:val="22"/>
        </w:rPr>
        <w:t xml:space="preserve">5. </w:t>
      </w:r>
      <w:r w:rsidR="00493479" w:rsidRPr="00384540">
        <w:rPr>
          <w:rFonts w:cs="Times New Roman"/>
          <w:sz w:val="22"/>
          <w:szCs w:val="22"/>
        </w:rPr>
        <w:t>KẾT LUẬN VÀ ĐỀ XUẤT</w:t>
      </w:r>
    </w:p>
    <w:p w14:paraId="0F51D4AE" w14:textId="323A0E8E" w:rsidR="008E75A7" w:rsidRPr="00384540" w:rsidRDefault="008E75A7" w:rsidP="00187A11">
      <w:pPr>
        <w:spacing w:after="120" w:line="240" w:lineRule="auto"/>
        <w:jc w:val="both"/>
        <w:rPr>
          <w:color w:val="000000" w:themeColor="text1"/>
          <w:sz w:val="22"/>
          <w:lang w:val="nl-NL"/>
        </w:rPr>
      </w:pPr>
      <w:r w:rsidRPr="00384540">
        <w:rPr>
          <w:color w:val="000000" w:themeColor="text1"/>
          <w:sz w:val="22"/>
          <w:lang w:val="nl-NL"/>
        </w:rPr>
        <w:t xml:space="preserve">Sự gắn kết của người lao động với doanh nghiệp là yếu tố </w:t>
      </w:r>
      <w:r w:rsidR="00141407" w:rsidRPr="00384540">
        <w:rPr>
          <w:color w:val="000000" w:themeColor="text1"/>
          <w:sz w:val="22"/>
          <w:lang w:val="nl-NL"/>
        </w:rPr>
        <w:t>có</w:t>
      </w:r>
      <w:r w:rsidRPr="00384540">
        <w:rPr>
          <w:color w:val="000000" w:themeColor="text1"/>
          <w:sz w:val="22"/>
          <w:lang w:val="nl-NL"/>
        </w:rPr>
        <w:t xml:space="preserve"> tác động</w:t>
      </w:r>
      <w:r w:rsidR="00141407" w:rsidRPr="00384540">
        <w:rPr>
          <w:color w:val="000000" w:themeColor="text1"/>
          <w:sz w:val="22"/>
          <w:lang w:val="nl-NL"/>
        </w:rPr>
        <w:t xml:space="preserve"> lớn</w:t>
      </w:r>
      <w:r w:rsidRPr="00384540">
        <w:rPr>
          <w:color w:val="000000" w:themeColor="text1"/>
          <w:sz w:val="22"/>
          <w:lang w:val="nl-NL"/>
        </w:rPr>
        <w:t xml:space="preserve"> đến hành vi của người lao động nơi làm việc, giúp ổn định nhân sự, tăng năng suất lao động và hiệu quả kinh doanh của doanh nghiệp. </w:t>
      </w:r>
      <w:r w:rsidR="00141407" w:rsidRPr="00384540">
        <w:rPr>
          <w:color w:val="000000" w:themeColor="text1"/>
          <w:sz w:val="22"/>
          <w:lang w:val="nl-NL"/>
        </w:rPr>
        <w:t xml:space="preserve">Dưới sự tác động của cuộc cách mạng công nghiệp 4.0, môi trường kinh doanh biến động không ngừng thì </w:t>
      </w:r>
      <w:r w:rsidRPr="00384540">
        <w:rPr>
          <w:color w:val="000000" w:themeColor="text1"/>
          <w:sz w:val="22"/>
          <w:lang w:val="nl-NL"/>
        </w:rPr>
        <w:t>sự gắn kết của người lao động với doanh nghiệp càng trở nên quan trọng và cần thiết</w:t>
      </w:r>
      <w:r w:rsidR="00B17EBE" w:rsidRPr="00384540">
        <w:rPr>
          <w:color w:val="000000" w:themeColor="text1"/>
          <w:sz w:val="22"/>
          <w:lang w:val="nl-NL"/>
        </w:rPr>
        <w:t>.</w:t>
      </w:r>
      <w:r w:rsidRPr="00384540">
        <w:rPr>
          <w:color w:val="000000" w:themeColor="text1"/>
          <w:sz w:val="22"/>
          <w:lang w:val="nl-NL"/>
        </w:rPr>
        <w:t xml:space="preserve"> </w:t>
      </w:r>
      <w:r w:rsidR="00141407" w:rsidRPr="00384540">
        <w:rPr>
          <w:color w:val="000000" w:themeColor="text1"/>
          <w:sz w:val="22"/>
          <w:lang w:val="nl-NL"/>
        </w:rPr>
        <w:t xml:space="preserve">Do đó, cần </w:t>
      </w:r>
      <w:r w:rsidRPr="00384540">
        <w:rPr>
          <w:color w:val="000000" w:themeColor="text1"/>
          <w:sz w:val="22"/>
          <w:lang w:val="nl-NL"/>
        </w:rPr>
        <w:t xml:space="preserve">tạo dựng và nâng cao </w:t>
      </w:r>
      <w:r w:rsidR="00141407" w:rsidRPr="00384540">
        <w:rPr>
          <w:color w:val="000000" w:themeColor="text1"/>
          <w:sz w:val="22"/>
          <w:lang w:val="nl-NL"/>
        </w:rPr>
        <w:t xml:space="preserve">sự gắn kết </w:t>
      </w:r>
      <w:r w:rsidRPr="00384540">
        <w:rPr>
          <w:color w:val="000000" w:themeColor="text1"/>
          <w:sz w:val="22"/>
          <w:lang w:val="nl-NL"/>
        </w:rPr>
        <w:t xml:space="preserve">để nó trở thành phương tiện hữu ích, đắc lực cho các nhà quản trị nhân sự trong việc thúc đẩy sự phát triển </w:t>
      </w:r>
      <w:r w:rsidR="00141407" w:rsidRPr="00384540">
        <w:rPr>
          <w:color w:val="000000" w:themeColor="text1"/>
          <w:sz w:val="22"/>
          <w:lang w:val="nl-NL"/>
        </w:rPr>
        <w:t xml:space="preserve">bền vững </w:t>
      </w:r>
      <w:r w:rsidRPr="00384540">
        <w:rPr>
          <w:color w:val="000000" w:themeColor="text1"/>
          <w:sz w:val="22"/>
          <w:lang w:val="nl-NL"/>
        </w:rPr>
        <w:t xml:space="preserve">của </w:t>
      </w:r>
      <w:r w:rsidR="00141407" w:rsidRPr="00384540">
        <w:rPr>
          <w:color w:val="000000" w:themeColor="text1"/>
          <w:sz w:val="22"/>
          <w:lang w:val="nl-NL"/>
        </w:rPr>
        <w:t>doanh nghiệp</w:t>
      </w:r>
      <w:r w:rsidRPr="00384540">
        <w:rPr>
          <w:color w:val="000000" w:themeColor="text1"/>
          <w:sz w:val="22"/>
          <w:lang w:val="nl-NL"/>
        </w:rPr>
        <w:t xml:space="preserve">. </w:t>
      </w:r>
      <w:r w:rsidRPr="00384540">
        <w:rPr>
          <w:sz w:val="22"/>
          <w:lang w:val="af-ZA"/>
        </w:rPr>
        <w:t>Từ kết quả nghiên cứu, tác giả đưa ra một số đề xuất hàm ý chính sách cho Nhà máy nhằm nâng cao sự gắn kết của người lao độ</w:t>
      </w:r>
      <w:r w:rsidR="00141407" w:rsidRPr="00384540">
        <w:rPr>
          <w:sz w:val="22"/>
          <w:lang w:val="af-ZA"/>
        </w:rPr>
        <w:t>ng:</w:t>
      </w:r>
    </w:p>
    <w:p w14:paraId="6ED0F4C2" w14:textId="766117B9" w:rsidR="008E75A7" w:rsidRPr="00384540" w:rsidRDefault="008E75A7" w:rsidP="00AD6646">
      <w:pPr>
        <w:spacing w:after="120" w:line="240" w:lineRule="auto"/>
        <w:ind w:firstLine="360"/>
        <w:jc w:val="both"/>
        <w:rPr>
          <w:sz w:val="22"/>
          <w:lang w:val="af-ZA"/>
        </w:rPr>
      </w:pPr>
      <w:r w:rsidRPr="00384540">
        <w:rPr>
          <w:sz w:val="22"/>
          <w:lang w:val="nl-NL"/>
        </w:rPr>
        <w:t xml:space="preserve">- </w:t>
      </w:r>
      <w:r w:rsidRPr="00384540">
        <w:rPr>
          <w:sz w:val="22"/>
          <w:lang w:val="af-ZA"/>
        </w:rPr>
        <w:t>Về bản chất công việc: vì tính chất đặc thù của công việc sản xuất dược phẩm nên tác giả không đề xuất các biện pháp làm thay đổi bản chất công việc. Tác giả đề xuất nhóm giải pháp bổ trợ nhằm làm giảm tính chất căng thẳng trong công việ</w:t>
      </w:r>
      <w:r w:rsidR="00AA3D2D" w:rsidRPr="00384540">
        <w:rPr>
          <w:sz w:val="22"/>
          <w:lang w:val="af-ZA"/>
        </w:rPr>
        <w:t xml:space="preserve">c: </w:t>
      </w:r>
      <w:r w:rsidRPr="00384540">
        <w:rPr>
          <w:sz w:val="22"/>
          <w:lang w:val="af-ZA"/>
        </w:rPr>
        <w:t>Giảm số giờ làm việc của người lao động trực tiếp sản xuất bằng cách đầu tư tự động và đồng bộ hóa thiết bị dây chuyền sản xuất nhằm tăng hiệu suất sản xuấ</w:t>
      </w:r>
      <w:r w:rsidR="00AA3D2D" w:rsidRPr="00384540">
        <w:rPr>
          <w:sz w:val="22"/>
          <w:lang w:val="af-ZA"/>
        </w:rPr>
        <w:t>t; t</w:t>
      </w:r>
      <w:r w:rsidRPr="00384540">
        <w:rPr>
          <w:sz w:val="22"/>
          <w:lang w:val="af-ZA"/>
        </w:rPr>
        <w:t xml:space="preserve">ổ chức những hình thức giải trí và tập luyện thể dục thể thao cho người lao động, cụ thể tạo điều kiện cho người lao động tham gia các hoạt động </w:t>
      </w:r>
      <w:r w:rsidR="00AA3D2D" w:rsidRPr="00384540">
        <w:rPr>
          <w:sz w:val="22"/>
          <w:lang w:val="af-ZA"/>
        </w:rPr>
        <w:t>tập thể</w:t>
      </w:r>
      <w:r w:rsidRPr="00384540">
        <w:rPr>
          <w:sz w:val="22"/>
          <w:lang w:val="af-ZA"/>
        </w:rPr>
        <w:t xml:space="preserve"> do các tổ chức đoàn thể tổ chức</w:t>
      </w:r>
      <w:r w:rsidR="00AA3D2D" w:rsidRPr="00384540">
        <w:rPr>
          <w:sz w:val="22"/>
          <w:lang w:val="af-ZA"/>
        </w:rPr>
        <w:t xml:space="preserve"> một cách hiệu quả và thực chất</w:t>
      </w:r>
      <w:r w:rsidRPr="00384540">
        <w:rPr>
          <w:sz w:val="22"/>
          <w:lang w:val="af-ZA"/>
        </w:rPr>
        <w:t>.</w:t>
      </w:r>
    </w:p>
    <w:p w14:paraId="6E8706B6" w14:textId="5CCB0410" w:rsidR="008E75A7" w:rsidRPr="00384540" w:rsidRDefault="00AA3D2D" w:rsidP="00AD6646">
      <w:pPr>
        <w:pStyle w:val="ListParagraph"/>
        <w:spacing w:after="120" w:line="240" w:lineRule="auto"/>
        <w:ind w:left="0" w:firstLine="567"/>
        <w:jc w:val="both"/>
        <w:rPr>
          <w:sz w:val="22"/>
          <w:lang w:val="af-ZA"/>
        </w:rPr>
      </w:pPr>
      <w:r w:rsidRPr="00384540">
        <w:rPr>
          <w:sz w:val="22"/>
          <w:lang w:val="af-ZA"/>
        </w:rPr>
        <w:t>- Về</w:t>
      </w:r>
      <w:r w:rsidR="008E75A7" w:rsidRPr="00384540">
        <w:rPr>
          <w:sz w:val="22"/>
          <w:lang w:val="af-ZA"/>
        </w:rPr>
        <w:t xml:space="preserve"> </w:t>
      </w:r>
      <w:r w:rsidRPr="00384540">
        <w:rPr>
          <w:sz w:val="22"/>
          <w:lang w:val="af-ZA"/>
        </w:rPr>
        <w:t>q</w:t>
      </w:r>
      <w:r w:rsidR="008E75A7" w:rsidRPr="00384540">
        <w:rPr>
          <w:sz w:val="22"/>
          <w:lang w:val="af-ZA"/>
        </w:rPr>
        <w:t>uản lý trực tiếp:</w:t>
      </w:r>
      <w:r w:rsidRPr="00384540">
        <w:rPr>
          <w:sz w:val="22"/>
          <w:lang w:val="af-ZA"/>
        </w:rPr>
        <w:t xml:space="preserve"> </w:t>
      </w:r>
      <w:r w:rsidR="008E75A7" w:rsidRPr="00384540">
        <w:rPr>
          <w:sz w:val="22"/>
          <w:lang w:val="af-ZA"/>
        </w:rPr>
        <w:t xml:space="preserve">Nhà máy tiếp tục duy trì và nâng cao bầu không khí thân thiện và gần gũi giữa </w:t>
      </w:r>
      <w:r w:rsidRPr="00384540">
        <w:rPr>
          <w:sz w:val="22"/>
          <w:lang w:val="af-ZA"/>
        </w:rPr>
        <w:t>quản lý</w:t>
      </w:r>
      <w:r w:rsidR="008E75A7" w:rsidRPr="00384540">
        <w:rPr>
          <w:sz w:val="22"/>
          <w:lang w:val="af-ZA"/>
        </w:rPr>
        <w:t xml:space="preserve"> và </w:t>
      </w:r>
      <w:r w:rsidRPr="00384540">
        <w:rPr>
          <w:sz w:val="22"/>
          <w:lang w:val="af-ZA"/>
        </w:rPr>
        <w:t>nhân viên; l</w:t>
      </w:r>
      <w:r w:rsidR="008E75A7" w:rsidRPr="00384540">
        <w:rPr>
          <w:sz w:val="22"/>
          <w:lang w:val="af-ZA"/>
        </w:rPr>
        <w:t xml:space="preserve">inh hoạt tổ chức những buổi đối thoại trực tiếp giữa người quản lý và </w:t>
      </w:r>
      <w:r w:rsidRPr="00384540">
        <w:rPr>
          <w:sz w:val="22"/>
          <w:lang w:val="af-ZA"/>
        </w:rPr>
        <w:t>cấp dưới</w:t>
      </w:r>
      <w:r w:rsidR="008E75A7" w:rsidRPr="00384540">
        <w:rPr>
          <w:sz w:val="22"/>
          <w:lang w:val="af-ZA"/>
        </w:rPr>
        <w:t xml:space="preserve"> nhằm nắm bắt kịp thời những khó khăn, trở ngại trong công việc cũng như trong đời sống của người lao động, từ đó có </w:t>
      </w:r>
      <w:r w:rsidRPr="00384540">
        <w:rPr>
          <w:sz w:val="22"/>
          <w:lang w:val="af-ZA"/>
        </w:rPr>
        <w:t>biện</w:t>
      </w:r>
      <w:r w:rsidR="008E75A7" w:rsidRPr="00384540">
        <w:rPr>
          <w:sz w:val="22"/>
          <w:lang w:val="af-ZA"/>
        </w:rPr>
        <w:t xml:space="preserve"> pháp giải quyết kịp thờ</w:t>
      </w:r>
      <w:r w:rsidRPr="00384540">
        <w:rPr>
          <w:sz w:val="22"/>
          <w:lang w:val="af-ZA"/>
        </w:rPr>
        <w:t>i; c</w:t>
      </w:r>
      <w:r w:rsidR="008E75A7" w:rsidRPr="00384540">
        <w:rPr>
          <w:sz w:val="22"/>
          <w:lang w:val="af-ZA"/>
        </w:rPr>
        <w:t xml:space="preserve">ó kế hoạch liên tục bồi dưỡng năng lực cho đội ngũ quản lý trực tiếp để </w:t>
      </w:r>
      <w:r w:rsidR="00E355FD" w:rsidRPr="00384540">
        <w:rPr>
          <w:sz w:val="22"/>
          <w:lang w:val="af-ZA"/>
        </w:rPr>
        <w:t xml:space="preserve">nâng </w:t>
      </w:r>
      <w:r w:rsidR="00E355FD" w:rsidRPr="00384540">
        <w:rPr>
          <w:sz w:val="22"/>
          <w:lang w:val="af-ZA"/>
        </w:rPr>
        <w:lastRenderedPageBreak/>
        <w:t xml:space="preserve">cao năng lực quản lý, phát huy tính sáng tạo và hiệu quả, đồng thời </w:t>
      </w:r>
      <w:r w:rsidR="008E75A7" w:rsidRPr="00384540">
        <w:rPr>
          <w:sz w:val="22"/>
          <w:lang w:val="af-ZA"/>
        </w:rPr>
        <w:t>tạo động lực cho người lao động</w:t>
      </w:r>
      <w:r w:rsidR="00E355FD" w:rsidRPr="00384540">
        <w:rPr>
          <w:sz w:val="22"/>
          <w:lang w:val="af-ZA"/>
        </w:rPr>
        <w:t>.</w:t>
      </w:r>
    </w:p>
    <w:p w14:paraId="58D571DE" w14:textId="0A1839A4" w:rsidR="00AA3D2D" w:rsidRPr="00384540" w:rsidRDefault="00AA3D2D" w:rsidP="00AD6646">
      <w:pPr>
        <w:spacing w:after="120" w:line="240" w:lineRule="auto"/>
        <w:ind w:firstLine="567"/>
        <w:jc w:val="both"/>
        <w:rPr>
          <w:sz w:val="22"/>
          <w:lang w:val="af-ZA"/>
        </w:rPr>
      </w:pPr>
      <w:r w:rsidRPr="00384540">
        <w:rPr>
          <w:sz w:val="22"/>
          <w:lang w:val="af-ZA"/>
        </w:rPr>
        <w:t>- Về</w:t>
      </w:r>
      <w:r w:rsidR="008E75A7" w:rsidRPr="00384540">
        <w:rPr>
          <w:sz w:val="22"/>
          <w:lang w:val="af-ZA"/>
        </w:rPr>
        <w:t xml:space="preserve"> mối quan hệ vớ</w:t>
      </w:r>
      <w:r w:rsidRPr="00384540">
        <w:rPr>
          <w:sz w:val="22"/>
          <w:lang w:val="af-ZA"/>
        </w:rPr>
        <w:t>i đ</w:t>
      </w:r>
      <w:r w:rsidR="008E75A7" w:rsidRPr="00384540">
        <w:rPr>
          <w:sz w:val="22"/>
          <w:lang w:val="af-ZA"/>
        </w:rPr>
        <w:t>ồng nghiệp:</w:t>
      </w:r>
      <w:r w:rsidRPr="00384540">
        <w:rPr>
          <w:sz w:val="22"/>
          <w:lang w:val="af-ZA"/>
        </w:rPr>
        <w:t xml:space="preserve"> </w:t>
      </w:r>
      <w:r w:rsidR="00B17EBE" w:rsidRPr="00384540">
        <w:rPr>
          <w:sz w:val="22"/>
          <w:lang w:val="af-ZA"/>
        </w:rPr>
        <w:t xml:space="preserve">Dù ở bất kỳ vị trí quản lý hay nhân viên, người lao động cần phải được tôn trọng và đối xử công bằng, tất cả cùng nỗ lực, phối hợp để đóng góp hướng tới mục tiêu chung của tổ chức. Do đó, </w:t>
      </w:r>
      <w:r w:rsidR="008E75A7" w:rsidRPr="00384540">
        <w:rPr>
          <w:sz w:val="22"/>
          <w:lang w:val="af-ZA"/>
        </w:rPr>
        <w:t xml:space="preserve">Nhà máy cần </w:t>
      </w:r>
      <w:r w:rsidRPr="00384540">
        <w:rPr>
          <w:sz w:val="22"/>
          <w:lang w:val="af-ZA"/>
        </w:rPr>
        <w:t>hoàn thiện</w:t>
      </w:r>
      <w:r w:rsidR="008E75A7" w:rsidRPr="00384540">
        <w:rPr>
          <w:sz w:val="22"/>
          <w:lang w:val="af-ZA"/>
        </w:rPr>
        <w:t xml:space="preserve"> quy chế làm việc theo hướng tạo lập một môi trường bình đẳng, đoàn kết, tôn trọng và </w:t>
      </w:r>
      <w:r w:rsidR="004F1F70" w:rsidRPr="00384540">
        <w:rPr>
          <w:sz w:val="22"/>
          <w:lang w:val="af-ZA"/>
        </w:rPr>
        <w:t>giúp đỡ</w:t>
      </w:r>
      <w:r w:rsidR="008E75A7" w:rsidRPr="00384540">
        <w:rPr>
          <w:sz w:val="22"/>
          <w:lang w:val="af-ZA"/>
        </w:rPr>
        <w:t xml:space="preserve"> lẫn nhau trong công việc. </w:t>
      </w:r>
      <w:r w:rsidR="004F1F70" w:rsidRPr="00384540">
        <w:rPr>
          <w:sz w:val="22"/>
          <w:lang w:val="af-ZA"/>
        </w:rPr>
        <w:t>Bên cạnh đó, cần có các chính sách để t</w:t>
      </w:r>
      <w:r w:rsidR="008E75A7" w:rsidRPr="00384540">
        <w:rPr>
          <w:sz w:val="22"/>
          <w:lang w:val="af-ZA"/>
        </w:rPr>
        <w:t>ạo lập một môi trường cạnh tranh, thi đua lành mạ</w:t>
      </w:r>
      <w:r w:rsidRPr="00384540">
        <w:rPr>
          <w:sz w:val="22"/>
          <w:lang w:val="af-ZA"/>
        </w:rPr>
        <w:t>nh và</w:t>
      </w:r>
      <w:r w:rsidR="008E75A7" w:rsidRPr="00384540">
        <w:rPr>
          <w:sz w:val="22"/>
          <w:lang w:val="af-ZA"/>
        </w:rPr>
        <w:t xml:space="preserve"> bình đẳ</w:t>
      </w:r>
      <w:r w:rsidRPr="00384540">
        <w:rPr>
          <w:sz w:val="22"/>
          <w:lang w:val="af-ZA"/>
        </w:rPr>
        <w:t>ng.</w:t>
      </w:r>
    </w:p>
    <w:p w14:paraId="50D2258D" w14:textId="2CA733B2" w:rsidR="009370AA" w:rsidRPr="00384540" w:rsidRDefault="00AA3D2D" w:rsidP="00AD6646">
      <w:pPr>
        <w:spacing w:after="120" w:line="240" w:lineRule="auto"/>
        <w:ind w:firstLine="567"/>
        <w:jc w:val="both"/>
        <w:rPr>
          <w:sz w:val="22"/>
          <w:lang w:val="af-ZA"/>
        </w:rPr>
        <w:sectPr w:rsidR="009370AA" w:rsidRPr="00384540" w:rsidSect="009370AA">
          <w:type w:val="continuous"/>
          <w:pgSz w:w="11906" w:h="16838" w:code="9"/>
          <w:pgMar w:top="1134" w:right="1134" w:bottom="1134" w:left="1418" w:header="720" w:footer="720" w:gutter="0"/>
          <w:pgNumType w:start="0"/>
          <w:cols w:num="2" w:space="720"/>
          <w:docGrid w:linePitch="360"/>
        </w:sectPr>
      </w:pPr>
      <w:r w:rsidRPr="00384540">
        <w:rPr>
          <w:sz w:val="22"/>
          <w:lang w:val="af-ZA"/>
        </w:rPr>
        <w:lastRenderedPageBreak/>
        <w:t xml:space="preserve">- </w:t>
      </w:r>
      <w:r w:rsidR="008E75A7" w:rsidRPr="00384540">
        <w:rPr>
          <w:sz w:val="22"/>
          <w:lang w:val="af-ZA"/>
        </w:rPr>
        <w:t>Giải pháp về tiền lương:</w:t>
      </w:r>
      <w:r w:rsidRPr="00384540">
        <w:rPr>
          <w:sz w:val="22"/>
          <w:lang w:val="af-ZA"/>
        </w:rPr>
        <w:t xml:space="preserve"> </w:t>
      </w:r>
      <w:r w:rsidR="008E75A7" w:rsidRPr="00384540">
        <w:rPr>
          <w:sz w:val="22"/>
          <w:lang w:val="af-ZA"/>
        </w:rPr>
        <w:t xml:space="preserve">Cần lập ngân sách cho chính sách giữ người ở những vị trí công việc quan trọng dựa trên sự cam kết gắn bó trong một khoản thời gian nhất định của người lao động. Việc này tạo động lực cho người lao động gắn kết với </w:t>
      </w:r>
      <w:r w:rsidRPr="00384540">
        <w:rPr>
          <w:sz w:val="22"/>
          <w:lang w:val="af-ZA"/>
        </w:rPr>
        <w:t xml:space="preserve">Nhà </w:t>
      </w:r>
      <w:r w:rsidR="008E75A7" w:rsidRPr="00384540">
        <w:rPr>
          <w:sz w:val="22"/>
          <w:lang w:val="af-ZA"/>
        </w:rPr>
        <w:t xml:space="preserve">máy trong bối cảnh cạnh tranh về </w:t>
      </w:r>
      <w:r w:rsidRPr="00384540">
        <w:rPr>
          <w:sz w:val="22"/>
          <w:lang w:val="af-ZA"/>
        </w:rPr>
        <w:t>nhân lực chấ</w:t>
      </w:r>
      <w:r w:rsidR="004F1F70" w:rsidRPr="00384540">
        <w:rPr>
          <w:sz w:val="22"/>
          <w:lang w:val="af-ZA"/>
        </w:rPr>
        <w:t>t lượ</w:t>
      </w:r>
      <w:r w:rsidRPr="00384540">
        <w:rPr>
          <w:sz w:val="22"/>
          <w:lang w:val="af-ZA"/>
        </w:rPr>
        <w:t>ng cao</w:t>
      </w:r>
      <w:r w:rsidR="008E75A7" w:rsidRPr="00384540">
        <w:rPr>
          <w:sz w:val="22"/>
          <w:lang w:val="af-ZA"/>
        </w:rPr>
        <w:t xml:space="preserve"> ngày càng tăng trong ngành sản xuất dược phẩm.</w:t>
      </w:r>
      <w:r w:rsidRPr="00384540">
        <w:rPr>
          <w:sz w:val="22"/>
          <w:lang w:val="af-ZA"/>
        </w:rPr>
        <w:t xml:space="preserve"> Bên cạnh đó, x</w:t>
      </w:r>
      <w:r w:rsidR="008E75A7" w:rsidRPr="00384540">
        <w:rPr>
          <w:sz w:val="22"/>
          <w:lang w:val="af-ZA"/>
        </w:rPr>
        <w:t xml:space="preserve">ây dựng chính sách </w:t>
      </w:r>
      <w:r w:rsidR="00C029ED" w:rsidRPr="00384540">
        <w:rPr>
          <w:sz w:val="22"/>
          <w:lang w:val="af-ZA"/>
        </w:rPr>
        <w:t>thu hút</w:t>
      </w:r>
      <w:r w:rsidRPr="00384540">
        <w:rPr>
          <w:sz w:val="22"/>
          <w:lang w:val="af-ZA"/>
        </w:rPr>
        <w:t xml:space="preserve"> và p</w:t>
      </w:r>
      <w:r w:rsidR="008E75A7" w:rsidRPr="00384540">
        <w:rPr>
          <w:sz w:val="22"/>
          <w:lang w:val="af-ZA"/>
        </w:rPr>
        <w:t xml:space="preserve">hát triển nhân tài </w:t>
      </w:r>
      <w:r w:rsidRPr="00384540">
        <w:rPr>
          <w:sz w:val="22"/>
          <w:lang w:val="af-ZA"/>
        </w:rPr>
        <w:t xml:space="preserve">cả bên trong và bên ngoài </w:t>
      </w:r>
      <w:r w:rsidR="008E75A7" w:rsidRPr="00384540">
        <w:rPr>
          <w:sz w:val="22"/>
          <w:lang w:val="af-ZA"/>
        </w:rPr>
        <w:t>nhằm tạo nguồn nhân lực kế cậ</w:t>
      </w:r>
      <w:r w:rsidRPr="00384540">
        <w:rPr>
          <w:sz w:val="22"/>
          <w:lang w:val="af-ZA"/>
        </w:rPr>
        <w:t>n trong tương lai, đảm bảo sự ổn định trong sản xuất và phát triển của Nhà máy.</w:t>
      </w:r>
    </w:p>
    <w:p w14:paraId="49C7A67A" w14:textId="0227ED95" w:rsidR="008E75A7" w:rsidRPr="00384540" w:rsidRDefault="008E75A7" w:rsidP="00AD6646">
      <w:pPr>
        <w:spacing w:after="120" w:line="240" w:lineRule="auto"/>
        <w:ind w:firstLine="567"/>
        <w:jc w:val="both"/>
        <w:rPr>
          <w:sz w:val="22"/>
          <w:lang w:val="af-ZA"/>
        </w:rPr>
      </w:pPr>
    </w:p>
    <w:p w14:paraId="69E2F33A" w14:textId="77777777" w:rsidR="00B97021" w:rsidRPr="00384540" w:rsidRDefault="00B97021" w:rsidP="00C029ED">
      <w:pPr>
        <w:spacing w:after="120" w:line="240" w:lineRule="auto"/>
        <w:jc w:val="both"/>
        <w:rPr>
          <w:b/>
          <w:sz w:val="22"/>
          <w:lang w:val="af-ZA"/>
        </w:rPr>
        <w:sectPr w:rsidR="00B97021" w:rsidRPr="00384540" w:rsidSect="00441CBF">
          <w:type w:val="continuous"/>
          <w:pgSz w:w="11906" w:h="16838" w:code="9"/>
          <w:pgMar w:top="1134" w:right="1134" w:bottom="1134" w:left="1418" w:header="720" w:footer="720" w:gutter="0"/>
          <w:pgNumType w:start="0"/>
          <w:cols w:space="720"/>
          <w:docGrid w:linePitch="360"/>
        </w:sectPr>
      </w:pPr>
    </w:p>
    <w:p w14:paraId="7085FB6F" w14:textId="6E38DD5C" w:rsidR="00732A37" w:rsidRPr="00384540" w:rsidRDefault="00B97021" w:rsidP="00C029ED">
      <w:pPr>
        <w:spacing w:after="120" w:line="240" w:lineRule="auto"/>
        <w:jc w:val="both"/>
        <w:rPr>
          <w:sz w:val="22"/>
          <w:lang w:val="af-ZA"/>
        </w:rPr>
      </w:pPr>
      <w:r w:rsidRPr="00384540">
        <w:rPr>
          <w:b/>
          <w:sz w:val="22"/>
          <w:lang w:val="af-ZA"/>
        </w:rPr>
        <w:lastRenderedPageBreak/>
        <w:t>TÀI LIỆU THAM KHẢO</w:t>
      </w:r>
    </w:p>
    <w:p w14:paraId="4094D4C5" w14:textId="77777777" w:rsidR="00B90F57" w:rsidRPr="00047CA4" w:rsidRDefault="009370AA" w:rsidP="009370AA">
      <w:pPr>
        <w:pStyle w:val="ListParagraph"/>
        <w:numPr>
          <w:ilvl w:val="0"/>
          <w:numId w:val="20"/>
        </w:numPr>
        <w:tabs>
          <w:tab w:val="left" w:pos="142"/>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284" w:hanging="284"/>
        <w:jc w:val="both"/>
        <w:rPr>
          <w:color w:val="000000" w:themeColor="text1"/>
          <w:sz w:val="22"/>
          <w:lang w:val="af-ZA"/>
        </w:rPr>
      </w:pPr>
      <w:r w:rsidRPr="00047CA4">
        <w:rPr>
          <w:color w:val="000000" w:themeColor="text1"/>
          <w:sz w:val="22"/>
          <w:lang w:val="af-ZA"/>
        </w:rPr>
        <w:t xml:space="preserve">K. Legge. </w:t>
      </w:r>
      <w:r w:rsidRPr="00047CA4">
        <w:rPr>
          <w:i/>
          <w:color w:val="000000" w:themeColor="text1"/>
          <w:sz w:val="22"/>
          <w:lang w:val="af-ZA"/>
        </w:rPr>
        <w:t>Human Resource Management: Rhetorics and Realities</w:t>
      </w:r>
      <w:r w:rsidRPr="00047CA4">
        <w:rPr>
          <w:color w:val="000000" w:themeColor="text1"/>
          <w:sz w:val="22"/>
          <w:lang w:val="af-ZA"/>
        </w:rPr>
        <w:t>, Chi</w:t>
      </w:r>
      <w:r w:rsidR="00966B38" w:rsidRPr="00047CA4">
        <w:rPr>
          <w:color w:val="000000" w:themeColor="text1"/>
          <w:sz w:val="22"/>
          <w:lang w:val="af-ZA"/>
        </w:rPr>
        <w:t>ppenham: MacMillan Business, 200</w:t>
      </w:r>
      <w:r w:rsidRPr="00047CA4">
        <w:rPr>
          <w:color w:val="000000" w:themeColor="text1"/>
          <w:sz w:val="22"/>
          <w:lang w:val="af-ZA"/>
        </w:rPr>
        <w:t>5.</w:t>
      </w:r>
      <w:r w:rsidR="00B90F57" w:rsidRPr="00047CA4">
        <w:rPr>
          <w:color w:val="000000" w:themeColor="text1"/>
          <w:sz w:val="22"/>
          <w:lang w:val="af-ZA"/>
        </w:rPr>
        <w:t xml:space="preserve">  </w:t>
      </w:r>
    </w:p>
    <w:p w14:paraId="06C0D57E" w14:textId="1BB42E2F" w:rsidR="00B90F57" w:rsidRPr="00047CA4" w:rsidRDefault="00B90F57" w:rsidP="00B90F57">
      <w:pPr>
        <w:pStyle w:val="ListParagraph"/>
        <w:numPr>
          <w:ilvl w:val="0"/>
          <w:numId w:val="20"/>
        </w:numPr>
        <w:tabs>
          <w:tab w:val="left" w:pos="142"/>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284" w:hanging="284"/>
        <w:jc w:val="both"/>
        <w:rPr>
          <w:color w:val="000000" w:themeColor="text1"/>
          <w:sz w:val="22"/>
          <w:lang w:val="af-ZA"/>
        </w:rPr>
      </w:pPr>
      <w:r w:rsidRPr="00047CA4">
        <w:rPr>
          <w:color w:val="000000" w:themeColor="text1"/>
          <w:szCs w:val="26"/>
        </w:rPr>
        <w:t xml:space="preserve">Kahn W. A. (1990), Psychological conditions of personal engagement and disengagement at work, </w:t>
      </w:r>
      <w:r w:rsidRPr="00047CA4">
        <w:rPr>
          <w:i/>
          <w:color w:val="000000" w:themeColor="text1"/>
          <w:szCs w:val="26"/>
        </w:rPr>
        <w:t>Academy of Management Journal</w:t>
      </w:r>
      <w:r w:rsidRPr="00047CA4">
        <w:rPr>
          <w:color w:val="000000" w:themeColor="text1"/>
          <w:szCs w:val="26"/>
        </w:rPr>
        <w:t>, 33(4), 692-724.</w:t>
      </w:r>
    </w:p>
    <w:p w14:paraId="5A5DFD62" w14:textId="6983FE7A" w:rsidR="009370AA" w:rsidRPr="00047CA4" w:rsidRDefault="009370AA" w:rsidP="009370AA">
      <w:pPr>
        <w:pStyle w:val="ListParagraph"/>
        <w:numPr>
          <w:ilvl w:val="0"/>
          <w:numId w:val="20"/>
        </w:numPr>
        <w:tabs>
          <w:tab w:val="left" w:pos="142"/>
          <w:tab w:val="left" w:pos="284"/>
          <w:tab w:val="left" w:pos="426"/>
          <w:tab w:val="left" w:pos="540"/>
        </w:tabs>
        <w:spacing w:after="120" w:line="240" w:lineRule="auto"/>
        <w:ind w:left="284" w:hanging="284"/>
        <w:jc w:val="both"/>
        <w:rPr>
          <w:color w:val="000000" w:themeColor="text1"/>
          <w:sz w:val="22"/>
          <w:lang w:val="af-ZA"/>
        </w:rPr>
      </w:pPr>
      <w:r w:rsidRPr="00047CA4">
        <w:rPr>
          <w:color w:val="000000" w:themeColor="text1"/>
          <w:sz w:val="22"/>
          <w:lang w:val="af-ZA"/>
        </w:rPr>
        <w:t xml:space="preserve">D. R. Roberts &amp; T. O. Davenport. Job engagement: Why it’s important and how to improve it, </w:t>
      </w:r>
      <w:r w:rsidRPr="00047CA4">
        <w:rPr>
          <w:i/>
          <w:color w:val="000000" w:themeColor="text1"/>
          <w:sz w:val="22"/>
          <w:lang w:val="af-ZA"/>
        </w:rPr>
        <w:t>Employment Relations Today</w:t>
      </w:r>
      <w:r w:rsidRPr="00047CA4">
        <w:rPr>
          <w:color w:val="000000" w:themeColor="text1"/>
          <w:sz w:val="22"/>
          <w:lang w:val="af-ZA"/>
        </w:rPr>
        <w:t xml:space="preserve">, </w:t>
      </w:r>
      <w:r w:rsidRPr="00047CA4">
        <w:rPr>
          <w:b/>
          <w:color w:val="000000" w:themeColor="text1"/>
          <w:sz w:val="22"/>
          <w:lang w:val="af-ZA"/>
        </w:rPr>
        <w:t>2002</w:t>
      </w:r>
      <w:r w:rsidR="0067409D" w:rsidRPr="00047CA4">
        <w:rPr>
          <w:color w:val="000000" w:themeColor="text1"/>
          <w:sz w:val="22"/>
          <w:lang w:val="af-ZA"/>
        </w:rPr>
        <w:t xml:space="preserve">, </w:t>
      </w:r>
      <w:r w:rsidR="00D04878" w:rsidRPr="00047CA4">
        <w:rPr>
          <w:i/>
          <w:color w:val="000000" w:themeColor="text1"/>
          <w:sz w:val="22"/>
          <w:lang w:val="af-ZA"/>
        </w:rPr>
        <w:t>29</w:t>
      </w:r>
      <w:r w:rsidR="00D04878" w:rsidRPr="00047CA4">
        <w:rPr>
          <w:color w:val="000000" w:themeColor="text1"/>
          <w:sz w:val="22"/>
          <w:lang w:val="af-ZA"/>
        </w:rPr>
        <w:t xml:space="preserve">(3), </w:t>
      </w:r>
      <w:r w:rsidR="0067409D" w:rsidRPr="00047CA4">
        <w:rPr>
          <w:color w:val="000000" w:themeColor="text1"/>
          <w:sz w:val="22"/>
          <w:lang w:val="af-ZA"/>
        </w:rPr>
        <w:t>21-29.</w:t>
      </w:r>
    </w:p>
    <w:p w14:paraId="7DDB349D" w14:textId="02682BF6" w:rsidR="009370AA" w:rsidRPr="00047CA4" w:rsidRDefault="009370AA" w:rsidP="009370AA">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047CA4">
        <w:rPr>
          <w:color w:val="000000" w:themeColor="text1"/>
          <w:sz w:val="22"/>
          <w:lang w:val="af-ZA"/>
        </w:rPr>
        <w:t>J. P. Meyer &amp; N. J. Allen. A three</w:t>
      </w:r>
      <w:r w:rsidR="003F1F69" w:rsidRPr="00047CA4">
        <w:rPr>
          <w:color w:val="000000" w:themeColor="text1"/>
          <w:sz w:val="22"/>
          <w:lang w:val="af-ZA"/>
        </w:rPr>
        <w:t>-</w:t>
      </w:r>
      <w:r w:rsidRPr="00047CA4">
        <w:rPr>
          <w:color w:val="000000" w:themeColor="text1"/>
          <w:sz w:val="22"/>
          <w:lang w:val="af-ZA"/>
        </w:rPr>
        <w:t>component conceptualization of organizational</w:t>
      </w:r>
      <w:r w:rsidR="003F1F69" w:rsidRPr="00047CA4">
        <w:rPr>
          <w:color w:val="000000" w:themeColor="text1"/>
          <w:sz w:val="22"/>
          <w:lang w:val="af-ZA"/>
        </w:rPr>
        <w:t xml:space="preserve"> commitment</w:t>
      </w:r>
      <w:r w:rsidRPr="00047CA4">
        <w:rPr>
          <w:color w:val="000000" w:themeColor="text1"/>
          <w:sz w:val="22"/>
          <w:lang w:val="af-ZA"/>
        </w:rPr>
        <w:t xml:space="preserve">, </w:t>
      </w:r>
      <w:r w:rsidRPr="00047CA4">
        <w:rPr>
          <w:i/>
          <w:color w:val="000000" w:themeColor="text1"/>
          <w:sz w:val="22"/>
          <w:lang w:val="af-ZA"/>
        </w:rPr>
        <w:t>Human Resource Management</w:t>
      </w:r>
      <w:r w:rsidR="00DA7349" w:rsidRPr="00047CA4">
        <w:rPr>
          <w:i/>
          <w:color w:val="000000" w:themeColor="text1"/>
          <w:sz w:val="22"/>
          <w:lang w:val="af-ZA"/>
        </w:rPr>
        <w:t xml:space="preserve"> Review</w:t>
      </w:r>
      <w:r w:rsidRPr="00047CA4">
        <w:rPr>
          <w:color w:val="000000" w:themeColor="text1"/>
          <w:sz w:val="22"/>
          <w:lang w:val="af-ZA"/>
        </w:rPr>
        <w:t xml:space="preserve">, </w:t>
      </w:r>
      <w:r w:rsidRPr="00047CA4">
        <w:rPr>
          <w:b/>
          <w:color w:val="000000" w:themeColor="text1"/>
          <w:sz w:val="22"/>
          <w:lang w:val="af-ZA"/>
        </w:rPr>
        <w:t>1991</w:t>
      </w:r>
      <w:r w:rsidR="00DA7349" w:rsidRPr="00047CA4">
        <w:rPr>
          <w:color w:val="000000" w:themeColor="text1"/>
          <w:sz w:val="22"/>
          <w:lang w:val="af-ZA"/>
        </w:rPr>
        <w:t xml:space="preserve">, </w:t>
      </w:r>
      <w:r w:rsidR="00DA7349" w:rsidRPr="00047CA4">
        <w:rPr>
          <w:i/>
          <w:color w:val="000000" w:themeColor="text1"/>
          <w:sz w:val="22"/>
          <w:lang w:val="af-ZA"/>
        </w:rPr>
        <w:t>1</w:t>
      </w:r>
      <w:r w:rsidR="00DA7349" w:rsidRPr="00047CA4">
        <w:rPr>
          <w:color w:val="000000" w:themeColor="text1"/>
          <w:sz w:val="22"/>
          <w:lang w:val="af-ZA"/>
        </w:rPr>
        <w:t>(1), 61-89.</w:t>
      </w:r>
    </w:p>
    <w:p w14:paraId="4A376A64" w14:textId="1BFED4B7" w:rsidR="009370AA" w:rsidRPr="00047CA4" w:rsidRDefault="009370AA" w:rsidP="009370AA">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047CA4">
        <w:rPr>
          <w:color w:val="000000" w:themeColor="text1"/>
          <w:sz w:val="22"/>
          <w:lang w:val="af-ZA"/>
        </w:rPr>
        <w:t xml:space="preserve">E. Edison &amp; S. Josephine. Factors </w:t>
      </w:r>
      <w:r w:rsidR="002B5413" w:rsidRPr="00047CA4">
        <w:rPr>
          <w:color w:val="000000" w:themeColor="text1"/>
          <w:sz w:val="22"/>
          <w:lang w:val="af-ZA"/>
        </w:rPr>
        <w:t xml:space="preserve">affecting employee commitment </w:t>
      </w:r>
      <w:r w:rsidRPr="00047CA4">
        <w:rPr>
          <w:color w:val="000000" w:themeColor="text1"/>
          <w:sz w:val="22"/>
          <w:lang w:val="af-ZA"/>
        </w:rPr>
        <w:t xml:space="preserve">in the workplace: An </w:t>
      </w:r>
      <w:r w:rsidR="002B5413" w:rsidRPr="00047CA4">
        <w:rPr>
          <w:color w:val="000000" w:themeColor="text1"/>
          <w:sz w:val="22"/>
          <w:lang w:val="af-ZA"/>
        </w:rPr>
        <w:t>analy</w:t>
      </w:r>
      <w:r w:rsidRPr="00047CA4">
        <w:rPr>
          <w:color w:val="000000" w:themeColor="text1"/>
          <w:sz w:val="22"/>
          <w:lang w:val="af-ZA"/>
        </w:rPr>
        <w:t xml:space="preserve">sis, </w:t>
      </w:r>
      <w:r w:rsidRPr="00047CA4">
        <w:rPr>
          <w:i/>
          <w:color w:val="000000" w:themeColor="text1"/>
          <w:sz w:val="22"/>
          <w:lang w:val="af-ZA"/>
        </w:rPr>
        <w:t>Journal of Education and Practice</w:t>
      </w:r>
      <w:r w:rsidRPr="00047CA4">
        <w:rPr>
          <w:color w:val="000000" w:themeColor="text1"/>
          <w:sz w:val="22"/>
          <w:lang w:val="af-ZA"/>
        </w:rPr>
        <w:t xml:space="preserve">, </w:t>
      </w:r>
      <w:r w:rsidRPr="00047CA4">
        <w:rPr>
          <w:b/>
          <w:color w:val="000000" w:themeColor="text1"/>
          <w:sz w:val="22"/>
          <w:lang w:val="af-ZA"/>
        </w:rPr>
        <w:t>2020</w:t>
      </w:r>
      <w:r w:rsidRPr="00047CA4">
        <w:rPr>
          <w:color w:val="000000" w:themeColor="text1"/>
          <w:sz w:val="22"/>
          <w:lang w:val="af-ZA"/>
        </w:rPr>
        <w:t xml:space="preserve">, </w:t>
      </w:r>
      <w:r w:rsidRPr="00047CA4">
        <w:rPr>
          <w:i/>
          <w:color w:val="000000" w:themeColor="text1"/>
          <w:sz w:val="22"/>
          <w:lang w:val="af-ZA"/>
        </w:rPr>
        <w:t>11</w:t>
      </w:r>
      <w:r w:rsidRPr="00047CA4">
        <w:rPr>
          <w:color w:val="000000" w:themeColor="text1"/>
          <w:sz w:val="22"/>
          <w:lang w:val="af-ZA"/>
        </w:rPr>
        <w:t>(27), 160-171.</w:t>
      </w:r>
    </w:p>
    <w:p w14:paraId="7749CD25" w14:textId="6C761B3B" w:rsidR="009370AA" w:rsidRPr="00047CA4" w:rsidRDefault="009370AA" w:rsidP="009370AA">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047CA4">
        <w:rPr>
          <w:color w:val="000000" w:themeColor="text1"/>
          <w:sz w:val="22"/>
          <w:lang w:val="af-ZA"/>
        </w:rPr>
        <w:t>J. Sturges, D. Guest &amp; K. M</w:t>
      </w:r>
      <w:r w:rsidR="00126777" w:rsidRPr="00047CA4">
        <w:rPr>
          <w:color w:val="000000" w:themeColor="text1"/>
          <w:sz w:val="22"/>
          <w:lang w:val="af-ZA"/>
        </w:rPr>
        <w:t>.</w:t>
      </w:r>
      <w:r w:rsidRPr="00047CA4">
        <w:rPr>
          <w:color w:val="000000" w:themeColor="text1"/>
          <w:sz w:val="22"/>
          <w:lang w:val="af-ZA"/>
        </w:rPr>
        <w:t xml:space="preserve"> Davey. Who’s in charge? Graduates’ attitudes to and experiences of career management and organizational commitment among graduates in the first ten years at work, </w:t>
      </w:r>
      <w:r w:rsidRPr="00047CA4">
        <w:rPr>
          <w:i/>
          <w:color w:val="000000" w:themeColor="text1"/>
          <w:sz w:val="22"/>
          <w:lang w:val="af-ZA"/>
        </w:rPr>
        <w:t>Journal of Organization Behavior</w:t>
      </w:r>
      <w:r w:rsidRPr="00047CA4">
        <w:rPr>
          <w:color w:val="000000" w:themeColor="text1"/>
          <w:sz w:val="22"/>
          <w:lang w:val="af-ZA"/>
        </w:rPr>
        <w:t xml:space="preserve">, </w:t>
      </w:r>
      <w:r w:rsidRPr="00047CA4">
        <w:rPr>
          <w:b/>
          <w:color w:val="000000" w:themeColor="text1"/>
          <w:sz w:val="22"/>
          <w:lang w:val="af-ZA"/>
        </w:rPr>
        <w:t>2000</w:t>
      </w:r>
      <w:r w:rsidRPr="00047CA4">
        <w:rPr>
          <w:color w:val="000000" w:themeColor="text1"/>
          <w:sz w:val="22"/>
          <w:lang w:val="af-ZA"/>
        </w:rPr>
        <w:t xml:space="preserve">, </w:t>
      </w:r>
      <w:r w:rsidRPr="00047CA4">
        <w:rPr>
          <w:i/>
          <w:color w:val="000000" w:themeColor="text1"/>
          <w:sz w:val="22"/>
          <w:lang w:val="af-ZA"/>
        </w:rPr>
        <w:t>23</w:t>
      </w:r>
      <w:r w:rsidRPr="00047CA4">
        <w:rPr>
          <w:color w:val="000000" w:themeColor="text1"/>
          <w:sz w:val="22"/>
          <w:lang w:val="af-ZA"/>
        </w:rPr>
        <w:t>(6), 731-748.</w:t>
      </w:r>
    </w:p>
    <w:p w14:paraId="46F26A7B" w14:textId="77777777" w:rsidR="00E706B2" w:rsidRPr="00047CA4" w:rsidRDefault="00E706B2" w:rsidP="00E706B2">
      <w:pPr>
        <w:pStyle w:val="ListParagraph"/>
        <w:numPr>
          <w:ilvl w:val="0"/>
          <w:numId w:val="20"/>
        </w:numPr>
        <w:tabs>
          <w:tab w:val="left" w:pos="142"/>
          <w:tab w:val="left" w:pos="284"/>
        </w:tabs>
        <w:spacing w:after="120" w:line="240" w:lineRule="auto"/>
        <w:ind w:left="284" w:hanging="284"/>
        <w:jc w:val="both"/>
        <w:rPr>
          <w:color w:val="000000" w:themeColor="text1"/>
          <w:sz w:val="22"/>
          <w:lang w:val="af-ZA"/>
        </w:rPr>
      </w:pPr>
      <w:r w:rsidRPr="00047CA4">
        <w:rPr>
          <w:color w:val="000000" w:themeColor="text1"/>
          <w:sz w:val="22"/>
          <w:lang w:val="af-ZA"/>
        </w:rPr>
        <w:t xml:space="preserve">B. N. Vương &amp; N. T. N. Châu. Nâng cao sự gắn kết của nhân viên với tổ chức: nghiên cứu thực nghiệm tại Công ty TNHH Hùng Cá, </w:t>
      </w:r>
      <w:r w:rsidRPr="00047CA4">
        <w:rPr>
          <w:i/>
          <w:color w:val="000000" w:themeColor="text1"/>
          <w:sz w:val="22"/>
          <w:lang w:val="af-ZA"/>
        </w:rPr>
        <w:t>Tạp chí Khoa học Đại học Văn Hiến</w:t>
      </w:r>
      <w:r w:rsidRPr="00047CA4">
        <w:rPr>
          <w:color w:val="000000" w:themeColor="text1"/>
          <w:sz w:val="22"/>
          <w:lang w:val="af-ZA"/>
        </w:rPr>
        <w:t xml:space="preserve">, </w:t>
      </w:r>
      <w:r w:rsidRPr="00047CA4">
        <w:rPr>
          <w:b/>
          <w:color w:val="000000" w:themeColor="text1"/>
          <w:sz w:val="22"/>
          <w:lang w:val="af-ZA"/>
        </w:rPr>
        <w:t>2020</w:t>
      </w:r>
      <w:r w:rsidRPr="00047CA4">
        <w:rPr>
          <w:color w:val="000000" w:themeColor="text1"/>
          <w:sz w:val="22"/>
          <w:lang w:val="af-ZA"/>
        </w:rPr>
        <w:t xml:space="preserve">, </w:t>
      </w:r>
      <w:r w:rsidRPr="00047CA4">
        <w:rPr>
          <w:i/>
          <w:color w:val="000000" w:themeColor="text1"/>
          <w:sz w:val="22"/>
          <w:lang w:val="af-ZA"/>
        </w:rPr>
        <w:t>7</w:t>
      </w:r>
      <w:r w:rsidRPr="00047CA4">
        <w:rPr>
          <w:color w:val="000000" w:themeColor="text1"/>
          <w:sz w:val="22"/>
          <w:lang w:val="af-ZA"/>
        </w:rPr>
        <w:t xml:space="preserve">(2), 57-74. </w:t>
      </w:r>
    </w:p>
    <w:p w14:paraId="095FBC56" w14:textId="3EF97C43" w:rsidR="009370AA" w:rsidRPr="00047CA4" w:rsidRDefault="009370AA" w:rsidP="009370AA">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047CA4">
        <w:rPr>
          <w:color w:val="000000" w:themeColor="text1"/>
          <w:sz w:val="22"/>
          <w:lang w:val="af-ZA"/>
        </w:rPr>
        <w:t>J. A. LePine, A. Erez, &amp; D. E. Johnson. The nature and dimensionality of organizational citizenship behavior: A critical review and meta-analysis, </w:t>
      </w:r>
      <w:r w:rsidRPr="00047CA4">
        <w:rPr>
          <w:i/>
          <w:iCs/>
          <w:color w:val="000000" w:themeColor="text1"/>
          <w:sz w:val="22"/>
          <w:lang w:val="af-ZA"/>
        </w:rPr>
        <w:t xml:space="preserve">Journal of Applied Psychology, </w:t>
      </w:r>
      <w:r w:rsidRPr="00047CA4">
        <w:rPr>
          <w:b/>
          <w:iCs/>
          <w:color w:val="000000" w:themeColor="text1"/>
          <w:sz w:val="22"/>
          <w:lang w:val="af-ZA"/>
        </w:rPr>
        <w:t>2002</w:t>
      </w:r>
      <w:r w:rsidRPr="00047CA4">
        <w:rPr>
          <w:i/>
          <w:iCs/>
          <w:color w:val="000000" w:themeColor="text1"/>
          <w:sz w:val="22"/>
          <w:lang w:val="af-ZA"/>
        </w:rPr>
        <w:t>, 87</w:t>
      </w:r>
      <w:r w:rsidRPr="00047CA4">
        <w:rPr>
          <w:color w:val="000000" w:themeColor="text1"/>
          <w:sz w:val="22"/>
          <w:lang w:val="af-ZA"/>
        </w:rPr>
        <w:t>(1), 52–65. </w:t>
      </w:r>
    </w:p>
    <w:p w14:paraId="1E177817" w14:textId="7C21439B" w:rsidR="009370AA" w:rsidRPr="00047CA4" w:rsidRDefault="009370AA" w:rsidP="009370AA">
      <w:pPr>
        <w:pStyle w:val="ListParagraph"/>
        <w:numPr>
          <w:ilvl w:val="0"/>
          <w:numId w:val="20"/>
        </w:numPr>
        <w:tabs>
          <w:tab w:val="left" w:pos="142"/>
          <w:tab w:val="left" w:pos="284"/>
        </w:tabs>
        <w:spacing w:after="120" w:line="240" w:lineRule="auto"/>
        <w:ind w:left="284" w:hanging="284"/>
        <w:jc w:val="both"/>
        <w:rPr>
          <w:color w:val="000000" w:themeColor="text1"/>
          <w:sz w:val="22"/>
          <w:lang w:val="af-ZA"/>
        </w:rPr>
      </w:pPr>
      <w:r w:rsidRPr="00047CA4">
        <w:rPr>
          <w:color w:val="000000" w:themeColor="text1"/>
          <w:sz w:val="22"/>
          <w:lang w:val="af-ZA"/>
        </w:rPr>
        <w:t xml:space="preserve">L. N. Hạnh, H. X. Hướng, N. N. Đức. Hành vi công dân tổ chức của giảng viên đại học ở Việt Nam: Vai trò của phong cách lãnh đạo chuyển dạng, cam kết về khía cạnh cảm xúc và sự </w:t>
      </w:r>
      <w:r w:rsidRPr="00047CA4">
        <w:rPr>
          <w:color w:val="000000" w:themeColor="text1"/>
          <w:sz w:val="22"/>
          <w:lang w:val="af-ZA"/>
        </w:rPr>
        <w:lastRenderedPageBreak/>
        <w:t xml:space="preserve">vượt qua cái tôi, </w:t>
      </w:r>
      <w:r w:rsidRPr="00047CA4">
        <w:rPr>
          <w:i/>
          <w:color w:val="000000" w:themeColor="text1"/>
          <w:sz w:val="22"/>
          <w:lang w:val="af-ZA"/>
        </w:rPr>
        <w:t>Tạp chí Nghiên cứu Kinh tế và Kinh doanh Châu Á</w:t>
      </w:r>
      <w:r w:rsidRPr="00047CA4">
        <w:rPr>
          <w:color w:val="000000" w:themeColor="text1"/>
          <w:sz w:val="22"/>
          <w:lang w:val="af-ZA"/>
        </w:rPr>
        <w:t xml:space="preserve">, </w:t>
      </w:r>
      <w:r w:rsidRPr="00047CA4">
        <w:rPr>
          <w:b/>
          <w:color w:val="000000" w:themeColor="text1"/>
          <w:sz w:val="22"/>
          <w:lang w:val="af-ZA"/>
        </w:rPr>
        <w:t>2020</w:t>
      </w:r>
      <w:r w:rsidR="00A51BF1" w:rsidRPr="00047CA4">
        <w:rPr>
          <w:color w:val="000000" w:themeColor="text1"/>
          <w:sz w:val="22"/>
          <w:lang w:val="af-ZA"/>
        </w:rPr>
        <w:t xml:space="preserve">, </w:t>
      </w:r>
      <w:r w:rsidR="00A51BF1" w:rsidRPr="00047CA4">
        <w:rPr>
          <w:i/>
          <w:color w:val="000000" w:themeColor="text1"/>
          <w:sz w:val="22"/>
          <w:lang w:val="af-ZA"/>
        </w:rPr>
        <w:t>12</w:t>
      </w:r>
      <w:r w:rsidRPr="00047CA4">
        <w:rPr>
          <w:color w:val="000000" w:themeColor="text1"/>
          <w:sz w:val="22"/>
          <w:lang w:val="af-ZA"/>
        </w:rPr>
        <w:t>(2019), 55-80.</w:t>
      </w:r>
    </w:p>
    <w:p w14:paraId="205D2ACF" w14:textId="77777777" w:rsidR="009370AA" w:rsidRPr="00047CA4" w:rsidRDefault="009370AA" w:rsidP="009370AA">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047CA4">
        <w:rPr>
          <w:color w:val="000000" w:themeColor="text1"/>
          <w:sz w:val="22"/>
          <w:lang w:val="af-ZA"/>
        </w:rPr>
        <w:t xml:space="preserve">S. L. McShane &amp; M. A. Von Glinow. </w:t>
      </w:r>
      <w:r w:rsidRPr="00047CA4">
        <w:rPr>
          <w:i/>
          <w:color w:val="000000" w:themeColor="text1"/>
          <w:sz w:val="22"/>
          <w:lang w:val="af-ZA"/>
        </w:rPr>
        <w:t>Organizational Behaviour</w:t>
      </w:r>
      <w:r w:rsidRPr="00047CA4">
        <w:rPr>
          <w:color w:val="000000" w:themeColor="text1"/>
          <w:sz w:val="22"/>
          <w:lang w:val="af-ZA"/>
        </w:rPr>
        <w:t>, International Edition, McGraw-Hill Education, New York, 2003.</w:t>
      </w:r>
    </w:p>
    <w:p w14:paraId="021F3835" w14:textId="34E02BC1" w:rsidR="009370AA" w:rsidRPr="00047CA4" w:rsidRDefault="009370AA" w:rsidP="009370AA">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047CA4">
        <w:rPr>
          <w:color w:val="000000" w:themeColor="text1"/>
          <w:sz w:val="22"/>
          <w:lang w:val="af-ZA"/>
        </w:rPr>
        <w:t xml:space="preserve">J. R. Hackman &amp; G. R. Oldham. </w:t>
      </w:r>
      <w:r w:rsidRPr="00047CA4">
        <w:rPr>
          <w:i/>
          <w:color w:val="000000" w:themeColor="text1"/>
          <w:sz w:val="22"/>
          <w:lang w:val="af-ZA"/>
        </w:rPr>
        <w:t>Work redesign</w:t>
      </w:r>
      <w:r w:rsidRPr="00047CA4">
        <w:rPr>
          <w:color w:val="000000" w:themeColor="text1"/>
          <w:sz w:val="22"/>
          <w:lang w:val="af-ZA"/>
        </w:rPr>
        <w:t>, Reading, MA: Addison-Wesley, 1980.</w:t>
      </w:r>
    </w:p>
    <w:p w14:paraId="4848C628" w14:textId="77777777" w:rsidR="009370AA" w:rsidRPr="006C0758" w:rsidRDefault="009370AA" w:rsidP="009370AA">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047CA4">
        <w:rPr>
          <w:color w:val="000000" w:themeColor="text1"/>
          <w:sz w:val="22"/>
          <w:lang w:val="af-ZA"/>
        </w:rPr>
        <w:t xml:space="preserve">W. Patton &amp; M. McMahon. </w:t>
      </w:r>
      <w:r w:rsidRPr="00047CA4">
        <w:rPr>
          <w:i/>
          <w:color w:val="000000" w:themeColor="text1"/>
          <w:sz w:val="22"/>
          <w:lang w:val="af-ZA"/>
        </w:rPr>
        <w:t>Career development and systems theory: A</w:t>
      </w:r>
      <w:r w:rsidRPr="006C0758">
        <w:rPr>
          <w:i/>
          <w:color w:val="000000" w:themeColor="text1"/>
          <w:sz w:val="22"/>
          <w:lang w:val="af-ZA"/>
        </w:rPr>
        <w:t xml:space="preserve"> new relationship</w:t>
      </w:r>
      <w:r w:rsidRPr="006C0758">
        <w:rPr>
          <w:color w:val="000000" w:themeColor="text1"/>
          <w:sz w:val="22"/>
          <w:lang w:val="af-ZA"/>
        </w:rPr>
        <w:t xml:space="preserve">, Pacific Grove, CA: Brooks/Cole, </w:t>
      </w:r>
      <w:r w:rsidRPr="006C0758">
        <w:rPr>
          <w:b/>
          <w:color w:val="000000" w:themeColor="text1"/>
          <w:sz w:val="22"/>
          <w:lang w:val="af-ZA"/>
        </w:rPr>
        <w:t>1999</w:t>
      </w:r>
      <w:r w:rsidRPr="006C0758">
        <w:rPr>
          <w:color w:val="000000" w:themeColor="text1"/>
          <w:sz w:val="22"/>
          <w:lang w:val="af-ZA"/>
        </w:rPr>
        <w:t>.</w:t>
      </w:r>
    </w:p>
    <w:p w14:paraId="061F7D03" w14:textId="2B7E4668" w:rsidR="009370AA" w:rsidRPr="006C0758" w:rsidRDefault="009370AA" w:rsidP="009370AA">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6C0758">
        <w:rPr>
          <w:color w:val="000000" w:themeColor="text1"/>
          <w:sz w:val="22"/>
          <w:lang w:val="af-ZA"/>
        </w:rPr>
        <w:t xml:space="preserve">W. H. Macey &amp; B. Schneider. The </w:t>
      </w:r>
      <w:r w:rsidR="004C6983" w:rsidRPr="006C0758">
        <w:rPr>
          <w:color w:val="000000" w:themeColor="text1"/>
          <w:sz w:val="22"/>
          <w:lang w:val="af-ZA"/>
        </w:rPr>
        <w:t>meaning of employee engagement, industrial and organizational psychology</w:t>
      </w:r>
      <w:r w:rsidRPr="006C0758">
        <w:rPr>
          <w:color w:val="000000" w:themeColor="text1"/>
          <w:sz w:val="22"/>
          <w:lang w:val="af-ZA"/>
        </w:rPr>
        <w:t xml:space="preserve">, </w:t>
      </w:r>
      <w:r w:rsidRPr="006C0758">
        <w:rPr>
          <w:i/>
          <w:color w:val="000000" w:themeColor="text1"/>
          <w:sz w:val="22"/>
          <w:lang w:val="af-ZA"/>
        </w:rPr>
        <w:t>Perspectives on Science and Practice</w:t>
      </w:r>
      <w:r w:rsidRPr="006C0758">
        <w:rPr>
          <w:color w:val="000000" w:themeColor="text1"/>
          <w:sz w:val="22"/>
          <w:lang w:val="af-ZA"/>
        </w:rPr>
        <w:t xml:space="preserve">, </w:t>
      </w:r>
      <w:r w:rsidRPr="006C0758">
        <w:rPr>
          <w:b/>
          <w:color w:val="000000" w:themeColor="text1"/>
          <w:sz w:val="22"/>
          <w:lang w:val="af-ZA"/>
        </w:rPr>
        <w:t>2008</w:t>
      </w:r>
      <w:r w:rsidRPr="006C0758">
        <w:rPr>
          <w:color w:val="000000" w:themeColor="text1"/>
          <w:sz w:val="22"/>
          <w:lang w:val="af-ZA"/>
        </w:rPr>
        <w:t xml:space="preserve">, </w:t>
      </w:r>
      <w:r w:rsidRPr="006C0758">
        <w:rPr>
          <w:i/>
          <w:color w:val="000000" w:themeColor="text1"/>
          <w:sz w:val="22"/>
          <w:lang w:val="af-ZA"/>
        </w:rPr>
        <w:t>1</w:t>
      </w:r>
      <w:r w:rsidRPr="006C0758">
        <w:rPr>
          <w:color w:val="000000" w:themeColor="text1"/>
          <w:sz w:val="22"/>
          <w:lang w:val="af-ZA"/>
        </w:rPr>
        <w:t>, 3–30.</w:t>
      </w:r>
    </w:p>
    <w:p w14:paraId="2121CD76" w14:textId="47E3C7EA" w:rsidR="009370AA" w:rsidRPr="006C0758" w:rsidRDefault="009370AA" w:rsidP="009370AA">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6C0758">
        <w:rPr>
          <w:color w:val="000000" w:themeColor="text1"/>
          <w:sz w:val="22"/>
          <w:lang w:val="af-ZA"/>
        </w:rPr>
        <w:t xml:space="preserve">A. M. Saks. Antecedents and consequences of employee engagement, </w:t>
      </w:r>
      <w:r w:rsidRPr="006C0758">
        <w:rPr>
          <w:i/>
          <w:color w:val="000000" w:themeColor="text1"/>
          <w:sz w:val="22"/>
          <w:lang w:val="af-ZA"/>
        </w:rPr>
        <w:t>Journal of Managerial Psychology,</w:t>
      </w:r>
      <w:r w:rsidRPr="006C0758">
        <w:rPr>
          <w:color w:val="000000" w:themeColor="text1"/>
          <w:sz w:val="22"/>
          <w:lang w:val="af-ZA"/>
        </w:rPr>
        <w:t xml:space="preserve"> </w:t>
      </w:r>
      <w:r w:rsidR="00A51BF1" w:rsidRPr="006C0758">
        <w:rPr>
          <w:b/>
          <w:color w:val="000000" w:themeColor="text1"/>
          <w:sz w:val="22"/>
          <w:lang w:val="af-ZA"/>
        </w:rPr>
        <w:t>2006</w:t>
      </w:r>
      <w:r w:rsidR="00A51BF1" w:rsidRPr="006C0758">
        <w:rPr>
          <w:color w:val="000000" w:themeColor="text1"/>
          <w:sz w:val="22"/>
          <w:lang w:val="af-ZA"/>
        </w:rPr>
        <w:t xml:space="preserve">, </w:t>
      </w:r>
      <w:r w:rsidRPr="006C0758">
        <w:rPr>
          <w:i/>
          <w:color w:val="000000" w:themeColor="text1"/>
          <w:sz w:val="22"/>
          <w:lang w:val="af-ZA"/>
        </w:rPr>
        <w:t>21</w:t>
      </w:r>
      <w:r w:rsidR="001767BA">
        <w:rPr>
          <w:color w:val="000000" w:themeColor="text1"/>
          <w:sz w:val="22"/>
          <w:lang w:val="af-ZA"/>
        </w:rPr>
        <w:t>(7</w:t>
      </w:r>
      <w:r w:rsidRPr="006C0758">
        <w:rPr>
          <w:color w:val="000000" w:themeColor="text1"/>
          <w:sz w:val="22"/>
          <w:lang w:val="af-ZA"/>
        </w:rPr>
        <w:t>), 600-619.</w:t>
      </w:r>
    </w:p>
    <w:p w14:paraId="4EF07B82" w14:textId="78FA49A1" w:rsidR="009370AA" w:rsidRPr="006C0758" w:rsidRDefault="001375F0" w:rsidP="009370AA">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6C0758">
        <w:rPr>
          <w:color w:val="000000" w:themeColor="text1"/>
          <w:sz w:val="22"/>
          <w:lang w:val="af-ZA"/>
        </w:rPr>
        <w:t>T</w:t>
      </w:r>
      <w:r>
        <w:rPr>
          <w:color w:val="000000" w:themeColor="text1"/>
          <w:sz w:val="22"/>
          <w:lang w:val="af-ZA"/>
        </w:rPr>
        <w:t xml:space="preserve">. </w:t>
      </w:r>
      <w:r w:rsidRPr="006C0758">
        <w:rPr>
          <w:color w:val="000000" w:themeColor="text1"/>
          <w:sz w:val="22"/>
          <w:lang w:val="af-ZA"/>
        </w:rPr>
        <w:t>H</w:t>
      </w:r>
      <w:r>
        <w:rPr>
          <w:color w:val="000000" w:themeColor="text1"/>
          <w:sz w:val="22"/>
          <w:lang w:val="af-ZA"/>
        </w:rPr>
        <w:t>.</w:t>
      </w:r>
      <w:r w:rsidRPr="006C0758">
        <w:rPr>
          <w:color w:val="000000" w:themeColor="text1"/>
          <w:sz w:val="22"/>
          <w:lang w:val="af-ZA"/>
        </w:rPr>
        <w:t xml:space="preserve"> </w:t>
      </w:r>
      <w:r w:rsidR="009370AA" w:rsidRPr="006C0758">
        <w:rPr>
          <w:color w:val="000000" w:themeColor="text1"/>
          <w:sz w:val="22"/>
          <w:lang w:val="af-ZA"/>
        </w:rPr>
        <w:t>Tan &amp; A</w:t>
      </w:r>
      <w:r>
        <w:rPr>
          <w:color w:val="000000" w:themeColor="text1"/>
          <w:sz w:val="22"/>
          <w:lang w:val="af-ZA"/>
        </w:rPr>
        <w:t>.</w:t>
      </w:r>
      <w:r w:rsidR="009370AA" w:rsidRPr="006C0758">
        <w:rPr>
          <w:color w:val="000000" w:themeColor="text1"/>
          <w:sz w:val="22"/>
          <w:lang w:val="af-ZA"/>
        </w:rPr>
        <w:t xml:space="preserve"> Waheed. Herzberg’s </w:t>
      </w:r>
      <w:r w:rsidRPr="006C0758">
        <w:rPr>
          <w:color w:val="000000" w:themeColor="text1"/>
          <w:sz w:val="22"/>
          <w:lang w:val="af-ZA"/>
        </w:rPr>
        <w:t>motivation – hygiene theory and job satisfation in the malaysian retail sector: the mediating effect of love of money</w:t>
      </w:r>
      <w:r w:rsidR="009370AA" w:rsidRPr="006C0758">
        <w:rPr>
          <w:color w:val="000000" w:themeColor="text1"/>
          <w:sz w:val="22"/>
          <w:lang w:val="af-ZA"/>
        </w:rPr>
        <w:t xml:space="preserve">, </w:t>
      </w:r>
      <w:r w:rsidR="009370AA" w:rsidRPr="006C0758">
        <w:rPr>
          <w:i/>
          <w:color w:val="000000" w:themeColor="text1"/>
          <w:sz w:val="22"/>
          <w:lang w:val="af-ZA"/>
        </w:rPr>
        <w:t>Asian Academy of Management Journal</w:t>
      </w:r>
      <w:r w:rsidR="009370AA" w:rsidRPr="006C0758">
        <w:rPr>
          <w:color w:val="000000" w:themeColor="text1"/>
          <w:sz w:val="22"/>
          <w:lang w:val="af-ZA"/>
        </w:rPr>
        <w:t xml:space="preserve">, </w:t>
      </w:r>
      <w:r w:rsidR="00A51BF1" w:rsidRPr="006C0758">
        <w:rPr>
          <w:b/>
          <w:color w:val="000000" w:themeColor="text1"/>
          <w:sz w:val="22"/>
          <w:lang w:val="af-ZA"/>
        </w:rPr>
        <w:t>2011</w:t>
      </w:r>
      <w:r w:rsidR="00A51BF1" w:rsidRPr="006C0758">
        <w:rPr>
          <w:color w:val="000000" w:themeColor="text1"/>
          <w:sz w:val="22"/>
          <w:lang w:val="af-ZA"/>
        </w:rPr>
        <w:t xml:space="preserve">, </w:t>
      </w:r>
      <w:r w:rsidR="009370AA" w:rsidRPr="006C0758">
        <w:rPr>
          <w:i/>
          <w:color w:val="000000" w:themeColor="text1"/>
          <w:sz w:val="22"/>
          <w:lang w:val="af-ZA"/>
        </w:rPr>
        <w:t>16</w:t>
      </w:r>
      <w:r w:rsidR="009370AA" w:rsidRPr="006C0758">
        <w:rPr>
          <w:color w:val="000000" w:themeColor="text1"/>
          <w:sz w:val="22"/>
          <w:lang w:val="af-ZA"/>
        </w:rPr>
        <w:t>(1)</w:t>
      </w:r>
      <w:r w:rsidR="00A51BF1" w:rsidRPr="006C0758">
        <w:rPr>
          <w:color w:val="000000" w:themeColor="text1"/>
          <w:sz w:val="22"/>
          <w:lang w:val="af-ZA"/>
        </w:rPr>
        <w:t>, 73–94</w:t>
      </w:r>
      <w:r w:rsidR="009370AA" w:rsidRPr="006C0758">
        <w:rPr>
          <w:color w:val="000000" w:themeColor="text1"/>
          <w:sz w:val="22"/>
          <w:lang w:val="af-ZA"/>
        </w:rPr>
        <w:t>.</w:t>
      </w:r>
    </w:p>
    <w:p w14:paraId="15CB3324" w14:textId="3B2F4342" w:rsidR="009370AA" w:rsidRPr="006C0758" w:rsidRDefault="009370AA" w:rsidP="009370AA">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6C0758">
        <w:rPr>
          <w:color w:val="000000" w:themeColor="text1"/>
          <w:sz w:val="22"/>
          <w:lang w:val="af-ZA"/>
        </w:rPr>
        <w:t xml:space="preserve">B. P. Niehoff &amp; R. H. Moorman. Fairness in performance monitoring: The role of justice in mediating the relationship between monitoring and organizational citizenship behaviors, </w:t>
      </w:r>
      <w:r w:rsidRPr="006C0758">
        <w:rPr>
          <w:i/>
          <w:color w:val="000000" w:themeColor="text1"/>
          <w:sz w:val="22"/>
          <w:lang w:val="af-ZA"/>
        </w:rPr>
        <w:t>Academy of Management Journal,</w:t>
      </w:r>
      <w:r w:rsidRPr="006C0758">
        <w:rPr>
          <w:color w:val="000000" w:themeColor="text1"/>
          <w:sz w:val="22"/>
          <w:lang w:val="af-ZA"/>
        </w:rPr>
        <w:t xml:space="preserve"> </w:t>
      </w:r>
      <w:r w:rsidR="00A51BF1" w:rsidRPr="006C0758">
        <w:rPr>
          <w:b/>
          <w:color w:val="000000" w:themeColor="text1"/>
          <w:sz w:val="22"/>
          <w:lang w:val="af-ZA"/>
        </w:rPr>
        <w:t>1993</w:t>
      </w:r>
      <w:r w:rsidR="00A51BF1" w:rsidRPr="006C0758">
        <w:rPr>
          <w:color w:val="000000" w:themeColor="text1"/>
          <w:sz w:val="22"/>
          <w:lang w:val="af-ZA"/>
        </w:rPr>
        <w:t xml:space="preserve">, </w:t>
      </w:r>
      <w:r w:rsidRPr="001375F0">
        <w:rPr>
          <w:i/>
          <w:color w:val="000000" w:themeColor="text1"/>
          <w:sz w:val="22"/>
          <w:lang w:val="af-ZA"/>
        </w:rPr>
        <w:t>36</w:t>
      </w:r>
      <w:r w:rsidR="001375F0">
        <w:rPr>
          <w:color w:val="000000" w:themeColor="text1"/>
          <w:sz w:val="22"/>
          <w:lang w:val="af-ZA"/>
        </w:rPr>
        <w:t>(3)</w:t>
      </w:r>
      <w:r w:rsidRPr="006C0758">
        <w:rPr>
          <w:color w:val="000000" w:themeColor="text1"/>
          <w:sz w:val="22"/>
          <w:lang w:val="af-ZA"/>
        </w:rPr>
        <w:t>, 527-556.</w:t>
      </w:r>
    </w:p>
    <w:p w14:paraId="11E5B03C" w14:textId="6F5A7F9B" w:rsidR="006D0015" w:rsidRPr="006C0758" w:rsidRDefault="004A626F" w:rsidP="006D0015">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6C0758">
        <w:rPr>
          <w:color w:val="000000" w:themeColor="text1"/>
          <w:sz w:val="22"/>
          <w:lang w:val="af-ZA"/>
        </w:rPr>
        <w:t>T. K. Phong</w:t>
      </w:r>
      <w:r w:rsidR="00DF737F" w:rsidRPr="006C0758">
        <w:rPr>
          <w:color w:val="000000" w:themeColor="text1"/>
          <w:sz w:val="22"/>
          <w:lang w:val="af-ZA"/>
        </w:rPr>
        <w:t xml:space="preserve">. </w:t>
      </w:r>
      <w:hyperlink r:id="rId33" w:history="1">
        <w:r w:rsidR="006D0015" w:rsidRPr="006C0758">
          <w:rPr>
            <w:i/>
            <w:color w:val="000000" w:themeColor="text1"/>
            <w:sz w:val="22"/>
            <w:lang w:val="af-ZA"/>
          </w:rPr>
          <w:t>Ảnh hưởng của chất lượng cuộc sống công việc đến sự gắn kết nhân viên trong tổ chức</w:t>
        </w:r>
        <w:r w:rsidR="006D0015" w:rsidRPr="006C0758">
          <w:rPr>
            <w:color w:val="000000" w:themeColor="text1"/>
            <w:sz w:val="22"/>
            <w:lang w:val="af-ZA"/>
          </w:rPr>
          <w:t xml:space="preserve">, Luận văn thạc sĩ, Trường Đại học Kinh tế TP.HCM, </w:t>
        </w:r>
        <w:r w:rsidR="006D0015" w:rsidRPr="00081679">
          <w:rPr>
            <w:color w:val="000000" w:themeColor="text1"/>
            <w:sz w:val="22"/>
            <w:lang w:val="af-ZA"/>
          </w:rPr>
          <w:t>2011</w:t>
        </w:r>
        <w:r w:rsidR="006D0015" w:rsidRPr="006C0758">
          <w:rPr>
            <w:color w:val="000000" w:themeColor="text1"/>
            <w:sz w:val="22"/>
            <w:lang w:val="af-ZA"/>
          </w:rPr>
          <w:t xml:space="preserve">. </w:t>
        </w:r>
      </w:hyperlink>
    </w:p>
    <w:p w14:paraId="33A69AFB" w14:textId="59C4A134" w:rsidR="006D0015" w:rsidRPr="006C0758" w:rsidRDefault="00E706B2" w:rsidP="006D0015">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6C0758">
        <w:rPr>
          <w:color w:val="000000" w:themeColor="text1"/>
          <w:sz w:val="22"/>
          <w:lang w:val="af-ZA"/>
        </w:rPr>
        <w:t>T. C. Luận</w:t>
      </w:r>
      <w:r w:rsidR="006D0015" w:rsidRPr="006C0758">
        <w:rPr>
          <w:color w:val="000000" w:themeColor="text1"/>
          <w:sz w:val="22"/>
          <w:lang w:val="af-ZA"/>
        </w:rPr>
        <w:t xml:space="preserve"> </w:t>
      </w:r>
      <w:r w:rsidRPr="006C0758">
        <w:rPr>
          <w:color w:val="000000" w:themeColor="text1"/>
          <w:sz w:val="22"/>
          <w:lang w:val="af-ZA"/>
        </w:rPr>
        <w:t>&amp; N. Q.</w:t>
      </w:r>
      <w:r w:rsidR="006D0015" w:rsidRPr="006C0758">
        <w:rPr>
          <w:color w:val="000000" w:themeColor="text1"/>
          <w:sz w:val="22"/>
          <w:lang w:val="af-ZA"/>
        </w:rPr>
        <w:t xml:space="preserve"> Phước</w:t>
      </w:r>
      <w:r w:rsidR="00DF737F" w:rsidRPr="006C0758">
        <w:rPr>
          <w:color w:val="000000" w:themeColor="text1"/>
          <w:sz w:val="22"/>
          <w:lang w:val="af-ZA"/>
        </w:rPr>
        <w:t>. Phân tích các nhân tố ảnh hưởng đến mức độ hài lòng công việc của nhân viên tại Công ty cổ phần dược phẩm Cửu Long,</w:t>
      </w:r>
      <w:r w:rsidR="00DF737F" w:rsidRPr="006C0758">
        <w:rPr>
          <w:sz w:val="22"/>
          <w:lang w:val="af-ZA"/>
        </w:rPr>
        <w:t xml:space="preserve"> </w:t>
      </w:r>
      <w:r w:rsidR="006D0015" w:rsidRPr="006C0758">
        <w:rPr>
          <w:i/>
          <w:color w:val="000000" w:themeColor="text1"/>
          <w:sz w:val="22"/>
          <w:lang w:val="af-ZA"/>
        </w:rPr>
        <w:t xml:space="preserve">Tạp chí Nghiên cứu khoa học và </w:t>
      </w:r>
      <w:r w:rsidR="006D0015" w:rsidRPr="006C0758">
        <w:rPr>
          <w:i/>
          <w:color w:val="000000" w:themeColor="text1"/>
          <w:sz w:val="22"/>
          <w:lang w:val="af-ZA"/>
        </w:rPr>
        <w:lastRenderedPageBreak/>
        <w:t>Phát triển kinh tế</w:t>
      </w:r>
      <w:r w:rsidR="004632E7" w:rsidRPr="006C0758">
        <w:rPr>
          <w:i/>
          <w:color w:val="000000" w:themeColor="text1"/>
          <w:sz w:val="22"/>
          <w:lang w:val="af-ZA"/>
        </w:rPr>
        <w:t xml:space="preserve"> </w:t>
      </w:r>
      <w:r w:rsidR="006D0015" w:rsidRPr="006C0758">
        <w:rPr>
          <w:i/>
          <w:color w:val="000000" w:themeColor="text1"/>
          <w:sz w:val="22"/>
          <w:lang w:val="af-ZA"/>
        </w:rPr>
        <w:t>Trường Đại học Tây Đô</w:t>
      </w:r>
      <w:r w:rsidR="006D0015" w:rsidRPr="006C0758">
        <w:rPr>
          <w:color w:val="000000" w:themeColor="text1"/>
          <w:sz w:val="22"/>
          <w:lang w:val="af-ZA"/>
        </w:rPr>
        <w:t xml:space="preserve">, </w:t>
      </w:r>
      <w:r w:rsidR="004632E7" w:rsidRPr="006C0758">
        <w:rPr>
          <w:b/>
          <w:color w:val="000000" w:themeColor="text1"/>
          <w:sz w:val="22"/>
          <w:lang w:val="af-ZA"/>
        </w:rPr>
        <w:t>2018</w:t>
      </w:r>
      <w:r w:rsidR="004632E7" w:rsidRPr="006C0758">
        <w:rPr>
          <w:color w:val="000000" w:themeColor="text1"/>
          <w:sz w:val="22"/>
          <w:lang w:val="af-ZA"/>
        </w:rPr>
        <w:t xml:space="preserve">, </w:t>
      </w:r>
      <w:r w:rsidR="004632E7" w:rsidRPr="006C0758">
        <w:rPr>
          <w:i/>
          <w:color w:val="000000" w:themeColor="text1"/>
          <w:sz w:val="22"/>
          <w:lang w:val="af-ZA"/>
        </w:rPr>
        <w:t>3</w:t>
      </w:r>
      <w:r w:rsidR="004632E7" w:rsidRPr="006C0758">
        <w:rPr>
          <w:color w:val="000000" w:themeColor="text1"/>
          <w:sz w:val="22"/>
          <w:lang w:val="af-ZA"/>
        </w:rPr>
        <w:t>, 20-38.</w:t>
      </w:r>
    </w:p>
    <w:p w14:paraId="60D31AF6" w14:textId="30E75086" w:rsidR="009370AA" w:rsidRPr="006C0758" w:rsidRDefault="009370AA" w:rsidP="009370AA">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6C0758">
        <w:rPr>
          <w:color w:val="000000" w:themeColor="text1"/>
          <w:sz w:val="22"/>
          <w:lang w:val="af-ZA"/>
        </w:rPr>
        <w:t xml:space="preserve">C. H. Thomas. A new measurement scale for employee engagement: Scale development, pilot test, and replication, </w:t>
      </w:r>
      <w:r w:rsidRPr="006C0758">
        <w:rPr>
          <w:i/>
          <w:color w:val="000000" w:themeColor="text1"/>
          <w:sz w:val="22"/>
          <w:lang w:val="af-ZA"/>
        </w:rPr>
        <w:t>Academy of Management Annual Meeting</w:t>
      </w:r>
      <w:r w:rsidRPr="006C0758">
        <w:rPr>
          <w:color w:val="000000" w:themeColor="text1"/>
          <w:sz w:val="22"/>
          <w:lang w:val="af-ZA"/>
        </w:rPr>
        <w:t xml:space="preserve">, </w:t>
      </w:r>
      <w:r w:rsidR="00C50F5D" w:rsidRPr="006C0758">
        <w:rPr>
          <w:b/>
          <w:color w:val="000000" w:themeColor="text1"/>
          <w:sz w:val="22"/>
          <w:lang w:val="af-ZA"/>
        </w:rPr>
        <w:t>2017</w:t>
      </w:r>
      <w:r w:rsidR="00C50F5D" w:rsidRPr="006C0758">
        <w:rPr>
          <w:color w:val="000000" w:themeColor="text1"/>
          <w:sz w:val="22"/>
          <w:lang w:val="af-ZA"/>
        </w:rPr>
        <w:t xml:space="preserve">, </w:t>
      </w:r>
      <w:r w:rsidRPr="006C0758">
        <w:rPr>
          <w:i/>
          <w:color w:val="000000" w:themeColor="text1"/>
          <w:sz w:val="22"/>
          <w:lang w:val="af-ZA"/>
        </w:rPr>
        <w:t>2007</w:t>
      </w:r>
      <w:r w:rsidR="00C50F5D" w:rsidRPr="006C0758">
        <w:rPr>
          <w:color w:val="000000" w:themeColor="text1"/>
          <w:sz w:val="22"/>
          <w:lang w:val="af-ZA"/>
        </w:rPr>
        <w:t>(1), 1-6</w:t>
      </w:r>
      <w:r w:rsidRPr="006C0758">
        <w:rPr>
          <w:color w:val="000000" w:themeColor="text1"/>
          <w:sz w:val="22"/>
          <w:lang w:val="af-ZA"/>
        </w:rPr>
        <w:t>.</w:t>
      </w:r>
    </w:p>
    <w:p w14:paraId="66BE065E" w14:textId="04F45177" w:rsidR="009370AA" w:rsidRPr="006C0758" w:rsidRDefault="009370AA" w:rsidP="009370AA">
      <w:pPr>
        <w:pStyle w:val="ListParagraph"/>
        <w:numPr>
          <w:ilvl w:val="0"/>
          <w:numId w:val="20"/>
        </w:numPr>
        <w:tabs>
          <w:tab w:val="left" w:pos="142"/>
          <w:tab w:val="left" w:pos="284"/>
          <w:tab w:val="left" w:pos="540"/>
        </w:tabs>
        <w:spacing w:after="120" w:line="240" w:lineRule="auto"/>
        <w:ind w:left="284" w:hanging="284"/>
        <w:jc w:val="both"/>
        <w:rPr>
          <w:color w:val="000000" w:themeColor="text1"/>
          <w:sz w:val="22"/>
          <w:lang w:val="af-ZA"/>
        </w:rPr>
      </w:pPr>
      <w:r w:rsidRPr="006C0758">
        <w:rPr>
          <w:color w:val="000000" w:themeColor="text1"/>
          <w:sz w:val="22"/>
          <w:lang w:val="af-ZA"/>
        </w:rPr>
        <w:t xml:space="preserve">K. B. Sundaray. Employee </w:t>
      </w:r>
      <w:r w:rsidR="00A132C7" w:rsidRPr="006C0758">
        <w:rPr>
          <w:color w:val="000000" w:themeColor="text1"/>
          <w:sz w:val="22"/>
          <w:lang w:val="af-ZA"/>
        </w:rPr>
        <w:t>engagement</w:t>
      </w:r>
      <w:r w:rsidRPr="006C0758">
        <w:rPr>
          <w:color w:val="000000" w:themeColor="text1"/>
          <w:sz w:val="22"/>
          <w:lang w:val="af-ZA"/>
        </w:rPr>
        <w:t xml:space="preserve">: A </w:t>
      </w:r>
      <w:r w:rsidR="00A132C7" w:rsidRPr="006C0758">
        <w:rPr>
          <w:color w:val="000000" w:themeColor="text1"/>
          <w:sz w:val="22"/>
          <w:lang w:val="af-ZA"/>
        </w:rPr>
        <w:t>driver of organizational effectiveness</w:t>
      </w:r>
      <w:r w:rsidRPr="006C0758">
        <w:rPr>
          <w:color w:val="000000" w:themeColor="text1"/>
          <w:sz w:val="22"/>
          <w:lang w:val="af-ZA"/>
        </w:rPr>
        <w:t xml:space="preserve">, </w:t>
      </w:r>
      <w:r w:rsidRPr="006C0758">
        <w:rPr>
          <w:i/>
          <w:color w:val="000000" w:themeColor="text1"/>
          <w:sz w:val="22"/>
          <w:lang w:val="af-ZA"/>
        </w:rPr>
        <w:t>European Journal of Business and Management,</w:t>
      </w:r>
      <w:r w:rsidRPr="006C0758">
        <w:rPr>
          <w:color w:val="000000" w:themeColor="text1"/>
          <w:sz w:val="22"/>
          <w:lang w:val="af-ZA"/>
        </w:rPr>
        <w:t xml:space="preserve">  </w:t>
      </w:r>
      <w:r w:rsidR="00A132C7" w:rsidRPr="006C0758">
        <w:rPr>
          <w:b/>
          <w:color w:val="000000" w:themeColor="text1"/>
          <w:sz w:val="22"/>
          <w:lang w:val="af-ZA"/>
        </w:rPr>
        <w:t>2011</w:t>
      </w:r>
      <w:r w:rsidR="00A132C7" w:rsidRPr="006C0758">
        <w:rPr>
          <w:color w:val="000000" w:themeColor="text1"/>
          <w:sz w:val="22"/>
          <w:lang w:val="af-ZA"/>
        </w:rPr>
        <w:t xml:space="preserve">, </w:t>
      </w:r>
      <w:r w:rsidRPr="006C0758">
        <w:rPr>
          <w:i/>
          <w:color w:val="000000" w:themeColor="text1"/>
          <w:sz w:val="22"/>
          <w:lang w:val="af-ZA"/>
        </w:rPr>
        <w:t>3</w:t>
      </w:r>
      <w:r w:rsidRPr="006C0758">
        <w:rPr>
          <w:color w:val="000000" w:themeColor="text1"/>
          <w:sz w:val="22"/>
          <w:lang w:val="af-ZA"/>
        </w:rPr>
        <w:t>(8</w:t>
      </w:r>
      <w:r w:rsidR="00A132C7" w:rsidRPr="006C0758">
        <w:rPr>
          <w:color w:val="000000" w:themeColor="text1"/>
          <w:sz w:val="22"/>
          <w:lang w:val="af-ZA"/>
        </w:rPr>
        <w:t>), 53-59</w:t>
      </w:r>
      <w:r w:rsidRPr="006C0758">
        <w:rPr>
          <w:color w:val="000000" w:themeColor="text1"/>
          <w:sz w:val="22"/>
          <w:lang w:val="af-ZA"/>
        </w:rPr>
        <w:t>.</w:t>
      </w:r>
    </w:p>
    <w:p w14:paraId="5618E415" w14:textId="4C004A1D" w:rsidR="008C6533" w:rsidRDefault="009370AA" w:rsidP="008C6533">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6C0758">
        <w:rPr>
          <w:color w:val="000000" w:themeColor="text1"/>
          <w:sz w:val="22"/>
          <w:lang w:val="af-ZA"/>
        </w:rPr>
        <w:t xml:space="preserve">N. R. Lockwood. Leveraging employee engagement for competitive advantage: HR’s strategic role, </w:t>
      </w:r>
      <w:r w:rsidRPr="006C0758">
        <w:rPr>
          <w:i/>
          <w:color w:val="000000" w:themeColor="text1"/>
          <w:sz w:val="22"/>
          <w:lang w:val="af-ZA"/>
        </w:rPr>
        <w:t>Society for Human Resource Management</w:t>
      </w:r>
      <w:r w:rsidR="002B67CB" w:rsidRPr="006C0758">
        <w:rPr>
          <w:color w:val="000000" w:themeColor="text1"/>
          <w:sz w:val="22"/>
          <w:lang w:val="af-ZA"/>
        </w:rPr>
        <w:t xml:space="preserve">, </w:t>
      </w:r>
      <w:r w:rsidR="002B67CB" w:rsidRPr="006C0758">
        <w:rPr>
          <w:b/>
          <w:color w:val="000000" w:themeColor="text1"/>
          <w:sz w:val="22"/>
          <w:lang w:val="af-ZA"/>
        </w:rPr>
        <w:t>2007</w:t>
      </w:r>
      <w:r w:rsidR="002B67CB" w:rsidRPr="006C0758">
        <w:rPr>
          <w:color w:val="000000" w:themeColor="text1"/>
          <w:sz w:val="22"/>
          <w:lang w:val="af-ZA"/>
        </w:rPr>
        <w:t xml:space="preserve">, </w:t>
      </w:r>
      <w:r w:rsidR="00081679">
        <w:rPr>
          <w:i/>
          <w:color w:val="000000" w:themeColor="text1"/>
          <w:sz w:val="22"/>
          <w:lang w:val="af-ZA"/>
        </w:rPr>
        <w:t xml:space="preserve">2, </w:t>
      </w:r>
      <w:r w:rsidR="002B67CB" w:rsidRPr="006C0758">
        <w:rPr>
          <w:color w:val="000000" w:themeColor="text1"/>
          <w:sz w:val="22"/>
          <w:lang w:val="af-ZA"/>
        </w:rPr>
        <w:t>1-9.</w:t>
      </w:r>
    </w:p>
    <w:p w14:paraId="422826F5" w14:textId="6F4E1107" w:rsidR="00102DF1" w:rsidRPr="00102DF1" w:rsidRDefault="00102DF1" w:rsidP="00102DF1">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Pr>
          <w:color w:val="000000" w:themeColor="text1"/>
          <w:sz w:val="22"/>
          <w:lang w:val="af-ZA"/>
        </w:rPr>
        <w:lastRenderedPageBreak/>
        <w:t xml:space="preserve">L. </w:t>
      </w:r>
      <w:r w:rsidRPr="006C0758">
        <w:rPr>
          <w:color w:val="000000" w:themeColor="text1"/>
          <w:sz w:val="22"/>
          <w:lang w:val="af-ZA"/>
        </w:rPr>
        <w:t xml:space="preserve">Eby, D. M. Adams, J. E. </w:t>
      </w:r>
      <w:r>
        <w:rPr>
          <w:color w:val="000000" w:themeColor="text1"/>
          <w:sz w:val="22"/>
          <w:lang w:val="af-ZA"/>
        </w:rPr>
        <w:t xml:space="preserve">A. </w:t>
      </w:r>
      <w:r w:rsidRPr="006C0758">
        <w:rPr>
          <w:color w:val="000000" w:themeColor="text1"/>
          <w:sz w:val="22"/>
          <w:lang w:val="af-ZA"/>
        </w:rPr>
        <w:t xml:space="preserve">Russell, &amp; S. H. Gaby. Perceptions of organizational readiness for change: Factors related to employees' reactions to the implementation of team-based selling, </w:t>
      </w:r>
      <w:r w:rsidRPr="006C0758">
        <w:rPr>
          <w:i/>
          <w:color w:val="000000" w:themeColor="text1"/>
          <w:sz w:val="22"/>
          <w:lang w:val="af-ZA"/>
        </w:rPr>
        <w:t>Human relations</w:t>
      </w:r>
      <w:r w:rsidRPr="006C0758">
        <w:rPr>
          <w:color w:val="000000" w:themeColor="text1"/>
          <w:sz w:val="22"/>
          <w:lang w:val="af-ZA"/>
        </w:rPr>
        <w:t xml:space="preserve">, </w:t>
      </w:r>
      <w:r w:rsidRPr="006C0758">
        <w:rPr>
          <w:b/>
          <w:color w:val="000000" w:themeColor="text1"/>
          <w:sz w:val="22"/>
          <w:lang w:val="af-ZA"/>
        </w:rPr>
        <w:t>2000</w:t>
      </w:r>
      <w:r w:rsidRPr="006C0758">
        <w:rPr>
          <w:color w:val="000000" w:themeColor="text1"/>
          <w:sz w:val="22"/>
          <w:lang w:val="af-ZA"/>
        </w:rPr>
        <w:t xml:space="preserve">, </w:t>
      </w:r>
      <w:r w:rsidRPr="006C0758">
        <w:rPr>
          <w:i/>
          <w:color w:val="000000" w:themeColor="text1"/>
          <w:sz w:val="22"/>
          <w:lang w:val="af-ZA"/>
        </w:rPr>
        <w:t>53</w:t>
      </w:r>
      <w:r w:rsidRPr="006C0758">
        <w:rPr>
          <w:color w:val="000000" w:themeColor="text1"/>
          <w:sz w:val="22"/>
          <w:lang w:val="af-ZA"/>
        </w:rPr>
        <w:t>(3), 419-442.</w:t>
      </w:r>
    </w:p>
    <w:p w14:paraId="4D07D25C" w14:textId="6721DFFA" w:rsidR="009370AA" w:rsidRPr="006C0758" w:rsidRDefault="00F339B5" w:rsidP="008C6533">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Pr>
          <w:color w:val="000000" w:themeColor="text1"/>
          <w:sz w:val="22"/>
          <w:lang w:val="af-ZA"/>
        </w:rPr>
        <w:t>S.</w:t>
      </w:r>
      <w:r w:rsidR="009370AA" w:rsidRPr="006C0758">
        <w:rPr>
          <w:color w:val="000000" w:themeColor="text1"/>
          <w:sz w:val="22"/>
          <w:lang w:val="af-ZA"/>
        </w:rPr>
        <w:t xml:space="preserve"> Agrawal. Factors influencing employee engagement: </w:t>
      </w:r>
      <w:r w:rsidR="000D272D">
        <w:rPr>
          <w:color w:val="000000" w:themeColor="text1"/>
          <w:sz w:val="22"/>
          <w:lang w:val="af-ZA"/>
        </w:rPr>
        <w:t>A</w:t>
      </w:r>
      <w:r w:rsidR="009370AA" w:rsidRPr="006C0758">
        <w:rPr>
          <w:color w:val="000000" w:themeColor="text1"/>
          <w:sz w:val="22"/>
          <w:lang w:val="af-ZA"/>
        </w:rPr>
        <w:t xml:space="preserve"> study of diverse workforce, </w:t>
      </w:r>
      <w:hyperlink r:id="rId34" w:history="1">
        <w:r w:rsidR="008C6533" w:rsidRPr="006C0758">
          <w:rPr>
            <w:i/>
            <w:color w:val="000000" w:themeColor="text1"/>
            <w:sz w:val="22"/>
            <w:lang w:val="af-ZA"/>
          </w:rPr>
          <w:t>The Indian Journal of Social Work</w:t>
        </w:r>
      </w:hyperlink>
      <w:r w:rsidR="008C6533" w:rsidRPr="006C0758">
        <w:rPr>
          <w:i/>
          <w:color w:val="000000" w:themeColor="text1"/>
          <w:sz w:val="22"/>
          <w:lang w:val="af-ZA"/>
        </w:rPr>
        <w:t>,</w:t>
      </w:r>
      <w:r w:rsidR="008C6533" w:rsidRPr="006C0758">
        <w:rPr>
          <w:rFonts w:ascii="Arial" w:hAnsi="Arial" w:cs="Arial"/>
          <w:color w:val="555555"/>
          <w:sz w:val="22"/>
        </w:rPr>
        <w:t xml:space="preserve"> </w:t>
      </w:r>
      <w:r w:rsidR="008C6533" w:rsidRPr="006C0758">
        <w:rPr>
          <w:b/>
          <w:color w:val="000000" w:themeColor="text1"/>
          <w:sz w:val="22"/>
          <w:lang w:val="af-ZA"/>
        </w:rPr>
        <w:t>2015</w:t>
      </w:r>
      <w:r w:rsidR="008C6533" w:rsidRPr="006C0758">
        <w:rPr>
          <w:color w:val="000000" w:themeColor="text1"/>
          <w:sz w:val="22"/>
          <w:lang w:val="af-ZA"/>
        </w:rPr>
        <w:t>, </w:t>
      </w:r>
      <w:r w:rsidR="008C6533" w:rsidRPr="00081679">
        <w:rPr>
          <w:i/>
          <w:color w:val="000000" w:themeColor="text1"/>
          <w:sz w:val="22"/>
          <w:lang w:val="af-ZA"/>
        </w:rPr>
        <w:t>74</w:t>
      </w:r>
      <w:r w:rsidR="008C6533" w:rsidRPr="006C0758">
        <w:rPr>
          <w:color w:val="000000" w:themeColor="text1"/>
          <w:sz w:val="22"/>
          <w:lang w:val="af-ZA"/>
        </w:rPr>
        <w:t>(4), 485-506.</w:t>
      </w:r>
    </w:p>
    <w:p w14:paraId="22F3FF5C" w14:textId="323653C0" w:rsidR="00B97021" w:rsidRPr="00102DF1" w:rsidRDefault="009370AA" w:rsidP="009370AA">
      <w:pPr>
        <w:pStyle w:val="ListParagraph"/>
        <w:numPr>
          <w:ilvl w:val="0"/>
          <w:numId w:val="20"/>
        </w:numPr>
        <w:tabs>
          <w:tab w:val="left" w:pos="142"/>
          <w:tab w:val="left" w:pos="284"/>
          <w:tab w:val="left" w:pos="426"/>
          <w:tab w:val="left" w:pos="540"/>
        </w:tabs>
        <w:spacing w:after="120" w:line="240" w:lineRule="auto"/>
        <w:ind w:left="284" w:hanging="284"/>
        <w:jc w:val="both"/>
        <w:rPr>
          <w:color w:val="000000" w:themeColor="text1"/>
          <w:sz w:val="22"/>
          <w:lang w:val="af-ZA"/>
        </w:rPr>
        <w:sectPr w:rsidR="00B97021" w:rsidRPr="00102DF1" w:rsidSect="00B97021">
          <w:type w:val="continuous"/>
          <w:pgSz w:w="11906" w:h="16838" w:code="9"/>
          <w:pgMar w:top="1134" w:right="1134" w:bottom="1134" w:left="1418" w:header="720" w:footer="720" w:gutter="0"/>
          <w:pgNumType w:start="0"/>
          <w:cols w:num="2" w:space="720"/>
          <w:docGrid w:linePitch="360"/>
        </w:sectPr>
      </w:pPr>
      <w:r w:rsidRPr="00102DF1">
        <w:rPr>
          <w:color w:val="000000" w:themeColor="text1"/>
          <w:sz w:val="22"/>
          <w:lang w:val="af-ZA"/>
        </w:rPr>
        <w:t>N. Rothbard. Enriching or depleting? The dynamics of</w:t>
      </w:r>
      <w:r w:rsidR="00102DF1" w:rsidRPr="00102DF1">
        <w:rPr>
          <w:color w:val="000000" w:themeColor="text1"/>
          <w:sz w:val="22"/>
          <w:lang w:val="af-ZA"/>
        </w:rPr>
        <w:t xml:space="preserve"> engagement in work and family, </w:t>
      </w:r>
      <w:r w:rsidR="00102DF1" w:rsidRPr="00102DF1">
        <w:rPr>
          <w:i/>
          <w:color w:val="000000" w:themeColor="text1"/>
          <w:sz w:val="22"/>
          <w:lang w:val="af-ZA"/>
        </w:rPr>
        <w:t>Administrative Science Quarterly</w:t>
      </w:r>
      <w:r w:rsidR="00102DF1" w:rsidRPr="00102DF1">
        <w:rPr>
          <w:color w:val="000000" w:themeColor="text1"/>
          <w:sz w:val="22"/>
          <w:lang w:val="af-ZA"/>
        </w:rPr>
        <w:t xml:space="preserve">, </w:t>
      </w:r>
      <w:r w:rsidR="00102DF1" w:rsidRPr="00102DF1">
        <w:rPr>
          <w:b/>
          <w:color w:val="000000" w:themeColor="text1"/>
          <w:sz w:val="22"/>
          <w:lang w:val="af-ZA"/>
        </w:rPr>
        <w:t>2001</w:t>
      </w:r>
      <w:r w:rsidR="00102DF1" w:rsidRPr="00102DF1">
        <w:rPr>
          <w:color w:val="000000" w:themeColor="text1"/>
          <w:sz w:val="22"/>
          <w:lang w:val="af-ZA"/>
        </w:rPr>
        <w:t>, 46, 655-684.</w:t>
      </w:r>
    </w:p>
    <w:p w14:paraId="22E6AAD9" w14:textId="4299D7AE" w:rsidR="009370AA" w:rsidRPr="006C0758" w:rsidRDefault="009370AA" w:rsidP="002C40F1">
      <w:pPr>
        <w:pStyle w:val="ListParagraph"/>
        <w:tabs>
          <w:tab w:val="left" w:pos="142"/>
          <w:tab w:val="left" w:pos="284"/>
          <w:tab w:val="left" w:pos="426"/>
          <w:tab w:val="left" w:pos="540"/>
        </w:tabs>
        <w:spacing w:after="120" w:line="240" w:lineRule="auto"/>
        <w:ind w:left="284"/>
        <w:jc w:val="both"/>
        <w:rPr>
          <w:color w:val="000000" w:themeColor="text1"/>
          <w:sz w:val="22"/>
          <w:lang w:val="af-ZA"/>
        </w:rPr>
      </w:pPr>
    </w:p>
    <w:p w14:paraId="3BA5AD59" w14:textId="77777777" w:rsidR="003540A1" w:rsidRPr="00AD6646" w:rsidRDefault="003540A1" w:rsidP="00AD6646">
      <w:pPr>
        <w:spacing w:after="120" w:line="240" w:lineRule="auto"/>
        <w:jc w:val="both"/>
        <w:rPr>
          <w:sz w:val="22"/>
        </w:rPr>
      </w:pPr>
    </w:p>
    <w:p w14:paraId="7E39573D" w14:textId="4916862F" w:rsidR="00610D29" w:rsidRPr="00F969E8" w:rsidRDefault="00610D29" w:rsidP="003540A1">
      <w:pPr>
        <w:pStyle w:val="ListParagraph"/>
        <w:spacing w:before="0" w:line="240" w:lineRule="auto"/>
        <w:ind w:left="0"/>
        <w:jc w:val="both"/>
        <w:rPr>
          <w:szCs w:val="24"/>
        </w:rPr>
      </w:pPr>
    </w:p>
    <w:sectPr w:rsidR="00610D29" w:rsidRPr="00F969E8" w:rsidSect="00441CBF">
      <w:type w:val="continuous"/>
      <w:pgSz w:w="11906" w:h="16838" w:code="9"/>
      <w:pgMar w:top="1134" w:right="1134" w:bottom="1134" w:left="1418" w:header="720" w:footer="720" w:gutter="0"/>
      <w:pgNumType w:start="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9F8C4" w16cex:dateUtc="2022-08-31T08:12:00Z"/>
  <w16cex:commentExtensible w16cex:durableId="26B9F80D" w16cex:dateUtc="2022-08-31T08:09:00Z"/>
  <w16cex:commentExtensible w16cex:durableId="26B9F83E" w16cex:dateUtc="2022-08-31T08:09:00Z"/>
  <w16cex:commentExtensible w16cex:durableId="26B9F84E" w16cex:dateUtc="2022-08-31T08:10:00Z"/>
  <w16cex:commentExtensible w16cex:durableId="26B9F735" w16cex:dateUtc="2022-08-31T08:05:00Z"/>
  <w16cex:commentExtensible w16cex:durableId="26B9F768" w16cex:dateUtc="2022-08-31T08:06:00Z"/>
  <w16cex:commentExtensible w16cex:durableId="26B9F4C2" w16cex:dateUtc="2022-08-31T07:54:00Z"/>
  <w16cex:commentExtensible w16cex:durableId="26B9F605" w16cex:dateUtc="2022-08-31T08:00:00Z"/>
  <w16cex:commentExtensible w16cex:durableId="26B9F7D0" w16cex:dateUtc="2022-08-31T08:08:00Z"/>
  <w16cex:commentExtensible w16cex:durableId="26B9F4E4" w16cex:dateUtc="2022-08-31T07:55:00Z"/>
  <w16cex:commentExtensible w16cex:durableId="26B9F58C" w16cex:dateUtc="2022-08-31T07:58:00Z"/>
  <w16cex:commentExtensible w16cex:durableId="26B9F5EF" w16cex:dateUtc="2022-08-31T07: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9E8DD8" w16cid:durableId="26B9F8C4"/>
  <w16cid:commentId w16cid:paraId="1CAFB11A" w16cid:durableId="26B9F80D"/>
  <w16cid:commentId w16cid:paraId="682BA5FD" w16cid:durableId="26B9F83E"/>
  <w16cid:commentId w16cid:paraId="156BA866" w16cid:durableId="26B9F84E"/>
  <w16cid:commentId w16cid:paraId="0067EE47" w16cid:durableId="26B9F735"/>
  <w16cid:commentId w16cid:paraId="189298A5" w16cid:durableId="26B9F768"/>
  <w16cid:commentId w16cid:paraId="64906C99" w16cid:durableId="26B9F4C2"/>
  <w16cid:commentId w16cid:paraId="6FBC13AC" w16cid:durableId="26B9F605"/>
  <w16cid:commentId w16cid:paraId="2D7B0D64" w16cid:durableId="26B9F7D0"/>
  <w16cid:commentId w16cid:paraId="5EE36060" w16cid:durableId="26B9F4E4"/>
  <w16cid:commentId w16cid:paraId="44211505" w16cid:durableId="26B9F58C"/>
  <w16cid:commentId w16cid:paraId="1130404D" w16cid:durableId="26B9F5E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9E2DD" w14:textId="77777777" w:rsidR="00A24CA8" w:rsidRDefault="00A24CA8" w:rsidP="00B67936">
      <w:pPr>
        <w:spacing w:before="0" w:line="240" w:lineRule="auto"/>
      </w:pPr>
      <w:r>
        <w:separator/>
      </w:r>
    </w:p>
  </w:endnote>
  <w:endnote w:type="continuationSeparator" w:id="0">
    <w:p w14:paraId="7A926CAB" w14:textId="77777777" w:rsidR="00A24CA8" w:rsidRDefault="00A24CA8" w:rsidP="00B6793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calaSansOT-Light">
    <w:altName w:val="MS Gothic"/>
    <w:panose1 w:val="00000000000000000000"/>
    <w:charset w:val="80"/>
    <w:family w:val="swiss"/>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B00D9" w14:textId="7138B3BA" w:rsidR="005B6FAC" w:rsidRDefault="005B6FAC">
    <w:pPr>
      <w:pStyle w:val="Footer"/>
    </w:pPr>
  </w:p>
  <w:p w14:paraId="311C5395" w14:textId="77777777" w:rsidR="005B6FAC" w:rsidRDefault="005B6FA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2089C" w14:textId="77777777" w:rsidR="00A24CA8" w:rsidRDefault="00A24CA8" w:rsidP="00B67936">
      <w:pPr>
        <w:spacing w:before="0" w:line="240" w:lineRule="auto"/>
      </w:pPr>
      <w:r>
        <w:separator/>
      </w:r>
    </w:p>
  </w:footnote>
  <w:footnote w:type="continuationSeparator" w:id="0">
    <w:p w14:paraId="5DB0D4B1" w14:textId="77777777" w:rsidR="00A24CA8" w:rsidRDefault="00A24CA8" w:rsidP="00B67936">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81A0D"/>
    <w:multiLevelType w:val="hybridMultilevel"/>
    <w:tmpl w:val="39AE2DEC"/>
    <w:lvl w:ilvl="0" w:tplc="077EC34C">
      <w:start w:val="1"/>
      <w:numFmt w:val="decimal"/>
      <w:lvlText w:val="%1."/>
      <w:lvlJc w:val="left"/>
      <w:pPr>
        <w:ind w:left="360" w:hanging="360"/>
      </w:pPr>
      <w:rPr>
        <w:rFonts w:ascii="Times New Roman" w:hAnsi="Times New Roman" w:cs="Times New Roman" w:hint="default"/>
        <w:b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0B259C"/>
    <w:multiLevelType w:val="hybridMultilevel"/>
    <w:tmpl w:val="F37C742C"/>
    <w:lvl w:ilvl="0" w:tplc="9E269712">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0298"/>
    <w:multiLevelType w:val="hybridMultilevel"/>
    <w:tmpl w:val="B39A91F6"/>
    <w:lvl w:ilvl="0" w:tplc="1F7430C8">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27466D02"/>
    <w:multiLevelType w:val="multilevel"/>
    <w:tmpl w:val="46EE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500BC9"/>
    <w:multiLevelType w:val="multilevel"/>
    <w:tmpl w:val="941A3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AE1FC4"/>
    <w:multiLevelType w:val="multilevel"/>
    <w:tmpl w:val="BDBC4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D81312"/>
    <w:multiLevelType w:val="hybridMultilevel"/>
    <w:tmpl w:val="32D81278"/>
    <w:lvl w:ilvl="0" w:tplc="30F23A62">
      <w:start w:val="1"/>
      <w:numFmt w:val="decimal"/>
      <w:lvlText w:val="%1."/>
      <w:lvlJc w:val="left"/>
      <w:pPr>
        <w:ind w:left="1069" w:hanging="360"/>
      </w:pPr>
      <w:rPr>
        <w:rFonts w:hint="default"/>
        <w:color w:val="auto"/>
        <w:sz w:val="22"/>
      </w:rPr>
    </w:lvl>
    <w:lvl w:ilvl="1" w:tplc="04090019" w:tentative="1">
      <w:start w:val="1"/>
      <w:numFmt w:val="lowerLetter"/>
      <w:lvlText w:val="%2."/>
      <w:lvlJc w:val="left"/>
      <w:pPr>
        <w:ind w:left="4417" w:hanging="360"/>
      </w:pPr>
    </w:lvl>
    <w:lvl w:ilvl="2" w:tplc="0409001B" w:tentative="1">
      <w:start w:val="1"/>
      <w:numFmt w:val="lowerRoman"/>
      <w:lvlText w:val="%3."/>
      <w:lvlJc w:val="right"/>
      <w:pPr>
        <w:ind w:left="5137" w:hanging="180"/>
      </w:pPr>
    </w:lvl>
    <w:lvl w:ilvl="3" w:tplc="0409000F" w:tentative="1">
      <w:start w:val="1"/>
      <w:numFmt w:val="decimal"/>
      <w:lvlText w:val="%4."/>
      <w:lvlJc w:val="left"/>
      <w:pPr>
        <w:ind w:left="5857" w:hanging="360"/>
      </w:pPr>
    </w:lvl>
    <w:lvl w:ilvl="4" w:tplc="04090019" w:tentative="1">
      <w:start w:val="1"/>
      <w:numFmt w:val="lowerLetter"/>
      <w:lvlText w:val="%5."/>
      <w:lvlJc w:val="left"/>
      <w:pPr>
        <w:ind w:left="6577" w:hanging="360"/>
      </w:pPr>
    </w:lvl>
    <w:lvl w:ilvl="5" w:tplc="0409001B" w:tentative="1">
      <w:start w:val="1"/>
      <w:numFmt w:val="lowerRoman"/>
      <w:lvlText w:val="%6."/>
      <w:lvlJc w:val="right"/>
      <w:pPr>
        <w:ind w:left="7297" w:hanging="180"/>
      </w:pPr>
    </w:lvl>
    <w:lvl w:ilvl="6" w:tplc="0409000F" w:tentative="1">
      <w:start w:val="1"/>
      <w:numFmt w:val="decimal"/>
      <w:lvlText w:val="%7."/>
      <w:lvlJc w:val="left"/>
      <w:pPr>
        <w:ind w:left="8017" w:hanging="360"/>
      </w:pPr>
    </w:lvl>
    <w:lvl w:ilvl="7" w:tplc="04090019" w:tentative="1">
      <w:start w:val="1"/>
      <w:numFmt w:val="lowerLetter"/>
      <w:lvlText w:val="%8."/>
      <w:lvlJc w:val="left"/>
      <w:pPr>
        <w:ind w:left="8737" w:hanging="360"/>
      </w:pPr>
    </w:lvl>
    <w:lvl w:ilvl="8" w:tplc="0409001B" w:tentative="1">
      <w:start w:val="1"/>
      <w:numFmt w:val="lowerRoman"/>
      <w:lvlText w:val="%9."/>
      <w:lvlJc w:val="right"/>
      <w:pPr>
        <w:ind w:left="9457" w:hanging="180"/>
      </w:pPr>
    </w:lvl>
  </w:abstractNum>
  <w:abstractNum w:abstractNumId="7" w15:restartNumberingAfterBreak="0">
    <w:nsid w:val="31CF0E73"/>
    <w:multiLevelType w:val="multilevel"/>
    <w:tmpl w:val="F814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614165"/>
    <w:multiLevelType w:val="hybridMultilevel"/>
    <w:tmpl w:val="DCC636C8"/>
    <w:lvl w:ilvl="0" w:tplc="C7B618A6">
      <w:start w:val="1"/>
      <w:numFmt w:val="decimal"/>
      <w:lvlText w:val="%1."/>
      <w:lvlJc w:val="left"/>
      <w:pPr>
        <w:ind w:left="720" w:hanging="360"/>
      </w:pPr>
      <w:rPr>
        <w:rFonts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551C28"/>
    <w:multiLevelType w:val="hybridMultilevel"/>
    <w:tmpl w:val="6A8879A6"/>
    <w:lvl w:ilvl="0" w:tplc="0ED08CAE">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0" w15:restartNumberingAfterBreak="0">
    <w:nsid w:val="46B30319"/>
    <w:multiLevelType w:val="multilevel"/>
    <w:tmpl w:val="F3D6E52C"/>
    <w:lvl w:ilvl="0">
      <w:start w:val="2"/>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50FF0FEF"/>
    <w:multiLevelType w:val="hybridMultilevel"/>
    <w:tmpl w:val="D512A948"/>
    <w:lvl w:ilvl="0" w:tplc="1F7C53A8">
      <w:start w:val="3"/>
      <w:numFmt w:val="bullet"/>
      <w:lvlText w:val="-"/>
      <w:lvlJc w:val="left"/>
      <w:pPr>
        <w:ind w:left="720" w:hanging="360"/>
      </w:pPr>
      <w:rPr>
        <w:rFonts w:ascii="Times New Roman" w:eastAsia="MS Mincho"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61428B"/>
    <w:multiLevelType w:val="hybridMultilevel"/>
    <w:tmpl w:val="4B8E1C34"/>
    <w:lvl w:ilvl="0" w:tplc="17DEF34C">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3" w15:restartNumberingAfterBreak="0">
    <w:nsid w:val="58015934"/>
    <w:multiLevelType w:val="hybridMultilevel"/>
    <w:tmpl w:val="F860298E"/>
    <w:lvl w:ilvl="0" w:tplc="C48EF510">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4" w15:restartNumberingAfterBreak="0">
    <w:nsid w:val="58AE652C"/>
    <w:multiLevelType w:val="multilevel"/>
    <w:tmpl w:val="3796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C2196E"/>
    <w:multiLevelType w:val="multilevel"/>
    <w:tmpl w:val="B688350E"/>
    <w:lvl w:ilvl="0">
      <w:start w:val="1"/>
      <w:numFmt w:val="decimal"/>
      <w:pStyle w:val="mcCp1"/>
      <w:suff w:val="space"/>
      <w:lvlText w:val="%1."/>
      <w:lvlJc w:val="left"/>
      <w:pPr>
        <w:ind w:left="0" w:firstLine="0"/>
      </w:pPr>
      <w:rPr>
        <w:rFonts w:hint="default"/>
        <w:color w:val="auto"/>
      </w:rPr>
    </w:lvl>
    <w:lvl w:ilvl="1">
      <w:start w:val="1"/>
      <w:numFmt w:val="decimal"/>
      <w:pStyle w:val="mcCp2"/>
      <w:suff w:val="space"/>
      <w:lvlText w:val="%1.%2."/>
      <w:lvlJc w:val="left"/>
      <w:pPr>
        <w:ind w:left="0" w:firstLine="0"/>
      </w:pPr>
      <w:rPr>
        <w:rFonts w:ascii="Times New Roman" w:hAnsi="Times New Roman" w:hint="default"/>
        <w:color w:val="000000"/>
      </w:rPr>
    </w:lvl>
    <w:lvl w:ilvl="2">
      <w:start w:val="1"/>
      <w:numFmt w:val="decimal"/>
      <w:pStyle w:val="mcCp3"/>
      <w:suff w:val="space"/>
      <w:lvlText w:val="%1.%2.%3."/>
      <w:lvlJc w:val="left"/>
      <w:pPr>
        <w:ind w:left="0" w:firstLine="0"/>
      </w:pPr>
      <w:rPr>
        <w:rFonts w:hint="default"/>
      </w:rPr>
    </w:lvl>
    <w:lvl w:ilvl="3">
      <w:start w:val="1"/>
      <w:numFmt w:val="lowerLetter"/>
      <w:pStyle w:val="mcCp4"/>
      <w:suff w:val="space"/>
      <w:lvlText w:val="%4)"/>
      <w:lvlJc w:val="left"/>
      <w:pPr>
        <w:ind w:left="0" w:firstLine="720"/>
      </w:pPr>
      <w:rPr>
        <w:rFonts w:hint="default"/>
        <w:i w:val="0"/>
        <w:color w:val="00000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pStyle w:val="Tiliuthamkhonidung"/>
      <w:lvlText w:val="[%9]"/>
      <w:lvlJc w:val="left"/>
      <w:pPr>
        <w:tabs>
          <w:tab w:val="num" w:pos="454"/>
        </w:tabs>
        <w:ind w:left="454" w:hanging="454"/>
      </w:pPr>
      <w:rPr>
        <w:rFonts w:hint="default"/>
        <w:b w:val="0"/>
        <w:i w:val="0"/>
        <w:color w:val="auto"/>
      </w:rPr>
    </w:lvl>
  </w:abstractNum>
  <w:abstractNum w:abstractNumId="16" w15:restartNumberingAfterBreak="0">
    <w:nsid w:val="62911A86"/>
    <w:multiLevelType w:val="multilevel"/>
    <w:tmpl w:val="9482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B26248"/>
    <w:multiLevelType w:val="hybridMultilevel"/>
    <w:tmpl w:val="1C7AD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8D755C"/>
    <w:multiLevelType w:val="hybridMultilevel"/>
    <w:tmpl w:val="40206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946819"/>
    <w:multiLevelType w:val="hybridMultilevel"/>
    <w:tmpl w:val="21F64B56"/>
    <w:lvl w:ilvl="0" w:tplc="4BAA2EC8">
      <w:start w:val="2"/>
      <w:numFmt w:val="bullet"/>
      <w:lvlText w:val="-"/>
      <w:lvlJc w:val="left"/>
      <w:pPr>
        <w:ind w:left="90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A6E22C3"/>
    <w:multiLevelType w:val="hybridMultilevel"/>
    <w:tmpl w:val="CF20A790"/>
    <w:lvl w:ilvl="0" w:tplc="432C7AE2">
      <w:start w:val="1"/>
      <w:numFmt w:val="decimal"/>
      <w:lvlText w:val="%1."/>
      <w:lvlJc w:val="left"/>
      <w:pPr>
        <w:ind w:left="928"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5"/>
  </w:num>
  <w:num w:numId="2">
    <w:abstractNumId w:val="10"/>
  </w:num>
  <w:num w:numId="3">
    <w:abstractNumId w:val="18"/>
  </w:num>
  <w:num w:numId="4">
    <w:abstractNumId w:val="0"/>
  </w:num>
  <w:num w:numId="5">
    <w:abstractNumId w:val="20"/>
  </w:num>
  <w:num w:numId="6">
    <w:abstractNumId w:val="5"/>
  </w:num>
  <w:num w:numId="7">
    <w:abstractNumId w:val="14"/>
  </w:num>
  <w:num w:numId="8">
    <w:abstractNumId w:val="4"/>
  </w:num>
  <w:num w:numId="9">
    <w:abstractNumId w:val="7"/>
  </w:num>
  <w:num w:numId="10">
    <w:abstractNumId w:val="3"/>
  </w:num>
  <w:num w:numId="11">
    <w:abstractNumId w:val="12"/>
  </w:num>
  <w:num w:numId="12">
    <w:abstractNumId w:val="13"/>
  </w:num>
  <w:num w:numId="13">
    <w:abstractNumId w:val="9"/>
  </w:num>
  <w:num w:numId="14">
    <w:abstractNumId w:val="19"/>
  </w:num>
  <w:num w:numId="15">
    <w:abstractNumId w:val="1"/>
  </w:num>
  <w:num w:numId="16">
    <w:abstractNumId w:val="2"/>
  </w:num>
  <w:num w:numId="17">
    <w:abstractNumId w:val="11"/>
  </w:num>
  <w:num w:numId="18">
    <w:abstractNumId w:val="17"/>
  </w:num>
  <w:num w:numId="19">
    <w:abstractNumId w:val="8"/>
  </w:num>
  <w:num w:numId="20">
    <w:abstractNumId w:val="6"/>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74C"/>
    <w:rsid w:val="000008D4"/>
    <w:rsid w:val="00000BAD"/>
    <w:rsid w:val="0000253B"/>
    <w:rsid w:val="000035AA"/>
    <w:rsid w:val="00006AC6"/>
    <w:rsid w:val="00012759"/>
    <w:rsid w:val="00022338"/>
    <w:rsid w:val="00031909"/>
    <w:rsid w:val="0004004F"/>
    <w:rsid w:val="00047CA4"/>
    <w:rsid w:val="0006003C"/>
    <w:rsid w:val="00064AC3"/>
    <w:rsid w:val="00073282"/>
    <w:rsid w:val="00081679"/>
    <w:rsid w:val="0008492B"/>
    <w:rsid w:val="00087A08"/>
    <w:rsid w:val="00090BBF"/>
    <w:rsid w:val="000917E0"/>
    <w:rsid w:val="000957F6"/>
    <w:rsid w:val="00096031"/>
    <w:rsid w:val="000A0F9B"/>
    <w:rsid w:val="000A31B8"/>
    <w:rsid w:val="000A4EC9"/>
    <w:rsid w:val="000A7905"/>
    <w:rsid w:val="000B53E3"/>
    <w:rsid w:val="000C2180"/>
    <w:rsid w:val="000D0F52"/>
    <w:rsid w:val="000D272D"/>
    <w:rsid w:val="000F1885"/>
    <w:rsid w:val="000F2129"/>
    <w:rsid w:val="000F690E"/>
    <w:rsid w:val="00102DF1"/>
    <w:rsid w:val="0010368B"/>
    <w:rsid w:val="0011292F"/>
    <w:rsid w:val="001154BD"/>
    <w:rsid w:val="001262C2"/>
    <w:rsid w:val="00126777"/>
    <w:rsid w:val="00127C4B"/>
    <w:rsid w:val="00131479"/>
    <w:rsid w:val="00133B75"/>
    <w:rsid w:val="00136184"/>
    <w:rsid w:val="0013630C"/>
    <w:rsid w:val="001375F0"/>
    <w:rsid w:val="00141407"/>
    <w:rsid w:val="00143CD4"/>
    <w:rsid w:val="00152949"/>
    <w:rsid w:val="00161CC2"/>
    <w:rsid w:val="0016218C"/>
    <w:rsid w:val="00167BAD"/>
    <w:rsid w:val="0017010F"/>
    <w:rsid w:val="001743AB"/>
    <w:rsid w:val="00174CC0"/>
    <w:rsid w:val="001767BA"/>
    <w:rsid w:val="00177FA2"/>
    <w:rsid w:val="00182A0F"/>
    <w:rsid w:val="00184673"/>
    <w:rsid w:val="00187A11"/>
    <w:rsid w:val="00191CAF"/>
    <w:rsid w:val="001936F2"/>
    <w:rsid w:val="001A1316"/>
    <w:rsid w:val="001A2C41"/>
    <w:rsid w:val="001C65EF"/>
    <w:rsid w:val="001E0AE7"/>
    <w:rsid w:val="001E1113"/>
    <w:rsid w:val="001E1185"/>
    <w:rsid w:val="001E34DF"/>
    <w:rsid w:val="00202B80"/>
    <w:rsid w:val="00213673"/>
    <w:rsid w:val="00214191"/>
    <w:rsid w:val="00214957"/>
    <w:rsid w:val="00221C0C"/>
    <w:rsid w:val="00224689"/>
    <w:rsid w:val="00226DF0"/>
    <w:rsid w:val="00230D2A"/>
    <w:rsid w:val="0023330F"/>
    <w:rsid w:val="0024099C"/>
    <w:rsid w:val="002424DB"/>
    <w:rsid w:val="00253927"/>
    <w:rsid w:val="0025681C"/>
    <w:rsid w:val="00266DBA"/>
    <w:rsid w:val="00275092"/>
    <w:rsid w:val="0027512D"/>
    <w:rsid w:val="00276A11"/>
    <w:rsid w:val="002821BF"/>
    <w:rsid w:val="00282DAB"/>
    <w:rsid w:val="00283924"/>
    <w:rsid w:val="002874C5"/>
    <w:rsid w:val="00297AB8"/>
    <w:rsid w:val="002A4239"/>
    <w:rsid w:val="002A49CE"/>
    <w:rsid w:val="002B4E34"/>
    <w:rsid w:val="002B5413"/>
    <w:rsid w:val="002B67CB"/>
    <w:rsid w:val="002C0A06"/>
    <w:rsid w:val="002C40F1"/>
    <w:rsid w:val="002C5E95"/>
    <w:rsid w:val="002C6B36"/>
    <w:rsid w:val="002E2870"/>
    <w:rsid w:val="002E3F24"/>
    <w:rsid w:val="002E4D2C"/>
    <w:rsid w:val="002E66FD"/>
    <w:rsid w:val="002E7DF6"/>
    <w:rsid w:val="002F02B9"/>
    <w:rsid w:val="002F0391"/>
    <w:rsid w:val="002F2199"/>
    <w:rsid w:val="002F2474"/>
    <w:rsid w:val="002F7ADC"/>
    <w:rsid w:val="00306239"/>
    <w:rsid w:val="00331664"/>
    <w:rsid w:val="003319F4"/>
    <w:rsid w:val="00332D9B"/>
    <w:rsid w:val="00346FA8"/>
    <w:rsid w:val="003509F8"/>
    <w:rsid w:val="00350FA3"/>
    <w:rsid w:val="00353B9E"/>
    <w:rsid w:val="003540A1"/>
    <w:rsid w:val="003563CE"/>
    <w:rsid w:val="00361373"/>
    <w:rsid w:val="00365665"/>
    <w:rsid w:val="00366E1C"/>
    <w:rsid w:val="00376AD7"/>
    <w:rsid w:val="00381F5A"/>
    <w:rsid w:val="00384540"/>
    <w:rsid w:val="00395D9C"/>
    <w:rsid w:val="0039688C"/>
    <w:rsid w:val="003A0B88"/>
    <w:rsid w:val="003B145D"/>
    <w:rsid w:val="003B43A0"/>
    <w:rsid w:val="003D2FCB"/>
    <w:rsid w:val="003D4D3B"/>
    <w:rsid w:val="003E1723"/>
    <w:rsid w:val="003E2AAE"/>
    <w:rsid w:val="003E329A"/>
    <w:rsid w:val="003F1F69"/>
    <w:rsid w:val="003F5874"/>
    <w:rsid w:val="003F62FA"/>
    <w:rsid w:val="003F7F76"/>
    <w:rsid w:val="00400A96"/>
    <w:rsid w:val="004036D6"/>
    <w:rsid w:val="00417649"/>
    <w:rsid w:val="00425229"/>
    <w:rsid w:val="0042715D"/>
    <w:rsid w:val="00433DF1"/>
    <w:rsid w:val="004362C0"/>
    <w:rsid w:val="00441CBF"/>
    <w:rsid w:val="004441BB"/>
    <w:rsid w:val="00456520"/>
    <w:rsid w:val="004619AA"/>
    <w:rsid w:val="00462EE3"/>
    <w:rsid w:val="004632E7"/>
    <w:rsid w:val="004673C0"/>
    <w:rsid w:val="004710CA"/>
    <w:rsid w:val="00471875"/>
    <w:rsid w:val="00472250"/>
    <w:rsid w:val="00473BBD"/>
    <w:rsid w:val="00482A46"/>
    <w:rsid w:val="00485C41"/>
    <w:rsid w:val="0048601D"/>
    <w:rsid w:val="004908D0"/>
    <w:rsid w:val="00492557"/>
    <w:rsid w:val="00493479"/>
    <w:rsid w:val="0049532E"/>
    <w:rsid w:val="004A626F"/>
    <w:rsid w:val="004C4899"/>
    <w:rsid w:val="004C6983"/>
    <w:rsid w:val="004C7D17"/>
    <w:rsid w:val="004D043C"/>
    <w:rsid w:val="004D3854"/>
    <w:rsid w:val="004D7452"/>
    <w:rsid w:val="004E1580"/>
    <w:rsid w:val="004E385D"/>
    <w:rsid w:val="004E505E"/>
    <w:rsid w:val="004E7D0C"/>
    <w:rsid w:val="004F1F70"/>
    <w:rsid w:val="004F2518"/>
    <w:rsid w:val="0051471E"/>
    <w:rsid w:val="00515355"/>
    <w:rsid w:val="00521904"/>
    <w:rsid w:val="005270D3"/>
    <w:rsid w:val="00544DF6"/>
    <w:rsid w:val="005459D7"/>
    <w:rsid w:val="00546852"/>
    <w:rsid w:val="00551AD2"/>
    <w:rsid w:val="00552D61"/>
    <w:rsid w:val="0056024D"/>
    <w:rsid w:val="005654D6"/>
    <w:rsid w:val="00565D80"/>
    <w:rsid w:val="00572F62"/>
    <w:rsid w:val="00580A52"/>
    <w:rsid w:val="0058519E"/>
    <w:rsid w:val="00585588"/>
    <w:rsid w:val="00587067"/>
    <w:rsid w:val="00591667"/>
    <w:rsid w:val="00593C5B"/>
    <w:rsid w:val="005A4400"/>
    <w:rsid w:val="005B335D"/>
    <w:rsid w:val="005B6FAC"/>
    <w:rsid w:val="005C7871"/>
    <w:rsid w:val="005C790A"/>
    <w:rsid w:val="005D1FCC"/>
    <w:rsid w:val="005E42E0"/>
    <w:rsid w:val="005E5561"/>
    <w:rsid w:val="005F131C"/>
    <w:rsid w:val="005F3E0F"/>
    <w:rsid w:val="005F5B2C"/>
    <w:rsid w:val="005F6EC6"/>
    <w:rsid w:val="00610D29"/>
    <w:rsid w:val="0061294D"/>
    <w:rsid w:val="00612EBB"/>
    <w:rsid w:val="00616786"/>
    <w:rsid w:val="00617B36"/>
    <w:rsid w:val="006205CE"/>
    <w:rsid w:val="006247EE"/>
    <w:rsid w:val="0062492C"/>
    <w:rsid w:val="00625258"/>
    <w:rsid w:val="006258DC"/>
    <w:rsid w:val="0063192A"/>
    <w:rsid w:val="00633B83"/>
    <w:rsid w:val="00641442"/>
    <w:rsid w:val="006437A0"/>
    <w:rsid w:val="00652DE3"/>
    <w:rsid w:val="0067219D"/>
    <w:rsid w:val="0067409D"/>
    <w:rsid w:val="00677EE9"/>
    <w:rsid w:val="0068291D"/>
    <w:rsid w:val="0068744B"/>
    <w:rsid w:val="00690163"/>
    <w:rsid w:val="00695AF3"/>
    <w:rsid w:val="00696999"/>
    <w:rsid w:val="006A24FC"/>
    <w:rsid w:val="006A395E"/>
    <w:rsid w:val="006A6185"/>
    <w:rsid w:val="006B4B6F"/>
    <w:rsid w:val="006C0758"/>
    <w:rsid w:val="006C65ED"/>
    <w:rsid w:val="006C6BAA"/>
    <w:rsid w:val="006D0015"/>
    <w:rsid w:val="006D3CD7"/>
    <w:rsid w:val="006D547F"/>
    <w:rsid w:val="006D6912"/>
    <w:rsid w:val="006E0D0E"/>
    <w:rsid w:val="006E6FCB"/>
    <w:rsid w:val="006F05F6"/>
    <w:rsid w:val="006F3DBF"/>
    <w:rsid w:val="00701D11"/>
    <w:rsid w:val="007164BF"/>
    <w:rsid w:val="00716A7C"/>
    <w:rsid w:val="00716BF7"/>
    <w:rsid w:val="00732A37"/>
    <w:rsid w:val="00732DBB"/>
    <w:rsid w:val="00740EEA"/>
    <w:rsid w:val="0074323F"/>
    <w:rsid w:val="00745642"/>
    <w:rsid w:val="007576A5"/>
    <w:rsid w:val="007577F5"/>
    <w:rsid w:val="00763E78"/>
    <w:rsid w:val="00764B3B"/>
    <w:rsid w:val="007654A3"/>
    <w:rsid w:val="00766149"/>
    <w:rsid w:val="00775842"/>
    <w:rsid w:val="00777030"/>
    <w:rsid w:val="00777EBE"/>
    <w:rsid w:val="00777FE4"/>
    <w:rsid w:val="007805D1"/>
    <w:rsid w:val="00791220"/>
    <w:rsid w:val="007948DD"/>
    <w:rsid w:val="00795A0E"/>
    <w:rsid w:val="007A28DE"/>
    <w:rsid w:val="007A6A25"/>
    <w:rsid w:val="007B2301"/>
    <w:rsid w:val="007C0035"/>
    <w:rsid w:val="007D0A03"/>
    <w:rsid w:val="007D1C76"/>
    <w:rsid w:val="007D3E15"/>
    <w:rsid w:val="007D553E"/>
    <w:rsid w:val="007E168F"/>
    <w:rsid w:val="007E3321"/>
    <w:rsid w:val="007E5A8F"/>
    <w:rsid w:val="007F0059"/>
    <w:rsid w:val="007F4E0B"/>
    <w:rsid w:val="00811FB9"/>
    <w:rsid w:val="00833B10"/>
    <w:rsid w:val="008470A5"/>
    <w:rsid w:val="008471B4"/>
    <w:rsid w:val="00853764"/>
    <w:rsid w:val="008628D5"/>
    <w:rsid w:val="00871C26"/>
    <w:rsid w:val="0087468C"/>
    <w:rsid w:val="0088213D"/>
    <w:rsid w:val="00883B2E"/>
    <w:rsid w:val="00884954"/>
    <w:rsid w:val="00884D6A"/>
    <w:rsid w:val="00896308"/>
    <w:rsid w:val="008A0F1B"/>
    <w:rsid w:val="008A0F72"/>
    <w:rsid w:val="008A218D"/>
    <w:rsid w:val="008B364D"/>
    <w:rsid w:val="008B4DB0"/>
    <w:rsid w:val="008C4911"/>
    <w:rsid w:val="008C4B19"/>
    <w:rsid w:val="008C6533"/>
    <w:rsid w:val="008D3A0A"/>
    <w:rsid w:val="008D59DE"/>
    <w:rsid w:val="008E5F99"/>
    <w:rsid w:val="008E75A7"/>
    <w:rsid w:val="008F2A6F"/>
    <w:rsid w:val="008F4107"/>
    <w:rsid w:val="009019C4"/>
    <w:rsid w:val="0091262F"/>
    <w:rsid w:val="00913FFE"/>
    <w:rsid w:val="009269C2"/>
    <w:rsid w:val="0092717F"/>
    <w:rsid w:val="009317B0"/>
    <w:rsid w:val="00933A6A"/>
    <w:rsid w:val="009370AA"/>
    <w:rsid w:val="00944D68"/>
    <w:rsid w:val="009461E5"/>
    <w:rsid w:val="009463A0"/>
    <w:rsid w:val="00947258"/>
    <w:rsid w:val="0094774C"/>
    <w:rsid w:val="00947CA6"/>
    <w:rsid w:val="009570C6"/>
    <w:rsid w:val="00966B38"/>
    <w:rsid w:val="00967263"/>
    <w:rsid w:val="00967919"/>
    <w:rsid w:val="00977675"/>
    <w:rsid w:val="00981CC5"/>
    <w:rsid w:val="009824CD"/>
    <w:rsid w:val="009835CA"/>
    <w:rsid w:val="00985C1B"/>
    <w:rsid w:val="0098622C"/>
    <w:rsid w:val="009950C4"/>
    <w:rsid w:val="009A0FD7"/>
    <w:rsid w:val="009A30C5"/>
    <w:rsid w:val="009A334E"/>
    <w:rsid w:val="009A75E1"/>
    <w:rsid w:val="009C1234"/>
    <w:rsid w:val="009C1E90"/>
    <w:rsid w:val="009C44EA"/>
    <w:rsid w:val="009C74C0"/>
    <w:rsid w:val="009D2074"/>
    <w:rsid w:val="009D305B"/>
    <w:rsid w:val="009D3390"/>
    <w:rsid w:val="009E2BE3"/>
    <w:rsid w:val="009F0319"/>
    <w:rsid w:val="009F4EE9"/>
    <w:rsid w:val="00A11915"/>
    <w:rsid w:val="00A13089"/>
    <w:rsid w:val="00A132C7"/>
    <w:rsid w:val="00A14818"/>
    <w:rsid w:val="00A24CA8"/>
    <w:rsid w:val="00A30EA0"/>
    <w:rsid w:val="00A46D7B"/>
    <w:rsid w:val="00A506D8"/>
    <w:rsid w:val="00A51BF1"/>
    <w:rsid w:val="00A551D9"/>
    <w:rsid w:val="00A62319"/>
    <w:rsid w:val="00A63743"/>
    <w:rsid w:val="00A64B2A"/>
    <w:rsid w:val="00A71041"/>
    <w:rsid w:val="00A76D9B"/>
    <w:rsid w:val="00A77E32"/>
    <w:rsid w:val="00A8104D"/>
    <w:rsid w:val="00A8129E"/>
    <w:rsid w:val="00A9086C"/>
    <w:rsid w:val="00A9454F"/>
    <w:rsid w:val="00A94A45"/>
    <w:rsid w:val="00AA2CC7"/>
    <w:rsid w:val="00AA3D2D"/>
    <w:rsid w:val="00AB1DED"/>
    <w:rsid w:val="00AB4EF4"/>
    <w:rsid w:val="00AC0F96"/>
    <w:rsid w:val="00AD092C"/>
    <w:rsid w:val="00AD6646"/>
    <w:rsid w:val="00AD789D"/>
    <w:rsid w:val="00AE14CF"/>
    <w:rsid w:val="00AE5424"/>
    <w:rsid w:val="00AF1292"/>
    <w:rsid w:val="00AF5F5E"/>
    <w:rsid w:val="00B0067F"/>
    <w:rsid w:val="00B01263"/>
    <w:rsid w:val="00B01392"/>
    <w:rsid w:val="00B17EBE"/>
    <w:rsid w:val="00B21DD3"/>
    <w:rsid w:val="00B24EE7"/>
    <w:rsid w:val="00B32929"/>
    <w:rsid w:val="00B33299"/>
    <w:rsid w:val="00B405F9"/>
    <w:rsid w:val="00B410E4"/>
    <w:rsid w:val="00B41AD9"/>
    <w:rsid w:val="00B43DAE"/>
    <w:rsid w:val="00B465B3"/>
    <w:rsid w:val="00B47B42"/>
    <w:rsid w:val="00B510E8"/>
    <w:rsid w:val="00B5591E"/>
    <w:rsid w:val="00B5793A"/>
    <w:rsid w:val="00B60423"/>
    <w:rsid w:val="00B643B2"/>
    <w:rsid w:val="00B652FF"/>
    <w:rsid w:val="00B6660C"/>
    <w:rsid w:val="00B67936"/>
    <w:rsid w:val="00B71A4D"/>
    <w:rsid w:val="00B82AF0"/>
    <w:rsid w:val="00B843CB"/>
    <w:rsid w:val="00B87C9B"/>
    <w:rsid w:val="00B90F57"/>
    <w:rsid w:val="00B914FD"/>
    <w:rsid w:val="00B9568A"/>
    <w:rsid w:val="00B95A08"/>
    <w:rsid w:val="00B97021"/>
    <w:rsid w:val="00BA5B39"/>
    <w:rsid w:val="00BB0168"/>
    <w:rsid w:val="00BC46E4"/>
    <w:rsid w:val="00BC63FB"/>
    <w:rsid w:val="00BC7AE0"/>
    <w:rsid w:val="00BD2905"/>
    <w:rsid w:val="00BE03E1"/>
    <w:rsid w:val="00BE42FE"/>
    <w:rsid w:val="00BF495D"/>
    <w:rsid w:val="00C0150B"/>
    <w:rsid w:val="00C01568"/>
    <w:rsid w:val="00C029ED"/>
    <w:rsid w:val="00C05699"/>
    <w:rsid w:val="00C05831"/>
    <w:rsid w:val="00C06A18"/>
    <w:rsid w:val="00C229AB"/>
    <w:rsid w:val="00C2466E"/>
    <w:rsid w:val="00C32574"/>
    <w:rsid w:val="00C35BA5"/>
    <w:rsid w:val="00C37BEB"/>
    <w:rsid w:val="00C41E50"/>
    <w:rsid w:val="00C4458B"/>
    <w:rsid w:val="00C447E7"/>
    <w:rsid w:val="00C50F5D"/>
    <w:rsid w:val="00C57D80"/>
    <w:rsid w:val="00C606C2"/>
    <w:rsid w:val="00C64C2A"/>
    <w:rsid w:val="00C65905"/>
    <w:rsid w:val="00C7178F"/>
    <w:rsid w:val="00C75BA8"/>
    <w:rsid w:val="00C81CEA"/>
    <w:rsid w:val="00C9757C"/>
    <w:rsid w:val="00CA4704"/>
    <w:rsid w:val="00CA4FC5"/>
    <w:rsid w:val="00CA575C"/>
    <w:rsid w:val="00CA5D40"/>
    <w:rsid w:val="00CB5978"/>
    <w:rsid w:val="00CB61ED"/>
    <w:rsid w:val="00CB6472"/>
    <w:rsid w:val="00CC6AB6"/>
    <w:rsid w:val="00CD0078"/>
    <w:rsid w:val="00CD377B"/>
    <w:rsid w:val="00CD6BE4"/>
    <w:rsid w:val="00CE04DA"/>
    <w:rsid w:val="00CF19FC"/>
    <w:rsid w:val="00CF7465"/>
    <w:rsid w:val="00D03FB2"/>
    <w:rsid w:val="00D04878"/>
    <w:rsid w:val="00D0750D"/>
    <w:rsid w:val="00D234A4"/>
    <w:rsid w:val="00D34A55"/>
    <w:rsid w:val="00D4269E"/>
    <w:rsid w:val="00D441CD"/>
    <w:rsid w:val="00D55BA5"/>
    <w:rsid w:val="00D60F90"/>
    <w:rsid w:val="00D61560"/>
    <w:rsid w:val="00D655B8"/>
    <w:rsid w:val="00D66D7A"/>
    <w:rsid w:val="00D67FE3"/>
    <w:rsid w:val="00D72A29"/>
    <w:rsid w:val="00D72CAF"/>
    <w:rsid w:val="00D74967"/>
    <w:rsid w:val="00D77309"/>
    <w:rsid w:val="00D81366"/>
    <w:rsid w:val="00D82687"/>
    <w:rsid w:val="00D846DA"/>
    <w:rsid w:val="00D8717E"/>
    <w:rsid w:val="00D87995"/>
    <w:rsid w:val="00D91762"/>
    <w:rsid w:val="00DA7349"/>
    <w:rsid w:val="00DA7A2C"/>
    <w:rsid w:val="00DB122E"/>
    <w:rsid w:val="00DB5A0E"/>
    <w:rsid w:val="00DE28FC"/>
    <w:rsid w:val="00DE30D9"/>
    <w:rsid w:val="00DF737F"/>
    <w:rsid w:val="00DF79EA"/>
    <w:rsid w:val="00DF7F11"/>
    <w:rsid w:val="00E003E0"/>
    <w:rsid w:val="00E0064A"/>
    <w:rsid w:val="00E01E90"/>
    <w:rsid w:val="00E043AA"/>
    <w:rsid w:val="00E139B1"/>
    <w:rsid w:val="00E14011"/>
    <w:rsid w:val="00E1502D"/>
    <w:rsid w:val="00E16192"/>
    <w:rsid w:val="00E21644"/>
    <w:rsid w:val="00E21A79"/>
    <w:rsid w:val="00E230B4"/>
    <w:rsid w:val="00E23D38"/>
    <w:rsid w:val="00E274E5"/>
    <w:rsid w:val="00E27C56"/>
    <w:rsid w:val="00E3027C"/>
    <w:rsid w:val="00E30574"/>
    <w:rsid w:val="00E30DA3"/>
    <w:rsid w:val="00E32DE5"/>
    <w:rsid w:val="00E355FD"/>
    <w:rsid w:val="00E55F48"/>
    <w:rsid w:val="00E56C8A"/>
    <w:rsid w:val="00E706B2"/>
    <w:rsid w:val="00E754DF"/>
    <w:rsid w:val="00E843A0"/>
    <w:rsid w:val="00E929B4"/>
    <w:rsid w:val="00E93FCA"/>
    <w:rsid w:val="00E959B6"/>
    <w:rsid w:val="00EA0359"/>
    <w:rsid w:val="00EA25B0"/>
    <w:rsid w:val="00EB3578"/>
    <w:rsid w:val="00ED1FC6"/>
    <w:rsid w:val="00ED5A03"/>
    <w:rsid w:val="00ED5EE9"/>
    <w:rsid w:val="00ED7EBE"/>
    <w:rsid w:val="00EE119B"/>
    <w:rsid w:val="00EE6778"/>
    <w:rsid w:val="00EE726E"/>
    <w:rsid w:val="00EF334C"/>
    <w:rsid w:val="00F11CD7"/>
    <w:rsid w:val="00F13407"/>
    <w:rsid w:val="00F21EE5"/>
    <w:rsid w:val="00F23032"/>
    <w:rsid w:val="00F24103"/>
    <w:rsid w:val="00F24CBF"/>
    <w:rsid w:val="00F32CE9"/>
    <w:rsid w:val="00F339B5"/>
    <w:rsid w:val="00F37ADB"/>
    <w:rsid w:val="00F37E80"/>
    <w:rsid w:val="00F43DF7"/>
    <w:rsid w:val="00F44BA0"/>
    <w:rsid w:val="00F530E3"/>
    <w:rsid w:val="00F55979"/>
    <w:rsid w:val="00F57F20"/>
    <w:rsid w:val="00F61650"/>
    <w:rsid w:val="00F64A2E"/>
    <w:rsid w:val="00F64A91"/>
    <w:rsid w:val="00F67D37"/>
    <w:rsid w:val="00F721E9"/>
    <w:rsid w:val="00F81B2B"/>
    <w:rsid w:val="00F84238"/>
    <w:rsid w:val="00F877E6"/>
    <w:rsid w:val="00F9413D"/>
    <w:rsid w:val="00F969E8"/>
    <w:rsid w:val="00FA3271"/>
    <w:rsid w:val="00FA6BEC"/>
    <w:rsid w:val="00FA7C26"/>
    <w:rsid w:val="00FA7DFD"/>
    <w:rsid w:val="00FB2D9A"/>
    <w:rsid w:val="00FB2F0F"/>
    <w:rsid w:val="00FB6575"/>
    <w:rsid w:val="00FC29AC"/>
    <w:rsid w:val="00FC4701"/>
    <w:rsid w:val="00FC7173"/>
    <w:rsid w:val="00FD0BDF"/>
    <w:rsid w:val="00FD4C71"/>
    <w:rsid w:val="00FD5F0A"/>
    <w:rsid w:val="00FD6B73"/>
    <w:rsid w:val="00FD7A2B"/>
    <w:rsid w:val="00FE09BA"/>
    <w:rsid w:val="00FE517F"/>
    <w:rsid w:val="00FF1395"/>
    <w:rsid w:val="00FF2F34"/>
    <w:rsid w:val="00FF385C"/>
    <w:rsid w:val="00FF3966"/>
    <w:rsid w:val="00FF5155"/>
    <w:rsid w:val="00FF5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108FC"/>
  <w15:chartTrackingRefBased/>
  <w15:docId w15:val="{CAD4AC80-F28B-428E-A3C8-477CCD7FD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BE4"/>
    <w:pPr>
      <w:spacing w:before="120" w:after="0" w:line="360" w:lineRule="auto"/>
      <w:jc w:val="center"/>
    </w:pPr>
    <w:rPr>
      <w:rFonts w:ascii="Times New Roman" w:eastAsia="MS Mincho" w:hAnsi="Times New Roman" w:cs="Times New Roman"/>
      <w:sz w:val="24"/>
      <w:lang w:eastAsia="en-US"/>
    </w:rPr>
  </w:style>
  <w:style w:type="paragraph" w:styleId="Heading1">
    <w:name w:val="heading 1"/>
    <w:basedOn w:val="Normal"/>
    <w:next w:val="Normal"/>
    <w:link w:val="Heading1Char"/>
    <w:uiPriority w:val="9"/>
    <w:qFormat/>
    <w:rsid w:val="0058519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qFormat/>
    <w:rsid w:val="00CD6BE4"/>
    <w:pPr>
      <w:keepNext/>
      <w:keepLines/>
      <w:spacing w:before="40" w:line="480" w:lineRule="auto"/>
      <w:jc w:val="left"/>
      <w:outlineLvl w:val="1"/>
    </w:pPr>
    <w:rPr>
      <w:rFonts w:eastAsiaTheme="majorEastAsia" w:cstheme="majorBidi"/>
      <w:b/>
      <w:bCs/>
      <w:color w:val="000000" w:themeColor="text1"/>
      <w:sz w:val="26"/>
      <w:szCs w:val="24"/>
      <w:lang w:val="af-ZA"/>
    </w:rPr>
  </w:style>
  <w:style w:type="paragraph" w:styleId="Heading3">
    <w:name w:val="heading 3"/>
    <w:basedOn w:val="Normal"/>
    <w:next w:val="Normal"/>
    <w:link w:val="Heading3Char"/>
    <w:autoRedefine/>
    <w:uiPriority w:val="9"/>
    <w:unhideWhenUsed/>
    <w:qFormat/>
    <w:rsid w:val="00EE6778"/>
    <w:pPr>
      <w:keepNext/>
      <w:keepLines/>
      <w:spacing w:after="120" w:line="240" w:lineRule="auto"/>
      <w:jc w:val="both"/>
      <w:outlineLvl w:val="2"/>
    </w:pPr>
    <w:rPr>
      <w:rFonts w:eastAsia="MS Gothic"/>
      <w:b/>
      <w:bCs/>
      <w:color w:val="000000" w:themeColor="text1"/>
      <w:sz w:val="22"/>
      <w:lang w:val="nl-NL"/>
    </w:rPr>
  </w:style>
  <w:style w:type="paragraph" w:styleId="Heading4">
    <w:name w:val="heading 4"/>
    <w:basedOn w:val="Normal"/>
    <w:next w:val="Normal"/>
    <w:link w:val="Heading4Char"/>
    <w:autoRedefine/>
    <w:uiPriority w:val="9"/>
    <w:unhideWhenUsed/>
    <w:qFormat/>
    <w:rsid w:val="00811FB9"/>
    <w:pPr>
      <w:keepNext/>
      <w:keepLines/>
      <w:spacing w:before="200"/>
      <w:outlineLvl w:val="3"/>
    </w:pPr>
    <w:rPr>
      <w:rFonts w:eastAsia="MS Gothic"/>
      <w:bCs/>
      <w:i/>
      <w:iCs/>
      <w:color w:val="000000"/>
    </w:rPr>
  </w:style>
  <w:style w:type="paragraph" w:styleId="Heading5">
    <w:name w:val="heading 5"/>
    <w:basedOn w:val="Normal"/>
    <w:next w:val="Normal"/>
    <w:link w:val="Heading5Char"/>
    <w:uiPriority w:val="9"/>
    <w:semiHidden/>
    <w:unhideWhenUsed/>
    <w:qFormat/>
    <w:rsid w:val="00224689"/>
    <w:pPr>
      <w:keepNext/>
      <w:keepLines/>
      <w:spacing w:before="4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uiPriority w:val="9"/>
    <w:semiHidden/>
    <w:unhideWhenUsed/>
    <w:qFormat/>
    <w:rsid w:val="00E3027C"/>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64B2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E6778"/>
    <w:rPr>
      <w:rFonts w:ascii="Times New Roman" w:eastAsia="MS Gothic" w:hAnsi="Times New Roman" w:cs="Times New Roman"/>
      <w:b/>
      <w:bCs/>
      <w:color w:val="000000" w:themeColor="text1"/>
      <w:lang w:val="nl-NL" w:eastAsia="en-US"/>
    </w:rPr>
  </w:style>
  <w:style w:type="character" w:customStyle="1" w:styleId="Heading4Char">
    <w:name w:val="Heading 4 Char"/>
    <w:basedOn w:val="DefaultParagraphFont"/>
    <w:link w:val="Heading4"/>
    <w:uiPriority w:val="9"/>
    <w:rsid w:val="00811FB9"/>
    <w:rPr>
      <w:rFonts w:ascii="Times New Roman" w:eastAsia="MS Gothic" w:hAnsi="Times New Roman" w:cs="Times New Roman"/>
      <w:bCs/>
      <w:i/>
      <w:iCs/>
      <w:color w:val="000000"/>
      <w:sz w:val="24"/>
      <w:lang w:eastAsia="en-US"/>
    </w:rPr>
  </w:style>
  <w:style w:type="paragraph" w:styleId="ListParagraph">
    <w:name w:val="List Paragraph"/>
    <w:basedOn w:val="Normal"/>
    <w:link w:val="ListParagraphChar"/>
    <w:uiPriority w:val="34"/>
    <w:qFormat/>
    <w:rsid w:val="00D82687"/>
    <w:pPr>
      <w:ind w:left="720"/>
      <w:contextualSpacing/>
    </w:pPr>
  </w:style>
  <w:style w:type="paragraph" w:customStyle="1" w:styleId="mcCp1">
    <w:name w:val="@ Đề mục (Cấp 1)"/>
    <w:basedOn w:val="Normal"/>
    <w:next w:val="Normal"/>
    <w:qFormat/>
    <w:rsid w:val="00D82687"/>
    <w:pPr>
      <w:widowControl w:val="0"/>
      <w:numPr>
        <w:numId w:val="1"/>
      </w:numPr>
      <w:tabs>
        <w:tab w:val="left" w:pos="720"/>
        <w:tab w:val="left" w:pos="1440"/>
        <w:tab w:val="left" w:pos="2160"/>
        <w:tab w:val="center" w:pos="4253"/>
        <w:tab w:val="right" w:pos="8505"/>
      </w:tabs>
      <w:spacing w:after="60" w:line="276" w:lineRule="auto"/>
      <w:jc w:val="both"/>
      <w:outlineLvl w:val="0"/>
    </w:pPr>
    <w:rPr>
      <w:rFonts w:eastAsia="Times New Roman"/>
      <w:b/>
      <w:szCs w:val="28"/>
    </w:rPr>
  </w:style>
  <w:style w:type="paragraph" w:customStyle="1" w:styleId="mcCp2">
    <w:name w:val="@ Đề mục (Cấp 2)"/>
    <w:basedOn w:val="Normal"/>
    <w:next w:val="Normal"/>
    <w:qFormat/>
    <w:rsid w:val="00D82687"/>
    <w:pPr>
      <w:widowControl w:val="0"/>
      <w:numPr>
        <w:ilvl w:val="1"/>
        <w:numId w:val="1"/>
      </w:numPr>
      <w:tabs>
        <w:tab w:val="left" w:pos="720"/>
        <w:tab w:val="left" w:pos="1440"/>
        <w:tab w:val="left" w:pos="2160"/>
        <w:tab w:val="center" w:pos="4253"/>
        <w:tab w:val="right" w:pos="8505"/>
      </w:tabs>
      <w:spacing w:after="60" w:line="276" w:lineRule="auto"/>
      <w:jc w:val="both"/>
      <w:outlineLvl w:val="1"/>
    </w:pPr>
    <w:rPr>
      <w:rFonts w:eastAsia="Times New Roman"/>
      <w:b/>
      <w:i/>
      <w:szCs w:val="28"/>
    </w:rPr>
  </w:style>
  <w:style w:type="paragraph" w:customStyle="1" w:styleId="mcCp3">
    <w:name w:val="@ Đề mục (Cấp 3)"/>
    <w:basedOn w:val="Normal"/>
    <w:next w:val="Normal"/>
    <w:qFormat/>
    <w:rsid w:val="00D82687"/>
    <w:pPr>
      <w:widowControl w:val="0"/>
      <w:numPr>
        <w:ilvl w:val="2"/>
        <w:numId w:val="1"/>
      </w:numPr>
      <w:tabs>
        <w:tab w:val="left" w:pos="720"/>
        <w:tab w:val="left" w:pos="1440"/>
        <w:tab w:val="left" w:pos="2160"/>
        <w:tab w:val="center" w:pos="4253"/>
        <w:tab w:val="right" w:pos="8505"/>
      </w:tabs>
      <w:spacing w:after="60" w:line="276" w:lineRule="auto"/>
      <w:jc w:val="both"/>
      <w:outlineLvl w:val="2"/>
    </w:pPr>
    <w:rPr>
      <w:rFonts w:eastAsia="Times New Roman"/>
      <w:i/>
      <w:szCs w:val="28"/>
    </w:rPr>
  </w:style>
  <w:style w:type="paragraph" w:customStyle="1" w:styleId="Tiliuthamkhonidung">
    <w:name w:val="@ Tài liệu tham khảo (nội dung)"/>
    <w:basedOn w:val="Normal"/>
    <w:next w:val="Normal"/>
    <w:qFormat/>
    <w:rsid w:val="00D82687"/>
    <w:pPr>
      <w:widowControl w:val="0"/>
      <w:numPr>
        <w:ilvl w:val="8"/>
        <w:numId w:val="1"/>
      </w:numPr>
      <w:tabs>
        <w:tab w:val="left" w:pos="720"/>
        <w:tab w:val="left" w:pos="1440"/>
        <w:tab w:val="left" w:pos="2160"/>
        <w:tab w:val="center" w:pos="4253"/>
        <w:tab w:val="right" w:pos="8505"/>
      </w:tabs>
      <w:spacing w:before="40" w:after="40" w:line="276" w:lineRule="auto"/>
      <w:jc w:val="both"/>
      <w:outlineLvl w:val="1"/>
    </w:pPr>
    <w:rPr>
      <w:rFonts w:eastAsia="Times New Roman"/>
      <w:szCs w:val="28"/>
    </w:rPr>
  </w:style>
  <w:style w:type="paragraph" w:customStyle="1" w:styleId="mcCp4">
    <w:name w:val="@ Đề mục (Cấp 4)"/>
    <w:basedOn w:val="Normal"/>
    <w:next w:val="Normal"/>
    <w:qFormat/>
    <w:rsid w:val="00D82687"/>
    <w:pPr>
      <w:widowControl w:val="0"/>
      <w:numPr>
        <w:ilvl w:val="3"/>
        <w:numId w:val="1"/>
      </w:numPr>
      <w:tabs>
        <w:tab w:val="left" w:pos="720"/>
        <w:tab w:val="left" w:pos="1440"/>
        <w:tab w:val="left" w:pos="2160"/>
        <w:tab w:val="center" w:pos="4253"/>
        <w:tab w:val="right" w:pos="8505"/>
      </w:tabs>
      <w:spacing w:before="60" w:after="60" w:line="276" w:lineRule="auto"/>
      <w:jc w:val="both"/>
    </w:pPr>
    <w:rPr>
      <w:rFonts w:eastAsia="Times New Roman"/>
      <w:b/>
      <w:szCs w:val="28"/>
    </w:rPr>
  </w:style>
  <w:style w:type="character" w:customStyle="1" w:styleId="Heading8Char">
    <w:name w:val="Heading 8 Char"/>
    <w:basedOn w:val="DefaultParagraphFont"/>
    <w:link w:val="Heading8"/>
    <w:uiPriority w:val="9"/>
    <w:semiHidden/>
    <w:rsid w:val="00A64B2A"/>
    <w:rPr>
      <w:rFonts w:asciiTheme="majorHAnsi" w:eastAsiaTheme="majorEastAsia" w:hAnsiTheme="majorHAnsi" w:cstheme="majorBidi"/>
      <w:color w:val="272727" w:themeColor="text1" w:themeTint="D8"/>
      <w:sz w:val="21"/>
      <w:szCs w:val="21"/>
      <w:lang w:eastAsia="en-US"/>
    </w:rPr>
  </w:style>
  <w:style w:type="table" w:styleId="TableGrid">
    <w:name w:val="Table Grid"/>
    <w:basedOn w:val="TableNormal"/>
    <w:uiPriority w:val="59"/>
    <w:rsid w:val="00A64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E3027C"/>
    <w:rPr>
      <w:rFonts w:asciiTheme="majorHAnsi" w:eastAsiaTheme="majorEastAsia" w:hAnsiTheme="majorHAnsi" w:cstheme="majorBidi"/>
      <w:i/>
      <w:iCs/>
      <w:color w:val="1F4D78" w:themeColor="accent1" w:themeShade="7F"/>
      <w:sz w:val="24"/>
      <w:lang w:eastAsia="en-US"/>
    </w:rPr>
  </w:style>
  <w:style w:type="character" w:customStyle="1" w:styleId="Heading5Char">
    <w:name w:val="Heading 5 Char"/>
    <w:basedOn w:val="DefaultParagraphFont"/>
    <w:link w:val="Heading5"/>
    <w:uiPriority w:val="9"/>
    <w:semiHidden/>
    <w:rsid w:val="00224689"/>
    <w:rPr>
      <w:rFonts w:asciiTheme="majorHAnsi" w:eastAsiaTheme="majorEastAsia" w:hAnsiTheme="majorHAnsi" w:cstheme="majorBidi"/>
      <w:color w:val="2E74B5" w:themeColor="accent1" w:themeShade="BF"/>
      <w:sz w:val="24"/>
      <w:lang w:eastAsia="en-US"/>
    </w:rPr>
  </w:style>
  <w:style w:type="character" w:styleId="Hyperlink">
    <w:name w:val="Hyperlink"/>
    <w:basedOn w:val="DefaultParagraphFont"/>
    <w:uiPriority w:val="99"/>
    <w:unhideWhenUsed/>
    <w:rsid w:val="00361373"/>
    <w:rPr>
      <w:color w:val="0000FF"/>
      <w:u w:val="single"/>
    </w:rPr>
  </w:style>
  <w:style w:type="paragraph" w:styleId="NormalWeb">
    <w:name w:val="Normal (Web)"/>
    <w:basedOn w:val="Normal"/>
    <w:uiPriority w:val="99"/>
    <w:unhideWhenUsed/>
    <w:rsid w:val="0008492B"/>
    <w:pPr>
      <w:spacing w:before="100" w:beforeAutospacing="1" w:after="100" w:afterAutospacing="1" w:line="240" w:lineRule="auto"/>
      <w:jc w:val="left"/>
    </w:pPr>
    <w:rPr>
      <w:rFonts w:eastAsia="Times New Roman"/>
      <w:szCs w:val="24"/>
    </w:rPr>
  </w:style>
  <w:style w:type="character" w:customStyle="1" w:styleId="ListParagraphChar">
    <w:name w:val="List Paragraph Char"/>
    <w:link w:val="ListParagraph"/>
    <w:uiPriority w:val="34"/>
    <w:locked/>
    <w:rsid w:val="0008492B"/>
    <w:rPr>
      <w:rFonts w:ascii="Times New Roman" w:eastAsia="MS Mincho" w:hAnsi="Times New Roman" w:cs="Times New Roman"/>
      <w:sz w:val="24"/>
      <w:lang w:eastAsia="en-US"/>
    </w:rPr>
  </w:style>
  <w:style w:type="paragraph" w:styleId="Header">
    <w:name w:val="header"/>
    <w:basedOn w:val="Normal"/>
    <w:link w:val="HeaderChar"/>
    <w:uiPriority w:val="99"/>
    <w:unhideWhenUsed/>
    <w:rsid w:val="00B67936"/>
    <w:pPr>
      <w:tabs>
        <w:tab w:val="center" w:pos="4680"/>
        <w:tab w:val="right" w:pos="9360"/>
      </w:tabs>
      <w:spacing w:before="0" w:line="240" w:lineRule="auto"/>
    </w:pPr>
  </w:style>
  <w:style w:type="character" w:customStyle="1" w:styleId="HeaderChar">
    <w:name w:val="Header Char"/>
    <w:basedOn w:val="DefaultParagraphFont"/>
    <w:link w:val="Header"/>
    <w:uiPriority w:val="99"/>
    <w:rsid w:val="00B67936"/>
    <w:rPr>
      <w:rFonts w:ascii="Times New Roman" w:eastAsia="MS Mincho" w:hAnsi="Times New Roman" w:cs="Times New Roman"/>
      <w:sz w:val="24"/>
      <w:lang w:eastAsia="en-US"/>
    </w:rPr>
  </w:style>
  <w:style w:type="paragraph" w:styleId="Footer">
    <w:name w:val="footer"/>
    <w:basedOn w:val="Normal"/>
    <w:link w:val="FooterChar"/>
    <w:uiPriority w:val="99"/>
    <w:unhideWhenUsed/>
    <w:rsid w:val="00B67936"/>
    <w:pPr>
      <w:tabs>
        <w:tab w:val="center" w:pos="4680"/>
        <w:tab w:val="right" w:pos="9360"/>
      </w:tabs>
      <w:spacing w:before="0" w:line="240" w:lineRule="auto"/>
    </w:pPr>
  </w:style>
  <w:style w:type="character" w:customStyle="1" w:styleId="FooterChar">
    <w:name w:val="Footer Char"/>
    <w:basedOn w:val="DefaultParagraphFont"/>
    <w:link w:val="Footer"/>
    <w:uiPriority w:val="99"/>
    <w:rsid w:val="00B67936"/>
    <w:rPr>
      <w:rFonts w:ascii="Times New Roman" w:eastAsia="MS Mincho" w:hAnsi="Times New Roman" w:cs="Times New Roman"/>
      <w:sz w:val="24"/>
      <w:lang w:eastAsia="en-US"/>
    </w:rPr>
  </w:style>
  <w:style w:type="character" w:customStyle="1" w:styleId="Heading1Char">
    <w:name w:val="Heading 1 Char"/>
    <w:basedOn w:val="DefaultParagraphFont"/>
    <w:link w:val="Heading1"/>
    <w:uiPriority w:val="9"/>
    <w:rsid w:val="0058519E"/>
    <w:rPr>
      <w:rFonts w:asciiTheme="majorHAnsi" w:eastAsiaTheme="majorEastAsia" w:hAnsiTheme="majorHAnsi" w:cstheme="majorBidi"/>
      <w:color w:val="2E74B5" w:themeColor="accent1" w:themeShade="BF"/>
      <w:sz w:val="32"/>
      <w:szCs w:val="32"/>
      <w:lang w:eastAsia="en-US"/>
    </w:rPr>
  </w:style>
  <w:style w:type="character" w:customStyle="1" w:styleId="contribdegrees">
    <w:name w:val="contribdegrees"/>
    <w:basedOn w:val="DefaultParagraphFont"/>
    <w:rsid w:val="0058519E"/>
  </w:style>
  <w:style w:type="character" w:styleId="Strong">
    <w:name w:val="Strong"/>
    <w:basedOn w:val="DefaultParagraphFont"/>
    <w:uiPriority w:val="22"/>
    <w:qFormat/>
    <w:rsid w:val="005654D6"/>
    <w:rPr>
      <w:b/>
      <w:bCs/>
    </w:rPr>
  </w:style>
  <w:style w:type="character" w:styleId="CommentReference">
    <w:name w:val="annotation reference"/>
    <w:basedOn w:val="DefaultParagraphFont"/>
    <w:uiPriority w:val="99"/>
    <w:semiHidden/>
    <w:unhideWhenUsed/>
    <w:rsid w:val="00B24EE7"/>
    <w:rPr>
      <w:sz w:val="16"/>
      <w:szCs w:val="16"/>
    </w:rPr>
  </w:style>
  <w:style w:type="paragraph" w:styleId="CommentText">
    <w:name w:val="annotation text"/>
    <w:basedOn w:val="Normal"/>
    <w:link w:val="CommentTextChar"/>
    <w:uiPriority w:val="99"/>
    <w:unhideWhenUsed/>
    <w:rsid w:val="00B24EE7"/>
    <w:pPr>
      <w:spacing w:line="240" w:lineRule="auto"/>
    </w:pPr>
    <w:rPr>
      <w:sz w:val="20"/>
      <w:szCs w:val="20"/>
    </w:rPr>
  </w:style>
  <w:style w:type="character" w:customStyle="1" w:styleId="CommentTextChar">
    <w:name w:val="Comment Text Char"/>
    <w:basedOn w:val="DefaultParagraphFont"/>
    <w:link w:val="CommentText"/>
    <w:uiPriority w:val="99"/>
    <w:rsid w:val="00B24EE7"/>
    <w:rPr>
      <w:rFonts w:ascii="Times New Roman" w:eastAsia="MS Mincho"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B24EE7"/>
    <w:rPr>
      <w:b/>
      <w:bCs/>
    </w:rPr>
  </w:style>
  <w:style w:type="character" w:customStyle="1" w:styleId="CommentSubjectChar">
    <w:name w:val="Comment Subject Char"/>
    <w:basedOn w:val="CommentTextChar"/>
    <w:link w:val="CommentSubject"/>
    <w:uiPriority w:val="99"/>
    <w:semiHidden/>
    <w:rsid w:val="00B24EE7"/>
    <w:rPr>
      <w:rFonts w:ascii="Times New Roman" w:eastAsia="MS Mincho" w:hAnsi="Times New Roman" w:cs="Times New Roman"/>
      <w:b/>
      <w:bCs/>
      <w:sz w:val="20"/>
      <w:szCs w:val="20"/>
      <w:lang w:eastAsia="en-US"/>
    </w:rPr>
  </w:style>
  <w:style w:type="paragraph" w:styleId="BalloonText">
    <w:name w:val="Balloon Text"/>
    <w:basedOn w:val="Normal"/>
    <w:link w:val="BalloonTextChar"/>
    <w:uiPriority w:val="99"/>
    <w:semiHidden/>
    <w:unhideWhenUsed/>
    <w:rsid w:val="00C0583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831"/>
    <w:rPr>
      <w:rFonts w:ascii="Segoe UI" w:eastAsia="MS Mincho" w:hAnsi="Segoe UI" w:cs="Segoe UI"/>
      <w:sz w:val="18"/>
      <w:szCs w:val="18"/>
      <w:lang w:eastAsia="en-US"/>
    </w:rPr>
  </w:style>
  <w:style w:type="paragraph" w:styleId="HTMLPreformatted">
    <w:name w:val="HTML Preformatted"/>
    <w:basedOn w:val="Normal"/>
    <w:link w:val="HTMLPreformattedChar"/>
    <w:uiPriority w:val="99"/>
    <w:unhideWhenUsed/>
    <w:rsid w:val="00560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eastAsia="Times New Roman" w:hAnsi="Courier New" w:cs="Courier New"/>
      <w:sz w:val="20"/>
      <w:szCs w:val="20"/>
      <w:lang w:eastAsia="ja-JP"/>
    </w:rPr>
  </w:style>
  <w:style w:type="character" w:customStyle="1" w:styleId="HTMLPreformattedChar">
    <w:name w:val="HTML Preformatted Char"/>
    <w:basedOn w:val="DefaultParagraphFont"/>
    <w:link w:val="HTMLPreformatted"/>
    <w:uiPriority w:val="99"/>
    <w:rsid w:val="0056024D"/>
    <w:rPr>
      <w:rFonts w:ascii="Courier New" w:eastAsia="Times New Roman" w:hAnsi="Courier New" w:cs="Courier New"/>
      <w:sz w:val="20"/>
      <w:szCs w:val="20"/>
    </w:rPr>
  </w:style>
  <w:style w:type="character" w:customStyle="1" w:styleId="y2iqfc">
    <w:name w:val="y2iqfc"/>
    <w:basedOn w:val="DefaultParagraphFont"/>
    <w:rsid w:val="0056024D"/>
  </w:style>
  <w:style w:type="character" w:customStyle="1" w:styleId="fontstyle01">
    <w:name w:val="fontstyle01"/>
    <w:basedOn w:val="DefaultParagraphFont"/>
    <w:rsid w:val="00F64A91"/>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F64A91"/>
    <w:rPr>
      <w:rFonts w:ascii="Times New Roman" w:hAnsi="Times New Roman" w:cs="Times New Roman" w:hint="default"/>
      <w:b w:val="0"/>
      <w:bCs w:val="0"/>
      <w:i/>
      <w:iCs/>
      <w:color w:val="000000"/>
      <w:sz w:val="26"/>
      <w:szCs w:val="26"/>
    </w:rPr>
  </w:style>
  <w:style w:type="character" w:customStyle="1" w:styleId="UnresolvedMention1">
    <w:name w:val="Unresolved Mention1"/>
    <w:basedOn w:val="DefaultParagraphFont"/>
    <w:uiPriority w:val="99"/>
    <w:semiHidden/>
    <w:unhideWhenUsed/>
    <w:rsid w:val="00D4269E"/>
    <w:rPr>
      <w:color w:val="605E5C"/>
      <w:shd w:val="clear" w:color="auto" w:fill="E1DFDD"/>
    </w:rPr>
  </w:style>
  <w:style w:type="character" w:styleId="FollowedHyperlink">
    <w:name w:val="FollowedHyperlink"/>
    <w:basedOn w:val="DefaultParagraphFont"/>
    <w:uiPriority w:val="99"/>
    <w:semiHidden/>
    <w:unhideWhenUsed/>
    <w:rsid w:val="00BC7AE0"/>
    <w:rPr>
      <w:color w:val="954F72" w:themeColor="followedHyperlink"/>
      <w:u w:val="single"/>
    </w:rPr>
  </w:style>
  <w:style w:type="paragraph" w:styleId="Revision">
    <w:name w:val="Revision"/>
    <w:hidden/>
    <w:uiPriority w:val="99"/>
    <w:semiHidden/>
    <w:rsid w:val="009950C4"/>
    <w:pPr>
      <w:spacing w:after="0" w:line="240" w:lineRule="auto"/>
    </w:pPr>
    <w:rPr>
      <w:rFonts w:ascii="Times New Roman" w:eastAsia="MS Mincho" w:hAnsi="Times New Roman" w:cs="Times New Roman"/>
      <w:sz w:val="24"/>
      <w:lang w:eastAsia="en-US"/>
    </w:rPr>
  </w:style>
  <w:style w:type="character" w:customStyle="1" w:styleId="UnresolvedMention">
    <w:name w:val="Unresolved Mention"/>
    <w:basedOn w:val="DefaultParagraphFont"/>
    <w:uiPriority w:val="99"/>
    <w:semiHidden/>
    <w:unhideWhenUsed/>
    <w:rsid w:val="00883B2E"/>
    <w:rPr>
      <w:color w:val="605E5C"/>
      <w:shd w:val="clear" w:color="auto" w:fill="E1DFDD"/>
    </w:rPr>
  </w:style>
  <w:style w:type="character" w:customStyle="1" w:styleId="Heading2Char">
    <w:name w:val="Heading 2 Char"/>
    <w:basedOn w:val="DefaultParagraphFont"/>
    <w:link w:val="Heading2"/>
    <w:uiPriority w:val="9"/>
    <w:rsid w:val="00CD6BE4"/>
    <w:rPr>
      <w:rFonts w:ascii="Times New Roman" w:eastAsiaTheme="majorEastAsia" w:hAnsi="Times New Roman" w:cstheme="majorBidi"/>
      <w:b/>
      <w:bCs/>
      <w:color w:val="000000" w:themeColor="text1"/>
      <w:sz w:val="26"/>
      <w:szCs w:val="24"/>
      <w:lang w:val="af-ZA" w:eastAsia="en-US"/>
    </w:rPr>
  </w:style>
  <w:style w:type="character" w:customStyle="1" w:styleId="apple-converted-space">
    <w:name w:val="apple-converted-space"/>
    <w:basedOn w:val="DefaultParagraphFont"/>
    <w:rsid w:val="00D74967"/>
  </w:style>
  <w:style w:type="character" w:styleId="Emphasis">
    <w:name w:val="Emphasis"/>
    <w:uiPriority w:val="20"/>
    <w:qFormat/>
    <w:rsid w:val="001262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1295">
      <w:bodyDiv w:val="1"/>
      <w:marLeft w:val="0"/>
      <w:marRight w:val="0"/>
      <w:marTop w:val="0"/>
      <w:marBottom w:val="0"/>
      <w:divBdr>
        <w:top w:val="none" w:sz="0" w:space="0" w:color="auto"/>
        <w:left w:val="none" w:sz="0" w:space="0" w:color="auto"/>
        <w:bottom w:val="none" w:sz="0" w:space="0" w:color="auto"/>
        <w:right w:val="none" w:sz="0" w:space="0" w:color="auto"/>
      </w:divBdr>
    </w:div>
    <w:div w:id="66810579">
      <w:bodyDiv w:val="1"/>
      <w:marLeft w:val="0"/>
      <w:marRight w:val="0"/>
      <w:marTop w:val="0"/>
      <w:marBottom w:val="0"/>
      <w:divBdr>
        <w:top w:val="none" w:sz="0" w:space="0" w:color="auto"/>
        <w:left w:val="none" w:sz="0" w:space="0" w:color="auto"/>
        <w:bottom w:val="none" w:sz="0" w:space="0" w:color="auto"/>
        <w:right w:val="none" w:sz="0" w:space="0" w:color="auto"/>
      </w:divBdr>
    </w:div>
    <w:div w:id="140774189">
      <w:bodyDiv w:val="1"/>
      <w:marLeft w:val="0"/>
      <w:marRight w:val="0"/>
      <w:marTop w:val="0"/>
      <w:marBottom w:val="0"/>
      <w:divBdr>
        <w:top w:val="none" w:sz="0" w:space="0" w:color="auto"/>
        <w:left w:val="none" w:sz="0" w:space="0" w:color="auto"/>
        <w:bottom w:val="none" w:sz="0" w:space="0" w:color="auto"/>
        <w:right w:val="none" w:sz="0" w:space="0" w:color="auto"/>
      </w:divBdr>
      <w:divsChild>
        <w:div w:id="768546644">
          <w:marLeft w:val="0"/>
          <w:marRight w:val="0"/>
          <w:marTop w:val="0"/>
          <w:marBottom w:val="0"/>
          <w:divBdr>
            <w:top w:val="none" w:sz="0" w:space="0" w:color="auto"/>
            <w:left w:val="none" w:sz="0" w:space="0" w:color="auto"/>
            <w:bottom w:val="none" w:sz="0" w:space="0" w:color="auto"/>
            <w:right w:val="none" w:sz="0" w:space="0" w:color="auto"/>
          </w:divBdr>
          <w:divsChild>
            <w:div w:id="1833837635">
              <w:marLeft w:val="0"/>
              <w:marRight w:val="0"/>
              <w:marTop w:val="0"/>
              <w:marBottom w:val="0"/>
              <w:divBdr>
                <w:top w:val="none" w:sz="0" w:space="0" w:color="auto"/>
                <w:left w:val="none" w:sz="0" w:space="0" w:color="auto"/>
                <w:bottom w:val="none" w:sz="0" w:space="0" w:color="auto"/>
                <w:right w:val="none" w:sz="0" w:space="0" w:color="auto"/>
              </w:divBdr>
            </w:div>
          </w:divsChild>
        </w:div>
        <w:div w:id="117722137">
          <w:marLeft w:val="0"/>
          <w:marRight w:val="0"/>
          <w:marTop w:val="0"/>
          <w:marBottom w:val="150"/>
          <w:divBdr>
            <w:top w:val="none" w:sz="0" w:space="0" w:color="auto"/>
            <w:left w:val="none" w:sz="0" w:space="0" w:color="auto"/>
            <w:bottom w:val="none" w:sz="0" w:space="0" w:color="auto"/>
            <w:right w:val="none" w:sz="0" w:space="0" w:color="auto"/>
          </w:divBdr>
          <w:divsChild>
            <w:div w:id="2096827376">
              <w:marLeft w:val="0"/>
              <w:marRight w:val="0"/>
              <w:marTop w:val="0"/>
              <w:marBottom w:val="0"/>
              <w:divBdr>
                <w:top w:val="none" w:sz="0" w:space="0" w:color="auto"/>
                <w:left w:val="none" w:sz="0" w:space="0" w:color="auto"/>
                <w:bottom w:val="none" w:sz="0" w:space="0" w:color="auto"/>
                <w:right w:val="none" w:sz="0" w:space="0" w:color="auto"/>
              </w:divBdr>
              <w:divsChild>
                <w:div w:id="1924409804">
                  <w:marLeft w:val="0"/>
                  <w:marRight w:val="0"/>
                  <w:marTop w:val="0"/>
                  <w:marBottom w:val="0"/>
                  <w:divBdr>
                    <w:top w:val="none" w:sz="0" w:space="0" w:color="auto"/>
                    <w:left w:val="none" w:sz="0" w:space="0" w:color="auto"/>
                    <w:bottom w:val="none" w:sz="0" w:space="0" w:color="auto"/>
                    <w:right w:val="none" w:sz="0" w:space="0" w:color="auto"/>
                  </w:divBdr>
                  <w:divsChild>
                    <w:div w:id="10512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21536">
      <w:bodyDiv w:val="1"/>
      <w:marLeft w:val="0"/>
      <w:marRight w:val="0"/>
      <w:marTop w:val="0"/>
      <w:marBottom w:val="0"/>
      <w:divBdr>
        <w:top w:val="none" w:sz="0" w:space="0" w:color="auto"/>
        <w:left w:val="none" w:sz="0" w:space="0" w:color="auto"/>
        <w:bottom w:val="none" w:sz="0" w:space="0" w:color="auto"/>
        <w:right w:val="none" w:sz="0" w:space="0" w:color="auto"/>
      </w:divBdr>
    </w:div>
    <w:div w:id="339157963">
      <w:bodyDiv w:val="1"/>
      <w:marLeft w:val="0"/>
      <w:marRight w:val="0"/>
      <w:marTop w:val="0"/>
      <w:marBottom w:val="0"/>
      <w:divBdr>
        <w:top w:val="none" w:sz="0" w:space="0" w:color="auto"/>
        <w:left w:val="none" w:sz="0" w:space="0" w:color="auto"/>
        <w:bottom w:val="none" w:sz="0" w:space="0" w:color="auto"/>
        <w:right w:val="none" w:sz="0" w:space="0" w:color="auto"/>
      </w:divBdr>
    </w:div>
    <w:div w:id="368725600">
      <w:bodyDiv w:val="1"/>
      <w:marLeft w:val="0"/>
      <w:marRight w:val="0"/>
      <w:marTop w:val="0"/>
      <w:marBottom w:val="0"/>
      <w:divBdr>
        <w:top w:val="none" w:sz="0" w:space="0" w:color="auto"/>
        <w:left w:val="none" w:sz="0" w:space="0" w:color="auto"/>
        <w:bottom w:val="none" w:sz="0" w:space="0" w:color="auto"/>
        <w:right w:val="none" w:sz="0" w:space="0" w:color="auto"/>
      </w:divBdr>
    </w:div>
    <w:div w:id="390887572">
      <w:bodyDiv w:val="1"/>
      <w:marLeft w:val="0"/>
      <w:marRight w:val="0"/>
      <w:marTop w:val="0"/>
      <w:marBottom w:val="0"/>
      <w:divBdr>
        <w:top w:val="none" w:sz="0" w:space="0" w:color="auto"/>
        <w:left w:val="none" w:sz="0" w:space="0" w:color="auto"/>
        <w:bottom w:val="none" w:sz="0" w:space="0" w:color="auto"/>
        <w:right w:val="none" w:sz="0" w:space="0" w:color="auto"/>
      </w:divBdr>
    </w:div>
    <w:div w:id="396125206">
      <w:bodyDiv w:val="1"/>
      <w:marLeft w:val="0"/>
      <w:marRight w:val="0"/>
      <w:marTop w:val="0"/>
      <w:marBottom w:val="0"/>
      <w:divBdr>
        <w:top w:val="none" w:sz="0" w:space="0" w:color="auto"/>
        <w:left w:val="none" w:sz="0" w:space="0" w:color="auto"/>
        <w:bottom w:val="none" w:sz="0" w:space="0" w:color="auto"/>
        <w:right w:val="none" w:sz="0" w:space="0" w:color="auto"/>
      </w:divBdr>
    </w:div>
    <w:div w:id="501167867">
      <w:bodyDiv w:val="1"/>
      <w:marLeft w:val="0"/>
      <w:marRight w:val="0"/>
      <w:marTop w:val="0"/>
      <w:marBottom w:val="0"/>
      <w:divBdr>
        <w:top w:val="none" w:sz="0" w:space="0" w:color="auto"/>
        <w:left w:val="none" w:sz="0" w:space="0" w:color="auto"/>
        <w:bottom w:val="none" w:sz="0" w:space="0" w:color="auto"/>
        <w:right w:val="none" w:sz="0" w:space="0" w:color="auto"/>
      </w:divBdr>
      <w:divsChild>
        <w:div w:id="829058608">
          <w:marLeft w:val="0"/>
          <w:marRight w:val="0"/>
          <w:marTop w:val="0"/>
          <w:marBottom w:val="0"/>
          <w:divBdr>
            <w:top w:val="none" w:sz="0" w:space="0" w:color="auto"/>
            <w:left w:val="none" w:sz="0" w:space="0" w:color="auto"/>
            <w:bottom w:val="none" w:sz="0" w:space="0" w:color="auto"/>
            <w:right w:val="none" w:sz="0" w:space="0" w:color="auto"/>
          </w:divBdr>
        </w:div>
        <w:div w:id="1274050549">
          <w:marLeft w:val="0"/>
          <w:marRight w:val="0"/>
          <w:marTop w:val="0"/>
          <w:marBottom w:val="0"/>
          <w:divBdr>
            <w:top w:val="none" w:sz="0" w:space="0" w:color="auto"/>
            <w:left w:val="none" w:sz="0" w:space="0" w:color="auto"/>
            <w:bottom w:val="none" w:sz="0" w:space="0" w:color="auto"/>
            <w:right w:val="none" w:sz="0" w:space="0" w:color="auto"/>
          </w:divBdr>
        </w:div>
      </w:divsChild>
    </w:div>
    <w:div w:id="537200790">
      <w:bodyDiv w:val="1"/>
      <w:marLeft w:val="0"/>
      <w:marRight w:val="0"/>
      <w:marTop w:val="0"/>
      <w:marBottom w:val="0"/>
      <w:divBdr>
        <w:top w:val="none" w:sz="0" w:space="0" w:color="auto"/>
        <w:left w:val="none" w:sz="0" w:space="0" w:color="auto"/>
        <w:bottom w:val="none" w:sz="0" w:space="0" w:color="auto"/>
        <w:right w:val="none" w:sz="0" w:space="0" w:color="auto"/>
      </w:divBdr>
    </w:div>
    <w:div w:id="557133785">
      <w:bodyDiv w:val="1"/>
      <w:marLeft w:val="0"/>
      <w:marRight w:val="0"/>
      <w:marTop w:val="0"/>
      <w:marBottom w:val="0"/>
      <w:divBdr>
        <w:top w:val="none" w:sz="0" w:space="0" w:color="auto"/>
        <w:left w:val="none" w:sz="0" w:space="0" w:color="auto"/>
        <w:bottom w:val="none" w:sz="0" w:space="0" w:color="auto"/>
        <w:right w:val="none" w:sz="0" w:space="0" w:color="auto"/>
      </w:divBdr>
    </w:div>
    <w:div w:id="602496959">
      <w:bodyDiv w:val="1"/>
      <w:marLeft w:val="0"/>
      <w:marRight w:val="0"/>
      <w:marTop w:val="0"/>
      <w:marBottom w:val="0"/>
      <w:divBdr>
        <w:top w:val="none" w:sz="0" w:space="0" w:color="auto"/>
        <w:left w:val="none" w:sz="0" w:space="0" w:color="auto"/>
        <w:bottom w:val="none" w:sz="0" w:space="0" w:color="auto"/>
        <w:right w:val="none" w:sz="0" w:space="0" w:color="auto"/>
      </w:divBdr>
      <w:divsChild>
        <w:div w:id="646083274">
          <w:marLeft w:val="-300"/>
          <w:marRight w:val="0"/>
          <w:marTop w:val="0"/>
          <w:marBottom w:val="150"/>
          <w:divBdr>
            <w:top w:val="none" w:sz="0" w:space="0" w:color="auto"/>
            <w:left w:val="none" w:sz="0" w:space="0" w:color="auto"/>
            <w:bottom w:val="none" w:sz="0" w:space="0" w:color="auto"/>
            <w:right w:val="none" w:sz="0" w:space="0" w:color="auto"/>
          </w:divBdr>
          <w:divsChild>
            <w:div w:id="609169696">
              <w:marLeft w:val="0"/>
              <w:marRight w:val="0"/>
              <w:marTop w:val="0"/>
              <w:marBottom w:val="0"/>
              <w:divBdr>
                <w:top w:val="none" w:sz="0" w:space="0" w:color="auto"/>
                <w:left w:val="none" w:sz="0" w:space="0" w:color="auto"/>
                <w:bottom w:val="none" w:sz="0" w:space="0" w:color="auto"/>
                <w:right w:val="none" w:sz="0" w:space="0" w:color="auto"/>
              </w:divBdr>
              <w:divsChild>
                <w:div w:id="2124955486">
                  <w:marLeft w:val="0"/>
                  <w:marRight w:val="0"/>
                  <w:marTop w:val="0"/>
                  <w:marBottom w:val="0"/>
                  <w:divBdr>
                    <w:top w:val="none" w:sz="0" w:space="0" w:color="auto"/>
                    <w:left w:val="none" w:sz="0" w:space="0" w:color="auto"/>
                    <w:bottom w:val="none" w:sz="0" w:space="0" w:color="auto"/>
                    <w:right w:val="none" w:sz="0" w:space="0" w:color="auto"/>
                  </w:divBdr>
                  <w:divsChild>
                    <w:div w:id="1356032337">
                      <w:marLeft w:val="-150"/>
                      <w:marRight w:val="0"/>
                      <w:marTop w:val="0"/>
                      <w:marBottom w:val="0"/>
                      <w:divBdr>
                        <w:top w:val="none" w:sz="0" w:space="0" w:color="auto"/>
                        <w:left w:val="none" w:sz="0" w:space="0" w:color="auto"/>
                        <w:bottom w:val="none" w:sz="0" w:space="0" w:color="auto"/>
                        <w:right w:val="none" w:sz="0" w:space="0" w:color="auto"/>
                      </w:divBdr>
                      <w:divsChild>
                        <w:div w:id="1876692892">
                          <w:marLeft w:val="0"/>
                          <w:marRight w:val="0"/>
                          <w:marTop w:val="0"/>
                          <w:marBottom w:val="0"/>
                          <w:divBdr>
                            <w:top w:val="none" w:sz="0" w:space="0" w:color="auto"/>
                            <w:left w:val="none" w:sz="0" w:space="0" w:color="auto"/>
                            <w:bottom w:val="none" w:sz="0" w:space="0" w:color="auto"/>
                            <w:right w:val="none" w:sz="0" w:space="0" w:color="auto"/>
                          </w:divBdr>
                          <w:divsChild>
                            <w:div w:id="792408637">
                              <w:marLeft w:val="0"/>
                              <w:marRight w:val="0"/>
                              <w:marTop w:val="0"/>
                              <w:marBottom w:val="0"/>
                              <w:divBdr>
                                <w:top w:val="none" w:sz="0" w:space="0" w:color="auto"/>
                                <w:left w:val="none" w:sz="0" w:space="0" w:color="auto"/>
                                <w:bottom w:val="none" w:sz="0" w:space="0" w:color="auto"/>
                                <w:right w:val="none" w:sz="0" w:space="0" w:color="auto"/>
                              </w:divBdr>
                              <w:divsChild>
                                <w:div w:id="1446853464">
                                  <w:marLeft w:val="0"/>
                                  <w:marRight w:val="0"/>
                                  <w:marTop w:val="0"/>
                                  <w:marBottom w:val="0"/>
                                  <w:divBdr>
                                    <w:top w:val="none" w:sz="0" w:space="0" w:color="auto"/>
                                    <w:left w:val="none" w:sz="0" w:space="0" w:color="auto"/>
                                    <w:bottom w:val="none" w:sz="0" w:space="0" w:color="auto"/>
                                    <w:right w:val="none" w:sz="0" w:space="0" w:color="auto"/>
                                  </w:divBdr>
                                  <w:divsChild>
                                    <w:div w:id="435488754">
                                      <w:marLeft w:val="0"/>
                                      <w:marRight w:val="0"/>
                                      <w:marTop w:val="0"/>
                                      <w:marBottom w:val="0"/>
                                      <w:divBdr>
                                        <w:top w:val="none" w:sz="0" w:space="0" w:color="auto"/>
                                        <w:left w:val="none" w:sz="0" w:space="0" w:color="auto"/>
                                        <w:bottom w:val="none" w:sz="0" w:space="0" w:color="auto"/>
                                        <w:right w:val="none" w:sz="0" w:space="0" w:color="auto"/>
                                      </w:divBdr>
                                      <w:divsChild>
                                        <w:div w:id="1280911920">
                                          <w:marLeft w:val="0"/>
                                          <w:marRight w:val="0"/>
                                          <w:marTop w:val="0"/>
                                          <w:marBottom w:val="0"/>
                                          <w:divBdr>
                                            <w:top w:val="none" w:sz="0" w:space="0" w:color="auto"/>
                                            <w:left w:val="none" w:sz="0" w:space="0" w:color="auto"/>
                                            <w:bottom w:val="none" w:sz="0" w:space="0" w:color="auto"/>
                                            <w:right w:val="none" w:sz="0" w:space="0" w:color="auto"/>
                                          </w:divBdr>
                                          <w:divsChild>
                                            <w:div w:id="151441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8241186">
      <w:bodyDiv w:val="1"/>
      <w:marLeft w:val="0"/>
      <w:marRight w:val="0"/>
      <w:marTop w:val="0"/>
      <w:marBottom w:val="0"/>
      <w:divBdr>
        <w:top w:val="none" w:sz="0" w:space="0" w:color="auto"/>
        <w:left w:val="none" w:sz="0" w:space="0" w:color="auto"/>
        <w:bottom w:val="none" w:sz="0" w:space="0" w:color="auto"/>
        <w:right w:val="none" w:sz="0" w:space="0" w:color="auto"/>
      </w:divBdr>
      <w:divsChild>
        <w:div w:id="128524475">
          <w:marLeft w:val="-300"/>
          <w:marRight w:val="0"/>
          <w:marTop w:val="0"/>
          <w:marBottom w:val="150"/>
          <w:divBdr>
            <w:top w:val="none" w:sz="0" w:space="0" w:color="auto"/>
            <w:left w:val="none" w:sz="0" w:space="0" w:color="auto"/>
            <w:bottom w:val="none" w:sz="0" w:space="0" w:color="auto"/>
            <w:right w:val="none" w:sz="0" w:space="0" w:color="auto"/>
          </w:divBdr>
          <w:divsChild>
            <w:div w:id="451749651">
              <w:marLeft w:val="0"/>
              <w:marRight w:val="0"/>
              <w:marTop w:val="0"/>
              <w:marBottom w:val="0"/>
              <w:divBdr>
                <w:top w:val="none" w:sz="0" w:space="0" w:color="auto"/>
                <w:left w:val="none" w:sz="0" w:space="0" w:color="auto"/>
                <w:bottom w:val="none" w:sz="0" w:space="0" w:color="auto"/>
                <w:right w:val="none" w:sz="0" w:space="0" w:color="auto"/>
              </w:divBdr>
              <w:divsChild>
                <w:div w:id="1798067897">
                  <w:marLeft w:val="0"/>
                  <w:marRight w:val="0"/>
                  <w:marTop w:val="0"/>
                  <w:marBottom w:val="0"/>
                  <w:divBdr>
                    <w:top w:val="none" w:sz="0" w:space="0" w:color="auto"/>
                    <w:left w:val="none" w:sz="0" w:space="0" w:color="auto"/>
                    <w:bottom w:val="none" w:sz="0" w:space="0" w:color="auto"/>
                    <w:right w:val="none" w:sz="0" w:space="0" w:color="auto"/>
                  </w:divBdr>
                  <w:divsChild>
                    <w:div w:id="599263469">
                      <w:marLeft w:val="-150"/>
                      <w:marRight w:val="0"/>
                      <w:marTop w:val="0"/>
                      <w:marBottom w:val="0"/>
                      <w:divBdr>
                        <w:top w:val="none" w:sz="0" w:space="0" w:color="auto"/>
                        <w:left w:val="none" w:sz="0" w:space="0" w:color="auto"/>
                        <w:bottom w:val="none" w:sz="0" w:space="0" w:color="auto"/>
                        <w:right w:val="none" w:sz="0" w:space="0" w:color="auto"/>
                      </w:divBdr>
                      <w:divsChild>
                        <w:div w:id="821887968">
                          <w:marLeft w:val="0"/>
                          <w:marRight w:val="0"/>
                          <w:marTop w:val="0"/>
                          <w:marBottom w:val="0"/>
                          <w:divBdr>
                            <w:top w:val="none" w:sz="0" w:space="0" w:color="auto"/>
                            <w:left w:val="none" w:sz="0" w:space="0" w:color="auto"/>
                            <w:bottom w:val="none" w:sz="0" w:space="0" w:color="auto"/>
                            <w:right w:val="none" w:sz="0" w:space="0" w:color="auto"/>
                          </w:divBdr>
                          <w:divsChild>
                            <w:div w:id="113907728">
                              <w:marLeft w:val="0"/>
                              <w:marRight w:val="0"/>
                              <w:marTop w:val="0"/>
                              <w:marBottom w:val="0"/>
                              <w:divBdr>
                                <w:top w:val="none" w:sz="0" w:space="0" w:color="auto"/>
                                <w:left w:val="none" w:sz="0" w:space="0" w:color="auto"/>
                                <w:bottom w:val="none" w:sz="0" w:space="0" w:color="auto"/>
                                <w:right w:val="none" w:sz="0" w:space="0" w:color="auto"/>
                              </w:divBdr>
                              <w:divsChild>
                                <w:div w:id="1248230779">
                                  <w:marLeft w:val="0"/>
                                  <w:marRight w:val="0"/>
                                  <w:marTop w:val="0"/>
                                  <w:marBottom w:val="0"/>
                                  <w:divBdr>
                                    <w:top w:val="none" w:sz="0" w:space="0" w:color="auto"/>
                                    <w:left w:val="none" w:sz="0" w:space="0" w:color="auto"/>
                                    <w:bottom w:val="none" w:sz="0" w:space="0" w:color="auto"/>
                                    <w:right w:val="none" w:sz="0" w:space="0" w:color="auto"/>
                                  </w:divBdr>
                                  <w:divsChild>
                                    <w:div w:id="1765219775">
                                      <w:marLeft w:val="0"/>
                                      <w:marRight w:val="0"/>
                                      <w:marTop w:val="0"/>
                                      <w:marBottom w:val="0"/>
                                      <w:divBdr>
                                        <w:top w:val="none" w:sz="0" w:space="0" w:color="auto"/>
                                        <w:left w:val="none" w:sz="0" w:space="0" w:color="auto"/>
                                        <w:bottom w:val="none" w:sz="0" w:space="0" w:color="auto"/>
                                        <w:right w:val="none" w:sz="0" w:space="0" w:color="auto"/>
                                      </w:divBdr>
                                      <w:divsChild>
                                        <w:div w:id="648753875">
                                          <w:marLeft w:val="0"/>
                                          <w:marRight w:val="0"/>
                                          <w:marTop w:val="0"/>
                                          <w:marBottom w:val="0"/>
                                          <w:divBdr>
                                            <w:top w:val="none" w:sz="0" w:space="0" w:color="auto"/>
                                            <w:left w:val="none" w:sz="0" w:space="0" w:color="auto"/>
                                            <w:bottom w:val="none" w:sz="0" w:space="0" w:color="auto"/>
                                            <w:right w:val="none" w:sz="0" w:space="0" w:color="auto"/>
                                          </w:divBdr>
                                          <w:divsChild>
                                            <w:div w:id="147614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4751424">
      <w:bodyDiv w:val="1"/>
      <w:marLeft w:val="0"/>
      <w:marRight w:val="0"/>
      <w:marTop w:val="0"/>
      <w:marBottom w:val="0"/>
      <w:divBdr>
        <w:top w:val="none" w:sz="0" w:space="0" w:color="auto"/>
        <w:left w:val="none" w:sz="0" w:space="0" w:color="auto"/>
        <w:bottom w:val="none" w:sz="0" w:space="0" w:color="auto"/>
        <w:right w:val="none" w:sz="0" w:space="0" w:color="auto"/>
      </w:divBdr>
    </w:div>
    <w:div w:id="657417815">
      <w:bodyDiv w:val="1"/>
      <w:marLeft w:val="0"/>
      <w:marRight w:val="0"/>
      <w:marTop w:val="0"/>
      <w:marBottom w:val="0"/>
      <w:divBdr>
        <w:top w:val="none" w:sz="0" w:space="0" w:color="auto"/>
        <w:left w:val="none" w:sz="0" w:space="0" w:color="auto"/>
        <w:bottom w:val="none" w:sz="0" w:space="0" w:color="auto"/>
        <w:right w:val="none" w:sz="0" w:space="0" w:color="auto"/>
      </w:divBdr>
    </w:div>
    <w:div w:id="680398569">
      <w:bodyDiv w:val="1"/>
      <w:marLeft w:val="0"/>
      <w:marRight w:val="0"/>
      <w:marTop w:val="0"/>
      <w:marBottom w:val="0"/>
      <w:divBdr>
        <w:top w:val="none" w:sz="0" w:space="0" w:color="auto"/>
        <w:left w:val="none" w:sz="0" w:space="0" w:color="auto"/>
        <w:bottom w:val="none" w:sz="0" w:space="0" w:color="auto"/>
        <w:right w:val="none" w:sz="0" w:space="0" w:color="auto"/>
      </w:divBdr>
    </w:div>
    <w:div w:id="717432148">
      <w:bodyDiv w:val="1"/>
      <w:marLeft w:val="0"/>
      <w:marRight w:val="0"/>
      <w:marTop w:val="0"/>
      <w:marBottom w:val="0"/>
      <w:divBdr>
        <w:top w:val="none" w:sz="0" w:space="0" w:color="auto"/>
        <w:left w:val="none" w:sz="0" w:space="0" w:color="auto"/>
        <w:bottom w:val="none" w:sz="0" w:space="0" w:color="auto"/>
        <w:right w:val="none" w:sz="0" w:space="0" w:color="auto"/>
      </w:divBdr>
    </w:div>
    <w:div w:id="736172466">
      <w:bodyDiv w:val="1"/>
      <w:marLeft w:val="0"/>
      <w:marRight w:val="0"/>
      <w:marTop w:val="0"/>
      <w:marBottom w:val="0"/>
      <w:divBdr>
        <w:top w:val="none" w:sz="0" w:space="0" w:color="auto"/>
        <w:left w:val="none" w:sz="0" w:space="0" w:color="auto"/>
        <w:bottom w:val="none" w:sz="0" w:space="0" w:color="auto"/>
        <w:right w:val="none" w:sz="0" w:space="0" w:color="auto"/>
      </w:divBdr>
      <w:divsChild>
        <w:div w:id="2027125421">
          <w:marLeft w:val="0"/>
          <w:marRight w:val="0"/>
          <w:marTop w:val="0"/>
          <w:marBottom w:val="0"/>
          <w:divBdr>
            <w:top w:val="none" w:sz="0" w:space="0" w:color="auto"/>
            <w:left w:val="none" w:sz="0" w:space="0" w:color="auto"/>
            <w:bottom w:val="none" w:sz="0" w:space="0" w:color="auto"/>
            <w:right w:val="none" w:sz="0" w:space="0" w:color="auto"/>
          </w:divBdr>
        </w:div>
        <w:div w:id="1648437318">
          <w:marLeft w:val="0"/>
          <w:marRight w:val="0"/>
          <w:marTop w:val="0"/>
          <w:marBottom w:val="0"/>
          <w:divBdr>
            <w:top w:val="none" w:sz="0" w:space="0" w:color="auto"/>
            <w:left w:val="none" w:sz="0" w:space="0" w:color="auto"/>
            <w:bottom w:val="none" w:sz="0" w:space="0" w:color="auto"/>
            <w:right w:val="none" w:sz="0" w:space="0" w:color="auto"/>
          </w:divBdr>
        </w:div>
      </w:divsChild>
    </w:div>
    <w:div w:id="762651182">
      <w:bodyDiv w:val="1"/>
      <w:marLeft w:val="0"/>
      <w:marRight w:val="0"/>
      <w:marTop w:val="0"/>
      <w:marBottom w:val="0"/>
      <w:divBdr>
        <w:top w:val="none" w:sz="0" w:space="0" w:color="auto"/>
        <w:left w:val="none" w:sz="0" w:space="0" w:color="auto"/>
        <w:bottom w:val="none" w:sz="0" w:space="0" w:color="auto"/>
        <w:right w:val="none" w:sz="0" w:space="0" w:color="auto"/>
      </w:divBdr>
    </w:div>
    <w:div w:id="828792118">
      <w:bodyDiv w:val="1"/>
      <w:marLeft w:val="0"/>
      <w:marRight w:val="0"/>
      <w:marTop w:val="0"/>
      <w:marBottom w:val="0"/>
      <w:divBdr>
        <w:top w:val="none" w:sz="0" w:space="0" w:color="auto"/>
        <w:left w:val="none" w:sz="0" w:space="0" w:color="auto"/>
        <w:bottom w:val="none" w:sz="0" w:space="0" w:color="auto"/>
        <w:right w:val="none" w:sz="0" w:space="0" w:color="auto"/>
      </w:divBdr>
    </w:div>
    <w:div w:id="908728302">
      <w:bodyDiv w:val="1"/>
      <w:marLeft w:val="0"/>
      <w:marRight w:val="0"/>
      <w:marTop w:val="0"/>
      <w:marBottom w:val="0"/>
      <w:divBdr>
        <w:top w:val="none" w:sz="0" w:space="0" w:color="auto"/>
        <w:left w:val="none" w:sz="0" w:space="0" w:color="auto"/>
        <w:bottom w:val="none" w:sz="0" w:space="0" w:color="auto"/>
        <w:right w:val="none" w:sz="0" w:space="0" w:color="auto"/>
      </w:divBdr>
    </w:div>
    <w:div w:id="913272824">
      <w:bodyDiv w:val="1"/>
      <w:marLeft w:val="0"/>
      <w:marRight w:val="0"/>
      <w:marTop w:val="0"/>
      <w:marBottom w:val="0"/>
      <w:divBdr>
        <w:top w:val="none" w:sz="0" w:space="0" w:color="auto"/>
        <w:left w:val="none" w:sz="0" w:space="0" w:color="auto"/>
        <w:bottom w:val="none" w:sz="0" w:space="0" w:color="auto"/>
        <w:right w:val="none" w:sz="0" w:space="0" w:color="auto"/>
      </w:divBdr>
    </w:div>
    <w:div w:id="986976911">
      <w:bodyDiv w:val="1"/>
      <w:marLeft w:val="0"/>
      <w:marRight w:val="0"/>
      <w:marTop w:val="0"/>
      <w:marBottom w:val="0"/>
      <w:divBdr>
        <w:top w:val="none" w:sz="0" w:space="0" w:color="auto"/>
        <w:left w:val="none" w:sz="0" w:space="0" w:color="auto"/>
        <w:bottom w:val="none" w:sz="0" w:space="0" w:color="auto"/>
        <w:right w:val="none" w:sz="0" w:space="0" w:color="auto"/>
      </w:divBdr>
    </w:div>
    <w:div w:id="1016931079">
      <w:bodyDiv w:val="1"/>
      <w:marLeft w:val="0"/>
      <w:marRight w:val="0"/>
      <w:marTop w:val="0"/>
      <w:marBottom w:val="0"/>
      <w:divBdr>
        <w:top w:val="none" w:sz="0" w:space="0" w:color="auto"/>
        <w:left w:val="none" w:sz="0" w:space="0" w:color="auto"/>
        <w:bottom w:val="none" w:sz="0" w:space="0" w:color="auto"/>
        <w:right w:val="none" w:sz="0" w:space="0" w:color="auto"/>
      </w:divBdr>
    </w:div>
    <w:div w:id="1021661880">
      <w:bodyDiv w:val="1"/>
      <w:marLeft w:val="0"/>
      <w:marRight w:val="0"/>
      <w:marTop w:val="0"/>
      <w:marBottom w:val="0"/>
      <w:divBdr>
        <w:top w:val="none" w:sz="0" w:space="0" w:color="auto"/>
        <w:left w:val="none" w:sz="0" w:space="0" w:color="auto"/>
        <w:bottom w:val="none" w:sz="0" w:space="0" w:color="auto"/>
        <w:right w:val="none" w:sz="0" w:space="0" w:color="auto"/>
      </w:divBdr>
      <w:divsChild>
        <w:div w:id="1455246556">
          <w:marLeft w:val="0"/>
          <w:marRight w:val="0"/>
          <w:marTop w:val="0"/>
          <w:marBottom w:val="0"/>
          <w:divBdr>
            <w:top w:val="none" w:sz="0" w:space="0" w:color="auto"/>
            <w:left w:val="none" w:sz="0" w:space="0" w:color="auto"/>
            <w:bottom w:val="none" w:sz="0" w:space="0" w:color="auto"/>
            <w:right w:val="none" w:sz="0" w:space="0" w:color="auto"/>
          </w:divBdr>
        </w:div>
      </w:divsChild>
    </w:div>
    <w:div w:id="1110079095">
      <w:bodyDiv w:val="1"/>
      <w:marLeft w:val="0"/>
      <w:marRight w:val="0"/>
      <w:marTop w:val="0"/>
      <w:marBottom w:val="0"/>
      <w:divBdr>
        <w:top w:val="none" w:sz="0" w:space="0" w:color="auto"/>
        <w:left w:val="none" w:sz="0" w:space="0" w:color="auto"/>
        <w:bottom w:val="none" w:sz="0" w:space="0" w:color="auto"/>
        <w:right w:val="none" w:sz="0" w:space="0" w:color="auto"/>
      </w:divBdr>
      <w:divsChild>
        <w:div w:id="740250610">
          <w:marLeft w:val="0"/>
          <w:marRight w:val="0"/>
          <w:marTop w:val="0"/>
          <w:marBottom w:val="0"/>
          <w:divBdr>
            <w:top w:val="none" w:sz="0" w:space="0" w:color="auto"/>
            <w:left w:val="none" w:sz="0" w:space="0" w:color="auto"/>
            <w:bottom w:val="none" w:sz="0" w:space="0" w:color="auto"/>
            <w:right w:val="none" w:sz="0" w:space="0" w:color="auto"/>
          </w:divBdr>
          <w:divsChild>
            <w:div w:id="1900045133">
              <w:marLeft w:val="0"/>
              <w:marRight w:val="0"/>
              <w:marTop w:val="0"/>
              <w:marBottom w:val="0"/>
              <w:divBdr>
                <w:top w:val="none" w:sz="0" w:space="0" w:color="auto"/>
                <w:left w:val="none" w:sz="0" w:space="0" w:color="auto"/>
                <w:bottom w:val="none" w:sz="0" w:space="0" w:color="auto"/>
                <w:right w:val="none" w:sz="0" w:space="0" w:color="auto"/>
              </w:divBdr>
            </w:div>
          </w:divsChild>
        </w:div>
        <w:div w:id="1820614658">
          <w:marLeft w:val="0"/>
          <w:marRight w:val="0"/>
          <w:marTop w:val="0"/>
          <w:marBottom w:val="150"/>
          <w:divBdr>
            <w:top w:val="none" w:sz="0" w:space="0" w:color="auto"/>
            <w:left w:val="none" w:sz="0" w:space="0" w:color="auto"/>
            <w:bottom w:val="none" w:sz="0" w:space="0" w:color="auto"/>
            <w:right w:val="none" w:sz="0" w:space="0" w:color="auto"/>
          </w:divBdr>
          <w:divsChild>
            <w:div w:id="968971012">
              <w:marLeft w:val="0"/>
              <w:marRight w:val="0"/>
              <w:marTop w:val="0"/>
              <w:marBottom w:val="0"/>
              <w:divBdr>
                <w:top w:val="none" w:sz="0" w:space="0" w:color="auto"/>
                <w:left w:val="none" w:sz="0" w:space="0" w:color="auto"/>
                <w:bottom w:val="none" w:sz="0" w:space="0" w:color="auto"/>
                <w:right w:val="none" w:sz="0" w:space="0" w:color="auto"/>
              </w:divBdr>
              <w:divsChild>
                <w:div w:id="734396571">
                  <w:marLeft w:val="0"/>
                  <w:marRight w:val="0"/>
                  <w:marTop w:val="0"/>
                  <w:marBottom w:val="0"/>
                  <w:divBdr>
                    <w:top w:val="none" w:sz="0" w:space="0" w:color="auto"/>
                    <w:left w:val="none" w:sz="0" w:space="0" w:color="auto"/>
                    <w:bottom w:val="none" w:sz="0" w:space="0" w:color="auto"/>
                    <w:right w:val="none" w:sz="0" w:space="0" w:color="auto"/>
                  </w:divBdr>
                  <w:divsChild>
                    <w:div w:id="206918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812848">
      <w:bodyDiv w:val="1"/>
      <w:marLeft w:val="0"/>
      <w:marRight w:val="0"/>
      <w:marTop w:val="0"/>
      <w:marBottom w:val="0"/>
      <w:divBdr>
        <w:top w:val="none" w:sz="0" w:space="0" w:color="auto"/>
        <w:left w:val="none" w:sz="0" w:space="0" w:color="auto"/>
        <w:bottom w:val="none" w:sz="0" w:space="0" w:color="auto"/>
        <w:right w:val="none" w:sz="0" w:space="0" w:color="auto"/>
      </w:divBdr>
      <w:divsChild>
        <w:div w:id="1128861148">
          <w:marLeft w:val="0"/>
          <w:marRight w:val="0"/>
          <w:marTop w:val="0"/>
          <w:marBottom w:val="0"/>
          <w:divBdr>
            <w:top w:val="none" w:sz="0" w:space="0" w:color="auto"/>
            <w:left w:val="none" w:sz="0" w:space="0" w:color="auto"/>
            <w:bottom w:val="none" w:sz="0" w:space="0" w:color="auto"/>
            <w:right w:val="none" w:sz="0" w:space="0" w:color="auto"/>
          </w:divBdr>
        </w:div>
        <w:div w:id="855730742">
          <w:marLeft w:val="0"/>
          <w:marRight w:val="0"/>
          <w:marTop w:val="0"/>
          <w:marBottom w:val="0"/>
          <w:divBdr>
            <w:top w:val="none" w:sz="0" w:space="0" w:color="auto"/>
            <w:left w:val="none" w:sz="0" w:space="0" w:color="auto"/>
            <w:bottom w:val="none" w:sz="0" w:space="0" w:color="auto"/>
            <w:right w:val="none" w:sz="0" w:space="0" w:color="auto"/>
          </w:divBdr>
        </w:div>
      </w:divsChild>
    </w:div>
    <w:div w:id="1242174436">
      <w:bodyDiv w:val="1"/>
      <w:marLeft w:val="0"/>
      <w:marRight w:val="0"/>
      <w:marTop w:val="0"/>
      <w:marBottom w:val="0"/>
      <w:divBdr>
        <w:top w:val="none" w:sz="0" w:space="0" w:color="auto"/>
        <w:left w:val="none" w:sz="0" w:space="0" w:color="auto"/>
        <w:bottom w:val="none" w:sz="0" w:space="0" w:color="auto"/>
        <w:right w:val="none" w:sz="0" w:space="0" w:color="auto"/>
      </w:divBdr>
      <w:divsChild>
        <w:div w:id="783114925">
          <w:marLeft w:val="0"/>
          <w:marRight w:val="0"/>
          <w:marTop w:val="0"/>
          <w:marBottom w:val="0"/>
          <w:divBdr>
            <w:top w:val="none" w:sz="0" w:space="0" w:color="auto"/>
            <w:left w:val="none" w:sz="0" w:space="0" w:color="auto"/>
            <w:bottom w:val="none" w:sz="0" w:space="0" w:color="auto"/>
            <w:right w:val="none" w:sz="0" w:space="0" w:color="auto"/>
          </w:divBdr>
        </w:div>
        <w:div w:id="449932004">
          <w:marLeft w:val="0"/>
          <w:marRight w:val="0"/>
          <w:marTop w:val="0"/>
          <w:marBottom w:val="0"/>
          <w:divBdr>
            <w:top w:val="none" w:sz="0" w:space="0" w:color="auto"/>
            <w:left w:val="none" w:sz="0" w:space="0" w:color="auto"/>
            <w:bottom w:val="none" w:sz="0" w:space="0" w:color="auto"/>
            <w:right w:val="none" w:sz="0" w:space="0" w:color="auto"/>
          </w:divBdr>
        </w:div>
      </w:divsChild>
    </w:div>
    <w:div w:id="1295797311">
      <w:bodyDiv w:val="1"/>
      <w:marLeft w:val="0"/>
      <w:marRight w:val="0"/>
      <w:marTop w:val="0"/>
      <w:marBottom w:val="0"/>
      <w:divBdr>
        <w:top w:val="none" w:sz="0" w:space="0" w:color="auto"/>
        <w:left w:val="none" w:sz="0" w:space="0" w:color="auto"/>
        <w:bottom w:val="none" w:sz="0" w:space="0" w:color="auto"/>
        <w:right w:val="none" w:sz="0" w:space="0" w:color="auto"/>
      </w:divBdr>
    </w:div>
    <w:div w:id="1304894861">
      <w:bodyDiv w:val="1"/>
      <w:marLeft w:val="0"/>
      <w:marRight w:val="0"/>
      <w:marTop w:val="0"/>
      <w:marBottom w:val="0"/>
      <w:divBdr>
        <w:top w:val="none" w:sz="0" w:space="0" w:color="auto"/>
        <w:left w:val="none" w:sz="0" w:space="0" w:color="auto"/>
        <w:bottom w:val="none" w:sz="0" w:space="0" w:color="auto"/>
        <w:right w:val="none" w:sz="0" w:space="0" w:color="auto"/>
      </w:divBdr>
    </w:div>
    <w:div w:id="1319067437">
      <w:bodyDiv w:val="1"/>
      <w:marLeft w:val="0"/>
      <w:marRight w:val="0"/>
      <w:marTop w:val="0"/>
      <w:marBottom w:val="0"/>
      <w:divBdr>
        <w:top w:val="none" w:sz="0" w:space="0" w:color="auto"/>
        <w:left w:val="none" w:sz="0" w:space="0" w:color="auto"/>
        <w:bottom w:val="none" w:sz="0" w:space="0" w:color="auto"/>
        <w:right w:val="none" w:sz="0" w:space="0" w:color="auto"/>
      </w:divBdr>
    </w:div>
    <w:div w:id="1387071017">
      <w:bodyDiv w:val="1"/>
      <w:marLeft w:val="0"/>
      <w:marRight w:val="0"/>
      <w:marTop w:val="0"/>
      <w:marBottom w:val="0"/>
      <w:divBdr>
        <w:top w:val="none" w:sz="0" w:space="0" w:color="auto"/>
        <w:left w:val="none" w:sz="0" w:space="0" w:color="auto"/>
        <w:bottom w:val="none" w:sz="0" w:space="0" w:color="auto"/>
        <w:right w:val="none" w:sz="0" w:space="0" w:color="auto"/>
      </w:divBdr>
    </w:div>
    <w:div w:id="1413510215">
      <w:bodyDiv w:val="1"/>
      <w:marLeft w:val="0"/>
      <w:marRight w:val="0"/>
      <w:marTop w:val="0"/>
      <w:marBottom w:val="0"/>
      <w:divBdr>
        <w:top w:val="none" w:sz="0" w:space="0" w:color="auto"/>
        <w:left w:val="none" w:sz="0" w:space="0" w:color="auto"/>
        <w:bottom w:val="none" w:sz="0" w:space="0" w:color="auto"/>
        <w:right w:val="none" w:sz="0" w:space="0" w:color="auto"/>
      </w:divBdr>
    </w:div>
    <w:div w:id="1502433080">
      <w:bodyDiv w:val="1"/>
      <w:marLeft w:val="0"/>
      <w:marRight w:val="0"/>
      <w:marTop w:val="0"/>
      <w:marBottom w:val="0"/>
      <w:divBdr>
        <w:top w:val="none" w:sz="0" w:space="0" w:color="auto"/>
        <w:left w:val="none" w:sz="0" w:space="0" w:color="auto"/>
        <w:bottom w:val="none" w:sz="0" w:space="0" w:color="auto"/>
        <w:right w:val="none" w:sz="0" w:space="0" w:color="auto"/>
      </w:divBdr>
      <w:divsChild>
        <w:div w:id="1730034180">
          <w:marLeft w:val="0"/>
          <w:marRight w:val="0"/>
          <w:marTop w:val="0"/>
          <w:marBottom w:val="0"/>
          <w:divBdr>
            <w:top w:val="none" w:sz="0" w:space="0" w:color="auto"/>
            <w:left w:val="none" w:sz="0" w:space="0" w:color="auto"/>
            <w:bottom w:val="none" w:sz="0" w:space="0" w:color="auto"/>
            <w:right w:val="none" w:sz="0" w:space="0" w:color="auto"/>
          </w:divBdr>
        </w:div>
        <w:div w:id="1249849793">
          <w:marLeft w:val="0"/>
          <w:marRight w:val="0"/>
          <w:marTop w:val="0"/>
          <w:marBottom w:val="0"/>
          <w:divBdr>
            <w:top w:val="none" w:sz="0" w:space="0" w:color="auto"/>
            <w:left w:val="none" w:sz="0" w:space="0" w:color="auto"/>
            <w:bottom w:val="none" w:sz="0" w:space="0" w:color="auto"/>
            <w:right w:val="none" w:sz="0" w:space="0" w:color="auto"/>
          </w:divBdr>
        </w:div>
      </w:divsChild>
    </w:div>
    <w:div w:id="1568761163">
      <w:bodyDiv w:val="1"/>
      <w:marLeft w:val="0"/>
      <w:marRight w:val="0"/>
      <w:marTop w:val="0"/>
      <w:marBottom w:val="0"/>
      <w:divBdr>
        <w:top w:val="none" w:sz="0" w:space="0" w:color="auto"/>
        <w:left w:val="none" w:sz="0" w:space="0" w:color="auto"/>
        <w:bottom w:val="none" w:sz="0" w:space="0" w:color="auto"/>
        <w:right w:val="none" w:sz="0" w:space="0" w:color="auto"/>
      </w:divBdr>
    </w:div>
    <w:div w:id="1595940613">
      <w:bodyDiv w:val="1"/>
      <w:marLeft w:val="0"/>
      <w:marRight w:val="0"/>
      <w:marTop w:val="0"/>
      <w:marBottom w:val="0"/>
      <w:divBdr>
        <w:top w:val="none" w:sz="0" w:space="0" w:color="auto"/>
        <w:left w:val="none" w:sz="0" w:space="0" w:color="auto"/>
        <w:bottom w:val="none" w:sz="0" w:space="0" w:color="auto"/>
        <w:right w:val="none" w:sz="0" w:space="0" w:color="auto"/>
      </w:divBdr>
      <w:divsChild>
        <w:div w:id="337730626">
          <w:marLeft w:val="-300"/>
          <w:marRight w:val="0"/>
          <w:marTop w:val="0"/>
          <w:marBottom w:val="150"/>
          <w:divBdr>
            <w:top w:val="none" w:sz="0" w:space="0" w:color="auto"/>
            <w:left w:val="none" w:sz="0" w:space="0" w:color="auto"/>
            <w:bottom w:val="none" w:sz="0" w:space="0" w:color="auto"/>
            <w:right w:val="none" w:sz="0" w:space="0" w:color="auto"/>
          </w:divBdr>
          <w:divsChild>
            <w:div w:id="962200156">
              <w:marLeft w:val="0"/>
              <w:marRight w:val="0"/>
              <w:marTop w:val="0"/>
              <w:marBottom w:val="0"/>
              <w:divBdr>
                <w:top w:val="none" w:sz="0" w:space="0" w:color="auto"/>
                <w:left w:val="none" w:sz="0" w:space="0" w:color="auto"/>
                <w:bottom w:val="none" w:sz="0" w:space="0" w:color="auto"/>
                <w:right w:val="none" w:sz="0" w:space="0" w:color="auto"/>
              </w:divBdr>
              <w:divsChild>
                <w:div w:id="233199677">
                  <w:marLeft w:val="0"/>
                  <w:marRight w:val="0"/>
                  <w:marTop w:val="0"/>
                  <w:marBottom w:val="0"/>
                  <w:divBdr>
                    <w:top w:val="none" w:sz="0" w:space="0" w:color="auto"/>
                    <w:left w:val="none" w:sz="0" w:space="0" w:color="auto"/>
                    <w:bottom w:val="none" w:sz="0" w:space="0" w:color="auto"/>
                    <w:right w:val="none" w:sz="0" w:space="0" w:color="auto"/>
                  </w:divBdr>
                  <w:divsChild>
                    <w:div w:id="477765538">
                      <w:marLeft w:val="-150"/>
                      <w:marRight w:val="0"/>
                      <w:marTop w:val="0"/>
                      <w:marBottom w:val="0"/>
                      <w:divBdr>
                        <w:top w:val="none" w:sz="0" w:space="0" w:color="auto"/>
                        <w:left w:val="none" w:sz="0" w:space="0" w:color="auto"/>
                        <w:bottom w:val="none" w:sz="0" w:space="0" w:color="auto"/>
                        <w:right w:val="none" w:sz="0" w:space="0" w:color="auto"/>
                      </w:divBdr>
                      <w:divsChild>
                        <w:div w:id="1772125247">
                          <w:marLeft w:val="0"/>
                          <w:marRight w:val="0"/>
                          <w:marTop w:val="0"/>
                          <w:marBottom w:val="0"/>
                          <w:divBdr>
                            <w:top w:val="none" w:sz="0" w:space="0" w:color="auto"/>
                            <w:left w:val="none" w:sz="0" w:space="0" w:color="auto"/>
                            <w:bottom w:val="none" w:sz="0" w:space="0" w:color="auto"/>
                            <w:right w:val="none" w:sz="0" w:space="0" w:color="auto"/>
                          </w:divBdr>
                          <w:divsChild>
                            <w:div w:id="1306740437">
                              <w:marLeft w:val="0"/>
                              <w:marRight w:val="0"/>
                              <w:marTop w:val="0"/>
                              <w:marBottom w:val="0"/>
                              <w:divBdr>
                                <w:top w:val="none" w:sz="0" w:space="0" w:color="auto"/>
                                <w:left w:val="none" w:sz="0" w:space="0" w:color="auto"/>
                                <w:bottom w:val="none" w:sz="0" w:space="0" w:color="auto"/>
                                <w:right w:val="none" w:sz="0" w:space="0" w:color="auto"/>
                              </w:divBdr>
                              <w:divsChild>
                                <w:div w:id="647369144">
                                  <w:marLeft w:val="0"/>
                                  <w:marRight w:val="0"/>
                                  <w:marTop w:val="0"/>
                                  <w:marBottom w:val="0"/>
                                  <w:divBdr>
                                    <w:top w:val="none" w:sz="0" w:space="0" w:color="auto"/>
                                    <w:left w:val="none" w:sz="0" w:space="0" w:color="auto"/>
                                    <w:bottom w:val="none" w:sz="0" w:space="0" w:color="auto"/>
                                    <w:right w:val="none" w:sz="0" w:space="0" w:color="auto"/>
                                  </w:divBdr>
                                  <w:divsChild>
                                    <w:div w:id="1393651841">
                                      <w:marLeft w:val="0"/>
                                      <w:marRight w:val="0"/>
                                      <w:marTop w:val="0"/>
                                      <w:marBottom w:val="0"/>
                                      <w:divBdr>
                                        <w:top w:val="none" w:sz="0" w:space="0" w:color="auto"/>
                                        <w:left w:val="none" w:sz="0" w:space="0" w:color="auto"/>
                                        <w:bottom w:val="none" w:sz="0" w:space="0" w:color="auto"/>
                                        <w:right w:val="none" w:sz="0" w:space="0" w:color="auto"/>
                                      </w:divBdr>
                                      <w:divsChild>
                                        <w:div w:id="1063213715">
                                          <w:marLeft w:val="0"/>
                                          <w:marRight w:val="0"/>
                                          <w:marTop w:val="0"/>
                                          <w:marBottom w:val="0"/>
                                          <w:divBdr>
                                            <w:top w:val="none" w:sz="0" w:space="0" w:color="auto"/>
                                            <w:left w:val="none" w:sz="0" w:space="0" w:color="auto"/>
                                            <w:bottom w:val="none" w:sz="0" w:space="0" w:color="auto"/>
                                            <w:right w:val="none" w:sz="0" w:space="0" w:color="auto"/>
                                          </w:divBdr>
                                          <w:divsChild>
                                            <w:div w:id="51854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986795">
      <w:bodyDiv w:val="1"/>
      <w:marLeft w:val="0"/>
      <w:marRight w:val="0"/>
      <w:marTop w:val="0"/>
      <w:marBottom w:val="0"/>
      <w:divBdr>
        <w:top w:val="none" w:sz="0" w:space="0" w:color="auto"/>
        <w:left w:val="none" w:sz="0" w:space="0" w:color="auto"/>
        <w:bottom w:val="none" w:sz="0" w:space="0" w:color="auto"/>
        <w:right w:val="none" w:sz="0" w:space="0" w:color="auto"/>
      </w:divBdr>
    </w:div>
    <w:div w:id="1667592036">
      <w:bodyDiv w:val="1"/>
      <w:marLeft w:val="0"/>
      <w:marRight w:val="0"/>
      <w:marTop w:val="0"/>
      <w:marBottom w:val="0"/>
      <w:divBdr>
        <w:top w:val="none" w:sz="0" w:space="0" w:color="auto"/>
        <w:left w:val="none" w:sz="0" w:space="0" w:color="auto"/>
        <w:bottom w:val="none" w:sz="0" w:space="0" w:color="auto"/>
        <w:right w:val="none" w:sz="0" w:space="0" w:color="auto"/>
      </w:divBdr>
    </w:div>
    <w:div w:id="1673683125">
      <w:bodyDiv w:val="1"/>
      <w:marLeft w:val="0"/>
      <w:marRight w:val="0"/>
      <w:marTop w:val="0"/>
      <w:marBottom w:val="0"/>
      <w:divBdr>
        <w:top w:val="none" w:sz="0" w:space="0" w:color="auto"/>
        <w:left w:val="none" w:sz="0" w:space="0" w:color="auto"/>
        <w:bottom w:val="none" w:sz="0" w:space="0" w:color="auto"/>
        <w:right w:val="none" w:sz="0" w:space="0" w:color="auto"/>
      </w:divBdr>
    </w:div>
    <w:div w:id="1797217404">
      <w:bodyDiv w:val="1"/>
      <w:marLeft w:val="0"/>
      <w:marRight w:val="0"/>
      <w:marTop w:val="0"/>
      <w:marBottom w:val="0"/>
      <w:divBdr>
        <w:top w:val="none" w:sz="0" w:space="0" w:color="auto"/>
        <w:left w:val="none" w:sz="0" w:space="0" w:color="auto"/>
        <w:bottom w:val="none" w:sz="0" w:space="0" w:color="auto"/>
        <w:right w:val="none" w:sz="0" w:space="0" w:color="auto"/>
      </w:divBdr>
    </w:div>
    <w:div w:id="1855849264">
      <w:bodyDiv w:val="1"/>
      <w:marLeft w:val="0"/>
      <w:marRight w:val="0"/>
      <w:marTop w:val="0"/>
      <w:marBottom w:val="0"/>
      <w:divBdr>
        <w:top w:val="none" w:sz="0" w:space="0" w:color="auto"/>
        <w:left w:val="none" w:sz="0" w:space="0" w:color="auto"/>
        <w:bottom w:val="none" w:sz="0" w:space="0" w:color="auto"/>
        <w:right w:val="none" w:sz="0" w:space="0" w:color="auto"/>
      </w:divBdr>
      <w:divsChild>
        <w:div w:id="1235093680">
          <w:marLeft w:val="0"/>
          <w:marRight w:val="0"/>
          <w:marTop w:val="0"/>
          <w:marBottom w:val="0"/>
          <w:divBdr>
            <w:top w:val="none" w:sz="0" w:space="0" w:color="auto"/>
            <w:left w:val="none" w:sz="0" w:space="0" w:color="auto"/>
            <w:bottom w:val="none" w:sz="0" w:space="0" w:color="auto"/>
            <w:right w:val="none" w:sz="0" w:space="0" w:color="auto"/>
          </w:divBdr>
          <w:divsChild>
            <w:div w:id="854004439">
              <w:marLeft w:val="0"/>
              <w:marRight w:val="0"/>
              <w:marTop w:val="0"/>
              <w:marBottom w:val="0"/>
              <w:divBdr>
                <w:top w:val="none" w:sz="0" w:space="0" w:color="auto"/>
                <w:left w:val="none" w:sz="0" w:space="0" w:color="auto"/>
                <w:bottom w:val="none" w:sz="0" w:space="0" w:color="auto"/>
                <w:right w:val="none" w:sz="0" w:space="0" w:color="auto"/>
              </w:divBdr>
              <w:divsChild>
                <w:div w:id="2096901838">
                  <w:marLeft w:val="-150"/>
                  <w:marRight w:val="0"/>
                  <w:marTop w:val="0"/>
                  <w:marBottom w:val="0"/>
                  <w:divBdr>
                    <w:top w:val="none" w:sz="0" w:space="0" w:color="auto"/>
                    <w:left w:val="none" w:sz="0" w:space="0" w:color="auto"/>
                    <w:bottom w:val="none" w:sz="0" w:space="0" w:color="auto"/>
                    <w:right w:val="none" w:sz="0" w:space="0" w:color="auto"/>
                  </w:divBdr>
                  <w:divsChild>
                    <w:div w:id="1423648317">
                      <w:marLeft w:val="0"/>
                      <w:marRight w:val="0"/>
                      <w:marTop w:val="0"/>
                      <w:marBottom w:val="0"/>
                      <w:divBdr>
                        <w:top w:val="none" w:sz="0" w:space="0" w:color="auto"/>
                        <w:left w:val="none" w:sz="0" w:space="0" w:color="auto"/>
                        <w:bottom w:val="none" w:sz="0" w:space="0" w:color="auto"/>
                        <w:right w:val="none" w:sz="0" w:space="0" w:color="auto"/>
                      </w:divBdr>
                      <w:divsChild>
                        <w:div w:id="1975014898">
                          <w:marLeft w:val="0"/>
                          <w:marRight w:val="0"/>
                          <w:marTop w:val="0"/>
                          <w:marBottom w:val="0"/>
                          <w:divBdr>
                            <w:top w:val="none" w:sz="0" w:space="0" w:color="auto"/>
                            <w:left w:val="none" w:sz="0" w:space="0" w:color="auto"/>
                            <w:bottom w:val="none" w:sz="0" w:space="0" w:color="auto"/>
                            <w:right w:val="none" w:sz="0" w:space="0" w:color="auto"/>
                          </w:divBdr>
                          <w:divsChild>
                            <w:div w:id="1898932955">
                              <w:marLeft w:val="0"/>
                              <w:marRight w:val="0"/>
                              <w:marTop w:val="0"/>
                              <w:marBottom w:val="0"/>
                              <w:divBdr>
                                <w:top w:val="none" w:sz="0" w:space="0" w:color="auto"/>
                                <w:left w:val="none" w:sz="0" w:space="0" w:color="auto"/>
                                <w:bottom w:val="none" w:sz="0" w:space="0" w:color="auto"/>
                                <w:right w:val="none" w:sz="0" w:space="0" w:color="auto"/>
                              </w:divBdr>
                              <w:divsChild>
                                <w:div w:id="860582206">
                                  <w:marLeft w:val="0"/>
                                  <w:marRight w:val="0"/>
                                  <w:marTop w:val="0"/>
                                  <w:marBottom w:val="0"/>
                                  <w:divBdr>
                                    <w:top w:val="none" w:sz="0" w:space="0" w:color="auto"/>
                                    <w:left w:val="none" w:sz="0" w:space="0" w:color="auto"/>
                                    <w:bottom w:val="none" w:sz="0" w:space="0" w:color="auto"/>
                                    <w:right w:val="none" w:sz="0" w:space="0" w:color="auto"/>
                                  </w:divBdr>
                                  <w:divsChild>
                                    <w:div w:id="77505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184457">
          <w:marLeft w:val="0"/>
          <w:marRight w:val="0"/>
          <w:marTop w:val="0"/>
          <w:marBottom w:val="0"/>
          <w:divBdr>
            <w:top w:val="none" w:sz="0" w:space="0" w:color="auto"/>
            <w:left w:val="none" w:sz="0" w:space="0" w:color="auto"/>
            <w:bottom w:val="none" w:sz="0" w:space="0" w:color="auto"/>
            <w:right w:val="none" w:sz="0" w:space="0" w:color="auto"/>
          </w:divBdr>
          <w:divsChild>
            <w:div w:id="221520835">
              <w:marLeft w:val="0"/>
              <w:marRight w:val="0"/>
              <w:marTop w:val="0"/>
              <w:marBottom w:val="0"/>
              <w:divBdr>
                <w:top w:val="none" w:sz="0" w:space="0" w:color="auto"/>
                <w:left w:val="none" w:sz="0" w:space="0" w:color="auto"/>
                <w:bottom w:val="none" w:sz="0" w:space="0" w:color="auto"/>
                <w:right w:val="none" w:sz="0" w:space="0" w:color="auto"/>
              </w:divBdr>
              <w:divsChild>
                <w:div w:id="1572889611">
                  <w:marLeft w:val="-150"/>
                  <w:marRight w:val="0"/>
                  <w:marTop w:val="0"/>
                  <w:marBottom w:val="0"/>
                  <w:divBdr>
                    <w:top w:val="none" w:sz="0" w:space="0" w:color="auto"/>
                    <w:left w:val="none" w:sz="0" w:space="0" w:color="auto"/>
                    <w:bottom w:val="none" w:sz="0" w:space="0" w:color="auto"/>
                    <w:right w:val="none" w:sz="0" w:space="0" w:color="auto"/>
                  </w:divBdr>
                  <w:divsChild>
                    <w:div w:id="1420178840">
                      <w:marLeft w:val="0"/>
                      <w:marRight w:val="0"/>
                      <w:marTop w:val="0"/>
                      <w:marBottom w:val="0"/>
                      <w:divBdr>
                        <w:top w:val="none" w:sz="0" w:space="0" w:color="auto"/>
                        <w:left w:val="none" w:sz="0" w:space="0" w:color="auto"/>
                        <w:bottom w:val="none" w:sz="0" w:space="0" w:color="auto"/>
                        <w:right w:val="none" w:sz="0" w:space="0" w:color="auto"/>
                      </w:divBdr>
                    </w:div>
                    <w:div w:id="352658100">
                      <w:marLeft w:val="0"/>
                      <w:marRight w:val="0"/>
                      <w:marTop w:val="0"/>
                      <w:marBottom w:val="0"/>
                      <w:divBdr>
                        <w:top w:val="none" w:sz="0" w:space="0" w:color="auto"/>
                        <w:left w:val="none" w:sz="0" w:space="0" w:color="auto"/>
                        <w:bottom w:val="none" w:sz="0" w:space="0" w:color="auto"/>
                        <w:right w:val="none" w:sz="0" w:space="0" w:color="auto"/>
                      </w:divBdr>
                      <w:divsChild>
                        <w:div w:id="447773378">
                          <w:marLeft w:val="0"/>
                          <w:marRight w:val="0"/>
                          <w:marTop w:val="0"/>
                          <w:marBottom w:val="0"/>
                          <w:divBdr>
                            <w:top w:val="none" w:sz="0" w:space="0" w:color="auto"/>
                            <w:left w:val="none" w:sz="0" w:space="0" w:color="auto"/>
                            <w:bottom w:val="none" w:sz="0" w:space="0" w:color="auto"/>
                            <w:right w:val="none" w:sz="0" w:space="0" w:color="auto"/>
                          </w:divBdr>
                          <w:divsChild>
                            <w:div w:id="1192259676">
                              <w:marLeft w:val="0"/>
                              <w:marRight w:val="0"/>
                              <w:marTop w:val="0"/>
                              <w:marBottom w:val="0"/>
                              <w:divBdr>
                                <w:top w:val="none" w:sz="0" w:space="0" w:color="auto"/>
                                <w:left w:val="none" w:sz="0" w:space="0" w:color="auto"/>
                                <w:bottom w:val="none" w:sz="0" w:space="0" w:color="auto"/>
                                <w:right w:val="none" w:sz="0" w:space="0" w:color="auto"/>
                              </w:divBdr>
                              <w:divsChild>
                                <w:div w:id="561983540">
                                  <w:marLeft w:val="0"/>
                                  <w:marRight w:val="0"/>
                                  <w:marTop w:val="0"/>
                                  <w:marBottom w:val="0"/>
                                  <w:divBdr>
                                    <w:top w:val="none" w:sz="0" w:space="0" w:color="auto"/>
                                    <w:left w:val="none" w:sz="0" w:space="0" w:color="auto"/>
                                    <w:bottom w:val="none" w:sz="0" w:space="0" w:color="auto"/>
                                    <w:right w:val="none" w:sz="0" w:space="0" w:color="auto"/>
                                  </w:divBdr>
                                  <w:divsChild>
                                    <w:div w:id="1191799209">
                                      <w:marLeft w:val="0"/>
                                      <w:marRight w:val="0"/>
                                      <w:marTop w:val="0"/>
                                      <w:marBottom w:val="0"/>
                                      <w:divBdr>
                                        <w:top w:val="none" w:sz="0" w:space="0" w:color="auto"/>
                                        <w:left w:val="none" w:sz="0" w:space="0" w:color="auto"/>
                                        <w:bottom w:val="none" w:sz="0" w:space="0" w:color="auto"/>
                                        <w:right w:val="none" w:sz="0" w:space="0" w:color="auto"/>
                                      </w:divBdr>
                                      <w:divsChild>
                                        <w:div w:id="78566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2230">
          <w:marLeft w:val="0"/>
          <w:marRight w:val="0"/>
          <w:marTop w:val="0"/>
          <w:marBottom w:val="0"/>
          <w:divBdr>
            <w:top w:val="none" w:sz="0" w:space="0" w:color="auto"/>
            <w:left w:val="none" w:sz="0" w:space="0" w:color="auto"/>
            <w:bottom w:val="none" w:sz="0" w:space="0" w:color="auto"/>
            <w:right w:val="none" w:sz="0" w:space="0" w:color="auto"/>
          </w:divBdr>
          <w:divsChild>
            <w:div w:id="553078579">
              <w:marLeft w:val="0"/>
              <w:marRight w:val="0"/>
              <w:marTop w:val="0"/>
              <w:marBottom w:val="0"/>
              <w:divBdr>
                <w:top w:val="none" w:sz="0" w:space="0" w:color="auto"/>
                <w:left w:val="none" w:sz="0" w:space="0" w:color="auto"/>
                <w:bottom w:val="none" w:sz="0" w:space="0" w:color="auto"/>
                <w:right w:val="none" w:sz="0" w:space="0" w:color="auto"/>
              </w:divBdr>
              <w:divsChild>
                <w:div w:id="16679754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35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uyenkimanh@qnu.edu.vn" TargetMode="Externa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1.png"/><Relationship Id="rId3" Type="http://schemas.openxmlformats.org/officeDocument/2006/relationships/styles" Target="styles.xml"/><Relationship Id="rId34" Type="http://schemas.openxmlformats.org/officeDocument/2006/relationships/hyperlink" Target="https://www.researchgate.net/journal/The-Indian-Journal-of-Social-Work-2456-7809" TargetMode="External"/><Relationship Id="rId7" Type="http://schemas.openxmlformats.org/officeDocument/2006/relationships/endnotes" Target="endnotes.xml"/><Relationship Id="rId12" Type="http://schemas.openxmlformats.org/officeDocument/2006/relationships/hyperlink" Target="https://glints.com/vn/blog/team-building-tai-glints-co-gi/" TargetMode="External"/><Relationship Id="rId17" Type="http://schemas.openxmlformats.org/officeDocument/2006/relationships/image" Target="media/image5.png"/><Relationship Id="rId25" Type="http://schemas.openxmlformats.org/officeDocument/2006/relationships/image" Target="media/image10.png"/><Relationship Id="rId33" Type="http://schemas.openxmlformats.org/officeDocument/2006/relationships/hyperlink" Target="javascript:void(0)"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lints.com/vn/blog/huong-dan-cach-tinh-bao-hiem-that-nghiep/" TargetMode="External"/><Relationship Id="rId24" Type="http://schemas.openxmlformats.org/officeDocument/2006/relationships/image" Target="media/image9.png"/><Relationship Id="rId32"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3.png"/><Relationship Id="rId28" Type="http://schemas.openxmlformats.org/officeDocument/2006/relationships/image" Target="media/image13.png"/><Relationship Id="rId36" Type="http://schemas.openxmlformats.org/officeDocument/2006/relationships/theme" Target="theme/theme1.xml"/><Relationship Id="rId49" Type="http://schemas.microsoft.com/office/2018/08/relationships/commentsExtensible" Target="commentsExtensible.xml"/><Relationship Id="rId10" Type="http://schemas.openxmlformats.org/officeDocument/2006/relationships/footer" Target="footer1.xml"/><Relationship Id="rId19" Type="http://schemas.openxmlformats.org/officeDocument/2006/relationships/image" Target="media/image7.png"/><Relationship Id="rId31" Type="http://schemas.openxmlformats.org/officeDocument/2006/relationships/image" Target="media/image16.png"/><Relationship Id="rId4" Type="http://schemas.openxmlformats.org/officeDocument/2006/relationships/settings" Target="settings.xml"/><Relationship Id="rId9" Type="http://schemas.openxmlformats.org/officeDocument/2006/relationships/hyperlink" Target="mailto:nguyenkimanh@qnu.edu.vn" TargetMode="External"/><Relationship Id="rId14" Type="http://schemas.openxmlformats.org/officeDocument/2006/relationships/image" Target="media/image2.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fontTable" Target="fontTable.xml"/><Relationship Id="rId48"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B2143-F7CD-4975-8D2B-341AD0A73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14</Pages>
  <Words>7315</Words>
  <Characters>41700</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dc:creator>
  <cp:keywords/>
  <dc:description/>
  <cp:lastModifiedBy>Admin</cp:lastModifiedBy>
  <cp:revision>51</cp:revision>
  <dcterms:created xsi:type="dcterms:W3CDTF">2023-12-28T09:57:00Z</dcterms:created>
  <dcterms:modified xsi:type="dcterms:W3CDTF">2024-01-23T15:44:00Z</dcterms:modified>
</cp:coreProperties>
</file>