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9972D" w14:textId="5DB9998C" w:rsidR="00840CA8" w:rsidRPr="00F04680" w:rsidRDefault="00840CA8" w:rsidP="00040A1E">
      <w:pPr>
        <w:pStyle w:val="NormalWeb"/>
        <w:tabs>
          <w:tab w:val="left" w:pos="653"/>
        </w:tabs>
        <w:spacing w:before="120" w:beforeAutospacing="0" w:after="120" w:afterAutospacing="0"/>
        <w:jc w:val="center"/>
        <w:rPr>
          <w:rFonts w:ascii="Arial" w:hAnsi="Arial" w:cs="Arial"/>
          <w:b/>
          <w:bCs/>
          <w:sz w:val="32"/>
          <w:szCs w:val="32"/>
          <w:lang w:val="vi-VN"/>
        </w:rPr>
      </w:pPr>
      <w:r w:rsidRPr="00F04680">
        <w:rPr>
          <w:rFonts w:ascii="Arial" w:hAnsi="Arial" w:cs="Arial"/>
          <w:b/>
          <w:bCs/>
          <w:sz w:val="32"/>
          <w:szCs w:val="32"/>
          <w:lang w:val="vi-VN"/>
        </w:rPr>
        <w:t>M</w:t>
      </w:r>
      <w:r w:rsidRPr="00F04680">
        <w:rPr>
          <w:rFonts w:ascii="Arial" w:hAnsi="Arial" w:cs="Arial"/>
          <w:b/>
          <w:bCs/>
          <w:sz w:val="32"/>
          <w:szCs w:val="32"/>
        </w:rPr>
        <w:t>ột</w:t>
      </w:r>
      <w:r w:rsidRPr="00F04680">
        <w:rPr>
          <w:rFonts w:ascii="Arial" w:hAnsi="Arial" w:cs="Arial"/>
          <w:b/>
          <w:bCs/>
          <w:sz w:val="32"/>
          <w:szCs w:val="32"/>
          <w:lang w:val="vi-VN"/>
        </w:rPr>
        <w:t xml:space="preserve"> số đặc điểm sinh học của cá bống cát </w:t>
      </w:r>
      <w:r w:rsidRPr="00F04680">
        <w:rPr>
          <w:rFonts w:ascii="Arial" w:hAnsi="Arial" w:cs="Arial"/>
          <w:b/>
          <w:bCs/>
          <w:iCs/>
          <w:sz w:val="32"/>
          <w:szCs w:val="32"/>
          <w:lang w:val="vi-VN"/>
        </w:rPr>
        <w:t>(</w:t>
      </w:r>
      <w:r w:rsidRPr="00F04680">
        <w:rPr>
          <w:rFonts w:ascii="Arial" w:hAnsi="Arial" w:cs="Arial"/>
          <w:b/>
          <w:bCs/>
          <w:i/>
          <w:iCs/>
          <w:sz w:val="32"/>
          <w:szCs w:val="32"/>
          <w:lang w:val="vi-VN"/>
        </w:rPr>
        <w:t>Glossogobius giuris</w:t>
      </w:r>
      <w:r w:rsidRPr="00F04680">
        <w:rPr>
          <w:rFonts w:ascii="Arial" w:hAnsi="Arial" w:cs="Arial"/>
          <w:b/>
          <w:bCs/>
          <w:iCs/>
          <w:sz w:val="32"/>
          <w:szCs w:val="32"/>
          <w:lang w:val="vi-VN"/>
        </w:rPr>
        <w:t>)</w:t>
      </w:r>
      <w:r w:rsidRPr="00F04680">
        <w:rPr>
          <w:rFonts w:ascii="Arial" w:hAnsi="Arial" w:cs="Arial"/>
          <w:b/>
          <w:bCs/>
          <w:i/>
          <w:iCs/>
          <w:sz w:val="32"/>
          <w:szCs w:val="32"/>
          <w:lang w:val="vi-VN"/>
        </w:rPr>
        <w:t xml:space="preserve"> </w:t>
      </w:r>
      <w:r w:rsidRPr="00F04680">
        <w:rPr>
          <w:rFonts w:ascii="Arial" w:hAnsi="Arial" w:cs="Arial"/>
          <w:b/>
          <w:bCs/>
          <w:sz w:val="32"/>
          <w:szCs w:val="32"/>
          <w:lang w:val="vi-VN"/>
        </w:rPr>
        <w:t xml:space="preserve">phân bố ở </w:t>
      </w:r>
      <w:r w:rsidRPr="00F04680">
        <w:rPr>
          <w:rFonts w:ascii="Arial" w:hAnsi="Arial" w:cs="Arial"/>
          <w:b/>
          <w:bCs/>
          <w:sz w:val="32"/>
          <w:szCs w:val="32"/>
        </w:rPr>
        <w:t xml:space="preserve">vùng </w:t>
      </w:r>
      <w:r w:rsidRPr="00F04680">
        <w:rPr>
          <w:rFonts w:ascii="Arial" w:hAnsi="Arial" w:cs="Arial"/>
          <w:b/>
          <w:bCs/>
          <w:sz w:val="32"/>
          <w:szCs w:val="32"/>
          <w:lang w:val="vi-VN"/>
        </w:rPr>
        <w:t>hạ lưu sông Tam Quan, Hoài Nhơn, Bình Định</w:t>
      </w:r>
    </w:p>
    <w:p w14:paraId="439EB147" w14:textId="77777777" w:rsidR="00840CA8" w:rsidRPr="00765B76" w:rsidRDefault="00840CA8" w:rsidP="00840CA8">
      <w:pPr>
        <w:shd w:val="clear" w:color="auto" w:fill="FFFFFF" w:themeFill="background1"/>
        <w:spacing w:before="120" w:after="120"/>
        <w:jc w:val="center"/>
        <w:rPr>
          <w:rFonts w:ascii="Times New Roman" w:hAnsi="Times New Roman" w:cs="Times New Roman"/>
          <w:b/>
          <w:szCs w:val="22"/>
          <w:vertAlign w:val="superscript"/>
        </w:rPr>
      </w:pPr>
      <w:bookmarkStart w:id="0" w:name="OLE_LINK68"/>
      <w:bookmarkStart w:id="1" w:name="OLE_LINK69"/>
      <w:r w:rsidRPr="00765B76">
        <w:rPr>
          <w:rFonts w:ascii="Times New Roman" w:hAnsi="Times New Roman" w:cs="Times New Roman"/>
          <w:b/>
          <w:szCs w:val="22"/>
        </w:rPr>
        <w:t>Ngô Kim Khuê</w:t>
      </w:r>
      <w:r>
        <w:rPr>
          <w:rFonts w:ascii="Times New Roman" w:hAnsi="Times New Roman" w:cs="Times New Roman"/>
          <w:b/>
          <w:szCs w:val="22"/>
          <w:vertAlign w:val="superscript"/>
        </w:rPr>
        <w:t>1</w:t>
      </w:r>
      <w:r w:rsidRPr="00765B76">
        <w:rPr>
          <w:rFonts w:ascii="Times New Roman" w:hAnsi="Times New Roman" w:cs="Times New Roman"/>
          <w:b/>
          <w:szCs w:val="22"/>
        </w:rPr>
        <w:t>, Võ Văn Chí</w:t>
      </w:r>
      <w:r w:rsidRPr="00765B76">
        <w:rPr>
          <w:rFonts w:ascii="Times New Roman" w:hAnsi="Times New Roman" w:cs="Times New Roman"/>
          <w:b/>
          <w:szCs w:val="22"/>
          <w:vertAlign w:val="superscript"/>
        </w:rPr>
        <w:t>1</w:t>
      </w:r>
      <w:r>
        <w:rPr>
          <w:rFonts w:ascii="Times New Roman" w:hAnsi="Times New Roman" w:cs="Times New Roman"/>
          <w:b/>
          <w:szCs w:val="22"/>
          <w:vertAlign w:val="superscript"/>
        </w:rPr>
        <w:t>*</w:t>
      </w:r>
      <w:r w:rsidRPr="00765B76">
        <w:rPr>
          <w:rFonts w:ascii="Times New Roman" w:hAnsi="Times New Roman" w:cs="Times New Roman"/>
          <w:b/>
          <w:szCs w:val="22"/>
        </w:rPr>
        <w:t>, Vương Thị Mỹ Ly</w:t>
      </w:r>
      <w:r w:rsidRPr="00765B76">
        <w:rPr>
          <w:rFonts w:ascii="Times New Roman" w:hAnsi="Times New Roman" w:cs="Times New Roman"/>
          <w:b/>
          <w:szCs w:val="22"/>
          <w:vertAlign w:val="superscript"/>
        </w:rPr>
        <w:t>2</w:t>
      </w:r>
    </w:p>
    <w:p w14:paraId="3A03C5D6" w14:textId="77777777" w:rsidR="00840CA8" w:rsidRPr="000F0B76" w:rsidRDefault="00840CA8" w:rsidP="00840CA8">
      <w:pPr>
        <w:shd w:val="clear" w:color="auto" w:fill="FFFFFF" w:themeFill="background1"/>
        <w:spacing w:before="120" w:after="120"/>
        <w:jc w:val="center"/>
        <w:rPr>
          <w:rFonts w:ascii="Times New Roman" w:hAnsi="Times New Roman" w:cs="Times New Roman"/>
          <w:i/>
          <w:szCs w:val="22"/>
        </w:rPr>
      </w:pPr>
      <w:r w:rsidRPr="000F0B76">
        <w:rPr>
          <w:rFonts w:ascii="Times New Roman" w:hAnsi="Times New Roman" w:cs="Times New Roman"/>
          <w:i/>
          <w:szCs w:val="22"/>
          <w:vertAlign w:val="superscript"/>
        </w:rPr>
        <w:t>1</w:t>
      </w:r>
      <w:r w:rsidRPr="000F0B76">
        <w:rPr>
          <w:rFonts w:ascii="Times New Roman" w:hAnsi="Times New Roman" w:cs="Times New Roman"/>
          <w:i/>
          <w:szCs w:val="22"/>
        </w:rPr>
        <w:t>Khoa Khoa học Tự nhiên, Trường Đại học Quy Nhơn</w:t>
      </w:r>
      <w:r>
        <w:rPr>
          <w:rFonts w:ascii="Times New Roman" w:hAnsi="Times New Roman" w:cs="Times New Roman"/>
          <w:i/>
          <w:szCs w:val="22"/>
        </w:rPr>
        <w:t>, Việt Nam</w:t>
      </w:r>
    </w:p>
    <w:p w14:paraId="3DC982CD" w14:textId="77777777" w:rsidR="00840CA8" w:rsidRPr="000F0B76" w:rsidRDefault="00840CA8" w:rsidP="00840CA8">
      <w:pPr>
        <w:shd w:val="clear" w:color="auto" w:fill="FFFFFF" w:themeFill="background1"/>
        <w:spacing w:before="120" w:after="120"/>
        <w:jc w:val="center"/>
        <w:rPr>
          <w:rFonts w:ascii="Times New Roman" w:hAnsi="Times New Roman" w:cs="Times New Roman"/>
          <w:i/>
          <w:szCs w:val="22"/>
        </w:rPr>
      </w:pPr>
      <w:r w:rsidRPr="000F0B76">
        <w:rPr>
          <w:rFonts w:ascii="Times New Roman" w:hAnsi="Times New Roman" w:cs="Times New Roman"/>
          <w:i/>
          <w:szCs w:val="22"/>
          <w:vertAlign w:val="superscript"/>
        </w:rPr>
        <w:t>2</w:t>
      </w:r>
      <w:r w:rsidRPr="000F0B76">
        <w:rPr>
          <w:rFonts w:ascii="Times New Roman" w:hAnsi="Times New Roman" w:cs="Times New Roman"/>
          <w:i/>
          <w:szCs w:val="22"/>
        </w:rPr>
        <w:t xml:space="preserve">Trường THCS </w:t>
      </w:r>
      <w:proofErr w:type="gramStart"/>
      <w:r w:rsidRPr="000F0B76">
        <w:rPr>
          <w:rFonts w:ascii="Times New Roman" w:hAnsi="Times New Roman" w:cs="Times New Roman"/>
          <w:i/>
          <w:szCs w:val="22"/>
        </w:rPr>
        <w:t>Ân</w:t>
      </w:r>
      <w:proofErr w:type="gramEnd"/>
      <w:r w:rsidRPr="000F0B76">
        <w:rPr>
          <w:rFonts w:ascii="Times New Roman" w:hAnsi="Times New Roman" w:cs="Times New Roman"/>
          <w:i/>
          <w:szCs w:val="22"/>
        </w:rPr>
        <w:t xml:space="preserve"> Mỹ, Hoài Ân, Bình Định</w:t>
      </w:r>
      <w:r>
        <w:rPr>
          <w:rFonts w:ascii="Times New Roman" w:hAnsi="Times New Roman" w:cs="Times New Roman"/>
          <w:i/>
          <w:szCs w:val="22"/>
        </w:rPr>
        <w:t>, Việt Nam</w:t>
      </w:r>
    </w:p>
    <w:bookmarkEnd w:id="0"/>
    <w:bookmarkEnd w:id="1"/>
    <w:p w14:paraId="76ABC710" w14:textId="77777777" w:rsidR="00840CA8" w:rsidRPr="00D333F9" w:rsidRDefault="00840CA8" w:rsidP="00840CA8">
      <w:pPr>
        <w:pStyle w:val="NormalWeb"/>
        <w:spacing w:before="120" w:beforeAutospacing="0" w:after="120" w:afterAutospacing="0"/>
        <w:jc w:val="center"/>
        <w:rPr>
          <w:bCs/>
          <w:i/>
          <w:sz w:val="22"/>
          <w:szCs w:val="22"/>
        </w:rPr>
      </w:pPr>
      <w:r w:rsidRPr="00D333F9">
        <w:rPr>
          <w:bCs/>
          <w:i/>
          <w:sz w:val="22"/>
          <w:szCs w:val="22"/>
        </w:rPr>
        <w:t xml:space="preserve">*Email: </w:t>
      </w:r>
      <w:r>
        <w:rPr>
          <w:bCs/>
          <w:i/>
          <w:sz w:val="22"/>
          <w:szCs w:val="22"/>
        </w:rPr>
        <w:t>vovanchi</w:t>
      </w:r>
      <w:r w:rsidRPr="00D333F9">
        <w:rPr>
          <w:bCs/>
          <w:i/>
          <w:sz w:val="22"/>
          <w:szCs w:val="22"/>
        </w:rPr>
        <w:t>@qnu.edu.vn</w:t>
      </w:r>
    </w:p>
    <w:p w14:paraId="3700B3CA" w14:textId="77777777" w:rsidR="00840CA8" w:rsidRDefault="00840CA8" w:rsidP="00840CA8">
      <w:pPr>
        <w:pStyle w:val="NormalWeb"/>
        <w:spacing w:before="120" w:beforeAutospacing="0" w:after="120" w:afterAutospacing="0"/>
        <w:jc w:val="both"/>
        <w:rPr>
          <w:b/>
          <w:bCs/>
          <w:sz w:val="22"/>
          <w:szCs w:val="22"/>
        </w:rPr>
      </w:pPr>
      <w:r w:rsidRPr="005679EE">
        <w:rPr>
          <w:b/>
          <w:bCs/>
          <w:sz w:val="22"/>
          <w:szCs w:val="22"/>
          <w:lang w:val="vi-VN"/>
        </w:rPr>
        <w:t>TÓM TẮT</w:t>
      </w:r>
    </w:p>
    <w:p w14:paraId="30FE1357" w14:textId="77777777" w:rsidR="00840CA8" w:rsidRPr="00DE249E" w:rsidRDefault="00840CA8" w:rsidP="00840CA8">
      <w:pPr>
        <w:pStyle w:val="NormalWeb"/>
        <w:spacing w:before="120" w:beforeAutospacing="0" w:after="120" w:afterAutospacing="0"/>
        <w:ind w:firstLine="567"/>
        <w:jc w:val="both"/>
        <w:rPr>
          <w:sz w:val="20"/>
          <w:szCs w:val="22"/>
        </w:rPr>
      </w:pPr>
      <w:r w:rsidRPr="00DE249E">
        <w:rPr>
          <w:bCs/>
          <w:sz w:val="20"/>
          <w:szCs w:val="22"/>
        </w:rPr>
        <w:t xml:space="preserve">Cá bống cát </w:t>
      </w:r>
      <w:r w:rsidRPr="00DE249E">
        <w:rPr>
          <w:sz w:val="20"/>
          <w:szCs w:val="22"/>
        </w:rPr>
        <w:t>(</w:t>
      </w:r>
      <w:r w:rsidRPr="00DE249E">
        <w:rPr>
          <w:i/>
          <w:sz w:val="20"/>
          <w:szCs w:val="22"/>
        </w:rPr>
        <w:t>Glossogobius giuris</w:t>
      </w:r>
      <w:r w:rsidRPr="00DE249E">
        <w:rPr>
          <w:sz w:val="20"/>
          <w:szCs w:val="22"/>
        </w:rPr>
        <w:t xml:space="preserve">) </w:t>
      </w:r>
      <w:r w:rsidRPr="00DE249E">
        <w:rPr>
          <w:bCs/>
          <w:sz w:val="20"/>
          <w:szCs w:val="22"/>
        </w:rPr>
        <w:t xml:space="preserve">là một trong những loài cá phân bố ở vùng hạ lưu sông Tam Quan được người dân địa phương ưa chuộng, tuy nhiên nguồn lợi tự nhiên của chúng đang bị suy giảm bởi việc khai thác quá mức. Một số đặc điểm sinh học của loài cá này được nghiên cứu để làm cơ sở khoa học cho công tác bảo vệ nguồn lợi cá. </w:t>
      </w:r>
      <w:r w:rsidRPr="00DE249E">
        <w:rPr>
          <w:sz w:val="20"/>
          <w:szCs w:val="22"/>
        </w:rPr>
        <w:t xml:space="preserve">Tổng cộng </w:t>
      </w:r>
      <w:r w:rsidRPr="00DE249E">
        <w:rPr>
          <w:sz w:val="20"/>
          <w:szCs w:val="22"/>
          <w:lang w:val="vi-VN"/>
        </w:rPr>
        <w:t xml:space="preserve">193 cá thể được </w:t>
      </w:r>
      <w:proofErr w:type="gramStart"/>
      <w:r w:rsidRPr="00DE249E">
        <w:rPr>
          <w:sz w:val="20"/>
          <w:szCs w:val="22"/>
        </w:rPr>
        <w:t>thu</w:t>
      </w:r>
      <w:proofErr w:type="gramEnd"/>
      <w:r w:rsidRPr="00DE249E">
        <w:rPr>
          <w:sz w:val="20"/>
          <w:szCs w:val="22"/>
          <w:lang w:val="vi-VN"/>
        </w:rPr>
        <w:t xml:space="preserve"> để khảo sát</w:t>
      </w:r>
      <w:r w:rsidRPr="00DE249E">
        <w:rPr>
          <w:sz w:val="20"/>
          <w:szCs w:val="22"/>
        </w:rPr>
        <w:t xml:space="preserve"> một số đặc điểm sinh học như hình thái cấu tạo một số cơ quan tiêu hóa, tập tính ăn và sức sinh sản. Kết quả cho thấy hình thái cấu tạo của các cơ quan tiêu hóa (có răng sắc nhọn, có dạ dày, ruột ngắn</w:t>
      </w:r>
      <w:proofErr w:type="gramStart"/>
      <w:r w:rsidRPr="00DE249E">
        <w:rPr>
          <w:sz w:val="20"/>
          <w:szCs w:val="22"/>
        </w:rPr>
        <w:t>,...</w:t>
      </w:r>
      <w:proofErr w:type="gramEnd"/>
      <w:r w:rsidRPr="00DE249E">
        <w:rPr>
          <w:sz w:val="20"/>
          <w:szCs w:val="22"/>
        </w:rPr>
        <w:t xml:space="preserve">) và chỉ số RLG của cá dao động từ </w:t>
      </w:r>
      <w:r w:rsidRPr="00DE249E">
        <w:rPr>
          <w:sz w:val="20"/>
          <w:szCs w:val="22"/>
          <w:lang w:val="vi-VN"/>
        </w:rPr>
        <w:t>0,68 đến 0,74</w:t>
      </w:r>
      <w:r w:rsidRPr="00DE249E">
        <w:rPr>
          <w:sz w:val="20"/>
          <w:szCs w:val="22"/>
        </w:rPr>
        <w:t xml:space="preserve"> đã thể hiện tính ăn thiên về động vật. </w:t>
      </w:r>
      <w:r w:rsidRPr="00DE249E">
        <w:rPr>
          <w:sz w:val="20"/>
          <w:szCs w:val="22"/>
          <w:lang w:val="vi-VN"/>
        </w:rPr>
        <w:t xml:space="preserve">Thành phần thức ăn tự nhiên </w:t>
      </w:r>
      <w:r w:rsidRPr="00DE249E">
        <w:rPr>
          <w:sz w:val="20"/>
          <w:szCs w:val="22"/>
        </w:rPr>
        <w:t xml:space="preserve">của cá bao gồm cá và giáp xác, trong đó </w:t>
      </w:r>
      <w:r w:rsidRPr="00DE249E">
        <w:rPr>
          <w:sz w:val="20"/>
          <w:szCs w:val="22"/>
          <w:lang w:val="vi-VN"/>
        </w:rPr>
        <w:t xml:space="preserve">giáp xác </w:t>
      </w:r>
      <w:r w:rsidRPr="00DE249E">
        <w:rPr>
          <w:sz w:val="20"/>
          <w:szCs w:val="22"/>
        </w:rPr>
        <w:t xml:space="preserve">là thức ăn quan trọng hơn </w:t>
      </w:r>
      <w:r w:rsidRPr="00DE249E">
        <w:rPr>
          <w:sz w:val="20"/>
          <w:szCs w:val="22"/>
          <w:lang w:val="vi-VN"/>
        </w:rPr>
        <w:t>(</w:t>
      </w:r>
      <w:r w:rsidRPr="00DE249E">
        <w:rPr>
          <w:sz w:val="20"/>
          <w:szCs w:val="22"/>
        </w:rPr>
        <w:t xml:space="preserve">với </w:t>
      </w:r>
      <w:r w:rsidRPr="00DE249E">
        <w:rPr>
          <w:sz w:val="20"/>
          <w:szCs w:val="22"/>
          <w:lang w:val="vi-VN"/>
        </w:rPr>
        <w:t>IRI%</w:t>
      </w:r>
      <w:r w:rsidRPr="00DE249E">
        <w:rPr>
          <w:sz w:val="20"/>
          <w:szCs w:val="22"/>
        </w:rPr>
        <w:t xml:space="preserve"> là 79,01%</w:t>
      </w:r>
      <w:r w:rsidRPr="00DE249E">
        <w:rPr>
          <w:sz w:val="20"/>
          <w:szCs w:val="22"/>
          <w:lang w:val="vi-VN"/>
        </w:rPr>
        <w:t>).</w:t>
      </w:r>
      <w:r w:rsidRPr="00DE249E">
        <w:rPr>
          <w:sz w:val="20"/>
          <w:szCs w:val="22"/>
        </w:rPr>
        <w:t xml:space="preserve"> </w:t>
      </w:r>
      <w:r w:rsidRPr="00DE249E">
        <w:rPr>
          <w:sz w:val="20"/>
          <w:szCs w:val="22"/>
          <w:lang w:val="vi-VN"/>
        </w:rPr>
        <w:t xml:space="preserve">Sức sinh sản tuyệt đối của cá </w:t>
      </w:r>
      <w:r w:rsidRPr="00DE249E">
        <w:rPr>
          <w:sz w:val="20"/>
          <w:szCs w:val="22"/>
        </w:rPr>
        <w:t xml:space="preserve">bống cát </w:t>
      </w:r>
      <w:r w:rsidRPr="00DE249E">
        <w:rPr>
          <w:sz w:val="20"/>
          <w:szCs w:val="22"/>
          <w:lang w:val="vi-VN"/>
        </w:rPr>
        <w:t xml:space="preserve">đạt trung bình là </w:t>
      </w:r>
      <w:bookmarkStart w:id="2" w:name="OLE_LINK57"/>
      <w:bookmarkStart w:id="3" w:name="OLE_LINK58"/>
      <w:r w:rsidRPr="00DE249E">
        <w:rPr>
          <w:sz w:val="20"/>
          <w:szCs w:val="22"/>
        </w:rPr>
        <w:t xml:space="preserve">48.605 </w:t>
      </w:r>
      <w:r w:rsidRPr="00DE249E">
        <w:rPr>
          <w:sz w:val="20"/>
          <w:szCs w:val="22"/>
          <w:lang w:val="vi-VN"/>
        </w:rPr>
        <w:sym w:font="Symbol" w:char="F0B1"/>
      </w:r>
      <w:r w:rsidRPr="00DE249E">
        <w:rPr>
          <w:sz w:val="20"/>
          <w:szCs w:val="22"/>
        </w:rPr>
        <w:t xml:space="preserve"> 19.507</w:t>
      </w:r>
      <w:r w:rsidRPr="00DE249E">
        <w:rPr>
          <w:sz w:val="20"/>
          <w:szCs w:val="22"/>
          <w:lang w:val="vi-VN"/>
        </w:rPr>
        <w:t xml:space="preserve"> </w:t>
      </w:r>
      <w:bookmarkEnd w:id="2"/>
      <w:bookmarkEnd w:id="3"/>
      <w:r w:rsidRPr="00DE249E">
        <w:rPr>
          <w:sz w:val="20"/>
          <w:szCs w:val="22"/>
          <w:lang w:val="vi-VN"/>
        </w:rPr>
        <w:t>trứng/cá cái</w:t>
      </w:r>
      <w:r w:rsidRPr="00DE249E">
        <w:rPr>
          <w:sz w:val="20"/>
          <w:szCs w:val="22"/>
        </w:rPr>
        <w:t xml:space="preserve"> và s</w:t>
      </w:r>
      <w:r w:rsidRPr="00DE249E">
        <w:rPr>
          <w:sz w:val="20"/>
          <w:szCs w:val="22"/>
          <w:lang w:val="vi-VN"/>
        </w:rPr>
        <w:t xml:space="preserve">ức sinh sản tương đối </w:t>
      </w:r>
      <w:r w:rsidRPr="00DE249E">
        <w:rPr>
          <w:sz w:val="20"/>
          <w:szCs w:val="22"/>
        </w:rPr>
        <w:t xml:space="preserve">của cá </w:t>
      </w:r>
      <w:r w:rsidRPr="00DE249E">
        <w:rPr>
          <w:sz w:val="20"/>
          <w:szCs w:val="22"/>
          <w:lang w:val="vi-VN"/>
        </w:rPr>
        <w:t xml:space="preserve">đạt trung bình </w:t>
      </w:r>
      <w:bookmarkStart w:id="4" w:name="OLE_LINK59"/>
      <w:bookmarkStart w:id="5" w:name="OLE_LINK60"/>
      <w:r w:rsidRPr="00DE249E">
        <w:rPr>
          <w:sz w:val="20"/>
          <w:szCs w:val="22"/>
        </w:rPr>
        <w:t xml:space="preserve">1.920 </w:t>
      </w:r>
      <w:r w:rsidRPr="00DE249E">
        <w:rPr>
          <w:sz w:val="20"/>
          <w:szCs w:val="22"/>
          <w:lang w:val="vi-VN"/>
        </w:rPr>
        <w:sym w:font="Symbol" w:char="F0B1"/>
      </w:r>
      <w:r w:rsidRPr="00DE249E">
        <w:rPr>
          <w:sz w:val="20"/>
          <w:szCs w:val="22"/>
        </w:rPr>
        <w:t xml:space="preserve"> 572</w:t>
      </w:r>
      <w:bookmarkEnd w:id="4"/>
      <w:bookmarkEnd w:id="5"/>
      <w:r w:rsidRPr="00DE249E">
        <w:rPr>
          <w:sz w:val="20"/>
          <w:szCs w:val="22"/>
          <w:lang w:val="vi-VN"/>
        </w:rPr>
        <w:t xml:space="preserve"> trứng/g cá cái.</w:t>
      </w:r>
      <w:r w:rsidRPr="00DE249E">
        <w:rPr>
          <w:sz w:val="20"/>
          <w:szCs w:val="22"/>
        </w:rPr>
        <w:t xml:space="preserve"> </w:t>
      </w:r>
    </w:p>
    <w:p w14:paraId="1E38CAF9" w14:textId="77777777" w:rsidR="00840CA8" w:rsidRDefault="00840CA8" w:rsidP="00840CA8">
      <w:pPr>
        <w:pStyle w:val="NormalWeb"/>
        <w:spacing w:before="120" w:beforeAutospacing="0" w:after="120" w:afterAutospacing="0"/>
        <w:jc w:val="both"/>
        <w:rPr>
          <w:i/>
          <w:sz w:val="20"/>
          <w:szCs w:val="22"/>
        </w:rPr>
      </w:pPr>
      <w:r w:rsidRPr="006F3FB7">
        <w:rPr>
          <w:b/>
          <w:sz w:val="20"/>
          <w:szCs w:val="22"/>
        </w:rPr>
        <w:t>Từ khóa:</w:t>
      </w:r>
      <w:r w:rsidRPr="006F3FB7">
        <w:rPr>
          <w:sz w:val="20"/>
          <w:szCs w:val="22"/>
        </w:rPr>
        <w:t xml:space="preserve"> </w:t>
      </w:r>
      <w:r w:rsidRPr="006F3FB7">
        <w:rPr>
          <w:i/>
          <w:sz w:val="20"/>
          <w:szCs w:val="22"/>
        </w:rPr>
        <w:t>Cá bống cát, Glossogobius giuris, RLG, sức sinh sản, tập tính ăn</w:t>
      </w:r>
    </w:p>
    <w:p w14:paraId="1B4E805B" w14:textId="3444875F" w:rsidR="00840CA8" w:rsidRDefault="00840CA8">
      <w:pPr>
        <w:rPr>
          <w:rFonts w:ascii="Arial" w:eastAsia="Times New Roman" w:hAnsi="Arial" w:cs="Arial"/>
          <w:b/>
          <w:bCs/>
          <w:sz w:val="32"/>
          <w:szCs w:val="32"/>
          <w:lang w:val="vi-VN"/>
        </w:rPr>
      </w:pPr>
      <w:r>
        <w:rPr>
          <w:rFonts w:ascii="Arial" w:eastAsia="Times New Roman" w:hAnsi="Arial" w:cs="Arial"/>
          <w:b/>
          <w:bCs/>
          <w:sz w:val="32"/>
          <w:szCs w:val="32"/>
          <w:lang w:val="vi-VN"/>
        </w:rPr>
        <w:br w:type="page"/>
      </w:r>
    </w:p>
    <w:p w14:paraId="468A0C8A" w14:textId="77777777" w:rsidR="00840CA8" w:rsidRDefault="00840CA8" w:rsidP="00840CA8">
      <w:pPr>
        <w:pStyle w:val="NormalWeb"/>
        <w:spacing w:before="120" w:beforeAutospacing="0" w:after="120" w:afterAutospacing="0"/>
        <w:jc w:val="center"/>
        <w:rPr>
          <w:rFonts w:ascii="Arial" w:hAnsi="Arial" w:cs="Arial"/>
          <w:b/>
          <w:bCs/>
          <w:iCs/>
          <w:sz w:val="32"/>
          <w:szCs w:val="22"/>
        </w:rPr>
      </w:pPr>
      <w:bookmarkStart w:id="6" w:name="OLE_LINK63"/>
      <w:bookmarkStart w:id="7" w:name="OLE_LINK64"/>
      <w:r w:rsidRPr="00A17861">
        <w:rPr>
          <w:rFonts w:ascii="Arial" w:hAnsi="Arial" w:cs="Arial"/>
          <w:b/>
          <w:sz w:val="32"/>
          <w:szCs w:val="22"/>
        </w:rPr>
        <w:lastRenderedPageBreak/>
        <w:t xml:space="preserve">Some biological characteristics of tank goby </w:t>
      </w:r>
      <w:r w:rsidRPr="00A17861">
        <w:rPr>
          <w:rFonts w:ascii="Arial" w:hAnsi="Arial" w:cs="Arial"/>
          <w:b/>
          <w:bCs/>
          <w:iCs/>
          <w:sz w:val="32"/>
          <w:szCs w:val="22"/>
          <w:lang w:val="vi-VN"/>
        </w:rPr>
        <w:t>(</w:t>
      </w:r>
      <w:r w:rsidRPr="00A17861">
        <w:rPr>
          <w:rFonts w:ascii="Arial" w:hAnsi="Arial" w:cs="Arial"/>
          <w:b/>
          <w:bCs/>
          <w:i/>
          <w:iCs/>
          <w:sz w:val="32"/>
          <w:szCs w:val="22"/>
          <w:lang w:val="vi-VN"/>
        </w:rPr>
        <w:t>Glossogobius giuris</w:t>
      </w:r>
      <w:r w:rsidRPr="00A17861">
        <w:rPr>
          <w:rFonts w:ascii="Arial" w:hAnsi="Arial" w:cs="Arial"/>
          <w:b/>
          <w:bCs/>
          <w:iCs/>
          <w:sz w:val="32"/>
          <w:szCs w:val="22"/>
          <w:lang w:val="vi-VN"/>
        </w:rPr>
        <w:t>)</w:t>
      </w:r>
      <w:r w:rsidRPr="00A17861">
        <w:rPr>
          <w:rFonts w:ascii="Arial" w:hAnsi="Arial" w:cs="Arial"/>
          <w:b/>
          <w:bCs/>
          <w:iCs/>
          <w:sz w:val="32"/>
          <w:szCs w:val="22"/>
        </w:rPr>
        <w:t xml:space="preserve"> distributed in the downstream of Tam Quan </w:t>
      </w:r>
      <w:proofErr w:type="gramStart"/>
      <w:r w:rsidRPr="00A17861">
        <w:rPr>
          <w:rFonts w:ascii="Arial" w:hAnsi="Arial" w:cs="Arial"/>
          <w:b/>
          <w:bCs/>
          <w:iCs/>
          <w:sz w:val="32"/>
          <w:szCs w:val="22"/>
        </w:rPr>
        <w:t>river</w:t>
      </w:r>
      <w:proofErr w:type="gramEnd"/>
      <w:r w:rsidRPr="00A17861">
        <w:rPr>
          <w:rFonts w:ascii="Arial" w:hAnsi="Arial" w:cs="Arial"/>
          <w:b/>
          <w:bCs/>
          <w:iCs/>
          <w:sz w:val="32"/>
          <w:szCs w:val="22"/>
        </w:rPr>
        <w:t>, Hoai Nhon district, Binh Dinh province</w:t>
      </w:r>
    </w:p>
    <w:p w14:paraId="390FD716" w14:textId="77777777" w:rsidR="00840CA8" w:rsidRPr="00A17861" w:rsidRDefault="00840CA8" w:rsidP="00840CA8">
      <w:pPr>
        <w:pStyle w:val="NormalWeb"/>
        <w:spacing w:before="120" w:beforeAutospacing="0" w:after="120" w:afterAutospacing="0"/>
        <w:jc w:val="center"/>
        <w:rPr>
          <w:rFonts w:ascii="Arial" w:hAnsi="Arial" w:cs="Arial"/>
          <w:b/>
          <w:bCs/>
          <w:iCs/>
          <w:sz w:val="32"/>
          <w:szCs w:val="22"/>
        </w:rPr>
      </w:pPr>
    </w:p>
    <w:p w14:paraId="2FBB2F60" w14:textId="77777777" w:rsidR="00840CA8" w:rsidRPr="00765B76" w:rsidRDefault="00840CA8" w:rsidP="00840CA8">
      <w:pPr>
        <w:shd w:val="clear" w:color="auto" w:fill="FFFFFF" w:themeFill="background1"/>
        <w:spacing w:before="120" w:after="120"/>
        <w:jc w:val="center"/>
        <w:rPr>
          <w:rFonts w:ascii="Times New Roman" w:hAnsi="Times New Roman" w:cs="Times New Roman"/>
          <w:b/>
          <w:szCs w:val="22"/>
          <w:vertAlign w:val="superscript"/>
        </w:rPr>
      </w:pPr>
      <w:r>
        <w:rPr>
          <w:rFonts w:ascii="Times New Roman" w:hAnsi="Times New Roman" w:cs="Times New Roman"/>
          <w:b/>
          <w:szCs w:val="22"/>
        </w:rPr>
        <w:t>Ngo</w:t>
      </w:r>
      <w:r w:rsidRPr="00765B76">
        <w:rPr>
          <w:rFonts w:ascii="Times New Roman" w:hAnsi="Times New Roman" w:cs="Times New Roman"/>
          <w:b/>
          <w:szCs w:val="22"/>
        </w:rPr>
        <w:t xml:space="preserve"> Kim Khu</w:t>
      </w:r>
      <w:r>
        <w:rPr>
          <w:rFonts w:ascii="Times New Roman" w:hAnsi="Times New Roman" w:cs="Times New Roman"/>
          <w:b/>
          <w:szCs w:val="22"/>
        </w:rPr>
        <w:t>e</w:t>
      </w:r>
      <w:r>
        <w:rPr>
          <w:rFonts w:ascii="Times New Roman" w:hAnsi="Times New Roman" w:cs="Times New Roman"/>
          <w:b/>
          <w:szCs w:val="22"/>
          <w:vertAlign w:val="superscript"/>
        </w:rPr>
        <w:t>1</w:t>
      </w:r>
      <w:r w:rsidRPr="00765B76">
        <w:rPr>
          <w:rFonts w:ascii="Times New Roman" w:hAnsi="Times New Roman" w:cs="Times New Roman"/>
          <w:b/>
          <w:szCs w:val="22"/>
        </w:rPr>
        <w:t xml:space="preserve">, </w:t>
      </w:r>
      <w:proofErr w:type="gramStart"/>
      <w:r>
        <w:rPr>
          <w:rFonts w:ascii="Times New Roman" w:hAnsi="Times New Roman" w:cs="Times New Roman"/>
          <w:b/>
          <w:szCs w:val="22"/>
        </w:rPr>
        <w:t>Vo</w:t>
      </w:r>
      <w:proofErr w:type="gramEnd"/>
      <w:r>
        <w:rPr>
          <w:rFonts w:ascii="Times New Roman" w:hAnsi="Times New Roman" w:cs="Times New Roman"/>
          <w:b/>
          <w:szCs w:val="22"/>
        </w:rPr>
        <w:t xml:space="preserve"> Van Chi</w:t>
      </w:r>
      <w:r w:rsidRPr="00765B76">
        <w:rPr>
          <w:rFonts w:ascii="Times New Roman" w:hAnsi="Times New Roman" w:cs="Times New Roman"/>
          <w:b/>
          <w:szCs w:val="22"/>
          <w:vertAlign w:val="superscript"/>
        </w:rPr>
        <w:t>1</w:t>
      </w:r>
      <w:r>
        <w:rPr>
          <w:rFonts w:ascii="Times New Roman" w:hAnsi="Times New Roman" w:cs="Times New Roman"/>
          <w:b/>
          <w:szCs w:val="22"/>
          <w:vertAlign w:val="superscript"/>
        </w:rPr>
        <w:t>*</w:t>
      </w:r>
      <w:r>
        <w:rPr>
          <w:rFonts w:ascii="Times New Roman" w:hAnsi="Times New Roman" w:cs="Times New Roman"/>
          <w:b/>
          <w:szCs w:val="22"/>
        </w:rPr>
        <w:t>, Vuo</w:t>
      </w:r>
      <w:r w:rsidRPr="00765B76">
        <w:rPr>
          <w:rFonts w:ascii="Times New Roman" w:hAnsi="Times New Roman" w:cs="Times New Roman"/>
          <w:b/>
          <w:szCs w:val="22"/>
        </w:rPr>
        <w:t>ng Th</w:t>
      </w:r>
      <w:r>
        <w:rPr>
          <w:rFonts w:ascii="Times New Roman" w:hAnsi="Times New Roman" w:cs="Times New Roman"/>
          <w:b/>
          <w:szCs w:val="22"/>
        </w:rPr>
        <w:t>i</w:t>
      </w:r>
      <w:r w:rsidRPr="00765B76">
        <w:rPr>
          <w:rFonts w:ascii="Times New Roman" w:hAnsi="Times New Roman" w:cs="Times New Roman"/>
          <w:b/>
          <w:szCs w:val="22"/>
        </w:rPr>
        <w:t xml:space="preserve"> M</w:t>
      </w:r>
      <w:r>
        <w:rPr>
          <w:rFonts w:ascii="Times New Roman" w:hAnsi="Times New Roman" w:cs="Times New Roman"/>
          <w:b/>
          <w:szCs w:val="22"/>
        </w:rPr>
        <w:t>y</w:t>
      </w:r>
      <w:r w:rsidRPr="00765B76">
        <w:rPr>
          <w:rFonts w:ascii="Times New Roman" w:hAnsi="Times New Roman" w:cs="Times New Roman"/>
          <w:b/>
          <w:szCs w:val="22"/>
        </w:rPr>
        <w:t xml:space="preserve"> Ly</w:t>
      </w:r>
      <w:r w:rsidRPr="00765B76">
        <w:rPr>
          <w:rFonts w:ascii="Times New Roman" w:hAnsi="Times New Roman" w:cs="Times New Roman"/>
          <w:b/>
          <w:szCs w:val="22"/>
          <w:vertAlign w:val="superscript"/>
        </w:rPr>
        <w:t>2</w:t>
      </w:r>
    </w:p>
    <w:p w14:paraId="3B153B2F" w14:textId="77777777" w:rsidR="00840CA8" w:rsidRPr="000F0B76" w:rsidRDefault="00840CA8" w:rsidP="00840CA8">
      <w:pPr>
        <w:shd w:val="clear" w:color="auto" w:fill="FFFFFF" w:themeFill="background1"/>
        <w:spacing w:before="120" w:after="120"/>
        <w:jc w:val="center"/>
        <w:rPr>
          <w:rFonts w:ascii="Times New Roman" w:hAnsi="Times New Roman" w:cs="Times New Roman"/>
          <w:i/>
          <w:szCs w:val="22"/>
        </w:rPr>
      </w:pPr>
      <w:r w:rsidRPr="000F0B76">
        <w:rPr>
          <w:rFonts w:ascii="Times New Roman" w:hAnsi="Times New Roman" w:cs="Times New Roman"/>
          <w:i/>
          <w:szCs w:val="22"/>
          <w:vertAlign w:val="superscript"/>
        </w:rPr>
        <w:t>1</w:t>
      </w:r>
      <w:r>
        <w:rPr>
          <w:rFonts w:ascii="Times New Roman" w:hAnsi="Times New Roman" w:cs="Times New Roman"/>
          <w:i/>
          <w:szCs w:val="22"/>
        </w:rPr>
        <w:t xml:space="preserve">Faculty of Natural Sciences, Quy Nhon University, Vietnam </w:t>
      </w:r>
    </w:p>
    <w:p w14:paraId="388C5497" w14:textId="77777777" w:rsidR="00840CA8" w:rsidRDefault="00840CA8" w:rsidP="00840CA8">
      <w:pPr>
        <w:shd w:val="clear" w:color="auto" w:fill="FFFFFF" w:themeFill="background1"/>
        <w:spacing w:before="120" w:after="120"/>
        <w:jc w:val="center"/>
        <w:rPr>
          <w:rFonts w:ascii="Times New Roman" w:hAnsi="Times New Roman" w:cs="Times New Roman"/>
          <w:i/>
          <w:szCs w:val="22"/>
        </w:rPr>
      </w:pPr>
      <w:r w:rsidRPr="000F0B76">
        <w:rPr>
          <w:rFonts w:ascii="Times New Roman" w:hAnsi="Times New Roman" w:cs="Times New Roman"/>
          <w:i/>
          <w:szCs w:val="22"/>
          <w:vertAlign w:val="superscript"/>
        </w:rPr>
        <w:t>2</w:t>
      </w:r>
      <w:r>
        <w:rPr>
          <w:rFonts w:ascii="Times New Roman" w:hAnsi="Times New Roman" w:cs="Times New Roman"/>
          <w:i/>
          <w:szCs w:val="22"/>
        </w:rPr>
        <w:t>A</w:t>
      </w:r>
      <w:r w:rsidRPr="000F0B76">
        <w:rPr>
          <w:rFonts w:ascii="Times New Roman" w:hAnsi="Times New Roman" w:cs="Times New Roman"/>
          <w:i/>
          <w:szCs w:val="22"/>
        </w:rPr>
        <w:t>n M</w:t>
      </w:r>
      <w:r>
        <w:rPr>
          <w:rFonts w:ascii="Times New Roman" w:hAnsi="Times New Roman" w:cs="Times New Roman"/>
          <w:i/>
          <w:szCs w:val="22"/>
        </w:rPr>
        <w:t xml:space="preserve">y Secondary School, Hoai </w:t>
      </w:r>
      <w:proofErr w:type="gramStart"/>
      <w:r>
        <w:rPr>
          <w:rFonts w:ascii="Times New Roman" w:hAnsi="Times New Roman" w:cs="Times New Roman"/>
          <w:i/>
          <w:szCs w:val="22"/>
        </w:rPr>
        <w:t>An</w:t>
      </w:r>
      <w:proofErr w:type="gramEnd"/>
      <w:r>
        <w:rPr>
          <w:rFonts w:ascii="Times New Roman" w:hAnsi="Times New Roman" w:cs="Times New Roman"/>
          <w:i/>
          <w:szCs w:val="22"/>
        </w:rPr>
        <w:t>, Binh Dinh, Vietnam</w:t>
      </w:r>
    </w:p>
    <w:p w14:paraId="7A95E883" w14:textId="77777777" w:rsidR="00840CA8" w:rsidRPr="00D333F9" w:rsidRDefault="00840CA8" w:rsidP="00840CA8">
      <w:pPr>
        <w:pStyle w:val="NormalWeb"/>
        <w:spacing w:before="120" w:beforeAutospacing="0" w:after="120" w:afterAutospacing="0"/>
        <w:jc w:val="center"/>
        <w:rPr>
          <w:bCs/>
          <w:i/>
          <w:sz w:val="22"/>
          <w:szCs w:val="22"/>
        </w:rPr>
      </w:pPr>
      <w:r w:rsidRPr="00D333F9">
        <w:rPr>
          <w:bCs/>
          <w:i/>
          <w:sz w:val="22"/>
          <w:szCs w:val="22"/>
        </w:rPr>
        <w:t xml:space="preserve">*Email: </w:t>
      </w:r>
      <w:r>
        <w:rPr>
          <w:bCs/>
          <w:i/>
          <w:sz w:val="22"/>
          <w:szCs w:val="22"/>
        </w:rPr>
        <w:t>vovanchi</w:t>
      </w:r>
      <w:r w:rsidRPr="00D333F9">
        <w:rPr>
          <w:bCs/>
          <w:i/>
          <w:sz w:val="22"/>
          <w:szCs w:val="22"/>
        </w:rPr>
        <w:t>@qnu.edu.vn</w:t>
      </w:r>
    </w:p>
    <w:p w14:paraId="6405EA9D" w14:textId="77777777" w:rsidR="00840CA8" w:rsidRPr="005679EE" w:rsidRDefault="00840CA8" w:rsidP="00840CA8">
      <w:pPr>
        <w:pStyle w:val="NormalWeb"/>
        <w:spacing w:before="120" w:beforeAutospacing="0" w:after="120" w:afterAutospacing="0"/>
        <w:jc w:val="center"/>
        <w:rPr>
          <w:bCs/>
          <w:sz w:val="22"/>
          <w:szCs w:val="22"/>
        </w:rPr>
      </w:pPr>
    </w:p>
    <w:p w14:paraId="52068125" w14:textId="77777777" w:rsidR="00840CA8" w:rsidRDefault="00840CA8" w:rsidP="00840CA8">
      <w:pPr>
        <w:pStyle w:val="NormalWeb"/>
        <w:spacing w:before="120" w:beforeAutospacing="0" w:after="120" w:afterAutospacing="0"/>
        <w:jc w:val="both"/>
        <w:rPr>
          <w:b/>
          <w:sz w:val="22"/>
          <w:szCs w:val="22"/>
        </w:rPr>
      </w:pPr>
      <w:r>
        <w:rPr>
          <w:b/>
          <w:sz w:val="22"/>
          <w:szCs w:val="22"/>
        </w:rPr>
        <w:t>ABSTRACT</w:t>
      </w:r>
    </w:p>
    <w:p w14:paraId="5E9548CC" w14:textId="7EF58CB5" w:rsidR="00840CA8" w:rsidRPr="00B61DC3" w:rsidRDefault="00840CA8" w:rsidP="00840CA8">
      <w:pPr>
        <w:pStyle w:val="NormalWeb"/>
        <w:spacing w:before="120" w:beforeAutospacing="0" w:after="120" w:afterAutospacing="0"/>
        <w:ind w:firstLine="567"/>
        <w:jc w:val="both"/>
        <w:rPr>
          <w:sz w:val="20"/>
          <w:szCs w:val="22"/>
        </w:rPr>
      </w:pPr>
      <w:bookmarkStart w:id="8" w:name="OLE_LINK61"/>
      <w:bookmarkStart w:id="9" w:name="OLE_LINK62"/>
      <w:r w:rsidRPr="00B61DC3">
        <w:rPr>
          <w:sz w:val="20"/>
          <w:szCs w:val="22"/>
        </w:rPr>
        <w:t xml:space="preserve">Tank goby </w:t>
      </w:r>
      <w:bookmarkStart w:id="10" w:name="OLE_LINK47"/>
      <w:bookmarkStart w:id="11" w:name="OLE_LINK48"/>
      <w:r w:rsidRPr="00B61DC3">
        <w:rPr>
          <w:sz w:val="20"/>
          <w:szCs w:val="22"/>
        </w:rPr>
        <w:t>(</w:t>
      </w:r>
      <w:bookmarkStart w:id="12" w:name="OLE_LINK65"/>
      <w:bookmarkStart w:id="13" w:name="OLE_LINK66"/>
      <w:r w:rsidRPr="00B61DC3">
        <w:rPr>
          <w:i/>
          <w:sz w:val="20"/>
          <w:szCs w:val="22"/>
        </w:rPr>
        <w:t>Glossogobius giuris</w:t>
      </w:r>
      <w:bookmarkEnd w:id="12"/>
      <w:bookmarkEnd w:id="13"/>
      <w:r w:rsidRPr="00B61DC3">
        <w:rPr>
          <w:sz w:val="20"/>
          <w:szCs w:val="22"/>
        </w:rPr>
        <w:t>)</w:t>
      </w:r>
      <w:bookmarkEnd w:id="10"/>
      <w:bookmarkEnd w:id="11"/>
      <w:r w:rsidRPr="00B61DC3">
        <w:rPr>
          <w:sz w:val="20"/>
          <w:szCs w:val="22"/>
        </w:rPr>
        <w:t xml:space="preserve"> </w:t>
      </w:r>
      <w:bookmarkEnd w:id="8"/>
      <w:bookmarkEnd w:id="9"/>
      <w:r w:rsidRPr="00B61DC3">
        <w:rPr>
          <w:sz w:val="20"/>
          <w:szCs w:val="22"/>
        </w:rPr>
        <w:t xml:space="preserve">is one of fish species inhabiting in the downstream of Tam Quan river that has been the favorite food of local residents, however, the natural resource of this species is being reduced by overfishing. Some biological characteristics of this fish were examined to provide the scientific information for fish resource conservation. Total of 193 fish were collected to examine some biological characteristics such as </w:t>
      </w:r>
      <w:bookmarkStart w:id="14" w:name="OLE_LINK49"/>
      <w:bookmarkStart w:id="15" w:name="OLE_LINK50"/>
      <w:r w:rsidRPr="00B61DC3">
        <w:rPr>
          <w:sz w:val="20"/>
          <w:szCs w:val="22"/>
        </w:rPr>
        <w:t>morphology of some digestive organs</w:t>
      </w:r>
      <w:bookmarkEnd w:id="14"/>
      <w:bookmarkEnd w:id="15"/>
      <w:r w:rsidRPr="00B61DC3">
        <w:rPr>
          <w:sz w:val="20"/>
          <w:szCs w:val="22"/>
        </w:rPr>
        <w:t>, feeding habit and fecundity of fish. The results showed that morphology of some digestive organs (sharp teeth, clear stomach or short intestine, etc) and value of RLG from 0.68 to 0.74 implied the carnivorous feeding habits of this fish species. The natural food of tank goby composed crustacean</w:t>
      </w:r>
      <w:r w:rsidR="00040A1E">
        <w:rPr>
          <w:sz w:val="20"/>
          <w:szCs w:val="22"/>
        </w:rPr>
        <w:t>s</w:t>
      </w:r>
      <w:r w:rsidRPr="00B61DC3">
        <w:rPr>
          <w:sz w:val="20"/>
          <w:szCs w:val="22"/>
        </w:rPr>
        <w:t xml:space="preserve"> and fish, of which crustacean</w:t>
      </w:r>
      <w:r w:rsidR="00040A1E">
        <w:rPr>
          <w:sz w:val="20"/>
          <w:szCs w:val="22"/>
        </w:rPr>
        <w:t>s</w:t>
      </w:r>
      <w:r w:rsidRPr="00B61DC3">
        <w:rPr>
          <w:sz w:val="20"/>
          <w:szCs w:val="22"/>
        </w:rPr>
        <w:t xml:space="preserve"> were more important food (with IRI% of 79.01%). The absolute and relative fecundity of fish were 48,605 </w:t>
      </w:r>
      <w:r w:rsidRPr="00B61DC3">
        <w:rPr>
          <w:sz w:val="20"/>
          <w:szCs w:val="22"/>
          <w:lang w:val="vi-VN"/>
        </w:rPr>
        <w:sym w:font="Symbol" w:char="F0B1"/>
      </w:r>
      <w:r w:rsidRPr="00B61DC3">
        <w:rPr>
          <w:sz w:val="20"/>
          <w:szCs w:val="22"/>
        </w:rPr>
        <w:t xml:space="preserve"> 19,507 eggs/female and 1,920 </w:t>
      </w:r>
      <w:r w:rsidRPr="00B61DC3">
        <w:rPr>
          <w:sz w:val="20"/>
          <w:szCs w:val="22"/>
          <w:lang w:val="vi-VN"/>
        </w:rPr>
        <w:sym w:font="Symbol" w:char="F0B1"/>
      </w:r>
      <w:r w:rsidRPr="00B61DC3">
        <w:rPr>
          <w:sz w:val="20"/>
          <w:szCs w:val="22"/>
        </w:rPr>
        <w:t xml:space="preserve"> 572 eggs/g body weight of female respectively. </w:t>
      </w:r>
    </w:p>
    <w:p w14:paraId="2016AA94" w14:textId="2D2408FF" w:rsidR="00840CA8" w:rsidRPr="00B61DC3" w:rsidRDefault="00840CA8" w:rsidP="00840CA8">
      <w:pPr>
        <w:pStyle w:val="NormalWeb"/>
        <w:spacing w:before="120" w:beforeAutospacing="0" w:after="120" w:afterAutospacing="0"/>
        <w:jc w:val="both"/>
        <w:rPr>
          <w:sz w:val="20"/>
          <w:szCs w:val="22"/>
        </w:rPr>
      </w:pPr>
      <w:r w:rsidRPr="00B61DC3">
        <w:rPr>
          <w:b/>
          <w:sz w:val="20"/>
          <w:szCs w:val="22"/>
        </w:rPr>
        <w:t>Keywords</w:t>
      </w:r>
      <w:r w:rsidRPr="00B61DC3">
        <w:rPr>
          <w:sz w:val="20"/>
          <w:szCs w:val="22"/>
        </w:rPr>
        <w:t>: fecundity, feeding habit</w:t>
      </w:r>
      <w:r w:rsidR="00040A1E">
        <w:rPr>
          <w:sz w:val="20"/>
          <w:szCs w:val="22"/>
        </w:rPr>
        <w:t>s</w:t>
      </w:r>
      <w:r w:rsidRPr="00B61DC3">
        <w:rPr>
          <w:sz w:val="20"/>
          <w:szCs w:val="22"/>
        </w:rPr>
        <w:t xml:space="preserve">, </w:t>
      </w:r>
      <w:r w:rsidRPr="00B61DC3">
        <w:rPr>
          <w:i/>
          <w:sz w:val="20"/>
          <w:szCs w:val="22"/>
        </w:rPr>
        <w:t xml:space="preserve">Glossogobius giuris, </w:t>
      </w:r>
      <w:r w:rsidRPr="00B61DC3">
        <w:rPr>
          <w:sz w:val="20"/>
          <w:szCs w:val="22"/>
        </w:rPr>
        <w:t>RLG, tank goby</w:t>
      </w:r>
    </w:p>
    <w:p w14:paraId="2496C180" w14:textId="77777777" w:rsidR="00840CA8" w:rsidRDefault="00840CA8" w:rsidP="005679EE">
      <w:pPr>
        <w:pStyle w:val="NormalWeb"/>
        <w:spacing w:before="120" w:beforeAutospacing="0" w:after="120" w:afterAutospacing="0"/>
        <w:jc w:val="both"/>
        <w:rPr>
          <w:i/>
          <w:sz w:val="20"/>
          <w:szCs w:val="22"/>
        </w:rPr>
      </w:pPr>
    </w:p>
    <w:p w14:paraId="60254A4E" w14:textId="77777777" w:rsidR="005A76F3" w:rsidRPr="006F3FB7" w:rsidRDefault="005A76F3" w:rsidP="005679EE">
      <w:pPr>
        <w:pStyle w:val="NormalWeb"/>
        <w:spacing w:before="120" w:beforeAutospacing="0" w:after="120" w:afterAutospacing="0"/>
        <w:jc w:val="both"/>
        <w:rPr>
          <w:sz w:val="20"/>
          <w:szCs w:val="22"/>
        </w:rPr>
      </w:pPr>
    </w:p>
    <w:bookmarkEnd w:id="6"/>
    <w:bookmarkEnd w:id="7"/>
    <w:p w14:paraId="3371BA49" w14:textId="77777777" w:rsidR="0066506E" w:rsidRDefault="0066506E" w:rsidP="005679EE">
      <w:pPr>
        <w:pStyle w:val="NormalWeb"/>
        <w:spacing w:before="120" w:beforeAutospacing="0" w:after="120" w:afterAutospacing="0"/>
        <w:rPr>
          <w:b/>
          <w:bCs/>
          <w:sz w:val="22"/>
          <w:szCs w:val="22"/>
          <w:lang w:val="vi-VN"/>
        </w:rPr>
        <w:sectPr w:rsidR="0066506E" w:rsidSect="00A65AF2">
          <w:footerReference w:type="default" r:id="rId7"/>
          <w:pgSz w:w="11907" w:h="16840" w:code="9"/>
          <w:pgMar w:top="1134" w:right="1134" w:bottom="1134" w:left="1418" w:header="709" w:footer="709" w:gutter="0"/>
          <w:cols w:space="708"/>
          <w:docGrid w:linePitch="360"/>
        </w:sectPr>
      </w:pPr>
    </w:p>
    <w:p w14:paraId="2402DFF2" w14:textId="2EB952A1" w:rsidR="0092322A" w:rsidRPr="00B17B9A" w:rsidRDefault="0092322A" w:rsidP="005679EE">
      <w:pPr>
        <w:pStyle w:val="NormalWeb"/>
        <w:spacing w:before="120" w:beforeAutospacing="0" w:after="120" w:afterAutospacing="0"/>
        <w:rPr>
          <w:b/>
          <w:bCs/>
          <w:sz w:val="22"/>
          <w:szCs w:val="22"/>
        </w:rPr>
      </w:pPr>
      <w:r w:rsidRPr="005679EE">
        <w:rPr>
          <w:b/>
          <w:bCs/>
          <w:sz w:val="22"/>
          <w:szCs w:val="22"/>
          <w:lang w:val="vi-VN"/>
        </w:rPr>
        <w:lastRenderedPageBreak/>
        <w:t xml:space="preserve">1. </w:t>
      </w:r>
      <w:r w:rsidR="00B17B9A">
        <w:rPr>
          <w:b/>
          <w:bCs/>
          <w:sz w:val="22"/>
          <w:szCs w:val="22"/>
        </w:rPr>
        <w:t>INTRODUCTION</w:t>
      </w:r>
    </w:p>
    <w:p w14:paraId="0D050C98" w14:textId="1319A239" w:rsidR="00CD48DA" w:rsidRPr="005679EE" w:rsidRDefault="00407E0B" w:rsidP="005679EE">
      <w:pPr>
        <w:spacing w:before="120"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w:t>
      </w:r>
      <w:r w:rsidR="00CD48DA">
        <w:rPr>
          <w:rFonts w:ascii="Times New Roman" w:eastAsia="Times New Roman" w:hAnsi="Times New Roman" w:cs="Times New Roman"/>
          <w:sz w:val="22"/>
          <w:szCs w:val="22"/>
        </w:rPr>
        <w:t xml:space="preserve"> the abundant</w:t>
      </w:r>
      <w:r w:rsidR="00CD48DA" w:rsidRPr="00CD48DA">
        <w:rPr>
          <w:rFonts w:ascii="Times New Roman" w:eastAsia="Times New Roman" w:hAnsi="Times New Roman" w:cs="Times New Roman"/>
          <w:sz w:val="22"/>
          <w:szCs w:val="22"/>
        </w:rPr>
        <w:t xml:space="preserve"> river system of Binh Dinh province, Tam Quan </w:t>
      </w:r>
      <w:proofErr w:type="gramStart"/>
      <w:r w:rsidR="00CD48DA" w:rsidRPr="00CD48DA">
        <w:rPr>
          <w:rFonts w:ascii="Times New Roman" w:eastAsia="Times New Roman" w:hAnsi="Times New Roman" w:cs="Times New Roman"/>
          <w:sz w:val="22"/>
          <w:szCs w:val="22"/>
        </w:rPr>
        <w:t>river</w:t>
      </w:r>
      <w:proofErr w:type="gramEnd"/>
      <w:r w:rsidR="00CD48DA" w:rsidRPr="00CD48DA">
        <w:rPr>
          <w:rFonts w:ascii="Times New Roman" w:eastAsia="Times New Roman" w:hAnsi="Times New Roman" w:cs="Times New Roman"/>
          <w:sz w:val="22"/>
          <w:szCs w:val="22"/>
        </w:rPr>
        <w:t xml:space="preserve"> is one of the rivers </w:t>
      </w:r>
      <w:r w:rsidR="001E1917">
        <w:rPr>
          <w:rFonts w:ascii="Times New Roman" w:eastAsia="Times New Roman" w:hAnsi="Times New Roman" w:cs="Times New Roman"/>
          <w:sz w:val="22"/>
          <w:szCs w:val="22"/>
        </w:rPr>
        <w:t xml:space="preserve">playing </w:t>
      </w:r>
      <w:r w:rsidR="00CD48DA" w:rsidRPr="00CD48DA">
        <w:rPr>
          <w:rFonts w:ascii="Times New Roman" w:eastAsia="Times New Roman" w:hAnsi="Times New Roman" w:cs="Times New Roman"/>
          <w:sz w:val="22"/>
          <w:szCs w:val="22"/>
        </w:rPr>
        <w:t>an important role in the live</w:t>
      </w:r>
      <w:r>
        <w:rPr>
          <w:rFonts w:ascii="Times New Roman" w:eastAsia="Times New Roman" w:hAnsi="Times New Roman" w:cs="Times New Roman"/>
          <w:sz w:val="22"/>
          <w:szCs w:val="22"/>
        </w:rPr>
        <w:t>lihood</w:t>
      </w:r>
      <w:r w:rsidR="00CD48DA" w:rsidRPr="00CD48DA">
        <w:rPr>
          <w:rFonts w:ascii="Times New Roman" w:eastAsia="Times New Roman" w:hAnsi="Times New Roman" w:cs="Times New Roman"/>
          <w:sz w:val="22"/>
          <w:szCs w:val="22"/>
        </w:rPr>
        <w:t xml:space="preserve"> of fishermen in Hoai Nhon town. Tam Quan River is located in Tam Quan Bac ward, Hoai Nhon town, Binh Dinh province, </w:t>
      </w:r>
      <w:r w:rsidR="001E1917">
        <w:rPr>
          <w:rFonts w:ascii="Times New Roman" w:eastAsia="Times New Roman" w:hAnsi="Times New Roman" w:cs="Times New Roman"/>
          <w:sz w:val="22"/>
          <w:szCs w:val="22"/>
        </w:rPr>
        <w:t xml:space="preserve">with </w:t>
      </w:r>
      <w:r w:rsidR="00CD48DA" w:rsidRPr="00CD48DA">
        <w:rPr>
          <w:rFonts w:ascii="Times New Roman" w:eastAsia="Times New Roman" w:hAnsi="Times New Roman" w:cs="Times New Roman"/>
          <w:sz w:val="22"/>
          <w:szCs w:val="22"/>
        </w:rPr>
        <w:t>th</w:t>
      </w:r>
      <w:r w:rsidR="001E1917">
        <w:rPr>
          <w:rFonts w:ascii="Times New Roman" w:eastAsia="Times New Roman" w:hAnsi="Times New Roman" w:cs="Times New Roman"/>
          <w:sz w:val="22"/>
          <w:szCs w:val="22"/>
        </w:rPr>
        <w:t xml:space="preserve">e main direction of </w:t>
      </w:r>
      <w:r w:rsidR="00DE6177">
        <w:rPr>
          <w:rFonts w:ascii="Times New Roman" w:eastAsia="Times New Roman" w:hAnsi="Times New Roman" w:cs="Times New Roman"/>
          <w:sz w:val="22"/>
          <w:szCs w:val="22"/>
        </w:rPr>
        <w:t>North – South. It</w:t>
      </w:r>
      <w:r w:rsidR="00CD48DA" w:rsidRPr="00CD48DA">
        <w:rPr>
          <w:rFonts w:ascii="Times New Roman" w:eastAsia="Times New Roman" w:hAnsi="Times New Roman" w:cs="Times New Roman"/>
          <w:sz w:val="22"/>
          <w:szCs w:val="22"/>
        </w:rPr>
        <w:t xml:space="preserve"> orig</w:t>
      </w:r>
      <w:r w:rsidR="00DE6177">
        <w:rPr>
          <w:rFonts w:ascii="Times New Roman" w:eastAsia="Times New Roman" w:hAnsi="Times New Roman" w:cs="Times New Roman"/>
          <w:sz w:val="22"/>
          <w:szCs w:val="22"/>
        </w:rPr>
        <w:t xml:space="preserve">inates from Hoai Chau and Hoai Son, and </w:t>
      </w:r>
      <w:r w:rsidR="00CD48DA" w:rsidRPr="00CD48DA">
        <w:rPr>
          <w:rFonts w:ascii="Times New Roman" w:eastAsia="Times New Roman" w:hAnsi="Times New Roman" w:cs="Times New Roman"/>
          <w:sz w:val="22"/>
          <w:szCs w:val="22"/>
        </w:rPr>
        <w:t xml:space="preserve">flows into Tam Quan </w:t>
      </w:r>
      <w:proofErr w:type="gramStart"/>
      <w:r w:rsidR="00CD48DA" w:rsidRPr="00CD48DA">
        <w:rPr>
          <w:rFonts w:ascii="Times New Roman" w:eastAsia="Times New Roman" w:hAnsi="Times New Roman" w:cs="Times New Roman"/>
          <w:sz w:val="22"/>
          <w:szCs w:val="22"/>
        </w:rPr>
        <w:t>sea</w:t>
      </w:r>
      <w:proofErr w:type="gramEnd"/>
      <w:r w:rsidR="00CD48DA" w:rsidRPr="00CD48DA">
        <w:rPr>
          <w:rFonts w:ascii="Times New Roman" w:eastAsia="Times New Roman" w:hAnsi="Times New Roman" w:cs="Times New Roman"/>
          <w:sz w:val="22"/>
          <w:szCs w:val="22"/>
        </w:rPr>
        <w:t>. This is one of the rivers that</w:t>
      </w:r>
      <w:r w:rsidR="00C269E7">
        <w:rPr>
          <w:rFonts w:ascii="Times New Roman" w:eastAsia="Times New Roman" w:hAnsi="Times New Roman" w:cs="Times New Roman"/>
          <w:sz w:val="22"/>
          <w:szCs w:val="22"/>
        </w:rPr>
        <w:t xml:space="preserve"> provides the abundant water source</w:t>
      </w:r>
      <w:r w:rsidR="00CD48DA" w:rsidRPr="00CD48DA">
        <w:rPr>
          <w:rFonts w:ascii="Times New Roman" w:eastAsia="Times New Roman" w:hAnsi="Times New Roman" w:cs="Times New Roman"/>
          <w:sz w:val="22"/>
          <w:szCs w:val="22"/>
        </w:rPr>
        <w:t xml:space="preserve"> for production in the area and </w:t>
      </w:r>
      <w:r w:rsidR="00C269E7">
        <w:rPr>
          <w:rFonts w:ascii="Times New Roman" w:eastAsia="Times New Roman" w:hAnsi="Times New Roman" w:cs="Times New Roman"/>
          <w:sz w:val="22"/>
          <w:szCs w:val="22"/>
        </w:rPr>
        <w:t>the</w:t>
      </w:r>
      <w:r w:rsidR="00CD48DA" w:rsidRPr="00CD48DA">
        <w:rPr>
          <w:rFonts w:ascii="Times New Roman" w:eastAsia="Times New Roman" w:hAnsi="Times New Roman" w:cs="Times New Roman"/>
          <w:sz w:val="22"/>
          <w:szCs w:val="22"/>
        </w:rPr>
        <w:t xml:space="preserve"> source of valuable aquatic species. In the downstream area of the river, there are many different aquatic species </w:t>
      </w:r>
      <w:r w:rsidR="00C269E7">
        <w:rPr>
          <w:rFonts w:ascii="Times New Roman" w:eastAsia="Times New Roman" w:hAnsi="Times New Roman" w:cs="Times New Roman"/>
          <w:sz w:val="22"/>
          <w:szCs w:val="22"/>
        </w:rPr>
        <w:t>distributed</w:t>
      </w:r>
      <w:r w:rsidR="00CD48DA" w:rsidRPr="00CD48DA">
        <w:rPr>
          <w:rFonts w:ascii="Times New Roman" w:eastAsia="Times New Roman" w:hAnsi="Times New Roman" w:cs="Times New Roman"/>
          <w:sz w:val="22"/>
          <w:szCs w:val="22"/>
        </w:rPr>
        <w:t xml:space="preserve"> such as </w:t>
      </w:r>
      <w:r w:rsidR="00C269E7">
        <w:rPr>
          <w:rFonts w:ascii="Times New Roman" w:eastAsia="Times New Roman" w:hAnsi="Times New Roman" w:cs="Times New Roman"/>
          <w:sz w:val="22"/>
          <w:szCs w:val="22"/>
        </w:rPr>
        <w:t xml:space="preserve">groupers, </w:t>
      </w:r>
      <w:r w:rsidR="00CD48DA" w:rsidRPr="00CD48DA">
        <w:rPr>
          <w:rFonts w:ascii="Times New Roman" w:eastAsia="Times New Roman" w:hAnsi="Times New Roman" w:cs="Times New Roman"/>
          <w:sz w:val="22"/>
          <w:szCs w:val="22"/>
        </w:rPr>
        <w:t>gobies, cobia, shrimp, crabs</w:t>
      </w:r>
      <w:proofErr w:type="gramStart"/>
      <w:r w:rsidR="00C269E7">
        <w:rPr>
          <w:rFonts w:ascii="Times New Roman" w:eastAsia="Times New Roman" w:hAnsi="Times New Roman" w:cs="Times New Roman"/>
          <w:sz w:val="22"/>
          <w:szCs w:val="22"/>
        </w:rPr>
        <w:t>,</w:t>
      </w:r>
      <w:r w:rsidR="00CD48DA" w:rsidRPr="00CD48DA">
        <w:rPr>
          <w:rFonts w:ascii="Times New Roman" w:eastAsia="Times New Roman" w:hAnsi="Times New Roman" w:cs="Times New Roman"/>
          <w:sz w:val="22"/>
          <w:szCs w:val="22"/>
        </w:rPr>
        <w:t>...</w:t>
      </w:r>
      <w:proofErr w:type="gramEnd"/>
      <w:r w:rsidR="00C269E7">
        <w:rPr>
          <w:rFonts w:ascii="Times New Roman" w:eastAsia="Times New Roman" w:hAnsi="Times New Roman" w:cs="Times New Roman"/>
          <w:sz w:val="22"/>
          <w:szCs w:val="22"/>
        </w:rPr>
        <w:t>which provide</w:t>
      </w:r>
      <w:r w:rsidR="00CD48DA" w:rsidRPr="00CD48DA">
        <w:rPr>
          <w:rFonts w:ascii="Times New Roman" w:eastAsia="Times New Roman" w:hAnsi="Times New Roman" w:cs="Times New Roman"/>
          <w:sz w:val="22"/>
          <w:szCs w:val="22"/>
        </w:rPr>
        <w:t xml:space="preserve"> the main income for local fishermen. Along with ma</w:t>
      </w:r>
      <w:r w:rsidR="00D63FD1">
        <w:rPr>
          <w:rFonts w:ascii="Times New Roman" w:eastAsia="Times New Roman" w:hAnsi="Times New Roman" w:cs="Times New Roman"/>
          <w:sz w:val="22"/>
          <w:szCs w:val="22"/>
        </w:rPr>
        <w:t>ny other aquatic species, goby species</w:t>
      </w:r>
      <w:r w:rsidR="00CD48DA" w:rsidRPr="00CD48DA">
        <w:rPr>
          <w:rFonts w:ascii="Times New Roman" w:eastAsia="Times New Roman" w:hAnsi="Times New Roman" w:cs="Times New Roman"/>
          <w:sz w:val="22"/>
          <w:szCs w:val="22"/>
        </w:rPr>
        <w:t xml:space="preserve"> here are </w:t>
      </w:r>
      <w:r w:rsidR="001A0E96">
        <w:rPr>
          <w:rFonts w:ascii="Times New Roman" w:eastAsia="Times New Roman" w:hAnsi="Times New Roman" w:cs="Times New Roman"/>
          <w:sz w:val="22"/>
          <w:szCs w:val="22"/>
        </w:rPr>
        <w:t>the important fish for local residents</w:t>
      </w:r>
      <w:r w:rsidR="00CD48DA" w:rsidRPr="00CD48DA">
        <w:rPr>
          <w:rFonts w:ascii="Times New Roman" w:eastAsia="Times New Roman" w:hAnsi="Times New Roman" w:cs="Times New Roman"/>
          <w:sz w:val="22"/>
          <w:szCs w:val="22"/>
        </w:rPr>
        <w:t>.</w:t>
      </w:r>
    </w:p>
    <w:p w14:paraId="0BBD09AA" w14:textId="610ED1BF" w:rsidR="00467764" w:rsidRPr="005679EE" w:rsidRDefault="00E72167" w:rsidP="00EE5987">
      <w:pPr>
        <w:spacing w:before="120" w:after="120"/>
        <w:ind w:firstLine="567"/>
        <w:jc w:val="both"/>
        <w:rPr>
          <w:rFonts w:ascii="Times New Roman" w:eastAsia="Times New Roman" w:hAnsi="Times New Roman" w:cs="Times New Roman"/>
          <w:sz w:val="22"/>
          <w:szCs w:val="22"/>
          <w:lang w:val="vi-VN"/>
        </w:rPr>
      </w:pPr>
      <w:r>
        <w:rPr>
          <w:rFonts w:ascii="Times New Roman" w:eastAsia="Times New Roman" w:hAnsi="Times New Roman" w:cs="Times New Roman"/>
          <w:sz w:val="22"/>
          <w:szCs w:val="22"/>
        </w:rPr>
        <w:t xml:space="preserve">There are 5 families of gobies in Vietnam </w:t>
      </w:r>
      <w:r w:rsidR="00DA6205" w:rsidRPr="005679EE">
        <w:rPr>
          <w:rFonts w:ascii="Times New Roman" w:eastAsia="Times New Roman" w:hAnsi="Times New Roman" w:cs="Times New Roman"/>
          <w:sz w:val="22"/>
          <w:szCs w:val="22"/>
        </w:rPr>
        <w:t>(Eleotridae, Gobiidae, Periophthalmidae, Apocrypteidae và Gobioididae</w:t>
      </w:r>
      <w:proofErr w:type="gramStart"/>
      <w:r w:rsidR="00DA6205" w:rsidRPr="005679EE">
        <w:rPr>
          <w:rFonts w:ascii="Times New Roman" w:eastAsia="Times New Roman" w:hAnsi="Times New Roman" w:cs="Times New Roman"/>
          <w:sz w:val="22"/>
          <w:szCs w:val="22"/>
        </w:rPr>
        <w:t>)</w:t>
      </w:r>
      <w:r>
        <w:rPr>
          <w:rFonts w:ascii="Times New Roman" w:eastAsia="Times New Roman" w:hAnsi="Times New Roman" w:cs="Times New Roman"/>
          <w:sz w:val="22"/>
          <w:szCs w:val="22"/>
          <w:vertAlign w:val="superscript"/>
        </w:rPr>
        <w:t>1</w:t>
      </w:r>
      <w:proofErr w:type="gramEnd"/>
      <w:r w:rsidR="00DA6205" w:rsidRPr="005679E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of which, </w:t>
      </w:r>
      <w:r w:rsidR="00DA6205" w:rsidRPr="005679EE">
        <w:rPr>
          <w:rFonts w:ascii="Times New Roman" w:eastAsia="Times New Roman" w:hAnsi="Times New Roman" w:cs="Times New Roman"/>
          <w:sz w:val="22"/>
          <w:szCs w:val="22"/>
        </w:rPr>
        <w:t xml:space="preserve">Gobiidae </w:t>
      </w:r>
      <w:r>
        <w:rPr>
          <w:rFonts w:ascii="Times New Roman" w:eastAsia="Times New Roman" w:hAnsi="Times New Roman" w:cs="Times New Roman"/>
          <w:sz w:val="22"/>
          <w:szCs w:val="22"/>
        </w:rPr>
        <w:t xml:space="preserve">has the most abundance of genus and species (32 </w:t>
      </w:r>
      <w:bookmarkStart w:id="16" w:name="OLE_LINK70"/>
      <w:bookmarkStart w:id="17" w:name="OLE_LINK71"/>
      <w:r>
        <w:rPr>
          <w:rFonts w:ascii="Times New Roman" w:eastAsia="Times New Roman" w:hAnsi="Times New Roman" w:cs="Times New Roman"/>
          <w:sz w:val="22"/>
          <w:szCs w:val="22"/>
        </w:rPr>
        <w:t>genuses</w:t>
      </w:r>
      <w:bookmarkEnd w:id="16"/>
      <w:bookmarkEnd w:id="17"/>
      <w:r>
        <w:rPr>
          <w:rFonts w:ascii="Times New Roman" w:eastAsia="Times New Roman" w:hAnsi="Times New Roman" w:cs="Times New Roman"/>
          <w:sz w:val="22"/>
          <w:szCs w:val="22"/>
        </w:rPr>
        <w:t xml:space="preserve"> and</w:t>
      </w:r>
      <w:r w:rsidR="00DA6205" w:rsidRPr="005679EE">
        <w:rPr>
          <w:rFonts w:ascii="Times New Roman" w:eastAsia="Times New Roman" w:hAnsi="Times New Roman" w:cs="Times New Roman"/>
          <w:sz w:val="22"/>
          <w:szCs w:val="22"/>
        </w:rPr>
        <w:t xml:space="preserve"> 60</w:t>
      </w:r>
      <w:r>
        <w:rPr>
          <w:rFonts w:ascii="Times New Roman" w:eastAsia="Times New Roman" w:hAnsi="Times New Roman" w:cs="Times New Roman"/>
          <w:sz w:val="22"/>
          <w:szCs w:val="22"/>
        </w:rPr>
        <w:t xml:space="preserve"> species</w:t>
      </w:r>
      <w:r w:rsidR="003C4847">
        <w:rPr>
          <w:rFonts w:ascii="Times New Roman" w:eastAsia="Times New Roman" w:hAnsi="Times New Roman" w:cs="Times New Roman"/>
          <w:sz w:val="22"/>
          <w:szCs w:val="22"/>
        </w:rPr>
        <w:t xml:space="preserve">) followed by </w:t>
      </w:r>
      <w:r w:rsidR="00DA6205" w:rsidRPr="005679EE">
        <w:rPr>
          <w:rFonts w:ascii="Times New Roman" w:eastAsia="Times New Roman" w:hAnsi="Times New Roman" w:cs="Times New Roman"/>
          <w:sz w:val="22"/>
          <w:szCs w:val="22"/>
        </w:rPr>
        <w:t>Eleotridae</w:t>
      </w:r>
      <w:r w:rsidR="003C4847">
        <w:rPr>
          <w:rFonts w:ascii="Times New Roman" w:eastAsia="Times New Roman" w:hAnsi="Times New Roman" w:cs="Times New Roman"/>
          <w:sz w:val="22"/>
          <w:szCs w:val="22"/>
        </w:rPr>
        <w:t xml:space="preserve"> with 3 genuses and 7 species. </w:t>
      </w:r>
      <w:bookmarkStart w:id="18" w:name="_heading=h.gjdgxs" w:colFirst="0" w:colLast="0"/>
      <w:bookmarkEnd w:id="18"/>
      <w:r w:rsidR="00467764">
        <w:rPr>
          <w:rFonts w:ascii="Times New Roman" w:eastAsia="Times New Roman" w:hAnsi="Times New Roman" w:cs="Times New Roman"/>
          <w:sz w:val="22"/>
          <w:szCs w:val="22"/>
        </w:rPr>
        <w:t>As surveyed, t</w:t>
      </w:r>
      <w:r w:rsidR="00801F4C">
        <w:rPr>
          <w:rFonts w:ascii="Times New Roman" w:eastAsia="Times New Roman" w:hAnsi="Times New Roman" w:cs="Times New Roman"/>
          <w:sz w:val="22"/>
          <w:szCs w:val="22"/>
        </w:rPr>
        <w:t>here are lots of goby species inhabiting in the downstream of Tam Q</w:t>
      </w:r>
      <w:r w:rsidR="00467764">
        <w:rPr>
          <w:rFonts w:ascii="Times New Roman" w:eastAsia="Times New Roman" w:hAnsi="Times New Roman" w:cs="Times New Roman"/>
          <w:sz w:val="22"/>
          <w:szCs w:val="22"/>
        </w:rPr>
        <w:t xml:space="preserve">uan river such as </w:t>
      </w:r>
      <w:r w:rsidR="00DA6205" w:rsidRPr="005679EE">
        <w:rPr>
          <w:rFonts w:ascii="Times New Roman" w:eastAsia="Times New Roman" w:hAnsi="Times New Roman" w:cs="Times New Roman"/>
          <w:i/>
          <w:color w:val="212529"/>
          <w:sz w:val="22"/>
          <w:szCs w:val="22"/>
        </w:rPr>
        <w:t xml:space="preserve">Oxyeleotris urophthalmus, </w:t>
      </w:r>
      <w:r w:rsidR="00DA6205" w:rsidRPr="005679EE">
        <w:rPr>
          <w:rFonts w:ascii="Times New Roman" w:eastAsia="Times New Roman" w:hAnsi="Times New Roman" w:cs="Times New Roman"/>
          <w:i/>
          <w:sz w:val="22"/>
          <w:szCs w:val="22"/>
        </w:rPr>
        <w:t xml:space="preserve">Oxyurichthys </w:t>
      </w:r>
      <w:r w:rsidR="00DA6205" w:rsidRPr="005679EE">
        <w:rPr>
          <w:rFonts w:ascii="Times New Roman" w:eastAsia="Times New Roman" w:hAnsi="Times New Roman" w:cs="Times New Roman"/>
          <w:i/>
          <w:sz w:val="22"/>
          <w:szCs w:val="22"/>
        </w:rPr>
        <w:lastRenderedPageBreak/>
        <w:t>tentacularis</w:t>
      </w:r>
      <w:r w:rsidR="00DA6205" w:rsidRPr="005679EE">
        <w:rPr>
          <w:rFonts w:ascii="Times New Roman" w:eastAsia="Times New Roman" w:hAnsi="Times New Roman" w:cs="Times New Roman"/>
          <w:sz w:val="22"/>
          <w:szCs w:val="22"/>
        </w:rPr>
        <w:t xml:space="preserve">, </w:t>
      </w:r>
      <w:r w:rsidR="00DA6205" w:rsidRPr="005679EE">
        <w:rPr>
          <w:rFonts w:ascii="Times New Roman" w:eastAsia="Times New Roman" w:hAnsi="Times New Roman" w:cs="Times New Roman"/>
          <w:i/>
          <w:sz w:val="22"/>
          <w:szCs w:val="22"/>
        </w:rPr>
        <w:t>Eleotris melanosoma</w:t>
      </w:r>
      <w:r w:rsidR="00DA6205" w:rsidRPr="005679EE">
        <w:rPr>
          <w:rFonts w:ascii="Times New Roman" w:eastAsia="Times New Roman" w:hAnsi="Times New Roman" w:cs="Times New Roman"/>
          <w:sz w:val="22"/>
          <w:szCs w:val="22"/>
        </w:rPr>
        <w:t xml:space="preserve">, </w:t>
      </w:r>
      <w:bookmarkStart w:id="19" w:name="OLE_LINK46"/>
      <w:bookmarkStart w:id="20" w:name="OLE_LINK51"/>
      <w:r w:rsidR="00DA6205" w:rsidRPr="005679EE">
        <w:rPr>
          <w:rFonts w:ascii="Times New Roman" w:eastAsia="Times New Roman" w:hAnsi="Times New Roman" w:cs="Times New Roman"/>
          <w:i/>
          <w:sz w:val="22"/>
          <w:szCs w:val="22"/>
        </w:rPr>
        <w:t>Glossogobius giuris</w:t>
      </w:r>
      <w:bookmarkEnd w:id="19"/>
      <w:bookmarkEnd w:id="20"/>
      <w:r w:rsidR="00801F4C">
        <w:rPr>
          <w:rFonts w:ascii="Times New Roman" w:eastAsia="Times New Roman" w:hAnsi="Times New Roman" w:cs="Times New Roman"/>
          <w:i/>
          <w:sz w:val="22"/>
          <w:szCs w:val="22"/>
        </w:rPr>
        <w:t>,</w:t>
      </w:r>
      <w:r w:rsidR="00E27F9E" w:rsidRPr="005679EE">
        <w:rPr>
          <w:rFonts w:ascii="Times New Roman" w:eastAsia="Times New Roman" w:hAnsi="Times New Roman" w:cs="Times New Roman"/>
          <w:i/>
          <w:sz w:val="22"/>
          <w:szCs w:val="22"/>
        </w:rPr>
        <w:t>…</w:t>
      </w:r>
      <w:bookmarkStart w:id="21" w:name="OLE_LINK73"/>
      <w:r w:rsidR="00467764" w:rsidRPr="00467764">
        <w:rPr>
          <w:rFonts w:ascii="Times New Roman" w:eastAsia="Times New Roman" w:hAnsi="Times New Roman" w:cs="Times New Roman"/>
          <w:sz w:val="22"/>
          <w:szCs w:val="22"/>
          <w:lang w:val="vi-VN"/>
        </w:rPr>
        <w:t>However, because local consumption demand is increasing, goby s</w:t>
      </w:r>
      <w:r w:rsidR="00467764">
        <w:rPr>
          <w:rFonts w:ascii="Times New Roman" w:eastAsia="Times New Roman" w:hAnsi="Times New Roman" w:cs="Times New Roman"/>
          <w:sz w:val="22"/>
          <w:szCs w:val="22"/>
          <w:lang w:val="vi-VN"/>
        </w:rPr>
        <w:t>pecies here (including tank</w:t>
      </w:r>
      <w:r w:rsidR="00467764" w:rsidRPr="00467764">
        <w:rPr>
          <w:rFonts w:ascii="Times New Roman" w:eastAsia="Times New Roman" w:hAnsi="Times New Roman" w:cs="Times New Roman"/>
          <w:sz w:val="22"/>
          <w:szCs w:val="22"/>
          <w:lang w:val="vi-VN"/>
        </w:rPr>
        <w:t xml:space="preserve"> goby) have been </w:t>
      </w:r>
      <w:bookmarkStart w:id="22" w:name="OLE_LINK110"/>
      <w:bookmarkStart w:id="23" w:name="OLE_LINK111"/>
      <w:r w:rsidR="00467764" w:rsidRPr="00467764">
        <w:rPr>
          <w:rFonts w:ascii="Times New Roman" w:eastAsia="Times New Roman" w:hAnsi="Times New Roman" w:cs="Times New Roman"/>
          <w:sz w:val="22"/>
          <w:szCs w:val="22"/>
          <w:lang w:val="vi-VN"/>
        </w:rPr>
        <w:t>overexploited</w:t>
      </w:r>
      <w:bookmarkEnd w:id="22"/>
      <w:bookmarkEnd w:id="23"/>
      <w:r w:rsidR="00467764" w:rsidRPr="00467764">
        <w:rPr>
          <w:rFonts w:ascii="Times New Roman" w:eastAsia="Times New Roman" w:hAnsi="Times New Roman" w:cs="Times New Roman"/>
          <w:sz w:val="22"/>
          <w:szCs w:val="22"/>
          <w:lang w:val="vi-VN"/>
        </w:rPr>
        <w:t xml:space="preserve">, negatively affecting natural resources. </w:t>
      </w:r>
      <w:r w:rsidR="00467764">
        <w:rPr>
          <w:rFonts w:ascii="Times New Roman" w:eastAsia="Times New Roman" w:hAnsi="Times New Roman" w:cs="Times New Roman"/>
          <w:sz w:val="22"/>
          <w:szCs w:val="22"/>
        </w:rPr>
        <w:t xml:space="preserve">In the current </w:t>
      </w:r>
      <w:r w:rsidR="00467764" w:rsidRPr="00467764">
        <w:rPr>
          <w:rFonts w:ascii="Times New Roman" w:eastAsia="Times New Roman" w:hAnsi="Times New Roman" w:cs="Times New Roman"/>
          <w:sz w:val="22"/>
          <w:szCs w:val="22"/>
          <w:lang w:val="vi-VN"/>
        </w:rPr>
        <w:t>situation, it is very necessary to conduct research to protect go</w:t>
      </w:r>
      <w:r w:rsidR="00467764">
        <w:rPr>
          <w:rFonts w:ascii="Times New Roman" w:eastAsia="Times New Roman" w:hAnsi="Times New Roman" w:cs="Times New Roman"/>
          <w:sz w:val="22"/>
          <w:szCs w:val="22"/>
          <w:lang w:val="vi-VN"/>
        </w:rPr>
        <w:t>by resources in general and tank</w:t>
      </w:r>
      <w:r w:rsidR="00467764" w:rsidRPr="00467764">
        <w:rPr>
          <w:rFonts w:ascii="Times New Roman" w:eastAsia="Times New Roman" w:hAnsi="Times New Roman" w:cs="Times New Roman"/>
          <w:sz w:val="22"/>
          <w:szCs w:val="22"/>
          <w:lang w:val="vi-VN"/>
        </w:rPr>
        <w:t xml:space="preserve"> goby in particular. Therefore, we conducted</w:t>
      </w:r>
      <w:r w:rsidR="00467764">
        <w:rPr>
          <w:rFonts w:ascii="Times New Roman" w:eastAsia="Times New Roman" w:hAnsi="Times New Roman" w:cs="Times New Roman"/>
          <w:sz w:val="22"/>
          <w:szCs w:val="22"/>
          <w:lang w:val="vi-VN"/>
        </w:rPr>
        <w:t xml:space="preserve"> this study to examine</w:t>
      </w:r>
      <w:r w:rsidR="00467764" w:rsidRPr="00467764">
        <w:rPr>
          <w:rFonts w:ascii="Times New Roman" w:eastAsia="Times New Roman" w:hAnsi="Times New Roman" w:cs="Times New Roman"/>
          <w:sz w:val="22"/>
          <w:szCs w:val="22"/>
          <w:lang w:val="vi-VN"/>
        </w:rPr>
        <w:t xml:space="preserve"> some biological characteristics of </w:t>
      </w:r>
      <w:r w:rsidR="00467764">
        <w:rPr>
          <w:rFonts w:ascii="Times New Roman" w:eastAsia="Times New Roman" w:hAnsi="Times New Roman" w:cs="Times New Roman"/>
          <w:sz w:val="22"/>
          <w:szCs w:val="22"/>
        </w:rPr>
        <w:t xml:space="preserve">tank </w:t>
      </w:r>
      <w:r w:rsidR="00467764" w:rsidRPr="00467764">
        <w:rPr>
          <w:rFonts w:ascii="Times New Roman" w:eastAsia="Times New Roman" w:hAnsi="Times New Roman" w:cs="Times New Roman"/>
          <w:sz w:val="22"/>
          <w:szCs w:val="22"/>
          <w:lang w:val="vi-VN"/>
        </w:rPr>
        <w:t xml:space="preserve">goby distributed in the </w:t>
      </w:r>
      <w:r w:rsidR="00467764">
        <w:rPr>
          <w:rFonts w:ascii="Times New Roman" w:eastAsia="Times New Roman" w:hAnsi="Times New Roman" w:cs="Times New Roman"/>
          <w:sz w:val="22"/>
          <w:szCs w:val="22"/>
        </w:rPr>
        <w:t>downstream of</w:t>
      </w:r>
      <w:r w:rsidR="00467764">
        <w:rPr>
          <w:rFonts w:ascii="Times New Roman" w:eastAsia="Times New Roman" w:hAnsi="Times New Roman" w:cs="Times New Roman"/>
          <w:sz w:val="22"/>
          <w:szCs w:val="22"/>
          <w:lang w:val="vi-VN"/>
        </w:rPr>
        <w:t xml:space="preserve"> Tam Quan river to collect</w:t>
      </w:r>
      <w:r w:rsidR="00467764" w:rsidRPr="00467764">
        <w:rPr>
          <w:rFonts w:ascii="Times New Roman" w:eastAsia="Times New Roman" w:hAnsi="Times New Roman" w:cs="Times New Roman"/>
          <w:sz w:val="22"/>
          <w:szCs w:val="22"/>
          <w:lang w:val="vi-VN"/>
        </w:rPr>
        <w:t xml:space="preserve"> scientific basis for the protection o</w:t>
      </w:r>
      <w:r w:rsidR="00467764">
        <w:rPr>
          <w:rFonts w:ascii="Times New Roman" w:eastAsia="Times New Roman" w:hAnsi="Times New Roman" w:cs="Times New Roman"/>
          <w:sz w:val="22"/>
          <w:szCs w:val="22"/>
          <w:lang w:val="vi-VN"/>
        </w:rPr>
        <w:t>f fish resources in this area.</w:t>
      </w:r>
    </w:p>
    <w:bookmarkEnd w:id="21"/>
    <w:p w14:paraId="39B1BFE1" w14:textId="6F111638" w:rsidR="00DA6205" w:rsidRPr="004D608B" w:rsidRDefault="00DA6205" w:rsidP="005679EE">
      <w:pPr>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t xml:space="preserve">2. </w:t>
      </w:r>
      <w:r w:rsidR="004D608B">
        <w:rPr>
          <w:rFonts w:ascii="Times New Roman" w:eastAsia="Times New Roman" w:hAnsi="Times New Roman" w:cs="Times New Roman"/>
          <w:b/>
          <w:bCs/>
          <w:sz w:val="22"/>
          <w:szCs w:val="22"/>
        </w:rPr>
        <w:t>METHODS</w:t>
      </w:r>
    </w:p>
    <w:p w14:paraId="73E3C6BC" w14:textId="76FA921B" w:rsidR="00643CB2" w:rsidRPr="004D608B" w:rsidRDefault="00643CB2" w:rsidP="005679EE">
      <w:pPr>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t xml:space="preserve">2.1. </w:t>
      </w:r>
      <w:r w:rsidR="004D608B">
        <w:rPr>
          <w:rFonts w:ascii="Times New Roman" w:eastAsia="Times New Roman" w:hAnsi="Times New Roman" w:cs="Times New Roman"/>
          <w:b/>
          <w:bCs/>
          <w:sz w:val="22"/>
          <w:szCs w:val="22"/>
        </w:rPr>
        <w:t xml:space="preserve">Sample collection </w:t>
      </w:r>
    </w:p>
    <w:p w14:paraId="1AF6E5E5" w14:textId="381ABBC1" w:rsidR="004D608B" w:rsidRDefault="004D608B" w:rsidP="005679EE">
      <w:pPr>
        <w:spacing w:before="120" w:after="120"/>
        <w:jc w:val="both"/>
        <w:rPr>
          <w:rFonts w:ascii="Times New Roman" w:eastAsia="Times New Roman" w:hAnsi="Times New Roman" w:cs="Times New Roman"/>
          <w:sz w:val="22"/>
          <w:szCs w:val="22"/>
          <w:lang w:val="vi-VN"/>
        </w:rPr>
      </w:pPr>
      <w:bookmarkStart w:id="24" w:name="OLE_LINK74"/>
      <w:r>
        <w:rPr>
          <w:rFonts w:ascii="Times New Roman" w:eastAsia="Times New Roman" w:hAnsi="Times New Roman" w:cs="Times New Roman"/>
          <w:sz w:val="22"/>
          <w:szCs w:val="22"/>
        </w:rPr>
        <w:t>Tank g</w:t>
      </w:r>
      <w:r w:rsidRPr="004D608B">
        <w:rPr>
          <w:rFonts w:ascii="Times New Roman" w:eastAsia="Times New Roman" w:hAnsi="Times New Roman" w:cs="Times New Roman"/>
          <w:sz w:val="22"/>
          <w:szCs w:val="22"/>
          <w:lang w:val="vi-VN"/>
        </w:rPr>
        <w:t>oby (</w:t>
      </w:r>
      <w:r w:rsidRPr="004D608B">
        <w:rPr>
          <w:rFonts w:ascii="Times New Roman" w:eastAsia="Times New Roman" w:hAnsi="Times New Roman" w:cs="Times New Roman"/>
          <w:i/>
          <w:sz w:val="22"/>
          <w:szCs w:val="22"/>
          <w:lang w:val="vi-VN"/>
        </w:rPr>
        <w:t>G. giuris</w:t>
      </w:r>
      <w:r w:rsidRPr="004D608B">
        <w:rPr>
          <w:rFonts w:ascii="Times New Roman" w:eastAsia="Times New Roman" w:hAnsi="Times New Roman" w:cs="Times New Roman"/>
          <w:sz w:val="22"/>
          <w:szCs w:val="22"/>
          <w:lang w:val="vi-VN"/>
        </w:rPr>
        <w:t xml:space="preserve">) was </w:t>
      </w:r>
      <w:r w:rsidR="00FD054F">
        <w:rPr>
          <w:rFonts w:ascii="Times New Roman" w:eastAsia="Times New Roman" w:hAnsi="Times New Roman" w:cs="Times New Roman"/>
          <w:sz w:val="22"/>
          <w:szCs w:val="22"/>
        </w:rPr>
        <w:t xml:space="preserve">indentified </w:t>
      </w:r>
      <w:r w:rsidR="00CF1120">
        <w:rPr>
          <w:rFonts w:ascii="Times New Roman" w:eastAsia="Times New Roman" w:hAnsi="Times New Roman" w:cs="Times New Roman"/>
          <w:sz w:val="22"/>
          <w:szCs w:val="22"/>
        </w:rPr>
        <w:t xml:space="preserve">using </w:t>
      </w:r>
      <w:r w:rsidRPr="004D608B">
        <w:rPr>
          <w:rFonts w:ascii="Times New Roman" w:eastAsia="Times New Roman" w:hAnsi="Times New Roman" w:cs="Times New Roman"/>
          <w:sz w:val="22"/>
          <w:szCs w:val="22"/>
          <w:lang w:val="vi-VN"/>
        </w:rPr>
        <w:t xml:space="preserve">the classification </w:t>
      </w:r>
      <w:r w:rsidR="00CF1120">
        <w:rPr>
          <w:rFonts w:ascii="Times New Roman" w:eastAsia="Times New Roman" w:hAnsi="Times New Roman" w:cs="Times New Roman"/>
          <w:sz w:val="22"/>
          <w:szCs w:val="22"/>
          <w:lang w:val="vi-VN"/>
        </w:rPr>
        <w:t>documents of Carpenter and Niem</w:t>
      </w:r>
      <w:r w:rsidR="00CF1120">
        <w:rPr>
          <w:rFonts w:ascii="Times New Roman" w:eastAsia="Times New Roman" w:hAnsi="Times New Roman" w:cs="Times New Roman"/>
          <w:sz w:val="22"/>
          <w:szCs w:val="22"/>
          <w:vertAlign w:val="superscript"/>
        </w:rPr>
        <w:t>2</w:t>
      </w:r>
      <w:r w:rsidRPr="004D608B">
        <w:rPr>
          <w:rFonts w:ascii="Times New Roman" w:eastAsia="Times New Roman" w:hAnsi="Times New Roman" w:cs="Times New Roman"/>
          <w:sz w:val="22"/>
          <w:szCs w:val="22"/>
          <w:lang w:val="vi-VN"/>
        </w:rPr>
        <w:t xml:space="preserve"> and Vuong Di Khang</w:t>
      </w:r>
      <w:r w:rsidR="00CF1120">
        <w:rPr>
          <w:rFonts w:ascii="Times New Roman" w:eastAsia="Times New Roman" w:hAnsi="Times New Roman" w:cs="Times New Roman"/>
          <w:sz w:val="22"/>
          <w:szCs w:val="22"/>
          <w:vertAlign w:val="superscript"/>
        </w:rPr>
        <w:t>3</w:t>
      </w:r>
      <w:r w:rsidR="00D63FD1">
        <w:rPr>
          <w:rFonts w:ascii="Times New Roman" w:eastAsia="Times New Roman" w:hAnsi="Times New Roman" w:cs="Times New Roman"/>
          <w:sz w:val="22"/>
          <w:szCs w:val="22"/>
          <w:lang w:val="vi-VN"/>
        </w:rPr>
        <w:t>. Fish we</w:t>
      </w:r>
      <w:r w:rsidRPr="004D608B">
        <w:rPr>
          <w:rFonts w:ascii="Times New Roman" w:eastAsia="Times New Roman" w:hAnsi="Times New Roman" w:cs="Times New Roman"/>
          <w:sz w:val="22"/>
          <w:szCs w:val="22"/>
          <w:lang w:val="vi-VN"/>
        </w:rPr>
        <w:t xml:space="preserve">re collected monthly in the </w:t>
      </w:r>
      <w:r w:rsidR="000D2A84">
        <w:rPr>
          <w:rFonts w:ascii="Times New Roman" w:eastAsia="Times New Roman" w:hAnsi="Times New Roman" w:cs="Times New Roman"/>
          <w:sz w:val="22"/>
          <w:szCs w:val="22"/>
        </w:rPr>
        <w:t>downstream of</w:t>
      </w:r>
      <w:r w:rsidRPr="004D608B">
        <w:rPr>
          <w:rFonts w:ascii="Times New Roman" w:eastAsia="Times New Roman" w:hAnsi="Times New Roman" w:cs="Times New Roman"/>
          <w:sz w:val="22"/>
          <w:szCs w:val="22"/>
          <w:lang w:val="vi-VN"/>
        </w:rPr>
        <w:t xml:space="preserve"> Tam Quan river (Fi</w:t>
      </w:r>
      <w:r w:rsidR="000D2A84">
        <w:rPr>
          <w:rFonts w:ascii="Times New Roman" w:eastAsia="Times New Roman" w:hAnsi="Times New Roman" w:cs="Times New Roman"/>
          <w:sz w:val="22"/>
          <w:szCs w:val="22"/>
          <w:lang w:val="vi-VN"/>
        </w:rPr>
        <w:t>gure 1) from March to July 2022.</w:t>
      </w:r>
      <w:r w:rsidR="000D2A84">
        <w:rPr>
          <w:rFonts w:ascii="Times New Roman" w:eastAsia="Times New Roman" w:hAnsi="Times New Roman" w:cs="Times New Roman"/>
          <w:sz w:val="22"/>
          <w:szCs w:val="22"/>
        </w:rPr>
        <w:t xml:space="preserve"> C</w:t>
      </w:r>
      <w:r w:rsidR="00D63FD1">
        <w:rPr>
          <w:rFonts w:ascii="Times New Roman" w:eastAsia="Times New Roman" w:hAnsi="Times New Roman" w:cs="Times New Roman"/>
          <w:sz w:val="22"/>
          <w:szCs w:val="22"/>
          <w:lang w:val="vi-VN"/>
        </w:rPr>
        <w:t>age nets we</w:t>
      </w:r>
      <w:r w:rsidRPr="004D608B">
        <w:rPr>
          <w:rFonts w:ascii="Times New Roman" w:eastAsia="Times New Roman" w:hAnsi="Times New Roman" w:cs="Times New Roman"/>
          <w:sz w:val="22"/>
          <w:szCs w:val="22"/>
          <w:lang w:val="vi-VN"/>
        </w:rPr>
        <w:t>re the main fishing gear used to catch fish. A</w:t>
      </w:r>
      <w:r w:rsidR="00D63FD1">
        <w:rPr>
          <w:rFonts w:ascii="Times New Roman" w:eastAsia="Times New Roman" w:hAnsi="Times New Roman" w:cs="Times New Roman"/>
          <w:sz w:val="22"/>
          <w:szCs w:val="22"/>
          <w:lang w:val="vi-VN"/>
        </w:rPr>
        <w:t>fter being collected, the fish we</w:t>
      </w:r>
      <w:r w:rsidRPr="004D608B">
        <w:rPr>
          <w:rFonts w:ascii="Times New Roman" w:eastAsia="Times New Roman" w:hAnsi="Times New Roman" w:cs="Times New Roman"/>
          <w:sz w:val="22"/>
          <w:szCs w:val="22"/>
          <w:lang w:val="vi-VN"/>
        </w:rPr>
        <w:t xml:space="preserve">re </w:t>
      </w:r>
      <w:r w:rsidR="006545DD">
        <w:rPr>
          <w:rFonts w:ascii="Times New Roman" w:eastAsia="Times New Roman" w:hAnsi="Times New Roman" w:cs="Times New Roman"/>
          <w:sz w:val="22"/>
          <w:szCs w:val="22"/>
        </w:rPr>
        <w:t xml:space="preserve">frozen </w:t>
      </w:r>
      <w:r w:rsidRPr="004D608B">
        <w:rPr>
          <w:rFonts w:ascii="Times New Roman" w:eastAsia="Times New Roman" w:hAnsi="Times New Roman" w:cs="Times New Roman"/>
          <w:sz w:val="22"/>
          <w:szCs w:val="22"/>
          <w:lang w:val="vi-VN"/>
        </w:rPr>
        <w:t>and transferred to the laboratory for analysis on the same day or fixed in 10% formalin solution for later analysis.</w:t>
      </w:r>
    </w:p>
    <w:p w14:paraId="506BA447" w14:textId="08CB1940" w:rsidR="005D6855" w:rsidRDefault="005D6855" w:rsidP="005D6855">
      <w:pPr>
        <w:spacing w:before="120" w:after="120"/>
        <w:ind w:firstLine="567"/>
        <w:jc w:val="both"/>
        <w:rPr>
          <w:rFonts w:ascii="Times New Roman" w:eastAsia="Times New Roman" w:hAnsi="Times New Roman" w:cs="Times New Roman"/>
          <w:sz w:val="22"/>
          <w:szCs w:val="22"/>
        </w:rPr>
      </w:pPr>
      <w:r w:rsidRPr="005D6855">
        <w:rPr>
          <w:rFonts w:ascii="Times New Roman" w:eastAsia="Times New Roman" w:hAnsi="Times New Roman" w:cs="Times New Roman"/>
          <w:sz w:val="22"/>
          <w:szCs w:val="22"/>
        </w:rPr>
        <w:lastRenderedPageBreak/>
        <w:t xml:space="preserve">A total of 193 goby individuals were used to </w:t>
      </w:r>
      <w:r>
        <w:rPr>
          <w:rFonts w:ascii="Times New Roman" w:eastAsia="Times New Roman" w:hAnsi="Times New Roman" w:cs="Times New Roman"/>
          <w:sz w:val="22"/>
          <w:szCs w:val="22"/>
        </w:rPr>
        <w:t>examine</w:t>
      </w:r>
      <w:r w:rsidRPr="005D6855">
        <w:rPr>
          <w:rFonts w:ascii="Times New Roman" w:eastAsia="Times New Roman" w:hAnsi="Times New Roman" w:cs="Times New Roman"/>
          <w:sz w:val="22"/>
          <w:szCs w:val="22"/>
        </w:rPr>
        <w:t xml:space="preserve"> some biological characteristics, of which 147 individuals with food in their stomachs were used to analyze the</w:t>
      </w:r>
      <w:r w:rsidR="00AB1765">
        <w:rPr>
          <w:rFonts w:ascii="Times New Roman" w:eastAsia="Times New Roman" w:hAnsi="Times New Roman" w:cs="Times New Roman"/>
          <w:sz w:val="22"/>
          <w:szCs w:val="22"/>
        </w:rPr>
        <w:t>ir</w:t>
      </w:r>
      <w:r w:rsidRPr="005D6855">
        <w:rPr>
          <w:rFonts w:ascii="Times New Roman" w:eastAsia="Times New Roman" w:hAnsi="Times New Roman" w:cs="Times New Roman"/>
          <w:sz w:val="22"/>
          <w:szCs w:val="22"/>
        </w:rPr>
        <w:t xml:space="preserve"> natural food.</w:t>
      </w:r>
    </w:p>
    <w:bookmarkEnd w:id="24"/>
    <w:p w14:paraId="6DFFAC63" w14:textId="056D02CB" w:rsidR="00E504E8" w:rsidRPr="005679EE" w:rsidRDefault="0066506E" w:rsidP="005679EE">
      <w:pPr>
        <w:spacing w:before="120" w:after="120"/>
        <w:jc w:val="both"/>
        <w:rPr>
          <w:rFonts w:ascii="Times New Roman" w:eastAsia="Times New Roman" w:hAnsi="Times New Roman" w:cs="Times New Roman"/>
          <w:sz w:val="22"/>
          <w:szCs w:val="22"/>
          <w:lang w:val="vi-VN"/>
        </w:rPr>
      </w:pPr>
      <w:r>
        <w:rPr>
          <w:noProof/>
        </w:rPr>
        <w:drawing>
          <wp:inline distT="0" distB="0" distL="0" distR="0" wp14:anchorId="4210DD58" wp14:editId="1C084A45">
            <wp:extent cx="2754085" cy="26549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50" t="13809" r="19231" b="8011"/>
                    <a:stretch/>
                  </pic:blipFill>
                  <pic:spPr bwMode="auto">
                    <a:xfrm>
                      <a:off x="0" y="0"/>
                      <a:ext cx="2780684" cy="2680551"/>
                    </a:xfrm>
                    <a:prstGeom prst="rect">
                      <a:avLst/>
                    </a:prstGeom>
                    <a:ln>
                      <a:noFill/>
                    </a:ln>
                    <a:extLst>
                      <a:ext uri="{53640926-AAD7-44D8-BBD7-CCE9431645EC}">
                        <a14:shadowObscured xmlns:a14="http://schemas.microsoft.com/office/drawing/2010/main"/>
                      </a:ext>
                    </a:extLst>
                  </pic:spPr>
                </pic:pic>
              </a:graphicData>
            </a:graphic>
          </wp:inline>
        </w:drawing>
      </w:r>
    </w:p>
    <w:p w14:paraId="774E6EEC" w14:textId="5F23D94F" w:rsidR="00EA6B08" w:rsidRPr="00004DB1" w:rsidRDefault="00AB1765" w:rsidP="00004DB1">
      <w:pPr>
        <w:spacing w:before="120" w:after="120"/>
        <w:rPr>
          <w:rFonts w:ascii="Times New Roman" w:eastAsia="Times New Roman" w:hAnsi="Times New Roman" w:cs="Times New Roman"/>
          <w:sz w:val="20"/>
          <w:szCs w:val="22"/>
        </w:rPr>
      </w:pPr>
      <w:r>
        <w:rPr>
          <w:rFonts w:ascii="Times New Roman" w:eastAsia="Times New Roman" w:hAnsi="Times New Roman" w:cs="Times New Roman"/>
          <w:sz w:val="20"/>
          <w:szCs w:val="22"/>
        </w:rPr>
        <w:t>Figure</w:t>
      </w:r>
      <w:r w:rsidR="00EA6B08" w:rsidRPr="00004DB1">
        <w:rPr>
          <w:rFonts w:ascii="Times New Roman" w:eastAsia="Times New Roman" w:hAnsi="Times New Roman" w:cs="Times New Roman"/>
          <w:sz w:val="20"/>
          <w:szCs w:val="22"/>
        </w:rPr>
        <w:t xml:space="preserve"> 1. </w:t>
      </w:r>
      <w:r>
        <w:rPr>
          <w:rFonts w:ascii="Times New Roman" w:eastAsia="Times New Roman" w:hAnsi="Times New Roman" w:cs="Times New Roman"/>
          <w:sz w:val="20"/>
          <w:szCs w:val="22"/>
        </w:rPr>
        <w:t xml:space="preserve">The sampling locations in the downstream of Tam Quan </w:t>
      </w:r>
      <w:proofErr w:type="gramStart"/>
      <w:r>
        <w:rPr>
          <w:rFonts w:ascii="Times New Roman" w:eastAsia="Times New Roman" w:hAnsi="Times New Roman" w:cs="Times New Roman"/>
          <w:sz w:val="20"/>
          <w:szCs w:val="22"/>
        </w:rPr>
        <w:t>river</w:t>
      </w:r>
      <w:proofErr w:type="gramEnd"/>
      <w:r>
        <w:rPr>
          <w:rFonts w:ascii="Times New Roman" w:eastAsia="Times New Roman" w:hAnsi="Times New Roman" w:cs="Times New Roman"/>
          <w:sz w:val="20"/>
          <w:szCs w:val="22"/>
        </w:rPr>
        <w:t xml:space="preserve"> </w:t>
      </w:r>
    </w:p>
    <w:p w14:paraId="50E84C93" w14:textId="52726C66" w:rsidR="00133C9F" w:rsidRPr="005679EE" w:rsidRDefault="003A62DA" w:rsidP="005679EE">
      <w:pPr>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t>2.2.</w:t>
      </w:r>
      <w:r w:rsidR="00133C9F" w:rsidRPr="005679EE">
        <w:rPr>
          <w:rFonts w:ascii="Times New Roman" w:eastAsia="Times New Roman" w:hAnsi="Times New Roman" w:cs="Times New Roman"/>
          <w:b/>
          <w:bCs/>
          <w:sz w:val="22"/>
          <w:szCs w:val="22"/>
          <w:lang w:val="vi-VN"/>
        </w:rPr>
        <w:t xml:space="preserve"> </w:t>
      </w:r>
      <w:r w:rsidR="000B7CF8">
        <w:rPr>
          <w:rFonts w:ascii="Times New Roman" w:eastAsia="Times New Roman" w:hAnsi="Times New Roman" w:cs="Times New Roman"/>
          <w:b/>
          <w:bCs/>
          <w:sz w:val="22"/>
          <w:szCs w:val="22"/>
        </w:rPr>
        <w:t xml:space="preserve">Examining some characteristics of the </w:t>
      </w:r>
      <w:r w:rsidR="001E47A8">
        <w:rPr>
          <w:rFonts w:ascii="Times New Roman" w:eastAsia="Times New Roman" w:hAnsi="Times New Roman" w:cs="Times New Roman"/>
          <w:b/>
          <w:bCs/>
          <w:sz w:val="22"/>
          <w:szCs w:val="22"/>
        </w:rPr>
        <w:t>digestive</w:t>
      </w:r>
      <w:r w:rsidR="000B7CF8">
        <w:rPr>
          <w:rFonts w:ascii="Times New Roman" w:eastAsia="Times New Roman" w:hAnsi="Times New Roman" w:cs="Times New Roman"/>
          <w:b/>
          <w:bCs/>
          <w:sz w:val="22"/>
          <w:szCs w:val="22"/>
        </w:rPr>
        <w:t xml:space="preserve"> organs and feeding habits of fish </w:t>
      </w:r>
    </w:p>
    <w:p w14:paraId="4FE37B2A" w14:textId="702C5B30" w:rsidR="00B444D1" w:rsidRPr="00B444D1" w:rsidRDefault="00133C9F" w:rsidP="005679EE">
      <w:pPr>
        <w:spacing w:before="120" w:after="120"/>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lang w:val="vi-VN"/>
        </w:rPr>
        <w:t xml:space="preserve">- </w:t>
      </w:r>
      <w:bookmarkStart w:id="25" w:name="OLE_LINK18"/>
      <w:bookmarkStart w:id="26" w:name="OLE_LINK37"/>
      <w:r w:rsidR="00B444D1">
        <w:rPr>
          <w:rFonts w:ascii="Times New Roman" w:eastAsia="Times New Roman" w:hAnsi="Times New Roman" w:cs="Times New Roman"/>
          <w:sz w:val="22"/>
          <w:szCs w:val="22"/>
        </w:rPr>
        <w:t>T</w:t>
      </w:r>
      <w:r w:rsidR="00B444D1" w:rsidRPr="00B444D1">
        <w:rPr>
          <w:rFonts w:ascii="Times New Roman" w:eastAsia="Times New Roman" w:hAnsi="Times New Roman" w:cs="Times New Roman"/>
          <w:sz w:val="22"/>
          <w:szCs w:val="22"/>
          <w:lang w:val="vi-VN"/>
        </w:rPr>
        <w:t xml:space="preserve">he characteristics of some digestive organs such as the mouth, gill rakers and intestines </w:t>
      </w:r>
      <w:r w:rsidR="00B444D1">
        <w:rPr>
          <w:rFonts w:ascii="Times New Roman" w:eastAsia="Times New Roman" w:hAnsi="Times New Roman" w:cs="Times New Roman"/>
          <w:sz w:val="22"/>
          <w:szCs w:val="22"/>
        </w:rPr>
        <w:t>were d</w:t>
      </w:r>
      <w:r w:rsidR="00B444D1" w:rsidRPr="00B444D1">
        <w:rPr>
          <w:rFonts w:ascii="Times New Roman" w:eastAsia="Times New Roman" w:hAnsi="Times New Roman" w:cs="Times New Roman"/>
          <w:sz w:val="22"/>
          <w:szCs w:val="22"/>
          <w:lang w:val="vi-VN"/>
        </w:rPr>
        <w:t>escribe</w:t>
      </w:r>
      <w:r w:rsidR="00B444D1">
        <w:rPr>
          <w:rFonts w:ascii="Times New Roman" w:eastAsia="Times New Roman" w:hAnsi="Times New Roman" w:cs="Times New Roman"/>
          <w:sz w:val="22"/>
          <w:szCs w:val="22"/>
        </w:rPr>
        <w:t xml:space="preserve">d </w:t>
      </w:r>
      <w:r w:rsidR="00B444D1" w:rsidRPr="00B444D1">
        <w:rPr>
          <w:rFonts w:ascii="Times New Roman" w:eastAsia="Times New Roman" w:hAnsi="Times New Roman" w:cs="Times New Roman"/>
          <w:sz w:val="22"/>
          <w:szCs w:val="22"/>
          <w:lang w:val="vi-VN"/>
        </w:rPr>
        <w:t>by combining observations of external and anatomical features</w:t>
      </w:r>
      <w:r w:rsidR="00B444D1">
        <w:rPr>
          <w:rFonts w:ascii="Times New Roman" w:eastAsia="Times New Roman" w:hAnsi="Times New Roman" w:cs="Times New Roman"/>
          <w:sz w:val="22"/>
          <w:szCs w:val="22"/>
        </w:rPr>
        <w:t>.</w:t>
      </w:r>
    </w:p>
    <w:p w14:paraId="0AC0B17D" w14:textId="0B1482BA" w:rsidR="00B444D1" w:rsidRDefault="00B444D1" w:rsidP="005C757D">
      <w:pPr>
        <w:pStyle w:val="NormalWeb"/>
        <w:spacing w:before="120" w:beforeAutospacing="0" w:after="120" w:afterAutospacing="0"/>
        <w:ind w:firstLine="567"/>
        <w:jc w:val="both"/>
        <w:rPr>
          <w:sz w:val="22"/>
          <w:szCs w:val="22"/>
          <w:lang w:val="vi-VN"/>
        </w:rPr>
      </w:pPr>
      <w:r w:rsidRPr="00B444D1">
        <w:rPr>
          <w:sz w:val="22"/>
          <w:szCs w:val="22"/>
          <w:lang w:val="vi-VN"/>
        </w:rPr>
        <w:t xml:space="preserve">- The feeding </w:t>
      </w:r>
      <w:r>
        <w:rPr>
          <w:sz w:val="22"/>
          <w:szCs w:val="22"/>
        </w:rPr>
        <w:t>habits</w:t>
      </w:r>
      <w:r>
        <w:rPr>
          <w:sz w:val="22"/>
          <w:szCs w:val="22"/>
          <w:lang w:val="vi-VN"/>
        </w:rPr>
        <w:t xml:space="preserve"> of fish wa</w:t>
      </w:r>
      <w:r w:rsidRPr="00B444D1">
        <w:rPr>
          <w:sz w:val="22"/>
          <w:szCs w:val="22"/>
          <w:lang w:val="vi-VN"/>
        </w:rPr>
        <w:t xml:space="preserve">s determined based on the correlation between </w:t>
      </w:r>
      <w:r>
        <w:rPr>
          <w:sz w:val="22"/>
          <w:szCs w:val="22"/>
        </w:rPr>
        <w:t xml:space="preserve">the </w:t>
      </w:r>
      <w:r w:rsidRPr="00B444D1">
        <w:rPr>
          <w:sz w:val="22"/>
          <w:szCs w:val="22"/>
          <w:lang w:val="vi-VN"/>
        </w:rPr>
        <w:t xml:space="preserve">intestine length and </w:t>
      </w:r>
      <w:r>
        <w:rPr>
          <w:sz w:val="22"/>
          <w:szCs w:val="22"/>
        </w:rPr>
        <w:t xml:space="preserve">the </w:t>
      </w:r>
      <w:r w:rsidRPr="00B444D1">
        <w:rPr>
          <w:sz w:val="22"/>
          <w:szCs w:val="22"/>
          <w:lang w:val="vi-VN"/>
        </w:rPr>
        <w:t xml:space="preserve">body length </w:t>
      </w:r>
      <w:r>
        <w:rPr>
          <w:sz w:val="22"/>
          <w:szCs w:val="22"/>
        </w:rPr>
        <w:t xml:space="preserve">of </w:t>
      </w:r>
      <w:r w:rsidRPr="00B444D1">
        <w:rPr>
          <w:sz w:val="22"/>
          <w:szCs w:val="22"/>
          <w:lang w:val="vi-VN"/>
        </w:rPr>
        <w:t xml:space="preserve">fish through </w:t>
      </w:r>
      <w:r>
        <w:rPr>
          <w:sz w:val="22"/>
          <w:szCs w:val="22"/>
        </w:rPr>
        <w:t>t</w:t>
      </w:r>
      <w:r w:rsidRPr="00B444D1">
        <w:rPr>
          <w:sz w:val="22"/>
          <w:szCs w:val="22"/>
          <w:lang w:val="vi-VN"/>
        </w:rPr>
        <w:t>he relative length of the gut</w:t>
      </w:r>
      <w:r>
        <w:rPr>
          <w:sz w:val="22"/>
          <w:szCs w:val="22"/>
        </w:rPr>
        <w:t xml:space="preserve"> (</w:t>
      </w:r>
      <w:r w:rsidRPr="00B444D1">
        <w:rPr>
          <w:sz w:val="22"/>
          <w:szCs w:val="22"/>
          <w:lang w:val="vi-VN"/>
        </w:rPr>
        <w:t>RLG) according to Al-Hussainy</w:t>
      </w:r>
      <w:r w:rsidRPr="00B444D1">
        <w:rPr>
          <w:sz w:val="22"/>
          <w:szCs w:val="22"/>
          <w:vertAlign w:val="superscript"/>
          <w:lang w:val="vi-VN"/>
        </w:rPr>
        <w:t>4</w:t>
      </w:r>
      <w:r w:rsidRPr="00B444D1">
        <w:rPr>
          <w:sz w:val="22"/>
          <w:szCs w:val="22"/>
          <w:lang w:val="vi-VN"/>
        </w:rPr>
        <w:t>.</w:t>
      </w:r>
    </w:p>
    <w:bookmarkEnd w:id="25"/>
    <w:bookmarkEnd w:id="26"/>
    <w:p w14:paraId="17200018" w14:textId="5B48854A" w:rsidR="00133C9F" w:rsidRPr="005679EE" w:rsidRDefault="00133C9F" w:rsidP="005C757D">
      <w:pPr>
        <w:spacing w:before="120" w:after="120"/>
        <w:ind w:firstLine="567"/>
        <w:jc w:val="center"/>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 xml:space="preserve">RLG = </w:t>
      </w:r>
      <m:oMath>
        <m:f>
          <m:fPr>
            <m:ctrlPr>
              <w:rPr>
                <w:rFonts w:ascii="Cambria Math" w:eastAsia="Cambria Math" w:hAnsi="Cambria Math" w:cs="Times New Roman"/>
                <w:sz w:val="22"/>
                <w:szCs w:val="22"/>
              </w:rPr>
            </m:ctrlPr>
          </m:fPr>
          <m:num>
            <m:r>
              <w:rPr>
                <w:rFonts w:ascii="Cambria Math" w:eastAsia="Cambria Math" w:hAnsi="Cambria Math" w:cs="Times New Roman"/>
                <w:sz w:val="22"/>
                <w:szCs w:val="22"/>
              </w:rPr>
              <m:t>Li</m:t>
            </m:r>
          </m:num>
          <m:den>
            <m:r>
              <w:rPr>
                <w:rFonts w:ascii="Cambria Math" w:eastAsia="Cambria Math" w:hAnsi="Cambria Math" w:cs="Times New Roman"/>
                <w:sz w:val="22"/>
                <w:szCs w:val="22"/>
              </w:rPr>
              <m:t>L</m:t>
            </m:r>
          </m:den>
        </m:f>
      </m:oMath>
    </w:p>
    <w:p w14:paraId="6BBEFCC8" w14:textId="77777777" w:rsidR="00FA7BD3" w:rsidRPr="00FA7BD3" w:rsidRDefault="00FA7BD3" w:rsidP="00FA7BD3">
      <w:pPr>
        <w:spacing w:before="120" w:after="120"/>
        <w:ind w:firstLine="567"/>
        <w:jc w:val="both"/>
        <w:rPr>
          <w:rFonts w:ascii="Times New Roman" w:hAnsi="Times New Roman" w:cs="Times New Roman"/>
          <w:sz w:val="22"/>
        </w:rPr>
      </w:pPr>
      <w:r w:rsidRPr="00FA7BD3">
        <w:rPr>
          <w:rFonts w:ascii="Times New Roman" w:hAnsi="Times New Roman" w:cs="Times New Roman"/>
          <w:sz w:val="22"/>
        </w:rPr>
        <w:t xml:space="preserve">Where: </w:t>
      </w:r>
      <w:r w:rsidRPr="00FA7BD3">
        <w:rPr>
          <w:rFonts w:ascii="Times New Roman" w:hAnsi="Times New Roman" w:cs="Times New Roman"/>
          <w:sz w:val="22"/>
        </w:rPr>
        <w:tab/>
        <w:t>+ Li: Length of the gut of fish (cm)</w:t>
      </w:r>
    </w:p>
    <w:p w14:paraId="18F46B50" w14:textId="77777777" w:rsidR="00FA7BD3" w:rsidRPr="00803AC1" w:rsidRDefault="00FA7BD3" w:rsidP="00FA7BD3">
      <w:pPr>
        <w:spacing w:before="120" w:after="120"/>
        <w:rPr>
          <w:rFonts w:ascii="Times New Roman" w:hAnsi="Times New Roman" w:cs="Times New Roman"/>
          <w:sz w:val="22"/>
        </w:rPr>
      </w:pPr>
      <w:r w:rsidRPr="00FA7BD3">
        <w:rPr>
          <w:rFonts w:ascii="Times New Roman" w:hAnsi="Times New Roman" w:cs="Times New Roman"/>
          <w:sz w:val="22"/>
        </w:rPr>
        <w:t xml:space="preserve">                         </w:t>
      </w:r>
      <w:r w:rsidRPr="00803AC1">
        <w:rPr>
          <w:rFonts w:ascii="Times New Roman" w:hAnsi="Times New Roman" w:cs="Times New Roman"/>
          <w:sz w:val="22"/>
        </w:rPr>
        <w:t>+ L: Total length of fish (cm).</w:t>
      </w:r>
    </w:p>
    <w:p w14:paraId="73E0CCBB" w14:textId="681C04ED" w:rsidR="002C506F" w:rsidRPr="00AA16E3" w:rsidRDefault="001D4BC7" w:rsidP="005C757D">
      <w:pPr>
        <w:spacing w:before="120" w:after="120"/>
        <w:ind w:firstLine="567"/>
        <w:jc w:val="both"/>
        <w:rPr>
          <w:rFonts w:ascii="Times New Roman" w:eastAsia="Times New Roman" w:hAnsi="Times New Roman" w:cs="Times New Roman"/>
          <w:sz w:val="22"/>
          <w:szCs w:val="22"/>
          <w:vertAlign w:val="superscript"/>
          <w:lang w:val="vi-VN"/>
        </w:rPr>
      </w:pPr>
      <w:r w:rsidRPr="00803AC1">
        <w:rPr>
          <w:rFonts w:ascii="Times New Roman" w:hAnsi="Times New Roman" w:cs="Times New Roman"/>
          <w:color w:val="242021"/>
          <w:sz w:val="22"/>
          <w:szCs w:val="22"/>
        </w:rPr>
        <w:t>According to</w:t>
      </w:r>
      <w:r w:rsidR="00FC0F85" w:rsidRPr="00803AC1">
        <w:rPr>
          <w:rFonts w:ascii="Times New Roman" w:hAnsi="Times New Roman" w:cs="Times New Roman"/>
          <w:color w:val="242021"/>
          <w:sz w:val="22"/>
          <w:szCs w:val="22"/>
        </w:rPr>
        <w:t xml:space="preserve"> </w:t>
      </w:r>
      <w:r w:rsidR="00BB757A" w:rsidRPr="00803AC1">
        <w:rPr>
          <w:rFonts w:ascii="Times New Roman" w:hAnsi="Times New Roman" w:cs="Times New Roman"/>
          <w:color w:val="242021"/>
          <w:sz w:val="22"/>
          <w:szCs w:val="22"/>
        </w:rPr>
        <w:t>Nikolski</w:t>
      </w:r>
      <w:r w:rsidR="00BB757A" w:rsidRPr="00803AC1">
        <w:rPr>
          <w:rFonts w:ascii="Times New Roman" w:hAnsi="Times New Roman" w:cs="Times New Roman"/>
          <w:sz w:val="22"/>
          <w:szCs w:val="22"/>
          <w:vertAlign w:val="superscript"/>
        </w:rPr>
        <w:t>5</w:t>
      </w:r>
      <w:r w:rsidR="002C506F" w:rsidRPr="00803AC1">
        <w:rPr>
          <w:rFonts w:ascii="Times New Roman" w:hAnsi="Times New Roman" w:cs="Times New Roman"/>
          <w:color w:val="242021"/>
          <w:sz w:val="22"/>
          <w:szCs w:val="22"/>
        </w:rPr>
        <w:t xml:space="preserve">, </w:t>
      </w:r>
      <w:bookmarkStart w:id="27" w:name="OLE_LINK118"/>
      <w:r w:rsidRPr="00803AC1">
        <w:rPr>
          <w:rFonts w:ascii="Times New Roman" w:hAnsi="Times New Roman" w:cs="Times New Roman"/>
          <w:color w:val="242021"/>
          <w:sz w:val="22"/>
          <w:szCs w:val="22"/>
        </w:rPr>
        <w:t>carnivorous fish have RLG ≤ 1, omnivorous fish have RLG of from 1 to 3, and herbivorous fish have RLG ≥ 3.</w:t>
      </w:r>
      <w:r>
        <w:rPr>
          <w:rFonts w:ascii="Times New Roman" w:hAnsi="Times New Roman" w:cs="Times New Roman"/>
          <w:color w:val="242021"/>
          <w:sz w:val="22"/>
          <w:szCs w:val="22"/>
        </w:rPr>
        <w:t xml:space="preserve"> </w:t>
      </w:r>
    </w:p>
    <w:bookmarkEnd w:id="27"/>
    <w:p w14:paraId="7A17C536" w14:textId="44865885" w:rsidR="00561BDD" w:rsidRPr="005679EE" w:rsidRDefault="00576869" w:rsidP="005679EE">
      <w:pPr>
        <w:spacing w:before="120" w:after="120"/>
        <w:jc w:val="both"/>
        <w:rPr>
          <w:rFonts w:ascii="Times New Roman" w:eastAsia="Times New Roman" w:hAnsi="Times New Roman" w:cs="Times New Roman"/>
          <w:b/>
          <w:bCs/>
          <w:sz w:val="22"/>
          <w:szCs w:val="22"/>
          <w:lang w:val="vi-VN"/>
        </w:rPr>
      </w:pPr>
      <w:r w:rsidRPr="005679EE">
        <w:rPr>
          <w:rFonts w:ascii="Times New Roman" w:eastAsia="Times New Roman" w:hAnsi="Times New Roman" w:cs="Times New Roman"/>
          <w:b/>
          <w:bCs/>
          <w:sz w:val="22"/>
          <w:szCs w:val="22"/>
          <w:lang w:val="vi-VN"/>
        </w:rPr>
        <w:t>2.</w:t>
      </w:r>
      <w:r w:rsidR="00561BDD" w:rsidRPr="005679EE">
        <w:rPr>
          <w:rFonts w:ascii="Times New Roman" w:eastAsia="Times New Roman" w:hAnsi="Times New Roman" w:cs="Times New Roman"/>
          <w:b/>
          <w:bCs/>
          <w:sz w:val="22"/>
          <w:szCs w:val="22"/>
          <w:lang w:val="vi-VN"/>
        </w:rPr>
        <w:t>3</w:t>
      </w:r>
      <w:r w:rsidRPr="005679EE">
        <w:rPr>
          <w:rFonts w:ascii="Times New Roman" w:eastAsia="Times New Roman" w:hAnsi="Times New Roman" w:cs="Times New Roman"/>
          <w:b/>
          <w:bCs/>
          <w:sz w:val="22"/>
          <w:szCs w:val="22"/>
        </w:rPr>
        <w:t>.</w:t>
      </w:r>
      <w:r w:rsidR="00561BDD" w:rsidRPr="005679EE">
        <w:rPr>
          <w:rFonts w:ascii="Times New Roman" w:eastAsia="Times New Roman" w:hAnsi="Times New Roman" w:cs="Times New Roman"/>
          <w:b/>
          <w:bCs/>
          <w:sz w:val="22"/>
          <w:szCs w:val="22"/>
          <w:lang w:val="vi-VN"/>
        </w:rPr>
        <w:t xml:space="preserve"> </w:t>
      </w:r>
      <w:r w:rsidR="000269B3">
        <w:rPr>
          <w:rFonts w:ascii="Times New Roman" w:eastAsia="Times New Roman" w:hAnsi="Times New Roman" w:cs="Times New Roman"/>
          <w:b/>
          <w:bCs/>
          <w:sz w:val="22"/>
          <w:szCs w:val="22"/>
        </w:rPr>
        <w:t xml:space="preserve">Analysing the natural food of fish </w:t>
      </w:r>
    </w:p>
    <w:p w14:paraId="7B80E3F8" w14:textId="0FDCFB17" w:rsidR="000B50A3" w:rsidRDefault="000B50A3" w:rsidP="005679EE">
      <w:pPr>
        <w:spacing w:before="120" w:after="120"/>
        <w:jc w:val="both"/>
        <w:rPr>
          <w:rFonts w:ascii="Times New Roman" w:eastAsia="Times New Roman" w:hAnsi="Times New Roman" w:cs="Times New Roman"/>
          <w:sz w:val="22"/>
          <w:szCs w:val="22"/>
          <w:lang w:val="vi-VN"/>
        </w:rPr>
      </w:pPr>
      <w:bookmarkStart w:id="28" w:name="OLE_LINK45"/>
      <w:bookmarkStart w:id="29" w:name="OLE_LINK75"/>
      <w:r w:rsidRPr="000B50A3">
        <w:rPr>
          <w:rFonts w:ascii="Times New Roman" w:eastAsia="Times New Roman" w:hAnsi="Times New Roman" w:cs="Times New Roman"/>
          <w:sz w:val="22"/>
          <w:szCs w:val="22"/>
          <w:lang w:val="vi-VN"/>
        </w:rPr>
        <w:t xml:space="preserve">Fish </w:t>
      </w:r>
      <w:r>
        <w:rPr>
          <w:rFonts w:ascii="Times New Roman" w:eastAsia="Times New Roman" w:hAnsi="Times New Roman" w:cs="Times New Roman"/>
          <w:sz w:val="22"/>
          <w:szCs w:val="22"/>
        </w:rPr>
        <w:t xml:space="preserve">were dissected </w:t>
      </w:r>
      <w:r w:rsidRPr="000B50A3">
        <w:rPr>
          <w:rFonts w:ascii="Times New Roman" w:eastAsia="Times New Roman" w:hAnsi="Times New Roman" w:cs="Times New Roman"/>
          <w:sz w:val="22"/>
          <w:szCs w:val="22"/>
          <w:lang w:val="vi-VN"/>
        </w:rPr>
        <w:t xml:space="preserve"> to analy</w:t>
      </w:r>
      <w:r>
        <w:rPr>
          <w:rFonts w:ascii="Times New Roman" w:eastAsia="Times New Roman" w:hAnsi="Times New Roman" w:cs="Times New Roman"/>
          <w:sz w:val="22"/>
          <w:szCs w:val="22"/>
          <w:lang w:val="vi-VN"/>
        </w:rPr>
        <w:t>ze natural food in the stomach</w:t>
      </w:r>
      <w:r w:rsidR="00D63FD1">
        <w:rPr>
          <w:rFonts w:ascii="Times New Roman" w:eastAsia="Times New Roman" w:hAnsi="Times New Roman" w:cs="Times New Roman"/>
          <w:sz w:val="22"/>
          <w:szCs w:val="22"/>
        </w:rPr>
        <w:t>s</w:t>
      </w:r>
      <w:r>
        <w:rPr>
          <w:rFonts w:ascii="Times New Roman" w:eastAsia="Times New Roman" w:hAnsi="Times New Roman" w:cs="Times New Roman"/>
          <w:sz w:val="22"/>
          <w:szCs w:val="22"/>
          <w:lang w:val="vi-VN"/>
        </w:rPr>
        <w:t xml:space="preserve">. </w:t>
      </w:r>
      <w:r>
        <w:rPr>
          <w:rFonts w:ascii="Times New Roman" w:eastAsia="Times New Roman" w:hAnsi="Times New Roman" w:cs="Times New Roman"/>
          <w:sz w:val="22"/>
          <w:szCs w:val="22"/>
        </w:rPr>
        <w:t xml:space="preserve">The </w:t>
      </w:r>
      <w:r w:rsidRPr="000B50A3">
        <w:rPr>
          <w:rFonts w:ascii="Times New Roman" w:eastAsia="Times New Roman" w:hAnsi="Times New Roman" w:cs="Times New Roman"/>
          <w:sz w:val="22"/>
          <w:szCs w:val="22"/>
          <w:lang w:val="vi-VN"/>
        </w:rPr>
        <w:t xml:space="preserve">stereo microscope and </w:t>
      </w:r>
      <w:r>
        <w:rPr>
          <w:rFonts w:ascii="Times New Roman" w:eastAsia="Times New Roman" w:hAnsi="Times New Roman" w:cs="Times New Roman"/>
          <w:sz w:val="22"/>
          <w:szCs w:val="22"/>
        </w:rPr>
        <w:t xml:space="preserve">binocular </w:t>
      </w:r>
      <w:r w:rsidRPr="000B50A3">
        <w:rPr>
          <w:rFonts w:ascii="Times New Roman" w:eastAsia="Times New Roman" w:hAnsi="Times New Roman" w:cs="Times New Roman"/>
          <w:sz w:val="22"/>
          <w:szCs w:val="22"/>
          <w:lang w:val="vi-VN"/>
        </w:rPr>
        <w:t xml:space="preserve">microscope </w:t>
      </w:r>
      <w:r>
        <w:rPr>
          <w:rFonts w:ascii="Times New Roman" w:eastAsia="Times New Roman" w:hAnsi="Times New Roman" w:cs="Times New Roman"/>
          <w:sz w:val="22"/>
          <w:szCs w:val="22"/>
        </w:rPr>
        <w:t xml:space="preserve">were used </w:t>
      </w:r>
      <w:r w:rsidRPr="000B50A3">
        <w:rPr>
          <w:rFonts w:ascii="Times New Roman" w:eastAsia="Times New Roman" w:hAnsi="Times New Roman" w:cs="Times New Roman"/>
          <w:sz w:val="22"/>
          <w:szCs w:val="22"/>
          <w:lang w:val="vi-VN"/>
        </w:rPr>
        <w:t xml:space="preserve">to </w:t>
      </w:r>
      <w:r>
        <w:rPr>
          <w:rFonts w:ascii="Times New Roman" w:eastAsia="Times New Roman" w:hAnsi="Times New Roman" w:cs="Times New Roman"/>
          <w:sz w:val="22"/>
          <w:szCs w:val="22"/>
        </w:rPr>
        <w:t>observe</w:t>
      </w:r>
      <w:r w:rsidRPr="000B50A3">
        <w:rPr>
          <w:rFonts w:ascii="Times New Roman" w:eastAsia="Times New Roman" w:hAnsi="Times New Roman" w:cs="Times New Roman"/>
          <w:sz w:val="22"/>
          <w:szCs w:val="22"/>
          <w:lang w:val="vi-VN"/>
        </w:rPr>
        <w:t xml:space="preserve"> and identify </w:t>
      </w:r>
      <w:r>
        <w:rPr>
          <w:rFonts w:ascii="Times New Roman" w:eastAsia="Times New Roman" w:hAnsi="Times New Roman" w:cs="Times New Roman"/>
          <w:sz w:val="22"/>
          <w:szCs w:val="22"/>
        </w:rPr>
        <w:t>the food items</w:t>
      </w:r>
      <w:r w:rsidRPr="000B50A3">
        <w:rPr>
          <w:rFonts w:ascii="Times New Roman" w:eastAsia="Times New Roman" w:hAnsi="Times New Roman" w:cs="Times New Roman"/>
          <w:sz w:val="22"/>
          <w:szCs w:val="22"/>
          <w:lang w:val="vi-VN"/>
        </w:rPr>
        <w:t xml:space="preserve"> in </w:t>
      </w:r>
      <w:r>
        <w:rPr>
          <w:rFonts w:ascii="Times New Roman" w:eastAsia="Times New Roman" w:hAnsi="Times New Roman" w:cs="Times New Roman"/>
          <w:sz w:val="22"/>
          <w:szCs w:val="22"/>
        </w:rPr>
        <w:t xml:space="preserve">the </w:t>
      </w:r>
      <w:r w:rsidRPr="000B50A3">
        <w:rPr>
          <w:rFonts w:ascii="Times New Roman" w:eastAsia="Times New Roman" w:hAnsi="Times New Roman" w:cs="Times New Roman"/>
          <w:sz w:val="22"/>
          <w:szCs w:val="22"/>
          <w:lang w:val="vi-VN"/>
        </w:rPr>
        <w:t>fish stomachs</w:t>
      </w:r>
      <w:r w:rsidR="00053BF7">
        <w:rPr>
          <w:rFonts w:ascii="Times New Roman" w:eastAsia="Times New Roman" w:hAnsi="Times New Roman" w:cs="Times New Roman"/>
          <w:sz w:val="22"/>
          <w:szCs w:val="22"/>
        </w:rPr>
        <w:t xml:space="preserve"> </w:t>
      </w:r>
      <w:r w:rsidR="00C34BFA">
        <w:rPr>
          <w:rFonts w:ascii="Times New Roman" w:eastAsia="Times New Roman" w:hAnsi="Times New Roman" w:cs="Times New Roman"/>
          <w:sz w:val="22"/>
          <w:szCs w:val="22"/>
          <w:lang w:val="vi-VN"/>
        </w:rPr>
        <w:t>based on documents of</w:t>
      </w:r>
      <w:r w:rsidR="00702BC3">
        <w:rPr>
          <w:rFonts w:ascii="Times New Roman" w:eastAsia="Times New Roman" w:hAnsi="Times New Roman" w:cs="Times New Roman"/>
          <w:sz w:val="22"/>
          <w:szCs w:val="22"/>
          <w:lang w:val="vi-VN"/>
        </w:rPr>
        <w:t xml:space="preserve"> Conway </w:t>
      </w:r>
      <w:proofErr w:type="gramStart"/>
      <w:r w:rsidR="00702BC3">
        <w:rPr>
          <w:rFonts w:ascii="Times New Roman" w:eastAsia="Times New Roman" w:hAnsi="Times New Roman" w:cs="Times New Roman"/>
          <w:sz w:val="22"/>
          <w:szCs w:val="22"/>
          <w:lang w:val="vi-VN"/>
        </w:rPr>
        <w:t>et</w:t>
      </w:r>
      <w:proofErr w:type="gramEnd"/>
      <w:r w:rsidR="00702BC3">
        <w:rPr>
          <w:rFonts w:ascii="Times New Roman" w:eastAsia="Times New Roman" w:hAnsi="Times New Roman" w:cs="Times New Roman"/>
          <w:sz w:val="22"/>
          <w:szCs w:val="22"/>
          <w:lang w:val="vi-VN"/>
        </w:rPr>
        <w:t xml:space="preserve"> al</w:t>
      </w:r>
      <w:r w:rsidRPr="00053BF7">
        <w:rPr>
          <w:rFonts w:ascii="Times New Roman" w:eastAsia="Times New Roman" w:hAnsi="Times New Roman" w:cs="Times New Roman"/>
          <w:sz w:val="22"/>
          <w:szCs w:val="22"/>
          <w:vertAlign w:val="superscript"/>
          <w:lang w:val="vi-VN"/>
        </w:rPr>
        <w:t>6</w:t>
      </w:r>
      <w:r w:rsidRPr="000B50A3">
        <w:rPr>
          <w:rFonts w:ascii="Times New Roman" w:eastAsia="Times New Roman" w:hAnsi="Times New Roman" w:cs="Times New Roman"/>
          <w:sz w:val="22"/>
          <w:szCs w:val="22"/>
          <w:lang w:val="vi-VN"/>
        </w:rPr>
        <w:t>, Nguyen Van Thuong and Truong Quoc Phu</w:t>
      </w:r>
      <w:r w:rsidRPr="00053BF7">
        <w:rPr>
          <w:rFonts w:ascii="Times New Roman" w:eastAsia="Times New Roman" w:hAnsi="Times New Roman" w:cs="Times New Roman"/>
          <w:sz w:val="22"/>
          <w:szCs w:val="22"/>
          <w:vertAlign w:val="superscript"/>
          <w:lang w:val="vi-VN"/>
        </w:rPr>
        <w:t>7</w:t>
      </w:r>
      <w:r w:rsidRPr="000B50A3">
        <w:rPr>
          <w:rFonts w:ascii="Times New Roman" w:eastAsia="Times New Roman" w:hAnsi="Times New Roman" w:cs="Times New Roman"/>
          <w:sz w:val="22"/>
          <w:szCs w:val="22"/>
          <w:lang w:val="vi-VN"/>
        </w:rPr>
        <w:t>, Vuong Di Khang</w:t>
      </w:r>
      <w:r w:rsidRPr="00053BF7">
        <w:rPr>
          <w:rFonts w:ascii="Times New Roman" w:eastAsia="Times New Roman" w:hAnsi="Times New Roman" w:cs="Times New Roman"/>
          <w:sz w:val="22"/>
          <w:szCs w:val="22"/>
          <w:vertAlign w:val="superscript"/>
          <w:lang w:val="vi-VN"/>
        </w:rPr>
        <w:t>3</w:t>
      </w:r>
      <w:r w:rsidRPr="000B50A3">
        <w:rPr>
          <w:rFonts w:ascii="Times New Roman" w:eastAsia="Times New Roman" w:hAnsi="Times New Roman" w:cs="Times New Roman"/>
          <w:sz w:val="22"/>
          <w:szCs w:val="22"/>
          <w:lang w:val="vi-VN"/>
        </w:rPr>
        <w:t xml:space="preserve">. </w:t>
      </w:r>
      <w:r w:rsidR="00777875">
        <w:rPr>
          <w:rFonts w:ascii="Times New Roman" w:eastAsia="Times New Roman" w:hAnsi="Times New Roman" w:cs="Times New Roman"/>
          <w:sz w:val="22"/>
          <w:szCs w:val="22"/>
        </w:rPr>
        <w:t>T</w:t>
      </w:r>
      <w:r w:rsidRPr="000B50A3">
        <w:rPr>
          <w:rFonts w:ascii="Times New Roman" w:eastAsia="Times New Roman" w:hAnsi="Times New Roman" w:cs="Times New Roman"/>
          <w:sz w:val="22"/>
          <w:szCs w:val="22"/>
          <w:lang w:val="vi-VN"/>
        </w:rPr>
        <w:t xml:space="preserve">he frequency of occurrence, percentage in number, </w:t>
      </w:r>
      <w:bookmarkStart w:id="30" w:name="OLE_LINK76"/>
      <w:bookmarkStart w:id="31" w:name="OLE_LINK77"/>
      <w:r w:rsidRPr="000B50A3">
        <w:rPr>
          <w:rFonts w:ascii="Times New Roman" w:eastAsia="Times New Roman" w:hAnsi="Times New Roman" w:cs="Times New Roman"/>
          <w:sz w:val="22"/>
          <w:szCs w:val="22"/>
          <w:lang w:val="vi-VN"/>
        </w:rPr>
        <w:t>percentage</w:t>
      </w:r>
      <w:bookmarkEnd w:id="30"/>
      <w:bookmarkEnd w:id="31"/>
      <w:r w:rsidRPr="000B50A3">
        <w:rPr>
          <w:rFonts w:ascii="Times New Roman" w:eastAsia="Times New Roman" w:hAnsi="Times New Roman" w:cs="Times New Roman"/>
          <w:sz w:val="22"/>
          <w:szCs w:val="22"/>
          <w:lang w:val="vi-VN"/>
        </w:rPr>
        <w:t xml:space="preserve"> in </w:t>
      </w:r>
      <w:r w:rsidR="00777875">
        <w:rPr>
          <w:rFonts w:ascii="Times New Roman" w:eastAsia="Times New Roman" w:hAnsi="Times New Roman" w:cs="Times New Roman"/>
          <w:sz w:val="22"/>
          <w:szCs w:val="22"/>
        </w:rPr>
        <w:t>weight</w:t>
      </w:r>
      <w:r w:rsidRPr="000B50A3">
        <w:rPr>
          <w:rFonts w:ascii="Times New Roman" w:eastAsia="Times New Roman" w:hAnsi="Times New Roman" w:cs="Times New Roman"/>
          <w:sz w:val="22"/>
          <w:szCs w:val="22"/>
          <w:lang w:val="vi-VN"/>
        </w:rPr>
        <w:t xml:space="preserve"> and </w:t>
      </w:r>
      <w:r w:rsidR="00777875" w:rsidRPr="000B50A3">
        <w:rPr>
          <w:rFonts w:ascii="Times New Roman" w:eastAsia="Times New Roman" w:hAnsi="Times New Roman" w:cs="Times New Roman"/>
          <w:sz w:val="22"/>
          <w:szCs w:val="22"/>
          <w:lang w:val="vi-VN"/>
        </w:rPr>
        <w:t xml:space="preserve">percentage </w:t>
      </w:r>
      <w:r w:rsidR="00777875">
        <w:rPr>
          <w:rFonts w:ascii="Times New Roman" w:eastAsia="Times New Roman" w:hAnsi="Times New Roman" w:cs="Times New Roman"/>
          <w:sz w:val="22"/>
          <w:szCs w:val="22"/>
        </w:rPr>
        <w:t xml:space="preserve">of </w:t>
      </w:r>
      <w:r w:rsidRPr="000B50A3">
        <w:rPr>
          <w:rFonts w:ascii="Times New Roman" w:eastAsia="Times New Roman" w:hAnsi="Times New Roman" w:cs="Times New Roman"/>
          <w:sz w:val="22"/>
          <w:szCs w:val="22"/>
          <w:lang w:val="vi-VN"/>
        </w:rPr>
        <w:t xml:space="preserve">relative importance of food </w:t>
      </w:r>
      <w:r w:rsidR="00C34BFA">
        <w:rPr>
          <w:rFonts w:ascii="Times New Roman" w:eastAsia="Times New Roman" w:hAnsi="Times New Roman" w:cs="Times New Roman"/>
          <w:sz w:val="22"/>
          <w:szCs w:val="22"/>
        </w:rPr>
        <w:t>were calculated</w:t>
      </w:r>
      <w:r w:rsidR="00C34BFA">
        <w:rPr>
          <w:rFonts w:ascii="Times New Roman" w:eastAsia="Times New Roman" w:hAnsi="Times New Roman" w:cs="Times New Roman"/>
          <w:sz w:val="22"/>
          <w:szCs w:val="22"/>
          <w:vertAlign w:val="superscript"/>
        </w:rPr>
        <w:t>8</w:t>
      </w:r>
      <w:r w:rsidR="00C34BFA">
        <w:rPr>
          <w:rFonts w:ascii="Times New Roman" w:eastAsia="Times New Roman" w:hAnsi="Times New Roman" w:cs="Times New Roman"/>
          <w:sz w:val="22"/>
          <w:szCs w:val="22"/>
        </w:rPr>
        <w:t>.</w:t>
      </w:r>
      <w:r w:rsidRPr="000B50A3">
        <w:rPr>
          <w:rFonts w:ascii="Times New Roman" w:eastAsia="Times New Roman" w:hAnsi="Times New Roman" w:cs="Times New Roman"/>
          <w:sz w:val="22"/>
          <w:szCs w:val="22"/>
          <w:lang w:val="vi-VN"/>
        </w:rPr>
        <w:t xml:space="preserve"> </w:t>
      </w:r>
    </w:p>
    <w:bookmarkEnd w:id="28"/>
    <w:bookmarkEnd w:id="29"/>
    <w:p w14:paraId="4798E22D" w14:textId="7DD12340" w:rsidR="00561BDD" w:rsidRPr="005679EE" w:rsidRDefault="00561BDD" w:rsidP="005C757D">
      <w:pPr>
        <w:tabs>
          <w:tab w:val="left" w:pos="567"/>
        </w:tabs>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lastRenderedPageBreak/>
        <w:t xml:space="preserve">- </w:t>
      </w:r>
      <w:r w:rsidR="00EE4844">
        <w:rPr>
          <w:rFonts w:ascii="Times New Roman" w:eastAsia="Times New Roman" w:hAnsi="Times New Roman" w:cs="Times New Roman"/>
          <w:sz w:val="22"/>
          <w:szCs w:val="22"/>
        </w:rPr>
        <w:t>T</w:t>
      </w:r>
      <w:r w:rsidR="00EE4844" w:rsidRPr="000B50A3">
        <w:rPr>
          <w:rFonts w:ascii="Times New Roman" w:eastAsia="Times New Roman" w:hAnsi="Times New Roman" w:cs="Times New Roman"/>
          <w:sz w:val="22"/>
          <w:szCs w:val="22"/>
          <w:lang w:val="vi-VN"/>
        </w:rPr>
        <w:t>he frequency of occurrence</w:t>
      </w:r>
      <w:r w:rsidR="004C4BFA">
        <w:rPr>
          <w:rFonts w:ascii="Times New Roman" w:eastAsia="Times New Roman" w:hAnsi="Times New Roman" w:cs="Times New Roman"/>
          <w:sz w:val="22"/>
          <w:szCs w:val="22"/>
          <w:lang w:val="vi-VN"/>
        </w:rPr>
        <w:t xml:space="preserve"> </w:t>
      </w:r>
      <w:r w:rsidR="00EE4844">
        <w:rPr>
          <w:rFonts w:ascii="Times New Roman" w:eastAsia="Times New Roman" w:hAnsi="Times New Roman" w:cs="Times New Roman"/>
          <w:sz w:val="22"/>
          <w:szCs w:val="22"/>
        </w:rPr>
        <w:t xml:space="preserve">of </w:t>
      </w:r>
      <w:r w:rsidR="004C4BFA">
        <w:rPr>
          <w:rFonts w:ascii="Times New Roman" w:eastAsia="Times New Roman" w:hAnsi="Times New Roman" w:cs="Times New Roman"/>
          <w:sz w:val="22"/>
          <w:szCs w:val="22"/>
        </w:rPr>
        <w:t xml:space="preserve">each </w:t>
      </w:r>
      <w:r w:rsidR="00EE4844">
        <w:rPr>
          <w:rFonts w:ascii="Times New Roman" w:eastAsia="Times New Roman" w:hAnsi="Times New Roman" w:cs="Times New Roman"/>
          <w:sz w:val="22"/>
          <w:szCs w:val="22"/>
        </w:rPr>
        <w:t>food item</w:t>
      </w:r>
      <w:r w:rsidRPr="005679EE">
        <w:rPr>
          <w:rFonts w:ascii="Times New Roman" w:eastAsia="Times New Roman" w:hAnsi="Times New Roman" w:cs="Times New Roman"/>
          <w:sz w:val="22"/>
          <w:szCs w:val="22"/>
        </w:rPr>
        <w:t>:</w:t>
      </w:r>
    </w:p>
    <w:p w14:paraId="0D25C2E8" w14:textId="4B0F4E9D" w:rsidR="00561BDD" w:rsidRPr="00946636" w:rsidRDefault="00561BDD" w:rsidP="005679EE">
      <w:pPr>
        <w:pBdr>
          <w:top w:val="nil"/>
          <w:left w:val="nil"/>
          <w:bottom w:val="nil"/>
          <w:right w:val="nil"/>
          <w:between w:val="nil"/>
        </w:pBdr>
        <w:tabs>
          <w:tab w:val="left" w:pos="1276"/>
        </w:tabs>
        <w:spacing w:before="120" w:after="120"/>
        <w:jc w:val="center"/>
        <w:rPr>
          <w:rFonts w:ascii="Times New Roman" w:eastAsia="Times New Roman" w:hAnsi="Times New Roman" w:cs="Times New Roman"/>
          <w:color w:val="000000"/>
          <w:sz w:val="20"/>
          <w:szCs w:val="20"/>
        </w:rPr>
      </w:pPr>
      <w:r w:rsidRPr="00946636">
        <w:rPr>
          <w:rFonts w:ascii="Times New Roman" w:eastAsia="Times New Roman" w:hAnsi="Times New Roman" w:cs="Times New Roman"/>
          <w:color w:val="000000"/>
          <w:sz w:val="20"/>
          <w:szCs w:val="20"/>
        </w:rPr>
        <w:t>%</w:t>
      </w:r>
      <w:proofErr w:type="gramStart"/>
      <w:r w:rsidRPr="00946636">
        <w:rPr>
          <w:rFonts w:ascii="Times New Roman" w:eastAsia="Times New Roman" w:hAnsi="Times New Roman" w:cs="Times New Roman"/>
          <w:color w:val="000000"/>
          <w:sz w:val="20"/>
          <w:szCs w:val="20"/>
        </w:rPr>
        <w:t>Oi  =</w:t>
      </w:r>
      <w:proofErr w:type="gramEnd"/>
      <w:r w:rsidRPr="00946636">
        <w:rPr>
          <w:rFonts w:ascii="Times New Roman" w:eastAsia="Times New Roman" w:hAnsi="Times New Roman" w:cs="Times New Roman"/>
          <w:color w:val="000000"/>
          <w:sz w:val="20"/>
          <w:szCs w:val="20"/>
        </w:rPr>
        <w:t xml:space="preserve"> </w:t>
      </w:r>
      <m:oMath>
        <m:d>
          <m:dPr>
            <m:ctrlPr>
              <w:rPr>
                <w:rFonts w:ascii="Cambria Math" w:hAnsi="Cambria Math" w:cs="Times New Roman"/>
                <w:sz w:val="20"/>
                <w:szCs w:val="20"/>
              </w:rPr>
            </m:ctrlPr>
          </m:dPr>
          <m:e>
            <m:f>
              <m:fPr>
                <m:ctrlPr>
                  <w:rPr>
                    <w:rFonts w:ascii="Cambria Math" w:eastAsia="Cambria Math" w:hAnsi="Cambria Math" w:cs="Times New Roman"/>
                    <w:color w:val="000000"/>
                    <w:sz w:val="20"/>
                    <w:szCs w:val="20"/>
                  </w:rPr>
                </m:ctrlPr>
              </m:fPr>
              <m:num>
                <m:r>
                  <m:rPr>
                    <m:sty m:val="p"/>
                  </m:rPr>
                  <w:rPr>
                    <w:rFonts w:ascii="Cambria Math" w:eastAsia="Cambria Math" w:hAnsi="Cambria Math" w:cs="Times New Roman"/>
                    <w:color w:val="000000"/>
                    <w:sz w:val="20"/>
                    <w:szCs w:val="20"/>
                  </w:rPr>
                  <m:t>Total number of the stomachs containing food item i</m:t>
                </m:r>
              </m:num>
              <m:den>
                <m:r>
                  <m:rPr>
                    <m:sty m:val="p"/>
                  </m:rPr>
                  <w:rPr>
                    <w:rFonts w:ascii="Cambria Math" w:eastAsia="Cambria Math" w:hAnsi="Cambria Math" w:cs="Times New Roman"/>
                    <w:color w:val="000000"/>
                    <w:sz w:val="20"/>
                    <w:szCs w:val="20"/>
                  </w:rPr>
                  <m:t>Total number of analysed stomachs</m:t>
                </m:r>
              </m:den>
            </m:f>
          </m:e>
        </m:d>
        <m:r>
          <w:rPr>
            <w:rFonts w:ascii="Cambria Math" w:eastAsia="Cambria Math" w:hAnsi="Cambria Math" w:cs="Times New Roman"/>
            <w:color w:val="000000"/>
            <w:sz w:val="20"/>
            <w:szCs w:val="20"/>
          </w:rPr>
          <m:t>×100</m:t>
        </m:r>
      </m:oMath>
    </w:p>
    <w:p w14:paraId="3D89A185" w14:textId="31E1D8E4" w:rsidR="00206508" w:rsidRPr="005679EE" w:rsidRDefault="00206508" w:rsidP="00EE5987">
      <w:pPr>
        <w:tabs>
          <w:tab w:val="left" w:pos="360"/>
        </w:tabs>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lang w:val="vi-VN"/>
        </w:rPr>
        <w:t xml:space="preserve">- </w:t>
      </w:r>
      <w:r w:rsidR="00946636">
        <w:rPr>
          <w:rFonts w:ascii="Times New Roman" w:eastAsia="Times New Roman" w:hAnsi="Times New Roman" w:cs="Times New Roman"/>
          <w:sz w:val="22"/>
          <w:szCs w:val="22"/>
        </w:rPr>
        <w:t>P</w:t>
      </w:r>
      <w:r w:rsidR="00946636" w:rsidRPr="000B50A3">
        <w:rPr>
          <w:rFonts w:ascii="Times New Roman" w:eastAsia="Times New Roman" w:hAnsi="Times New Roman" w:cs="Times New Roman"/>
          <w:sz w:val="22"/>
          <w:szCs w:val="22"/>
          <w:lang w:val="vi-VN"/>
        </w:rPr>
        <w:t>ercentage in number</w:t>
      </w:r>
      <w:r w:rsidR="00946636">
        <w:rPr>
          <w:rFonts w:ascii="Times New Roman" w:eastAsia="Times New Roman" w:hAnsi="Times New Roman" w:cs="Times New Roman"/>
          <w:sz w:val="22"/>
          <w:szCs w:val="22"/>
        </w:rPr>
        <w:t xml:space="preserve"> of</w:t>
      </w:r>
      <w:r w:rsidR="004C4BFA">
        <w:rPr>
          <w:rFonts w:ascii="Times New Roman" w:eastAsia="Times New Roman" w:hAnsi="Times New Roman" w:cs="Times New Roman"/>
          <w:sz w:val="22"/>
          <w:szCs w:val="22"/>
        </w:rPr>
        <w:t xml:space="preserve"> each</w:t>
      </w:r>
      <w:r w:rsidR="00946636">
        <w:rPr>
          <w:rFonts w:ascii="Times New Roman" w:eastAsia="Times New Roman" w:hAnsi="Times New Roman" w:cs="Times New Roman"/>
          <w:sz w:val="22"/>
          <w:szCs w:val="22"/>
        </w:rPr>
        <w:t xml:space="preserve"> food item</w:t>
      </w:r>
      <w:r w:rsidRPr="005679EE">
        <w:rPr>
          <w:rFonts w:ascii="Times New Roman" w:eastAsia="Times New Roman" w:hAnsi="Times New Roman" w:cs="Times New Roman"/>
          <w:sz w:val="22"/>
          <w:szCs w:val="22"/>
        </w:rPr>
        <w:t>:</w:t>
      </w:r>
    </w:p>
    <w:p w14:paraId="640630D9" w14:textId="468B69FC" w:rsidR="00206508" w:rsidRPr="005679EE" w:rsidRDefault="00206508" w:rsidP="005679EE">
      <w:pPr>
        <w:tabs>
          <w:tab w:val="left" w:pos="360"/>
        </w:tabs>
        <w:spacing w:before="120" w:after="120"/>
        <w:jc w:val="center"/>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w:t>
      </w:r>
      <w:proofErr w:type="gramStart"/>
      <w:r w:rsidRPr="005679EE">
        <w:rPr>
          <w:rFonts w:ascii="Times New Roman" w:eastAsia="Times New Roman" w:hAnsi="Times New Roman" w:cs="Times New Roman"/>
          <w:sz w:val="22"/>
          <w:szCs w:val="22"/>
        </w:rPr>
        <w:t>Ni  =</w:t>
      </w:r>
      <w:proofErr w:type="gramEnd"/>
      <w:r w:rsidRPr="005679EE">
        <w:rPr>
          <w:rFonts w:ascii="Times New Roman" w:eastAsia="Times New Roman" w:hAnsi="Times New Roman" w:cs="Times New Roman"/>
          <w:sz w:val="22"/>
          <w:szCs w:val="22"/>
        </w:rPr>
        <w:t xml:space="preserve"> </w:t>
      </w:r>
      <m:oMath>
        <m:d>
          <m:dPr>
            <m:ctrlPr>
              <w:rPr>
                <w:rFonts w:ascii="Cambria Math" w:hAnsi="Cambria Math" w:cs="Times New Roman"/>
                <w:sz w:val="22"/>
                <w:szCs w:val="22"/>
              </w:rPr>
            </m:ctrlPr>
          </m:dPr>
          <m:e>
            <m:f>
              <m:fPr>
                <m:ctrlPr>
                  <w:rPr>
                    <w:rFonts w:ascii="Cambria Math" w:eastAsia="Cambria Math" w:hAnsi="Cambria Math" w:cs="Times New Roman"/>
                    <w:sz w:val="22"/>
                    <w:szCs w:val="22"/>
                  </w:rPr>
                </m:ctrlPr>
              </m:fPr>
              <m:num>
                <m:r>
                  <m:rPr>
                    <m:sty m:val="p"/>
                  </m:rPr>
                  <w:rPr>
                    <w:rFonts w:ascii="Cambria Math" w:eastAsia="Cambria Math" w:hAnsi="Cambria Math" w:cs="Times New Roman"/>
                    <w:color w:val="000000"/>
                    <w:sz w:val="20"/>
                    <w:szCs w:val="20"/>
                  </w:rPr>
                  <m:t>Total number of food item i</m:t>
                </m:r>
              </m:num>
              <m:den>
                <m:r>
                  <m:rPr>
                    <m:sty m:val="p"/>
                  </m:rPr>
                  <w:rPr>
                    <w:rFonts w:ascii="Cambria Math" w:eastAsia="Cambria Math" w:hAnsi="Cambria Math" w:cs="Times New Roman"/>
                    <w:color w:val="000000"/>
                    <w:sz w:val="20"/>
                    <w:szCs w:val="20"/>
                  </w:rPr>
                  <m:t xml:space="preserve">Total number of food items </m:t>
                </m:r>
              </m:den>
            </m:f>
          </m:e>
        </m:d>
        <m:r>
          <w:rPr>
            <w:rFonts w:ascii="Cambria Math" w:eastAsia="Cambria Math" w:hAnsi="Cambria Math" w:cs="Times New Roman"/>
            <w:sz w:val="22"/>
            <w:szCs w:val="22"/>
          </w:rPr>
          <m:t>×100</m:t>
        </m:r>
      </m:oMath>
    </w:p>
    <w:p w14:paraId="5C8CE440" w14:textId="18EC0754" w:rsidR="00206508" w:rsidRPr="005679EE" w:rsidRDefault="00206508" w:rsidP="00EE5987">
      <w:pPr>
        <w:tabs>
          <w:tab w:val="left" w:pos="360"/>
        </w:tabs>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lang w:val="vi-VN"/>
        </w:rPr>
        <w:t xml:space="preserve">- </w:t>
      </w:r>
      <w:r w:rsidR="00946636">
        <w:rPr>
          <w:rFonts w:ascii="Times New Roman" w:eastAsia="Times New Roman" w:hAnsi="Times New Roman" w:cs="Times New Roman"/>
          <w:sz w:val="22"/>
          <w:szCs w:val="22"/>
        </w:rPr>
        <w:t>P</w:t>
      </w:r>
      <w:r w:rsidR="00946636">
        <w:rPr>
          <w:rFonts w:ascii="Times New Roman" w:eastAsia="Times New Roman" w:hAnsi="Times New Roman" w:cs="Times New Roman"/>
          <w:sz w:val="22"/>
          <w:szCs w:val="22"/>
          <w:lang w:val="vi-VN"/>
        </w:rPr>
        <w:t>ercentage in weight</w:t>
      </w:r>
      <w:r w:rsidR="00946636">
        <w:rPr>
          <w:rFonts w:ascii="Times New Roman" w:eastAsia="Times New Roman" w:hAnsi="Times New Roman" w:cs="Times New Roman"/>
          <w:sz w:val="22"/>
          <w:szCs w:val="22"/>
        </w:rPr>
        <w:t xml:space="preserve"> of </w:t>
      </w:r>
      <w:r w:rsidR="004C4BFA">
        <w:rPr>
          <w:rFonts w:ascii="Times New Roman" w:eastAsia="Times New Roman" w:hAnsi="Times New Roman" w:cs="Times New Roman"/>
          <w:sz w:val="22"/>
          <w:szCs w:val="22"/>
        </w:rPr>
        <w:t xml:space="preserve">each </w:t>
      </w:r>
      <w:r w:rsidR="00946636">
        <w:rPr>
          <w:rFonts w:ascii="Times New Roman" w:eastAsia="Times New Roman" w:hAnsi="Times New Roman" w:cs="Times New Roman"/>
          <w:sz w:val="22"/>
          <w:szCs w:val="22"/>
        </w:rPr>
        <w:t>food item</w:t>
      </w:r>
      <w:r w:rsidRPr="005679EE">
        <w:rPr>
          <w:rFonts w:ascii="Times New Roman" w:eastAsia="Times New Roman" w:hAnsi="Times New Roman" w:cs="Times New Roman"/>
          <w:sz w:val="22"/>
          <w:szCs w:val="22"/>
        </w:rPr>
        <w:t>:</w:t>
      </w:r>
    </w:p>
    <w:p w14:paraId="241D48EA" w14:textId="47FF3E36" w:rsidR="00206508" w:rsidRPr="005679EE" w:rsidRDefault="00206508" w:rsidP="005679EE">
      <w:pPr>
        <w:pBdr>
          <w:top w:val="nil"/>
          <w:left w:val="nil"/>
          <w:bottom w:val="nil"/>
          <w:right w:val="nil"/>
          <w:between w:val="nil"/>
        </w:pBdr>
        <w:tabs>
          <w:tab w:val="left" w:pos="1276"/>
        </w:tabs>
        <w:spacing w:before="120" w:after="120"/>
        <w:jc w:val="center"/>
        <w:rPr>
          <w:rFonts w:ascii="Times New Roman" w:eastAsia="Times New Roman" w:hAnsi="Times New Roman" w:cs="Times New Roman"/>
          <w:color w:val="000000"/>
          <w:sz w:val="22"/>
          <w:szCs w:val="22"/>
        </w:rPr>
      </w:pPr>
      <w:r w:rsidRPr="005679EE">
        <w:rPr>
          <w:rFonts w:ascii="Times New Roman" w:eastAsia="Times New Roman" w:hAnsi="Times New Roman" w:cs="Times New Roman"/>
          <w:color w:val="000000"/>
          <w:sz w:val="22"/>
          <w:szCs w:val="22"/>
        </w:rPr>
        <w:t>%</w:t>
      </w:r>
      <w:proofErr w:type="gramStart"/>
      <w:r w:rsidRPr="005679EE">
        <w:rPr>
          <w:rFonts w:ascii="Times New Roman" w:eastAsia="Times New Roman" w:hAnsi="Times New Roman" w:cs="Times New Roman"/>
          <w:color w:val="000000"/>
          <w:sz w:val="22"/>
          <w:szCs w:val="22"/>
        </w:rPr>
        <w:t>Wi</w:t>
      </w:r>
      <w:proofErr w:type="gramEnd"/>
      <w:r w:rsidRPr="005679EE">
        <w:rPr>
          <w:rFonts w:ascii="Times New Roman" w:eastAsia="Times New Roman" w:hAnsi="Times New Roman" w:cs="Times New Roman"/>
          <w:color w:val="000000"/>
          <w:sz w:val="22"/>
          <w:szCs w:val="22"/>
        </w:rPr>
        <w:t xml:space="preserve"> = </w:t>
      </w:r>
      <m:oMath>
        <m:d>
          <m:dPr>
            <m:ctrlPr>
              <w:rPr>
                <w:rFonts w:ascii="Cambria Math" w:hAnsi="Cambria Math" w:cs="Times New Roman"/>
                <w:sz w:val="22"/>
                <w:szCs w:val="22"/>
              </w:rPr>
            </m:ctrlPr>
          </m:dPr>
          <m:e>
            <m:f>
              <m:fPr>
                <m:ctrlPr>
                  <w:rPr>
                    <w:rFonts w:ascii="Cambria Math" w:eastAsia="Cambria Math" w:hAnsi="Cambria Math" w:cs="Times New Roman"/>
                    <w:color w:val="000000"/>
                    <w:sz w:val="22"/>
                    <w:szCs w:val="22"/>
                  </w:rPr>
                </m:ctrlPr>
              </m:fPr>
              <m:num>
                <m:r>
                  <m:rPr>
                    <m:sty m:val="p"/>
                  </m:rPr>
                  <w:rPr>
                    <w:rFonts w:ascii="Cambria Math" w:eastAsia="Cambria Math" w:hAnsi="Cambria Math" w:cs="Times New Roman"/>
                    <w:color w:val="000000"/>
                    <w:sz w:val="20"/>
                    <w:szCs w:val="20"/>
                  </w:rPr>
                  <m:t xml:space="preserve">Total weight of food item </m:t>
                </m:r>
                <m:r>
                  <m:rPr>
                    <m:sty m:val="p"/>
                  </m:rPr>
                  <w:rPr>
                    <w:rFonts w:ascii="Cambria Math" w:eastAsia="Cambria Math" w:hAnsi="Cambria Math" w:cs="Times New Roman"/>
                    <w:color w:val="000000"/>
                    <w:sz w:val="22"/>
                    <w:szCs w:val="22"/>
                  </w:rPr>
                  <m:t>i</m:t>
                </m:r>
              </m:num>
              <m:den>
                <m:r>
                  <m:rPr>
                    <m:sty m:val="p"/>
                  </m:rPr>
                  <w:rPr>
                    <w:rFonts w:ascii="Cambria Math" w:eastAsia="Cambria Math" w:hAnsi="Cambria Math" w:cs="Times New Roman"/>
                    <w:color w:val="000000"/>
                    <w:sz w:val="20"/>
                    <w:szCs w:val="20"/>
                  </w:rPr>
                  <m:t>Total weight of food items</m:t>
                </m:r>
              </m:den>
            </m:f>
          </m:e>
        </m:d>
        <m:r>
          <w:rPr>
            <w:rFonts w:ascii="Cambria Math" w:eastAsia="Cambria Math" w:hAnsi="Cambria Math" w:cs="Times New Roman"/>
            <w:color w:val="000000"/>
            <w:sz w:val="22"/>
            <w:szCs w:val="22"/>
          </w:rPr>
          <m:t>×100</m:t>
        </m:r>
      </m:oMath>
    </w:p>
    <w:p w14:paraId="1282EE6F" w14:textId="6C3719F7" w:rsidR="00206508" w:rsidRPr="005679EE" w:rsidRDefault="00206508" w:rsidP="00EE5987">
      <w:pPr>
        <w:tabs>
          <w:tab w:val="left" w:pos="360"/>
        </w:tabs>
        <w:spacing w:before="120" w:after="120"/>
        <w:ind w:firstLine="567"/>
        <w:jc w:val="both"/>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lang w:val="vi-VN"/>
        </w:rPr>
        <w:t xml:space="preserve">- </w:t>
      </w:r>
      <w:r w:rsidR="00010398">
        <w:rPr>
          <w:rFonts w:ascii="Times New Roman" w:eastAsia="Times New Roman" w:hAnsi="Times New Roman" w:cs="Times New Roman"/>
          <w:sz w:val="22"/>
          <w:szCs w:val="22"/>
        </w:rPr>
        <w:t xml:space="preserve">The </w:t>
      </w:r>
      <w:r w:rsidR="00010398" w:rsidRPr="000B50A3">
        <w:rPr>
          <w:rFonts w:ascii="Times New Roman" w:eastAsia="Times New Roman" w:hAnsi="Times New Roman" w:cs="Times New Roman"/>
          <w:sz w:val="22"/>
          <w:szCs w:val="22"/>
          <w:lang w:val="vi-VN"/>
        </w:rPr>
        <w:t xml:space="preserve">relative importance of </w:t>
      </w:r>
      <w:r w:rsidR="004C4BFA">
        <w:rPr>
          <w:rFonts w:ascii="Times New Roman" w:eastAsia="Times New Roman" w:hAnsi="Times New Roman" w:cs="Times New Roman"/>
          <w:sz w:val="22"/>
          <w:szCs w:val="22"/>
        </w:rPr>
        <w:t xml:space="preserve">each </w:t>
      </w:r>
      <w:r w:rsidR="00010398" w:rsidRPr="000B50A3">
        <w:rPr>
          <w:rFonts w:ascii="Times New Roman" w:eastAsia="Times New Roman" w:hAnsi="Times New Roman" w:cs="Times New Roman"/>
          <w:sz w:val="22"/>
          <w:szCs w:val="22"/>
          <w:lang w:val="vi-VN"/>
        </w:rPr>
        <w:t xml:space="preserve">food </w:t>
      </w:r>
      <w:r w:rsidR="00010398">
        <w:rPr>
          <w:rFonts w:ascii="Times New Roman" w:eastAsia="Times New Roman" w:hAnsi="Times New Roman" w:cs="Times New Roman"/>
          <w:sz w:val="22"/>
          <w:szCs w:val="22"/>
        </w:rPr>
        <w:t>item in the stomachs</w:t>
      </w:r>
      <w:r w:rsidRPr="005679EE">
        <w:rPr>
          <w:rFonts w:ascii="Times New Roman" w:eastAsia="Times New Roman" w:hAnsi="Times New Roman" w:cs="Times New Roman"/>
          <w:sz w:val="22"/>
          <w:szCs w:val="22"/>
        </w:rPr>
        <w:t>:</w:t>
      </w:r>
    </w:p>
    <w:p w14:paraId="4401DF5B" w14:textId="77777777" w:rsidR="00206508" w:rsidRPr="005679EE" w:rsidRDefault="00206508" w:rsidP="005679EE">
      <w:pPr>
        <w:tabs>
          <w:tab w:val="left" w:pos="360"/>
        </w:tabs>
        <w:spacing w:before="120" w:after="120"/>
        <w:jc w:val="center"/>
        <w:rPr>
          <w:rFonts w:ascii="Times New Roman" w:eastAsia="Times New Roman" w:hAnsi="Times New Roman" w:cs="Times New Roman"/>
          <w:sz w:val="22"/>
          <w:szCs w:val="22"/>
        </w:rPr>
      </w:pPr>
      <w:r w:rsidRPr="005679EE">
        <w:rPr>
          <w:rFonts w:ascii="Times New Roman" w:eastAsia="Times New Roman" w:hAnsi="Times New Roman" w:cs="Times New Roman"/>
          <w:sz w:val="22"/>
          <w:szCs w:val="22"/>
        </w:rPr>
        <w:t>IRIi = Oi% (Ni% + Wi%)</w:t>
      </w:r>
    </w:p>
    <w:p w14:paraId="16E28765" w14:textId="0D9E992A" w:rsidR="00206508" w:rsidRPr="005679EE" w:rsidRDefault="00010398" w:rsidP="00EE5987">
      <w:pPr>
        <w:spacing w:before="120" w:after="120"/>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w:t>
      </w:r>
      <w:r w:rsidRPr="000B50A3">
        <w:rPr>
          <w:rFonts w:ascii="Times New Roman" w:eastAsia="Times New Roman" w:hAnsi="Times New Roman" w:cs="Times New Roman"/>
          <w:sz w:val="22"/>
          <w:szCs w:val="22"/>
          <w:lang w:val="vi-VN"/>
        </w:rPr>
        <w:t xml:space="preserve">ercentage </w:t>
      </w:r>
      <w:r w:rsidR="0069548A">
        <w:rPr>
          <w:rFonts w:ascii="Times New Roman" w:eastAsia="Times New Roman" w:hAnsi="Times New Roman" w:cs="Times New Roman"/>
          <w:sz w:val="22"/>
          <w:szCs w:val="22"/>
        </w:rPr>
        <w:t xml:space="preserve">of the </w:t>
      </w:r>
      <w:r w:rsidR="0069548A" w:rsidRPr="000B50A3">
        <w:rPr>
          <w:rFonts w:ascii="Times New Roman" w:eastAsia="Times New Roman" w:hAnsi="Times New Roman" w:cs="Times New Roman"/>
          <w:sz w:val="22"/>
          <w:szCs w:val="22"/>
          <w:lang w:val="vi-VN"/>
        </w:rPr>
        <w:t xml:space="preserve">relative importance of </w:t>
      </w:r>
      <w:r w:rsidR="0069548A">
        <w:rPr>
          <w:rFonts w:ascii="Times New Roman" w:eastAsia="Times New Roman" w:hAnsi="Times New Roman" w:cs="Times New Roman"/>
          <w:sz w:val="22"/>
          <w:szCs w:val="22"/>
        </w:rPr>
        <w:t xml:space="preserve">each </w:t>
      </w:r>
      <w:r w:rsidR="0069548A" w:rsidRPr="000B50A3">
        <w:rPr>
          <w:rFonts w:ascii="Times New Roman" w:eastAsia="Times New Roman" w:hAnsi="Times New Roman" w:cs="Times New Roman"/>
          <w:sz w:val="22"/>
          <w:szCs w:val="22"/>
          <w:lang w:val="vi-VN"/>
        </w:rPr>
        <w:t xml:space="preserve">food </w:t>
      </w:r>
      <w:r w:rsidR="0069548A">
        <w:rPr>
          <w:rFonts w:ascii="Times New Roman" w:eastAsia="Times New Roman" w:hAnsi="Times New Roman" w:cs="Times New Roman"/>
          <w:sz w:val="22"/>
          <w:szCs w:val="22"/>
        </w:rPr>
        <w:t>item in the stomachs</w:t>
      </w:r>
      <w:r w:rsidR="00473B29">
        <w:rPr>
          <w:rFonts w:ascii="Times New Roman" w:eastAsia="Times New Roman" w:hAnsi="Times New Roman" w:cs="Times New Roman"/>
          <w:sz w:val="22"/>
          <w:szCs w:val="22"/>
          <w:vertAlign w:val="superscript"/>
        </w:rPr>
        <w:t>9</w:t>
      </w:r>
      <w:r w:rsidR="00206508" w:rsidRPr="005679EE">
        <w:rPr>
          <w:rFonts w:ascii="Times New Roman" w:eastAsia="Times New Roman" w:hAnsi="Times New Roman" w:cs="Times New Roman"/>
          <w:sz w:val="22"/>
          <w:szCs w:val="22"/>
        </w:rPr>
        <w:t xml:space="preserve">. </w:t>
      </w:r>
    </w:p>
    <w:p w14:paraId="0B70DF4C" w14:textId="05A90787" w:rsidR="00206508" w:rsidRPr="005679EE" w:rsidRDefault="00DC6E2D" w:rsidP="005679EE">
      <w:pPr>
        <w:spacing w:before="120" w:after="120"/>
        <w:jc w:val="center"/>
        <w:rPr>
          <w:rFonts w:ascii="Times New Roman" w:eastAsia="Cambria Math" w:hAnsi="Times New Roman" w:cs="Times New Roman"/>
          <w:sz w:val="22"/>
          <w:szCs w:val="22"/>
        </w:rPr>
      </w:pPr>
      <m:oMathPara>
        <m:oMath>
          <m:r>
            <m:rPr>
              <m:sty m:val="p"/>
            </m:rPr>
            <w:rPr>
              <w:rFonts w:ascii="Cambria Math" w:eastAsia="Cambria Math" w:hAnsi="Cambria Math" w:cs="Times New Roman"/>
              <w:sz w:val="22"/>
              <w:szCs w:val="22"/>
            </w:rPr>
            <m:t>%IRIi</m:t>
          </m:r>
          <m:r>
            <w:rPr>
              <w:rFonts w:ascii="Cambria Math" w:eastAsia="Cambria Math" w:hAnsi="Cambria Math" w:cs="Times New Roman"/>
              <w:sz w:val="22"/>
              <w:szCs w:val="22"/>
            </w:rPr>
            <m:t>=</m:t>
          </m:r>
          <m:d>
            <m:dPr>
              <m:ctrlPr>
                <w:rPr>
                  <w:rFonts w:ascii="Cambria Math" w:eastAsia="Cambria Math" w:hAnsi="Cambria Math" w:cs="Times New Roman"/>
                  <w:sz w:val="22"/>
                  <w:szCs w:val="22"/>
                </w:rPr>
              </m:ctrlPr>
            </m:dPr>
            <m:e>
              <m:f>
                <m:fPr>
                  <m:ctrlPr>
                    <w:rPr>
                      <w:rFonts w:ascii="Cambria Math" w:eastAsia="Cambria Math" w:hAnsi="Cambria Math" w:cs="Times New Roman"/>
                      <w:sz w:val="22"/>
                      <w:szCs w:val="22"/>
                    </w:rPr>
                  </m:ctrlPr>
                </m:fPr>
                <m:num>
                  <m:r>
                    <m:rPr>
                      <m:sty m:val="p"/>
                    </m:rPr>
                    <w:rPr>
                      <w:rFonts w:ascii="Cambria Math" w:eastAsia="Cambria Math" w:hAnsi="Cambria Math" w:cs="Times New Roman"/>
                      <w:sz w:val="22"/>
                      <w:szCs w:val="22"/>
                    </w:rPr>
                    <m:t>IRIi</m:t>
                  </m:r>
                </m:num>
                <m:den>
                  <m:r>
                    <m:rPr>
                      <m:sty m:val="p"/>
                    </m:rPr>
                    <w:rPr>
                      <w:rFonts w:ascii="Cambria Math" w:eastAsia="Cambria Math" w:hAnsi="Cambria Math" w:cs="Times New Roman"/>
                      <w:sz w:val="22"/>
                      <w:szCs w:val="22"/>
                    </w:rPr>
                    <m:t>∑IRIi</m:t>
                  </m:r>
                </m:den>
              </m:f>
            </m:e>
          </m:d>
          <m:r>
            <w:rPr>
              <w:rFonts w:ascii="Cambria Math" w:eastAsia="Cambria Math" w:hAnsi="Cambria Math" w:cs="Times New Roman"/>
              <w:sz w:val="22"/>
              <w:szCs w:val="22"/>
            </w:rPr>
            <m:t>×100</m:t>
          </m:r>
        </m:oMath>
      </m:oMathPara>
    </w:p>
    <w:p w14:paraId="226223E1" w14:textId="410A9BCA" w:rsidR="008239DF" w:rsidRDefault="00560965" w:rsidP="005679EE">
      <w:pPr>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t>2.</w:t>
      </w:r>
      <w:r w:rsidR="00561BDD" w:rsidRPr="005679EE">
        <w:rPr>
          <w:rFonts w:ascii="Times New Roman" w:eastAsia="Times New Roman" w:hAnsi="Times New Roman" w:cs="Times New Roman"/>
          <w:b/>
          <w:bCs/>
          <w:sz w:val="22"/>
          <w:szCs w:val="22"/>
          <w:lang w:val="vi-VN"/>
        </w:rPr>
        <w:t>4</w:t>
      </w:r>
      <w:r w:rsidRPr="005679EE">
        <w:rPr>
          <w:rFonts w:ascii="Times New Roman" w:eastAsia="Times New Roman" w:hAnsi="Times New Roman" w:cs="Times New Roman"/>
          <w:b/>
          <w:bCs/>
          <w:sz w:val="22"/>
          <w:szCs w:val="22"/>
        </w:rPr>
        <w:t>.</w:t>
      </w:r>
      <w:r w:rsidR="00561BDD" w:rsidRPr="005679EE">
        <w:rPr>
          <w:rFonts w:ascii="Times New Roman" w:eastAsia="Times New Roman" w:hAnsi="Times New Roman" w:cs="Times New Roman"/>
          <w:b/>
          <w:bCs/>
          <w:sz w:val="22"/>
          <w:szCs w:val="22"/>
          <w:lang w:val="vi-VN"/>
        </w:rPr>
        <w:t xml:space="preserve"> </w:t>
      </w:r>
      <w:r w:rsidR="008239DF">
        <w:rPr>
          <w:rFonts w:ascii="Times New Roman" w:eastAsia="Times New Roman" w:hAnsi="Times New Roman" w:cs="Times New Roman"/>
          <w:b/>
          <w:bCs/>
          <w:sz w:val="22"/>
          <w:szCs w:val="22"/>
        </w:rPr>
        <w:t xml:space="preserve">Examining </w:t>
      </w:r>
      <w:r w:rsidR="00AD5201">
        <w:rPr>
          <w:rFonts w:ascii="Times New Roman" w:eastAsia="Times New Roman" w:hAnsi="Times New Roman" w:cs="Times New Roman"/>
          <w:b/>
          <w:bCs/>
          <w:sz w:val="22"/>
          <w:szCs w:val="22"/>
        </w:rPr>
        <w:t xml:space="preserve">the </w:t>
      </w:r>
      <w:r w:rsidR="008239DF">
        <w:rPr>
          <w:rFonts w:ascii="Times New Roman" w:eastAsia="Times New Roman" w:hAnsi="Times New Roman" w:cs="Times New Roman"/>
          <w:b/>
          <w:bCs/>
          <w:sz w:val="22"/>
          <w:szCs w:val="22"/>
        </w:rPr>
        <w:t xml:space="preserve">fecundity of fish </w:t>
      </w:r>
    </w:p>
    <w:p w14:paraId="072960C9" w14:textId="0D766D6E" w:rsidR="009D39EE" w:rsidRPr="005679EE" w:rsidRDefault="002A692F" w:rsidP="005679EE">
      <w:pPr>
        <w:spacing w:before="120" w:after="120"/>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A total of </w:t>
      </w:r>
      <w:r w:rsidR="00BD3962" w:rsidRPr="005679EE">
        <w:rPr>
          <w:rFonts w:ascii="Times New Roman" w:eastAsia="Times New Roman" w:hAnsi="Times New Roman" w:cs="Times New Roman"/>
          <w:bCs/>
          <w:sz w:val="22"/>
          <w:szCs w:val="22"/>
        </w:rPr>
        <w:t xml:space="preserve">14 </w:t>
      </w:r>
      <w:r>
        <w:rPr>
          <w:rFonts w:ascii="Times New Roman" w:eastAsia="Times New Roman" w:hAnsi="Times New Roman" w:cs="Times New Roman"/>
          <w:bCs/>
          <w:sz w:val="22"/>
          <w:szCs w:val="22"/>
        </w:rPr>
        <w:t xml:space="preserve">female fish with the gonad of stage IV were used to define </w:t>
      </w:r>
      <w:bookmarkStart w:id="32" w:name="OLE_LINK1"/>
      <w:bookmarkStart w:id="33" w:name="OLE_LINK2"/>
      <w:r>
        <w:rPr>
          <w:rFonts w:ascii="Times New Roman" w:eastAsia="Times New Roman" w:hAnsi="Times New Roman" w:cs="Times New Roman"/>
          <w:bCs/>
          <w:sz w:val="22"/>
          <w:szCs w:val="22"/>
        </w:rPr>
        <w:t>the absolute and relative fecundity</w:t>
      </w:r>
      <w:r w:rsidR="0034346B" w:rsidRPr="005679EE">
        <w:rPr>
          <w:rFonts w:ascii="Times New Roman" w:eastAsia="Times New Roman" w:hAnsi="Times New Roman" w:cs="Times New Roman"/>
          <w:bCs/>
          <w:sz w:val="22"/>
          <w:szCs w:val="22"/>
        </w:rPr>
        <w:t xml:space="preserve">. </w:t>
      </w:r>
    </w:p>
    <w:bookmarkEnd w:id="32"/>
    <w:bookmarkEnd w:id="33"/>
    <w:p w14:paraId="267F74BE" w14:textId="43B7E1B1" w:rsidR="0034346B" w:rsidRPr="00F7276D" w:rsidRDefault="009D39EE" w:rsidP="00F7276D">
      <w:pPr>
        <w:spacing w:before="120" w:after="120"/>
        <w:ind w:firstLine="567"/>
        <w:jc w:val="both"/>
        <w:rPr>
          <w:rFonts w:ascii="Times New Roman" w:hAnsi="Times New Roman" w:cs="Times New Roman"/>
          <w:sz w:val="22"/>
          <w:szCs w:val="22"/>
        </w:rPr>
      </w:pPr>
      <w:r w:rsidRPr="005679EE">
        <w:rPr>
          <w:rFonts w:ascii="Times New Roman" w:eastAsia="Times New Roman" w:hAnsi="Times New Roman" w:cs="Times New Roman"/>
          <w:bCs/>
          <w:sz w:val="22"/>
          <w:szCs w:val="22"/>
        </w:rPr>
        <w:t xml:space="preserve">- </w:t>
      </w:r>
      <w:bookmarkStart w:id="34" w:name="OLE_LINK3"/>
      <w:bookmarkStart w:id="35" w:name="OLE_LINK13"/>
      <w:bookmarkStart w:id="36" w:name="OLE_LINK14"/>
      <w:r w:rsidR="00F7276D">
        <w:rPr>
          <w:rFonts w:ascii="Times New Roman" w:eastAsia="Times New Roman" w:hAnsi="Times New Roman" w:cs="Times New Roman"/>
          <w:bCs/>
          <w:sz w:val="22"/>
          <w:szCs w:val="22"/>
        </w:rPr>
        <w:t>The absolute fecundity</w:t>
      </w:r>
      <w:bookmarkEnd w:id="34"/>
      <w:bookmarkEnd w:id="35"/>
      <w:bookmarkEnd w:id="36"/>
      <w:r w:rsidR="00F7276D" w:rsidRPr="005679EE">
        <w:rPr>
          <w:rFonts w:ascii="Times New Roman" w:hAnsi="Times New Roman" w:cs="Times New Roman"/>
          <w:sz w:val="22"/>
          <w:szCs w:val="22"/>
        </w:rPr>
        <w:t xml:space="preserve"> </w:t>
      </w:r>
      <w:r w:rsidR="004C6F78" w:rsidRPr="005679EE">
        <w:rPr>
          <w:rFonts w:ascii="Times New Roman" w:hAnsi="Times New Roman" w:cs="Times New Roman"/>
          <w:sz w:val="22"/>
          <w:szCs w:val="22"/>
        </w:rPr>
        <w:t>(F</w:t>
      </w:r>
      <w:r w:rsidR="005925B5">
        <w:rPr>
          <w:rFonts w:ascii="Times New Roman" w:hAnsi="Times New Roman" w:cs="Times New Roman"/>
          <w:sz w:val="22"/>
          <w:szCs w:val="22"/>
        </w:rPr>
        <w:t>a</w:t>
      </w:r>
      <w:proofErr w:type="gramStart"/>
      <w:r w:rsidR="004C6F78" w:rsidRPr="005679EE">
        <w:rPr>
          <w:rFonts w:ascii="Times New Roman" w:hAnsi="Times New Roman" w:cs="Times New Roman"/>
          <w:sz w:val="22"/>
          <w:szCs w:val="22"/>
        </w:rPr>
        <w:t>)</w:t>
      </w:r>
      <w:r w:rsidR="005C439D">
        <w:rPr>
          <w:rFonts w:ascii="Times New Roman" w:hAnsi="Times New Roman" w:cs="Times New Roman"/>
          <w:sz w:val="22"/>
          <w:szCs w:val="22"/>
          <w:vertAlign w:val="superscript"/>
        </w:rPr>
        <w:t>10</w:t>
      </w:r>
      <w:proofErr w:type="gramEnd"/>
      <w:r w:rsidR="00F7276D">
        <w:rPr>
          <w:rFonts w:ascii="Times New Roman" w:hAnsi="Times New Roman" w:cs="Times New Roman"/>
          <w:sz w:val="22"/>
          <w:szCs w:val="22"/>
        </w:rPr>
        <w:t>:</w:t>
      </w:r>
    </w:p>
    <w:p w14:paraId="02AE7392" w14:textId="35B4E552" w:rsidR="0034346B" w:rsidRPr="005925B5" w:rsidRDefault="0034346B" w:rsidP="005679EE">
      <w:pPr>
        <w:pStyle w:val="ListParagraph"/>
        <w:tabs>
          <w:tab w:val="left" w:pos="540"/>
        </w:tabs>
        <w:spacing w:before="120" w:after="120"/>
        <w:ind w:left="0"/>
        <w:jc w:val="center"/>
        <w:rPr>
          <w:rFonts w:ascii="Times New Roman" w:hAnsi="Times New Roman" w:cs="Times New Roman"/>
          <w:sz w:val="22"/>
          <w:szCs w:val="22"/>
        </w:rPr>
      </w:pPr>
      <w:r w:rsidRPr="005925B5">
        <w:rPr>
          <w:rFonts w:ascii="Times New Roman" w:hAnsi="Times New Roman" w:cs="Times New Roman"/>
          <w:sz w:val="22"/>
          <w:szCs w:val="22"/>
        </w:rPr>
        <w:t>F</w:t>
      </w:r>
      <w:r w:rsidR="005925B5" w:rsidRPr="005925B5">
        <w:rPr>
          <w:rFonts w:ascii="Times New Roman" w:hAnsi="Times New Roman" w:cs="Times New Roman"/>
          <w:sz w:val="22"/>
          <w:szCs w:val="22"/>
        </w:rPr>
        <w:t>a</w:t>
      </w:r>
      <w:r w:rsidR="00E354F9">
        <w:rPr>
          <w:rFonts w:ascii="Times New Roman" w:hAnsi="Times New Roman" w:cs="Times New Roman"/>
          <w:sz w:val="22"/>
          <w:szCs w:val="22"/>
        </w:rPr>
        <w:t xml:space="preserve"> = n.Wg/Ws</w:t>
      </w:r>
    </w:p>
    <w:p w14:paraId="3C228838" w14:textId="77777777" w:rsidR="004546DB" w:rsidRDefault="0034346B" w:rsidP="005679EE">
      <w:pPr>
        <w:pStyle w:val="ListParagraph"/>
        <w:tabs>
          <w:tab w:val="left" w:pos="540"/>
          <w:tab w:val="left" w:pos="1843"/>
        </w:tabs>
        <w:spacing w:before="120" w:after="120"/>
        <w:ind w:left="0"/>
        <w:rPr>
          <w:rFonts w:ascii="Times New Roman" w:hAnsi="Times New Roman" w:cs="Times New Roman"/>
          <w:sz w:val="22"/>
          <w:szCs w:val="22"/>
        </w:rPr>
      </w:pPr>
      <w:r w:rsidRPr="005679EE">
        <w:rPr>
          <w:rFonts w:ascii="Times New Roman" w:hAnsi="Times New Roman" w:cs="Times New Roman"/>
          <w:sz w:val="22"/>
          <w:szCs w:val="22"/>
        </w:rPr>
        <w:tab/>
      </w:r>
      <w:r w:rsidR="00F7276D">
        <w:rPr>
          <w:rFonts w:ascii="Times New Roman" w:hAnsi="Times New Roman" w:cs="Times New Roman"/>
          <w:sz w:val="22"/>
          <w:szCs w:val="22"/>
        </w:rPr>
        <w:t>Where</w:t>
      </w:r>
      <w:r w:rsidRPr="005679EE">
        <w:rPr>
          <w:rFonts w:ascii="Times New Roman" w:hAnsi="Times New Roman" w:cs="Times New Roman"/>
          <w:sz w:val="22"/>
          <w:szCs w:val="22"/>
        </w:rPr>
        <w:t xml:space="preserve">: </w:t>
      </w:r>
    </w:p>
    <w:p w14:paraId="799453A5" w14:textId="40F2C020" w:rsidR="0034346B" w:rsidRPr="005679EE" w:rsidRDefault="00E354F9" w:rsidP="00BB7AA4">
      <w:pPr>
        <w:pStyle w:val="ListParagraph"/>
        <w:tabs>
          <w:tab w:val="left" w:pos="540"/>
          <w:tab w:val="left" w:pos="1843"/>
        </w:tabs>
        <w:spacing w:before="120" w:after="120"/>
        <w:ind w:left="0" w:firstLine="567"/>
        <w:jc w:val="both"/>
        <w:rPr>
          <w:rFonts w:ascii="Times New Roman" w:hAnsi="Times New Roman" w:cs="Times New Roman"/>
          <w:sz w:val="22"/>
          <w:szCs w:val="22"/>
        </w:rPr>
      </w:pPr>
      <w:r>
        <w:rPr>
          <w:rFonts w:ascii="Times New Roman" w:hAnsi="Times New Roman" w:cs="Times New Roman"/>
          <w:sz w:val="22"/>
          <w:szCs w:val="22"/>
        </w:rPr>
        <w:t>Wg</w:t>
      </w:r>
      <w:r w:rsidR="0034346B" w:rsidRPr="005679EE">
        <w:rPr>
          <w:rFonts w:ascii="Times New Roman" w:hAnsi="Times New Roman" w:cs="Times New Roman"/>
          <w:sz w:val="22"/>
          <w:szCs w:val="22"/>
        </w:rPr>
        <w:t xml:space="preserve">: </w:t>
      </w:r>
      <w:r w:rsidR="00F7276D">
        <w:rPr>
          <w:rFonts w:ascii="Times New Roman" w:hAnsi="Times New Roman" w:cs="Times New Roman"/>
          <w:sz w:val="22"/>
          <w:szCs w:val="22"/>
        </w:rPr>
        <w:t xml:space="preserve">The weight of whole gonad of fish </w:t>
      </w:r>
      <w:r w:rsidR="00D63FD1">
        <w:rPr>
          <w:rFonts w:ascii="Times New Roman" w:hAnsi="Times New Roman" w:cs="Times New Roman"/>
          <w:sz w:val="22"/>
          <w:szCs w:val="22"/>
        </w:rPr>
        <w:t>(g</w:t>
      </w:r>
      <w:r w:rsidR="0034346B" w:rsidRPr="005679EE">
        <w:rPr>
          <w:rFonts w:ascii="Times New Roman" w:hAnsi="Times New Roman" w:cs="Times New Roman"/>
          <w:sz w:val="22"/>
          <w:szCs w:val="22"/>
        </w:rPr>
        <w:t>)</w:t>
      </w:r>
    </w:p>
    <w:p w14:paraId="4A59D635" w14:textId="3BC17221" w:rsidR="0034346B" w:rsidRPr="005679EE" w:rsidRDefault="004546DB" w:rsidP="003C655F">
      <w:pPr>
        <w:pStyle w:val="ListParagraph"/>
        <w:tabs>
          <w:tab w:val="left" w:pos="540"/>
          <w:tab w:val="left" w:pos="1701"/>
        </w:tabs>
        <w:spacing w:before="120" w:after="120"/>
        <w:ind w:left="0"/>
        <w:jc w:val="both"/>
        <w:rPr>
          <w:rFonts w:ascii="Times New Roman" w:hAnsi="Times New Roman" w:cs="Times New Roman"/>
          <w:sz w:val="22"/>
          <w:szCs w:val="22"/>
        </w:rPr>
      </w:pPr>
      <w:r>
        <w:rPr>
          <w:rFonts w:ascii="Times New Roman" w:hAnsi="Times New Roman" w:cs="Times New Roman"/>
          <w:sz w:val="22"/>
          <w:szCs w:val="22"/>
        </w:rPr>
        <w:tab/>
      </w:r>
      <w:r w:rsidR="00E354F9">
        <w:rPr>
          <w:rFonts w:ascii="Times New Roman" w:hAnsi="Times New Roman" w:cs="Times New Roman"/>
          <w:sz w:val="22"/>
          <w:szCs w:val="22"/>
        </w:rPr>
        <w:t>Ws</w:t>
      </w:r>
      <w:r w:rsidR="0034346B" w:rsidRPr="005679EE">
        <w:rPr>
          <w:rFonts w:ascii="Times New Roman" w:hAnsi="Times New Roman" w:cs="Times New Roman"/>
          <w:sz w:val="22"/>
          <w:szCs w:val="22"/>
        </w:rPr>
        <w:t xml:space="preserve">: </w:t>
      </w:r>
      <w:r w:rsidR="00F7276D">
        <w:rPr>
          <w:rFonts w:ascii="Times New Roman" w:hAnsi="Times New Roman" w:cs="Times New Roman"/>
          <w:sz w:val="22"/>
          <w:szCs w:val="22"/>
        </w:rPr>
        <w:t xml:space="preserve">The weight of the </w:t>
      </w:r>
      <w:r w:rsidR="003C655F">
        <w:rPr>
          <w:rFonts w:ascii="Times New Roman" w:hAnsi="Times New Roman" w:cs="Times New Roman"/>
          <w:sz w:val="22"/>
          <w:szCs w:val="22"/>
        </w:rPr>
        <w:t xml:space="preserve">sub </w:t>
      </w:r>
      <w:r w:rsidR="00F7276D">
        <w:rPr>
          <w:rFonts w:ascii="Times New Roman" w:hAnsi="Times New Roman" w:cs="Times New Roman"/>
          <w:sz w:val="22"/>
          <w:szCs w:val="22"/>
        </w:rPr>
        <w:t xml:space="preserve">sample </w:t>
      </w:r>
      <w:r w:rsidR="003C655F">
        <w:rPr>
          <w:rFonts w:ascii="Times New Roman" w:hAnsi="Times New Roman" w:cs="Times New Roman"/>
          <w:sz w:val="22"/>
          <w:szCs w:val="22"/>
        </w:rPr>
        <w:t>of gonad</w:t>
      </w:r>
      <w:r w:rsidR="003C655F" w:rsidRPr="005679EE">
        <w:rPr>
          <w:rFonts w:ascii="Times New Roman" w:hAnsi="Times New Roman" w:cs="Times New Roman"/>
          <w:sz w:val="22"/>
          <w:szCs w:val="22"/>
        </w:rPr>
        <w:t xml:space="preserve"> </w:t>
      </w:r>
      <w:r w:rsidR="0034346B" w:rsidRPr="005679EE">
        <w:rPr>
          <w:rFonts w:ascii="Times New Roman" w:hAnsi="Times New Roman" w:cs="Times New Roman"/>
          <w:sz w:val="22"/>
          <w:szCs w:val="22"/>
        </w:rPr>
        <w:t>(g)</w:t>
      </w:r>
    </w:p>
    <w:p w14:paraId="737B83FF" w14:textId="3C73716C" w:rsidR="0034346B" w:rsidRPr="005679EE" w:rsidRDefault="0034346B" w:rsidP="004546DB">
      <w:pPr>
        <w:pStyle w:val="ListParagraph"/>
        <w:tabs>
          <w:tab w:val="left" w:pos="1701"/>
        </w:tabs>
        <w:spacing w:before="120" w:after="120"/>
        <w:ind w:left="0" w:firstLine="567"/>
        <w:rPr>
          <w:rFonts w:ascii="Times New Roman" w:hAnsi="Times New Roman" w:cs="Times New Roman"/>
          <w:sz w:val="22"/>
          <w:szCs w:val="22"/>
        </w:rPr>
      </w:pPr>
      <w:proofErr w:type="gramStart"/>
      <w:r w:rsidRPr="005679EE">
        <w:rPr>
          <w:rFonts w:ascii="Times New Roman" w:hAnsi="Times New Roman" w:cs="Times New Roman"/>
          <w:sz w:val="22"/>
          <w:szCs w:val="22"/>
        </w:rPr>
        <w:t>n</w:t>
      </w:r>
      <w:proofErr w:type="gramEnd"/>
      <w:r w:rsidRPr="005679EE">
        <w:rPr>
          <w:rFonts w:ascii="Times New Roman" w:hAnsi="Times New Roman" w:cs="Times New Roman"/>
          <w:sz w:val="22"/>
          <w:szCs w:val="22"/>
        </w:rPr>
        <w:t xml:space="preserve">: </w:t>
      </w:r>
      <w:r w:rsidR="004546DB">
        <w:rPr>
          <w:rFonts w:ascii="Times New Roman" w:hAnsi="Times New Roman" w:cs="Times New Roman"/>
          <w:sz w:val="22"/>
          <w:szCs w:val="22"/>
        </w:rPr>
        <w:t xml:space="preserve">Number of eggs </w:t>
      </w:r>
      <w:r w:rsidR="00E354F9">
        <w:rPr>
          <w:rFonts w:ascii="Times New Roman" w:hAnsi="Times New Roman" w:cs="Times New Roman"/>
          <w:sz w:val="22"/>
          <w:szCs w:val="22"/>
        </w:rPr>
        <w:t>of the sub</w:t>
      </w:r>
      <w:r w:rsidR="004546DB">
        <w:rPr>
          <w:rFonts w:ascii="Times New Roman" w:hAnsi="Times New Roman" w:cs="Times New Roman"/>
          <w:sz w:val="22"/>
          <w:szCs w:val="22"/>
        </w:rPr>
        <w:t xml:space="preserve"> sample  </w:t>
      </w:r>
    </w:p>
    <w:p w14:paraId="6483B82F" w14:textId="3F311284" w:rsidR="0034346B" w:rsidRPr="004546DB" w:rsidRDefault="00E2738A" w:rsidP="005C757D">
      <w:pPr>
        <w:tabs>
          <w:tab w:val="left" w:pos="540"/>
        </w:tabs>
        <w:spacing w:before="120" w:after="120"/>
        <w:ind w:firstLine="567"/>
        <w:jc w:val="both"/>
        <w:rPr>
          <w:rFonts w:ascii="Times New Roman" w:hAnsi="Times New Roman" w:cs="Times New Roman"/>
          <w:sz w:val="22"/>
          <w:szCs w:val="22"/>
        </w:rPr>
      </w:pPr>
      <w:r w:rsidRPr="005679EE">
        <w:rPr>
          <w:rFonts w:ascii="Times New Roman" w:hAnsi="Times New Roman" w:cs="Times New Roman"/>
          <w:sz w:val="22"/>
          <w:szCs w:val="22"/>
        </w:rPr>
        <w:t xml:space="preserve">- </w:t>
      </w:r>
      <w:r w:rsidR="004546DB">
        <w:rPr>
          <w:rFonts w:ascii="Times New Roman" w:eastAsia="Times New Roman" w:hAnsi="Times New Roman" w:cs="Times New Roman"/>
          <w:bCs/>
          <w:sz w:val="22"/>
          <w:szCs w:val="22"/>
        </w:rPr>
        <w:t>The relative fecundity</w:t>
      </w:r>
      <w:r w:rsidR="005925B5">
        <w:rPr>
          <w:rFonts w:ascii="Times New Roman" w:eastAsia="Times New Roman" w:hAnsi="Times New Roman" w:cs="Times New Roman"/>
          <w:bCs/>
          <w:sz w:val="22"/>
          <w:szCs w:val="22"/>
        </w:rPr>
        <w:t xml:space="preserve"> (Fr</w:t>
      </w:r>
      <w:proofErr w:type="gramStart"/>
      <w:r w:rsidR="005925B5">
        <w:rPr>
          <w:rFonts w:ascii="Times New Roman" w:eastAsia="Times New Roman" w:hAnsi="Times New Roman" w:cs="Times New Roman"/>
          <w:bCs/>
          <w:sz w:val="22"/>
          <w:szCs w:val="22"/>
        </w:rPr>
        <w:t>)</w:t>
      </w:r>
      <w:r w:rsidR="005C439D">
        <w:rPr>
          <w:rFonts w:ascii="Times New Roman" w:hAnsi="Times New Roman" w:cs="Times New Roman"/>
          <w:color w:val="242021"/>
          <w:sz w:val="22"/>
          <w:szCs w:val="22"/>
          <w:vertAlign w:val="superscript"/>
        </w:rPr>
        <w:t>11</w:t>
      </w:r>
      <w:proofErr w:type="gramEnd"/>
      <w:r w:rsidR="004546DB">
        <w:rPr>
          <w:rFonts w:ascii="Times New Roman" w:hAnsi="Times New Roman" w:cs="Times New Roman"/>
          <w:color w:val="242021"/>
          <w:sz w:val="22"/>
          <w:szCs w:val="22"/>
        </w:rPr>
        <w:t>:</w:t>
      </w:r>
    </w:p>
    <w:p w14:paraId="1DCB5E9F" w14:textId="73FE4D8E" w:rsidR="004D5823" w:rsidRPr="005679EE" w:rsidRDefault="004D5823" w:rsidP="005679EE">
      <w:pPr>
        <w:tabs>
          <w:tab w:val="left" w:pos="540"/>
        </w:tabs>
        <w:spacing w:before="120" w:after="120"/>
        <w:jc w:val="center"/>
        <w:rPr>
          <w:rFonts w:ascii="Times New Roman" w:hAnsi="Times New Roman" w:cs="Times New Roman"/>
          <w:sz w:val="22"/>
          <w:szCs w:val="22"/>
        </w:rPr>
      </w:pPr>
      <w:r w:rsidRPr="005679EE">
        <w:rPr>
          <w:rFonts w:ascii="Times New Roman" w:hAnsi="Times New Roman" w:cs="Times New Roman"/>
          <w:sz w:val="22"/>
          <w:szCs w:val="22"/>
        </w:rPr>
        <w:t>F</w:t>
      </w:r>
      <w:r w:rsidR="00764C80" w:rsidRPr="005679EE">
        <w:rPr>
          <w:rFonts w:ascii="Times New Roman" w:hAnsi="Times New Roman" w:cs="Times New Roman"/>
          <w:sz w:val="22"/>
          <w:szCs w:val="22"/>
          <w:vertAlign w:val="subscript"/>
        </w:rPr>
        <w:t>r</w:t>
      </w:r>
      <w:r w:rsidRPr="005679EE">
        <w:rPr>
          <w:rFonts w:ascii="Times New Roman" w:hAnsi="Times New Roman" w:cs="Times New Roman"/>
          <w:sz w:val="22"/>
          <w:szCs w:val="22"/>
        </w:rPr>
        <w:t xml:space="preserve"> = F</w:t>
      </w:r>
      <w:r w:rsidR="005925B5">
        <w:rPr>
          <w:rFonts w:ascii="Times New Roman" w:hAnsi="Times New Roman" w:cs="Times New Roman"/>
          <w:sz w:val="22"/>
          <w:szCs w:val="22"/>
        </w:rPr>
        <w:t>a</w:t>
      </w:r>
      <w:r w:rsidRPr="005679EE">
        <w:rPr>
          <w:rFonts w:ascii="Times New Roman" w:hAnsi="Times New Roman" w:cs="Times New Roman"/>
          <w:sz w:val="22"/>
          <w:szCs w:val="22"/>
        </w:rPr>
        <w:t>/W</w:t>
      </w:r>
    </w:p>
    <w:p w14:paraId="7DF241FC" w14:textId="77777777" w:rsidR="005925B5" w:rsidRDefault="005925B5" w:rsidP="005679EE">
      <w:pPr>
        <w:tabs>
          <w:tab w:val="left" w:pos="540"/>
        </w:tabs>
        <w:spacing w:before="120" w:after="120"/>
        <w:ind w:firstLine="567"/>
        <w:rPr>
          <w:rFonts w:ascii="Times New Roman" w:hAnsi="Times New Roman" w:cs="Times New Roman"/>
          <w:sz w:val="22"/>
          <w:szCs w:val="22"/>
        </w:rPr>
      </w:pPr>
      <w:r>
        <w:rPr>
          <w:rFonts w:ascii="Times New Roman" w:hAnsi="Times New Roman" w:cs="Times New Roman"/>
          <w:sz w:val="22"/>
          <w:szCs w:val="22"/>
        </w:rPr>
        <w:t>Where</w:t>
      </w:r>
      <w:r w:rsidR="00075289" w:rsidRPr="005679EE">
        <w:rPr>
          <w:rFonts w:ascii="Times New Roman" w:hAnsi="Times New Roman" w:cs="Times New Roman"/>
          <w:sz w:val="22"/>
          <w:szCs w:val="22"/>
        </w:rPr>
        <w:t>:</w:t>
      </w:r>
      <w:r w:rsidR="004D5823" w:rsidRPr="005679EE">
        <w:rPr>
          <w:rFonts w:ascii="Times New Roman" w:hAnsi="Times New Roman" w:cs="Times New Roman"/>
          <w:sz w:val="22"/>
          <w:szCs w:val="22"/>
        </w:rPr>
        <w:t xml:space="preserve"> </w:t>
      </w:r>
    </w:p>
    <w:p w14:paraId="40C08615" w14:textId="3C95FA3B" w:rsidR="004D5823" w:rsidRPr="005679EE" w:rsidRDefault="004D5823" w:rsidP="005679EE">
      <w:pPr>
        <w:tabs>
          <w:tab w:val="left" w:pos="540"/>
        </w:tabs>
        <w:spacing w:before="120" w:after="120"/>
        <w:ind w:firstLine="567"/>
        <w:rPr>
          <w:rFonts w:ascii="Times New Roman" w:hAnsi="Times New Roman" w:cs="Times New Roman"/>
          <w:sz w:val="22"/>
          <w:szCs w:val="22"/>
        </w:rPr>
      </w:pPr>
      <w:r w:rsidRPr="005679EE">
        <w:rPr>
          <w:rFonts w:ascii="Times New Roman" w:hAnsi="Times New Roman" w:cs="Times New Roman"/>
          <w:sz w:val="22"/>
          <w:szCs w:val="22"/>
        </w:rPr>
        <w:t xml:space="preserve">F: </w:t>
      </w:r>
      <w:r w:rsidR="005925B5">
        <w:rPr>
          <w:rFonts w:ascii="Times New Roman" w:hAnsi="Times New Roman" w:cs="Times New Roman"/>
          <w:sz w:val="22"/>
          <w:szCs w:val="22"/>
        </w:rPr>
        <w:t xml:space="preserve">The absolute fecundity </w:t>
      </w:r>
    </w:p>
    <w:p w14:paraId="317AE26A" w14:textId="023893E1" w:rsidR="004D5823" w:rsidRPr="005679EE" w:rsidRDefault="004D5823" w:rsidP="005925B5">
      <w:pPr>
        <w:tabs>
          <w:tab w:val="left" w:pos="540"/>
        </w:tabs>
        <w:spacing w:before="120" w:after="120"/>
        <w:ind w:firstLine="567"/>
        <w:rPr>
          <w:rFonts w:ascii="Times New Roman" w:hAnsi="Times New Roman" w:cs="Times New Roman"/>
          <w:sz w:val="22"/>
          <w:szCs w:val="22"/>
        </w:rPr>
      </w:pPr>
      <w:r w:rsidRPr="005679EE">
        <w:rPr>
          <w:rFonts w:ascii="Times New Roman" w:hAnsi="Times New Roman" w:cs="Times New Roman"/>
          <w:sz w:val="22"/>
          <w:szCs w:val="22"/>
        </w:rPr>
        <w:t xml:space="preserve">W: </w:t>
      </w:r>
      <w:r w:rsidR="005925B5">
        <w:rPr>
          <w:rFonts w:ascii="Times New Roman" w:hAnsi="Times New Roman" w:cs="Times New Roman"/>
          <w:sz w:val="22"/>
          <w:szCs w:val="22"/>
        </w:rPr>
        <w:t>The body weight of fish</w:t>
      </w:r>
      <w:r w:rsidRPr="005679EE">
        <w:rPr>
          <w:rFonts w:ascii="Times New Roman" w:hAnsi="Times New Roman" w:cs="Times New Roman"/>
          <w:sz w:val="22"/>
          <w:szCs w:val="22"/>
        </w:rPr>
        <w:t xml:space="preserve"> (g)</w:t>
      </w:r>
    </w:p>
    <w:p w14:paraId="3F227FA5" w14:textId="700B51A2" w:rsidR="00721271" w:rsidRPr="0051721E" w:rsidRDefault="00721271" w:rsidP="005679EE">
      <w:pPr>
        <w:tabs>
          <w:tab w:val="left" w:pos="540"/>
        </w:tabs>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t xml:space="preserve">3. </w:t>
      </w:r>
      <w:r w:rsidR="0051721E">
        <w:rPr>
          <w:rFonts w:ascii="Times New Roman" w:eastAsia="Times New Roman" w:hAnsi="Times New Roman" w:cs="Times New Roman"/>
          <w:b/>
          <w:bCs/>
          <w:sz w:val="22"/>
          <w:szCs w:val="22"/>
        </w:rPr>
        <w:t>RESULTS AND DISCUSSION</w:t>
      </w:r>
    </w:p>
    <w:p w14:paraId="661CA463" w14:textId="0E6DA091" w:rsidR="0051721E" w:rsidRDefault="00721271" w:rsidP="0051721E">
      <w:pPr>
        <w:tabs>
          <w:tab w:val="left" w:pos="540"/>
        </w:tabs>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t>3.1</w:t>
      </w:r>
      <w:r w:rsidR="00560965" w:rsidRPr="005679EE">
        <w:rPr>
          <w:rFonts w:ascii="Times New Roman" w:eastAsia="Times New Roman" w:hAnsi="Times New Roman" w:cs="Times New Roman"/>
          <w:b/>
          <w:bCs/>
          <w:sz w:val="22"/>
          <w:szCs w:val="22"/>
        </w:rPr>
        <w:t>.</w:t>
      </w:r>
      <w:r w:rsidRPr="005679EE">
        <w:rPr>
          <w:rFonts w:ascii="Times New Roman" w:eastAsia="Times New Roman" w:hAnsi="Times New Roman" w:cs="Times New Roman"/>
          <w:b/>
          <w:bCs/>
          <w:sz w:val="22"/>
          <w:szCs w:val="22"/>
          <w:lang w:val="vi-VN"/>
        </w:rPr>
        <w:t xml:space="preserve"> </w:t>
      </w:r>
      <w:r w:rsidR="0051721E">
        <w:rPr>
          <w:rFonts w:ascii="Times New Roman" w:eastAsia="Times New Roman" w:hAnsi="Times New Roman" w:cs="Times New Roman"/>
          <w:b/>
          <w:bCs/>
          <w:sz w:val="22"/>
          <w:szCs w:val="22"/>
        </w:rPr>
        <w:t xml:space="preserve">Characteristics of the digestive organs and feeding habits of fish </w:t>
      </w:r>
    </w:p>
    <w:p w14:paraId="587119AD" w14:textId="0744220D" w:rsidR="00B57B98" w:rsidRPr="00B57B98" w:rsidRDefault="00B57B98" w:rsidP="00B57B98">
      <w:pPr>
        <w:tabs>
          <w:tab w:val="left" w:pos="540"/>
        </w:tabs>
        <w:spacing w:before="120" w:after="120"/>
        <w:jc w:val="both"/>
        <w:rPr>
          <w:rFonts w:ascii="Times New Roman" w:eastAsia="Times New Roman" w:hAnsi="Times New Roman" w:cs="Times New Roman"/>
          <w:sz w:val="22"/>
          <w:szCs w:val="22"/>
        </w:rPr>
      </w:pPr>
      <w:bookmarkStart w:id="37" w:name="OLE_LINK15"/>
      <w:r w:rsidRPr="00B57B98">
        <w:rPr>
          <w:rFonts w:ascii="Times New Roman" w:eastAsia="Times New Roman" w:hAnsi="Times New Roman" w:cs="Times New Roman"/>
          <w:sz w:val="22"/>
          <w:szCs w:val="22"/>
        </w:rPr>
        <w:t xml:space="preserve">Observing some digestive organs of </w:t>
      </w:r>
      <w:r>
        <w:rPr>
          <w:rFonts w:ascii="Times New Roman" w:eastAsia="Times New Roman" w:hAnsi="Times New Roman" w:cs="Times New Roman"/>
          <w:sz w:val="22"/>
          <w:szCs w:val="22"/>
        </w:rPr>
        <w:t xml:space="preserve">the tank </w:t>
      </w:r>
      <w:r w:rsidRPr="00B57B98">
        <w:rPr>
          <w:rFonts w:ascii="Times New Roman" w:eastAsia="Times New Roman" w:hAnsi="Times New Roman" w:cs="Times New Roman"/>
          <w:sz w:val="22"/>
          <w:szCs w:val="22"/>
        </w:rPr>
        <w:t>gobies, we recorded the following</w:t>
      </w:r>
      <w:r w:rsidR="00D63FD1">
        <w:rPr>
          <w:rFonts w:ascii="Times New Roman" w:eastAsia="Times New Roman" w:hAnsi="Times New Roman" w:cs="Times New Roman"/>
          <w:sz w:val="22"/>
          <w:szCs w:val="22"/>
        </w:rPr>
        <w:t>s</w:t>
      </w:r>
      <w:r w:rsidRPr="00B57B98">
        <w:rPr>
          <w:rFonts w:ascii="Times New Roman" w:eastAsia="Times New Roman" w:hAnsi="Times New Roman" w:cs="Times New Roman"/>
          <w:sz w:val="22"/>
          <w:szCs w:val="22"/>
        </w:rPr>
        <w:t>:</w:t>
      </w:r>
    </w:p>
    <w:p w14:paraId="49C8D312" w14:textId="2F4E735D" w:rsidR="00B57B98" w:rsidRPr="005679EE" w:rsidRDefault="00B57B98" w:rsidP="00B57B98">
      <w:pPr>
        <w:tabs>
          <w:tab w:val="left" w:pos="540"/>
        </w:tabs>
        <w:spacing w:before="120" w:after="120"/>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Mouth: This fish species had</w:t>
      </w:r>
      <w:r w:rsidRPr="00B57B98">
        <w:rPr>
          <w:rFonts w:ascii="Times New Roman" w:eastAsia="Times New Roman" w:hAnsi="Times New Roman" w:cs="Times New Roman"/>
          <w:sz w:val="22"/>
          <w:szCs w:val="22"/>
        </w:rPr>
        <w:t xml:space="preserve"> a wide mouth,</w:t>
      </w:r>
      <w:r>
        <w:rPr>
          <w:rFonts w:ascii="Times New Roman" w:eastAsia="Times New Roman" w:hAnsi="Times New Roman" w:cs="Times New Roman"/>
          <w:sz w:val="22"/>
          <w:szCs w:val="22"/>
        </w:rPr>
        <w:t xml:space="preserve"> with the lower jaw</w:t>
      </w:r>
      <w:r w:rsidRPr="00B57B98">
        <w:rPr>
          <w:rFonts w:ascii="Times New Roman" w:eastAsia="Times New Roman" w:hAnsi="Times New Roman" w:cs="Times New Roman"/>
          <w:sz w:val="22"/>
          <w:szCs w:val="22"/>
        </w:rPr>
        <w:t xml:space="preserve"> more protruding than</w:t>
      </w:r>
      <w:r>
        <w:rPr>
          <w:rFonts w:ascii="Times New Roman" w:eastAsia="Times New Roman" w:hAnsi="Times New Roman" w:cs="Times New Roman"/>
          <w:sz w:val="22"/>
          <w:szCs w:val="22"/>
        </w:rPr>
        <w:t xml:space="preserve"> the upper jaw, so this fish had</w:t>
      </w:r>
      <w:r w:rsidRPr="00B57B98">
        <w:rPr>
          <w:rFonts w:ascii="Times New Roman" w:eastAsia="Times New Roman" w:hAnsi="Times New Roman" w:cs="Times New Roman"/>
          <w:sz w:val="22"/>
          <w:szCs w:val="22"/>
        </w:rPr>
        <w:t xml:space="preserve"> an upper mou</w:t>
      </w:r>
      <w:r>
        <w:rPr>
          <w:rFonts w:ascii="Times New Roman" w:eastAsia="Times New Roman" w:hAnsi="Times New Roman" w:cs="Times New Roman"/>
          <w:sz w:val="22"/>
          <w:szCs w:val="22"/>
        </w:rPr>
        <w:t>th</w:t>
      </w:r>
      <w:r w:rsidR="00C9253F">
        <w:rPr>
          <w:rFonts w:ascii="Times New Roman" w:eastAsia="Times New Roman" w:hAnsi="Times New Roman" w:cs="Times New Roman"/>
          <w:sz w:val="22"/>
          <w:szCs w:val="22"/>
        </w:rPr>
        <w:t xml:space="preserve"> type</w:t>
      </w:r>
      <w:r w:rsidR="00D63FD1">
        <w:rPr>
          <w:rFonts w:ascii="Times New Roman" w:eastAsia="Times New Roman" w:hAnsi="Times New Roman" w:cs="Times New Roman"/>
          <w:sz w:val="22"/>
          <w:szCs w:val="22"/>
        </w:rPr>
        <w:t>. In the fish</w:t>
      </w:r>
      <w:r>
        <w:rPr>
          <w:rFonts w:ascii="Times New Roman" w:eastAsia="Times New Roman" w:hAnsi="Times New Roman" w:cs="Times New Roman"/>
          <w:sz w:val="22"/>
          <w:szCs w:val="22"/>
        </w:rPr>
        <w:t xml:space="preserve"> mouth, there were teeth distributed in both jaws; each jaw had 2 rows of teeth; the outer row of teeth had</w:t>
      </w:r>
      <w:r w:rsidRPr="00B57B98">
        <w:rPr>
          <w:rFonts w:ascii="Times New Roman" w:eastAsia="Times New Roman" w:hAnsi="Times New Roman" w:cs="Times New Roman"/>
          <w:sz w:val="22"/>
          <w:szCs w:val="22"/>
        </w:rPr>
        <w:t xml:space="preserve"> larger, sharpe</w:t>
      </w:r>
      <w:r w:rsidR="00C9253F">
        <w:rPr>
          <w:rFonts w:ascii="Times New Roman" w:eastAsia="Times New Roman" w:hAnsi="Times New Roman" w:cs="Times New Roman"/>
          <w:sz w:val="22"/>
          <w:szCs w:val="22"/>
        </w:rPr>
        <w:t xml:space="preserve">r and </w:t>
      </w:r>
      <w:proofErr w:type="gramStart"/>
      <w:r w:rsidR="00C9253F">
        <w:rPr>
          <w:rFonts w:ascii="Times New Roman" w:eastAsia="Times New Roman" w:hAnsi="Times New Roman" w:cs="Times New Roman"/>
          <w:sz w:val="22"/>
          <w:szCs w:val="22"/>
        </w:rPr>
        <w:t xml:space="preserve">more </w:t>
      </w:r>
      <w:r w:rsidRPr="00B57B98">
        <w:rPr>
          <w:rFonts w:ascii="Times New Roman" w:eastAsia="Times New Roman" w:hAnsi="Times New Roman" w:cs="Times New Roman"/>
          <w:sz w:val="22"/>
          <w:szCs w:val="22"/>
        </w:rPr>
        <w:t>sparse</w:t>
      </w:r>
      <w:proofErr w:type="gramEnd"/>
      <w:r w:rsidRPr="00B57B98">
        <w:rPr>
          <w:rFonts w:ascii="Times New Roman" w:eastAsia="Times New Roman" w:hAnsi="Times New Roman" w:cs="Times New Roman"/>
          <w:sz w:val="22"/>
          <w:szCs w:val="22"/>
        </w:rPr>
        <w:t xml:space="preserve"> teeth than the inner row. Inside the </w:t>
      </w:r>
      <w:r w:rsidRPr="00B57B98">
        <w:rPr>
          <w:rFonts w:ascii="Times New Roman" w:eastAsia="Times New Roman" w:hAnsi="Times New Roman" w:cs="Times New Roman"/>
          <w:sz w:val="22"/>
          <w:szCs w:val="22"/>
        </w:rPr>
        <w:lastRenderedPageBreak/>
        <w:t>mouth</w:t>
      </w:r>
      <w:r w:rsidR="00C9253F">
        <w:rPr>
          <w:rFonts w:ascii="Times New Roman" w:eastAsia="Times New Roman" w:hAnsi="Times New Roman" w:cs="Times New Roman"/>
          <w:sz w:val="22"/>
          <w:szCs w:val="22"/>
        </w:rPr>
        <w:t>,</w:t>
      </w:r>
      <w:r w:rsidRPr="00B57B98">
        <w:rPr>
          <w:rFonts w:ascii="Times New Roman" w:eastAsia="Times New Roman" w:hAnsi="Times New Roman" w:cs="Times New Roman"/>
          <w:sz w:val="22"/>
          <w:szCs w:val="22"/>
        </w:rPr>
        <w:t xml:space="preserve"> there </w:t>
      </w:r>
      <w:r w:rsidR="00C9253F">
        <w:rPr>
          <w:rFonts w:ascii="Times New Roman" w:eastAsia="Times New Roman" w:hAnsi="Times New Roman" w:cs="Times New Roman"/>
          <w:sz w:val="22"/>
          <w:szCs w:val="22"/>
        </w:rPr>
        <w:t>wa</w:t>
      </w:r>
      <w:r w:rsidRPr="00B57B98">
        <w:rPr>
          <w:rFonts w:ascii="Times New Roman" w:eastAsia="Times New Roman" w:hAnsi="Times New Roman" w:cs="Times New Roman"/>
          <w:sz w:val="22"/>
          <w:szCs w:val="22"/>
        </w:rPr>
        <w:t>s a tongue with a groove in the middle (Figure 2).</w:t>
      </w:r>
    </w:p>
    <w:p w14:paraId="13E7915A" w14:textId="02488230" w:rsidR="00F54387" w:rsidRPr="00F54387" w:rsidRDefault="008F754A" w:rsidP="00F54387">
      <w:pPr>
        <w:spacing w:before="120" w:after="120"/>
        <w:ind w:firstLine="567"/>
        <w:jc w:val="both"/>
        <w:rPr>
          <w:rFonts w:ascii="Times New Roman" w:hAnsi="Times New Roman" w:cs="Times New Roman"/>
          <w:sz w:val="22"/>
          <w:szCs w:val="22"/>
        </w:rPr>
      </w:pPr>
      <w:bookmarkStart w:id="38" w:name="OLE_LINK38"/>
      <w:bookmarkEnd w:id="37"/>
      <w:r>
        <w:rPr>
          <w:rFonts w:ascii="Times New Roman" w:hAnsi="Times New Roman" w:cs="Times New Roman"/>
          <w:sz w:val="22"/>
          <w:szCs w:val="22"/>
        </w:rPr>
        <w:t>- Gill</w:t>
      </w:r>
      <w:r w:rsidR="00F54387">
        <w:rPr>
          <w:rFonts w:ascii="Times New Roman" w:hAnsi="Times New Roman" w:cs="Times New Roman"/>
          <w:sz w:val="22"/>
          <w:szCs w:val="22"/>
        </w:rPr>
        <w:t>: The gill slit was wide. T</w:t>
      </w:r>
      <w:r w:rsidR="00F54387" w:rsidRPr="00F54387">
        <w:rPr>
          <w:rFonts w:ascii="Times New Roman" w:hAnsi="Times New Roman" w:cs="Times New Roman"/>
          <w:sz w:val="22"/>
          <w:szCs w:val="22"/>
        </w:rPr>
        <w:t>he gills consist</w:t>
      </w:r>
      <w:r w:rsidR="00F54387">
        <w:rPr>
          <w:rFonts w:ascii="Times New Roman" w:hAnsi="Times New Roman" w:cs="Times New Roman"/>
          <w:sz w:val="22"/>
          <w:szCs w:val="22"/>
        </w:rPr>
        <w:t>ed</w:t>
      </w:r>
      <w:r w:rsidR="00F54387" w:rsidRPr="00F54387">
        <w:rPr>
          <w:rFonts w:ascii="Times New Roman" w:hAnsi="Times New Roman" w:cs="Times New Roman"/>
          <w:sz w:val="22"/>
          <w:szCs w:val="22"/>
        </w:rPr>
        <w:t xml:space="preserve"> of 4 pairs of gill arches (Figure 3), </w:t>
      </w:r>
      <w:r w:rsidR="00F54387">
        <w:rPr>
          <w:rFonts w:ascii="Times New Roman" w:hAnsi="Times New Roman" w:cs="Times New Roman"/>
          <w:sz w:val="22"/>
          <w:szCs w:val="22"/>
        </w:rPr>
        <w:t xml:space="preserve">with </w:t>
      </w:r>
      <w:r w:rsidR="00F54387" w:rsidRPr="00F54387">
        <w:rPr>
          <w:rFonts w:ascii="Times New Roman" w:hAnsi="Times New Roman" w:cs="Times New Roman"/>
          <w:sz w:val="22"/>
          <w:szCs w:val="22"/>
        </w:rPr>
        <w:t xml:space="preserve">has a row of short white gill rakers attached to </w:t>
      </w:r>
      <w:r w:rsidR="00F54387">
        <w:rPr>
          <w:rFonts w:ascii="Times New Roman" w:hAnsi="Times New Roman" w:cs="Times New Roman"/>
          <w:sz w:val="22"/>
          <w:szCs w:val="22"/>
        </w:rPr>
        <w:t>each gill arch and wa</w:t>
      </w:r>
      <w:r w:rsidR="00F54387" w:rsidRPr="00F54387">
        <w:rPr>
          <w:rFonts w:ascii="Times New Roman" w:hAnsi="Times New Roman" w:cs="Times New Roman"/>
          <w:sz w:val="22"/>
          <w:szCs w:val="22"/>
        </w:rPr>
        <w:t>s symmetrical</w:t>
      </w:r>
      <w:r w:rsidR="00F54387">
        <w:rPr>
          <w:rFonts w:ascii="Times New Roman" w:hAnsi="Times New Roman" w:cs="Times New Roman"/>
          <w:sz w:val="22"/>
          <w:szCs w:val="22"/>
        </w:rPr>
        <w:t xml:space="preserve"> to the long, dark red gill filaments</w:t>
      </w:r>
      <w:r w:rsidR="00F54387" w:rsidRPr="00F54387">
        <w:rPr>
          <w:rFonts w:ascii="Times New Roman" w:hAnsi="Times New Roman" w:cs="Times New Roman"/>
          <w:sz w:val="22"/>
          <w:szCs w:val="22"/>
        </w:rPr>
        <w:t>.</w:t>
      </w:r>
    </w:p>
    <w:p w14:paraId="6EE07613" w14:textId="35DF4634" w:rsidR="00F54387" w:rsidRDefault="00F54387" w:rsidP="00F54387">
      <w:pPr>
        <w:spacing w:before="120" w:after="120"/>
        <w:ind w:firstLine="567"/>
        <w:jc w:val="both"/>
        <w:rPr>
          <w:rFonts w:ascii="Times New Roman" w:hAnsi="Times New Roman" w:cs="Times New Roman"/>
          <w:sz w:val="22"/>
          <w:szCs w:val="22"/>
        </w:rPr>
      </w:pPr>
      <w:r w:rsidRPr="00F54387">
        <w:rPr>
          <w:rFonts w:ascii="Times New Roman" w:hAnsi="Times New Roman" w:cs="Times New Roman"/>
          <w:sz w:val="22"/>
          <w:szCs w:val="22"/>
        </w:rPr>
        <w:lastRenderedPageBreak/>
        <w:t xml:space="preserve">- Esophagus: </w:t>
      </w:r>
      <w:r w:rsidR="001B3BE9">
        <w:rPr>
          <w:rFonts w:ascii="Times New Roman" w:hAnsi="Times New Roman" w:cs="Times New Roman"/>
          <w:sz w:val="22"/>
          <w:szCs w:val="22"/>
        </w:rPr>
        <w:t>It was quite short with the</w:t>
      </w:r>
      <w:r w:rsidRPr="00F54387">
        <w:rPr>
          <w:rFonts w:ascii="Times New Roman" w:hAnsi="Times New Roman" w:cs="Times New Roman"/>
          <w:sz w:val="22"/>
          <w:szCs w:val="22"/>
        </w:rPr>
        <w:t xml:space="preserve"> </w:t>
      </w:r>
      <w:r w:rsidR="001B3BE9">
        <w:rPr>
          <w:rFonts w:ascii="Times New Roman" w:hAnsi="Times New Roman" w:cs="Times New Roman"/>
          <w:sz w:val="22"/>
          <w:szCs w:val="22"/>
        </w:rPr>
        <w:t xml:space="preserve">thick walls and </w:t>
      </w:r>
      <w:r w:rsidRPr="00F54387">
        <w:rPr>
          <w:rFonts w:ascii="Times New Roman" w:hAnsi="Times New Roman" w:cs="Times New Roman"/>
          <w:sz w:val="22"/>
          <w:szCs w:val="22"/>
        </w:rPr>
        <w:t>many large folds</w:t>
      </w:r>
      <w:r w:rsidR="001B3BE9">
        <w:rPr>
          <w:rFonts w:ascii="Times New Roman" w:hAnsi="Times New Roman" w:cs="Times New Roman"/>
          <w:sz w:val="22"/>
          <w:szCs w:val="22"/>
        </w:rPr>
        <w:t xml:space="preserve"> at the </w:t>
      </w:r>
      <w:r w:rsidR="008F754A">
        <w:rPr>
          <w:rFonts w:ascii="Times New Roman" w:hAnsi="Times New Roman" w:cs="Times New Roman"/>
          <w:sz w:val="22"/>
          <w:szCs w:val="22"/>
        </w:rPr>
        <w:t xml:space="preserve">inner </w:t>
      </w:r>
      <w:r w:rsidR="001B3BE9" w:rsidRPr="00F54387">
        <w:rPr>
          <w:rFonts w:ascii="Times New Roman" w:hAnsi="Times New Roman" w:cs="Times New Roman"/>
          <w:sz w:val="22"/>
          <w:szCs w:val="22"/>
        </w:rPr>
        <w:t>surface</w:t>
      </w:r>
      <w:r w:rsidRPr="00F54387">
        <w:rPr>
          <w:rFonts w:ascii="Times New Roman" w:hAnsi="Times New Roman" w:cs="Times New Roman"/>
          <w:sz w:val="22"/>
          <w:szCs w:val="22"/>
        </w:rPr>
        <w:t>.</w:t>
      </w:r>
    </w:p>
    <w:p w14:paraId="29389616" w14:textId="243F5535" w:rsidR="00721271" w:rsidRPr="008F754A" w:rsidRDefault="008F754A" w:rsidP="008F754A">
      <w:pPr>
        <w:spacing w:before="120" w:after="120"/>
        <w:ind w:firstLine="567"/>
        <w:jc w:val="both"/>
        <w:rPr>
          <w:rFonts w:ascii="Times New Roman" w:hAnsi="Times New Roman" w:cs="Times New Roman"/>
          <w:sz w:val="22"/>
          <w:szCs w:val="22"/>
        </w:rPr>
      </w:pPr>
      <w:r w:rsidRPr="008F754A">
        <w:rPr>
          <w:rFonts w:ascii="Times New Roman" w:hAnsi="Times New Roman" w:cs="Times New Roman"/>
          <w:sz w:val="22"/>
          <w:szCs w:val="22"/>
        </w:rPr>
        <w:t>- Stomach</w:t>
      </w:r>
      <w:r>
        <w:rPr>
          <w:rFonts w:ascii="Times New Roman" w:hAnsi="Times New Roman" w:cs="Times New Roman"/>
          <w:sz w:val="22"/>
          <w:szCs w:val="22"/>
        </w:rPr>
        <w:t xml:space="preserve"> and intestine: The fish stomach wa</w:t>
      </w:r>
      <w:r w:rsidRPr="008F754A">
        <w:rPr>
          <w:rFonts w:ascii="Times New Roman" w:hAnsi="Times New Roman" w:cs="Times New Roman"/>
          <w:sz w:val="22"/>
          <w:szCs w:val="22"/>
        </w:rPr>
        <w:t xml:space="preserve">s </w:t>
      </w:r>
      <w:r w:rsidR="004643C8">
        <w:rPr>
          <w:rFonts w:ascii="Times New Roman" w:hAnsi="Times New Roman" w:cs="Times New Roman"/>
          <w:sz w:val="22"/>
          <w:szCs w:val="22"/>
        </w:rPr>
        <w:t>clear</w:t>
      </w:r>
      <w:r w:rsidRPr="008F754A">
        <w:rPr>
          <w:rFonts w:ascii="Times New Roman" w:hAnsi="Times New Roman" w:cs="Times New Roman"/>
          <w:sz w:val="22"/>
          <w:szCs w:val="22"/>
        </w:rPr>
        <w:t xml:space="preserve"> (Figure</w:t>
      </w:r>
      <w:r>
        <w:rPr>
          <w:rFonts w:ascii="Times New Roman" w:hAnsi="Times New Roman" w:cs="Times New Roman"/>
          <w:sz w:val="22"/>
          <w:szCs w:val="22"/>
        </w:rPr>
        <w:t xml:space="preserve"> 4)</w:t>
      </w:r>
      <w:r w:rsidRPr="008F754A">
        <w:rPr>
          <w:rFonts w:ascii="Times New Roman" w:hAnsi="Times New Roman" w:cs="Times New Roman"/>
          <w:sz w:val="22"/>
          <w:szCs w:val="22"/>
        </w:rPr>
        <w:t xml:space="preserve"> </w:t>
      </w:r>
      <w:r>
        <w:rPr>
          <w:rFonts w:ascii="Times New Roman" w:hAnsi="Times New Roman" w:cs="Times New Roman"/>
          <w:sz w:val="22"/>
          <w:szCs w:val="22"/>
        </w:rPr>
        <w:t>with the thick walls</w:t>
      </w:r>
      <w:r w:rsidRPr="008F754A">
        <w:rPr>
          <w:rFonts w:ascii="Times New Roman" w:hAnsi="Times New Roman" w:cs="Times New Roman"/>
          <w:sz w:val="22"/>
          <w:szCs w:val="22"/>
        </w:rPr>
        <w:t xml:space="preserve"> and many folds </w:t>
      </w:r>
      <w:r>
        <w:rPr>
          <w:rFonts w:ascii="Times New Roman" w:hAnsi="Times New Roman" w:cs="Times New Roman"/>
          <w:sz w:val="22"/>
          <w:szCs w:val="22"/>
        </w:rPr>
        <w:t>at the inner</w:t>
      </w:r>
      <w:r w:rsidRPr="008F754A">
        <w:rPr>
          <w:rFonts w:ascii="Times New Roman" w:hAnsi="Times New Roman" w:cs="Times New Roman"/>
          <w:sz w:val="22"/>
          <w:szCs w:val="22"/>
        </w:rPr>
        <w:t xml:space="preserve"> </w:t>
      </w:r>
      <w:r>
        <w:rPr>
          <w:rFonts w:ascii="Times New Roman" w:hAnsi="Times New Roman" w:cs="Times New Roman"/>
          <w:sz w:val="22"/>
          <w:szCs w:val="22"/>
        </w:rPr>
        <w:t>surface. The intestine was short (Figure 4) with</w:t>
      </w:r>
      <w:r w:rsidRPr="008F754A">
        <w:rPr>
          <w:rFonts w:ascii="Times New Roman" w:hAnsi="Times New Roman" w:cs="Times New Roman"/>
          <w:sz w:val="22"/>
          <w:szCs w:val="22"/>
        </w:rPr>
        <w:t xml:space="preserve"> the quite thick</w:t>
      </w:r>
      <w:r>
        <w:rPr>
          <w:rFonts w:ascii="Times New Roman" w:hAnsi="Times New Roman" w:cs="Times New Roman"/>
          <w:sz w:val="22"/>
          <w:szCs w:val="22"/>
        </w:rPr>
        <w:t xml:space="preserve"> wall and</w:t>
      </w:r>
      <w:r w:rsidRPr="008F754A">
        <w:rPr>
          <w:rFonts w:ascii="Times New Roman" w:hAnsi="Times New Roman" w:cs="Times New Roman"/>
          <w:sz w:val="22"/>
          <w:szCs w:val="22"/>
        </w:rPr>
        <w:t xml:space="preserve"> the </w:t>
      </w:r>
      <w:r>
        <w:rPr>
          <w:rFonts w:ascii="Times New Roman" w:hAnsi="Times New Roman" w:cs="Times New Roman"/>
          <w:sz w:val="22"/>
          <w:szCs w:val="22"/>
        </w:rPr>
        <w:t xml:space="preserve">also </w:t>
      </w:r>
      <w:r w:rsidRPr="008F754A">
        <w:rPr>
          <w:rFonts w:ascii="Times New Roman" w:hAnsi="Times New Roman" w:cs="Times New Roman"/>
          <w:sz w:val="22"/>
          <w:szCs w:val="22"/>
        </w:rPr>
        <w:t>many folds</w:t>
      </w:r>
      <w:r>
        <w:rPr>
          <w:rFonts w:ascii="Times New Roman" w:hAnsi="Times New Roman" w:cs="Times New Roman"/>
          <w:sz w:val="22"/>
          <w:szCs w:val="22"/>
        </w:rPr>
        <w:t xml:space="preserve"> inner surface</w:t>
      </w:r>
      <w:r w:rsidRPr="008F754A">
        <w:rPr>
          <w:rFonts w:ascii="Times New Roman" w:hAnsi="Times New Roman" w:cs="Times New Roman"/>
          <w:sz w:val="22"/>
          <w:szCs w:val="22"/>
        </w:rPr>
        <w:t>.</w:t>
      </w:r>
      <w:bookmarkStart w:id="39" w:name="OLE_LINK78"/>
      <w:bookmarkEnd w:id="38"/>
    </w:p>
    <w:bookmarkEnd w:id="39"/>
    <w:p w14:paraId="19301FED" w14:textId="77777777" w:rsidR="0066506E" w:rsidRDefault="0066506E" w:rsidP="005679EE">
      <w:pPr>
        <w:spacing w:before="120" w:after="120"/>
        <w:jc w:val="center"/>
        <w:rPr>
          <w:rFonts w:ascii="Times New Roman" w:hAnsi="Times New Roman" w:cs="Times New Roman"/>
          <w:sz w:val="22"/>
          <w:szCs w:val="22"/>
        </w:rPr>
        <w:sectPr w:rsidR="0066506E" w:rsidSect="0066506E">
          <w:type w:val="continuous"/>
          <w:pgSz w:w="11907" w:h="16840" w:code="9"/>
          <w:pgMar w:top="1134" w:right="1134" w:bottom="1134" w:left="1418" w:header="709" w:footer="709" w:gutter="0"/>
          <w:cols w:num="2" w:space="567"/>
          <w:docGrid w:linePitch="360"/>
        </w:sectPr>
      </w:pPr>
    </w:p>
    <w:p w14:paraId="73A8E553" w14:textId="2D044DF9" w:rsidR="00721271" w:rsidRPr="005679EE" w:rsidRDefault="00320A97" w:rsidP="005679EE">
      <w:pPr>
        <w:spacing w:before="120" w:after="120"/>
        <w:jc w:val="center"/>
        <w:rPr>
          <w:rFonts w:ascii="Times New Roman" w:hAnsi="Times New Roman" w:cs="Times New Roman"/>
          <w:sz w:val="22"/>
          <w:szCs w:val="22"/>
        </w:rPr>
      </w:pPr>
      <w:r w:rsidRPr="005679EE">
        <w:rPr>
          <w:rFonts w:ascii="Times New Roman" w:hAnsi="Times New Roman" w:cs="Times New Roman"/>
          <w:noProof/>
          <w:sz w:val="22"/>
          <w:szCs w:val="22"/>
        </w:rPr>
        <w:lastRenderedPageBreak/>
        <w:drawing>
          <wp:inline distT="0" distB="0" distL="0" distR="0" wp14:anchorId="3568162F" wp14:editId="1A87FC9E">
            <wp:extent cx="3263427" cy="2178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l="5647" t="20694" r="31337" b="24377"/>
                    <a:stretch/>
                  </pic:blipFill>
                  <pic:spPr bwMode="auto">
                    <a:xfrm>
                      <a:off x="0" y="0"/>
                      <a:ext cx="3429507" cy="2289527"/>
                    </a:xfrm>
                    <a:prstGeom prst="rect">
                      <a:avLst/>
                    </a:prstGeom>
                    <a:ln>
                      <a:noFill/>
                    </a:ln>
                    <a:extLst>
                      <a:ext uri="{53640926-AAD7-44D8-BBD7-CCE9431645EC}">
                        <a14:shadowObscured xmlns:a14="http://schemas.microsoft.com/office/drawing/2010/main"/>
                      </a:ext>
                    </a:extLst>
                  </pic:spPr>
                </pic:pic>
              </a:graphicData>
            </a:graphic>
          </wp:inline>
        </w:drawing>
      </w:r>
      <w:r w:rsidR="00492ADE" w:rsidRPr="005679EE">
        <w:rPr>
          <w:rFonts w:ascii="Times New Roman" w:hAnsi="Times New Roman" w:cs="Times New Roman"/>
          <w:sz w:val="22"/>
          <w:szCs w:val="22"/>
        </w:rPr>
        <w:t xml:space="preserve"> </w:t>
      </w:r>
      <w:r w:rsidR="00492ADE" w:rsidRPr="005679EE">
        <w:rPr>
          <w:rFonts w:ascii="Times New Roman" w:hAnsi="Times New Roman" w:cs="Times New Roman"/>
          <w:noProof/>
          <w:sz w:val="22"/>
          <w:szCs w:val="22"/>
        </w:rPr>
        <w:drawing>
          <wp:inline distT="0" distB="0" distL="0" distR="0" wp14:anchorId="7AC67D67" wp14:editId="17952E49">
            <wp:extent cx="2215242" cy="2174789"/>
            <wp:effectExtent l="0" t="0" r="0" b="0"/>
            <wp:docPr id="5" name="Picture 5" descr="D:\CAO HOC SINH HOC THUC NGHIEM\CAO HOC 23\Ly k23\z3611095496730_3923d7c3d5fae7e7ec1b34e59a7ec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O HOC SINH HOC THUC NGHIEM\CAO HOC 23\Ly k23\z3611095496730_3923d7c3d5fae7e7ec1b34e59a7ecfc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774" t="19303" r="15761" b="37693"/>
                    <a:stretch/>
                  </pic:blipFill>
                  <pic:spPr bwMode="auto">
                    <a:xfrm>
                      <a:off x="0" y="0"/>
                      <a:ext cx="2247521" cy="2206479"/>
                    </a:xfrm>
                    <a:prstGeom prst="rect">
                      <a:avLst/>
                    </a:prstGeom>
                    <a:noFill/>
                    <a:ln>
                      <a:noFill/>
                    </a:ln>
                    <a:extLst>
                      <a:ext uri="{53640926-AAD7-44D8-BBD7-CCE9431645EC}">
                        <a14:shadowObscured xmlns:a14="http://schemas.microsoft.com/office/drawing/2010/main"/>
                      </a:ext>
                    </a:extLst>
                  </pic:spPr>
                </pic:pic>
              </a:graphicData>
            </a:graphic>
          </wp:inline>
        </w:drawing>
      </w:r>
    </w:p>
    <w:p w14:paraId="562BF78D" w14:textId="40E031DA" w:rsidR="00721271" w:rsidRPr="008D35C3" w:rsidRDefault="00F169ED" w:rsidP="00F169ED">
      <w:pPr>
        <w:tabs>
          <w:tab w:val="left" w:pos="540"/>
        </w:tabs>
        <w:spacing w:before="120" w:after="120"/>
        <w:jc w:val="center"/>
        <w:rPr>
          <w:rFonts w:ascii="Times New Roman" w:eastAsia="Times New Roman" w:hAnsi="Times New Roman" w:cs="Times New Roman"/>
          <w:bCs/>
          <w:sz w:val="20"/>
          <w:szCs w:val="22"/>
          <w:lang w:val="vi-VN"/>
        </w:rPr>
      </w:pPr>
      <w:r>
        <w:rPr>
          <w:rFonts w:ascii="Times New Roman" w:eastAsia="Times New Roman" w:hAnsi="Times New Roman" w:cs="Times New Roman"/>
          <w:bCs/>
          <w:sz w:val="20"/>
          <w:szCs w:val="22"/>
        </w:rPr>
        <w:t>Figure</w:t>
      </w:r>
      <w:r w:rsidR="00320A97" w:rsidRPr="008D35C3">
        <w:rPr>
          <w:rFonts w:ascii="Times New Roman" w:eastAsia="Times New Roman" w:hAnsi="Times New Roman" w:cs="Times New Roman"/>
          <w:bCs/>
          <w:sz w:val="20"/>
          <w:szCs w:val="22"/>
          <w:lang w:val="vi-VN"/>
        </w:rPr>
        <w:t xml:space="preserve"> </w:t>
      </w:r>
      <w:r w:rsidR="005265DD" w:rsidRPr="008D35C3">
        <w:rPr>
          <w:rFonts w:ascii="Times New Roman" w:eastAsia="Times New Roman" w:hAnsi="Times New Roman" w:cs="Times New Roman"/>
          <w:bCs/>
          <w:sz w:val="20"/>
          <w:szCs w:val="22"/>
        </w:rPr>
        <w:t>2</w:t>
      </w:r>
      <w:r w:rsidR="00320A97" w:rsidRPr="008D35C3">
        <w:rPr>
          <w:rFonts w:ascii="Times New Roman" w:eastAsia="Times New Roman" w:hAnsi="Times New Roman" w:cs="Times New Roman"/>
          <w:bCs/>
          <w:sz w:val="20"/>
          <w:szCs w:val="22"/>
          <w:lang w:val="vi-VN"/>
        </w:rPr>
        <w:t xml:space="preserve">. </w:t>
      </w:r>
      <w:r w:rsidR="00B20D78">
        <w:rPr>
          <w:rFonts w:ascii="Times New Roman" w:eastAsia="Times New Roman" w:hAnsi="Times New Roman" w:cs="Times New Roman"/>
          <w:bCs/>
          <w:sz w:val="20"/>
          <w:szCs w:val="22"/>
        </w:rPr>
        <w:t xml:space="preserve">The mouth of </w:t>
      </w:r>
      <w:r w:rsidR="002C4A94">
        <w:rPr>
          <w:rFonts w:ascii="Times New Roman" w:eastAsia="Times New Roman" w:hAnsi="Times New Roman" w:cs="Times New Roman"/>
          <w:bCs/>
          <w:sz w:val="20"/>
          <w:szCs w:val="22"/>
        </w:rPr>
        <w:t xml:space="preserve">the </w:t>
      </w:r>
      <w:r w:rsidR="00B20D78">
        <w:rPr>
          <w:rFonts w:ascii="Times New Roman" w:eastAsia="Times New Roman" w:hAnsi="Times New Roman" w:cs="Times New Roman"/>
          <w:bCs/>
          <w:sz w:val="20"/>
          <w:szCs w:val="22"/>
        </w:rPr>
        <w:t xml:space="preserve">tank goby </w:t>
      </w:r>
    </w:p>
    <w:p w14:paraId="66E84700" w14:textId="60968F63" w:rsidR="00320A97" w:rsidRPr="005679EE" w:rsidRDefault="007F176A" w:rsidP="005679EE">
      <w:pPr>
        <w:tabs>
          <w:tab w:val="left" w:pos="540"/>
        </w:tabs>
        <w:spacing w:before="120" w:after="120"/>
        <w:rPr>
          <w:rFonts w:ascii="Times New Roman" w:eastAsia="Times New Roman" w:hAnsi="Times New Roman" w:cs="Times New Roman"/>
          <w:noProof/>
          <w:sz w:val="22"/>
          <w:szCs w:val="22"/>
        </w:rPr>
      </w:pPr>
      <w:r w:rsidRPr="005679EE">
        <w:rPr>
          <w:rFonts w:ascii="Times New Roman" w:eastAsia="Times New Roman" w:hAnsi="Times New Roman" w:cs="Times New Roman"/>
          <w:noProof/>
          <w:sz w:val="22"/>
          <w:szCs w:val="22"/>
        </w:rPr>
        <w:t xml:space="preserve">    </w:t>
      </w:r>
      <w:r w:rsidR="008648A5" w:rsidRPr="005679EE">
        <w:rPr>
          <w:rFonts w:ascii="Times New Roman" w:eastAsia="Times New Roman" w:hAnsi="Times New Roman" w:cs="Times New Roman"/>
          <w:noProof/>
          <w:sz w:val="22"/>
          <w:szCs w:val="22"/>
        </w:rPr>
        <w:t xml:space="preserve">   </w:t>
      </w:r>
      <w:r w:rsidRPr="005679EE">
        <w:rPr>
          <w:rFonts w:ascii="Times New Roman" w:eastAsia="Times New Roman" w:hAnsi="Times New Roman" w:cs="Times New Roman"/>
          <w:noProof/>
          <w:sz w:val="22"/>
          <w:szCs w:val="22"/>
        </w:rPr>
        <w:t xml:space="preserve">       </w:t>
      </w:r>
      <w:r w:rsidR="008648A5" w:rsidRPr="005679EE">
        <w:rPr>
          <w:rFonts w:ascii="Times New Roman" w:eastAsia="Times New Roman" w:hAnsi="Times New Roman" w:cs="Times New Roman"/>
          <w:noProof/>
          <w:sz w:val="22"/>
          <w:szCs w:val="22"/>
        </w:rPr>
        <w:t xml:space="preserve"> </w:t>
      </w:r>
    </w:p>
    <w:tbl>
      <w:tblPr>
        <w:tblStyle w:val="TableGrid"/>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7265"/>
      </w:tblGrid>
      <w:tr w:rsidR="00541009" w:rsidRPr="005679EE" w14:paraId="014DC1C8" w14:textId="77777777" w:rsidTr="009A3238">
        <w:tc>
          <w:tcPr>
            <w:tcW w:w="2410" w:type="dxa"/>
          </w:tcPr>
          <w:p w14:paraId="44388700" w14:textId="12314AA2" w:rsidR="00FA3BA4" w:rsidRPr="005679EE" w:rsidRDefault="008648A5" w:rsidP="005679EE">
            <w:pPr>
              <w:spacing w:before="120" w:after="120"/>
              <w:rPr>
                <w:rFonts w:ascii="Times New Roman" w:eastAsia="Times New Roman" w:hAnsi="Times New Roman" w:cs="Times New Roman"/>
                <w:bCs/>
                <w:sz w:val="22"/>
                <w:szCs w:val="22"/>
                <w:lang w:val="vi-VN"/>
              </w:rPr>
            </w:pPr>
            <w:r w:rsidRPr="005679EE">
              <w:rPr>
                <w:rFonts w:ascii="Times New Roman" w:eastAsia="Times New Roman" w:hAnsi="Times New Roman" w:cs="Times New Roman"/>
                <w:b/>
                <w:bCs/>
                <w:sz w:val="22"/>
                <w:szCs w:val="22"/>
              </w:rPr>
              <w:t xml:space="preserve">       </w:t>
            </w:r>
            <w:r w:rsidR="00FA3BA4" w:rsidRPr="005679EE">
              <w:rPr>
                <w:rFonts w:ascii="Times New Roman" w:hAnsi="Times New Roman" w:cs="Times New Roman"/>
                <w:noProof/>
                <w:sz w:val="22"/>
                <w:szCs w:val="22"/>
              </w:rPr>
              <w:drawing>
                <wp:inline distT="0" distB="0" distL="0" distR="0" wp14:anchorId="067BDC95" wp14:editId="6F12C632">
                  <wp:extent cx="1194214" cy="1270891"/>
                  <wp:effectExtent l="0" t="0" r="6350" b="5715"/>
                  <wp:docPr id="6" name="Picture 6" descr="D:\CAO HOC SINH HOC THUC NGHIEM\CAO HOC 23\Ly k23\z3611095486373_9a47a66b2c3b8d69df3e2289ae8ab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O HOC SINH HOC THUC NGHIEM\CAO HOC 23\Ly k23\z3611095486373_9a47a66b2c3b8d69df3e2289ae8ab43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02" t="27527" r="28285" b="19520"/>
                          <a:stretch/>
                        </pic:blipFill>
                        <pic:spPr bwMode="auto">
                          <a:xfrm>
                            <a:off x="0" y="0"/>
                            <a:ext cx="1231308" cy="1310367"/>
                          </a:xfrm>
                          <a:prstGeom prst="rect">
                            <a:avLst/>
                          </a:prstGeom>
                          <a:noFill/>
                          <a:ln>
                            <a:noFill/>
                          </a:ln>
                          <a:extLst>
                            <a:ext uri="{53640926-AAD7-44D8-BBD7-CCE9431645EC}">
                              <a14:shadowObscured xmlns:a14="http://schemas.microsoft.com/office/drawing/2010/main"/>
                            </a:ext>
                          </a:extLst>
                        </pic:spPr>
                      </pic:pic>
                    </a:graphicData>
                  </a:graphic>
                </wp:inline>
              </w:drawing>
            </w:r>
          </w:p>
          <w:p w14:paraId="270509B7" w14:textId="03A9C2AF" w:rsidR="00FA3BA4" w:rsidRPr="005679EE" w:rsidRDefault="00134926" w:rsidP="00574593">
            <w:pPr>
              <w:spacing w:before="120" w:after="120"/>
              <w:rPr>
                <w:rFonts w:ascii="Times New Roman" w:eastAsia="Times New Roman" w:hAnsi="Times New Roman" w:cs="Times New Roman"/>
                <w:bCs/>
                <w:sz w:val="22"/>
                <w:szCs w:val="22"/>
                <w:lang w:val="vi-VN"/>
              </w:rPr>
            </w:pPr>
            <w:r>
              <w:rPr>
                <w:rFonts w:ascii="Times New Roman" w:eastAsia="Times New Roman" w:hAnsi="Times New Roman" w:cs="Times New Roman"/>
                <w:bCs/>
                <w:sz w:val="20"/>
                <w:szCs w:val="22"/>
              </w:rPr>
              <w:t>Figure</w:t>
            </w:r>
            <w:r w:rsidR="00FA3BA4" w:rsidRPr="00772CD8">
              <w:rPr>
                <w:rFonts w:ascii="Times New Roman" w:eastAsia="Times New Roman" w:hAnsi="Times New Roman" w:cs="Times New Roman"/>
                <w:bCs/>
                <w:sz w:val="20"/>
                <w:szCs w:val="22"/>
                <w:lang w:val="vi-VN"/>
              </w:rPr>
              <w:t xml:space="preserve"> </w:t>
            </w:r>
            <w:r w:rsidR="005265DD" w:rsidRPr="00772CD8">
              <w:rPr>
                <w:rFonts w:ascii="Times New Roman" w:eastAsia="Times New Roman" w:hAnsi="Times New Roman" w:cs="Times New Roman"/>
                <w:bCs/>
                <w:sz w:val="20"/>
                <w:szCs w:val="22"/>
              </w:rPr>
              <w:t>3</w:t>
            </w:r>
            <w:r w:rsidR="00FA3BA4" w:rsidRPr="00772CD8">
              <w:rPr>
                <w:rFonts w:ascii="Times New Roman" w:eastAsia="Times New Roman" w:hAnsi="Times New Roman" w:cs="Times New Roman"/>
                <w:bCs/>
                <w:sz w:val="20"/>
                <w:szCs w:val="22"/>
                <w:lang w:val="vi-VN"/>
              </w:rPr>
              <w:t xml:space="preserve">. </w:t>
            </w:r>
            <w:r>
              <w:rPr>
                <w:rFonts w:ascii="Times New Roman" w:eastAsia="Times New Roman" w:hAnsi="Times New Roman" w:cs="Times New Roman"/>
                <w:bCs/>
                <w:sz w:val="20"/>
                <w:szCs w:val="22"/>
              </w:rPr>
              <w:t xml:space="preserve">The gill arches of tank goby </w:t>
            </w:r>
          </w:p>
        </w:tc>
        <w:tc>
          <w:tcPr>
            <w:tcW w:w="6846" w:type="dxa"/>
          </w:tcPr>
          <w:p w14:paraId="5BF4C179" w14:textId="159127BA" w:rsidR="00FA3BA4" w:rsidRPr="005679EE" w:rsidRDefault="00541009" w:rsidP="005679EE">
            <w:pPr>
              <w:spacing w:before="120" w:after="120"/>
              <w:rPr>
                <w:rFonts w:ascii="Times New Roman" w:eastAsia="Times New Roman" w:hAnsi="Times New Roman" w:cs="Times New Roman"/>
                <w:bCs/>
                <w:sz w:val="22"/>
                <w:szCs w:val="22"/>
                <w:lang w:val="vi-VN"/>
              </w:rPr>
            </w:pPr>
            <w:r>
              <w:rPr>
                <w:noProof/>
              </w:rPr>
              <w:drawing>
                <wp:inline distT="0" distB="0" distL="0" distR="0" wp14:anchorId="7CADC742" wp14:editId="6545016C">
                  <wp:extent cx="4511089" cy="137871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3193" cy="1400754"/>
                          </a:xfrm>
                          <a:prstGeom prst="rect">
                            <a:avLst/>
                          </a:prstGeom>
                          <a:noFill/>
                        </pic:spPr>
                      </pic:pic>
                    </a:graphicData>
                  </a:graphic>
                </wp:inline>
              </w:drawing>
            </w:r>
          </w:p>
          <w:p w14:paraId="0752748C" w14:textId="640A46AF" w:rsidR="00FA3BA4" w:rsidRPr="00D43E66" w:rsidRDefault="00D43E66" w:rsidP="00D43E66">
            <w:pPr>
              <w:spacing w:before="120" w:after="120"/>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Figure</w:t>
            </w:r>
            <w:r w:rsidR="00FA3BA4" w:rsidRPr="005679EE">
              <w:rPr>
                <w:rFonts w:ascii="Times New Roman" w:eastAsia="Times New Roman" w:hAnsi="Times New Roman" w:cs="Times New Roman"/>
                <w:bCs/>
                <w:sz w:val="22"/>
                <w:szCs w:val="22"/>
                <w:lang w:val="vi-VN"/>
              </w:rPr>
              <w:t xml:space="preserve"> </w:t>
            </w:r>
            <w:r w:rsidR="005265DD" w:rsidRPr="005679EE">
              <w:rPr>
                <w:rFonts w:ascii="Times New Roman" w:eastAsia="Times New Roman" w:hAnsi="Times New Roman" w:cs="Times New Roman"/>
                <w:bCs/>
                <w:sz w:val="22"/>
                <w:szCs w:val="22"/>
              </w:rPr>
              <w:t>4</w:t>
            </w:r>
            <w:r w:rsidR="00FA3BA4" w:rsidRPr="005679EE">
              <w:rPr>
                <w:rFonts w:ascii="Times New Roman" w:eastAsia="Times New Roman" w:hAnsi="Times New Roman" w:cs="Times New Roman"/>
                <w:bCs/>
                <w:sz w:val="22"/>
                <w:szCs w:val="22"/>
                <w:lang w:val="vi-VN"/>
              </w:rPr>
              <w:t xml:space="preserve">. </w:t>
            </w:r>
            <w:r>
              <w:rPr>
                <w:rFonts w:ascii="Times New Roman" w:eastAsia="Times New Roman" w:hAnsi="Times New Roman" w:cs="Times New Roman"/>
                <w:bCs/>
                <w:sz w:val="22"/>
                <w:szCs w:val="22"/>
              </w:rPr>
              <w:t xml:space="preserve">The </w:t>
            </w:r>
            <w:bookmarkStart w:id="40" w:name="OLE_LINK81"/>
            <w:bookmarkStart w:id="41" w:name="OLE_LINK82"/>
            <w:r>
              <w:rPr>
                <w:rFonts w:ascii="Times New Roman" w:eastAsia="Times New Roman" w:hAnsi="Times New Roman" w:cs="Times New Roman"/>
                <w:bCs/>
                <w:sz w:val="22"/>
                <w:szCs w:val="22"/>
              </w:rPr>
              <w:t xml:space="preserve">digestive tract </w:t>
            </w:r>
            <w:bookmarkEnd w:id="40"/>
            <w:bookmarkEnd w:id="41"/>
            <w:r>
              <w:rPr>
                <w:rFonts w:ascii="Times New Roman" w:eastAsia="Times New Roman" w:hAnsi="Times New Roman" w:cs="Times New Roman"/>
                <w:bCs/>
                <w:sz w:val="22"/>
                <w:szCs w:val="22"/>
              </w:rPr>
              <w:t>of tank goby</w:t>
            </w:r>
          </w:p>
        </w:tc>
      </w:tr>
    </w:tbl>
    <w:p w14:paraId="1602C278" w14:textId="77777777" w:rsidR="0066506E" w:rsidRDefault="0066506E" w:rsidP="005679EE">
      <w:pPr>
        <w:spacing w:before="120" w:after="120"/>
        <w:jc w:val="both"/>
        <w:rPr>
          <w:rFonts w:ascii="Times New Roman" w:hAnsi="Times New Roman" w:cs="Times New Roman"/>
          <w:sz w:val="22"/>
          <w:szCs w:val="22"/>
        </w:rPr>
        <w:sectPr w:rsidR="0066506E" w:rsidSect="0066506E">
          <w:type w:val="continuous"/>
          <w:pgSz w:w="11907" w:h="16840" w:code="9"/>
          <w:pgMar w:top="1134" w:right="1134" w:bottom="1134" w:left="1418" w:header="709" w:footer="709" w:gutter="0"/>
          <w:cols w:space="708"/>
          <w:docGrid w:linePitch="360"/>
        </w:sectPr>
      </w:pPr>
    </w:p>
    <w:p w14:paraId="49700515" w14:textId="0F4B60E1" w:rsidR="00A1071B" w:rsidRPr="00C8126F" w:rsidRDefault="00A1071B" w:rsidP="00BA0AC4">
      <w:pPr>
        <w:spacing w:before="120" w:after="120"/>
        <w:ind w:firstLine="567"/>
        <w:jc w:val="both"/>
        <w:rPr>
          <w:rFonts w:ascii="Times New Roman" w:hAnsi="Times New Roman" w:cs="Times New Roman"/>
          <w:sz w:val="22"/>
          <w:szCs w:val="22"/>
        </w:rPr>
      </w:pPr>
      <w:bookmarkStart w:id="42" w:name="OLE_LINK54"/>
      <w:r>
        <w:rPr>
          <w:rFonts w:ascii="Times New Roman" w:hAnsi="Times New Roman" w:cs="Times New Roman"/>
          <w:sz w:val="22"/>
          <w:szCs w:val="22"/>
        </w:rPr>
        <w:lastRenderedPageBreak/>
        <w:t xml:space="preserve">Based on the </w:t>
      </w:r>
      <w:r w:rsidRPr="00A1071B">
        <w:rPr>
          <w:rFonts w:ascii="Times New Roman" w:hAnsi="Times New Roman" w:cs="Times New Roman"/>
          <w:sz w:val="22"/>
          <w:szCs w:val="22"/>
        </w:rPr>
        <w:t xml:space="preserve">the results recorded on the characteristics of the digestive organs mentioned above, </w:t>
      </w:r>
      <w:r>
        <w:rPr>
          <w:rFonts w:ascii="Times New Roman" w:hAnsi="Times New Roman" w:cs="Times New Roman"/>
          <w:sz w:val="22"/>
          <w:szCs w:val="22"/>
        </w:rPr>
        <w:t>it is speculated</w:t>
      </w:r>
      <w:r w:rsidRPr="00A1071B">
        <w:rPr>
          <w:rFonts w:ascii="Times New Roman" w:hAnsi="Times New Roman" w:cs="Times New Roman"/>
          <w:sz w:val="22"/>
          <w:szCs w:val="22"/>
        </w:rPr>
        <w:t xml:space="preserve"> that </w:t>
      </w:r>
      <w:r>
        <w:rPr>
          <w:rFonts w:ascii="Times New Roman" w:hAnsi="Times New Roman" w:cs="Times New Roman"/>
          <w:sz w:val="22"/>
          <w:szCs w:val="22"/>
        </w:rPr>
        <w:t>the tank goby</w:t>
      </w:r>
      <w:r w:rsidRPr="00A1071B">
        <w:rPr>
          <w:rFonts w:ascii="Times New Roman" w:hAnsi="Times New Roman" w:cs="Times New Roman"/>
          <w:sz w:val="22"/>
          <w:szCs w:val="22"/>
        </w:rPr>
        <w:t xml:space="preserve"> </w:t>
      </w:r>
      <w:r>
        <w:rPr>
          <w:rFonts w:ascii="Times New Roman" w:hAnsi="Times New Roman" w:cs="Times New Roman"/>
          <w:sz w:val="22"/>
          <w:szCs w:val="22"/>
        </w:rPr>
        <w:t>is a carnivorous species</w:t>
      </w:r>
      <w:r w:rsidRPr="00A1071B">
        <w:rPr>
          <w:rFonts w:ascii="Times New Roman" w:hAnsi="Times New Roman" w:cs="Times New Roman"/>
          <w:sz w:val="22"/>
          <w:szCs w:val="22"/>
        </w:rPr>
        <w:t>.</w:t>
      </w:r>
      <w:r w:rsidR="00C8126F">
        <w:rPr>
          <w:rFonts w:ascii="Times New Roman" w:hAnsi="Times New Roman" w:cs="Times New Roman"/>
          <w:sz w:val="22"/>
          <w:szCs w:val="22"/>
        </w:rPr>
        <w:t xml:space="preserve"> Our findings on digestive organs is similar to t</w:t>
      </w:r>
      <w:r w:rsidRPr="00A1071B">
        <w:rPr>
          <w:rFonts w:ascii="Times New Roman" w:hAnsi="Times New Roman" w:cs="Times New Roman"/>
          <w:sz w:val="22"/>
          <w:szCs w:val="22"/>
        </w:rPr>
        <w:t xml:space="preserve">he results </w:t>
      </w:r>
      <w:r w:rsidR="00C8126F">
        <w:rPr>
          <w:rFonts w:ascii="Times New Roman" w:hAnsi="Times New Roman" w:cs="Times New Roman"/>
          <w:sz w:val="22"/>
          <w:szCs w:val="22"/>
        </w:rPr>
        <w:t>reported by Do Thi Xuan Tru</w:t>
      </w:r>
      <w:r w:rsidRPr="00C8126F">
        <w:rPr>
          <w:rFonts w:ascii="Times New Roman" w:hAnsi="Times New Roman" w:cs="Times New Roman"/>
          <w:sz w:val="22"/>
          <w:szCs w:val="22"/>
          <w:vertAlign w:val="superscript"/>
        </w:rPr>
        <w:t>12</w:t>
      </w:r>
      <w:r w:rsidR="00C8126F">
        <w:rPr>
          <w:rFonts w:ascii="Times New Roman" w:hAnsi="Times New Roman" w:cs="Times New Roman"/>
          <w:sz w:val="22"/>
          <w:szCs w:val="22"/>
        </w:rPr>
        <w:t>.</w:t>
      </w:r>
    </w:p>
    <w:p w14:paraId="0BF12776" w14:textId="7574074B" w:rsidR="00704D30" w:rsidRDefault="00704D30" w:rsidP="00BA0AC4">
      <w:pPr>
        <w:spacing w:before="120" w:after="120"/>
        <w:ind w:firstLine="567"/>
        <w:jc w:val="both"/>
        <w:rPr>
          <w:rFonts w:ascii="Times New Roman" w:eastAsia="Times New Roman" w:hAnsi="Times New Roman" w:cs="Times New Roman"/>
          <w:sz w:val="22"/>
          <w:szCs w:val="22"/>
        </w:rPr>
      </w:pPr>
      <w:bookmarkStart w:id="43" w:name="OLE_LINK55"/>
      <w:bookmarkEnd w:id="42"/>
      <w:r w:rsidRPr="00704D30">
        <w:rPr>
          <w:rFonts w:ascii="Times New Roman" w:eastAsia="Times New Roman" w:hAnsi="Times New Roman" w:cs="Times New Roman"/>
          <w:sz w:val="22"/>
          <w:szCs w:val="22"/>
        </w:rPr>
        <w:t xml:space="preserve">Besides </w:t>
      </w:r>
      <w:r>
        <w:rPr>
          <w:rFonts w:ascii="Times New Roman" w:eastAsia="Times New Roman" w:hAnsi="Times New Roman" w:cs="Times New Roman"/>
          <w:sz w:val="22"/>
          <w:szCs w:val="22"/>
        </w:rPr>
        <w:t>examining</w:t>
      </w:r>
      <w:r w:rsidRPr="00704D30">
        <w:rPr>
          <w:rFonts w:ascii="Times New Roman" w:eastAsia="Times New Roman" w:hAnsi="Times New Roman" w:cs="Times New Roman"/>
          <w:sz w:val="22"/>
          <w:szCs w:val="22"/>
        </w:rPr>
        <w:t xml:space="preserve"> the characteristics of the digestive organs, we also determined the </w:t>
      </w:r>
      <w:r>
        <w:rPr>
          <w:rFonts w:ascii="Times New Roman" w:eastAsia="Times New Roman" w:hAnsi="Times New Roman" w:cs="Times New Roman"/>
          <w:sz w:val="22"/>
          <w:szCs w:val="22"/>
        </w:rPr>
        <w:t xml:space="preserve">relative </w:t>
      </w:r>
      <w:r>
        <w:rPr>
          <w:rFonts w:ascii="Times New Roman" w:eastAsia="Times New Roman" w:hAnsi="Times New Roman" w:cs="Times New Roman"/>
          <w:sz w:val="22"/>
          <w:szCs w:val="22"/>
        </w:rPr>
        <w:lastRenderedPageBreak/>
        <w:t xml:space="preserve">length of the gut </w:t>
      </w:r>
      <w:r w:rsidRPr="00704D30">
        <w:rPr>
          <w:rFonts w:ascii="Times New Roman" w:eastAsia="Times New Roman" w:hAnsi="Times New Roman" w:cs="Times New Roman"/>
          <w:sz w:val="22"/>
          <w:szCs w:val="22"/>
        </w:rPr>
        <w:t xml:space="preserve">(RLG) to predict the feeding </w:t>
      </w:r>
      <w:r>
        <w:rPr>
          <w:rFonts w:ascii="Times New Roman" w:eastAsia="Times New Roman" w:hAnsi="Times New Roman" w:cs="Times New Roman"/>
          <w:sz w:val="22"/>
          <w:szCs w:val="22"/>
        </w:rPr>
        <w:t>habits</w:t>
      </w:r>
      <w:r w:rsidRPr="00704D30">
        <w:rPr>
          <w:rFonts w:ascii="Times New Roman" w:eastAsia="Times New Roman" w:hAnsi="Times New Roman" w:cs="Times New Roman"/>
          <w:sz w:val="22"/>
          <w:szCs w:val="22"/>
        </w:rPr>
        <w:t xml:space="preserve"> of fish. Fish samples were divided into 4 groups based on body lengt</w:t>
      </w:r>
      <w:r>
        <w:rPr>
          <w:rFonts w:ascii="Times New Roman" w:eastAsia="Times New Roman" w:hAnsi="Times New Roman" w:cs="Times New Roman"/>
          <w:sz w:val="22"/>
          <w:szCs w:val="22"/>
        </w:rPr>
        <w:t>h distribution to determine RLG and</w:t>
      </w:r>
      <w:r w:rsidRPr="00704D30">
        <w:rPr>
          <w:rFonts w:ascii="Times New Roman" w:eastAsia="Times New Roman" w:hAnsi="Times New Roman" w:cs="Times New Roman"/>
          <w:sz w:val="22"/>
          <w:szCs w:val="22"/>
        </w:rPr>
        <w:t xml:space="preserve"> the results are shown in Table 1.</w:t>
      </w:r>
    </w:p>
    <w:bookmarkEnd w:id="43"/>
    <w:p w14:paraId="351C8844" w14:textId="3FE1434C" w:rsidR="00876F8B" w:rsidRPr="00406A3E" w:rsidRDefault="007A2E6D" w:rsidP="00721638">
      <w:pPr>
        <w:spacing w:before="120" w:after="120"/>
        <w:rPr>
          <w:rFonts w:ascii="Times New Roman" w:eastAsia="Times New Roman" w:hAnsi="Times New Roman" w:cs="Times New Roman"/>
          <w:bCs/>
          <w:sz w:val="20"/>
          <w:szCs w:val="22"/>
        </w:rPr>
      </w:pPr>
      <w:r>
        <w:rPr>
          <w:rFonts w:ascii="Times New Roman" w:eastAsia="Times New Roman" w:hAnsi="Times New Roman" w:cs="Times New Roman"/>
          <w:bCs/>
          <w:sz w:val="20"/>
          <w:szCs w:val="22"/>
        </w:rPr>
        <w:t>Table</w:t>
      </w:r>
      <w:r w:rsidR="008475E8" w:rsidRPr="00721638">
        <w:rPr>
          <w:rFonts w:ascii="Times New Roman" w:eastAsia="Times New Roman" w:hAnsi="Times New Roman" w:cs="Times New Roman"/>
          <w:bCs/>
          <w:sz w:val="20"/>
          <w:szCs w:val="22"/>
          <w:lang w:val="vi-VN"/>
        </w:rPr>
        <w:t xml:space="preserve"> 1. RLG </w:t>
      </w:r>
      <w:r w:rsidR="00406A3E">
        <w:rPr>
          <w:rFonts w:ascii="Times New Roman" w:eastAsia="Times New Roman" w:hAnsi="Times New Roman" w:cs="Times New Roman"/>
          <w:bCs/>
          <w:sz w:val="20"/>
          <w:szCs w:val="22"/>
        </w:rPr>
        <w:t>of the tank goby</w:t>
      </w:r>
    </w:p>
    <w:p w14:paraId="140ED825" w14:textId="77777777" w:rsidR="0066506E" w:rsidRPr="00721638" w:rsidRDefault="0066506E" w:rsidP="00721638">
      <w:pPr>
        <w:spacing w:before="120" w:after="120"/>
        <w:rPr>
          <w:rFonts w:ascii="Times New Roman" w:hAnsi="Times New Roman" w:cs="Times New Roman"/>
          <w:sz w:val="20"/>
          <w:szCs w:val="22"/>
          <w:lang w:val="vi-VN"/>
        </w:rPr>
        <w:sectPr w:rsidR="0066506E" w:rsidRPr="00721638" w:rsidSect="0066506E">
          <w:type w:val="continuous"/>
          <w:pgSz w:w="11907" w:h="16840" w:code="9"/>
          <w:pgMar w:top="1134" w:right="1134" w:bottom="1134" w:left="1418" w:header="709" w:footer="709" w:gutter="0"/>
          <w:cols w:num="2" w:space="567"/>
          <w:docGrid w:linePitch="360"/>
        </w:sectPr>
      </w:pPr>
    </w:p>
    <w:tbl>
      <w:tblPr>
        <w:tblStyle w:val="TableGrid"/>
        <w:tblW w:w="0" w:type="auto"/>
        <w:tblLook w:val="04A0" w:firstRow="1" w:lastRow="0" w:firstColumn="1" w:lastColumn="0" w:noHBand="0" w:noVBand="1"/>
      </w:tblPr>
      <w:tblGrid>
        <w:gridCol w:w="2545"/>
        <w:gridCol w:w="2126"/>
        <w:gridCol w:w="2337"/>
        <w:gridCol w:w="2337"/>
      </w:tblGrid>
      <w:tr w:rsidR="008475E8" w:rsidRPr="005A7BF6" w14:paraId="2F489BF5" w14:textId="77777777" w:rsidTr="004E14F1">
        <w:tc>
          <w:tcPr>
            <w:tcW w:w="2547" w:type="dxa"/>
          </w:tcPr>
          <w:p w14:paraId="68E2A417" w14:textId="62DF977F" w:rsidR="008475E8" w:rsidRPr="005A7BF6" w:rsidRDefault="00CB4343" w:rsidP="005679EE">
            <w:pPr>
              <w:spacing w:before="120" w:after="120"/>
              <w:jc w:val="center"/>
              <w:rPr>
                <w:rFonts w:ascii="Times New Roman" w:hAnsi="Times New Roman" w:cs="Times New Roman"/>
                <w:b/>
                <w:sz w:val="22"/>
                <w:szCs w:val="22"/>
              </w:rPr>
            </w:pPr>
            <w:r w:rsidRPr="005A7BF6">
              <w:rPr>
                <w:rFonts w:ascii="Times New Roman" w:hAnsi="Times New Roman" w:cs="Times New Roman"/>
                <w:b/>
                <w:sz w:val="22"/>
                <w:szCs w:val="22"/>
              </w:rPr>
              <w:lastRenderedPageBreak/>
              <w:t>The size class of fish</w:t>
            </w:r>
          </w:p>
          <w:p w14:paraId="59BDE763" w14:textId="77777777" w:rsidR="008475E8" w:rsidRPr="005A7BF6" w:rsidRDefault="008475E8" w:rsidP="005679EE">
            <w:pPr>
              <w:spacing w:before="120" w:after="120"/>
              <w:jc w:val="center"/>
              <w:rPr>
                <w:rFonts w:ascii="Times New Roman" w:hAnsi="Times New Roman" w:cs="Times New Roman"/>
                <w:b/>
                <w:sz w:val="22"/>
                <w:szCs w:val="22"/>
                <w:lang w:val="vi-VN"/>
              </w:rPr>
            </w:pPr>
            <w:r w:rsidRPr="005A7BF6">
              <w:rPr>
                <w:rFonts w:ascii="Times New Roman" w:hAnsi="Times New Roman" w:cs="Times New Roman"/>
                <w:b/>
                <w:sz w:val="22"/>
                <w:szCs w:val="22"/>
                <w:lang w:val="vi-VN"/>
              </w:rPr>
              <w:t>(cm)</w:t>
            </w:r>
          </w:p>
        </w:tc>
        <w:tc>
          <w:tcPr>
            <w:tcW w:w="2127" w:type="dxa"/>
          </w:tcPr>
          <w:p w14:paraId="6562A36B" w14:textId="19C00F80" w:rsidR="008475E8" w:rsidRPr="005A7BF6" w:rsidRDefault="00CB4343" w:rsidP="005679EE">
            <w:pPr>
              <w:spacing w:before="120" w:after="120"/>
              <w:jc w:val="center"/>
              <w:rPr>
                <w:rFonts w:ascii="Times New Roman" w:hAnsi="Times New Roman" w:cs="Times New Roman"/>
                <w:b/>
                <w:sz w:val="22"/>
                <w:szCs w:val="22"/>
              </w:rPr>
            </w:pPr>
            <w:bookmarkStart w:id="44" w:name="OLE_LINK83"/>
            <w:bookmarkStart w:id="45" w:name="OLE_LINK84"/>
            <w:r w:rsidRPr="005A7BF6">
              <w:rPr>
                <w:rFonts w:ascii="Times New Roman" w:hAnsi="Times New Roman" w:cs="Times New Roman"/>
                <w:b/>
                <w:sz w:val="22"/>
                <w:szCs w:val="22"/>
              </w:rPr>
              <w:t>The body length of fish (</w:t>
            </w:r>
            <w:r w:rsidR="008475E8" w:rsidRPr="005A7BF6">
              <w:rPr>
                <w:rFonts w:ascii="Times New Roman" w:hAnsi="Times New Roman" w:cs="Times New Roman"/>
                <w:b/>
                <w:sz w:val="22"/>
                <w:szCs w:val="22"/>
                <w:lang w:val="vi-VN"/>
              </w:rPr>
              <w:t>L</w:t>
            </w:r>
            <w:r w:rsidRPr="005A7BF6">
              <w:rPr>
                <w:rFonts w:ascii="Times New Roman" w:hAnsi="Times New Roman" w:cs="Times New Roman"/>
                <w:b/>
                <w:sz w:val="22"/>
                <w:szCs w:val="22"/>
              </w:rPr>
              <w:t>)</w:t>
            </w:r>
          </w:p>
          <w:bookmarkEnd w:id="44"/>
          <w:bookmarkEnd w:id="45"/>
          <w:p w14:paraId="142433A3" w14:textId="77777777" w:rsidR="008475E8" w:rsidRPr="005A7BF6" w:rsidRDefault="008475E8" w:rsidP="005679EE">
            <w:pPr>
              <w:spacing w:before="120" w:after="120"/>
              <w:jc w:val="center"/>
              <w:rPr>
                <w:rFonts w:ascii="Times New Roman" w:hAnsi="Times New Roman" w:cs="Times New Roman"/>
                <w:b/>
                <w:sz w:val="22"/>
                <w:szCs w:val="22"/>
                <w:lang w:val="vi-VN"/>
              </w:rPr>
            </w:pPr>
            <w:r w:rsidRPr="005A7BF6">
              <w:rPr>
                <w:rFonts w:ascii="Times New Roman" w:hAnsi="Times New Roman" w:cs="Times New Roman"/>
                <w:b/>
                <w:sz w:val="22"/>
                <w:szCs w:val="22"/>
                <w:lang w:val="vi-VN"/>
              </w:rPr>
              <w:t>(cm)</w:t>
            </w:r>
          </w:p>
        </w:tc>
        <w:tc>
          <w:tcPr>
            <w:tcW w:w="2338" w:type="dxa"/>
          </w:tcPr>
          <w:p w14:paraId="23E3686D" w14:textId="432B01CB" w:rsidR="00CB4343" w:rsidRPr="005A7BF6" w:rsidRDefault="00CB4343" w:rsidP="00CB4343">
            <w:pPr>
              <w:spacing w:before="120" w:after="120"/>
              <w:jc w:val="center"/>
              <w:rPr>
                <w:rFonts w:ascii="Times New Roman" w:hAnsi="Times New Roman" w:cs="Times New Roman"/>
                <w:b/>
                <w:sz w:val="22"/>
                <w:szCs w:val="22"/>
              </w:rPr>
            </w:pPr>
            <w:r w:rsidRPr="005A7BF6">
              <w:rPr>
                <w:rFonts w:ascii="Times New Roman" w:hAnsi="Times New Roman" w:cs="Times New Roman"/>
                <w:b/>
                <w:sz w:val="22"/>
                <w:szCs w:val="22"/>
              </w:rPr>
              <w:t>The gut length of fish (</w:t>
            </w:r>
            <w:r w:rsidRPr="005A7BF6">
              <w:rPr>
                <w:rFonts w:ascii="Times New Roman" w:hAnsi="Times New Roman" w:cs="Times New Roman"/>
                <w:b/>
                <w:sz w:val="22"/>
                <w:szCs w:val="22"/>
                <w:lang w:val="vi-VN"/>
              </w:rPr>
              <w:t>L</w:t>
            </w:r>
            <w:r w:rsidRPr="005A7BF6">
              <w:rPr>
                <w:rFonts w:ascii="Times New Roman" w:hAnsi="Times New Roman" w:cs="Times New Roman"/>
                <w:b/>
                <w:sz w:val="22"/>
                <w:szCs w:val="22"/>
              </w:rPr>
              <w:t>i)</w:t>
            </w:r>
          </w:p>
          <w:p w14:paraId="151D38F2" w14:textId="6629DB90" w:rsidR="008475E8" w:rsidRPr="005A7BF6" w:rsidRDefault="00CB4343" w:rsidP="00CB4343">
            <w:pPr>
              <w:spacing w:before="120" w:after="120"/>
              <w:jc w:val="center"/>
              <w:rPr>
                <w:rFonts w:ascii="Times New Roman" w:hAnsi="Times New Roman" w:cs="Times New Roman"/>
                <w:b/>
                <w:sz w:val="22"/>
                <w:szCs w:val="22"/>
                <w:lang w:val="vi-VN"/>
              </w:rPr>
            </w:pPr>
            <w:r w:rsidRPr="005A7BF6">
              <w:rPr>
                <w:rFonts w:ascii="Times New Roman" w:hAnsi="Times New Roman" w:cs="Times New Roman"/>
                <w:b/>
                <w:sz w:val="22"/>
                <w:szCs w:val="22"/>
                <w:lang w:val="vi-VN"/>
              </w:rPr>
              <w:t xml:space="preserve"> </w:t>
            </w:r>
            <w:r w:rsidR="008475E8" w:rsidRPr="005A7BF6">
              <w:rPr>
                <w:rFonts w:ascii="Times New Roman" w:hAnsi="Times New Roman" w:cs="Times New Roman"/>
                <w:b/>
                <w:sz w:val="22"/>
                <w:szCs w:val="22"/>
                <w:lang w:val="vi-VN"/>
              </w:rPr>
              <w:t>(cm)</w:t>
            </w:r>
          </w:p>
        </w:tc>
        <w:tc>
          <w:tcPr>
            <w:tcW w:w="2338" w:type="dxa"/>
          </w:tcPr>
          <w:p w14:paraId="1D1E5251" w14:textId="77777777" w:rsidR="008475E8" w:rsidRPr="005A7BF6" w:rsidRDefault="008475E8" w:rsidP="005679EE">
            <w:pPr>
              <w:spacing w:before="120" w:after="120"/>
              <w:jc w:val="center"/>
              <w:rPr>
                <w:rFonts w:ascii="Times New Roman" w:hAnsi="Times New Roman" w:cs="Times New Roman"/>
                <w:b/>
                <w:sz w:val="22"/>
                <w:szCs w:val="22"/>
                <w:lang w:val="vi-VN"/>
              </w:rPr>
            </w:pPr>
            <w:r w:rsidRPr="005A7BF6">
              <w:rPr>
                <w:rFonts w:ascii="Times New Roman" w:hAnsi="Times New Roman" w:cs="Times New Roman"/>
                <w:b/>
                <w:sz w:val="22"/>
                <w:szCs w:val="22"/>
                <w:lang w:val="vi-VN"/>
              </w:rPr>
              <w:t>RLG</w:t>
            </w:r>
          </w:p>
        </w:tc>
      </w:tr>
      <w:tr w:rsidR="008475E8" w:rsidRPr="005679EE" w14:paraId="53674F09" w14:textId="77777777" w:rsidTr="004E14F1">
        <w:tc>
          <w:tcPr>
            <w:tcW w:w="2547" w:type="dxa"/>
          </w:tcPr>
          <w:p w14:paraId="0F93D821" w14:textId="1D9BA24C" w:rsidR="008475E8" w:rsidRPr="005679EE" w:rsidRDefault="00A3436D" w:rsidP="005679EE">
            <w:pPr>
              <w:spacing w:before="120" w:after="120"/>
              <w:jc w:val="center"/>
              <w:rPr>
                <w:rFonts w:ascii="Times New Roman" w:hAnsi="Times New Roman" w:cs="Times New Roman"/>
                <w:sz w:val="22"/>
                <w:szCs w:val="22"/>
                <w:lang w:val="vi-VN"/>
              </w:rPr>
            </w:pPr>
            <w:r>
              <w:rPr>
                <w:rFonts w:ascii="Times New Roman" w:hAnsi="Times New Roman" w:cs="Times New Roman"/>
                <w:sz w:val="22"/>
                <w:szCs w:val="22"/>
                <w:lang w:val="vi-VN"/>
              </w:rPr>
              <w:t>&lt; 12.</w:t>
            </w:r>
            <w:r w:rsidR="008475E8" w:rsidRPr="005679EE">
              <w:rPr>
                <w:rFonts w:ascii="Times New Roman" w:hAnsi="Times New Roman" w:cs="Times New Roman"/>
                <w:sz w:val="22"/>
                <w:szCs w:val="22"/>
                <w:lang w:val="vi-VN"/>
              </w:rPr>
              <w:t>5</w:t>
            </w:r>
          </w:p>
        </w:tc>
        <w:tc>
          <w:tcPr>
            <w:tcW w:w="2127" w:type="dxa"/>
          </w:tcPr>
          <w:p w14:paraId="35D72076" w14:textId="452758A9"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11</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 xml:space="preserve">14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95</w:t>
            </w:r>
          </w:p>
        </w:tc>
        <w:tc>
          <w:tcPr>
            <w:tcW w:w="2338" w:type="dxa"/>
          </w:tcPr>
          <w:p w14:paraId="19052ABB" w14:textId="69653B88"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7</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 xml:space="preserve">87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99</w:t>
            </w:r>
          </w:p>
        </w:tc>
        <w:tc>
          <w:tcPr>
            <w:tcW w:w="2338" w:type="dxa"/>
          </w:tcPr>
          <w:p w14:paraId="764515EE" w14:textId="694DC98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71</w:t>
            </w:r>
          </w:p>
        </w:tc>
      </w:tr>
      <w:tr w:rsidR="008475E8" w:rsidRPr="005679EE" w14:paraId="41139C2D" w14:textId="77777777" w:rsidTr="004E14F1">
        <w:tc>
          <w:tcPr>
            <w:tcW w:w="2547" w:type="dxa"/>
          </w:tcPr>
          <w:p w14:paraId="3D4FE49C" w14:textId="770FC50D"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lastRenderedPageBreak/>
              <w:t>12</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5 - 14</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6</w:t>
            </w:r>
          </w:p>
        </w:tc>
        <w:tc>
          <w:tcPr>
            <w:tcW w:w="2127" w:type="dxa"/>
          </w:tcPr>
          <w:p w14:paraId="3D02146E" w14:textId="0DB60B30"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13</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 xml:space="preserve">77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62</w:t>
            </w:r>
          </w:p>
        </w:tc>
        <w:tc>
          <w:tcPr>
            <w:tcW w:w="2338" w:type="dxa"/>
          </w:tcPr>
          <w:p w14:paraId="13D69F0C" w14:textId="46DB85A9"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 xml:space="preserve">15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1</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72</w:t>
            </w:r>
          </w:p>
        </w:tc>
        <w:tc>
          <w:tcPr>
            <w:tcW w:w="2338" w:type="dxa"/>
          </w:tcPr>
          <w:p w14:paraId="2BA05618" w14:textId="0F6E29A6"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74</w:t>
            </w:r>
          </w:p>
        </w:tc>
      </w:tr>
      <w:tr w:rsidR="008475E8" w:rsidRPr="005679EE" w14:paraId="75CA56D6" w14:textId="77777777" w:rsidTr="004E14F1">
        <w:tc>
          <w:tcPr>
            <w:tcW w:w="2547" w:type="dxa"/>
          </w:tcPr>
          <w:p w14:paraId="285B52CD" w14:textId="4C7BBD8D"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14</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7 -  16</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4</w:t>
            </w:r>
          </w:p>
        </w:tc>
        <w:tc>
          <w:tcPr>
            <w:tcW w:w="2127" w:type="dxa"/>
          </w:tcPr>
          <w:p w14:paraId="52843DE4" w14:textId="78A957BA"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15</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 xml:space="preserve">34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47</w:t>
            </w:r>
          </w:p>
        </w:tc>
        <w:tc>
          <w:tcPr>
            <w:tcW w:w="2338" w:type="dxa"/>
          </w:tcPr>
          <w:p w14:paraId="36472F3E" w14:textId="5D1ECF04"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 xml:space="preserve">58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1</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23</w:t>
            </w:r>
          </w:p>
        </w:tc>
        <w:tc>
          <w:tcPr>
            <w:tcW w:w="2338" w:type="dxa"/>
          </w:tcPr>
          <w:p w14:paraId="63EC2813" w14:textId="3AFC3DD3"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69</w:t>
            </w:r>
          </w:p>
        </w:tc>
      </w:tr>
      <w:tr w:rsidR="008475E8" w:rsidRPr="005679EE" w14:paraId="173A9AEA" w14:textId="77777777" w:rsidTr="004E14F1">
        <w:tc>
          <w:tcPr>
            <w:tcW w:w="2547" w:type="dxa"/>
          </w:tcPr>
          <w:p w14:paraId="6E724C32" w14:textId="1EADF8A7"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&gt; 16</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4</w:t>
            </w:r>
          </w:p>
        </w:tc>
        <w:tc>
          <w:tcPr>
            <w:tcW w:w="2127" w:type="dxa"/>
          </w:tcPr>
          <w:p w14:paraId="31E20F21" w14:textId="4C9B8261"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17</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 xml:space="preserve">41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1</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05</w:t>
            </w:r>
          </w:p>
        </w:tc>
        <w:tc>
          <w:tcPr>
            <w:tcW w:w="2338" w:type="dxa"/>
          </w:tcPr>
          <w:p w14:paraId="486B2D4B" w14:textId="61DC57FA"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11</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 xml:space="preserve">76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lang w:val="vi-VN"/>
              </w:rPr>
              <w:t xml:space="preserve"> 1</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86</w:t>
            </w:r>
          </w:p>
        </w:tc>
        <w:tc>
          <w:tcPr>
            <w:tcW w:w="2338" w:type="dxa"/>
          </w:tcPr>
          <w:p w14:paraId="52B57AF3" w14:textId="619F2C03" w:rsidR="008475E8" w:rsidRPr="005679EE" w:rsidRDefault="008475E8"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w:t>
            </w:r>
            <w:r w:rsidR="00A3436D">
              <w:rPr>
                <w:rFonts w:ascii="Times New Roman" w:hAnsi="Times New Roman" w:cs="Times New Roman"/>
                <w:sz w:val="22"/>
                <w:szCs w:val="22"/>
                <w:lang w:val="vi-VN"/>
              </w:rPr>
              <w:t>.</w:t>
            </w:r>
            <w:r w:rsidRPr="005679EE">
              <w:rPr>
                <w:rFonts w:ascii="Times New Roman" w:hAnsi="Times New Roman" w:cs="Times New Roman"/>
                <w:sz w:val="22"/>
                <w:szCs w:val="22"/>
                <w:lang w:val="vi-VN"/>
              </w:rPr>
              <w:t>68</w:t>
            </w:r>
          </w:p>
        </w:tc>
      </w:tr>
    </w:tbl>
    <w:p w14:paraId="712A0F8B" w14:textId="1103BBBA" w:rsidR="008475E8" w:rsidRPr="005679EE" w:rsidRDefault="008475E8" w:rsidP="005679EE">
      <w:pPr>
        <w:spacing w:before="120" w:after="120"/>
        <w:jc w:val="both"/>
        <w:rPr>
          <w:rFonts w:ascii="Times New Roman" w:eastAsia="Times New Roman" w:hAnsi="Times New Roman" w:cs="Times New Roman"/>
          <w:sz w:val="22"/>
          <w:szCs w:val="22"/>
          <w:lang w:val="vi-VN"/>
        </w:rPr>
      </w:pPr>
    </w:p>
    <w:p w14:paraId="6B53A3F8" w14:textId="77777777" w:rsidR="00B53EE6" w:rsidRDefault="00B53EE6" w:rsidP="005679EE">
      <w:pPr>
        <w:spacing w:before="120" w:after="120"/>
        <w:jc w:val="both"/>
        <w:rPr>
          <w:rFonts w:ascii="Times New Roman" w:eastAsia="Times New Roman" w:hAnsi="Times New Roman" w:cs="Times New Roman"/>
          <w:sz w:val="22"/>
          <w:szCs w:val="22"/>
        </w:rPr>
        <w:sectPr w:rsidR="00B53EE6" w:rsidSect="0066506E">
          <w:type w:val="continuous"/>
          <w:pgSz w:w="11907" w:h="16840" w:code="9"/>
          <w:pgMar w:top="1134" w:right="1134" w:bottom="1134" w:left="1418" w:header="709" w:footer="709" w:gutter="0"/>
          <w:cols w:space="708"/>
          <w:docGrid w:linePitch="360"/>
        </w:sectPr>
      </w:pPr>
    </w:p>
    <w:p w14:paraId="6B65DBF5" w14:textId="46DD7215" w:rsidR="00EB7633" w:rsidRDefault="00EB7633" w:rsidP="004175C9">
      <w:pPr>
        <w:spacing w:before="120" w:after="120"/>
        <w:ind w:firstLine="567"/>
        <w:jc w:val="both"/>
        <w:rPr>
          <w:rFonts w:ascii="Times New Roman" w:eastAsia="Times New Roman" w:hAnsi="Times New Roman" w:cs="Times New Roman"/>
          <w:sz w:val="22"/>
          <w:szCs w:val="22"/>
        </w:rPr>
      </w:pPr>
      <w:bookmarkStart w:id="46" w:name="OLE_LINK85"/>
      <w:r w:rsidRPr="00EB7633">
        <w:rPr>
          <w:rFonts w:ascii="Times New Roman" w:eastAsia="Times New Roman" w:hAnsi="Times New Roman" w:cs="Times New Roman"/>
          <w:sz w:val="22"/>
          <w:szCs w:val="22"/>
        </w:rPr>
        <w:lastRenderedPageBreak/>
        <w:t>The results show</w:t>
      </w:r>
      <w:r>
        <w:rPr>
          <w:rFonts w:ascii="Times New Roman" w:eastAsia="Times New Roman" w:hAnsi="Times New Roman" w:cs="Times New Roman"/>
          <w:sz w:val="22"/>
          <w:szCs w:val="22"/>
        </w:rPr>
        <w:t xml:space="preserve">ed that </w:t>
      </w:r>
      <w:r w:rsidRPr="00EB7633">
        <w:rPr>
          <w:rFonts w:ascii="Times New Roman" w:eastAsia="Times New Roman" w:hAnsi="Times New Roman" w:cs="Times New Roman"/>
          <w:sz w:val="22"/>
          <w:szCs w:val="22"/>
        </w:rPr>
        <w:t xml:space="preserve">RLG </w:t>
      </w:r>
      <w:r>
        <w:rPr>
          <w:rFonts w:ascii="Times New Roman" w:eastAsia="Times New Roman" w:hAnsi="Times New Roman" w:cs="Times New Roman"/>
          <w:sz w:val="22"/>
          <w:szCs w:val="22"/>
        </w:rPr>
        <w:t>wa</w:t>
      </w:r>
      <w:r w:rsidRPr="00EB7633">
        <w:rPr>
          <w:rFonts w:ascii="Times New Roman" w:eastAsia="Times New Roman" w:hAnsi="Times New Roman" w:cs="Times New Roman"/>
          <w:sz w:val="22"/>
          <w:szCs w:val="22"/>
        </w:rPr>
        <w:t xml:space="preserve">s relatively low, ranging from 0.68 to 0.74. In general, this index decreased in larger fish </w:t>
      </w:r>
      <w:r>
        <w:rPr>
          <w:rFonts w:ascii="Times New Roman" w:eastAsia="Times New Roman" w:hAnsi="Times New Roman" w:cs="Times New Roman"/>
          <w:sz w:val="22"/>
          <w:szCs w:val="22"/>
        </w:rPr>
        <w:t>class</w:t>
      </w:r>
      <w:r w:rsidR="00FF2932">
        <w:rPr>
          <w:rFonts w:ascii="Times New Roman" w:eastAsia="Times New Roman" w:hAnsi="Times New Roman" w:cs="Times New Roman"/>
          <w:sz w:val="22"/>
          <w:szCs w:val="22"/>
        </w:rPr>
        <w:t>es</w:t>
      </w:r>
      <w:r w:rsidR="00586D83">
        <w:rPr>
          <w:rFonts w:ascii="Times New Roman" w:eastAsia="Times New Roman" w:hAnsi="Times New Roman" w:cs="Times New Roman"/>
          <w:sz w:val="22"/>
          <w:szCs w:val="22"/>
        </w:rPr>
        <w:t xml:space="preserve">. It can be seen that </w:t>
      </w:r>
      <w:r w:rsidRPr="00EB7633">
        <w:rPr>
          <w:rFonts w:ascii="Times New Roman" w:eastAsia="Times New Roman" w:hAnsi="Times New Roman" w:cs="Times New Roman"/>
          <w:sz w:val="22"/>
          <w:szCs w:val="22"/>
        </w:rPr>
        <w:t xml:space="preserve">RLG of </w:t>
      </w:r>
      <w:r w:rsidR="0085415F">
        <w:rPr>
          <w:rFonts w:ascii="Times New Roman" w:eastAsia="Times New Roman" w:hAnsi="Times New Roman" w:cs="Times New Roman"/>
          <w:sz w:val="22"/>
          <w:szCs w:val="22"/>
        </w:rPr>
        <w:t xml:space="preserve">the </w:t>
      </w:r>
      <w:r w:rsidR="00586D83">
        <w:rPr>
          <w:rFonts w:ascii="Times New Roman" w:eastAsia="Times New Roman" w:hAnsi="Times New Roman" w:cs="Times New Roman"/>
          <w:sz w:val="22"/>
          <w:szCs w:val="22"/>
        </w:rPr>
        <w:t xml:space="preserve">tank </w:t>
      </w:r>
      <w:r w:rsidRPr="00EB7633">
        <w:rPr>
          <w:rFonts w:ascii="Times New Roman" w:eastAsia="Times New Roman" w:hAnsi="Times New Roman" w:cs="Times New Roman"/>
          <w:sz w:val="22"/>
          <w:szCs w:val="22"/>
        </w:rPr>
        <w:t>goby in different size</w:t>
      </w:r>
      <w:r w:rsidR="00586D83">
        <w:rPr>
          <w:rFonts w:ascii="Times New Roman" w:eastAsia="Times New Roman" w:hAnsi="Times New Roman" w:cs="Times New Roman"/>
          <w:sz w:val="22"/>
          <w:szCs w:val="22"/>
        </w:rPr>
        <w:t xml:space="preserve"> classes was less than 1. </w:t>
      </w:r>
      <w:r w:rsidRPr="00EB7633">
        <w:rPr>
          <w:rFonts w:ascii="Times New Roman" w:eastAsia="Times New Roman" w:hAnsi="Times New Roman" w:cs="Times New Roman"/>
          <w:sz w:val="22"/>
          <w:szCs w:val="22"/>
        </w:rPr>
        <w:t>According to Nikolsky</w:t>
      </w:r>
      <w:r w:rsidRPr="00586D83">
        <w:rPr>
          <w:rFonts w:ascii="Times New Roman" w:eastAsia="Times New Roman" w:hAnsi="Times New Roman" w:cs="Times New Roman"/>
          <w:sz w:val="22"/>
          <w:szCs w:val="22"/>
          <w:vertAlign w:val="superscript"/>
        </w:rPr>
        <w:t>5</w:t>
      </w:r>
      <w:r w:rsidRPr="00EB7633">
        <w:rPr>
          <w:rFonts w:ascii="Times New Roman" w:eastAsia="Times New Roman" w:hAnsi="Times New Roman" w:cs="Times New Roman"/>
          <w:sz w:val="22"/>
          <w:szCs w:val="22"/>
        </w:rPr>
        <w:t xml:space="preserve">, fish species with RLG </w:t>
      </w:r>
      <w:r w:rsidR="00586D83">
        <w:rPr>
          <w:rFonts w:ascii="Times New Roman" w:eastAsia="Times New Roman" w:hAnsi="Times New Roman" w:cs="Times New Roman"/>
          <w:sz w:val="22"/>
          <w:szCs w:val="22"/>
        </w:rPr>
        <w:t>less than</w:t>
      </w:r>
      <w:r w:rsidRPr="00EB7633">
        <w:rPr>
          <w:rFonts w:ascii="Times New Roman" w:eastAsia="Times New Roman" w:hAnsi="Times New Roman" w:cs="Times New Roman"/>
          <w:sz w:val="22"/>
          <w:szCs w:val="22"/>
        </w:rPr>
        <w:t xml:space="preserve"> 1 are </w:t>
      </w:r>
      <w:r w:rsidR="00586D83">
        <w:rPr>
          <w:rFonts w:ascii="Times New Roman" w:eastAsia="Times New Roman" w:hAnsi="Times New Roman" w:cs="Times New Roman"/>
          <w:sz w:val="22"/>
          <w:szCs w:val="22"/>
        </w:rPr>
        <w:t xml:space="preserve">carnivorous </w:t>
      </w:r>
      <w:r w:rsidRPr="00EB7633">
        <w:rPr>
          <w:rFonts w:ascii="Times New Roman" w:eastAsia="Times New Roman" w:hAnsi="Times New Roman" w:cs="Times New Roman"/>
          <w:sz w:val="22"/>
          <w:szCs w:val="22"/>
        </w:rPr>
        <w:t xml:space="preserve">species. Therefore, it can be said that </w:t>
      </w:r>
      <w:r w:rsidR="0085415F">
        <w:rPr>
          <w:rFonts w:ascii="Times New Roman" w:eastAsia="Times New Roman" w:hAnsi="Times New Roman" w:cs="Times New Roman"/>
          <w:sz w:val="22"/>
          <w:szCs w:val="22"/>
        </w:rPr>
        <w:t xml:space="preserve">the tank </w:t>
      </w:r>
      <w:r w:rsidRPr="00EB7633">
        <w:rPr>
          <w:rFonts w:ascii="Times New Roman" w:eastAsia="Times New Roman" w:hAnsi="Times New Roman" w:cs="Times New Roman"/>
          <w:sz w:val="22"/>
          <w:szCs w:val="22"/>
        </w:rPr>
        <w:t>goby fish belong</w:t>
      </w:r>
      <w:r w:rsidR="0085415F">
        <w:rPr>
          <w:rFonts w:ascii="Times New Roman" w:eastAsia="Times New Roman" w:hAnsi="Times New Roman" w:cs="Times New Roman"/>
          <w:sz w:val="22"/>
          <w:szCs w:val="22"/>
        </w:rPr>
        <w:t xml:space="preserve">s to carnivorous </w:t>
      </w:r>
      <w:r w:rsidRPr="00EB7633">
        <w:rPr>
          <w:rFonts w:ascii="Times New Roman" w:eastAsia="Times New Roman" w:hAnsi="Times New Roman" w:cs="Times New Roman"/>
          <w:sz w:val="22"/>
          <w:szCs w:val="22"/>
        </w:rPr>
        <w:t>fish. Do Thi Xuan Tru</w:t>
      </w:r>
      <w:r w:rsidRPr="00C84702">
        <w:rPr>
          <w:rFonts w:ascii="Times New Roman" w:eastAsia="Times New Roman" w:hAnsi="Times New Roman" w:cs="Times New Roman"/>
          <w:sz w:val="22"/>
          <w:szCs w:val="22"/>
          <w:vertAlign w:val="superscript"/>
        </w:rPr>
        <w:t>12</w:t>
      </w:r>
      <w:r w:rsidRPr="00EB7633">
        <w:rPr>
          <w:rFonts w:ascii="Times New Roman" w:eastAsia="Times New Roman" w:hAnsi="Times New Roman" w:cs="Times New Roman"/>
          <w:sz w:val="22"/>
          <w:szCs w:val="22"/>
        </w:rPr>
        <w:t xml:space="preserve"> </w:t>
      </w:r>
      <w:r w:rsidR="00C84702">
        <w:rPr>
          <w:rFonts w:ascii="Times New Roman" w:eastAsia="Times New Roman" w:hAnsi="Times New Roman" w:cs="Times New Roman"/>
          <w:sz w:val="22"/>
          <w:szCs w:val="22"/>
        </w:rPr>
        <w:t xml:space="preserve">reported that RLG </w:t>
      </w:r>
      <w:r w:rsidRPr="00EB7633">
        <w:rPr>
          <w:rFonts w:ascii="Times New Roman" w:eastAsia="Times New Roman" w:hAnsi="Times New Roman" w:cs="Times New Roman"/>
          <w:sz w:val="22"/>
          <w:szCs w:val="22"/>
        </w:rPr>
        <w:t xml:space="preserve">of </w:t>
      </w:r>
      <w:r w:rsidR="00C84702">
        <w:rPr>
          <w:rFonts w:ascii="Times New Roman" w:eastAsia="Times New Roman" w:hAnsi="Times New Roman" w:cs="Times New Roman"/>
          <w:sz w:val="22"/>
          <w:szCs w:val="22"/>
        </w:rPr>
        <w:t xml:space="preserve">the tank </w:t>
      </w:r>
      <w:r w:rsidRPr="00EB7633">
        <w:rPr>
          <w:rFonts w:ascii="Times New Roman" w:eastAsia="Times New Roman" w:hAnsi="Times New Roman" w:cs="Times New Roman"/>
          <w:sz w:val="22"/>
          <w:szCs w:val="22"/>
        </w:rPr>
        <w:t xml:space="preserve">goby collected in Thi Nai lagoon, Binh Dinh province ranged from 0.47 to 0.48, lower than our recorded </w:t>
      </w:r>
      <w:r w:rsidR="002C4A94">
        <w:rPr>
          <w:rFonts w:ascii="Times New Roman" w:eastAsia="Times New Roman" w:hAnsi="Times New Roman" w:cs="Times New Roman"/>
          <w:sz w:val="22"/>
          <w:szCs w:val="22"/>
        </w:rPr>
        <w:t>findings</w:t>
      </w:r>
      <w:r w:rsidRPr="00EB7633">
        <w:rPr>
          <w:rFonts w:ascii="Times New Roman" w:eastAsia="Times New Roman" w:hAnsi="Times New Roman" w:cs="Times New Roman"/>
          <w:sz w:val="22"/>
          <w:szCs w:val="22"/>
        </w:rPr>
        <w:t xml:space="preserve">. Thus, </w:t>
      </w:r>
      <w:r w:rsidR="00C84702">
        <w:rPr>
          <w:rFonts w:ascii="Times New Roman" w:eastAsia="Times New Roman" w:hAnsi="Times New Roman" w:cs="Times New Roman"/>
          <w:sz w:val="22"/>
          <w:szCs w:val="22"/>
        </w:rPr>
        <w:t xml:space="preserve">despite the same tank goby, if they distribute </w:t>
      </w:r>
      <w:r w:rsidRPr="00EB7633">
        <w:rPr>
          <w:rFonts w:ascii="Times New Roman" w:eastAsia="Times New Roman" w:hAnsi="Times New Roman" w:cs="Times New Roman"/>
          <w:sz w:val="22"/>
          <w:szCs w:val="22"/>
        </w:rPr>
        <w:t>in different ecolo</w:t>
      </w:r>
      <w:r w:rsidR="00C84702">
        <w:rPr>
          <w:rFonts w:ascii="Times New Roman" w:eastAsia="Times New Roman" w:hAnsi="Times New Roman" w:cs="Times New Roman"/>
          <w:sz w:val="22"/>
          <w:szCs w:val="22"/>
        </w:rPr>
        <w:t xml:space="preserve">gical regions, RLG can be </w:t>
      </w:r>
      <w:r w:rsidRPr="00EB7633">
        <w:rPr>
          <w:rFonts w:ascii="Times New Roman" w:eastAsia="Times New Roman" w:hAnsi="Times New Roman" w:cs="Times New Roman"/>
          <w:sz w:val="22"/>
          <w:szCs w:val="22"/>
        </w:rPr>
        <w:t>different</w:t>
      </w:r>
      <w:r w:rsidR="00C84702">
        <w:rPr>
          <w:rFonts w:ascii="Times New Roman" w:eastAsia="Times New Roman" w:hAnsi="Times New Roman" w:cs="Times New Roman"/>
          <w:sz w:val="22"/>
          <w:szCs w:val="22"/>
        </w:rPr>
        <w:t>.</w:t>
      </w:r>
    </w:p>
    <w:bookmarkEnd w:id="46"/>
    <w:p w14:paraId="117F3DC1" w14:textId="386E6D4A" w:rsidR="00FD65D7" w:rsidRPr="005679EE" w:rsidRDefault="00664D1F" w:rsidP="004175C9">
      <w:pPr>
        <w:spacing w:before="120" w:after="120"/>
        <w:ind w:firstLine="567"/>
        <w:jc w:val="both"/>
        <w:rPr>
          <w:rFonts w:ascii="Times New Roman" w:eastAsia="Times New Roman" w:hAnsi="Times New Roman" w:cs="Times New Roman"/>
          <w:sz w:val="22"/>
          <w:szCs w:val="22"/>
          <w:lang w:val="vi-VN"/>
        </w:rPr>
      </w:pPr>
      <w:r>
        <w:rPr>
          <w:rFonts w:ascii="Times New Roman" w:eastAsia="Times New Roman" w:hAnsi="Times New Roman" w:cs="Times New Roman"/>
          <w:sz w:val="22"/>
          <w:szCs w:val="22"/>
        </w:rPr>
        <w:t xml:space="preserve">The findings on the digestive organs and </w:t>
      </w:r>
      <w:r w:rsidR="00FD65D7" w:rsidRPr="005679EE">
        <w:rPr>
          <w:rFonts w:ascii="Times New Roman" w:eastAsia="Times New Roman" w:hAnsi="Times New Roman" w:cs="Times New Roman"/>
          <w:sz w:val="22"/>
          <w:szCs w:val="22"/>
          <w:lang w:val="vi-VN"/>
        </w:rPr>
        <w:t>RLG</w:t>
      </w:r>
      <w:r>
        <w:rPr>
          <w:rFonts w:ascii="Times New Roman" w:eastAsia="Times New Roman" w:hAnsi="Times New Roman" w:cs="Times New Roman"/>
          <w:sz w:val="22"/>
          <w:szCs w:val="22"/>
        </w:rPr>
        <w:t xml:space="preserve"> mostly show the carnivorous feeding habits of the tank goby</w:t>
      </w:r>
      <w:r w:rsidR="002C4A94">
        <w:rPr>
          <w:rFonts w:ascii="Times New Roman" w:eastAsia="Times New Roman" w:hAnsi="Times New Roman" w:cs="Times New Roman"/>
          <w:sz w:val="22"/>
          <w:szCs w:val="22"/>
        </w:rPr>
        <w:t xml:space="preserve"> studied</w:t>
      </w:r>
      <w:r>
        <w:rPr>
          <w:rFonts w:ascii="Times New Roman" w:eastAsia="Times New Roman" w:hAnsi="Times New Roman" w:cs="Times New Roman"/>
          <w:sz w:val="22"/>
          <w:szCs w:val="22"/>
        </w:rPr>
        <w:t xml:space="preserve">. </w:t>
      </w:r>
    </w:p>
    <w:p w14:paraId="566DE0A0" w14:textId="35EA284B" w:rsidR="00EB282E" w:rsidRPr="00CE5E29" w:rsidRDefault="00EB282E" w:rsidP="005679EE">
      <w:pPr>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lastRenderedPageBreak/>
        <w:t>3.2</w:t>
      </w:r>
      <w:r w:rsidR="00953327" w:rsidRPr="005679EE">
        <w:rPr>
          <w:rFonts w:ascii="Times New Roman" w:eastAsia="Times New Roman" w:hAnsi="Times New Roman" w:cs="Times New Roman"/>
          <w:b/>
          <w:bCs/>
          <w:sz w:val="22"/>
          <w:szCs w:val="22"/>
        </w:rPr>
        <w:t>.</w:t>
      </w:r>
      <w:r w:rsidRPr="005679EE">
        <w:rPr>
          <w:rFonts w:ascii="Times New Roman" w:eastAsia="Times New Roman" w:hAnsi="Times New Roman" w:cs="Times New Roman"/>
          <w:b/>
          <w:bCs/>
          <w:sz w:val="22"/>
          <w:szCs w:val="22"/>
          <w:lang w:val="vi-VN"/>
        </w:rPr>
        <w:t xml:space="preserve"> </w:t>
      </w:r>
      <w:r w:rsidR="00CE5E29">
        <w:rPr>
          <w:rFonts w:ascii="Times New Roman" w:eastAsia="Times New Roman" w:hAnsi="Times New Roman" w:cs="Times New Roman"/>
          <w:b/>
          <w:bCs/>
          <w:sz w:val="22"/>
          <w:szCs w:val="22"/>
        </w:rPr>
        <w:t>The natural food of fish</w:t>
      </w:r>
    </w:p>
    <w:p w14:paraId="34B1B4FF" w14:textId="1710EF49" w:rsidR="00350EE4" w:rsidRDefault="00350EE4" w:rsidP="005679EE">
      <w:pPr>
        <w:spacing w:before="120"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w:t>
      </w:r>
      <w:r w:rsidRPr="00350EE4">
        <w:rPr>
          <w:rFonts w:ascii="Times New Roman" w:eastAsia="Times New Roman" w:hAnsi="Times New Roman" w:cs="Times New Roman"/>
          <w:sz w:val="22"/>
          <w:szCs w:val="22"/>
        </w:rPr>
        <w:t xml:space="preserve">he natural food of </w:t>
      </w:r>
      <w:r>
        <w:rPr>
          <w:rFonts w:ascii="Times New Roman" w:eastAsia="Times New Roman" w:hAnsi="Times New Roman" w:cs="Times New Roman"/>
          <w:sz w:val="22"/>
          <w:szCs w:val="22"/>
        </w:rPr>
        <w:t>tank goby consisted of two main groups which were</w:t>
      </w:r>
      <w:r w:rsidRPr="00350EE4">
        <w:rPr>
          <w:rFonts w:ascii="Times New Roman" w:eastAsia="Times New Roman" w:hAnsi="Times New Roman" w:cs="Times New Roman"/>
          <w:sz w:val="22"/>
          <w:szCs w:val="22"/>
        </w:rPr>
        <w:t xml:space="preserve"> crustaceans and fish (Table 2). </w:t>
      </w:r>
      <w:r>
        <w:rPr>
          <w:rFonts w:ascii="Times New Roman" w:eastAsia="Times New Roman" w:hAnsi="Times New Roman" w:cs="Times New Roman"/>
          <w:sz w:val="22"/>
          <w:szCs w:val="22"/>
        </w:rPr>
        <w:t>Of which</w:t>
      </w:r>
      <w:r w:rsidRPr="00350EE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the occurence</w:t>
      </w:r>
      <w:r w:rsidRPr="00350EE4">
        <w:rPr>
          <w:rFonts w:ascii="Times New Roman" w:eastAsia="Times New Roman" w:hAnsi="Times New Roman" w:cs="Times New Roman"/>
          <w:sz w:val="22"/>
          <w:szCs w:val="22"/>
        </w:rPr>
        <w:t xml:space="preserve"> frequency (70.07%), percentage</w:t>
      </w:r>
      <w:r>
        <w:rPr>
          <w:rFonts w:ascii="Times New Roman" w:eastAsia="Times New Roman" w:hAnsi="Times New Roman" w:cs="Times New Roman"/>
          <w:sz w:val="22"/>
          <w:szCs w:val="22"/>
        </w:rPr>
        <w:t xml:space="preserve"> in weight</w:t>
      </w:r>
      <w:r w:rsidRPr="00350EE4">
        <w:rPr>
          <w:rFonts w:ascii="Times New Roman" w:eastAsia="Times New Roman" w:hAnsi="Times New Roman" w:cs="Times New Roman"/>
          <w:sz w:val="22"/>
          <w:szCs w:val="22"/>
        </w:rPr>
        <w:t xml:space="preserve"> (97.6%), </w:t>
      </w:r>
      <w:r>
        <w:rPr>
          <w:rFonts w:ascii="Times New Roman" w:eastAsia="Times New Roman" w:hAnsi="Times New Roman" w:cs="Times New Roman"/>
          <w:sz w:val="22"/>
          <w:szCs w:val="22"/>
        </w:rPr>
        <w:t>percentage in number</w:t>
      </w:r>
      <w:r w:rsidRPr="00350EE4">
        <w:rPr>
          <w:rFonts w:ascii="Times New Roman" w:eastAsia="Times New Roman" w:hAnsi="Times New Roman" w:cs="Times New Roman"/>
          <w:sz w:val="22"/>
          <w:szCs w:val="22"/>
        </w:rPr>
        <w:t xml:space="preserve"> (69.78%)</w:t>
      </w:r>
      <w:r>
        <w:rPr>
          <w:rFonts w:ascii="Times New Roman" w:eastAsia="Times New Roman" w:hAnsi="Times New Roman" w:cs="Times New Roman"/>
          <w:sz w:val="22"/>
          <w:szCs w:val="22"/>
        </w:rPr>
        <w:t xml:space="preserve"> of </w:t>
      </w:r>
      <w:r w:rsidRPr="00350EE4">
        <w:rPr>
          <w:rFonts w:ascii="Times New Roman" w:eastAsia="Times New Roman" w:hAnsi="Times New Roman" w:cs="Times New Roman"/>
          <w:sz w:val="22"/>
          <w:szCs w:val="22"/>
        </w:rPr>
        <w:t>crustacean</w:t>
      </w:r>
      <w:r>
        <w:rPr>
          <w:rFonts w:ascii="Times New Roman" w:eastAsia="Times New Roman" w:hAnsi="Times New Roman" w:cs="Times New Roman"/>
          <w:sz w:val="22"/>
          <w:szCs w:val="22"/>
        </w:rPr>
        <w:t>s</w:t>
      </w:r>
      <w:r w:rsidRPr="00350EE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were higher </w:t>
      </w:r>
      <w:r w:rsidRPr="00350EE4">
        <w:rPr>
          <w:rFonts w:ascii="Times New Roman" w:eastAsia="Times New Roman" w:hAnsi="Times New Roman" w:cs="Times New Roman"/>
          <w:sz w:val="22"/>
          <w:szCs w:val="22"/>
        </w:rPr>
        <w:t xml:space="preserve">than </w:t>
      </w:r>
      <w:r>
        <w:rPr>
          <w:rFonts w:ascii="Times New Roman" w:eastAsia="Times New Roman" w:hAnsi="Times New Roman" w:cs="Times New Roman"/>
          <w:sz w:val="22"/>
          <w:szCs w:val="22"/>
        </w:rPr>
        <w:t>those of fish (</w:t>
      </w:r>
      <w:r w:rsidRPr="00350EE4">
        <w:rPr>
          <w:rFonts w:ascii="Times New Roman" w:eastAsia="Times New Roman" w:hAnsi="Times New Roman" w:cs="Times New Roman"/>
          <w:sz w:val="22"/>
          <w:szCs w:val="22"/>
        </w:rPr>
        <w:t xml:space="preserve">respectively 35.37%, 31.23% and 30.22%). </w:t>
      </w:r>
      <w:r>
        <w:rPr>
          <w:rFonts w:ascii="Times New Roman" w:eastAsia="Times New Roman" w:hAnsi="Times New Roman" w:cs="Times New Roman"/>
          <w:sz w:val="22"/>
          <w:szCs w:val="22"/>
        </w:rPr>
        <w:t>T</w:t>
      </w:r>
      <w:r w:rsidR="0095686F">
        <w:rPr>
          <w:rFonts w:ascii="Times New Roman" w:eastAsia="Times New Roman" w:hAnsi="Times New Roman" w:cs="Times New Roman"/>
          <w:sz w:val="22"/>
          <w:szCs w:val="22"/>
        </w:rPr>
        <w:t>he results also</w:t>
      </w:r>
      <w:r>
        <w:rPr>
          <w:rFonts w:ascii="Times New Roman" w:eastAsia="Times New Roman" w:hAnsi="Times New Roman" w:cs="Times New Roman"/>
          <w:sz w:val="22"/>
          <w:szCs w:val="22"/>
        </w:rPr>
        <w:t xml:space="preserve"> showed </w:t>
      </w:r>
      <w:r w:rsidR="0095686F">
        <w:rPr>
          <w:rFonts w:ascii="Times New Roman" w:eastAsia="Times New Roman" w:hAnsi="Times New Roman" w:cs="Times New Roman"/>
          <w:sz w:val="22"/>
          <w:szCs w:val="22"/>
        </w:rPr>
        <w:t xml:space="preserve">that </w:t>
      </w:r>
      <w:bookmarkStart w:id="47" w:name="OLE_LINK4"/>
      <w:bookmarkStart w:id="48" w:name="OLE_LINK5"/>
      <w:r w:rsidRPr="00350EE4">
        <w:rPr>
          <w:rFonts w:ascii="Times New Roman" w:eastAsia="Times New Roman" w:hAnsi="Times New Roman" w:cs="Times New Roman"/>
          <w:sz w:val="22"/>
          <w:szCs w:val="22"/>
        </w:rPr>
        <w:t>crustaceans</w:t>
      </w:r>
      <w:bookmarkEnd w:id="47"/>
      <w:bookmarkEnd w:id="48"/>
      <w:r w:rsidRPr="00350EE4">
        <w:rPr>
          <w:rFonts w:ascii="Times New Roman" w:eastAsia="Times New Roman" w:hAnsi="Times New Roman" w:cs="Times New Roman"/>
          <w:sz w:val="22"/>
          <w:szCs w:val="22"/>
        </w:rPr>
        <w:t xml:space="preserve"> </w:t>
      </w:r>
      <w:r w:rsidR="0095686F">
        <w:rPr>
          <w:rFonts w:ascii="Times New Roman" w:eastAsia="Times New Roman" w:hAnsi="Times New Roman" w:cs="Times New Roman"/>
          <w:sz w:val="22"/>
          <w:szCs w:val="22"/>
        </w:rPr>
        <w:t>wer</w:t>
      </w:r>
      <w:r>
        <w:rPr>
          <w:rFonts w:ascii="Times New Roman" w:eastAsia="Times New Roman" w:hAnsi="Times New Roman" w:cs="Times New Roman"/>
          <w:sz w:val="22"/>
          <w:szCs w:val="22"/>
        </w:rPr>
        <w:t>e the most</w:t>
      </w:r>
      <w:r w:rsidRPr="00350EE4">
        <w:rPr>
          <w:rFonts w:ascii="Times New Roman" w:eastAsia="Times New Roman" w:hAnsi="Times New Roman" w:cs="Times New Roman"/>
          <w:sz w:val="22"/>
          <w:szCs w:val="22"/>
        </w:rPr>
        <w:t xml:space="preserve"> important </w:t>
      </w:r>
      <w:r>
        <w:rPr>
          <w:rFonts w:ascii="Times New Roman" w:eastAsia="Times New Roman" w:hAnsi="Times New Roman" w:cs="Times New Roman"/>
          <w:sz w:val="22"/>
          <w:szCs w:val="22"/>
        </w:rPr>
        <w:t>natural food of the tank goby</w:t>
      </w:r>
      <w:r w:rsidR="0095686F">
        <w:rPr>
          <w:rFonts w:ascii="Times New Roman" w:eastAsia="Times New Roman" w:hAnsi="Times New Roman" w:cs="Times New Roman"/>
          <w:sz w:val="22"/>
          <w:szCs w:val="22"/>
        </w:rPr>
        <w:t xml:space="preserve"> (with</w:t>
      </w:r>
      <w:r w:rsidRPr="00350EE4">
        <w:rPr>
          <w:rFonts w:ascii="Times New Roman" w:eastAsia="Times New Roman" w:hAnsi="Times New Roman" w:cs="Times New Roman"/>
          <w:sz w:val="22"/>
          <w:szCs w:val="22"/>
        </w:rPr>
        <w:t xml:space="preserve"> IRI% of 79.01%). </w:t>
      </w:r>
      <w:r w:rsidR="0095686F">
        <w:rPr>
          <w:rFonts w:ascii="Times New Roman" w:eastAsia="Times New Roman" w:hAnsi="Times New Roman" w:cs="Times New Roman"/>
          <w:sz w:val="22"/>
          <w:szCs w:val="22"/>
        </w:rPr>
        <w:t>Based on</w:t>
      </w:r>
      <w:r w:rsidRPr="00350EE4">
        <w:rPr>
          <w:rFonts w:ascii="Times New Roman" w:eastAsia="Times New Roman" w:hAnsi="Times New Roman" w:cs="Times New Roman"/>
          <w:sz w:val="22"/>
          <w:szCs w:val="22"/>
        </w:rPr>
        <w:t xml:space="preserve"> the </w:t>
      </w:r>
      <w:bookmarkStart w:id="49" w:name="OLE_LINK116"/>
      <w:bookmarkStart w:id="50" w:name="OLE_LINK117"/>
      <w:r w:rsidRPr="00350EE4">
        <w:rPr>
          <w:rFonts w:ascii="Times New Roman" w:eastAsia="Times New Roman" w:hAnsi="Times New Roman" w:cs="Times New Roman"/>
          <w:sz w:val="22"/>
          <w:szCs w:val="22"/>
        </w:rPr>
        <w:t xml:space="preserve">results of </w:t>
      </w:r>
      <w:r w:rsidR="0095686F">
        <w:rPr>
          <w:rFonts w:ascii="Times New Roman" w:eastAsia="Times New Roman" w:hAnsi="Times New Roman" w:cs="Times New Roman"/>
          <w:sz w:val="22"/>
          <w:szCs w:val="22"/>
        </w:rPr>
        <w:t>examining</w:t>
      </w:r>
      <w:r w:rsidRPr="00350EE4">
        <w:rPr>
          <w:rFonts w:ascii="Times New Roman" w:eastAsia="Times New Roman" w:hAnsi="Times New Roman" w:cs="Times New Roman"/>
          <w:sz w:val="22"/>
          <w:szCs w:val="22"/>
        </w:rPr>
        <w:t xml:space="preserve"> natural food and anatomical morphology of the digestive organs, it can be </w:t>
      </w:r>
      <w:r w:rsidR="0095686F">
        <w:rPr>
          <w:rFonts w:ascii="Times New Roman" w:eastAsia="Times New Roman" w:hAnsi="Times New Roman" w:cs="Times New Roman"/>
          <w:sz w:val="22"/>
          <w:szCs w:val="22"/>
        </w:rPr>
        <w:t>defined</w:t>
      </w:r>
      <w:r w:rsidRPr="00350EE4">
        <w:rPr>
          <w:rFonts w:ascii="Times New Roman" w:eastAsia="Times New Roman" w:hAnsi="Times New Roman" w:cs="Times New Roman"/>
          <w:sz w:val="22"/>
          <w:szCs w:val="22"/>
        </w:rPr>
        <w:t xml:space="preserve"> that</w:t>
      </w:r>
      <w:r w:rsidR="0095686F">
        <w:rPr>
          <w:rFonts w:ascii="Times New Roman" w:eastAsia="Times New Roman" w:hAnsi="Times New Roman" w:cs="Times New Roman"/>
          <w:sz w:val="22"/>
          <w:szCs w:val="22"/>
        </w:rPr>
        <w:t xml:space="preserve"> the</w:t>
      </w:r>
      <w:r w:rsidRPr="00350EE4">
        <w:rPr>
          <w:rFonts w:ascii="Times New Roman" w:eastAsia="Times New Roman" w:hAnsi="Times New Roman" w:cs="Times New Roman"/>
          <w:sz w:val="22"/>
          <w:szCs w:val="22"/>
        </w:rPr>
        <w:t xml:space="preserve"> </w:t>
      </w:r>
      <w:r w:rsidR="0095686F">
        <w:rPr>
          <w:rFonts w:ascii="Times New Roman" w:eastAsia="Times New Roman" w:hAnsi="Times New Roman" w:cs="Times New Roman"/>
          <w:sz w:val="22"/>
          <w:szCs w:val="22"/>
        </w:rPr>
        <w:t xml:space="preserve">tank </w:t>
      </w:r>
      <w:r w:rsidR="00DE4551">
        <w:rPr>
          <w:rFonts w:ascii="Times New Roman" w:eastAsia="Times New Roman" w:hAnsi="Times New Roman" w:cs="Times New Roman"/>
          <w:sz w:val="22"/>
          <w:szCs w:val="22"/>
        </w:rPr>
        <w:t>goby</w:t>
      </w:r>
      <w:r w:rsidRPr="00350EE4">
        <w:rPr>
          <w:rFonts w:ascii="Times New Roman" w:eastAsia="Times New Roman" w:hAnsi="Times New Roman" w:cs="Times New Roman"/>
          <w:sz w:val="22"/>
          <w:szCs w:val="22"/>
        </w:rPr>
        <w:t xml:space="preserve"> distributed in the </w:t>
      </w:r>
      <w:r w:rsidR="0095686F">
        <w:rPr>
          <w:rFonts w:ascii="Times New Roman" w:eastAsia="Times New Roman" w:hAnsi="Times New Roman" w:cs="Times New Roman"/>
          <w:sz w:val="22"/>
          <w:szCs w:val="22"/>
        </w:rPr>
        <w:t xml:space="preserve">downstream of Tam Quan </w:t>
      </w:r>
      <w:proofErr w:type="gramStart"/>
      <w:r w:rsidR="0095686F">
        <w:rPr>
          <w:rFonts w:ascii="Times New Roman" w:eastAsia="Times New Roman" w:hAnsi="Times New Roman" w:cs="Times New Roman"/>
          <w:sz w:val="22"/>
          <w:szCs w:val="22"/>
        </w:rPr>
        <w:t>r</w:t>
      </w:r>
      <w:r w:rsidRPr="00350EE4">
        <w:rPr>
          <w:rFonts w:ascii="Times New Roman" w:eastAsia="Times New Roman" w:hAnsi="Times New Roman" w:cs="Times New Roman"/>
          <w:sz w:val="22"/>
          <w:szCs w:val="22"/>
        </w:rPr>
        <w:t>iver</w:t>
      </w:r>
      <w:proofErr w:type="gramEnd"/>
      <w:r w:rsidRPr="00350EE4">
        <w:rPr>
          <w:rFonts w:ascii="Times New Roman" w:eastAsia="Times New Roman" w:hAnsi="Times New Roman" w:cs="Times New Roman"/>
          <w:sz w:val="22"/>
          <w:szCs w:val="22"/>
        </w:rPr>
        <w:t xml:space="preserve"> </w:t>
      </w:r>
      <w:r w:rsidR="0095686F">
        <w:rPr>
          <w:rFonts w:ascii="Times New Roman" w:eastAsia="Times New Roman" w:hAnsi="Times New Roman" w:cs="Times New Roman"/>
          <w:sz w:val="22"/>
          <w:szCs w:val="22"/>
        </w:rPr>
        <w:t>is a carnivore</w:t>
      </w:r>
      <w:r w:rsidRPr="00350EE4">
        <w:rPr>
          <w:rFonts w:ascii="Times New Roman" w:eastAsia="Times New Roman" w:hAnsi="Times New Roman" w:cs="Times New Roman"/>
          <w:sz w:val="22"/>
          <w:szCs w:val="22"/>
        </w:rPr>
        <w:t>.</w:t>
      </w:r>
    </w:p>
    <w:bookmarkEnd w:id="49"/>
    <w:bookmarkEnd w:id="50"/>
    <w:p w14:paraId="44EDE907" w14:textId="5323A012" w:rsidR="00EB282E" w:rsidRPr="00721638" w:rsidRDefault="0095686F" w:rsidP="00721638">
      <w:pPr>
        <w:spacing w:before="120" w:after="120"/>
        <w:rPr>
          <w:rFonts w:ascii="Times New Roman" w:hAnsi="Times New Roman" w:cs="Times New Roman"/>
          <w:bCs/>
          <w:sz w:val="20"/>
          <w:szCs w:val="22"/>
          <w:lang w:val="vi-VN"/>
        </w:rPr>
      </w:pPr>
      <w:r>
        <w:rPr>
          <w:rFonts w:ascii="Times New Roman" w:hAnsi="Times New Roman" w:cs="Times New Roman"/>
          <w:bCs/>
          <w:sz w:val="20"/>
          <w:szCs w:val="22"/>
        </w:rPr>
        <w:t>Table</w:t>
      </w:r>
      <w:r w:rsidR="00EB282E" w:rsidRPr="00721638">
        <w:rPr>
          <w:rFonts w:ascii="Times New Roman" w:hAnsi="Times New Roman" w:cs="Times New Roman"/>
          <w:bCs/>
          <w:sz w:val="20"/>
          <w:szCs w:val="22"/>
          <w:lang w:val="vi-VN"/>
        </w:rPr>
        <w:t xml:space="preserve"> 2. </w:t>
      </w:r>
      <w:r>
        <w:rPr>
          <w:rFonts w:ascii="Times New Roman" w:hAnsi="Times New Roman" w:cs="Times New Roman"/>
          <w:bCs/>
          <w:sz w:val="20"/>
          <w:szCs w:val="22"/>
        </w:rPr>
        <w:t>The natural food of the tank goby</w:t>
      </w:r>
      <w:r w:rsidR="00EB282E" w:rsidRPr="00721638">
        <w:rPr>
          <w:rFonts w:ascii="Times New Roman" w:hAnsi="Times New Roman" w:cs="Times New Roman"/>
          <w:bCs/>
          <w:sz w:val="20"/>
          <w:szCs w:val="22"/>
          <w:lang w:val="vi-VN"/>
        </w:rPr>
        <w:t xml:space="preserve"> (n=1</w:t>
      </w:r>
      <w:r w:rsidR="00C629C5" w:rsidRPr="00721638">
        <w:rPr>
          <w:rFonts w:ascii="Times New Roman" w:hAnsi="Times New Roman" w:cs="Times New Roman"/>
          <w:bCs/>
          <w:sz w:val="20"/>
          <w:szCs w:val="22"/>
          <w:lang w:val="vi-VN"/>
        </w:rPr>
        <w:t>47</w:t>
      </w:r>
      <w:r w:rsidR="00EB282E" w:rsidRPr="00721638">
        <w:rPr>
          <w:rFonts w:ascii="Times New Roman" w:hAnsi="Times New Roman" w:cs="Times New Roman"/>
          <w:bCs/>
          <w:sz w:val="20"/>
          <w:szCs w:val="22"/>
          <w:lang w:val="vi-VN"/>
        </w:rPr>
        <w:t>)</w:t>
      </w:r>
    </w:p>
    <w:p w14:paraId="0E6D1F7F" w14:textId="77777777" w:rsidR="00B53EE6" w:rsidRPr="00721638" w:rsidRDefault="00B53EE6" w:rsidP="00721638">
      <w:pPr>
        <w:spacing w:before="120" w:after="120"/>
        <w:rPr>
          <w:rFonts w:ascii="Times New Roman" w:hAnsi="Times New Roman" w:cs="Times New Roman"/>
          <w:sz w:val="20"/>
          <w:szCs w:val="22"/>
        </w:rPr>
        <w:sectPr w:rsidR="00B53EE6" w:rsidRPr="00721638" w:rsidSect="00B53EE6">
          <w:type w:val="continuous"/>
          <w:pgSz w:w="11907" w:h="16840" w:code="9"/>
          <w:pgMar w:top="1134" w:right="1134" w:bottom="1134" w:left="1418" w:header="709" w:footer="709" w:gutter="0"/>
          <w:cols w:num="2" w:space="567"/>
          <w:docGrid w:linePitch="360"/>
        </w:sectPr>
      </w:pPr>
    </w:p>
    <w:tbl>
      <w:tblPr>
        <w:tblStyle w:val="TableGrid"/>
        <w:tblW w:w="8925" w:type="dxa"/>
        <w:tblInd w:w="279" w:type="dxa"/>
        <w:tblLook w:val="04A0" w:firstRow="1" w:lastRow="0" w:firstColumn="1" w:lastColumn="0" w:noHBand="0" w:noVBand="1"/>
      </w:tblPr>
      <w:tblGrid>
        <w:gridCol w:w="1912"/>
        <w:gridCol w:w="1769"/>
        <w:gridCol w:w="1701"/>
        <w:gridCol w:w="1701"/>
        <w:gridCol w:w="1842"/>
      </w:tblGrid>
      <w:tr w:rsidR="00C629C5" w:rsidRPr="005679EE" w14:paraId="03318EEA" w14:textId="77777777" w:rsidTr="00F37E75">
        <w:trPr>
          <w:trHeight w:val="301"/>
        </w:trPr>
        <w:tc>
          <w:tcPr>
            <w:tcW w:w="1912" w:type="dxa"/>
          </w:tcPr>
          <w:p w14:paraId="6FFFE2F4" w14:textId="32E351BF" w:rsidR="00C629C5" w:rsidRPr="005679EE" w:rsidRDefault="00ED3408" w:rsidP="005679EE">
            <w:pPr>
              <w:spacing w:before="120" w:after="120"/>
              <w:rPr>
                <w:rFonts w:ascii="Times New Roman" w:hAnsi="Times New Roman" w:cs="Times New Roman"/>
                <w:sz w:val="22"/>
                <w:szCs w:val="22"/>
                <w:lang w:val="vi-VN"/>
              </w:rPr>
            </w:pPr>
            <w:r>
              <w:rPr>
                <w:rFonts w:ascii="Times New Roman" w:hAnsi="Times New Roman" w:cs="Times New Roman"/>
                <w:sz w:val="22"/>
                <w:szCs w:val="22"/>
              </w:rPr>
              <w:lastRenderedPageBreak/>
              <w:t>Natural food</w:t>
            </w:r>
          </w:p>
        </w:tc>
        <w:tc>
          <w:tcPr>
            <w:tcW w:w="1769" w:type="dxa"/>
          </w:tcPr>
          <w:p w14:paraId="46B28BBF"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O%</w:t>
            </w:r>
          </w:p>
        </w:tc>
        <w:tc>
          <w:tcPr>
            <w:tcW w:w="1701" w:type="dxa"/>
          </w:tcPr>
          <w:p w14:paraId="4AA807CF"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W%</w:t>
            </w:r>
          </w:p>
        </w:tc>
        <w:tc>
          <w:tcPr>
            <w:tcW w:w="1701" w:type="dxa"/>
          </w:tcPr>
          <w:p w14:paraId="2B407FD8" w14:textId="7777777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N%</w:t>
            </w:r>
          </w:p>
        </w:tc>
        <w:tc>
          <w:tcPr>
            <w:tcW w:w="1842" w:type="dxa"/>
          </w:tcPr>
          <w:p w14:paraId="64754DAB" w14:textId="77777777" w:rsidR="00C629C5" w:rsidRPr="005679EE" w:rsidRDefault="00C629C5" w:rsidP="005679EE">
            <w:pPr>
              <w:spacing w:before="120" w:after="120"/>
              <w:jc w:val="center"/>
              <w:rPr>
                <w:rFonts w:ascii="Times New Roman" w:hAnsi="Times New Roman" w:cs="Times New Roman"/>
                <w:sz w:val="22"/>
                <w:szCs w:val="22"/>
                <w:lang w:val="vi-VN"/>
              </w:rPr>
            </w:pPr>
            <w:bookmarkStart w:id="51" w:name="OLE_LINK35"/>
            <w:bookmarkStart w:id="52" w:name="OLE_LINK36"/>
            <w:r w:rsidRPr="005679EE">
              <w:rPr>
                <w:rFonts w:ascii="Times New Roman" w:hAnsi="Times New Roman" w:cs="Times New Roman"/>
                <w:sz w:val="22"/>
                <w:szCs w:val="22"/>
                <w:lang w:val="vi-VN"/>
              </w:rPr>
              <w:t>IRI%</w:t>
            </w:r>
            <w:bookmarkEnd w:id="51"/>
            <w:bookmarkEnd w:id="52"/>
          </w:p>
        </w:tc>
      </w:tr>
      <w:tr w:rsidR="00C629C5" w:rsidRPr="005679EE" w14:paraId="349D4A22" w14:textId="77777777" w:rsidTr="00F37E75">
        <w:trPr>
          <w:trHeight w:val="282"/>
        </w:trPr>
        <w:tc>
          <w:tcPr>
            <w:tcW w:w="1912" w:type="dxa"/>
          </w:tcPr>
          <w:p w14:paraId="1F4448CE" w14:textId="4F0F8E42" w:rsidR="00C629C5" w:rsidRPr="00ED3408" w:rsidRDefault="00ED3408" w:rsidP="005679EE">
            <w:pPr>
              <w:spacing w:before="120" w:after="120"/>
              <w:rPr>
                <w:rFonts w:ascii="Times New Roman" w:hAnsi="Times New Roman" w:cs="Times New Roman"/>
                <w:b/>
                <w:bCs/>
                <w:sz w:val="22"/>
                <w:szCs w:val="22"/>
                <w:lang w:val="vi-VN"/>
              </w:rPr>
            </w:pPr>
            <w:r w:rsidRPr="00ED3408">
              <w:rPr>
                <w:rFonts w:ascii="Times New Roman" w:eastAsia="Times New Roman" w:hAnsi="Times New Roman" w:cs="Times New Roman"/>
                <w:b/>
                <w:sz w:val="22"/>
                <w:szCs w:val="22"/>
              </w:rPr>
              <w:t>Crustaceans</w:t>
            </w:r>
          </w:p>
        </w:tc>
        <w:tc>
          <w:tcPr>
            <w:tcW w:w="1769" w:type="dxa"/>
          </w:tcPr>
          <w:p w14:paraId="19A9B73F" w14:textId="0EE59E53"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70</w:t>
            </w:r>
            <w:r w:rsidR="004D638B">
              <w:rPr>
                <w:rFonts w:ascii="Times New Roman" w:hAnsi="Times New Roman" w:cs="Times New Roman"/>
                <w:b/>
                <w:bCs/>
                <w:sz w:val="22"/>
                <w:szCs w:val="22"/>
                <w:lang w:val="vi-VN"/>
              </w:rPr>
              <w:t>.</w:t>
            </w:r>
            <w:r w:rsidRPr="005679EE">
              <w:rPr>
                <w:rFonts w:ascii="Times New Roman" w:hAnsi="Times New Roman" w:cs="Times New Roman"/>
                <w:b/>
                <w:bCs/>
                <w:sz w:val="22"/>
                <w:szCs w:val="22"/>
                <w:lang w:val="vi-VN"/>
              </w:rPr>
              <w:t>07</w:t>
            </w:r>
          </w:p>
        </w:tc>
        <w:tc>
          <w:tcPr>
            <w:tcW w:w="1701" w:type="dxa"/>
          </w:tcPr>
          <w:p w14:paraId="1EE79D0B" w14:textId="494ACCF1" w:rsidR="00C629C5" w:rsidRPr="005679EE" w:rsidRDefault="00C629C5" w:rsidP="005679EE">
            <w:pPr>
              <w:spacing w:before="120" w:after="120"/>
              <w:jc w:val="center"/>
              <w:rPr>
                <w:rFonts w:ascii="Times New Roman" w:hAnsi="Times New Roman" w:cs="Times New Roman"/>
                <w:b/>
                <w:bCs/>
                <w:sz w:val="22"/>
                <w:szCs w:val="22"/>
              </w:rPr>
            </w:pPr>
            <w:r w:rsidRPr="005679EE">
              <w:rPr>
                <w:rFonts w:ascii="Times New Roman" w:hAnsi="Times New Roman" w:cs="Times New Roman"/>
                <w:b/>
                <w:bCs/>
                <w:sz w:val="22"/>
                <w:szCs w:val="22"/>
                <w:lang w:val="vi-VN"/>
              </w:rPr>
              <w:t>97</w:t>
            </w:r>
            <w:r w:rsidR="004D638B">
              <w:rPr>
                <w:rFonts w:ascii="Times New Roman" w:hAnsi="Times New Roman" w:cs="Times New Roman"/>
                <w:b/>
                <w:bCs/>
                <w:sz w:val="22"/>
                <w:szCs w:val="22"/>
                <w:lang w:val="vi-VN"/>
              </w:rPr>
              <w:t>.</w:t>
            </w:r>
            <w:r w:rsidRPr="005679EE">
              <w:rPr>
                <w:rFonts w:ascii="Times New Roman" w:hAnsi="Times New Roman" w:cs="Times New Roman"/>
                <w:b/>
                <w:bCs/>
                <w:sz w:val="22"/>
                <w:szCs w:val="22"/>
                <w:lang w:val="vi-VN"/>
              </w:rPr>
              <w:t>6</w:t>
            </w:r>
            <w:r w:rsidR="0094593E" w:rsidRPr="005679EE">
              <w:rPr>
                <w:rFonts w:ascii="Times New Roman" w:hAnsi="Times New Roman" w:cs="Times New Roman"/>
                <w:b/>
                <w:bCs/>
                <w:sz w:val="22"/>
                <w:szCs w:val="22"/>
              </w:rPr>
              <w:t>0</w:t>
            </w:r>
          </w:p>
        </w:tc>
        <w:tc>
          <w:tcPr>
            <w:tcW w:w="1701" w:type="dxa"/>
          </w:tcPr>
          <w:p w14:paraId="36806878" w14:textId="3BC873C4"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69</w:t>
            </w:r>
            <w:r w:rsidR="004D638B">
              <w:rPr>
                <w:rFonts w:ascii="Times New Roman" w:hAnsi="Times New Roman" w:cs="Times New Roman"/>
                <w:b/>
                <w:bCs/>
                <w:sz w:val="22"/>
                <w:szCs w:val="22"/>
                <w:lang w:val="vi-VN"/>
              </w:rPr>
              <w:t>.</w:t>
            </w:r>
            <w:r w:rsidRPr="005679EE">
              <w:rPr>
                <w:rFonts w:ascii="Times New Roman" w:hAnsi="Times New Roman" w:cs="Times New Roman"/>
                <w:b/>
                <w:bCs/>
                <w:sz w:val="22"/>
                <w:szCs w:val="22"/>
                <w:lang w:val="vi-VN"/>
              </w:rPr>
              <w:t>78</w:t>
            </w:r>
          </w:p>
        </w:tc>
        <w:tc>
          <w:tcPr>
            <w:tcW w:w="1842" w:type="dxa"/>
          </w:tcPr>
          <w:p w14:paraId="77348348" w14:textId="749540A9" w:rsidR="00C629C5" w:rsidRPr="005679EE" w:rsidRDefault="00C629C5" w:rsidP="005679EE">
            <w:pPr>
              <w:spacing w:before="120" w:after="120"/>
              <w:jc w:val="center"/>
              <w:rPr>
                <w:rFonts w:ascii="Times New Roman" w:hAnsi="Times New Roman" w:cs="Times New Roman"/>
                <w:b/>
                <w:bCs/>
                <w:sz w:val="22"/>
                <w:szCs w:val="22"/>
                <w:lang w:val="vi-VN"/>
              </w:rPr>
            </w:pPr>
            <w:bookmarkStart w:id="53" w:name="OLE_LINK33"/>
            <w:bookmarkStart w:id="54" w:name="OLE_LINK34"/>
            <w:r w:rsidRPr="005679EE">
              <w:rPr>
                <w:rFonts w:ascii="Times New Roman" w:hAnsi="Times New Roman" w:cs="Times New Roman"/>
                <w:b/>
                <w:bCs/>
                <w:sz w:val="22"/>
                <w:szCs w:val="22"/>
                <w:lang w:val="vi-VN"/>
              </w:rPr>
              <w:t>79</w:t>
            </w:r>
            <w:r w:rsidR="004D638B">
              <w:rPr>
                <w:rFonts w:ascii="Times New Roman" w:hAnsi="Times New Roman" w:cs="Times New Roman"/>
                <w:b/>
                <w:bCs/>
                <w:sz w:val="22"/>
                <w:szCs w:val="22"/>
                <w:lang w:val="vi-VN"/>
              </w:rPr>
              <w:t>.</w:t>
            </w:r>
            <w:r w:rsidRPr="005679EE">
              <w:rPr>
                <w:rFonts w:ascii="Times New Roman" w:hAnsi="Times New Roman" w:cs="Times New Roman"/>
                <w:b/>
                <w:bCs/>
                <w:sz w:val="22"/>
                <w:szCs w:val="22"/>
                <w:lang w:val="vi-VN"/>
              </w:rPr>
              <w:t>01</w:t>
            </w:r>
            <w:bookmarkEnd w:id="53"/>
            <w:bookmarkEnd w:id="54"/>
          </w:p>
        </w:tc>
      </w:tr>
      <w:tr w:rsidR="00C629C5" w:rsidRPr="005679EE" w14:paraId="505DDD41" w14:textId="77777777" w:rsidTr="00F37E75">
        <w:trPr>
          <w:trHeight w:val="301"/>
        </w:trPr>
        <w:tc>
          <w:tcPr>
            <w:tcW w:w="1912" w:type="dxa"/>
          </w:tcPr>
          <w:p w14:paraId="1131C043" w14:textId="786EABDC" w:rsidR="00C629C5" w:rsidRPr="00ED3408" w:rsidRDefault="00ED3408" w:rsidP="005679EE">
            <w:pPr>
              <w:spacing w:before="120" w:after="120"/>
              <w:ind w:firstLine="454"/>
              <w:rPr>
                <w:rFonts w:ascii="Times New Roman" w:hAnsi="Times New Roman" w:cs="Times New Roman"/>
                <w:sz w:val="22"/>
                <w:szCs w:val="22"/>
              </w:rPr>
            </w:pPr>
            <w:r>
              <w:rPr>
                <w:rFonts w:ascii="Times New Roman" w:hAnsi="Times New Roman" w:cs="Times New Roman"/>
                <w:sz w:val="22"/>
                <w:szCs w:val="22"/>
              </w:rPr>
              <w:t>Shrimp</w:t>
            </w:r>
          </w:p>
        </w:tc>
        <w:tc>
          <w:tcPr>
            <w:tcW w:w="1769" w:type="dxa"/>
          </w:tcPr>
          <w:p w14:paraId="3CA98FE0" w14:textId="2733528F"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66</w:t>
            </w:r>
            <w:r w:rsidR="004D638B">
              <w:rPr>
                <w:rFonts w:ascii="Times New Roman" w:hAnsi="Times New Roman" w:cs="Times New Roman"/>
                <w:sz w:val="22"/>
                <w:szCs w:val="22"/>
                <w:lang w:val="vi-VN"/>
              </w:rPr>
              <w:t>.</w:t>
            </w:r>
            <w:r w:rsidRPr="005679EE">
              <w:rPr>
                <w:rFonts w:ascii="Times New Roman" w:hAnsi="Times New Roman" w:cs="Times New Roman"/>
                <w:sz w:val="22"/>
                <w:szCs w:val="22"/>
                <w:lang w:val="vi-VN"/>
              </w:rPr>
              <w:t>67</w:t>
            </w:r>
          </w:p>
        </w:tc>
        <w:tc>
          <w:tcPr>
            <w:tcW w:w="1701" w:type="dxa"/>
          </w:tcPr>
          <w:p w14:paraId="50014D6E" w14:textId="60D3FF8B"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66</w:t>
            </w:r>
            <w:r w:rsidR="004D638B">
              <w:rPr>
                <w:rFonts w:ascii="Times New Roman" w:hAnsi="Times New Roman" w:cs="Times New Roman"/>
                <w:sz w:val="22"/>
                <w:szCs w:val="22"/>
                <w:lang w:val="vi-VN"/>
              </w:rPr>
              <w:t>.</w:t>
            </w:r>
            <w:r w:rsidRPr="005679EE">
              <w:rPr>
                <w:rFonts w:ascii="Times New Roman" w:hAnsi="Times New Roman" w:cs="Times New Roman"/>
                <w:sz w:val="22"/>
                <w:szCs w:val="22"/>
                <w:lang w:val="vi-VN"/>
              </w:rPr>
              <w:t>37</w:t>
            </w:r>
          </w:p>
        </w:tc>
        <w:tc>
          <w:tcPr>
            <w:tcW w:w="1701" w:type="dxa"/>
          </w:tcPr>
          <w:p w14:paraId="5D04529F" w14:textId="43360704" w:rsidR="00C629C5" w:rsidRPr="005679EE" w:rsidRDefault="00C629C5"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lang w:val="vi-VN"/>
              </w:rPr>
              <w:t>55</w:t>
            </w:r>
            <w:r w:rsidR="004D638B">
              <w:rPr>
                <w:rFonts w:ascii="Times New Roman" w:hAnsi="Times New Roman" w:cs="Times New Roman"/>
                <w:sz w:val="22"/>
                <w:szCs w:val="22"/>
                <w:lang w:val="vi-VN"/>
              </w:rPr>
              <w:t>.</w:t>
            </w:r>
            <w:r w:rsidRPr="005679EE">
              <w:rPr>
                <w:rFonts w:ascii="Times New Roman" w:hAnsi="Times New Roman" w:cs="Times New Roman"/>
                <w:sz w:val="22"/>
                <w:szCs w:val="22"/>
                <w:lang w:val="vi-VN"/>
              </w:rPr>
              <w:t>5</w:t>
            </w:r>
            <w:r w:rsidR="0094593E" w:rsidRPr="005679EE">
              <w:rPr>
                <w:rFonts w:ascii="Times New Roman" w:hAnsi="Times New Roman" w:cs="Times New Roman"/>
                <w:sz w:val="22"/>
                <w:szCs w:val="22"/>
              </w:rPr>
              <w:t>0</w:t>
            </w:r>
          </w:p>
        </w:tc>
        <w:tc>
          <w:tcPr>
            <w:tcW w:w="1842" w:type="dxa"/>
          </w:tcPr>
          <w:p w14:paraId="09E2798D" w14:textId="4D982C74"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78</w:t>
            </w:r>
            <w:r w:rsidR="004D638B">
              <w:rPr>
                <w:rFonts w:ascii="Times New Roman" w:hAnsi="Times New Roman" w:cs="Times New Roman"/>
                <w:sz w:val="22"/>
                <w:szCs w:val="22"/>
                <w:lang w:val="vi-VN"/>
              </w:rPr>
              <w:t>.</w:t>
            </w:r>
            <w:r w:rsidRPr="005679EE">
              <w:rPr>
                <w:rFonts w:ascii="Times New Roman" w:hAnsi="Times New Roman" w:cs="Times New Roman"/>
                <w:sz w:val="22"/>
                <w:szCs w:val="22"/>
                <w:lang w:val="vi-VN"/>
              </w:rPr>
              <w:t>46</w:t>
            </w:r>
          </w:p>
        </w:tc>
      </w:tr>
      <w:tr w:rsidR="00C629C5" w:rsidRPr="005679EE" w14:paraId="2304130B" w14:textId="77777777" w:rsidTr="00F37E75">
        <w:trPr>
          <w:trHeight w:val="282"/>
        </w:trPr>
        <w:tc>
          <w:tcPr>
            <w:tcW w:w="1912" w:type="dxa"/>
          </w:tcPr>
          <w:p w14:paraId="3BFDE7F2" w14:textId="17954DA8" w:rsidR="00C629C5" w:rsidRPr="005679EE" w:rsidRDefault="00C629C5" w:rsidP="005679EE">
            <w:pPr>
              <w:spacing w:before="120" w:after="120"/>
              <w:ind w:firstLine="454"/>
              <w:rPr>
                <w:rFonts w:ascii="Times New Roman" w:hAnsi="Times New Roman" w:cs="Times New Roman"/>
                <w:i/>
                <w:iCs/>
                <w:sz w:val="22"/>
                <w:szCs w:val="22"/>
                <w:lang w:val="vi-VN"/>
              </w:rPr>
            </w:pPr>
            <w:bookmarkStart w:id="55" w:name="OLE_LINK16"/>
            <w:bookmarkStart w:id="56" w:name="OLE_LINK17"/>
            <w:r w:rsidRPr="005679EE">
              <w:rPr>
                <w:rFonts w:ascii="Times New Roman" w:hAnsi="Times New Roman" w:cs="Times New Roman"/>
                <w:i/>
                <w:iCs/>
                <w:sz w:val="22"/>
                <w:szCs w:val="22"/>
                <w:lang w:val="vi-VN"/>
              </w:rPr>
              <w:t>Lucifer</w:t>
            </w:r>
            <w:bookmarkEnd w:id="55"/>
            <w:bookmarkEnd w:id="56"/>
          </w:p>
        </w:tc>
        <w:tc>
          <w:tcPr>
            <w:tcW w:w="1769" w:type="dxa"/>
          </w:tcPr>
          <w:p w14:paraId="16B806E2" w14:textId="0DFFC62A" w:rsidR="00C629C5" w:rsidRPr="005679EE" w:rsidRDefault="00C629C5"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lang w:val="vi-VN"/>
              </w:rPr>
              <w:t>3</w:t>
            </w:r>
            <w:r w:rsidR="004D638B">
              <w:rPr>
                <w:rFonts w:ascii="Times New Roman" w:hAnsi="Times New Roman" w:cs="Times New Roman"/>
                <w:sz w:val="22"/>
                <w:szCs w:val="22"/>
                <w:lang w:val="vi-VN"/>
              </w:rPr>
              <w:t>.</w:t>
            </w:r>
            <w:r w:rsidRPr="005679EE">
              <w:rPr>
                <w:rFonts w:ascii="Times New Roman" w:hAnsi="Times New Roman" w:cs="Times New Roman"/>
                <w:sz w:val="22"/>
                <w:szCs w:val="22"/>
                <w:lang w:val="vi-VN"/>
              </w:rPr>
              <w:t>4</w:t>
            </w:r>
            <w:r w:rsidR="0094593E" w:rsidRPr="005679EE">
              <w:rPr>
                <w:rFonts w:ascii="Times New Roman" w:hAnsi="Times New Roman" w:cs="Times New Roman"/>
                <w:sz w:val="22"/>
                <w:szCs w:val="22"/>
              </w:rPr>
              <w:t>0</w:t>
            </w:r>
          </w:p>
        </w:tc>
        <w:tc>
          <w:tcPr>
            <w:tcW w:w="1701" w:type="dxa"/>
          </w:tcPr>
          <w:p w14:paraId="2CECC905" w14:textId="51B7E377" w:rsidR="00C629C5" w:rsidRPr="005679EE" w:rsidRDefault="00C629C5"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lang w:val="vi-VN"/>
              </w:rPr>
              <w:t>2</w:t>
            </w:r>
            <w:r w:rsidR="004D638B">
              <w:rPr>
                <w:rFonts w:ascii="Times New Roman" w:hAnsi="Times New Roman" w:cs="Times New Roman"/>
                <w:sz w:val="22"/>
                <w:szCs w:val="22"/>
                <w:lang w:val="vi-VN"/>
              </w:rPr>
              <w:t>.</w:t>
            </w:r>
            <w:r w:rsidRPr="005679EE">
              <w:rPr>
                <w:rFonts w:ascii="Times New Roman" w:hAnsi="Times New Roman" w:cs="Times New Roman"/>
                <w:sz w:val="22"/>
                <w:szCs w:val="22"/>
                <w:lang w:val="vi-VN"/>
              </w:rPr>
              <w:t>4</w:t>
            </w:r>
            <w:r w:rsidR="0094593E" w:rsidRPr="005679EE">
              <w:rPr>
                <w:rFonts w:ascii="Times New Roman" w:hAnsi="Times New Roman" w:cs="Times New Roman"/>
                <w:sz w:val="22"/>
                <w:szCs w:val="22"/>
              </w:rPr>
              <w:t>0</w:t>
            </w:r>
          </w:p>
        </w:tc>
        <w:tc>
          <w:tcPr>
            <w:tcW w:w="1701" w:type="dxa"/>
          </w:tcPr>
          <w:p w14:paraId="12E89225" w14:textId="4DDC3E8E"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14</w:t>
            </w:r>
            <w:r w:rsidR="004D638B">
              <w:rPr>
                <w:rFonts w:ascii="Times New Roman" w:hAnsi="Times New Roman" w:cs="Times New Roman"/>
                <w:sz w:val="22"/>
                <w:szCs w:val="22"/>
                <w:lang w:val="vi-VN"/>
              </w:rPr>
              <w:t>.</w:t>
            </w:r>
            <w:r w:rsidRPr="005679EE">
              <w:rPr>
                <w:rFonts w:ascii="Times New Roman" w:hAnsi="Times New Roman" w:cs="Times New Roman"/>
                <w:sz w:val="22"/>
                <w:szCs w:val="22"/>
                <w:lang w:val="vi-VN"/>
              </w:rPr>
              <w:t>29</w:t>
            </w:r>
          </w:p>
        </w:tc>
        <w:tc>
          <w:tcPr>
            <w:tcW w:w="1842" w:type="dxa"/>
          </w:tcPr>
          <w:p w14:paraId="7F3B5A4C" w14:textId="0327A8C7" w:rsidR="00C629C5" w:rsidRPr="005679EE" w:rsidRDefault="00C629C5" w:rsidP="005679EE">
            <w:pPr>
              <w:spacing w:before="120" w:after="120"/>
              <w:jc w:val="center"/>
              <w:rPr>
                <w:rFonts w:ascii="Times New Roman" w:hAnsi="Times New Roman" w:cs="Times New Roman"/>
                <w:sz w:val="22"/>
                <w:szCs w:val="22"/>
                <w:lang w:val="vi-VN"/>
              </w:rPr>
            </w:pPr>
            <w:r w:rsidRPr="005679EE">
              <w:rPr>
                <w:rFonts w:ascii="Times New Roman" w:hAnsi="Times New Roman" w:cs="Times New Roman"/>
                <w:sz w:val="22"/>
                <w:szCs w:val="22"/>
                <w:lang w:val="vi-VN"/>
              </w:rPr>
              <w:t>0</w:t>
            </w:r>
            <w:r w:rsidR="004D638B">
              <w:rPr>
                <w:rFonts w:ascii="Times New Roman" w:hAnsi="Times New Roman" w:cs="Times New Roman"/>
                <w:sz w:val="22"/>
                <w:szCs w:val="22"/>
                <w:lang w:val="vi-VN"/>
              </w:rPr>
              <w:t>.</w:t>
            </w:r>
            <w:r w:rsidRPr="005679EE">
              <w:rPr>
                <w:rFonts w:ascii="Times New Roman" w:hAnsi="Times New Roman" w:cs="Times New Roman"/>
                <w:sz w:val="22"/>
                <w:szCs w:val="22"/>
                <w:lang w:val="vi-VN"/>
              </w:rPr>
              <w:t>55</w:t>
            </w:r>
          </w:p>
        </w:tc>
      </w:tr>
      <w:tr w:rsidR="00C629C5" w:rsidRPr="005679EE" w14:paraId="4B678A10" w14:textId="77777777" w:rsidTr="00F37E75">
        <w:trPr>
          <w:trHeight w:val="301"/>
        </w:trPr>
        <w:tc>
          <w:tcPr>
            <w:tcW w:w="1912" w:type="dxa"/>
          </w:tcPr>
          <w:p w14:paraId="6E5B432B" w14:textId="20BC61D4" w:rsidR="00C629C5" w:rsidRPr="005679EE" w:rsidRDefault="00ED3408" w:rsidP="005679EE">
            <w:pPr>
              <w:spacing w:before="120" w:after="120"/>
              <w:rPr>
                <w:rFonts w:ascii="Times New Roman" w:hAnsi="Times New Roman" w:cs="Times New Roman"/>
                <w:b/>
                <w:bCs/>
                <w:sz w:val="22"/>
                <w:szCs w:val="22"/>
                <w:lang w:val="vi-VN"/>
              </w:rPr>
            </w:pPr>
            <w:r>
              <w:rPr>
                <w:rFonts w:ascii="Times New Roman" w:hAnsi="Times New Roman" w:cs="Times New Roman"/>
                <w:b/>
                <w:bCs/>
                <w:sz w:val="22"/>
                <w:szCs w:val="22"/>
              </w:rPr>
              <w:t>Fish</w:t>
            </w:r>
            <w:r w:rsidR="00C629C5" w:rsidRPr="005679EE">
              <w:rPr>
                <w:rFonts w:ascii="Times New Roman" w:hAnsi="Times New Roman" w:cs="Times New Roman"/>
                <w:b/>
                <w:bCs/>
                <w:sz w:val="22"/>
                <w:szCs w:val="22"/>
                <w:lang w:val="vi-VN"/>
              </w:rPr>
              <w:t xml:space="preserve"> </w:t>
            </w:r>
          </w:p>
        </w:tc>
        <w:tc>
          <w:tcPr>
            <w:tcW w:w="1769" w:type="dxa"/>
          </w:tcPr>
          <w:p w14:paraId="3E2CAEF9" w14:textId="60AE2573"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35</w:t>
            </w:r>
            <w:r w:rsidR="004D638B">
              <w:rPr>
                <w:rFonts w:ascii="Times New Roman" w:hAnsi="Times New Roman" w:cs="Times New Roman"/>
                <w:b/>
                <w:bCs/>
                <w:sz w:val="22"/>
                <w:szCs w:val="22"/>
                <w:lang w:val="vi-VN"/>
              </w:rPr>
              <w:t>.</w:t>
            </w:r>
            <w:r w:rsidRPr="005679EE">
              <w:rPr>
                <w:rFonts w:ascii="Times New Roman" w:hAnsi="Times New Roman" w:cs="Times New Roman"/>
                <w:b/>
                <w:bCs/>
                <w:sz w:val="22"/>
                <w:szCs w:val="22"/>
                <w:lang w:val="vi-VN"/>
              </w:rPr>
              <w:t>37</w:t>
            </w:r>
          </w:p>
        </w:tc>
        <w:tc>
          <w:tcPr>
            <w:tcW w:w="1701" w:type="dxa"/>
          </w:tcPr>
          <w:p w14:paraId="53416517" w14:textId="0269FF7F"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31</w:t>
            </w:r>
            <w:r w:rsidR="004D638B">
              <w:rPr>
                <w:rFonts w:ascii="Times New Roman" w:hAnsi="Times New Roman" w:cs="Times New Roman"/>
                <w:b/>
                <w:bCs/>
                <w:sz w:val="22"/>
                <w:szCs w:val="22"/>
                <w:lang w:val="vi-VN"/>
              </w:rPr>
              <w:t>.</w:t>
            </w:r>
            <w:r w:rsidRPr="005679EE">
              <w:rPr>
                <w:rFonts w:ascii="Times New Roman" w:hAnsi="Times New Roman" w:cs="Times New Roman"/>
                <w:b/>
                <w:bCs/>
                <w:sz w:val="22"/>
                <w:szCs w:val="22"/>
                <w:lang w:val="vi-VN"/>
              </w:rPr>
              <w:t>23</w:t>
            </w:r>
          </w:p>
        </w:tc>
        <w:tc>
          <w:tcPr>
            <w:tcW w:w="1701" w:type="dxa"/>
          </w:tcPr>
          <w:p w14:paraId="0ED00D02" w14:textId="113D31FB"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30</w:t>
            </w:r>
            <w:r w:rsidR="004D638B">
              <w:rPr>
                <w:rFonts w:ascii="Times New Roman" w:hAnsi="Times New Roman" w:cs="Times New Roman"/>
                <w:b/>
                <w:bCs/>
                <w:sz w:val="22"/>
                <w:szCs w:val="22"/>
                <w:lang w:val="vi-VN"/>
              </w:rPr>
              <w:t>.</w:t>
            </w:r>
            <w:r w:rsidRPr="005679EE">
              <w:rPr>
                <w:rFonts w:ascii="Times New Roman" w:hAnsi="Times New Roman" w:cs="Times New Roman"/>
                <w:b/>
                <w:bCs/>
                <w:sz w:val="22"/>
                <w:szCs w:val="22"/>
                <w:lang w:val="vi-VN"/>
              </w:rPr>
              <w:t>22</w:t>
            </w:r>
          </w:p>
        </w:tc>
        <w:tc>
          <w:tcPr>
            <w:tcW w:w="1842" w:type="dxa"/>
          </w:tcPr>
          <w:p w14:paraId="5E8FBD8C" w14:textId="3CEF86C0" w:rsidR="00C629C5" w:rsidRPr="005679EE" w:rsidRDefault="00C629C5" w:rsidP="005679EE">
            <w:pPr>
              <w:spacing w:before="120" w:after="120"/>
              <w:jc w:val="center"/>
              <w:rPr>
                <w:rFonts w:ascii="Times New Roman" w:hAnsi="Times New Roman" w:cs="Times New Roman"/>
                <w:b/>
                <w:bCs/>
                <w:sz w:val="22"/>
                <w:szCs w:val="22"/>
                <w:lang w:val="vi-VN"/>
              </w:rPr>
            </w:pPr>
            <w:r w:rsidRPr="005679EE">
              <w:rPr>
                <w:rFonts w:ascii="Times New Roman" w:hAnsi="Times New Roman" w:cs="Times New Roman"/>
                <w:b/>
                <w:bCs/>
                <w:sz w:val="22"/>
                <w:szCs w:val="22"/>
                <w:lang w:val="vi-VN"/>
              </w:rPr>
              <w:t>20</w:t>
            </w:r>
            <w:r w:rsidR="004D638B">
              <w:rPr>
                <w:rFonts w:ascii="Times New Roman" w:hAnsi="Times New Roman" w:cs="Times New Roman"/>
                <w:b/>
                <w:bCs/>
                <w:sz w:val="22"/>
                <w:szCs w:val="22"/>
                <w:lang w:val="vi-VN"/>
              </w:rPr>
              <w:t>.</w:t>
            </w:r>
            <w:r w:rsidRPr="005679EE">
              <w:rPr>
                <w:rFonts w:ascii="Times New Roman" w:hAnsi="Times New Roman" w:cs="Times New Roman"/>
                <w:b/>
                <w:bCs/>
                <w:sz w:val="22"/>
                <w:szCs w:val="22"/>
                <w:lang w:val="vi-VN"/>
              </w:rPr>
              <w:t>99</w:t>
            </w:r>
          </w:p>
        </w:tc>
      </w:tr>
    </w:tbl>
    <w:p w14:paraId="4616BC1A" w14:textId="77777777" w:rsidR="00B53EE6" w:rsidRDefault="00B53EE6" w:rsidP="005679EE">
      <w:pPr>
        <w:pStyle w:val="ListParagraph"/>
        <w:spacing w:before="120" w:after="120"/>
        <w:ind w:left="0"/>
        <w:jc w:val="both"/>
        <w:rPr>
          <w:rFonts w:ascii="Times New Roman" w:eastAsia="Times New Roman" w:hAnsi="Times New Roman" w:cs="Times New Roman"/>
          <w:sz w:val="22"/>
          <w:szCs w:val="22"/>
        </w:rPr>
        <w:sectPr w:rsidR="00B53EE6" w:rsidSect="0066506E">
          <w:type w:val="continuous"/>
          <w:pgSz w:w="11907" w:h="16840" w:code="9"/>
          <w:pgMar w:top="1134" w:right="1134" w:bottom="1134" w:left="1418" w:header="709" w:footer="709" w:gutter="0"/>
          <w:cols w:space="708"/>
          <w:docGrid w:linePitch="360"/>
        </w:sectPr>
      </w:pPr>
      <w:bookmarkStart w:id="57" w:name="OLE_LINK8"/>
      <w:bookmarkStart w:id="58" w:name="OLE_LINK9"/>
    </w:p>
    <w:p w14:paraId="5745F956" w14:textId="46CA46AD" w:rsidR="00EA0A09" w:rsidRDefault="00EA0A09" w:rsidP="00BA0AC4">
      <w:pPr>
        <w:pStyle w:val="ListParagraph"/>
        <w:spacing w:before="120" w:after="120"/>
        <w:ind w:left="0" w:firstLine="567"/>
        <w:jc w:val="both"/>
        <w:rPr>
          <w:rFonts w:ascii="Times New Roman" w:eastAsia="Times New Roman" w:hAnsi="Times New Roman" w:cs="Times New Roman"/>
          <w:sz w:val="22"/>
          <w:szCs w:val="22"/>
        </w:rPr>
      </w:pPr>
      <w:bookmarkStart w:id="59" w:name="OLE_LINK6"/>
      <w:r w:rsidRPr="00EA0A09">
        <w:rPr>
          <w:rFonts w:ascii="Times New Roman" w:eastAsia="Times New Roman" w:hAnsi="Times New Roman" w:cs="Times New Roman"/>
          <w:sz w:val="22"/>
          <w:szCs w:val="22"/>
        </w:rPr>
        <w:lastRenderedPageBreak/>
        <w:t xml:space="preserve">Vo Van Chi </w:t>
      </w:r>
      <w:r w:rsidR="00272951">
        <w:rPr>
          <w:rFonts w:ascii="Times New Roman" w:eastAsia="Times New Roman" w:hAnsi="Times New Roman" w:cs="Times New Roman"/>
          <w:sz w:val="22"/>
          <w:szCs w:val="22"/>
        </w:rPr>
        <w:t>et al</w:t>
      </w:r>
      <w:r w:rsidRPr="00272951">
        <w:rPr>
          <w:rFonts w:ascii="Times New Roman" w:eastAsia="Times New Roman" w:hAnsi="Times New Roman" w:cs="Times New Roman"/>
          <w:sz w:val="22"/>
          <w:szCs w:val="22"/>
          <w:vertAlign w:val="superscript"/>
        </w:rPr>
        <w:t>13</w:t>
      </w:r>
      <w:r w:rsidRPr="00EA0A09">
        <w:rPr>
          <w:rFonts w:ascii="Times New Roman" w:eastAsia="Times New Roman" w:hAnsi="Times New Roman" w:cs="Times New Roman"/>
          <w:sz w:val="22"/>
          <w:szCs w:val="22"/>
        </w:rPr>
        <w:t xml:space="preserve"> analyzed the natural food of </w:t>
      </w:r>
      <w:r w:rsidR="000573DA">
        <w:rPr>
          <w:rFonts w:ascii="Times New Roman" w:eastAsia="Times New Roman" w:hAnsi="Times New Roman" w:cs="Times New Roman"/>
          <w:sz w:val="22"/>
          <w:szCs w:val="22"/>
        </w:rPr>
        <w:t xml:space="preserve">the </w:t>
      </w:r>
      <w:r w:rsidR="007F75D7">
        <w:rPr>
          <w:rFonts w:ascii="Times New Roman" w:eastAsia="Times New Roman" w:hAnsi="Times New Roman" w:cs="Times New Roman"/>
          <w:sz w:val="22"/>
          <w:szCs w:val="22"/>
        </w:rPr>
        <w:t xml:space="preserve">tank </w:t>
      </w:r>
      <w:r w:rsidR="003A3A35" w:rsidRPr="003A3A35">
        <w:rPr>
          <w:rFonts w:ascii="Times New Roman" w:eastAsia="Times New Roman" w:hAnsi="Times New Roman" w:cs="Times New Roman"/>
          <w:sz w:val="22"/>
          <w:szCs w:val="22"/>
        </w:rPr>
        <w:t>goby individuals</w:t>
      </w:r>
      <w:r w:rsidR="007F75D7" w:rsidRPr="003A3A35">
        <w:rPr>
          <w:rFonts w:ascii="Times New Roman" w:eastAsia="Times New Roman" w:hAnsi="Times New Roman" w:cs="Times New Roman"/>
          <w:sz w:val="22"/>
          <w:szCs w:val="22"/>
        </w:rPr>
        <w:t xml:space="preserve"> collected</w:t>
      </w:r>
      <w:r w:rsidRPr="003A3A35">
        <w:rPr>
          <w:rFonts w:ascii="Times New Roman" w:eastAsia="Times New Roman" w:hAnsi="Times New Roman" w:cs="Times New Roman"/>
          <w:sz w:val="22"/>
          <w:szCs w:val="22"/>
        </w:rPr>
        <w:t xml:space="preserve"> in Thi Nai lagoon and also showed that the two natural food groups of </w:t>
      </w:r>
      <w:r w:rsidR="007F75D7" w:rsidRPr="003A3A35">
        <w:rPr>
          <w:rFonts w:ascii="Times New Roman" w:eastAsia="Times New Roman" w:hAnsi="Times New Roman" w:cs="Times New Roman"/>
          <w:sz w:val="22"/>
          <w:szCs w:val="22"/>
        </w:rPr>
        <w:t xml:space="preserve">this fish were crustaceans and fish although </w:t>
      </w:r>
      <w:r w:rsidRPr="003A3A35">
        <w:rPr>
          <w:rFonts w:ascii="Times New Roman" w:eastAsia="Times New Roman" w:hAnsi="Times New Roman" w:cs="Times New Roman"/>
          <w:sz w:val="22"/>
          <w:szCs w:val="22"/>
        </w:rPr>
        <w:t>the IRI%</w:t>
      </w:r>
      <w:r w:rsidR="007F75D7" w:rsidRPr="003A3A35">
        <w:rPr>
          <w:rFonts w:ascii="Times New Roman" w:eastAsia="Times New Roman" w:hAnsi="Times New Roman" w:cs="Times New Roman"/>
          <w:sz w:val="22"/>
          <w:szCs w:val="22"/>
        </w:rPr>
        <w:t xml:space="preserve"> </w:t>
      </w:r>
      <w:r w:rsidR="000573DA">
        <w:rPr>
          <w:rFonts w:ascii="Times New Roman" w:eastAsia="Times New Roman" w:hAnsi="Times New Roman" w:cs="Times New Roman"/>
          <w:sz w:val="22"/>
          <w:szCs w:val="22"/>
        </w:rPr>
        <w:t xml:space="preserve">of </w:t>
      </w:r>
      <w:r w:rsidR="000573DA" w:rsidRPr="003A3A35">
        <w:rPr>
          <w:rFonts w:ascii="Times New Roman" w:eastAsia="Times New Roman" w:hAnsi="Times New Roman" w:cs="Times New Roman"/>
          <w:sz w:val="22"/>
          <w:szCs w:val="22"/>
        </w:rPr>
        <w:t xml:space="preserve">fish and crustaceans </w:t>
      </w:r>
      <w:r w:rsidR="000573DA">
        <w:rPr>
          <w:rFonts w:ascii="Times New Roman" w:eastAsia="Times New Roman" w:hAnsi="Times New Roman" w:cs="Times New Roman"/>
          <w:sz w:val="22"/>
          <w:szCs w:val="22"/>
        </w:rPr>
        <w:t xml:space="preserve">was not largely different, with the </w:t>
      </w:r>
      <w:r w:rsidR="007F75D7" w:rsidRPr="003A3A35">
        <w:rPr>
          <w:rFonts w:ascii="Times New Roman" w:eastAsia="Times New Roman" w:hAnsi="Times New Roman" w:cs="Times New Roman"/>
          <w:sz w:val="22"/>
          <w:szCs w:val="22"/>
        </w:rPr>
        <w:t>values</w:t>
      </w:r>
      <w:r w:rsidR="000573DA">
        <w:rPr>
          <w:rFonts w:ascii="Times New Roman" w:eastAsia="Times New Roman" w:hAnsi="Times New Roman" w:cs="Times New Roman"/>
          <w:sz w:val="22"/>
          <w:szCs w:val="22"/>
        </w:rPr>
        <w:t xml:space="preserve"> of</w:t>
      </w:r>
      <w:r w:rsidR="007F75D7" w:rsidRPr="003A3A35">
        <w:rPr>
          <w:rFonts w:ascii="Times New Roman" w:eastAsia="Times New Roman" w:hAnsi="Times New Roman" w:cs="Times New Roman"/>
          <w:sz w:val="22"/>
          <w:szCs w:val="22"/>
        </w:rPr>
        <w:t xml:space="preserve"> 46.25% and</w:t>
      </w:r>
      <w:r w:rsidRPr="003A3A35">
        <w:rPr>
          <w:rFonts w:ascii="Times New Roman" w:eastAsia="Times New Roman" w:hAnsi="Times New Roman" w:cs="Times New Roman"/>
          <w:sz w:val="22"/>
          <w:szCs w:val="22"/>
        </w:rPr>
        <w:t xml:space="preserve"> 53.75%</w:t>
      </w:r>
      <w:r w:rsidR="007F75D7" w:rsidRPr="003A3A35">
        <w:rPr>
          <w:rFonts w:ascii="Times New Roman" w:eastAsia="Times New Roman" w:hAnsi="Times New Roman" w:cs="Times New Roman"/>
          <w:sz w:val="22"/>
          <w:szCs w:val="22"/>
        </w:rPr>
        <w:t xml:space="preserve"> respectively. </w:t>
      </w:r>
      <w:r w:rsidRPr="003A3A35">
        <w:rPr>
          <w:rFonts w:ascii="Times New Roman" w:eastAsia="Times New Roman" w:hAnsi="Times New Roman" w:cs="Times New Roman"/>
          <w:sz w:val="22"/>
          <w:szCs w:val="22"/>
        </w:rPr>
        <w:t xml:space="preserve">However, </w:t>
      </w:r>
      <w:r w:rsidR="007F75D7" w:rsidRPr="003A3A35">
        <w:rPr>
          <w:rFonts w:ascii="Times New Roman" w:eastAsia="Times New Roman" w:hAnsi="Times New Roman" w:cs="Times New Roman"/>
          <w:sz w:val="22"/>
          <w:szCs w:val="22"/>
        </w:rPr>
        <w:t xml:space="preserve">Achakzai </w:t>
      </w:r>
      <w:proofErr w:type="gramStart"/>
      <w:r w:rsidR="007F75D7" w:rsidRPr="003A3A35">
        <w:rPr>
          <w:rFonts w:ascii="Times New Roman" w:eastAsia="Times New Roman" w:hAnsi="Times New Roman" w:cs="Times New Roman"/>
          <w:sz w:val="22"/>
          <w:szCs w:val="22"/>
        </w:rPr>
        <w:t>et</w:t>
      </w:r>
      <w:proofErr w:type="gramEnd"/>
      <w:r w:rsidR="007F75D7" w:rsidRPr="003A3A35">
        <w:rPr>
          <w:rFonts w:ascii="Times New Roman" w:eastAsia="Times New Roman" w:hAnsi="Times New Roman" w:cs="Times New Roman"/>
          <w:sz w:val="22"/>
          <w:szCs w:val="22"/>
        </w:rPr>
        <w:t xml:space="preserve"> al</w:t>
      </w:r>
      <w:r w:rsidRPr="003A3A35">
        <w:rPr>
          <w:rFonts w:ascii="Times New Roman" w:eastAsia="Times New Roman" w:hAnsi="Times New Roman" w:cs="Times New Roman"/>
          <w:sz w:val="22"/>
          <w:szCs w:val="22"/>
          <w:vertAlign w:val="superscript"/>
        </w:rPr>
        <w:t>14</w:t>
      </w:r>
      <w:r w:rsidR="007F75D7" w:rsidRPr="003A3A35">
        <w:rPr>
          <w:rFonts w:ascii="Times New Roman" w:eastAsia="Times New Roman" w:hAnsi="Times New Roman" w:cs="Times New Roman"/>
          <w:sz w:val="22"/>
          <w:szCs w:val="22"/>
        </w:rPr>
        <w:t xml:space="preserve"> reported</w:t>
      </w:r>
      <w:r w:rsidRPr="003A3A35">
        <w:rPr>
          <w:rFonts w:ascii="Times New Roman" w:eastAsia="Times New Roman" w:hAnsi="Times New Roman" w:cs="Times New Roman"/>
          <w:sz w:val="22"/>
          <w:szCs w:val="22"/>
        </w:rPr>
        <w:t xml:space="preserve"> that </w:t>
      </w:r>
      <w:r w:rsidR="003F06A3">
        <w:rPr>
          <w:rFonts w:ascii="Times New Roman" w:eastAsia="Times New Roman" w:hAnsi="Times New Roman" w:cs="Times New Roman"/>
          <w:sz w:val="22"/>
          <w:szCs w:val="22"/>
        </w:rPr>
        <w:t xml:space="preserve">the </w:t>
      </w:r>
      <w:r w:rsidR="007F75D7" w:rsidRPr="003A3A35">
        <w:rPr>
          <w:rFonts w:ascii="Times New Roman" w:eastAsia="Times New Roman" w:hAnsi="Times New Roman" w:cs="Times New Roman"/>
          <w:sz w:val="22"/>
          <w:szCs w:val="22"/>
        </w:rPr>
        <w:t xml:space="preserve">tank </w:t>
      </w:r>
      <w:r w:rsidR="003A3A35" w:rsidRPr="003A3A35">
        <w:rPr>
          <w:rFonts w:ascii="Times New Roman" w:eastAsia="Times New Roman" w:hAnsi="Times New Roman" w:cs="Times New Roman"/>
          <w:sz w:val="22"/>
          <w:szCs w:val="22"/>
        </w:rPr>
        <w:t>goby</w:t>
      </w:r>
      <w:r w:rsidRPr="00EA0A09">
        <w:rPr>
          <w:rFonts w:ascii="Times New Roman" w:eastAsia="Times New Roman" w:hAnsi="Times New Roman" w:cs="Times New Roman"/>
          <w:sz w:val="22"/>
          <w:szCs w:val="22"/>
        </w:rPr>
        <w:t xml:space="preserve"> </w:t>
      </w:r>
      <w:r w:rsidR="008654C9">
        <w:rPr>
          <w:rFonts w:ascii="Times New Roman" w:eastAsia="Times New Roman" w:hAnsi="Times New Roman" w:cs="Times New Roman"/>
          <w:sz w:val="22"/>
          <w:szCs w:val="22"/>
        </w:rPr>
        <w:t>inhabiting in Manchar Lake - Pakistan ingested</w:t>
      </w:r>
      <w:r w:rsidRPr="00EA0A09">
        <w:rPr>
          <w:rFonts w:ascii="Times New Roman" w:eastAsia="Times New Roman" w:hAnsi="Times New Roman" w:cs="Times New Roman"/>
          <w:sz w:val="22"/>
          <w:szCs w:val="22"/>
        </w:rPr>
        <w:t xml:space="preserve"> a variety o</w:t>
      </w:r>
      <w:r w:rsidR="008654C9">
        <w:rPr>
          <w:rFonts w:ascii="Times New Roman" w:eastAsia="Times New Roman" w:hAnsi="Times New Roman" w:cs="Times New Roman"/>
          <w:sz w:val="22"/>
          <w:szCs w:val="22"/>
        </w:rPr>
        <w:t>f food, of which the main food wer</w:t>
      </w:r>
      <w:r w:rsidRPr="00EA0A09">
        <w:rPr>
          <w:rFonts w:ascii="Times New Roman" w:eastAsia="Times New Roman" w:hAnsi="Times New Roman" w:cs="Times New Roman"/>
          <w:sz w:val="22"/>
          <w:szCs w:val="22"/>
        </w:rPr>
        <w:t>e fish, insects and crustaceans. Thus, it can be</w:t>
      </w:r>
      <w:r w:rsidR="008654C9">
        <w:rPr>
          <w:rFonts w:ascii="Times New Roman" w:eastAsia="Times New Roman" w:hAnsi="Times New Roman" w:cs="Times New Roman"/>
          <w:sz w:val="22"/>
          <w:szCs w:val="22"/>
        </w:rPr>
        <w:t xml:space="preserve"> said that the natural food of tank goby may depend</w:t>
      </w:r>
      <w:r w:rsidRPr="00EA0A09">
        <w:rPr>
          <w:rFonts w:ascii="Times New Roman" w:eastAsia="Times New Roman" w:hAnsi="Times New Roman" w:cs="Times New Roman"/>
          <w:sz w:val="22"/>
          <w:szCs w:val="22"/>
        </w:rPr>
        <w:t xml:space="preserve"> on their </w:t>
      </w:r>
      <w:r w:rsidR="008654C9">
        <w:rPr>
          <w:rFonts w:ascii="Times New Roman" w:eastAsia="Times New Roman" w:hAnsi="Times New Roman" w:cs="Times New Roman"/>
          <w:sz w:val="22"/>
          <w:szCs w:val="22"/>
        </w:rPr>
        <w:t>distribution areas or habitats</w:t>
      </w:r>
      <w:r w:rsidRPr="00EA0A09">
        <w:rPr>
          <w:rFonts w:ascii="Times New Roman" w:eastAsia="Times New Roman" w:hAnsi="Times New Roman" w:cs="Times New Roman"/>
          <w:sz w:val="22"/>
          <w:szCs w:val="22"/>
        </w:rPr>
        <w:t xml:space="preserve">, but in general, fish and crustaceans are </w:t>
      </w:r>
      <w:r w:rsidR="008654C9">
        <w:rPr>
          <w:rFonts w:ascii="Times New Roman" w:eastAsia="Times New Roman" w:hAnsi="Times New Roman" w:cs="Times New Roman"/>
          <w:sz w:val="22"/>
          <w:szCs w:val="22"/>
        </w:rPr>
        <w:t>important natural food of</w:t>
      </w:r>
      <w:r w:rsidRPr="00EA0A09">
        <w:rPr>
          <w:rFonts w:ascii="Times New Roman" w:eastAsia="Times New Roman" w:hAnsi="Times New Roman" w:cs="Times New Roman"/>
          <w:sz w:val="22"/>
          <w:szCs w:val="22"/>
        </w:rPr>
        <w:t xml:space="preserve"> this species. In addition, crustaceans and </w:t>
      </w:r>
      <w:r w:rsidR="008654C9">
        <w:rPr>
          <w:rFonts w:ascii="Times New Roman" w:eastAsia="Times New Roman" w:hAnsi="Times New Roman" w:cs="Times New Roman"/>
          <w:sz w:val="22"/>
          <w:szCs w:val="22"/>
        </w:rPr>
        <w:t>fish are also the dominant natural food</w:t>
      </w:r>
      <w:r w:rsidRPr="00EA0A09">
        <w:rPr>
          <w:rFonts w:ascii="Times New Roman" w:eastAsia="Times New Roman" w:hAnsi="Times New Roman" w:cs="Times New Roman"/>
          <w:sz w:val="22"/>
          <w:szCs w:val="22"/>
        </w:rPr>
        <w:t xml:space="preserve"> in the food spectrum of some other goby species such as </w:t>
      </w:r>
      <w:bookmarkStart w:id="60" w:name="OLE_LINK7"/>
      <w:bookmarkStart w:id="61" w:name="OLE_LINK56"/>
      <w:r w:rsidRPr="008654C9">
        <w:rPr>
          <w:rFonts w:ascii="Times New Roman" w:eastAsia="Times New Roman" w:hAnsi="Times New Roman" w:cs="Times New Roman"/>
          <w:i/>
          <w:sz w:val="22"/>
          <w:szCs w:val="22"/>
        </w:rPr>
        <w:t>Awaous guamensis</w:t>
      </w:r>
      <w:bookmarkEnd w:id="60"/>
      <w:bookmarkEnd w:id="61"/>
      <w:r w:rsidRPr="00EA0A09">
        <w:rPr>
          <w:rFonts w:ascii="Times New Roman" w:eastAsia="Times New Roman" w:hAnsi="Times New Roman" w:cs="Times New Roman"/>
          <w:sz w:val="22"/>
          <w:szCs w:val="22"/>
        </w:rPr>
        <w:t xml:space="preserve">, </w:t>
      </w:r>
      <w:bookmarkStart w:id="62" w:name="OLE_LINK67"/>
      <w:bookmarkStart w:id="63" w:name="OLE_LINK86"/>
      <w:r w:rsidRPr="008654C9">
        <w:rPr>
          <w:rFonts w:ascii="Times New Roman" w:eastAsia="Times New Roman" w:hAnsi="Times New Roman" w:cs="Times New Roman"/>
          <w:i/>
          <w:sz w:val="22"/>
          <w:szCs w:val="22"/>
        </w:rPr>
        <w:t>Rhinogobius longipinnis</w:t>
      </w:r>
      <w:bookmarkEnd w:id="62"/>
      <w:bookmarkEnd w:id="63"/>
      <w:r w:rsidR="008654C9">
        <w:rPr>
          <w:rFonts w:ascii="Times New Roman" w:eastAsia="Times New Roman" w:hAnsi="Times New Roman" w:cs="Times New Roman"/>
          <w:sz w:val="22"/>
          <w:szCs w:val="22"/>
        </w:rPr>
        <w:t xml:space="preserve">, </w:t>
      </w:r>
      <w:r w:rsidRPr="008654C9">
        <w:rPr>
          <w:rFonts w:ascii="Times New Roman" w:eastAsia="Times New Roman" w:hAnsi="Times New Roman" w:cs="Times New Roman"/>
          <w:i/>
          <w:sz w:val="22"/>
          <w:szCs w:val="22"/>
        </w:rPr>
        <w:lastRenderedPageBreak/>
        <w:t>Glossogobius sparsipapillus</w:t>
      </w:r>
      <w:r w:rsidR="008654C9">
        <w:rPr>
          <w:rFonts w:ascii="Times New Roman" w:eastAsia="Times New Roman" w:hAnsi="Times New Roman" w:cs="Times New Roman"/>
          <w:i/>
          <w:sz w:val="22"/>
          <w:szCs w:val="22"/>
        </w:rPr>
        <w:t xml:space="preserve"> </w:t>
      </w:r>
      <w:r w:rsidRPr="00EA0A09">
        <w:rPr>
          <w:rFonts w:ascii="Times New Roman" w:eastAsia="Times New Roman" w:hAnsi="Times New Roman" w:cs="Times New Roman"/>
          <w:sz w:val="22"/>
          <w:szCs w:val="22"/>
        </w:rPr>
        <w:t>distributed</w:t>
      </w:r>
      <w:r w:rsidR="008654C9">
        <w:rPr>
          <w:rFonts w:ascii="Times New Roman" w:eastAsia="Times New Roman" w:hAnsi="Times New Roman" w:cs="Times New Roman"/>
          <w:sz w:val="22"/>
          <w:szCs w:val="22"/>
        </w:rPr>
        <w:t xml:space="preserve"> in Tra Khuc </w:t>
      </w:r>
      <w:proofErr w:type="gramStart"/>
      <w:r w:rsidR="008654C9">
        <w:rPr>
          <w:rFonts w:ascii="Times New Roman" w:eastAsia="Times New Roman" w:hAnsi="Times New Roman" w:cs="Times New Roman"/>
          <w:sz w:val="22"/>
          <w:szCs w:val="22"/>
        </w:rPr>
        <w:t>river</w:t>
      </w:r>
      <w:proofErr w:type="gramEnd"/>
      <w:r w:rsidR="008654C9">
        <w:rPr>
          <w:rFonts w:ascii="Times New Roman" w:eastAsia="Times New Roman" w:hAnsi="Times New Roman" w:cs="Times New Roman"/>
          <w:sz w:val="22"/>
          <w:szCs w:val="22"/>
        </w:rPr>
        <w:t xml:space="preserve"> - Quang Ngai</w:t>
      </w:r>
      <w:r w:rsidRPr="008654C9">
        <w:rPr>
          <w:rFonts w:ascii="Times New Roman" w:eastAsia="Times New Roman" w:hAnsi="Times New Roman" w:cs="Times New Roman"/>
          <w:sz w:val="22"/>
          <w:szCs w:val="22"/>
          <w:vertAlign w:val="superscript"/>
        </w:rPr>
        <w:t>15</w:t>
      </w:r>
      <w:r w:rsidRPr="00EA0A09">
        <w:rPr>
          <w:rFonts w:ascii="Times New Roman" w:eastAsia="Times New Roman" w:hAnsi="Times New Roman" w:cs="Times New Roman"/>
          <w:sz w:val="22"/>
          <w:szCs w:val="22"/>
        </w:rPr>
        <w:t>.</w:t>
      </w:r>
    </w:p>
    <w:bookmarkEnd w:id="57"/>
    <w:bookmarkEnd w:id="58"/>
    <w:bookmarkEnd w:id="59"/>
    <w:p w14:paraId="6C25A60D" w14:textId="2163E72A" w:rsidR="00E74A9A" w:rsidRPr="005679EE" w:rsidRDefault="006F21FD" w:rsidP="005679EE">
      <w:pPr>
        <w:spacing w:before="120" w:after="120"/>
        <w:jc w:val="both"/>
        <w:rPr>
          <w:rFonts w:ascii="Times New Roman" w:eastAsia="Times New Roman" w:hAnsi="Times New Roman" w:cs="Times New Roman"/>
          <w:b/>
          <w:bCs/>
          <w:sz w:val="22"/>
          <w:szCs w:val="22"/>
        </w:rPr>
      </w:pPr>
      <w:r w:rsidRPr="005679EE">
        <w:rPr>
          <w:rFonts w:ascii="Times New Roman" w:eastAsia="Times New Roman" w:hAnsi="Times New Roman" w:cs="Times New Roman"/>
          <w:b/>
          <w:bCs/>
          <w:sz w:val="22"/>
          <w:szCs w:val="22"/>
          <w:lang w:val="vi-VN"/>
        </w:rPr>
        <w:t>3.3</w:t>
      </w:r>
      <w:r w:rsidR="00EB49B2" w:rsidRPr="005679EE">
        <w:rPr>
          <w:rFonts w:ascii="Times New Roman" w:eastAsia="Times New Roman" w:hAnsi="Times New Roman" w:cs="Times New Roman"/>
          <w:b/>
          <w:bCs/>
          <w:sz w:val="22"/>
          <w:szCs w:val="22"/>
        </w:rPr>
        <w:t>.</w:t>
      </w:r>
      <w:r w:rsidRPr="005679EE">
        <w:rPr>
          <w:rFonts w:ascii="Times New Roman" w:eastAsia="Times New Roman" w:hAnsi="Times New Roman" w:cs="Times New Roman"/>
          <w:b/>
          <w:bCs/>
          <w:sz w:val="22"/>
          <w:szCs w:val="22"/>
          <w:lang w:val="vi-VN"/>
        </w:rPr>
        <w:t xml:space="preserve"> </w:t>
      </w:r>
      <w:r w:rsidR="00BB3991">
        <w:rPr>
          <w:rFonts w:ascii="Times New Roman" w:eastAsia="Times New Roman" w:hAnsi="Times New Roman" w:cs="Times New Roman"/>
          <w:b/>
          <w:bCs/>
          <w:sz w:val="22"/>
          <w:szCs w:val="22"/>
        </w:rPr>
        <w:t>The fecundity of tank goby</w:t>
      </w:r>
    </w:p>
    <w:p w14:paraId="2988C201" w14:textId="619D9523" w:rsidR="00C11BBB" w:rsidRPr="002B3733" w:rsidRDefault="00C11BBB" w:rsidP="005679EE">
      <w:pPr>
        <w:spacing w:before="120" w:after="120"/>
        <w:jc w:val="both"/>
        <w:rPr>
          <w:rFonts w:ascii="Times New Roman" w:hAnsi="Times New Roman" w:cs="Times New Roman"/>
          <w:sz w:val="22"/>
          <w:szCs w:val="22"/>
        </w:rPr>
      </w:pPr>
      <w:bookmarkStart w:id="64" w:name="OLE_LINK87"/>
      <w:r w:rsidRPr="00C11BBB">
        <w:rPr>
          <w:rFonts w:ascii="Times New Roman" w:hAnsi="Times New Roman" w:cs="Times New Roman"/>
          <w:sz w:val="22"/>
          <w:szCs w:val="22"/>
          <w:lang w:val="vi-VN"/>
        </w:rPr>
        <w:t xml:space="preserve">The </w:t>
      </w:r>
      <w:r>
        <w:rPr>
          <w:rFonts w:ascii="Times New Roman" w:hAnsi="Times New Roman" w:cs="Times New Roman"/>
          <w:sz w:val="22"/>
          <w:szCs w:val="22"/>
          <w:lang w:val="vi-VN"/>
        </w:rPr>
        <w:t>average</w:t>
      </w:r>
      <w:r w:rsidRPr="00C11BBB">
        <w:rPr>
          <w:rFonts w:ascii="Times New Roman" w:hAnsi="Times New Roman" w:cs="Times New Roman"/>
          <w:sz w:val="22"/>
          <w:szCs w:val="22"/>
          <w:lang w:val="vi-VN"/>
        </w:rPr>
        <w:t xml:space="preserve"> </w:t>
      </w:r>
      <w:bookmarkStart w:id="65" w:name="OLE_LINK114"/>
      <w:bookmarkStart w:id="66" w:name="OLE_LINK115"/>
      <w:r w:rsidRPr="00C11BBB">
        <w:rPr>
          <w:rFonts w:ascii="Times New Roman" w:hAnsi="Times New Roman" w:cs="Times New Roman"/>
          <w:sz w:val="22"/>
          <w:szCs w:val="22"/>
          <w:lang w:val="vi-VN"/>
        </w:rPr>
        <w:t xml:space="preserve">absolute </w:t>
      </w:r>
      <w:bookmarkEnd w:id="65"/>
      <w:bookmarkEnd w:id="66"/>
      <w:r w:rsidR="00F24EDF">
        <w:rPr>
          <w:rFonts w:ascii="Times New Roman" w:hAnsi="Times New Roman" w:cs="Times New Roman"/>
          <w:sz w:val="22"/>
          <w:szCs w:val="22"/>
        </w:rPr>
        <w:t xml:space="preserve">and </w:t>
      </w:r>
      <w:r w:rsidR="00F24EDF" w:rsidRPr="00C11BBB">
        <w:rPr>
          <w:rFonts w:ascii="Times New Roman" w:hAnsi="Times New Roman" w:cs="Times New Roman"/>
          <w:sz w:val="22"/>
          <w:szCs w:val="22"/>
          <w:lang w:val="vi-VN"/>
        </w:rPr>
        <w:t>relative</w:t>
      </w:r>
      <w:r w:rsidR="00F24EDF">
        <w:rPr>
          <w:rFonts w:ascii="Times New Roman" w:hAnsi="Times New Roman" w:cs="Times New Roman"/>
          <w:sz w:val="22"/>
          <w:szCs w:val="22"/>
        </w:rPr>
        <w:t xml:space="preserve"> </w:t>
      </w:r>
      <w:bookmarkStart w:id="67" w:name="OLE_LINK90"/>
      <w:bookmarkStart w:id="68" w:name="OLE_LINK91"/>
      <w:r>
        <w:rPr>
          <w:rFonts w:ascii="Times New Roman" w:hAnsi="Times New Roman" w:cs="Times New Roman"/>
          <w:sz w:val="22"/>
          <w:szCs w:val="22"/>
        </w:rPr>
        <w:t>fecundity</w:t>
      </w:r>
      <w:bookmarkEnd w:id="67"/>
      <w:bookmarkEnd w:id="68"/>
      <w:r w:rsidRPr="00C11BBB">
        <w:rPr>
          <w:rFonts w:ascii="Times New Roman" w:hAnsi="Times New Roman" w:cs="Times New Roman"/>
          <w:sz w:val="22"/>
          <w:szCs w:val="22"/>
          <w:lang w:val="vi-VN"/>
        </w:rPr>
        <w:t xml:space="preserve"> of </w:t>
      </w:r>
      <w:r w:rsidR="009E761D">
        <w:rPr>
          <w:rFonts w:ascii="Times New Roman" w:hAnsi="Times New Roman" w:cs="Times New Roman"/>
          <w:sz w:val="22"/>
          <w:szCs w:val="22"/>
        </w:rPr>
        <w:t xml:space="preserve">the </w:t>
      </w:r>
      <w:r>
        <w:rPr>
          <w:rFonts w:ascii="Times New Roman" w:hAnsi="Times New Roman" w:cs="Times New Roman"/>
          <w:sz w:val="22"/>
          <w:szCs w:val="22"/>
        </w:rPr>
        <w:t>tank</w:t>
      </w:r>
      <w:r w:rsidRPr="00C11BBB">
        <w:rPr>
          <w:rFonts w:ascii="Times New Roman" w:hAnsi="Times New Roman" w:cs="Times New Roman"/>
          <w:sz w:val="22"/>
          <w:szCs w:val="22"/>
          <w:lang w:val="vi-VN"/>
        </w:rPr>
        <w:t xml:space="preserve"> goby </w:t>
      </w:r>
      <w:r w:rsidR="00F24EDF">
        <w:rPr>
          <w:rFonts w:ascii="Times New Roman" w:hAnsi="Times New Roman" w:cs="Times New Roman"/>
          <w:sz w:val="22"/>
          <w:szCs w:val="22"/>
        </w:rPr>
        <w:t xml:space="preserve">were </w:t>
      </w:r>
      <w:r w:rsidR="00F24EDF">
        <w:rPr>
          <w:rFonts w:ascii="Times New Roman" w:hAnsi="Times New Roman" w:cs="Times New Roman"/>
          <w:sz w:val="22"/>
          <w:szCs w:val="22"/>
          <w:lang w:val="vi-VN"/>
        </w:rPr>
        <w:t xml:space="preserve">48,605 </w:t>
      </w:r>
      <w:r w:rsidR="00F24EDF">
        <w:rPr>
          <w:rFonts w:ascii="Times New Roman" w:hAnsi="Times New Roman" w:cs="Times New Roman"/>
          <w:sz w:val="22"/>
          <w:szCs w:val="22"/>
          <w:lang w:val="vi-VN"/>
        </w:rPr>
        <w:sym w:font="Symbol" w:char="F0B1"/>
      </w:r>
      <w:r w:rsidRPr="00C11BBB">
        <w:rPr>
          <w:rFonts w:ascii="Times New Roman" w:hAnsi="Times New Roman" w:cs="Times New Roman"/>
          <w:sz w:val="22"/>
          <w:szCs w:val="22"/>
          <w:lang w:val="vi-VN"/>
        </w:rPr>
        <w:t xml:space="preserve"> 19,507 eggs/female</w:t>
      </w:r>
      <w:r w:rsidR="00F24EDF">
        <w:rPr>
          <w:rFonts w:ascii="Times New Roman" w:hAnsi="Times New Roman" w:cs="Times New Roman"/>
          <w:sz w:val="22"/>
          <w:szCs w:val="22"/>
        </w:rPr>
        <w:t xml:space="preserve"> and </w:t>
      </w:r>
      <w:r w:rsidRPr="00C11BBB">
        <w:rPr>
          <w:rFonts w:ascii="Times New Roman" w:hAnsi="Times New Roman" w:cs="Times New Roman"/>
          <w:sz w:val="22"/>
          <w:szCs w:val="22"/>
          <w:lang w:val="vi-VN"/>
        </w:rPr>
        <w:t xml:space="preserve">1,920 </w:t>
      </w:r>
      <w:r w:rsidR="00F24EDF">
        <w:rPr>
          <w:rFonts w:ascii="Times New Roman" w:hAnsi="Times New Roman" w:cs="Times New Roman"/>
          <w:sz w:val="22"/>
          <w:szCs w:val="22"/>
          <w:lang w:val="vi-VN"/>
        </w:rPr>
        <w:sym w:font="Symbol" w:char="F0B1"/>
      </w:r>
      <w:r w:rsidRPr="00C11BBB">
        <w:rPr>
          <w:rFonts w:ascii="Times New Roman" w:hAnsi="Times New Roman" w:cs="Times New Roman"/>
          <w:sz w:val="22"/>
          <w:szCs w:val="22"/>
          <w:lang w:val="vi-VN"/>
        </w:rPr>
        <w:t xml:space="preserve"> 572 eggs/g </w:t>
      </w:r>
      <w:r w:rsidR="009E761D">
        <w:rPr>
          <w:rFonts w:ascii="Times New Roman" w:hAnsi="Times New Roman" w:cs="Times New Roman"/>
          <w:sz w:val="22"/>
          <w:szCs w:val="22"/>
        </w:rPr>
        <w:t xml:space="preserve">body weight of </w:t>
      </w:r>
      <w:r w:rsidRPr="00C11BBB">
        <w:rPr>
          <w:rFonts w:ascii="Times New Roman" w:hAnsi="Times New Roman" w:cs="Times New Roman"/>
          <w:sz w:val="22"/>
          <w:szCs w:val="22"/>
          <w:lang w:val="vi-VN"/>
        </w:rPr>
        <w:t>female</w:t>
      </w:r>
      <w:r w:rsidR="00AA796D">
        <w:rPr>
          <w:rFonts w:ascii="Times New Roman" w:hAnsi="Times New Roman" w:cs="Times New Roman"/>
          <w:sz w:val="22"/>
          <w:szCs w:val="22"/>
        </w:rPr>
        <w:t>, respectively</w:t>
      </w:r>
      <w:r w:rsidRPr="00C11BBB">
        <w:rPr>
          <w:rFonts w:ascii="Times New Roman" w:hAnsi="Times New Roman" w:cs="Times New Roman"/>
          <w:sz w:val="22"/>
          <w:szCs w:val="22"/>
          <w:lang w:val="vi-VN"/>
        </w:rPr>
        <w:t xml:space="preserve"> (Table 3). Comparing</w:t>
      </w:r>
      <w:r w:rsidR="00282B30">
        <w:rPr>
          <w:rFonts w:ascii="Times New Roman" w:hAnsi="Times New Roman" w:cs="Times New Roman"/>
          <w:sz w:val="22"/>
          <w:szCs w:val="22"/>
        </w:rPr>
        <w:t xml:space="preserve"> to</w:t>
      </w:r>
      <w:r w:rsidRPr="00C11BBB">
        <w:rPr>
          <w:rFonts w:ascii="Times New Roman" w:hAnsi="Times New Roman" w:cs="Times New Roman"/>
          <w:sz w:val="22"/>
          <w:szCs w:val="22"/>
          <w:lang w:val="vi-VN"/>
        </w:rPr>
        <w:t xml:space="preserve"> the results of other studies (Table 3), it can be seen that the absolute </w:t>
      </w:r>
      <w:r w:rsidR="00282B30">
        <w:rPr>
          <w:rFonts w:ascii="Times New Roman" w:hAnsi="Times New Roman" w:cs="Times New Roman"/>
          <w:sz w:val="22"/>
          <w:szCs w:val="22"/>
        </w:rPr>
        <w:t>fecundity</w:t>
      </w:r>
      <w:r w:rsidRPr="00C11BBB">
        <w:rPr>
          <w:rFonts w:ascii="Times New Roman" w:hAnsi="Times New Roman" w:cs="Times New Roman"/>
          <w:sz w:val="22"/>
          <w:szCs w:val="22"/>
          <w:lang w:val="vi-VN"/>
        </w:rPr>
        <w:t xml:space="preserve"> of </w:t>
      </w:r>
      <w:r w:rsidR="00282B30">
        <w:rPr>
          <w:rFonts w:ascii="Times New Roman" w:hAnsi="Times New Roman" w:cs="Times New Roman"/>
          <w:sz w:val="22"/>
          <w:szCs w:val="22"/>
        </w:rPr>
        <w:t>the tank goby</w:t>
      </w:r>
      <w:r w:rsidR="00282B30">
        <w:rPr>
          <w:rFonts w:ascii="Times New Roman" w:hAnsi="Times New Roman" w:cs="Times New Roman"/>
          <w:sz w:val="22"/>
          <w:szCs w:val="22"/>
          <w:lang w:val="vi-VN"/>
        </w:rPr>
        <w:t xml:space="preserve"> in our study ranges</w:t>
      </w:r>
      <w:r w:rsidRPr="00C11BBB">
        <w:rPr>
          <w:rFonts w:ascii="Times New Roman" w:hAnsi="Times New Roman" w:cs="Times New Roman"/>
          <w:sz w:val="22"/>
          <w:szCs w:val="22"/>
          <w:lang w:val="vi-VN"/>
        </w:rPr>
        <w:t xml:space="preserve"> from 23,055 - 78,399 eggs/female, equ</w:t>
      </w:r>
      <w:r w:rsidR="00282B30">
        <w:rPr>
          <w:rFonts w:ascii="Times New Roman" w:hAnsi="Times New Roman" w:cs="Times New Roman"/>
          <w:sz w:val="22"/>
          <w:szCs w:val="22"/>
          <w:lang w:val="vi-VN"/>
        </w:rPr>
        <w:t>ivalent to the results recorded</w:t>
      </w:r>
      <w:r w:rsidRPr="00C11BBB">
        <w:rPr>
          <w:rFonts w:ascii="Times New Roman" w:hAnsi="Times New Roman" w:cs="Times New Roman"/>
          <w:sz w:val="22"/>
          <w:szCs w:val="22"/>
          <w:lang w:val="vi-VN"/>
        </w:rPr>
        <w:t xml:space="preserve"> by Pham Thi My Xuan and Tran Dac Dinh (16,985 - 77,298 eggs/female)</w:t>
      </w:r>
      <w:r w:rsidR="00293310">
        <w:rPr>
          <w:rFonts w:ascii="Times New Roman" w:hAnsi="Times New Roman" w:cs="Times New Roman"/>
          <w:sz w:val="22"/>
          <w:szCs w:val="22"/>
          <w:vertAlign w:val="superscript"/>
        </w:rPr>
        <w:t>16</w:t>
      </w:r>
      <w:r w:rsidRPr="00C11BBB">
        <w:rPr>
          <w:rFonts w:ascii="Times New Roman" w:hAnsi="Times New Roman" w:cs="Times New Roman"/>
          <w:sz w:val="22"/>
          <w:szCs w:val="22"/>
          <w:lang w:val="vi-VN"/>
        </w:rPr>
        <w:t xml:space="preserve"> or Tran Thi Phuong Thao and Nguyen Van Long (15,555 - 76,861)</w:t>
      </w:r>
      <w:r w:rsidRPr="00282B30">
        <w:rPr>
          <w:rFonts w:ascii="Times New Roman" w:hAnsi="Times New Roman" w:cs="Times New Roman"/>
          <w:sz w:val="22"/>
          <w:szCs w:val="22"/>
          <w:vertAlign w:val="superscript"/>
          <w:lang w:val="vi-VN"/>
        </w:rPr>
        <w:t>17</w:t>
      </w:r>
      <w:r w:rsidR="00282B30">
        <w:rPr>
          <w:rFonts w:ascii="Times New Roman" w:hAnsi="Times New Roman" w:cs="Times New Roman"/>
          <w:sz w:val="22"/>
          <w:szCs w:val="22"/>
          <w:lang w:val="vi-VN"/>
        </w:rPr>
        <w:t xml:space="preserve"> but</w:t>
      </w:r>
      <w:r w:rsidRPr="00C11BBB">
        <w:rPr>
          <w:rFonts w:ascii="Times New Roman" w:hAnsi="Times New Roman" w:cs="Times New Roman"/>
          <w:sz w:val="22"/>
          <w:szCs w:val="22"/>
          <w:lang w:val="vi-VN"/>
        </w:rPr>
        <w:t xml:space="preserve"> average</w:t>
      </w:r>
      <w:r w:rsidR="00282B30">
        <w:rPr>
          <w:rFonts w:ascii="Times New Roman" w:hAnsi="Times New Roman" w:cs="Times New Roman"/>
          <w:sz w:val="22"/>
          <w:szCs w:val="22"/>
        </w:rPr>
        <w:t xml:space="preserve"> </w:t>
      </w:r>
      <w:r w:rsidR="0047040D" w:rsidRPr="00C11BBB">
        <w:rPr>
          <w:rFonts w:ascii="Times New Roman" w:hAnsi="Times New Roman" w:cs="Times New Roman"/>
          <w:sz w:val="22"/>
          <w:szCs w:val="22"/>
          <w:lang w:val="vi-VN"/>
        </w:rPr>
        <w:t xml:space="preserve">absolute </w:t>
      </w:r>
      <w:r w:rsidR="00282B30">
        <w:rPr>
          <w:rFonts w:ascii="Times New Roman" w:hAnsi="Times New Roman" w:cs="Times New Roman"/>
          <w:sz w:val="22"/>
          <w:szCs w:val="22"/>
        </w:rPr>
        <w:t>fecundity</w:t>
      </w:r>
      <w:r w:rsidRPr="00C11BBB">
        <w:rPr>
          <w:rFonts w:ascii="Times New Roman" w:hAnsi="Times New Roman" w:cs="Times New Roman"/>
          <w:sz w:val="22"/>
          <w:szCs w:val="22"/>
          <w:lang w:val="vi-VN"/>
        </w:rPr>
        <w:t xml:space="preserve"> </w:t>
      </w:r>
      <w:r w:rsidR="00282B30">
        <w:rPr>
          <w:rFonts w:ascii="Times New Roman" w:hAnsi="Times New Roman" w:cs="Times New Roman"/>
          <w:sz w:val="22"/>
          <w:szCs w:val="22"/>
        </w:rPr>
        <w:t>of</w:t>
      </w:r>
      <w:r w:rsidR="0047040D">
        <w:rPr>
          <w:rFonts w:ascii="Times New Roman" w:hAnsi="Times New Roman" w:cs="Times New Roman"/>
          <w:sz w:val="22"/>
          <w:szCs w:val="22"/>
        </w:rPr>
        <w:t xml:space="preserve"> the</w:t>
      </w:r>
      <w:r w:rsidR="00282B30">
        <w:rPr>
          <w:rFonts w:ascii="Times New Roman" w:hAnsi="Times New Roman" w:cs="Times New Roman"/>
          <w:sz w:val="22"/>
          <w:szCs w:val="22"/>
        </w:rPr>
        <w:t xml:space="preserve"> tank goby in our study </w:t>
      </w:r>
      <w:r w:rsidR="00282B30">
        <w:rPr>
          <w:rFonts w:ascii="Times New Roman" w:hAnsi="Times New Roman" w:cs="Times New Roman"/>
          <w:sz w:val="22"/>
          <w:szCs w:val="22"/>
          <w:lang w:val="vi-VN"/>
        </w:rPr>
        <w:t>(48,605 eggs/individual</w:t>
      </w:r>
      <w:r w:rsidRPr="00C11BBB">
        <w:rPr>
          <w:rFonts w:ascii="Times New Roman" w:hAnsi="Times New Roman" w:cs="Times New Roman"/>
          <w:sz w:val="22"/>
          <w:szCs w:val="22"/>
          <w:lang w:val="vi-VN"/>
        </w:rPr>
        <w:t xml:space="preserve">) is higher than </w:t>
      </w:r>
      <w:r w:rsidR="00282B30">
        <w:rPr>
          <w:rFonts w:ascii="Times New Roman" w:hAnsi="Times New Roman" w:cs="Times New Roman"/>
          <w:sz w:val="22"/>
          <w:szCs w:val="22"/>
        </w:rPr>
        <w:t>that</w:t>
      </w:r>
      <w:r w:rsidRPr="00C11BBB">
        <w:rPr>
          <w:rFonts w:ascii="Times New Roman" w:hAnsi="Times New Roman" w:cs="Times New Roman"/>
          <w:sz w:val="22"/>
          <w:szCs w:val="22"/>
          <w:lang w:val="vi-VN"/>
        </w:rPr>
        <w:t xml:space="preserve"> recorded by Tran Thi Phuong Thao and Nguyen Van Long (32,246 eggs/</w:t>
      </w:r>
      <w:r w:rsidR="0047040D">
        <w:rPr>
          <w:rFonts w:ascii="Times New Roman" w:hAnsi="Times New Roman" w:cs="Times New Roman"/>
          <w:sz w:val="22"/>
          <w:szCs w:val="22"/>
        </w:rPr>
        <w:t>female</w:t>
      </w:r>
      <w:r w:rsidRPr="00C11BBB">
        <w:rPr>
          <w:rFonts w:ascii="Times New Roman" w:hAnsi="Times New Roman" w:cs="Times New Roman"/>
          <w:sz w:val="22"/>
          <w:szCs w:val="22"/>
          <w:lang w:val="vi-VN"/>
        </w:rPr>
        <w:t>)</w:t>
      </w:r>
      <w:r w:rsidRPr="00282B30">
        <w:rPr>
          <w:rFonts w:ascii="Times New Roman" w:hAnsi="Times New Roman" w:cs="Times New Roman"/>
          <w:sz w:val="22"/>
          <w:szCs w:val="22"/>
          <w:vertAlign w:val="superscript"/>
          <w:lang w:val="vi-VN"/>
        </w:rPr>
        <w:t>17</w:t>
      </w:r>
      <w:r w:rsidRPr="00C11BBB">
        <w:rPr>
          <w:rFonts w:ascii="Times New Roman" w:hAnsi="Times New Roman" w:cs="Times New Roman"/>
          <w:sz w:val="22"/>
          <w:szCs w:val="22"/>
          <w:lang w:val="vi-VN"/>
        </w:rPr>
        <w:t>.</w:t>
      </w:r>
      <w:r w:rsidR="002B3733">
        <w:rPr>
          <w:rFonts w:ascii="Times New Roman" w:hAnsi="Times New Roman" w:cs="Times New Roman"/>
          <w:sz w:val="22"/>
          <w:szCs w:val="22"/>
        </w:rPr>
        <w:t xml:space="preserve"> Although there </w:t>
      </w:r>
      <w:r w:rsidR="002B3733">
        <w:rPr>
          <w:rFonts w:ascii="Times New Roman" w:hAnsi="Times New Roman" w:cs="Times New Roman"/>
          <w:sz w:val="22"/>
          <w:szCs w:val="22"/>
        </w:rPr>
        <w:lastRenderedPageBreak/>
        <w:t>we</w:t>
      </w:r>
      <w:r w:rsidR="002B3733" w:rsidRPr="002B3733">
        <w:rPr>
          <w:rFonts w:ascii="Times New Roman" w:hAnsi="Times New Roman" w:cs="Times New Roman"/>
          <w:sz w:val="22"/>
          <w:szCs w:val="22"/>
        </w:rPr>
        <w:t xml:space="preserve">re individuals in our study </w:t>
      </w:r>
      <w:r w:rsidR="002B3733">
        <w:rPr>
          <w:rFonts w:ascii="Times New Roman" w:hAnsi="Times New Roman" w:cs="Times New Roman"/>
          <w:sz w:val="22"/>
          <w:szCs w:val="22"/>
        </w:rPr>
        <w:t>having higher absolute fecundity (78,399 eggs/female</w:t>
      </w:r>
      <w:r w:rsidR="002B3733" w:rsidRPr="002B3733">
        <w:rPr>
          <w:rFonts w:ascii="Times New Roman" w:hAnsi="Times New Roman" w:cs="Times New Roman"/>
          <w:sz w:val="22"/>
          <w:szCs w:val="22"/>
        </w:rPr>
        <w:t xml:space="preserve">) than </w:t>
      </w:r>
      <w:r w:rsidR="002B3733">
        <w:rPr>
          <w:rFonts w:ascii="Times New Roman" w:hAnsi="Times New Roman" w:cs="Times New Roman"/>
          <w:sz w:val="22"/>
          <w:szCs w:val="22"/>
        </w:rPr>
        <w:t xml:space="preserve">that in the </w:t>
      </w:r>
      <w:r w:rsidR="002B3733" w:rsidRPr="002B3733">
        <w:rPr>
          <w:rFonts w:ascii="Times New Roman" w:hAnsi="Times New Roman" w:cs="Times New Roman"/>
          <w:sz w:val="22"/>
          <w:szCs w:val="22"/>
        </w:rPr>
        <w:t xml:space="preserve">research of </w:t>
      </w:r>
      <w:bookmarkStart w:id="69" w:name="OLE_LINK93"/>
      <w:bookmarkStart w:id="70" w:name="OLE_LINK94"/>
      <w:r w:rsidR="002B3733" w:rsidRPr="002B3733">
        <w:rPr>
          <w:rFonts w:ascii="Times New Roman" w:hAnsi="Times New Roman" w:cs="Times New Roman"/>
          <w:sz w:val="22"/>
          <w:szCs w:val="22"/>
        </w:rPr>
        <w:t>Do Thi Xuan Tru</w:t>
      </w:r>
      <w:bookmarkEnd w:id="69"/>
      <w:bookmarkEnd w:id="70"/>
      <w:r w:rsidR="002B3733" w:rsidRPr="002B3733">
        <w:rPr>
          <w:rFonts w:ascii="Times New Roman" w:hAnsi="Times New Roman" w:cs="Times New Roman"/>
          <w:sz w:val="22"/>
          <w:szCs w:val="22"/>
        </w:rPr>
        <w:t xml:space="preserve"> (65,524 eggs/female fish</w:t>
      </w:r>
      <w:proofErr w:type="gramStart"/>
      <w:r w:rsidR="002B3733" w:rsidRPr="002B3733">
        <w:rPr>
          <w:rFonts w:ascii="Times New Roman" w:hAnsi="Times New Roman" w:cs="Times New Roman"/>
          <w:sz w:val="22"/>
          <w:szCs w:val="22"/>
        </w:rPr>
        <w:t>)</w:t>
      </w:r>
      <w:r w:rsidR="002B3733" w:rsidRPr="002B3733">
        <w:rPr>
          <w:rFonts w:ascii="Times New Roman" w:hAnsi="Times New Roman" w:cs="Times New Roman"/>
          <w:sz w:val="22"/>
          <w:szCs w:val="22"/>
          <w:vertAlign w:val="superscript"/>
        </w:rPr>
        <w:t>12</w:t>
      </w:r>
      <w:proofErr w:type="gramEnd"/>
      <w:r w:rsidR="002B3733">
        <w:rPr>
          <w:rFonts w:ascii="Times New Roman" w:hAnsi="Times New Roman" w:cs="Times New Roman"/>
          <w:sz w:val="22"/>
          <w:szCs w:val="22"/>
        </w:rPr>
        <w:t>, t</w:t>
      </w:r>
      <w:r w:rsidR="002B3733" w:rsidRPr="002B3733">
        <w:rPr>
          <w:rFonts w:ascii="Times New Roman" w:hAnsi="Times New Roman" w:cs="Times New Roman"/>
          <w:sz w:val="22"/>
          <w:szCs w:val="22"/>
        </w:rPr>
        <w:t xml:space="preserve">he </w:t>
      </w:r>
      <w:bookmarkStart w:id="71" w:name="OLE_LINK95"/>
      <w:bookmarkStart w:id="72" w:name="OLE_LINK96"/>
      <w:r w:rsidR="002B3733" w:rsidRPr="002B3733">
        <w:rPr>
          <w:rFonts w:ascii="Times New Roman" w:hAnsi="Times New Roman" w:cs="Times New Roman"/>
          <w:sz w:val="22"/>
          <w:szCs w:val="22"/>
        </w:rPr>
        <w:t xml:space="preserve">average </w:t>
      </w:r>
      <w:r w:rsidR="00975E01" w:rsidRPr="002B3733">
        <w:rPr>
          <w:rFonts w:ascii="Times New Roman" w:hAnsi="Times New Roman" w:cs="Times New Roman"/>
          <w:sz w:val="22"/>
          <w:szCs w:val="22"/>
        </w:rPr>
        <w:t xml:space="preserve">absolute </w:t>
      </w:r>
      <w:r w:rsidR="002B3733">
        <w:rPr>
          <w:rFonts w:ascii="Times New Roman" w:hAnsi="Times New Roman" w:cs="Times New Roman"/>
          <w:sz w:val="22"/>
          <w:szCs w:val="22"/>
        </w:rPr>
        <w:t>fecundity</w:t>
      </w:r>
      <w:bookmarkEnd w:id="71"/>
      <w:bookmarkEnd w:id="72"/>
      <w:r w:rsidR="002B3733">
        <w:rPr>
          <w:rFonts w:ascii="Times New Roman" w:hAnsi="Times New Roman" w:cs="Times New Roman"/>
          <w:sz w:val="22"/>
          <w:szCs w:val="22"/>
        </w:rPr>
        <w:t xml:space="preserve"> </w:t>
      </w:r>
      <w:r w:rsidR="002B3733" w:rsidRPr="002B3733">
        <w:rPr>
          <w:rFonts w:ascii="Times New Roman" w:hAnsi="Times New Roman" w:cs="Times New Roman"/>
          <w:sz w:val="22"/>
          <w:szCs w:val="22"/>
        </w:rPr>
        <w:t xml:space="preserve">of fish in our study (48,605 </w:t>
      </w:r>
      <w:r w:rsidR="00975E01">
        <w:rPr>
          <w:rFonts w:ascii="Times New Roman" w:hAnsi="Times New Roman" w:cs="Times New Roman"/>
          <w:sz w:val="22"/>
          <w:szCs w:val="22"/>
        </w:rPr>
        <w:t>eggs/female) i</w:t>
      </w:r>
      <w:r w:rsidR="009A175B">
        <w:rPr>
          <w:rFonts w:ascii="Times New Roman" w:hAnsi="Times New Roman" w:cs="Times New Roman"/>
          <w:sz w:val="22"/>
          <w:szCs w:val="22"/>
        </w:rPr>
        <w:t>s lower than that</w:t>
      </w:r>
      <w:r w:rsidR="002B3733" w:rsidRPr="002B3733">
        <w:rPr>
          <w:rFonts w:ascii="Times New Roman" w:hAnsi="Times New Roman" w:cs="Times New Roman"/>
          <w:sz w:val="22"/>
          <w:szCs w:val="22"/>
        </w:rPr>
        <w:t xml:space="preserve"> </w:t>
      </w:r>
      <w:r w:rsidR="002B3733">
        <w:rPr>
          <w:rFonts w:ascii="Times New Roman" w:hAnsi="Times New Roman" w:cs="Times New Roman"/>
          <w:sz w:val="22"/>
          <w:szCs w:val="22"/>
        </w:rPr>
        <w:t xml:space="preserve">of fish in the study of </w:t>
      </w:r>
      <w:r w:rsidR="002B3733" w:rsidRPr="002B3733">
        <w:rPr>
          <w:rFonts w:ascii="Times New Roman" w:hAnsi="Times New Roman" w:cs="Times New Roman"/>
          <w:sz w:val="22"/>
          <w:szCs w:val="22"/>
        </w:rPr>
        <w:t>Do Thi Xuan Tru</w:t>
      </w:r>
      <w:r w:rsidR="002B3733">
        <w:rPr>
          <w:rFonts w:ascii="Times New Roman" w:hAnsi="Times New Roman" w:cs="Times New Roman"/>
          <w:sz w:val="22"/>
          <w:szCs w:val="22"/>
        </w:rPr>
        <w:t xml:space="preserve"> </w:t>
      </w:r>
      <w:r w:rsidR="002B3733" w:rsidRPr="002B3733">
        <w:rPr>
          <w:rFonts w:ascii="Times New Roman" w:hAnsi="Times New Roman" w:cs="Times New Roman"/>
          <w:sz w:val="22"/>
          <w:szCs w:val="22"/>
        </w:rPr>
        <w:t xml:space="preserve"> (55,092 eggs/female). </w:t>
      </w:r>
      <w:r w:rsidR="00BA3FBB">
        <w:rPr>
          <w:rFonts w:ascii="Times New Roman" w:hAnsi="Times New Roman" w:cs="Times New Roman"/>
          <w:sz w:val="22"/>
          <w:szCs w:val="22"/>
        </w:rPr>
        <w:t>However, t</w:t>
      </w:r>
      <w:r w:rsidR="002B3733" w:rsidRPr="002B3733">
        <w:rPr>
          <w:rFonts w:ascii="Times New Roman" w:hAnsi="Times New Roman" w:cs="Times New Roman"/>
          <w:sz w:val="22"/>
          <w:szCs w:val="22"/>
        </w:rPr>
        <w:t>he avera</w:t>
      </w:r>
      <w:r w:rsidR="00BA3FBB">
        <w:rPr>
          <w:rFonts w:ascii="Times New Roman" w:hAnsi="Times New Roman" w:cs="Times New Roman"/>
          <w:sz w:val="22"/>
          <w:szCs w:val="22"/>
        </w:rPr>
        <w:t xml:space="preserve">ge relative fecundity of </w:t>
      </w:r>
      <w:r w:rsidR="00975E01">
        <w:rPr>
          <w:rFonts w:ascii="Times New Roman" w:hAnsi="Times New Roman" w:cs="Times New Roman"/>
          <w:sz w:val="22"/>
          <w:szCs w:val="22"/>
        </w:rPr>
        <w:t xml:space="preserve">the </w:t>
      </w:r>
      <w:r w:rsidR="00BA3FBB">
        <w:rPr>
          <w:rFonts w:ascii="Times New Roman" w:hAnsi="Times New Roman" w:cs="Times New Roman"/>
          <w:sz w:val="22"/>
          <w:szCs w:val="22"/>
        </w:rPr>
        <w:t xml:space="preserve">goby individuals </w:t>
      </w:r>
      <w:r w:rsidR="002B3733" w:rsidRPr="002B3733">
        <w:rPr>
          <w:rFonts w:ascii="Times New Roman" w:hAnsi="Times New Roman" w:cs="Times New Roman"/>
          <w:sz w:val="22"/>
          <w:szCs w:val="22"/>
        </w:rPr>
        <w:t xml:space="preserve">recorded </w:t>
      </w:r>
      <w:r w:rsidR="00975E01">
        <w:rPr>
          <w:rFonts w:ascii="Times New Roman" w:hAnsi="Times New Roman" w:cs="Times New Roman"/>
          <w:sz w:val="22"/>
          <w:szCs w:val="22"/>
        </w:rPr>
        <w:t>in our study i</w:t>
      </w:r>
      <w:r w:rsidR="009A175B">
        <w:rPr>
          <w:rFonts w:ascii="Times New Roman" w:hAnsi="Times New Roman" w:cs="Times New Roman"/>
          <w:sz w:val="22"/>
          <w:szCs w:val="22"/>
        </w:rPr>
        <w:t>s lower than that of fish three studies</w:t>
      </w:r>
      <w:r w:rsidR="002B3733" w:rsidRPr="002B3733">
        <w:rPr>
          <w:rFonts w:ascii="Times New Roman" w:hAnsi="Times New Roman" w:cs="Times New Roman"/>
          <w:sz w:val="22"/>
          <w:szCs w:val="22"/>
        </w:rPr>
        <w:t xml:space="preserve"> </w:t>
      </w:r>
      <w:r w:rsidR="002B3733" w:rsidRPr="002B3733">
        <w:rPr>
          <w:rFonts w:ascii="Times New Roman" w:hAnsi="Times New Roman" w:cs="Times New Roman"/>
          <w:sz w:val="22"/>
          <w:szCs w:val="22"/>
        </w:rPr>
        <w:lastRenderedPageBreak/>
        <w:t>mentioned</w:t>
      </w:r>
      <w:r w:rsidR="009A175B">
        <w:rPr>
          <w:rFonts w:ascii="Times New Roman" w:hAnsi="Times New Roman" w:cs="Times New Roman"/>
          <w:sz w:val="22"/>
          <w:szCs w:val="22"/>
        </w:rPr>
        <w:t xml:space="preserve"> above</w:t>
      </w:r>
      <w:r w:rsidR="002B3733" w:rsidRPr="002B3733">
        <w:rPr>
          <w:rFonts w:ascii="Times New Roman" w:hAnsi="Times New Roman" w:cs="Times New Roman"/>
          <w:sz w:val="22"/>
          <w:szCs w:val="22"/>
        </w:rPr>
        <w:t xml:space="preserve">. Thus, it can be seen that </w:t>
      </w:r>
      <w:r w:rsidR="00BA3FBB">
        <w:rPr>
          <w:rFonts w:ascii="Times New Roman" w:hAnsi="Times New Roman" w:cs="Times New Roman"/>
          <w:sz w:val="22"/>
          <w:szCs w:val="22"/>
        </w:rPr>
        <w:t xml:space="preserve">tank </w:t>
      </w:r>
      <w:r w:rsidR="002B3733" w:rsidRPr="002B3733">
        <w:rPr>
          <w:rFonts w:ascii="Times New Roman" w:hAnsi="Times New Roman" w:cs="Times New Roman"/>
          <w:sz w:val="22"/>
          <w:szCs w:val="22"/>
        </w:rPr>
        <w:t xml:space="preserve">goby </w:t>
      </w:r>
      <w:r w:rsidR="00BA3FBB">
        <w:rPr>
          <w:rFonts w:ascii="Times New Roman" w:hAnsi="Times New Roman" w:cs="Times New Roman"/>
          <w:sz w:val="22"/>
          <w:szCs w:val="22"/>
        </w:rPr>
        <w:t>inhabiting</w:t>
      </w:r>
      <w:r w:rsidR="002B3733" w:rsidRPr="002B3733">
        <w:rPr>
          <w:rFonts w:ascii="Times New Roman" w:hAnsi="Times New Roman" w:cs="Times New Roman"/>
          <w:sz w:val="22"/>
          <w:szCs w:val="22"/>
        </w:rPr>
        <w:t xml:space="preserve"> in different areas </w:t>
      </w:r>
      <w:r w:rsidR="00BA3FBB">
        <w:rPr>
          <w:rFonts w:ascii="Times New Roman" w:hAnsi="Times New Roman" w:cs="Times New Roman"/>
          <w:sz w:val="22"/>
          <w:szCs w:val="22"/>
        </w:rPr>
        <w:t xml:space="preserve">can </w:t>
      </w:r>
      <w:r w:rsidR="002B3733" w:rsidRPr="002B3733">
        <w:rPr>
          <w:rFonts w:ascii="Times New Roman" w:hAnsi="Times New Roman" w:cs="Times New Roman"/>
          <w:sz w:val="22"/>
          <w:szCs w:val="22"/>
        </w:rPr>
        <w:t xml:space="preserve">have different </w:t>
      </w:r>
      <w:r w:rsidR="00BA3FBB">
        <w:rPr>
          <w:rFonts w:ascii="Times New Roman" w:hAnsi="Times New Roman" w:cs="Times New Roman"/>
          <w:sz w:val="22"/>
          <w:szCs w:val="22"/>
        </w:rPr>
        <w:t>fecundity</w:t>
      </w:r>
      <w:r w:rsidR="002B3733" w:rsidRPr="002B3733">
        <w:rPr>
          <w:rFonts w:ascii="Times New Roman" w:hAnsi="Times New Roman" w:cs="Times New Roman"/>
          <w:sz w:val="22"/>
          <w:szCs w:val="22"/>
        </w:rPr>
        <w:t>. This may be due to the influence of different habitats or food sources in distribution areas, and may also be due to the difference in size of fish in the studies.</w:t>
      </w:r>
    </w:p>
    <w:bookmarkEnd w:id="64"/>
    <w:p w14:paraId="44A2743B" w14:textId="79CB8873" w:rsidR="009141A3" w:rsidRPr="001146CD" w:rsidRDefault="00D33C92" w:rsidP="00721638">
      <w:pPr>
        <w:spacing w:before="120" w:after="120"/>
        <w:rPr>
          <w:rFonts w:ascii="Times New Roman" w:hAnsi="Times New Roman" w:cs="Times New Roman"/>
          <w:sz w:val="20"/>
          <w:szCs w:val="22"/>
        </w:rPr>
      </w:pPr>
      <w:r>
        <w:rPr>
          <w:rFonts w:ascii="Times New Roman" w:hAnsi="Times New Roman" w:cs="Times New Roman"/>
          <w:sz w:val="20"/>
          <w:szCs w:val="22"/>
        </w:rPr>
        <w:t>Table</w:t>
      </w:r>
      <w:r w:rsidR="009141A3" w:rsidRPr="00721638">
        <w:rPr>
          <w:rFonts w:ascii="Times New Roman" w:hAnsi="Times New Roman" w:cs="Times New Roman"/>
          <w:sz w:val="20"/>
          <w:szCs w:val="22"/>
        </w:rPr>
        <w:t xml:space="preserve"> 3. </w:t>
      </w:r>
      <w:r>
        <w:rPr>
          <w:rFonts w:ascii="Times New Roman" w:hAnsi="Times New Roman" w:cs="Times New Roman"/>
          <w:sz w:val="20"/>
          <w:szCs w:val="22"/>
        </w:rPr>
        <w:t xml:space="preserve">The fecundity of tank goby reported </w:t>
      </w:r>
      <w:r w:rsidR="001146CD">
        <w:rPr>
          <w:rFonts w:ascii="Times New Roman" w:hAnsi="Times New Roman" w:cs="Times New Roman"/>
          <w:sz w:val="20"/>
          <w:szCs w:val="22"/>
        </w:rPr>
        <w:t xml:space="preserve">in some studies </w:t>
      </w:r>
    </w:p>
    <w:p w14:paraId="001BAD7B" w14:textId="77777777" w:rsidR="00B53EE6" w:rsidRDefault="00B53EE6" w:rsidP="005679EE">
      <w:pPr>
        <w:spacing w:before="120" w:after="120"/>
        <w:jc w:val="center"/>
        <w:rPr>
          <w:rFonts w:ascii="Times New Roman" w:hAnsi="Times New Roman" w:cs="Times New Roman"/>
          <w:b/>
          <w:sz w:val="22"/>
          <w:szCs w:val="22"/>
        </w:rPr>
        <w:sectPr w:rsidR="00B53EE6" w:rsidSect="00B53EE6">
          <w:type w:val="continuous"/>
          <w:pgSz w:w="11907" w:h="16840" w:code="9"/>
          <w:pgMar w:top="1134" w:right="1134" w:bottom="1134" w:left="1418" w:header="709" w:footer="709" w:gutter="0"/>
          <w:cols w:num="2" w:space="567"/>
          <w:docGrid w:linePitch="360"/>
        </w:sectPr>
      </w:pPr>
    </w:p>
    <w:tbl>
      <w:tblPr>
        <w:tblStyle w:val="TableGrid"/>
        <w:tblW w:w="0" w:type="auto"/>
        <w:tblInd w:w="108" w:type="dxa"/>
        <w:tblLook w:val="04A0" w:firstRow="1" w:lastRow="0" w:firstColumn="1" w:lastColumn="0" w:noHBand="0" w:noVBand="1"/>
      </w:tblPr>
      <w:tblGrid>
        <w:gridCol w:w="3998"/>
        <w:gridCol w:w="2552"/>
        <w:gridCol w:w="2551"/>
      </w:tblGrid>
      <w:tr w:rsidR="00020B32" w:rsidRPr="005679EE" w14:paraId="60995F6D" w14:textId="77777777" w:rsidTr="00144A18">
        <w:trPr>
          <w:trHeight w:val="1507"/>
        </w:trPr>
        <w:tc>
          <w:tcPr>
            <w:tcW w:w="3998" w:type="dxa"/>
            <w:vAlign w:val="center"/>
          </w:tcPr>
          <w:p w14:paraId="74F9BCD0" w14:textId="40A2D44C" w:rsidR="00020B32" w:rsidRPr="005679EE" w:rsidRDefault="00684CF8" w:rsidP="005679EE">
            <w:pPr>
              <w:spacing w:before="120" w:after="120"/>
              <w:jc w:val="center"/>
              <w:rPr>
                <w:rFonts w:ascii="Times New Roman" w:hAnsi="Times New Roman" w:cs="Times New Roman"/>
                <w:b/>
                <w:sz w:val="22"/>
                <w:szCs w:val="22"/>
              </w:rPr>
            </w:pPr>
            <w:r>
              <w:rPr>
                <w:rFonts w:ascii="Times New Roman" w:hAnsi="Times New Roman" w:cs="Times New Roman"/>
                <w:b/>
                <w:sz w:val="22"/>
                <w:szCs w:val="22"/>
              </w:rPr>
              <w:lastRenderedPageBreak/>
              <w:t>Study areas</w:t>
            </w:r>
          </w:p>
        </w:tc>
        <w:tc>
          <w:tcPr>
            <w:tcW w:w="2552" w:type="dxa"/>
            <w:vAlign w:val="center"/>
          </w:tcPr>
          <w:p w14:paraId="7DF05539" w14:textId="3306719D" w:rsidR="00020B32" w:rsidRPr="00DA3988" w:rsidRDefault="00E324FA" w:rsidP="00E324FA">
            <w:pPr>
              <w:spacing w:before="120" w:after="120"/>
              <w:jc w:val="center"/>
              <w:rPr>
                <w:rFonts w:ascii="Times New Roman" w:hAnsi="Times New Roman" w:cs="Times New Roman"/>
                <w:b/>
                <w:bCs/>
                <w:sz w:val="22"/>
                <w:szCs w:val="22"/>
                <w:lang w:val="vi-VN"/>
              </w:rPr>
            </w:pPr>
            <w:r w:rsidRPr="00DA3988">
              <w:rPr>
                <w:rFonts w:ascii="Times New Roman" w:hAnsi="Times New Roman" w:cs="Times New Roman"/>
                <w:b/>
                <w:sz w:val="22"/>
                <w:szCs w:val="22"/>
              </w:rPr>
              <w:t xml:space="preserve">Absolute </w:t>
            </w:r>
            <w:bookmarkStart w:id="73" w:name="OLE_LINK97"/>
            <w:bookmarkStart w:id="74" w:name="OLE_LINK98"/>
            <w:r w:rsidRPr="00DA3988">
              <w:rPr>
                <w:rFonts w:ascii="Times New Roman" w:hAnsi="Times New Roman" w:cs="Times New Roman"/>
                <w:b/>
                <w:sz w:val="22"/>
                <w:szCs w:val="22"/>
              </w:rPr>
              <w:t>fecundity</w:t>
            </w:r>
            <w:bookmarkEnd w:id="73"/>
            <w:bookmarkEnd w:id="74"/>
            <w:r w:rsidRPr="00DA3988">
              <w:rPr>
                <w:rFonts w:ascii="Times New Roman" w:hAnsi="Times New Roman" w:cs="Times New Roman"/>
                <w:b/>
                <w:bCs/>
                <w:sz w:val="22"/>
                <w:szCs w:val="22"/>
                <w:lang w:val="vi-VN"/>
              </w:rPr>
              <w:t xml:space="preserve"> </w:t>
            </w:r>
            <w:bookmarkStart w:id="75" w:name="OLE_LINK99"/>
            <w:bookmarkStart w:id="76" w:name="OLE_LINK100"/>
            <w:r w:rsidRPr="00DA3988">
              <w:rPr>
                <w:rFonts w:ascii="Times New Roman" w:hAnsi="Times New Roman" w:cs="Times New Roman"/>
                <w:b/>
                <w:bCs/>
                <w:sz w:val="22"/>
                <w:szCs w:val="22"/>
                <w:lang w:val="vi-VN"/>
              </w:rPr>
              <w:t>(</w:t>
            </w:r>
            <w:r w:rsidR="008F7D7A" w:rsidRPr="00DA3988">
              <w:rPr>
                <w:rFonts w:ascii="Times New Roman" w:hAnsi="Times New Roman" w:cs="Times New Roman"/>
                <w:b/>
                <w:bCs/>
                <w:sz w:val="22"/>
                <w:szCs w:val="22"/>
              </w:rPr>
              <w:t xml:space="preserve">Number of </w:t>
            </w:r>
            <w:r w:rsidRPr="00DA3988">
              <w:rPr>
                <w:rFonts w:ascii="Times New Roman" w:hAnsi="Times New Roman" w:cs="Times New Roman"/>
                <w:b/>
                <w:bCs/>
                <w:sz w:val="22"/>
                <w:szCs w:val="22"/>
                <w:lang w:val="vi-VN"/>
              </w:rPr>
              <w:t>eggs</w:t>
            </w:r>
            <w:r w:rsidR="00020B32" w:rsidRPr="00DA3988">
              <w:rPr>
                <w:rFonts w:ascii="Times New Roman" w:hAnsi="Times New Roman" w:cs="Times New Roman"/>
                <w:b/>
                <w:bCs/>
                <w:sz w:val="22"/>
                <w:szCs w:val="22"/>
                <w:lang w:val="vi-VN"/>
              </w:rPr>
              <w:t>/</w:t>
            </w:r>
            <w:r w:rsidRPr="00DA3988">
              <w:rPr>
                <w:rFonts w:ascii="Times New Roman" w:hAnsi="Times New Roman" w:cs="Times New Roman"/>
                <w:b/>
                <w:bCs/>
                <w:sz w:val="22"/>
                <w:szCs w:val="22"/>
              </w:rPr>
              <w:t>female</w:t>
            </w:r>
            <w:r w:rsidR="00020B32" w:rsidRPr="00DA3988">
              <w:rPr>
                <w:rFonts w:ascii="Times New Roman" w:hAnsi="Times New Roman" w:cs="Times New Roman"/>
                <w:b/>
                <w:bCs/>
                <w:sz w:val="22"/>
                <w:szCs w:val="22"/>
                <w:lang w:val="vi-VN"/>
              </w:rPr>
              <w:t>)</w:t>
            </w:r>
            <w:bookmarkEnd w:id="75"/>
            <w:bookmarkEnd w:id="76"/>
          </w:p>
        </w:tc>
        <w:tc>
          <w:tcPr>
            <w:tcW w:w="2551" w:type="dxa"/>
            <w:vAlign w:val="center"/>
          </w:tcPr>
          <w:p w14:paraId="08027043" w14:textId="5D04F562" w:rsidR="00020B32" w:rsidRPr="00DA3988" w:rsidRDefault="008F7D7A" w:rsidP="008F7D7A">
            <w:pPr>
              <w:spacing w:before="120" w:after="120"/>
              <w:jc w:val="center"/>
              <w:rPr>
                <w:rFonts w:ascii="Times New Roman" w:hAnsi="Times New Roman" w:cs="Times New Roman"/>
                <w:b/>
                <w:bCs/>
                <w:sz w:val="22"/>
                <w:szCs w:val="22"/>
                <w:lang w:val="vi-VN"/>
              </w:rPr>
            </w:pPr>
            <w:r w:rsidRPr="00DA3988">
              <w:rPr>
                <w:rFonts w:ascii="Times New Roman" w:hAnsi="Times New Roman" w:cs="Times New Roman"/>
                <w:b/>
                <w:sz w:val="22"/>
                <w:szCs w:val="22"/>
              </w:rPr>
              <w:t>Relative fecundity</w:t>
            </w:r>
            <w:r w:rsidRPr="00DA3988">
              <w:rPr>
                <w:rFonts w:ascii="Times New Roman" w:hAnsi="Times New Roman" w:cs="Times New Roman"/>
                <w:b/>
                <w:bCs/>
                <w:sz w:val="22"/>
                <w:szCs w:val="22"/>
                <w:lang w:val="vi-VN"/>
              </w:rPr>
              <w:t xml:space="preserve"> (</w:t>
            </w:r>
            <w:r w:rsidRPr="00DA3988">
              <w:rPr>
                <w:rFonts w:ascii="Times New Roman" w:hAnsi="Times New Roman" w:cs="Times New Roman"/>
                <w:b/>
                <w:bCs/>
                <w:sz w:val="22"/>
                <w:szCs w:val="22"/>
              </w:rPr>
              <w:t xml:space="preserve">Number of </w:t>
            </w:r>
            <w:r w:rsidRPr="00DA3988">
              <w:rPr>
                <w:rFonts w:ascii="Times New Roman" w:hAnsi="Times New Roman" w:cs="Times New Roman"/>
                <w:b/>
                <w:bCs/>
                <w:sz w:val="22"/>
                <w:szCs w:val="22"/>
                <w:lang w:val="vi-VN"/>
              </w:rPr>
              <w:t>eggs/</w:t>
            </w:r>
            <w:r w:rsidRPr="00DA3988">
              <w:rPr>
                <w:rFonts w:ascii="Times New Roman" w:hAnsi="Times New Roman" w:cs="Times New Roman"/>
                <w:b/>
                <w:bCs/>
                <w:sz w:val="22"/>
                <w:szCs w:val="22"/>
              </w:rPr>
              <w:t>g body weight</w:t>
            </w:r>
            <w:r w:rsidR="00F97FFA" w:rsidRPr="00DA3988">
              <w:rPr>
                <w:rFonts w:ascii="Times New Roman" w:hAnsi="Times New Roman" w:cs="Times New Roman"/>
                <w:b/>
                <w:bCs/>
                <w:sz w:val="22"/>
                <w:szCs w:val="22"/>
              </w:rPr>
              <w:t xml:space="preserve"> of female</w:t>
            </w:r>
            <w:r w:rsidRPr="00DA3988">
              <w:rPr>
                <w:rFonts w:ascii="Times New Roman" w:hAnsi="Times New Roman" w:cs="Times New Roman"/>
                <w:b/>
                <w:bCs/>
                <w:sz w:val="22"/>
                <w:szCs w:val="22"/>
                <w:lang w:val="vi-VN"/>
              </w:rPr>
              <w:t>)</w:t>
            </w:r>
          </w:p>
        </w:tc>
      </w:tr>
      <w:tr w:rsidR="00020B32" w:rsidRPr="005679EE" w14:paraId="1159C448" w14:textId="77777777" w:rsidTr="00144A18">
        <w:trPr>
          <w:trHeight w:val="586"/>
        </w:trPr>
        <w:tc>
          <w:tcPr>
            <w:tcW w:w="3998" w:type="dxa"/>
            <w:vAlign w:val="center"/>
          </w:tcPr>
          <w:p w14:paraId="76EED56D" w14:textId="169D123A" w:rsidR="00020B32" w:rsidRPr="005679EE" w:rsidRDefault="00020B32" w:rsidP="003B642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rPr>
              <w:t>Tam Quan</w:t>
            </w:r>
            <w:r w:rsidR="00723FC8">
              <w:rPr>
                <w:rFonts w:ascii="Times New Roman" w:hAnsi="Times New Roman" w:cs="Times New Roman"/>
                <w:sz w:val="22"/>
                <w:szCs w:val="22"/>
              </w:rPr>
              <w:t xml:space="preserve"> river</w:t>
            </w:r>
            <w:r w:rsidRPr="005679EE">
              <w:rPr>
                <w:rFonts w:ascii="Times New Roman" w:hAnsi="Times New Roman" w:cs="Times New Roman"/>
                <w:sz w:val="22"/>
                <w:szCs w:val="22"/>
              </w:rPr>
              <w:t xml:space="preserve"> (</w:t>
            </w:r>
            <w:r w:rsidR="003B642E">
              <w:rPr>
                <w:rFonts w:ascii="Times New Roman" w:hAnsi="Times New Roman" w:cs="Times New Roman"/>
                <w:sz w:val="22"/>
                <w:szCs w:val="22"/>
              </w:rPr>
              <w:t>the current study</w:t>
            </w:r>
            <w:r w:rsidRPr="005679EE">
              <w:rPr>
                <w:rFonts w:ascii="Times New Roman" w:hAnsi="Times New Roman" w:cs="Times New Roman"/>
                <w:sz w:val="22"/>
                <w:szCs w:val="22"/>
              </w:rPr>
              <w:t>)</w:t>
            </w:r>
          </w:p>
        </w:tc>
        <w:tc>
          <w:tcPr>
            <w:tcW w:w="2552" w:type="dxa"/>
            <w:vAlign w:val="center"/>
          </w:tcPr>
          <w:p w14:paraId="4D99CFB2" w14:textId="4FBC4E8A" w:rsidR="00020B32" w:rsidRPr="005679EE" w:rsidRDefault="00020B32" w:rsidP="005679EE">
            <w:pPr>
              <w:spacing w:before="120" w:after="120"/>
              <w:jc w:val="center"/>
              <w:rPr>
                <w:rFonts w:ascii="Times New Roman" w:hAnsi="Times New Roman" w:cs="Times New Roman"/>
                <w:sz w:val="22"/>
                <w:szCs w:val="22"/>
              </w:rPr>
            </w:pPr>
            <w:bookmarkStart w:id="77" w:name="OLE_LINK19"/>
            <w:bookmarkStart w:id="78" w:name="OLE_LINK20"/>
            <w:bookmarkStart w:id="79" w:name="OLE_LINK21"/>
            <w:bookmarkStart w:id="80" w:name="OLE_LINK23"/>
            <w:bookmarkStart w:id="81" w:name="OLE_LINK24"/>
            <w:r w:rsidRPr="005679EE">
              <w:rPr>
                <w:rFonts w:ascii="Times New Roman" w:hAnsi="Times New Roman" w:cs="Times New Roman"/>
                <w:sz w:val="22"/>
                <w:szCs w:val="22"/>
              </w:rPr>
              <w:t>23</w:t>
            </w:r>
            <w:r w:rsidR="00DA3988">
              <w:rPr>
                <w:rFonts w:ascii="Times New Roman" w:hAnsi="Times New Roman" w:cs="Times New Roman"/>
                <w:sz w:val="22"/>
                <w:szCs w:val="22"/>
              </w:rPr>
              <w:t>,</w:t>
            </w:r>
            <w:r w:rsidRPr="005679EE">
              <w:rPr>
                <w:rFonts w:ascii="Times New Roman" w:hAnsi="Times New Roman" w:cs="Times New Roman"/>
                <w:sz w:val="22"/>
                <w:szCs w:val="22"/>
              </w:rPr>
              <w:t>055</w:t>
            </w:r>
            <w:r w:rsidRPr="005679EE">
              <w:rPr>
                <w:rFonts w:ascii="Times New Roman" w:hAnsi="Times New Roman" w:cs="Times New Roman"/>
                <w:sz w:val="22"/>
                <w:szCs w:val="22"/>
                <w:lang w:val="vi-VN"/>
              </w:rPr>
              <w:t xml:space="preserve"> – </w:t>
            </w:r>
            <w:r w:rsidRPr="005679EE">
              <w:rPr>
                <w:rFonts w:ascii="Times New Roman" w:hAnsi="Times New Roman" w:cs="Times New Roman"/>
                <w:sz w:val="22"/>
                <w:szCs w:val="22"/>
              </w:rPr>
              <w:t>78</w:t>
            </w:r>
            <w:r w:rsidR="00DA3988">
              <w:rPr>
                <w:rFonts w:ascii="Times New Roman" w:hAnsi="Times New Roman" w:cs="Times New Roman"/>
                <w:sz w:val="22"/>
                <w:szCs w:val="22"/>
              </w:rPr>
              <w:t>,</w:t>
            </w:r>
            <w:r w:rsidRPr="005679EE">
              <w:rPr>
                <w:rFonts w:ascii="Times New Roman" w:hAnsi="Times New Roman" w:cs="Times New Roman"/>
                <w:sz w:val="22"/>
                <w:szCs w:val="22"/>
              </w:rPr>
              <w:t>399</w:t>
            </w:r>
          </w:p>
          <w:p w14:paraId="7AC76659" w14:textId="0D836BD7" w:rsidR="00020B32" w:rsidRPr="005679EE" w:rsidRDefault="00020B32" w:rsidP="005679EE">
            <w:pPr>
              <w:spacing w:before="120" w:after="120"/>
              <w:jc w:val="center"/>
              <w:rPr>
                <w:rFonts w:ascii="Times New Roman" w:hAnsi="Times New Roman" w:cs="Times New Roman"/>
                <w:sz w:val="22"/>
                <w:szCs w:val="22"/>
              </w:rPr>
            </w:pPr>
            <w:bookmarkStart w:id="82" w:name="OLE_LINK155"/>
            <w:bookmarkStart w:id="83" w:name="OLE_LINK156"/>
            <w:bookmarkEnd w:id="77"/>
            <w:bookmarkEnd w:id="78"/>
            <w:bookmarkEnd w:id="79"/>
            <w:r w:rsidRPr="005679EE">
              <w:rPr>
                <w:rFonts w:ascii="Times New Roman" w:hAnsi="Times New Roman" w:cs="Times New Roman"/>
                <w:sz w:val="22"/>
                <w:szCs w:val="22"/>
              </w:rPr>
              <w:t>48</w:t>
            </w:r>
            <w:r w:rsidR="00DA3988">
              <w:rPr>
                <w:rFonts w:ascii="Times New Roman" w:hAnsi="Times New Roman" w:cs="Times New Roman"/>
                <w:sz w:val="22"/>
                <w:szCs w:val="22"/>
              </w:rPr>
              <w:t>,</w:t>
            </w:r>
            <w:r w:rsidRPr="005679EE">
              <w:rPr>
                <w:rFonts w:ascii="Times New Roman" w:hAnsi="Times New Roman" w:cs="Times New Roman"/>
                <w:sz w:val="22"/>
                <w:szCs w:val="22"/>
              </w:rPr>
              <w:t xml:space="preserve">605 </w:t>
            </w:r>
            <w:bookmarkEnd w:id="82"/>
            <w:bookmarkEnd w:id="83"/>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rPr>
              <w:t xml:space="preserve"> 19</w:t>
            </w:r>
            <w:r w:rsidR="00DA3988">
              <w:rPr>
                <w:rFonts w:ascii="Times New Roman" w:hAnsi="Times New Roman" w:cs="Times New Roman"/>
                <w:sz w:val="22"/>
                <w:szCs w:val="22"/>
              </w:rPr>
              <w:t>,</w:t>
            </w:r>
            <w:r w:rsidRPr="005679EE">
              <w:rPr>
                <w:rFonts w:ascii="Times New Roman" w:hAnsi="Times New Roman" w:cs="Times New Roman"/>
                <w:sz w:val="22"/>
                <w:szCs w:val="22"/>
              </w:rPr>
              <w:t>507</w:t>
            </w:r>
            <w:bookmarkEnd w:id="80"/>
            <w:bookmarkEnd w:id="81"/>
          </w:p>
        </w:tc>
        <w:tc>
          <w:tcPr>
            <w:tcW w:w="2551" w:type="dxa"/>
            <w:vAlign w:val="center"/>
          </w:tcPr>
          <w:p w14:paraId="26CECC0C" w14:textId="6EF10F96" w:rsidR="00020B32" w:rsidRPr="005679EE" w:rsidRDefault="00020B32" w:rsidP="005679EE">
            <w:pPr>
              <w:spacing w:before="120" w:after="120"/>
              <w:jc w:val="center"/>
              <w:rPr>
                <w:rFonts w:ascii="Times New Roman" w:hAnsi="Times New Roman" w:cs="Times New Roman"/>
                <w:sz w:val="22"/>
                <w:szCs w:val="22"/>
              </w:rPr>
            </w:pPr>
            <w:bookmarkStart w:id="84" w:name="OLE_LINK11"/>
            <w:bookmarkStart w:id="85" w:name="OLE_LINK12"/>
            <w:r w:rsidRPr="005679EE">
              <w:rPr>
                <w:rFonts w:ascii="Times New Roman" w:hAnsi="Times New Roman" w:cs="Times New Roman"/>
                <w:sz w:val="22"/>
                <w:szCs w:val="22"/>
              </w:rPr>
              <w:t>769</w:t>
            </w:r>
            <w:r w:rsidRPr="005679EE">
              <w:rPr>
                <w:rFonts w:ascii="Times New Roman" w:hAnsi="Times New Roman" w:cs="Times New Roman"/>
                <w:sz w:val="22"/>
                <w:szCs w:val="22"/>
                <w:lang w:val="vi-VN"/>
              </w:rPr>
              <w:t xml:space="preserve"> – </w:t>
            </w:r>
            <w:r w:rsidRPr="005679EE">
              <w:rPr>
                <w:rFonts w:ascii="Times New Roman" w:hAnsi="Times New Roman" w:cs="Times New Roman"/>
                <w:sz w:val="22"/>
                <w:szCs w:val="22"/>
              </w:rPr>
              <w:t>2</w:t>
            </w:r>
            <w:r w:rsidR="00DA3988">
              <w:rPr>
                <w:rFonts w:ascii="Times New Roman" w:hAnsi="Times New Roman" w:cs="Times New Roman"/>
                <w:sz w:val="22"/>
                <w:szCs w:val="22"/>
              </w:rPr>
              <w:t>,</w:t>
            </w:r>
            <w:r w:rsidRPr="005679EE">
              <w:rPr>
                <w:rFonts w:ascii="Times New Roman" w:hAnsi="Times New Roman" w:cs="Times New Roman"/>
                <w:sz w:val="22"/>
                <w:szCs w:val="22"/>
              </w:rPr>
              <w:t>850</w:t>
            </w:r>
          </w:p>
          <w:p w14:paraId="4EAE5759" w14:textId="7FE612C0" w:rsidR="00020B32" w:rsidRPr="005679EE" w:rsidRDefault="00020B32" w:rsidP="005679EE">
            <w:pPr>
              <w:spacing w:before="120" w:after="120"/>
              <w:jc w:val="center"/>
              <w:rPr>
                <w:rFonts w:ascii="Times New Roman" w:hAnsi="Times New Roman" w:cs="Times New Roman"/>
                <w:sz w:val="22"/>
                <w:szCs w:val="22"/>
              </w:rPr>
            </w:pPr>
            <w:r w:rsidRPr="005679EE">
              <w:rPr>
                <w:rFonts w:ascii="Times New Roman" w:hAnsi="Times New Roman" w:cs="Times New Roman"/>
                <w:sz w:val="22"/>
                <w:szCs w:val="22"/>
              </w:rPr>
              <w:t>1</w:t>
            </w:r>
            <w:r w:rsidR="00DA3988">
              <w:rPr>
                <w:rFonts w:ascii="Times New Roman" w:hAnsi="Times New Roman" w:cs="Times New Roman"/>
                <w:sz w:val="22"/>
                <w:szCs w:val="22"/>
              </w:rPr>
              <w:t>,</w:t>
            </w:r>
            <w:r w:rsidRPr="005679EE">
              <w:rPr>
                <w:rFonts w:ascii="Times New Roman" w:hAnsi="Times New Roman" w:cs="Times New Roman"/>
                <w:sz w:val="22"/>
                <w:szCs w:val="22"/>
              </w:rPr>
              <w:t xml:space="preserve">920 </w:t>
            </w:r>
            <w:r w:rsidRPr="005679EE">
              <w:rPr>
                <w:rFonts w:ascii="Times New Roman" w:hAnsi="Times New Roman" w:cs="Times New Roman"/>
                <w:sz w:val="22"/>
                <w:szCs w:val="22"/>
                <w:lang w:val="vi-VN"/>
              </w:rPr>
              <w:sym w:font="Symbol" w:char="F0B1"/>
            </w:r>
            <w:r w:rsidRPr="005679EE">
              <w:rPr>
                <w:rFonts w:ascii="Times New Roman" w:hAnsi="Times New Roman" w:cs="Times New Roman"/>
                <w:sz w:val="22"/>
                <w:szCs w:val="22"/>
              </w:rPr>
              <w:t xml:space="preserve"> 572</w:t>
            </w:r>
            <w:bookmarkEnd w:id="84"/>
            <w:bookmarkEnd w:id="85"/>
          </w:p>
        </w:tc>
      </w:tr>
      <w:tr w:rsidR="00020B32" w:rsidRPr="005679EE" w14:paraId="61D3DA07" w14:textId="77777777" w:rsidTr="00144A18">
        <w:trPr>
          <w:trHeight w:val="586"/>
        </w:trPr>
        <w:tc>
          <w:tcPr>
            <w:tcW w:w="3998" w:type="dxa"/>
            <w:vAlign w:val="center"/>
          </w:tcPr>
          <w:p w14:paraId="4E2146E8" w14:textId="531C10E5" w:rsidR="00020B32" w:rsidRPr="00C341CA" w:rsidRDefault="00E57C83" w:rsidP="00E57C83">
            <w:pPr>
              <w:spacing w:before="120" w:after="120"/>
              <w:jc w:val="center"/>
              <w:rPr>
                <w:rFonts w:ascii="Times New Roman" w:hAnsi="Times New Roman" w:cs="Times New Roman"/>
                <w:sz w:val="22"/>
                <w:szCs w:val="22"/>
                <w:vertAlign w:val="superscript"/>
                <w:lang w:val="vi-VN"/>
              </w:rPr>
            </w:pPr>
            <w:r>
              <w:rPr>
                <w:rFonts w:ascii="Times New Roman" w:hAnsi="Times New Roman" w:cs="Times New Roman"/>
                <w:sz w:val="22"/>
                <w:szCs w:val="22"/>
              </w:rPr>
              <w:t>Thi Nai lagoon</w:t>
            </w:r>
            <w:r w:rsidR="00020B32" w:rsidRPr="005679EE">
              <w:rPr>
                <w:rFonts w:ascii="Times New Roman" w:hAnsi="Times New Roman" w:cs="Times New Roman"/>
                <w:sz w:val="22"/>
                <w:szCs w:val="22"/>
              </w:rPr>
              <w:t xml:space="preserve"> (</w:t>
            </w:r>
            <w:r>
              <w:rPr>
                <w:rFonts w:ascii="Times New Roman" w:hAnsi="Times New Roman" w:cs="Times New Roman"/>
                <w:sz w:val="22"/>
                <w:szCs w:val="22"/>
              </w:rPr>
              <w:t>Do Thi Xuan Tru</w:t>
            </w:r>
            <w:r w:rsidR="00C341CA">
              <w:rPr>
                <w:rFonts w:ascii="Times New Roman" w:hAnsi="Times New Roman" w:cs="Times New Roman"/>
                <w:sz w:val="22"/>
                <w:szCs w:val="22"/>
              </w:rPr>
              <w:t>)</w:t>
            </w:r>
            <w:r w:rsidR="00C341CA">
              <w:rPr>
                <w:rFonts w:ascii="Times New Roman" w:hAnsi="Times New Roman" w:cs="Times New Roman"/>
                <w:sz w:val="22"/>
                <w:szCs w:val="22"/>
                <w:vertAlign w:val="superscript"/>
              </w:rPr>
              <w:t>12</w:t>
            </w:r>
          </w:p>
        </w:tc>
        <w:tc>
          <w:tcPr>
            <w:tcW w:w="2552" w:type="dxa"/>
            <w:vAlign w:val="center"/>
          </w:tcPr>
          <w:p w14:paraId="7A5310F5" w14:textId="3FFC3BD0" w:rsidR="00020B32" w:rsidRPr="005679EE" w:rsidRDefault="00020B32" w:rsidP="005679EE">
            <w:pPr>
              <w:spacing w:before="120" w:after="120"/>
              <w:jc w:val="center"/>
              <w:rPr>
                <w:rFonts w:ascii="Times New Roman" w:hAnsi="Times New Roman" w:cs="Times New Roman"/>
                <w:color w:val="000000"/>
                <w:sz w:val="22"/>
                <w:szCs w:val="22"/>
              </w:rPr>
            </w:pPr>
            <w:r w:rsidRPr="005679EE">
              <w:rPr>
                <w:rFonts w:ascii="Times New Roman" w:hAnsi="Times New Roman" w:cs="Times New Roman"/>
                <w:color w:val="000000"/>
                <w:sz w:val="22"/>
                <w:szCs w:val="22"/>
              </w:rPr>
              <w:t>46</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 xml:space="preserve">621 </w:t>
            </w:r>
            <w:r w:rsidRPr="005679EE">
              <w:rPr>
                <w:rFonts w:ascii="Times New Roman" w:hAnsi="Times New Roman" w:cs="Times New Roman"/>
                <w:sz w:val="22"/>
                <w:szCs w:val="22"/>
              </w:rPr>
              <w:t xml:space="preserve">– </w:t>
            </w:r>
            <w:bookmarkStart w:id="86" w:name="OLE_LINK29"/>
            <w:bookmarkStart w:id="87" w:name="OLE_LINK30"/>
            <w:r w:rsidRPr="005679EE">
              <w:rPr>
                <w:rFonts w:ascii="Times New Roman" w:hAnsi="Times New Roman" w:cs="Times New Roman"/>
                <w:color w:val="000000"/>
                <w:sz w:val="22"/>
                <w:szCs w:val="22"/>
              </w:rPr>
              <w:t>65</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524</w:t>
            </w:r>
            <w:bookmarkEnd w:id="86"/>
            <w:bookmarkEnd w:id="87"/>
          </w:p>
          <w:p w14:paraId="666B68BC" w14:textId="4BB13532" w:rsidR="00020B32" w:rsidRPr="005679EE" w:rsidRDefault="00020B32" w:rsidP="005679EE">
            <w:pPr>
              <w:spacing w:before="120" w:after="120"/>
              <w:jc w:val="center"/>
              <w:rPr>
                <w:rFonts w:ascii="Times New Roman" w:hAnsi="Times New Roman" w:cs="Times New Roman"/>
                <w:sz w:val="22"/>
                <w:szCs w:val="22"/>
              </w:rPr>
            </w:pPr>
            <w:bookmarkStart w:id="88" w:name="OLE_LINK41"/>
            <w:bookmarkStart w:id="89" w:name="OLE_LINK42"/>
            <w:r w:rsidRPr="005679EE">
              <w:rPr>
                <w:rFonts w:ascii="Times New Roman" w:hAnsi="Times New Roman" w:cs="Times New Roman"/>
                <w:color w:val="000000"/>
                <w:sz w:val="22"/>
                <w:szCs w:val="22"/>
              </w:rPr>
              <w:t>55</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 xml:space="preserve">092 </w:t>
            </w:r>
            <w:bookmarkEnd w:id="88"/>
            <w:bookmarkEnd w:id="89"/>
            <w:r w:rsidRPr="005679EE">
              <w:rPr>
                <w:rFonts w:ascii="Times New Roman" w:hAnsi="Times New Roman" w:cs="Times New Roman"/>
                <w:color w:val="000000"/>
                <w:sz w:val="22"/>
                <w:szCs w:val="22"/>
              </w:rPr>
              <w:t>± 9</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603</w:t>
            </w:r>
          </w:p>
        </w:tc>
        <w:tc>
          <w:tcPr>
            <w:tcW w:w="2551" w:type="dxa"/>
            <w:vAlign w:val="center"/>
          </w:tcPr>
          <w:p w14:paraId="55484A14" w14:textId="5FB92DF7" w:rsidR="00020B32" w:rsidRPr="005679EE" w:rsidRDefault="00020B32" w:rsidP="005679EE">
            <w:pPr>
              <w:spacing w:before="120" w:after="120"/>
              <w:jc w:val="center"/>
              <w:rPr>
                <w:rFonts w:ascii="Times New Roman" w:hAnsi="Times New Roman" w:cs="Times New Roman"/>
                <w:color w:val="000000"/>
                <w:sz w:val="22"/>
                <w:szCs w:val="22"/>
              </w:rPr>
            </w:pPr>
            <w:r w:rsidRPr="005679EE">
              <w:rPr>
                <w:rFonts w:ascii="Times New Roman" w:hAnsi="Times New Roman" w:cs="Times New Roman"/>
                <w:color w:val="000000"/>
                <w:sz w:val="22"/>
                <w:szCs w:val="22"/>
              </w:rPr>
              <w:t>2</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 xml:space="preserve">792 </w:t>
            </w:r>
            <w:r w:rsidRPr="005679EE">
              <w:rPr>
                <w:rFonts w:ascii="Times New Roman" w:hAnsi="Times New Roman" w:cs="Times New Roman"/>
                <w:sz w:val="22"/>
                <w:szCs w:val="22"/>
              </w:rPr>
              <w:t xml:space="preserve">– </w:t>
            </w:r>
            <w:r w:rsidRPr="005679EE">
              <w:rPr>
                <w:rFonts w:ascii="Times New Roman" w:hAnsi="Times New Roman" w:cs="Times New Roman"/>
                <w:color w:val="000000"/>
                <w:sz w:val="22"/>
                <w:szCs w:val="22"/>
              </w:rPr>
              <w:t>4</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255</w:t>
            </w:r>
          </w:p>
          <w:p w14:paraId="419DE7D6" w14:textId="551E4B89" w:rsidR="00020B32" w:rsidRPr="005679EE" w:rsidRDefault="00020B32" w:rsidP="005679EE">
            <w:pPr>
              <w:spacing w:before="120" w:after="120"/>
              <w:jc w:val="center"/>
              <w:rPr>
                <w:rFonts w:ascii="Times New Roman" w:hAnsi="Times New Roman" w:cs="Times New Roman"/>
                <w:sz w:val="22"/>
                <w:szCs w:val="22"/>
              </w:rPr>
            </w:pPr>
            <w:r w:rsidRPr="005679EE">
              <w:rPr>
                <w:rFonts w:ascii="Times New Roman" w:hAnsi="Times New Roman" w:cs="Times New Roman"/>
                <w:color w:val="000000"/>
                <w:sz w:val="22"/>
                <w:szCs w:val="22"/>
              </w:rPr>
              <w:t>3</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333 ± 803</w:t>
            </w:r>
          </w:p>
        </w:tc>
      </w:tr>
      <w:tr w:rsidR="00020B32" w:rsidRPr="005679EE" w14:paraId="10AF19CF" w14:textId="77777777" w:rsidTr="00144A18">
        <w:trPr>
          <w:trHeight w:val="586"/>
        </w:trPr>
        <w:tc>
          <w:tcPr>
            <w:tcW w:w="3998" w:type="dxa"/>
            <w:vAlign w:val="center"/>
          </w:tcPr>
          <w:p w14:paraId="1E561BC6" w14:textId="62CA56DB" w:rsidR="00020B32" w:rsidRPr="00C341CA" w:rsidRDefault="00391F9E" w:rsidP="00391F9E">
            <w:pPr>
              <w:spacing w:before="120" w:after="120"/>
              <w:jc w:val="center"/>
              <w:rPr>
                <w:rFonts w:ascii="Times New Roman" w:hAnsi="Times New Roman" w:cs="Times New Roman"/>
                <w:sz w:val="22"/>
                <w:szCs w:val="22"/>
                <w:vertAlign w:val="superscript"/>
              </w:rPr>
            </w:pPr>
            <w:r>
              <w:rPr>
                <w:rFonts w:ascii="Times New Roman" w:hAnsi="Times New Roman" w:cs="Times New Roman"/>
                <w:sz w:val="22"/>
                <w:szCs w:val="22"/>
              </w:rPr>
              <w:t>Can Tho</w:t>
            </w:r>
            <w:r w:rsidR="00B1776D">
              <w:rPr>
                <w:rFonts w:ascii="Times New Roman" w:hAnsi="Times New Roman" w:cs="Times New Roman"/>
                <w:sz w:val="22"/>
                <w:szCs w:val="22"/>
              </w:rPr>
              <w:t xml:space="preserve"> city</w:t>
            </w:r>
            <w:r w:rsidR="00020B32" w:rsidRPr="005679EE">
              <w:rPr>
                <w:rFonts w:ascii="Times New Roman" w:hAnsi="Times New Roman" w:cs="Times New Roman"/>
                <w:sz w:val="22"/>
                <w:szCs w:val="22"/>
              </w:rPr>
              <w:t xml:space="preserve"> (Ph</w:t>
            </w:r>
            <w:r>
              <w:rPr>
                <w:rFonts w:ascii="Times New Roman" w:hAnsi="Times New Roman" w:cs="Times New Roman"/>
                <w:sz w:val="22"/>
                <w:szCs w:val="22"/>
              </w:rPr>
              <w:t>a</w:t>
            </w:r>
            <w:r w:rsidR="00020B32" w:rsidRPr="005679EE">
              <w:rPr>
                <w:rFonts w:ascii="Times New Roman" w:hAnsi="Times New Roman" w:cs="Times New Roman"/>
                <w:sz w:val="22"/>
                <w:szCs w:val="22"/>
              </w:rPr>
              <w:t>m Th</w:t>
            </w:r>
            <w:r>
              <w:rPr>
                <w:rFonts w:ascii="Times New Roman" w:hAnsi="Times New Roman" w:cs="Times New Roman"/>
                <w:sz w:val="22"/>
                <w:szCs w:val="22"/>
              </w:rPr>
              <w:t>i</w:t>
            </w:r>
            <w:r w:rsidR="00020B32" w:rsidRPr="005679EE">
              <w:rPr>
                <w:rFonts w:ascii="Times New Roman" w:hAnsi="Times New Roman" w:cs="Times New Roman"/>
                <w:sz w:val="22"/>
                <w:szCs w:val="22"/>
              </w:rPr>
              <w:t xml:space="preserve"> M</w:t>
            </w:r>
            <w:r>
              <w:rPr>
                <w:rFonts w:ascii="Times New Roman" w:hAnsi="Times New Roman" w:cs="Times New Roman"/>
                <w:sz w:val="22"/>
                <w:szCs w:val="22"/>
              </w:rPr>
              <w:t>y</w:t>
            </w:r>
            <w:r w:rsidR="00020B32" w:rsidRPr="005679EE">
              <w:rPr>
                <w:rFonts w:ascii="Times New Roman" w:hAnsi="Times New Roman" w:cs="Times New Roman"/>
                <w:sz w:val="22"/>
                <w:szCs w:val="22"/>
              </w:rPr>
              <w:t xml:space="preserve"> Xu</w:t>
            </w:r>
            <w:r>
              <w:rPr>
                <w:rFonts w:ascii="Times New Roman" w:hAnsi="Times New Roman" w:cs="Times New Roman"/>
                <w:sz w:val="22"/>
                <w:szCs w:val="22"/>
              </w:rPr>
              <w:t>a</w:t>
            </w:r>
            <w:r w:rsidR="00020B32" w:rsidRPr="005679EE">
              <w:rPr>
                <w:rFonts w:ascii="Times New Roman" w:hAnsi="Times New Roman" w:cs="Times New Roman"/>
                <w:sz w:val="22"/>
                <w:szCs w:val="22"/>
              </w:rPr>
              <w:t>n, Tr</w:t>
            </w:r>
            <w:r>
              <w:rPr>
                <w:rFonts w:ascii="Times New Roman" w:hAnsi="Times New Roman" w:cs="Times New Roman"/>
                <w:sz w:val="22"/>
                <w:szCs w:val="22"/>
              </w:rPr>
              <w:t>a</w:t>
            </w:r>
            <w:r w:rsidR="00020B32" w:rsidRPr="005679EE">
              <w:rPr>
                <w:rFonts w:ascii="Times New Roman" w:hAnsi="Times New Roman" w:cs="Times New Roman"/>
                <w:sz w:val="22"/>
                <w:szCs w:val="22"/>
              </w:rPr>
              <w:t>n Đ</w:t>
            </w:r>
            <w:r>
              <w:rPr>
                <w:rFonts w:ascii="Times New Roman" w:hAnsi="Times New Roman" w:cs="Times New Roman"/>
                <w:sz w:val="22"/>
                <w:szCs w:val="22"/>
              </w:rPr>
              <w:t>a</w:t>
            </w:r>
            <w:r w:rsidR="00020B32" w:rsidRPr="005679EE">
              <w:rPr>
                <w:rFonts w:ascii="Times New Roman" w:hAnsi="Times New Roman" w:cs="Times New Roman"/>
                <w:sz w:val="22"/>
                <w:szCs w:val="22"/>
              </w:rPr>
              <w:t>c Đ</w:t>
            </w:r>
            <w:r>
              <w:rPr>
                <w:rFonts w:ascii="Times New Roman" w:hAnsi="Times New Roman" w:cs="Times New Roman"/>
                <w:sz w:val="22"/>
                <w:szCs w:val="22"/>
              </w:rPr>
              <w:t>i</w:t>
            </w:r>
            <w:r w:rsidR="00C341CA">
              <w:rPr>
                <w:rFonts w:ascii="Times New Roman" w:hAnsi="Times New Roman" w:cs="Times New Roman"/>
                <w:sz w:val="22"/>
                <w:szCs w:val="22"/>
              </w:rPr>
              <w:t>nh)</w:t>
            </w:r>
            <w:r w:rsidR="00C341CA">
              <w:rPr>
                <w:rFonts w:ascii="Times New Roman" w:hAnsi="Times New Roman" w:cs="Times New Roman"/>
                <w:sz w:val="22"/>
                <w:szCs w:val="22"/>
                <w:vertAlign w:val="superscript"/>
              </w:rPr>
              <w:t>16</w:t>
            </w:r>
          </w:p>
        </w:tc>
        <w:tc>
          <w:tcPr>
            <w:tcW w:w="2552" w:type="dxa"/>
            <w:vAlign w:val="center"/>
          </w:tcPr>
          <w:p w14:paraId="2D5463F4" w14:textId="5319266D" w:rsidR="00020B32" w:rsidRPr="005679EE" w:rsidRDefault="00020B32" w:rsidP="005679EE">
            <w:pPr>
              <w:spacing w:before="120" w:after="120"/>
              <w:jc w:val="center"/>
              <w:rPr>
                <w:rFonts w:ascii="Times New Roman" w:hAnsi="Times New Roman" w:cs="Times New Roman"/>
                <w:color w:val="000000"/>
                <w:sz w:val="22"/>
                <w:szCs w:val="22"/>
              </w:rPr>
            </w:pPr>
            <w:bookmarkStart w:id="90" w:name="OLE_LINK25"/>
            <w:bookmarkStart w:id="91" w:name="OLE_LINK26"/>
            <w:r w:rsidRPr="005679EE">
              <w:rPr>
                <w:rFonts w:ascii="Times New Roman" w:hAnsi="Times New Roman" w:cs="Times New Roman"/>
                <w:color w:val="000000"/>
                <w:sz w:val="22"/>
                <w:szCs w:val="22"/>
              </w:rPr>
              <w:t>16</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985 – 77</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298</w:t>
            </w:r>
            <w:bookmarkEnd w:id="90"/>
            <w:bookmarkEnd w:id="91"/>
          </w:p>
        </w:tc>
        <w:tc>
          <w:tcPr>
            <w:tcW w:w="2551" w:type="dxa"/>
            <w:vAlign w:val="center"/>
          </w:tcPr>
          <w:p w14:paraId="198B5100" w14:textId="18EB6AE8" w:rsidR="00020B32" w:rsidRPr="005679EE" w:rsidRDefault="00020B32" w:rsidP="005679EE">
            <w:pPr>
              <w:spacing w:before="120" w:after="120"/>
              <w:jc w:val="center"/>
              <w:rPr>
                <w:rFonts w:ascii="Times New Roman" w:hAnsi="Times New Roman" w:cs="Times New Roman"/>
                <w:color w:val="000000"/>
                <w:sz w:val="22"/>
                <w:szCs w:val="22"/>
              </w:rPr>
            </w:pPr>
            <w:r w:rsidRPr="005679EE">
              <w:rPr>
                <w:rStyle w:val="fontstyle01"/>
                <w:rFonts w:ascii="Times New Roman" w:hAnsi="Times New Roman" w:cs="Times New Roman"/>
              </w:rPr>
              <w:t>2</w:t>
            </w:r>
            <w:r w:rsidR="00DA3988">
              <w:rPr>
                <w:rStyle w:val="fontstyle01"/>
                <w:rFonts w:ascii="Times New Roman" w:hAnsi="Times New Roman" w:cs="Times New Roman"/>
              </w:rPr>
              <w:t>,</w:t>
            </w:r>
            <w:r w:rsidRPr="005679EE">
              <w:rPr>
                <w:rStyle w:val="fontstyle01"/>
                <w:rFonts w:ascii="Times New Roman" w:hAnsi="Times New Roman" w:cs="Times New Roman"/>
              </w:rPr>
              <w:t>262 ± 329</w:t>
            </w:r>
          </w:p>
        </w:tc>
      </w:tr>
      <w:tr w:rsidR="00587BFD" w:rsidRPr="005679EE" w14:paraId="57B79D25" w14:textId="77777777" w:rsidTr="00144A18">
        <w:trPr>
          <w:trHeight w:val="586"/>
        </w:trPr>
        <w:tc>
          <w:tcPr>
            <w:tcW w:w="3998" w:type="dxa"/>
            <w:vAlign w:val="center"/>
          </w:tcPr>
          <w:p w14:paraId="212BA0D2" w14:textId="0BACAA4C" w:rsidR="00587BFD" w:rsidRPr="00C341CA" w:rsidRDefault="00587BFD" w:rsidP="00C341CA">
            <w:pPr>
              <w:spacing w:before="120" w:after="120"/>
              <w:jc w:val="center"/>
              <w:rPr>
                <w:rFonts w:ascii="Times New Roman" w:hAnsi="Times New Roman" w:cs="Times New Roman"/>
                <w:sz w:val="22"/>
                <w:szCs w:val="22"/>
                <w:vertAlign w:val="superscript"/>
              </w:rPr>
            </w:pPr>
            <w:r w:rsidRPr="005679EE">
              <w:rPr>
                <w:rFonts w:ascii="Times New Roman" w:hAnsi="Times New Roman" w:cs="Times New Roman"/>
                <w:sz w:val="22"/>
                <w:szCs w:val="22"/>
              </w:rPr>
              <w:t>Thu B</w:t>
            </w:r>
            <w:r w:rsidR="000C3E82">
              <w:rPr>
                <w:rFonts w:ascii="Times New Roman" w:hAnsi="Times New Roman" w:cs="Times New Roman"/>
                <w:sz w:val="22"/>
                <w:szCs w:val="22"/>
              </w:rPr>
              <w:t>o</w:t>
            </w:r>
            <w:r w:rsidR="006356E9" w:rsidRPr="005679EE">
              <w:rPr>
                <w:rFonts w:ascii="Times New Roman" w:hAnsi="Times New Roman" w:cs="Times New Roman"/>
                <w:sz w:val="22"/>
                <w:szCs w:val="22"/>
              </w:rPr>
              <w:t xml:space="preserve">n </w:t>
            </w:r>
            <w:r w:rsidR="000C3E82">
              <w:rPr>
                <w:rFonts w:ascii="Times New Roman" w:hAnsi="Times New Roman" w:cs="Times New Roman"/>
                <w:sz w:val="22"/>
                <w:szCs w:val="22"/>
              </w:rPr>
              <w:t xml:space="preserve">river </w:t>
            </w:r>
            <w:r w:rsidR="006356E9" w:rsidRPr="005679EE">
              <w:rPr>
                <w:rFonts w:ascii="Times New Roman" w:hAnsi="Times New Roman" w:cs="Times New Roman"/>
                <w:sz w:val="22"/>
                <w:szCs w:val="22"/>
              </w:rPr>
              <w:t xml:space="preserve">- </w:t>
            </w:r>
            <w:r w:rsidRPr="005679EE">
              <w:rPr>
                <w:rFonts w:ascii="Times New Roman" w:hAnsi="Times New Roman" w:cs="Times New Roman"/>
                <w:sz w:val="22"/>
                <w:szCs w:val="22"/>
              </w:rPr>
              <w:t>Qu</w:t>
            </w:r>
            <w:r w:rsidR="000C3E82">
              <w:rPr>
                <w:rFonts w:ascii="Times New Roman" w:hAnsi="Times New Roman" w:cs="Times New Roman"/>
                <w:sz w:val="22"/>
                <w:szCs w:val="22"/>
              </w:rPr>
              <w:t>a</w:t>
            </w:r>
            <w:r w:rsidRPr="005679EE">
              <w:rPr>
                <w:rFonts w:ascii="Times New Roman" w:hAnsi="Times New Roman" w:cs="Times New Roman"/>
                <w:sz w:val="22"/>
                <w:szCs w:val="22"/>
              </w:rPr>
              <w:t>ng Nam (</w:t>
            </w:r>
            <w:bookmarkStart w:id="92" w:name="OLE_LINK146"/>
            <w:bookmarkStart w:id="93" w:name="OLE_LINK147"/>
            <w:bookmarkStart w:id="94" w:name="OLE_LINK148"/>
            <w:bookmarkStart w:id="95" w:name="OLE_LINK22"/>
            <w:r w:rsidRPr="005679EE">
              <w:rPr>
                <w:rFonts w:ascii="Times New Roman" w:hAnsi="Times New Roman" w:cs="Times New Roman"/>
                <w:sz w:val="22"/>
                <w:szCs w:val="22"/>
              </w:rPr>
              <w:t>Tr</w:t>
            </w:r>
            <w:r w:rsidR="000C3E82">
              <w:rPr>
                <w:rFonts w:ascii="Times New Roman" w:hAnsi="Times New Roman" w:cs="Times New Roman"/>
                <w:sz w:val="22"/>
                <w:szCs w:val="22"/>
              </w:rPr>
              <w:t>a</w:t>
            </w:r>
            <w:r w:rsidRPr="005679EE">
              <w:rPr>
                <w:rFonts w:ascii="Times New Roman" w:hAnsi="Times New Roman" w:cs="Times New Roman"/>
                <w:sz w:val="22"/>
                <w:szCs w:val="22"/>
              </w:rPr>
              <w:t>n Th</w:t>
            </w:r>
            <w:r w:rsidR="000C3E82">
              <w:rPr>
                <w:rFonts w:ascii="Times New Roman" w:hAnsi="Times New Roman" w:cs="Times New Roman"/>
                <w:sz w:val="22"/>
                <w:szCs w:val="22"/>
              </w:rPr>
              <w:t>i</w:t>
            </w:r>
            <w:r w:rsidRPr="005679EE">
              <w:rPr>
                <w:rFonts w:ascii="Times New Roman" w:hAnsi="Times New Roman" w:cs="Times New Roman"/>
                <w:sz w:val="22"/>
                <w:szCs w:val="22"/>
              </w:rPr>
              <w:t xml:space="preserve"> </w:t>
            </w:r>
            <w:r w:rsidR="000C3E82">
              <w:rPr>
                <w:rFonts w:ascii="Times New Roman" w:hAnsi="Times New Roman" w:cs="Times New Roman"/>
                <w:sz w:val="22"/>
                <w:szCs w:val="22"/>
              </w:rPr>
              <w:t>Phuo</w:t>
            </w:r>
            <w:r w:rsidRPr="005679EE">
              <w:rPr>
                <w:rFonts w:ascii="Times New Roman" w:hAnsi="Times New Roman" w:cs="Times New Roman"/>
                <w:sz w:val="22"/>
                <w:szCs w:val="22"/>
              </w:rPr>
              <w:t>ng Th</w:t>
            </w:r>
            <w:r w:rsidR="000C3E82">
              <w:rPr>
                <w:rFonts w:ascii="Times New Roman" w:hAnsi="Times New Roman" w:cs="Times New Roman"/>
                <w:sz w:val="22"/>
                <w:szCs w:val="22"/>
              </w:rPr>
              <w:t>a</w:t>
            </w:r>
            <w:r w:rsidRPr="005679EE">
              <w:rPr>
                <w:rFonts w:ascii="Times New Roman" w:hAnsi="Times New Roman" w:cs="Times New Roman"/>
                <w:sz w:val="22"/>
                <w:szCs w:val="22"/>
              </w:rPr>
              <w:t>o, Nguy</w:t>
            </w:r>
            <w:r w:rsidR="000C3E82">
              <w:rPr>
                <w:rFonts w:ascii="Times New Roman" w:hAnsi="Times New Roman" w:cs="Times New Roman"/>
                <w:sz w:val="22"/>
                <w:szCs w:val="22"/>
              </w:rPr>
              <w:t>en Va</w:t>
            </w:r>
            <w:r w:rsidRPr="005679EE">
              <w:rPr>
                <w:rFonts w:ascii="Times New Roman" w:hAnsi="Times New Roman" w:cs="Times New Roman"/>
                <w:sz w:val="22"/>
                <w:szCs w:val="22"/>
              </w:rPr>
              <w:t>n Long</w:t>
            </w:r>
            <w:bookmarkEnd w:id="92"/>
            <w:bookmarkEnd w:id="93"/>
            <w:bookmarkEnd w:id="94"/>
            <w:bookmarkEnd w:id="95"/>
            <w:r w:rsidRPr="005679EE">
              <w:rPr>
                <w:rFonts w:ascii="Times New Roman" w:hAnsi="Times New Roman" w:cs="Times New Roman"/>
                <w:sz w:val="22"/>
                <w:szCs w:val="22"/>
              </w:rPr>
              <w:t>)</w:t>
            </w:r>
            <w:r w:rsidR="00C341CA">
              <w:rPr>
                <w:rFonts w:ascii="Times New Roman" w:hAnsi="Times New Roman" w:cs="Times New Roman"/>
                <w:sz w:val="22"/>
                <w:szCs w:val="22"/>
                <w:vertAlign w:val="superscript"/>
              </w:rPr>
              <w:t>17</w:t>
            </w:r>
          </w:p>
        </w:tc>
        <w:tc>
          <w:tcPr>
            <w:tcW w:w="2552" w:type="dxa"/>
            <w:vAlign w:val="center"/>
          </w:tcPr>
          <w:p w14:paraId="00DDF771" w14:textId="635080C7" w:rsidR="00587BFD" w:rsidRPr="005679EE" w:rsidRDefault="00AC5F37" w:rsidP="005679EE">
            <w:pPr>
              <w:spacing w:before="120" w:after="120"/>
              <w:jc w:val="center"/>
              <w:rPr>
                <w:rFonts w:ascii="Times New Roman" w:hAnsi="Times New Roman" w:cs="Times New Roman"/>
                <w:color w:val="000000"/>
                <w:sz w:val="22"/>
                <w:szCs w:val="22"/>
              </w:rPr>
            </w:pPr>
            <w:bookmarkStart w:id="96" w:name="OLE_LINK149"/>
            <w:bookmarkStart w:id="97" w:name="OLE_LINK150"/>
            <w:r w:rsidRPr="005679EE">
              <w:rPr>
                <w:rFonts w:ascii="Times New Roman" w:hAnsi="Times New Roman" w:cs="Times New Roman"/>
                <w:color w:val="000000"/>
                <w:sz w:val="22"/>
                <w:szCs w:val="22"/>
              </w:rPr>
              <w:t>15</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555 - 76</w:t>
            </w:r>
            <w:r w:rsidR="00DA3988">
              <w:rPr>
                <w:rFonts w:ascii="Times New Roman" w:hAnsi="Times New Roman" w:cs="Times New Roman"/>
                <w:color w:val="000000"/>
                <w:sz w:val="22"/>
                <w:szCs w:val="22"/>
              </w:rPr>
              <w:t>,</w:t>
            </w:r>
            <w:r w:rsidRPr="005679EE">
              <w:rPr>
                <w:rFonts w:ascii="Times New Roman" w:hAnsi="Times New Roman" w:cs="Times New Roman"/>
                <w:color w:val="000000"/>
                <w:sz w:val="22"/>
                <w:szCs w:val="22"/>
              </w:rPr>
              <w:t>861</w:t>
            </w:r>
          </w:p>
          <w:p w14:paraId="21C55728" w14:textId="5007F88F" w:rsidR="00AC5F37" w:rsidRPr="005679EE" w:rsidRDefault="00AC5F37" w:rsidP="005679EE">
            <w:pPr>
              <w:spacing w:before="120" w:after="120"/>
              <w:jc w:val="center"/>
              <w:rPr>
                <w:rFonts w:ascii="Times New Roman" w:hAnsi="Times New Roman" w:cs="Times New Roman"/>
                <w:sz w:val="22"/>
                <w:szCs w:val="22"/>
              </w:rPr>
            </w:pPr>
            <w:bookmarkStart w:id="98" w:name="OLE_LINK153"/>
            <w:bookmarkStart w:id="99" w:name="OLE_LINK154"/>
            <w:bookmarkEnd w:id="96"/>
            <w:bookmarkEnd w:id="97"/>
            <w:r w:rsidRPr="005679EE">
              <w:rPr>
                <w:rStyle w:val="fontstyle01"/>
                <w:rFonts w:ascii="Times New Roman" w:hAnsi="Times New Roman" w:cs="Times New Roman"/>
              </w:rPr>
              <w:t>32</w:t>
            </w:r>
            <w:r w:rsidR="00DA3988">
              <w:rPr>
                <w:rStyle w:val="fontstyle01"/>
                <w:rFonts w:ascii="Times New Roman" w:hAnsi="Times New Roman" w:cs="Times New Roman"/>
              </w:rPr>
              <w:t>,</w:t>
            </w:r>
            <w:r w:rsidRPr="005679EE">
              <w:rPr>
                <w:rStyle w:val="fontstyle01"/>
                <w:rFonts w:ascii="Times New Roman" w:hAnsi="Times New Roman" w:cs="Times New Roman"/>
              </w:rPr>
              <w:t xml:space="preserve">246 </w:t>
            </w:r>
            <w:bookmarkEnd w:id="98"/>
            <w:bookmarkEnd w:id="99"/>
            <w:r w:rsidRPr="005679EE">
              <w:rPr>
                <w:rStyle w:val="fontstyle01"/>
                <w:rFonts w:ascii="Times New Roman" w:hAnsi="Times New Roman" w:cs="Times New Roman"/>
              </w:rPr>
              <w:t>± 18</w:t>
            </w:r>
            <w:r w:rsidR="00DA3988">
              <w:rPr>
                <w:rStyle w:val="fontstyle01"/>
                <w:rFonts w:ascii="Times New Roman" w:hAnsi="Times New Roman" w:cs="Times New Roman"/>
              </w:rPr>
              <w:t>,</w:t>
            </w:r>
            <w:r w:rsidRPr="005679EE">
              <w:rPr>
                <w:rStyle w:val="fontstyle01"/>
                <w:rFonts w:ascii="Times New Roman" w:hAnsi="Times New Roman" w:cs="Times New Roman"/>
              </w:rPr>
              <w:t>799</w:t>
            </w:r>
          </w:p>
        </w:tc>
        <w:tc>
          <w:tcPr>
            <w:tcW w:w="2551" w:type="dxa"/>
            <w:vAlign w:val="center"/>
          </w:tcPr>
          <w:p w14:paraId="4138A9B4" w14:textId="02E24D63" w:rsidR="00AC5F37" w:rsidRPr="005679EE" w:rsidRDefault="00AC5F37" w:rsidP="005679EE">
            <w:pPr>
              <w:spacing w:before="120" w:after="120"/>
              <w:jc w:val="center"/>
              <w:rPr>
                <w:rFonts w:ascii="Times New Roman" w:hAnsi="Times New Roman" w:cs="Times New Roman"/>
                <w:sz w:val="22"/>
                <w:szCs w:val="22"/>
              </w:rPr>
            </w:pPr>
            <w:r w:rsidRPr="005679EE">
              <w:rPr>
                <w:rStyle w:val="fontstyle01"/>
                <w:rFonts w:ascii="Times New Roman" w:hAnsi="Times New Roman" w:cs="Times New Roman"/>
              </w:rPr>
              <w:t>2</w:t>
            </w:r>
            <w:r w:rsidR="00DA3988">
              <w:rPr>
                <w:rStyle w:val="fontstyle01"/>
                <w:rFonts w:ascii="Times New Roman" w:hAnsi="Times New Roman" w:cs="Times New Roman"/>
              </w:rPr>
              <w:t>,</w:t>
            </w:r>
            <w:r w:rsidRPr="005679EE">
              <w:rPr>
                <w:rStyle w:val="fontstyle01"/>
                <w:rFonts w:ascii="Times New Roman" w:hAnsi="Times New Roman" w:cs="Times New Roman"/>
              </w:rPr>
              <w:t>150 - 5</w:t>
            </w:r>
            <w:r w:rsidR="00DA3988">
              <w:rPr>
                <w:rStyle w:val="fontstyle01"/>
                <w:rFonts w:ascii="Times New Roman" w:hAnsi="Times New Roman" w:cs="Times New Roman"/>
              </w:rPr>
              <w:t>,</w:t>
            </w:r>
            <w:r w:rsidRPr="005679EE">
              <w:rPr>
                <w:rStyle w:val="fontstyle01"/>
                <w:rFonts w:ascii="Times New Roman" w:hAnsi="Times New Roman" w:cs="Times New Roman"/>
              </w:rPr>
              <w:t>044</w:t>
            </w:r>
          </w:p>
          <w:p w14:paraId="2AAD5C38" w14:textId="55FBA3B4" w:rsidR="00587BFD" w:rsidRPr="005679EE" w:rsidRDefault="00AC5F37" w:rsidP="005679EE">
            <w:pPr>
              <w:spacing w:before="120" w:after="120"/>
              <w:jc w:val="center"/>
              <w:rPr>
                <w:rStyle w:val="fontstyle01"/>
                <w:rFonts w:ascii="Times New Roman" w:hAnsi="Times New Roman" w:cs="Times New Roman"/>
                <w:color w:val="auto"/>
              </w:rPr>
            </w:pPr>
            <w:r w:rsidRPr="005679EE">
              <w:rPr>
                <w:rStyle w:val="fontstyle01"/>
                <w:rFonts w:ascii="Times New Roman" w:hAnsi="Times New Roman" w:cs="Times New Roman"/>
              </w:rPr>
              <w:t>3</w:t>
            </w:r>
            <w:r w:rsidR="00DA3988">
              <w:rPr>
                <w:rStyle w:val="fontstyle01"/>
                <w:rFonts w:ascii="Times New Roman" w:hAnsi="Times New Roman" w:cs="Times New Roman"/>
              </w:rPr>
              <w:t>,</w:t>
            </w:r>
            <w:r w:rsidRPr="005679EE">
              <w:rPr>
                <w:rStyle w:val="fontstyle01"/>
                <w:rFonts w:ascii="Times New Roman" w:hAnsi="Times New Roman" w:cs="Times New Roman"/>
              </w:rPr>
              <w:t>379 ± 877</w:t>
            </w:r>
          </w:p>
        </w:tc>
      </w:tr>
    </w:tbl>
    <w:p w14:paraId="2D0198A3" w14:textId="77777777" w:rsidR="00B53EE6" w:rsidRDefault="00B53EE6" w:rsidP="005679EE">
      <w:pPr>
        <w:pStyle w:val="NormalWeb"/>
        <w:spacing w:before="120" w:beforeAutospacing="0" w:after="120" w:afterAutospacing="0"/>
        <w:rPr>
          <w:b/>
          <w:bCs/>
          <w:sz w:val="22"/>
          <w:szCs w:val="22"/>
          <w:lang w:val="vi-VN"/>
        </w:rPr>
        <w:sectPr w:rsidR="00B53EE6" w:rsidSect="0066506E">
          <w:type w:val="continuous"/>
          <w:pgSz w:w="11907" w:h="16840" w:code="9"/>
          <w:pgMar w:top="1134" w:right="1134" w:bottom="1134" w:left="1418" w:header="709" w:footer="709" w:gutter="0"/>
          <w:cols w:space="708"/>
          <w:docGrid w:linePitch="360"/>
        </w:sectPr>
      </w:pPr>
    </w:p>
    <w:p w14:paraId="48192670" w14:textId="406E59B7" w:rsidR="008F7E64" w:rsidRPr="00AF6396" w:rsidRDefault="005E282B" w:rsidP="005679EE">
      <w:pPr>
        <w:pStyle w:val="NormalWeb"/>
        <w:spacing w:before="120" w:beforeAutospacing="0" w:after="120" w:afterAutospacing="0"/>
        <w:rPr>
          <w:b/>
          <w:bCs/>
          <w:sz w:val="22"/>
          <w:szCs w:val="22"/>
        </w:rPr>
      </w:pPr>
      <w:r w:rsidRPr="005679EE">
        <w:rPr>
          <w:b/>
          <w:bCs/>
          <w:sz w:val="22"/>
          <w:szCs w:val="22"/>
          <w:lang w:val="vi-VN"/>
        </w:rPr>
        <w:lastRenderedPageBreak/>
        <w:t>4</w:t>
      </w:r>
      <w:r w:rsidR="008F7E64" w:rsidRPr="005679EE">
        <w:rPr>
          <w:b/>
          <w:bCs/>
          <w:sz w:val="22"/>
          <w:szCs w:val="22"/>
          <w:lang w:val="vi-VN"/>
        </w:rPr>
        <w:t xml:space="preserve">. </w:t>
      </w:r>
      <w:r w:rsidR="00AF6396">
        <w:rPr>
          <w:b/>
          <w:bCs/>
          <w:sz w:val="22"/>
          <w:szCs w:val="22"/>
        </w:rPr>
        <w:t>CONCLUSION</w:t>
      </w:r>
    </w:p>
    <w:p w14:paraId="77F5A6DD" w14:textId="0EE715A1" w:rsidR="00AF6396" w:rsidRPr="00AF6396" w:rsidRDefault="00AF6396" w:rsidP="00AF6396">
      <w:pPr>
        <w:pStyle w:val="NormalWeb"/>
        <w:spacing w:before="120" w:after="120"/>
        <w:jc w:val="both"/>
        <w:rPr>
          <w:sz w:val="22"/>
          <w:szCs w:val="22"/>
        </w:rPr>
      </w:pPr>
      <w:bookmarkStart w:id="100" w:name="OLE_LINK101"/>
      <w:bookmarkStart w:id="101" w:name="OLE_LINK102"/>
      <w:r w:rsidRPr="00AF6396">
        <w:rPr>
          <w:sz w:val="22"/>
          <w:szCs w:val="22"/>
        </w:rPr>
        <w:t xml:space="preserve">The RLG </w:t>
      </w:r>
      <w:r>
        <w:rPr>
          <w:sz w:val="22"/>
          <w:szCs w:val="22"/>
        </w:rPr>
        <w:t>of the tank</w:t>
      </w:r>
      <w:r w:rsidRPr="00AF6396">
        <w:rPr>
          <w:sz w:val="22"/>
          <w:szCs w:val="22"/>
        </w:rPr>
        <w:t xml:space="preserve"> goby distributed in the </w:t>
      </w:r>
      <w:r>
        <w:rPr>
          <w:sz w:val="22"/>
          <w:szCs w:val="22"/>
        </w:rPr>
        <w:t xml:space="preserve">downstream </w:t>
      </w:r>
      <w:r w:rsidRPr="00AF6396">
        <w:rPr>
          <w:sz w:val="22"/>
          <w:szCs w:val="22"/>
        </w:rPr>
        <w:t>of Tam Quan River - Binh Dinh ranges from 0.68 to 0.74.</w:t>
      </w:r>
    </w:p>
    <w:p w14:paraId="260F57BC" w14:textId="7A956669" w:rsidR="00AF6396" w:rsidRDefault="00AF6396" w:rsidP="00294512">
      <w:pPr>
        <w:pStyle w:val="NormalWeb"/>
        <w:spacing w:before="120" w:after="120"/>
        <w:ind w:firstLine="567"/>
        <w:jc w:val="both"/>
        <w:rPr>
          <w:sz w:val="22"/>
          <w:szCs w:val="22"/>
        </w:rPr>
      </w:pPr>
      <w:r w:rsidRPr="00AF6396">
        <w:rPr>
          <w:sz w:val="22"/>
          <w:szCs w:val="22"/>
        </w:rPr>
        <w:t xml:space="preserve">The natural food </w:t>
      </w:r>
      <w:r>
        <w:rPr>
          <w:sz w:val="22"/>
          <w:szCs w:val="22"/>
        </w:rPr>
        <w:t>spectrum</w:t>
      </w:r>
      <w:r w:rsidRPr="00AF6396">
        <w:rPr>
          <w:sz w:val="22"/>
          <w:szCs w:val="22"/>
        </w:rPr>
        <w:t xml:space="preserve"> of </w:t>
      </w:r>
      <w:r>
        <w:rPr>
          <w:sz w:val="22"/>
          <w:szCs w:val="22"/>
        </w:rPr>
        <w:t>the tank goby</w:t>
      </w:r>
      <w:r w:rsidRPr="00AF6396">
        <w:rPr>
          <w:sz w:val="22"/>
          <w:szCs w:val="22"/>
        </w:rPr>
        <w:t xml:space="preserve"> include</w:t>
      </w:r>
      <w:r>
        <w:rPr>
          <w:sz w:val="22"/>
          <w:szCs w:val="22"/>
        </w:rPr>
        <w:t>s</w:t>
      </w:r>
      <w:r w:rsidRPr="00AF6396">
        <w:rPr>
          <w:sz w:val="22"/>
          <w:szCs w:val="22"/>
        </w:rPr>
        <w:t xml:space="preserve"> fish and crustaceans, </w:t>
      </w:r>
      <w:r>
        <w:rPr>
          <w:sz w:val="22"/>
          <w:szCs w:val="22"/>
        </w:rPr>
        <w:t>of</w:t>
      </w:r>
      <w:r w:rsidRPr="00AF6396">
        <w:rPr>
          <w:sz w:val="22"/>
          <w:szCs w:val="22"/>
        </w:rPr>
        <w:t xml:space="preserve"> which crustaceans are the important food of this fish</w:t>
      </w:r>
      <w:r>
        <w:rPr>
          <w:sz w:val="22"/>
          <w:szCs w:val="22"/>
        </w:rPr>
        <w:t xml:space="preserve"> species, with IRI% of 79.01%</w:t>
      </w:r>
      <w:r w:rsidRPr="00AF6396">
        <w:rPr>
          <w:sz w:val="22"/>
          <w:szCs w:val="22"/>
        </w:rPr>
        <w:t>.</w:t>
      </w:r>
    </w:p>
    <w:p w14:paraId="6DBDCF43" w14:textId="422A345F" w:rsidR="003D5203" w:rsidRDefault="00294512" w:rsidP="00294512">
      <w:pPr>
        <w:spacing w:before="120" w:after="120"/>
        <w:ind w:firstLine="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From our</w:t>
      </w:r>
      <w:r w:rsidR="003D5203">
        <w:rPr>
          <w:rFonts w:ascii="Times New Roman" w:eastAsia="Times New Roman" w:hAnsi="Times New Roman" w:cs="Times New Roman"/>
          <w:sz w:val="22"/>
          <w:szCs w:val="22"/>
        </w:rPr>
        <w:t xml:space="preserve"> findings on </w:t>
      </w:r>
      <w:r w:rsidR="003D5203" w:rsidRPr="00350EE4">
        <w:rPr>
          <w:rFonts w:ascii="Times New Roman" w:eastAsia="Times New Roman" w:hAnsi="Times New Roman" w:cs="Times New Roman"/>
          <w:sz w:val="22"/>
          <w:szCs w:val="22"/>
        </w:rPr>
        <w:t>natural food and anatomical mor</w:t>
      </w:r>
      <w:r>
        <w:rPr>
          <w:rFonts w:ascii="Times New Roman" w:eastAsia="Times New Roman" w:hAnsi="Times New Roman" w:cs="Times New Roman"/>
          <w:sz w:val="22"/>
          <w:szCs w:val="22"/>
        </w:rPr>
        <w:t>phology of the digestive organs,</w:t>
      </w:r>
      <w:r w:rsidR="003D5203" w:rsidRPr="00350EE4">
        <w:rPr>
          <w:rFonts w:ascii="Times New Roman" w:eastAsia="Times New Roman" w:hAnsi="Times New Roman" w:cs="Times New Roman"/>
          <w:sz w:val="22"/>
          <w:szCs w:val="22"/>
        </w:rPr>
        <w:t xml:space="preserve"> it can be </w:t>
      </w:r>
      <w:r>
        <w:rPr>
          <w:rFonts w:ascii="Times New Roman" w:eastAsia="Times New Roman" w:hAnsi="Times New Roman" w:cs="Times New Roman"/>
          <w:sz w:val="22"/>
          <w:szCs w:val="22"/>
        </w:rPr>
        <w:t>confirmed</w:t>
      </w:r>
      <w:r w:rsidR="003D5203" w:rsidRPr="00350EE4">
        <w:rPr>
          <w:rFonts w:ascii="Times New Roman" w:eastAsia="Times New Roman" w:hAnsi="Times New Roman" w:cs="Times New Roman"/>
          <w:sz w:val="22"/>
          <w:szCs w:val="22"/>
        </w:rPr>
        <w:t xml:space="preserve"> that</w:t>
      </w:r>
      <w:r w:rsidR="003D5203">
        <w:rPr>
          <w:rFonts w:ascii="Times New Roman" w:eastAsia="Times New Roman" w:hAnsi="Times New Roman" w:cs="Times New Roman"/>
          <w:sz w:val="22"/>
          <w:szCs w:val="22"/>
        </w:rPr>
        <w:t xml:space="preserve"> the</w:t>
      </w:r>
      <w:r w:rsidR="003D5203" w:rsidRPr="00350EE4">
        <w:rPr>
          <w:rFonts w:ascii="Times New Roman" w:eastAsia="Times New Roman" w:hAnsi="Times New Roman" w:cs="Times New Roman"/>
          <w:sz w:val="22"/>
          <w:szCs w:val="22"/>
        </w:rPr>
        <w:t xml:space="preserve"> </w:t>
      </w:r>
      <w:r w:rsidR="003D5203">
        <w:rPr>
          <w:rFonts w:ascii="Times New Roman" w:eastAsia="Times New Roman" w:hAnsi="Times New Roman" w:cs="Times New Roman"/>
          <w:sz w:val="22"/>
          <w:szCs w:val="22"/>
        </w:rPr>
        <w:t xml:space="preserve">tank </w:t>
      </w:r>
      <w:r>
        <w:rPr>
          <w:rFonts w:ascii="Times New Roman" w:eastAsia="Times New Roman" w:hAnsi="Times New Roman" w:cs="Times New Roman"/>
          <w:sz w:val="22"/>
          <w:szCs w:val="22"/>
        </w:rPr>
        <w:t>goby</w:t>
      </w:r>
      <w:r w:rsidR="003D5203" w:rsidRPr="00350EE4">
        <w:rPr>
          <w:rFonts w:ascii="Times New Roman" w:eastAsia="Times New Roman" w:hAnsi="Times New Roman" w:cs="Times New Roman"/>
          <w:sz w:val="22"/>
          <w:szCs w:val="22"/>
        </w:rPr>
        <w:t xml:space="preserve"> distributed in the </w:t>
      </w:r>
      <w:r w:rsidR="003D5203">
        <w:rPr>
          <w:rFonts w:ascii="Times New Roman" w:eastAsia="Times New Roman" w:hAnsi="Times New Roman" w:cs="Times New Roman"/>
          <w:sz w:val="22"/>
          <w:szCs w:val="22"/>
        </w:rPr>
        <w:t xml:space="preserve">downstream of Tam Quan </w:t>
      </w:r>
      <w:proofErr w:type="gramStart"/>
      <w:r w:rsidR="003D5203">
        <w:rPr>
          <w:rFonts w:ascii="Times New Roman" w:eastAsia="Times New Roman" w:hAnsi="Times New Roman" w:cs="Times New Roman"/>
          <w:sz w:val="22"/>
          <w:szCs w:val="22"/>
        </w:rPr>
        <w:t>r</w:t>
      </w:r>
      <w:r w:rsidR="003D5203" w:rsidRPr="00350EE4">
        <w:rPr>
          <w:rFonts w:ascii="Times New Roman" w:eastAsia="Times New Roman" w:hAnsi="Times New Roman" w:cs="Times New Roman"/>
          <w:sz w:val="22"/>
          <w:szCs w:val="22"/>
        </w:rPr>
        <w:t>iver</w:t>
      </w:r>
      <w:proofErr w:type="gramEnd"/>
      <w:r w:rsidR="003D5203" w:rsidRPr="00350EE4">
        <w:rPr>
          <w:rFonts w:ascii="Times New Roman" w:eastAsia="Times New Roman" w:hAnsi="Times New Roman" w:cs="Times New Roman"/>
          <w:sz w:val="22"/>
          <w:szCs w:val="22"/>
        </w:rPr>
        <w:t xml:space="preserve"> </w:t>
      </w:r>
      <w:r w:rsidR="003D5203">
        <w:rPr>
          <w:rFonts w:ascii="Times New Roman" w:eastAsia="Times New Roman" w:hAnsi="Times New Roman" w:cs="Times New Roman"/>
          <w:sz w:val="22"/>
          <w:szCs w:val="22"/>
        </w:rPr>
        <w:t>is a carnivore</w:t>
      </w:r>
      <w:r w:rsidR="003D5203" w:rsidRPr="00350EE4">
        <w:rPr>
          <w:rFonts w:ascii="Times New Roman" w:eastAsia="Times New Roman" w:hAnsi="Times New Roman" w:cs="Times New Roman"/>
          <w:sz w:val="22"/>
          <w:szCs w:val="22"/>
        </w:rPr>
        <w:t>.</w:t>
      </w:r>
    </w:p>
    <w:p w14:paraId="0A2BC1C3" w14:textId="71A10450" w:rsidR="00AF6396" w:rsidRDefault="00AF6396" w:rsidP="00294512">
      <w:pPr>
        <w:pStyle w:val="NormalWeb"/>
        <w:spacing w:before="120" w:beforeAutospacing="0" w:after="120" w:afterAutospacing="0"/>
        <w:ind w:firstLine="567"/>
        <w:jc w:val="both"/>
        <w:rPr>
          <w:sz w:val="22"/>
          <w:szCs w:val="22"/>
        </w:rPr>
      </w:pPr>
      <w:r>
        <w:rPr>
          <w:sz w:val="22"/>
          <w:szCs w:val="22"/>
        </w:rPr>
        <w:t xml:space="preserve">The </w:t>
      </w:r>
      <w:r w:rsidR="000C2F5C" w:rsidRPr="00AF6396">
        <w:rPr>
          <w:sz w:val="22"/>
          <w:szCs w:val="22"/>
        </w:rPr>
        <w:t>average</w:t>
      </w:r>
      <w:r w:rsidR="000C2F5C">
        <w:rPr>
          <w:sz w:val="22"/>
          <w:szCs w:val="22"/>
        </w:rPr>
        <w:t xml:space="preserve"> </w:t>
      </w:r>
      <w:r>
        <w:rPr>
          <w:sz w:val="22"/>
          <w:szCs w:val="22"/>
        </w:rPr>
        <w:t xml:space="preserve">absolute </w:t>
      </w:r>
      <w:r w:rsidR="000C2F5C">
        <w:rPr>
          <w:sz w:val="22"/>
          <w:szCs w:val="22"/>
        </w:rPr>
        <w:t xml:space="preserve">and relative </w:t>
      </w:r>
      <w:r>
        <w:rPr>
          <w:sz w:val="22"/>
          <w:szCs w:val="22"/>
        </w:rPr>
        <w:t>fecundity</w:t>
      </w:r>
      <w:r w:rsidR="000C2F5C">
        <w:rPr>
          <w:sz w:val="22"/>
          <w:szCs w:val="22"/>
        </w:rPr>
        <w:t xml:space="preserve"> of tank goby are</w:t>
      </w:r>
      <w:r w:rsidRPr="00AF6396">
        <w:rPr>
          <w:sz w:val="22"/>
          <w:szCs w:val="22"/>
        </w:rPr>
        <w:t xml:space="preserve"> 48,605 </w:t>
      </w:r>
      <w:r w:rsidR="000C2F5C">
        <w:rPr>
          <w:sz w:val="22"/>
          <w:szCs w:val="22"/>
          <w:lang w:val="vi-VN"/>
        </w:rPr>
        <w:sym w:font="Symbol" w:char="F0B1"/>
      </w:r>
      <w:r w:rsidR="000C2F5C">
        <w:rPr>
          <w:sz w:val="22"/>
          <w:szCs w:val="22"/>
        </w:rPr>
        <w:t xml:space="preserve"> 19,507 eggs/female and 1,920 </w:t>
      </w:r>
      <w:r w:rsidR="000C2F5C">
        <w:rPr>
          <w:sz w:val="22"/>
          <w:szCs w:val="22"/>
          <w:lang w:val="vi-VN"/>
        </w:rPr>
        <w:sym w:font="Symbol" w:char="F0B1"/>
      </w:r>
      <w:r w:rsidR="00F73B52">
        <w:rPr>
          <w:sz w:val="22"/>
          <w:szCs w:val="22"/>
        </w:rPr>
        <w:t xml:space="preserve"> 572 eggs/g</w:t>
      </w:r>
      <w:r w:rsidR="002F69C3">
        <w:rPr>
          <w:sz w:val="22"/>
          <w:szCs w:val="22"/>
        </w:rPr>
        <w:t xml:space="preserve"> body weight of </w:t>
      </w:r>
      <w:r w:rsidR="005D251C">
        <w:rPr>
          <w:sz w:val="22"/>
          <w:szCs w:val="22"/>
        </w:rPr>
        <w:t>female, respectively.</w:t>
      </w:r>
    </w:p>
    <w:bookmarkEnd w:id="100"/>
    <w:bookmarkEnd w:id="101"/>
    <w:p w14:paraId="1FAC5273" w14:textId="2FBE9C13" w:rsidR="002C4BB5" w:rsidRPr="00F9447E" w:rsidRDefault="00F9447E" w:rsidP="005679EE">
      <w:pPr>
        <w:pStyle w:val="NormalWeb"/>
        <w:spacing w:before="120" w:beforeAutospacing="0" w:after="120" w:afterAutospacing="0"/>
        <w:jc w:val="both"/>
        <w:rPr>
          <w:b/>
          <w:bCs/>
          <w:sz w:val="22"/>
          <w:szCs w:val="22"/>
        </w:rPr>
      </w:pPr>
      <w:r>
        <w:rPr>
          <w:b/>
          <w:bCs/>
          <w:sz w:val="22"/>
          <w:szCs w:val="22"/>
        </w:rPr>
        <w:t>REFERENCES</w:t>
      </w:r>
    </w:p>
    <w:p w14:paraId="753B0F4F" w14:textId="0153799D" w:rsidR="005472EC" w:rsidRPr="004B0412" w:rsidRDefault="00DD5645" w:rsidP="00A87DFE">
      <w:pPr>
        <w:pStyle w:val="NormalWeb"/>
        <w:spacing w:before="120" w:beforeAutospacing="0" w:after="120" w:afterAutospacing="0"/>
        <w:ind w:left="284" w:hanging="284"/>
        <w:jc w:val="both"/>
        <w:rPr>
          <w:sz w:val="20"/>
          <w:szCs w:val="20"/>
          <w:lang w:val="vi-VN"/>
        </w:rPr>
      </w:pPr>
      <w:bookmarkStart w:id="102" w:name="_Ref109414288"/>
      <w:r>
        <w:rPr>
          <w:sz w:val="20"/>
          <w:szCs w:val="20"/>
          <w:lang w:val="vi-VN"/>
        </w:rPr>
        <w:t>1.</w:t>
      </w:r>
      <w:r w:rsidR="00197E25">
        <w:rPr>
          <w:sz w:val="20"/>
          <w:szCs w:val="20"/>
          <w:lang w:val="vi-VN"/>
        </w:rPr>
        <w:tab/>
      </w:r>
      <w:r>
        <w:rPr>
          <w:sz w:val="20"/>
          <w:szCs w:val="20"/>
          <w:lang w:val="vi-VN"/>
        </w:rPr>
        <w:t xml:space="preserve"> </w:t>
      </w:r>
      <w:r w:rsidR="000257E9">
        <w:rPr>
          <w:sz w:val="20"/>
          <w:szCs w:val="20"/>
          <w:lang w:val="vi-VN"/>
        </w:rPr>
        <w:t>Mai Đinh Ye</w:t>
      </w:r>
      <w:r w:rsidR="002E0D17" w:rsidRPr="005679EE">
        <w:rPr>
          <w:sz w:val="20"/>
          <w:szCs w:val="20"/>
          <w:lang w:val="vi-VN"/>
        </w:rPr>
        <w:t>n</w:t>
      </w:r>
      <w:r w:rsidR="000257E9">
        <w:rPr>
          <w:sz w:val="20"/>
          <w:szCs w:val="20"/>
          <w:lang w:val="vi-VN"/>
        </w:rPr>
        <w:t>, Nguyen Van Trong, Nguyen Va</w:t>
      </w:r>
      <w:r w:rsidR="00B619AB" w:rsidRPr="005679EE">
        <w:rPr>
          <w:sz w:val="20"/>
          <w:szCs w:val="20"/>
          <w:lang w:val="vi-VN"/>
        </w:rPr>
        <w:t>n Thi</w:t>
      </w:r>
      <w:r w:rsidR="000257E9">
        <w:rPr>
          <w:sz w:val="20"/>
          <w:szCs w:val="20"/>
          <w:lang w:val="vi-VN"/>
        </w:rPr>
        <w:t>en, Le Hoang Yen, Hua Ba</w:t>
      </w:r>
      <w:r w:rsidR="00A154E7" w:rsidRPr="005679EE">
        <w:rPr>
          <w:sz w:val="20"/>
          <w:szCs w:val="20"/>
          <w:lang w:val="vi-VN"/>
        </w:rPr>
        <w:t>ch Loan</w:t>
      </w:r>
      <w:r w:rsidR="0025597D">
        <w:rPr>
          <w:sz w:val="20"/>
          <w:szCs w:val="20"/>
          <w:lang w:val="vi-VN"/>
        </w:rPr>
        <w:t>.</w:t>
      </w:r>
      <w:r w:rsidR="00A154E7" w:rsidRPr="005679EE">
        <w:rPr>
          <w:sz w:val="20"/>
          <w:szCs w:val="20"/>
          <w:lang w:val="vi-VN"/>
        </w:rPr>
        <w:t xml:space="preserve"> </w:t>
      </w:r>
      <w:r w:rsidR="00B619AB" w:rsidRPr="005679EE">
        <w:rPr>
          <w:sz w:val="20"/>
          <w:szCs w:val="20"/>
          <w:lang w:val="vi-VN"/>
        </w:rPr>
        <w:t xml:space="preserve"> </w:t>
      </w:r>
      <w:r w:rsidR="000257E9" w:rsidRPr="009374C7">
        <w:rPr>
          <w:i/>
          <w:sz w:val="20"/>
          <w:szCs w:val="20"/>
        </w:rPr>
        <w:t>Southern freshwater fish classification.</w:t>
      </w:r>
      <w:r w:rsidR="000257E9">
        <w:rPr>
          <w:sz w:val="20"/>
          <w:szCs w:val="20"/>
        </w:rPr>
        <w:t xml:space="preserve"> </w:t>
      </w:r>
      <w:r w:rsidR="000257E9" w:rsidRPr="000257E9">
        <w:rPr>
          <w:sz w:val="20"/>
          <w:szCs w:val="20"/>
        </w:rPr>
        <w:t xml:space="preserve">Science and Technology </w:t>
      </w:r>
      <w:bookmarkStart w:id="103" w:name="OLE_LINK27"/>
      <w:bookmarkStart w:id="104" w:name="OLE_LINK28"/>
      <w:r w:rsidR="000257E9" w:rsidRPr="000257E9">
        <w:rPr>
          <w:sz w:val="20"/>
          <w:szCs w:val="20"/>
        </w:rPr>
        <w:t>Publishing House</w:t>
      </w:r>
      <w:bookmarkEnd w:id="103"/>
      <w:bookmarkEnd w:id="104"/>
      <w:r w:rsidR="000257E9">
        <w:rPr>
          <w:sz w:val="20"/>
          <w:szCs w:val="20"/>
        </w:rPr>
        <w:t xml:space="preserve">, </w:t>
      </w:r>
      <w:r w:rsidR="000257E9">
        <w:rPr>
          <w:sz w:val="20"/>
          <w:szCs w:val="20"/>
          <w:lang w:val="vi-VN"/>
        </w:rPr>
        <w:t>Ha No</w:t>
      </w:r>
      <w:r w:rsidR="00B619AB" w:rsidRPr="005679EE">
        <w:rPr>
          <w:sz w:val="20"/>
          <w:szCs w:val="20"/>
          <w:lang w:val="vi-VN"/>
        </w:rPr>
        <w:t xml:space="preserve">i, </w:t>
      </w:r>
      <w:r w:rsidR="00B619AB" w:rsidRPr="00AF6E6D">
        <w:rPr>
          <w:sz w:val="20"/>
          <w:szCs w:val="20"/>
          <w:lang w:val="vi-VN"/>
        </w:rPr>
        <w:t>1992</w:t>
      </w:r>
      <w:r w:rsidR="00B619AB" w:rsidRPr="004B0412">
        <w:rPr>
          <w:bCs/>
          <w:sz w:val="20"/>
          <w:szCs w:val="20"/>
          <w:lang w:val="vi-VN"/>
        </w:rPr>
        <w:t>.</w:t>
      </w:r>
      <w:bookmarkStart w:id="105" w:name="_Ref26711029"/>
      <w:bookmarkEnd w:id="102"/>
    </w:p>
    <w:p w14:paraId="03573C10" w14:textId="63A06A05" w:rsidR="003426A6" w:rsidRPr="005679EE" w:rsidRDefault="00DD5645" w:rsidP="00A87DFE">
      <w:pPr>
        <w:pStyle w:val="NormalWeb"/>
        <w:spacing w:before="120" w:beforeAutospacing="0" w:after="120" w:afterAutospacing="0"/>
        <w:ind w:left="284" w:hanging="284"/>
        <w:jc w:val="both"/>
        <w:rPr>
          <w:sz w:val="20"/>
          <w:szCs w:val="20"/>
          <w:lang w:val="vi-VN"/>
        </w:rPr>
      </w:pPr>
      <w:bookmarkStart w:id="106" w:name="_Ref112160795"/>
      <w:r>
        <w:rPr>
          <w:rStyle w:val="Strong"/>
          <w:b w:val="0"/>
          <w:color w:val="000000"/>
          <w:sz w:val="20"/>
          <w:szCs w:val="20"/>
          <w:shd w:val="clear" w:color="auto" w:fill="FFFFFF"/>
        </w:rPr>
        <w:lastRenderedPageBreak/>
        <w:t xml:space="preserve">2. </w:t>
      </w:r>
      <w:r w:rsidR="00197E25">
        <w:rPr>
          <w:rStyle w:val="Strong"/>
          <w:b w:val="0"/>
          <w:color w:val="000000"/>
          <w:sz w:val="20"/>
          <w:szCs w:val="20"/>
          <w:shd w:val="clear" w:color="auto" w:fill="FFFFFF"/>
        </w:rPr>
        <w:tab/>
      </w:r>
      <w:r w:rsidR="00510B1E">
        <w:rPr>
          <w:rStyle w:val="Strong"/>
          <w:b w:val="0"/>
          <w:color w:val="000000"/>
          <w:sz w:val="20"/>
          <w:szCs w:val="20"/>
          <w:shd w:val="clear" w:color="auto" w:fill="FFFFFF"/>
        </w:rPr>
        <w:t xml:space="preserve">K. E. </w:t>
      </w:r>
      <w:r w:rsidR="00275870" w:rsidRPr="005679EE">
        <w:rPr>
          <w:rStyle w:val="Strong"/>
          <w:b w:val="0"/>
          <w:color w:val="000000"/>
          <w:sz w:val="20"/>
          <w:szCs w:val="20"/>
          <w:shd w:val="clear" w:color="auto" w:fill="FFFFFF"/>
        </w:rPr>
        <w:t xml:space="preserve">Carpenter, </w:t>
      </w:r>
      <w:r w:rsidR="00510B1E">
        <w:rPr>
          <w:rStyle w:val="Strong"/>
          <w:b w:val="0"/>
          <w:color w:val="000000"/>
          <w:sz w:val="20"/>
          <w:szCs w:val="20"/>
          <w:shd w:val="clear" w:color="auto" w:fill="FFFFFF"/>
        </w:rPr>
        <w:t xml:space="preserve">V. H. </w:t>
      </w:r>
      <w:r w:rsidR="00E939EF">
        <w:rPr>
          <w:rStyle w:val="Strong"/>
          <w:b w:val="0"/>
          <w:color w:val="000000"/>
          <w:sz w:val="20"/>
          <w:szCs w:val="20"/>
          <w:shd w:val="clear" w:color="auto" w:fill="FFFFFF"/>
        </w:rPr>
        <w:t xml:space="preserve">Niem </w:t>
      </w:r>
      <w:r w:rsidR="00275870" w:rsidRPr="005679EE">
        <w:rPr>
          <w:rStyle w:val="Strong"/>
          <w:b w:val="0"/>
          <w:color w:val="000000"/>
          <w:sz w:val="20"/>
          <w:szCs w:val="20"/>
          <w:shd w:val="clear" w:color="auto" w:fill="FFFFFF"/>
        </w:rPr>
        <w:t>(eds</w:t>
      </w:r>
      <w:r w:rsidR="00E939EF">
        <w:rPr>
          <w:rStyle w:val="Strong"/>
          <w:b w:val="0"/>
          <w:color w:val="000000"/>
          <w:sz w:val="20"/>
          <w:szCs w:val="20"/>
          <w:shd w:val="clear" w:color="auto" w:fill="FFFFFF"/>
        </w:rPr>
        <w:t>.</w:t>
      </w:r>
      <w:r w:rsidR="00275870" w:rsidRPr="005679EE">
        <w:rPr>
          <w:rStyle w:val="Strong"/>
          <w:b w:val="0"/>
          <w:color w:val="000000"/>
          <w:sz w:val="20"/>
          <w:szCs w:val="20"/>
          <w:shd w:val="clear" w:color="auto" w:fill="FFFFFF"/>
        </w:rPr>
        <w:t xml:space="preserve">). </w:t>
      </w:r>
      <w:r w:rsidR="00275870" w:rsidRPr="005679EE">
        <w:rPr>
          <w:rStyle w:val="Strong"/>
          <w:b w:val="0"/>
          <w:i/>
          <w:color w:val="000000"/>
          <w:sz w:val="20"/>
          <w:szCs w:val="20"/>
          <w:shd w:val="clear" w:color="auto" w:fill="FFFFFF"/>
        </w:rPr>
        <w:t>FAO species identification guide for fishery purposes. The living marine resources of the We</w:t>
      </w:r>
      <w:r w:rsidR="00F60D42" w:rsidRPr="005679EE">
        <w:rPr>
          <w:rStyle w:val="Strong"/>
          <w:b w:val="0"/>
          <w:i/>
          <w:color w:val="000000"/>
          <w:sz w:val="20"/>
          <w:szCs w:val="20"/>
          <w:shd w:val="clear" w:color="auto" w:fill="FFFFFF"/>
        </w:rPr>
        <w:t>stern Central Pacific, Volume 6 -</w:t>
      </w:r>
      <w:r w:rsidR="00275870" w:rsidRPr="005679EE">
        <w:rPr>
          <w:rStyle w:val="Strong"/>
          <w:b w:val="0"/>
          <w:i/>
          <w:color w:val="000000"/>
          <w:sz w:val="20"/>
          <w:szCs w:val="20"/>
          <w:shd w:val="clear" w:color="auto" w:fill="FFFFFF"/>
        </w:rPr>
        <w:t xml:space="preserve"> Bony fishes part 4,</w:t>
      </w:r>
      <w:r w:rsidR="00275870" w:rsidRPr="005679EE">
        <w:rPr>
          <w:rStyle w:val="Strong"/>
          <w:b w:val="0"/>
          <w:color w:val="000000"/>
          <w:sz w:val="20"/>
          <w:szCs w:val="20"/>
          <w:shd w:val="clear" w:color="auto" w:fill="FFFFFF"/>
        </w:rPr>
        <w:t xml:space="preserve"> </w:t>
      </w:r>
      <w:r w:rsidR="00275870" w:rsidRPr="005679EE">
        <w:rPr>
          <w:color w:val="000000"/>
          <w:sz w:val="20"/>
          <w:szCs w:val="20"/>
          <w:shd w:val="clear" w:color="auto" w:fill="FFFFFF"/>
        </w:rPr>
        <w:t>Rome, FAO, 2001.</w:t>
      </w:r>
      <w:bookmarkEnd w:id="105"/>
      <w:bookmarkEnd w:id="106"/>
      <w:r w:rsidR="00275870" w:rsidRPr="005679EE">
        <w:rPr>
          <w:b/>
          <w:color w:val="000000"/>
          <w:sz w:val="20"/>
          <w:szCs w:val="20"/>
          <w:shd w:val="clear" w:color="auto" w:fill="FFFFFF"/>
        </w:rPr>
        <w:t xml:space="preserve"> </w:t>
      </w:r>
      <w:bookmarkStart w:id="107" w:name="_Ref26645342"/>
    </w:p>
    <w:p w14:paraId="6A42A2C9" w14:textId="3ECC2799" w:rsidR="00275870" w:rsidRPr="005679EE" w:rsidRDefault="00DD5645" w:rsidP="00A87DFE">
      <w:pPr>
        <w:pStyle w:val="NormalWeb"/>
        <w:spacing w:before="120" w:beforeAutospacing="0" w:after="120" w:afterAutospacing="0"/>
        <w:ind w:left="284" w:hanging="284"/>
        <w:jc w:val="both"/>
        <w:rPr>
          <w:sz w:val="20"/>
          <w:szCs w:val="20"/>
          <w:lang w:val="vi-VN"/>
        </w:rPr>
      </w:pPr>
      <w:bookmarkStart w:id="108" w:name="_Ref112160807"/>
      <w:r>
        <w:rPr>
          <w:color w:val="000000"/>
          <w:sz w:val="20"/>
          <w:szCs w:val="20"/>
        </w:rPr>
        <w:t>3.</w:t>
      </w:r>
      <w:r w:rsidR="00197E25">
        <w:rPr>
          <w:color w:val="000000"/>
          <w:sz w:val="20"/>
          <w:szCs w:val="20"/>
        </w:rPr>
        <w:tab/>
      </w:r>
      <w:r w:rsidR="00BD0DFC">
        <w:rPr>
          <w:color w:val="000000"/>
          <w:sz w:val="20"/>
          <w:szCs w:val="20"/>
        </w:rPr>
        <w:t>Vuong Di</w:t>
      </w:r>
      <w:r w:rsidR="00CA2A4F">
        <w:rPr>
          <w:color w:val="000000"/>
          <w:sz w:val="20"/>
          <w:szCs w:val="20"/>
        </w:rPr>
        <w:t xml:space="preserve"> Khang.</w:t>
      </w:r>
      <w:r w:rsidR="00275870" w:rsidRPr="005679EE">
        <w:rPr>
          <w:color w:val="000000"/>
          <w:sz w:val="20"/>
          <w:szCs w:val="20"/>
        </w:rPr>
        <w:t xml:space="preserve"> </w:t>
      </w:r>
      <w:bookmarkStart w:id="109" w:name="OLE_LINK32"/>
      <w:bookmarkStart w:id="110" w:name="OLE_LINK39"/>
      <w:r w:rsidR="00BD0DFC" w:rsidRPr="00BD0DFC">
        <w:rPr>
          <w:i/>
          <w:color w:val="000000"/>
          <w:sz w:val="20"/>
          <w:szCs w:val="20"/>
        </w:rPr>
        <w:t xml:space="preserve">Fish taxonomy </w:t>
      </w:r>
      <w:bookmarkEnd w:id="109"/>
      <w:bookmarkEnd w:id="110"/>
      <w:r w:rsidR="00BD0DFC" w:rsidRPr="00BD0DFC">
        <w:rPr>
          <w:i/>
          <w:color w:val="000000"/>
          <w:sz w:val="20"/>
          <w:szCs w:val="20"/>
        </w:rPr>
        <w:t xml:space="preserve">(Vietnamese translation by Nguyen Ba Mao), </w:t>
      </w:r>
      <w:r w:rsidR="00BD0DFC" w:rsidRPr="009374C7">
        <w:rPr>
          <w:color w:val="000000"/>
          <w:sz w:val="20"/>
          <w:szCs w:val="20"/>
        </w:rPr>
        <w:t>Rural Publishing House</w:t>
      </w:r>
      <w:r w:rsidR="00275870" w:rsidRPr="009374C7">
        <w:rPr>
          <w:color w:val="000000"/>
          <w:sz w:val="20"/>
          <w:szCs w:val="20"/>
        </w:rPr>
        <w:t>,</w:t>
      </w:r>
      <w:r w:rsidR="00275870" w:rsidRPr="005679EE">
        <w:rPr>
          <w:color w:val="000000"/>
          <w:sz w:val="20"/>
          <w:szCs w:val="20"/>
        </w:rPr>
        <w:t xml:space="preserve"> 1963.</w:t>
      </w:r>
      <w:bookmarkEnd w:id="107"/>
      <w:bookmarkEnd w:id="108"/>
    </w:p>
    <w:p w14:paraId="35E82D18" w14:textId="4AF2DF56" w:rsidR="00B619AB" w:rsidRPr="005679EE" w:rsidRDefault="00DD5645" w:rsidP="004B0412">
      <w:pPr>
        <w:pStyle w:val="NormalWeb"/>
        <w:spacing w:before="120" w:beforeAutospacing="0" w:after="120" w:afterAutospacing="0"/>
        <w:ind w:left="284" w:hanging="284"/>
        <w:jc w:val="both"/>
        <w:rPr>
          <w:sz w:val="20"/>
          <w:szCs w:val="20"/>
          <w:lang w:val="vi-VN"/>
        </w:rPr>
      </w:pPr>
      <w:bookmarkStart w:id="111" w:name="_Ref109374693"/>
      <w:r>
        <w:rPr>
          <w:sz w:val="20"/>
          <w:szCs w:val="20"/>
          <w:lang w:val="vi-VN"/>
        </w:rPr>
        <w:t xml:space="preserve">4. </w:t>
      </w:r>
      <w:r w:rsidR="00197E25">
        <w:rPr>
          <w:sz w:val="20"/>
          <w:szCs w:val="20"/>
          <w:lang w:val="vi-VN"/>
        </w:rPr>
        <w:tab/>
      </w:r>
      <w:r w:rsidR="00E939EF">
        <w:rPr>
          <w:sz w:val="20"/>
          <w:szCs w:val="20"/>
        </w:rPr>
        <w:t xml:space="preserve">A. H. </w:t>
      </w:r>
      <w:r w:rsidR="00E939EF">
        <w:rPr>
          <w:sz w:val="20"/>
          <w:szCs w:val="20"/>
          <w:lang w:val="vi-VN"/>
        </w:rPr>
        <w:t xml:space="preserve">Al-Hussainy. </w:t>
      </w:r>
      <w:r w:rsidR="00B619AB" w:rsidRPr="005679EE">
        <w:rPr>
          <w:sz w:val="20"/>
          <w:szCs w:val="20"/>
          <w:lang w:val="vi-VN"/>
        </w:rPr>
        <w:t xml:space="preserve">On the functional </w:t>
      </w:r>
      <w:r w:rsidR="00017CD7" w:rsidRPr="005679EE">
        <w:rPr>
          <w:sz w:val="20"/>
          <w:szCs w:val="20"/>
          <w:lang w:val="vi-VN"/>
        </w:rPr>
        <w:t>morphology of the alimentary tract of some fishes in relation to diff</w:t>
      </w:r>
      <w:r w:rsidR="00180E82" w:rsidRPr="005679EE">
        <w:rPr>
          <w:sz w:val="20"/>
          <w:szCs w:val="20"/>
          <w:lang w:val="vi-VN"/>
        </w:rPr>
        <w:t>erences in their feeding habits</w:t>
      </w:r>
      <w:r w:rsidR="00180E82" w:rsidRPr="005679EE">
        <w:rPr>
          <w:sz w:val="20"/>
          <w:szCs w:val="20"/>
        </w:rPr>
        <w:t>,</w:t>
      </w:r>
      <w:r w:rsidR="00017CD7" w:rsidRPr="005679EE">
        <w:rPr>
          <w:i/>
          <w:iCs/>
          <w:sz w:val="20"/>
          <w:szCs w:val="20"/>
          <w:lang w:val="vi-VN"/>
        </w:rPr>
        <w:t xml:space="preserve"> Quarterly Journal of Microscopical Science</w:t>
      </w:r>
      <w:r w:rsidR="00017CD7" w:rsidRPr="005679EE">
        <w:rPr>
          <w:sz w:val="20"/>
          <w:szCs w:val="20"/>
          <w:lang w:val="vi-VN"/>
        </w:rPr>
        <w:t xml:space="preserve">, </w:t>
      </w:r>
      <w:r w:rsidR="00E939EF" w:rsidRPr="00E939EF">
        <w:rPr>
          <w:b/>
          <w:sz w:val="20"/>
          <w:szCs w:val="20"/>
        </w:rPr>
        <w:t>1949</w:t>
      </w:r>
      <w:r w:rsidR="00E939EF">
        <w:rPr>
          <w:sz w:val="20"/>
          <w:szCs w:val="20"/>
        </w:rPr>
        <w:t xml:space="preserve">, </w:t>
      </w:r>
      <w:r w:rsidR="00017CD7" w:rsidRPr="00E939EF">
        <w:rPr>
          <w:i/>
          <w:sz w:val="20"/>
          <w:szCs w:val="20"/>
          <w:lang w:val="vi-VN"/>
        </w:rPr>
        <w:t>9</w:t>
      </w:r>
      <w:r w:rsidR="00017CD7" w:rsidRPr="005679EE">
        <w:rPr>
          <w:sz w:val="20"/>
          <w:szCs w:val="20"/>
          <w:lang w:val="vi-VN"/>
        </w:rPr>
        <w:t>(2), 190-240.</w:t>
      </w:r>
      <w:bookmarkEnd w:id="111"/>
    </w:p>
    <w:p w14:paraId="469A9797" w14:textId="64B4516E" w:rsidR="005472EC" w:rsidRPr="005679EE" w:rsidRDefault="00DD5645" w:rsidP="004B0412">
      <w:pPr>
        <w:pStyle w:val="ListParagraph"/>
        <w:spacing w:before="120" w:after="120"/>
        <w:ind w:left="284" w:hanging="284"/>
        <w:jc w:val="both"/>
        <w:rPr>
          <w:rFonts w:ascii="Times New Roman" w:hAnsi="Times New Roman" w:cs="Times New Roman"/>
          <w:sz w:val="20"/>
          <w:szCs w:val="20"/>
        </w:rPr>
      </w:pPr>
      <w:bookmarkStart w:id="112" w:name="_Ref112160888"/>
      <w:r>
        <w:rPr>
          <w:rFonts w:ascii="Times New Roman" w:hAnsi="Times New Roman" w:cs="Times New Roman"/>
          <w:sz w:val="20"/>
          <w:szCs w:val="20"/>
        </w:rPr>
        <w:t>5.</w:t>
      </w:r>
      <w:r w:rsidR="00197E25">
        <w:rPr>
          <w:rFonts w:ascii="Times New Roman" w:hAnsi="Times New Roman" w:cs="Times New Roman"/>
          <w:sz w:val="20"/>
          <w:szCs w:val="20"/>
        </w:rPr>
        <w:tab/>
      </w:r>
      <w:r w:rsidR="00E939EF">
        <w:rPr>
          <w:rFonts w:ascii="Times New Roman" w:hAnsi="Times New Roman" w:cs="Times New Roman"/>
          <w:sz w:val="20"/>
          <w:szCs w:val="20"/>
        </w:rPr>
        <w:t xml:space="preserve">G. V. </w:t>
      </w:r>
      <w:r w:rsidR="005472EC" w:rsidRPr="005679EE">
        <w:rPr>
          <w:rFonts w:ascii="Times New Roman" w:hAnsi="Times New Roman" w:cs="Times New Roman"/>
          <w:sz w:val="20"/>
          <w:szCs w:val="20"/>
        </w:rPr>
        <w:t>Nikolsky</w:t>
      </w:r>
      <w:r w:rsidR="00E939EF">
        <w:rPr>
          <w:rFonts w:ascii="Times New Roman" w:hAnsi="Times New Roman" w:cs="Times New Roman"/>
          <w:sz w:val="20"/>
          <w:szCs w:val="20"/>
        </w:rPr>
        <w:t xml:space="preserve">. </w:t>
      </w:r>
      <w:r w:rsidR="005472EC" w:rsidRPr="005679EE">
        <w:rPr>
          <w:rFonts w:ascii="Times New Roman" w:hAnsi="Times New Roman" w:cs="Times New Roman"/>
          <w:i/>
          <w:sz w:val="20"/>
          <w:szCs w:val="20"/>
        </w:rPr>
        <w:t>Ecology of fishes</w:t>
      </w:r>
      <w:r w:rsidR="005472EC" w:rsidRPr="005679EE">
        <w:rPr>
          <w:rFonts w:ascii="Times New Roman" w:hAnsi="Times New Roman" w:cs="Times New Roman"/>
          <w:sz w:val="20"/>
          <w:szCs w:val="20"/>
        </w:rPr>
        <w:t>, Academic press, London, 1963.</w:t>
      </w:r>
      <w:bookmarkEnd w:id="112"/>
    </w:p>
    <w:p w14:paraId="16431669" w14:textId="2A550790" w:rsidR="005472EC" w:rsidRPr="005679EE" w:rsidRDefault="00DD5645" w:rsidP="004B0412">
      <w:pPr>
        <w:pStyle w:val="NormalWeb"/>
        <w:spacing w:before="120" w:beforeAutospacing="0" w:after="120" w:afterAutospacing="0"/>
        <w:ind w:left="284" w:hanging="284"/>
        <w:jc w:val="both"/>
        <w:rPr>
          <w:sz w:val="20"/>
          <w:szCs w:val="20"/>
          <w:lang w:val="vi-VN"/>
        </w:rPr>
      </w:pPr>
      <w:bookmarkStart w:id="113" w:name="_Ref112092576"/>
      <w:r>
        <w:rPr>
          <w:sz w:val="20"/>
          <w:szCs w:val="20"/>
        </w:rPr>
        <w:t>6.</w:t>
      </w:r>
      <w:r w:rsidR="00197E25">
        <w:rPr>
          <w:sz w:val="20"/>
          <w:szCs w:val="20"/>
        </w:rPr>
        <w:tab/>
      </w:r>
      <w:r w:rsidR="00E939EF">
        <w:rPr>
          <w:sz w:val="20"/>
          <w:szCs w:val="20"/>
        </w:rPr>
        <w:t xml:space="preserve">D. V. P. </w:t>
      </w:r>
      <w:r w:rsidR="005472EC" w:rsidRPr="005679EE">
        <w:rPr>
          <w:sz w:val="20"/>
          <w:szCs w:val="20"/>
        </w:rPr>
        <w:t xml:space="preserve">Conway, </w:t>
      </w:r>
      <w:r w:rsidR="00E939EF">
        <w:rPr>
          <w:sz w:val="20"/>
          <w:szCs w:val="20"/>
        </w:rPr>
        <w:t xml:space="preserve">R. G. </w:t>
      </w:r>
      <w:r w:rsidR="005472EC" w:rsidRPr="005679EE">
        <w:rPr>
          <w:sz w:val="20"/>
          <w:szCs w:val="20"/>
        </w:rPr>
        <w:t xml:space="preserve">White, </w:t>
      </w:r>
      <w:r w:rsidR="00E939EF">
        <w:rPr>
          <w:sz w:val="20"/>
          <w:szCs w:val="20"/>
        </w:rPr>
        <w:t xml:space="preserve">J. Hugues – Dit –Ciles, C. P. </w:t>
      </w:r>
      <w:r w:rsidR="005472EC" w:rsidRPr="005679EE">
        <w:rPr>
          <w:sz w:val="20"/>
          <w:szCs w:val="20"/>
        </w:rPr>
        <w:t xml:space="preserve">Gallienne, </w:t>
      </w:r>
      <w:r w:rsidR="00E939EF">
        <w:rPr>
          <w:sz w:val="20"/>
          <w:szCs w:val="20"/>
        </w:rPr>
        <w:t xml:space="preserve">D. P. Robins. </w:t>
      </w:r>
      <w:r w:rsidR="005472EC" w:rsidRPr="005679EE">
        <w:rPr>
          <w:i/>
          <w:color w:val="111111"/>
          <w:sz w:val="20"/>
          <w:szCs w:val="20"/>
        </w:rPr>
        <w:t>Guide to the coastal and surface zooplankton of the south-western Indian Ocean.</w:t>
      </w:r>
      <w:r w:rsidR="005472EC" w:rsidRPr="005679EE">
        <w:rPr>
          <w:color w:val="111111"/>
          <w:sz w:val="20"/>
          <w:szCs w:val="20"/>
        </w:rPr>
        <w:t xml:space="preserve"> Occasional Publication of the Marine Biological Association of the United Kingdom, No 15, Plymouth, UK, 2003.</w:t>
      </w:r>
      <w:bookmarkEnd w:id="113"/>
    </w:p>
    <w:p w14:paraId="1C66B5B3" w14:textId="19CC0598" w:rsidR="005472EC" w:rsidRPr="005679EE" w:rsidRDefault="00DD5645" w:rsidP="004B0412">
      <w:pPr>
        <w:pStyle w:val="NormalWeb"/>
        <w:spacing w:before="120" w:beforeAutospacing="0" w:after="120" w:afterAutospacing="0"/>
        <w:ind w:left="284" w:hanging="284"/>
        <w:jc w:val="both"/>
        <w:rPr>
          <w:sz w:val="20"/>
          <w:szCs w:val="20"/>
          <w:lang w:val="vi-VN"/>
        </w:rPr>
      </w:pPr>
      <w:bookmarkStart w:id="114" w:name="_Ref112096631"/>
      <w:r>
        <w:rPr>
          <w:color w:val="111111"/>
          <w:sz w:val="20"/>
          <w:szCs w:val="20"/>
        </w:rPr>
        <w:t xml:space="preserve">7. </w:t>
      </w:r>
      <w:r w:rsidR="00197E25">
        <w:rPr>
          <w:color w:val="111111"/>
          <w:sz w:val="20"/>
          <w:szCs w:val="20"/>
        </w:rPr>
        <w:tab/>
      </w:r>
      <w:r w:rsidR="005472EC" w:rsidRPr="005679EE">
        <w:rPr>
          <w:color w:val="111111"/>
          <w:sz w:val="20"/>
          <w:szCs w:val="20"/>
        </w:rPr>
        <w:t>Ngu</w:t>
      </w:r>
      <w:r w:rsidR="00CB6925">
        <w:rPr>
          <w:color w:val="111111"/>
          <w:sz w:val="20"/>
          <w:szCs w:val="20"/>
        </w:rPr>
        <w:t>yen Van Thuong, Truo</w:t>
      </w:r>
      <w:r w:rsidR="00CA2A4F">
        <w:rPr>
          <w:color w:val="111111"/>
          <w:sz w:val="20"/>
          <w:szCs w:val="20"/>
        </w:rPr>
        <w:t>ng Qu</w:t>
      </w:r>
      <w:r w:rsidR="00CB6925">
        <w:rPr>
          <w:color w:val="111111"/>
          <w:sz w:val="20"/>
          <w:szCs w:val="20"/>
        </w:rPr>
        <w:t>o</w:t>
      </w:r>
      <w:r w:rsidR="00CA2A4F">
        <w:rPr>
          <w:color w:val="111111"/>
          <w:sz w:val="20"/>
          <w:szCs w:val="20"/>
        </w:rPr>
        <w:t>c Ph</w:t>
      </w:r>
      <w:r w:rsidR="00CB6925">
        <w:rPr>
          <w:color w:val="111111"/>
          <w:sz w:val="20"/>
          <w:szCs w:val="20"/>
        </w:rPr>
        <w:t>u</w:t>
      </w:r>
      <w:r w:rsidR="00CA2A4F">
        <w:rPr>
          <w:color w:val="111111"/>
          <w:sz w:val="20"/>
          <w:szCs w:val="20"/>
        </w:rPr>
        <w:t>.</w:t>
      </w:r>
      <w:r w:rsidR="005472EC" w:rsidRPr="005679EE">
        <w:rPr>
          <w:color w:val="111111"/>
          <w:sz w:val="20"/>
          <w:szCs w:val="20"/>
        </w:rPr>
        <w:t xml:space="preserve"> </w:t>
      </w:r>
      <w:r w:rsidR="00CB6925">
        <w:rPr>
          <w:i/>
          <w:color w:val="000000"/>
          <w:sz w:val="20"/>
          <w:szCs w:val="20"/>
        </w:rPr>
        <w:t>Fish taxonomy</w:t>
      </w:r>
      <w:r w:rsidR="005472EC" w:rsidRPr="005679EE">
        <w:rPr>
          <w:i/>
          <w:color w:val="111111"/>
          <w:sz w:val="20"/>
          <w:szCs w:val="20"/>
        </w:rPr>
        <w:t xml:space="preserve"> II</w:t>
      </w:r>
      <w:r w:rsidR="005472EC" w:rsidRPr="005679EE">
        <w:rPr>
          <w:color w:val="111111"/>
          <w:sz w:val="20"/>
          <w:szCs w:val="20"/>
        </w:rPr>
        <w:t xml:space="preserve">, </w:t>
      </w:r>
      <w:r w:rsidR="001F1BC6">
        <w:rPr>
          <w:color w:val="111111"/>
          <w:sz w:val="20"/>
          <w:szCs w:val="20"/>
        </w:rPr>
        <w:t xml:space="preserve">Can Tho </w:t>
      </w:r>
      <w:proofErr w:type="gramStart"/>
      <w:r w:rsidR="001F1BC6">
        <w:rPr>
          <w:color w:val="111111"/>
          <w:sz w:val="20"/>
          <w:szCs w:val="20"/>
        </w:rPr>
        <w:t>university</w:t>
      </w:r>
      <w:proofErr w:type="gramEnd"/>
      <w:r w:rsidR="005472EC" w:rsidRPr="005679EE">
        <w:rPr>
          <w:color w:val="111111"/>
          <w:sz w:val="20"/>
          <w:szCs w:val="20"/>
        </w:rPr>
        <w:t>, 2003.</w:t>
      </w:r>
      <w:bookmarkEnd w:id="114"/>
    </w:p>
    <w:p w14:paraId="0608E6A7" w14:textId="718DCD14" w:rsidR="004F718F" w:rsidRPr="005679EE" w:rsidRDefault="00DD5645" w:rsidP="004B0412">
      <w:pPr>
        <w:pStyle w:val="NormalWeb"/>
        <w:spacing w:before="120" w:beforeAutospacing="0" w:after="120" w:afterAutospacing="0"/>
        <w:ind w:left="284" w:hanging="284"/>
        <w:jc w:val="both"/>
        <w:rPr>
          <w:sz w:val="20"/>
          <w:szCs w:val="20"/>
          <w:lang w:val="vi-VN"/>
        </w:rPr>
      </w:pPr>
      <w:bookmarkStart w:id="115" w:name="_Ref109414422"/>
      <w:r>
        <w:rPr>
          <w:sz w:val="20"/>
          <w:szCs w:val="20"/>
          <w:lang w:val="vi-VN"/>
        </w:rPr>
        <w:t xml:space="preserve">8. </w:t>
      </w:r>
      <w:r w:rsidR="00197E25">
        <w:rPr>
          <w:sz w:val="20"/>
          <w:szCs w:val="20"/>
          <w:lang w:val="vi-VN"/>
        </w:rPr>
        <w:tab/>
      </w:r>
      <w:r w:rsidR="00CA2A4F">
        <w:rPr>
          <w:sz w:val="20"/>
          <w:szCs w:val="20"/>
        </w:rPr>
        <w:t xml:space="preserve">E. J. </w:t>
      </w:r>
      <w:r w:rsidR="00CA2A4F">
        <w:rPr>
          <w:sz w:val="20"/>
          <w:szCs w:val="20"/>
          <w:lang w:val="vi-VN"/>
        </w:rPr>
        <w:t xml:space="preserve">Hyslop. </w:t>
      </w:r>
      <w:r w:rsidR="004F718F" w:rsidRPr="005679EE">
        <w:rPr>
          <w:sz w:val="20"/>
          <w:szCs w:val="20"/>
          <w:lang w:val="vi-VN"/>
        </w:rPr>
        <w:t>Stoma</w:t>
      </w:r>
      <w:r w:rsidR="0068394E" w:rsidRPr="005679EE">
        <w:rPr>
          <w:sz w:val="20"/>
          <w:szCs w:val="20"/>
          <w:lang w:val="vi-VN"/>
        </w:rPr>
        <w:t>ch contents analysis: a review of</w:t>
      </w:r>
      <w:r w:rsidR="004F718F" w:rsidRPr="005679EE">
        <w:rPr>
          <w:sz w:val="20"/>
          <w:szCs w:val="20"/>
          <w:lang w:val="vi-VN"/>
        </w:rPr>
        <w:t xml:space="preserve"> methods and their application, </w:t>
      </w:r>
      <w:r w:rsidR="004F718F" w:rsidRPr="005679EE">
        <w:rPr>
          <w:i/>
          <w:iCs/>
          <w:sz w:val="20"/>
          <w:szCs w:val="20"/>
          <w:lang w:val="vi-VN"/>
        </w:rPr>
        <w:t>Journal of Fish Biology</w:t>
      </w:r>
      <w:r w:rsidR="004F718F" w:rsidRPr="005679EE">
        <w:rPr>
          <w:sz w:val="20"/>
          <w:szCs w:val="20"/>
          <w:lang w:val="vi-VN"/>
        </w:rPr>
        <w:t xml:space="preserve">, </w:t>
      </w:r>
      <w:r w:rsidR="00CA2A4F" w:rsidRPr="00CA2A4F">
        <w:rPr>
          <w:b/>
          <w:sz w:val="20"/>
          <w:szCs w:val="20"/>
        </w:rPr>
        <w:t>1980</w:t>
      </w:r>
      <w:r w:rsidR="00CA2A4F">
        <w:rPr>
          <w:sz w:val="20"/>
          <w:szCs w:val="20"/>
        </w:rPr>
        <w:t xml:space="preserve">, </w:t>
      </w:r>
      <w:r w:rsidR="004F718F" w:rsidRPr="00CA2A4F">
        <w:rPr>
          <w:i/>
          <w:sz w:val="20"/>
          <w:szCs w:val="20"/>
          <w:lang w:val="vi-VN"/>
        </w:rPr>
        <w:t>17</w:t>
      </w:r>
      <w:r w:rsidR="004F718F" w:rsidRPr="005679EE">
        <w:rPr>
          <w:sz w:val="20"/>
          <w:szCs w:val="20"/>
          <w:lang w:val="vi-VN"/>
        </w:rPr>
        <w:t>, 411-</w:t>
      </w:r>
      <w:r w:rsidR="007B5A3B" w:rsidRPr="005679EE">
        <w:rPr>
          <w:sz w:val="20"/>
          <w:szCs w:val="20"/>
          <w:lang w:val="vi-VN"/>
        </w:rPr>
        <w:t xml:space="preserve"> </w:t>
      </w:r>
      <w:r w:rsidR="004F718F" w:rsidRPr="005679EE">
        <w:rPr>
          <w:sz w:val="20"/>
          <w:szCs w:val="20"/>
          <w:lang w:val="vi-VN"/>
        </w:rPr>
        <w:t>429.</w:t>
      </w:r>
      <w:bookmarkEnd w:id="115"/>
    </w:p>
    <w:p w14:paraId="1790E86C" w14:textId="39924D57" w:rsidR="0038709D" w:rsidRPr="005679EE" w:rsidRDefault="00DD5645" w:rsidP="004B0412">
      <w:pPr>
        <w:pStyle w:val="NormalWeb"/>
        <w:spacing w:before="120" w:beforeAutospacing="0" w:after="120" w:afterAutospacing="0"/>
        <w:ind w:left="284" w:hanging="284"/>
        <w:jc w:val="both"/>
        <w:rPr>
          <w:sz w:val="20"/>
          <w:szCs w:val="20"/>
          <w:lang w:val="vi-VN"/>
        </w:rPr>
      </w:pPr>
      <w:bookmarkStart w:id="116" w:name="_Ref109632454"/>
      <w:r>
        <w:rPr>
          <w:sz w:val="20"/>
          <w:szCs w:val="20"/>
          <w:lang w:val="vi-VN"/>
        </w:rPr>
        <w:lastRenderedPageBreak/>
        <w:t xml:space="preserve">9. </w:t>
      </w:r>
      <w:r w:rsidR="00197E25">
        <w:rPr>
          <w:sz w:val="20"/>
          <w:szCs w:val="20"/>
          <w:lang w:val="vi-VN"/>
        </w:rPr>
        <w:tab/>
      </w:r>
      <w:r w:rsidR="00CA2A4F">
        <w:rPr>
          <w:sz w:val="20"/>
          <w:szCs w:val="20"/>
        </w:rPr>
        <w:t xml:space="preserve">E. </w:t>
      </w:r>
      <w:r w:rsidR="00CA2A4F">
        <w:rPr>
          <w:sz w:val="20"/>
          <w:szCs w:val="20"/>
          <w:lang w:val="vi-VN"/>
        </w:rPr>
        <w:t xml:space="preserve">Cortés. </w:t>
      </w:r>
      <w:r w:rsidR="0038709D" w:rsidRPr="005679EE">
        <w:rPr>
          <w:iCs/>
          <w:sz w:val="20"/>
          <w:szCs w:val="20"/>
          <w:lang w:val="vi-VN"/>
        </w:rPr>
        <w:t>A critical review of methods of studying fish feeding based on analysis of stomach contents: application to Elasmobranch fishes</w:t>
      </w:r>
      <w:r w:rsidR="0038709D" w:rsidRPr="005679EE">
        <w:rPr>
          <w:i/>
          <w:iCs/>
          <w:sz w:val="20"/>
          <w:szCs w:val="20"/>
          <w:lang w:val="vi-VN"/>
        </w:rPr>
        <w:t>,</w:t>
      </w:r>
      <w:r w:rsidR="0038709D" w:rsidRPr="005679EE">
        <w:rPr>
          <w:sz w:val="20"/>
          <w:szCs w:val="20"/>
          <w:lang w:val="vi-VN"/>
        </w:rPr>
        <w:t xml:space="preserve"> </w:t>
      </w:r>
      <w:r w:rsidR="0038709D" w:rsidRPr="005679EE">
        <w:rPr>
          <w:i/>
          <w:sz w:val="20"/>
          <w:szCs w:val="20"/>
          <w:lang w:val="vi-VN"/>
        </w:rPr>
        <w:t>Canadian Journal of Fisheries and Aquatic Sciences</w:t>
      </w:r>
      <w:r w:rsidR="001057F1" w:rsidRPr="005679EE">
        <w:rPr>
          <w:sz w:val="20"/>
          <w:szCs w:val="20"/>
          <w:lang w:val="vi-VN"/>
        </w:rPr>
        <w:t>,</w:t>
      </w:r>
      <w:r w:rsidR="00CA2A4F">
        <w:rPr>
          <w:sz w:val="20"/>
          <w:szCs w:val="20"/>
        </w:rPr>
        <w:t xml:space="preserve"> </w:t>
      </w:r>
      <w:r w:rsidR="00CA2A4F">
        <w:rPr>
          <w:b/>
          <w:sz w:val="20"/>
          <w:szCs w:val="20"/>
        </w:rPr>
        <w:t>1997</w:t>
      </w:r>
      <w:r w:rsidR="00CA2A4F">
        <w:rPr>
          <w:sz w:val="20"/>
          <w:szCs w:val="20"/>
        </w:rPr>
        <w:t xml:space="preserve">, </w:t>
      </w:r>
      <w:r w:rsidR="001057F1" w:rsidRPr="00CA2A4F">
        <w:rPr>
          <w:i/>
          <w:sz w:val="20"/>
          <w:szCs w:val="20"/>
          <w:lang w:val="vi-VN"/>
        </w:rPr>
        <w:t>54</w:t>
      </w:r>
      <w:r w:rsidR="001057F1" w:rsidRPr="005679EE">
        <w:rPr>
          <w:sz w:val="20"/>
          <w:szCs w:val="20"/>
          <w:lang w:val="vi-VN"/>
        </w:rPr>
        <w:t xml:space="preserve">, </w:t>
      </w:r>
      <w:r w:rsidR="0038709D" w:rsidRPr="005679EE">
        <w:rPr>
          <w:sz w:val="20"/>
          <w:szCs w:val="20"/>
          <w:lang w:val="vi-VN"/>
        </w:rPr>
        <w:t>726-738.</w:t>
      </w:r>
      <w:bookmarkEnd w:id="116"/>
    </w:p>
    <w:p w14:paraId="50E5CD9B" w14:textId="3A261139" w:rsidR="00632364" w:rsidRPr="005679EE" w:rsidRDefault="00DD5645" w:rsidP="00EF65F4">
      <w:pPr>
        <w:pStyle w:val="NormalWeb"/>
        <w:spacing w:before="120" w:beforeAutospacing="0" w:after="120" w:afterAutospacing="0"/>
        <w:ind w:left="284" w:hanging="426"/>
        <w:jc w:val="both"/>
        <w:rPr>
          <w:sz w:val="20"/>
          <w:szCs w:val="20"/>
          <w:lang w:val="vi-VN"/>
        </w:rPr>
      </w:pPr>
      <w:bookmarkStart w:id="117" w:name="_Ref110631111"/>
      <w:r>
        <w:rPr>
          <w:sz w:val="20"/>
          <w:szCs w:val="20"/>
        </w:rPr>
        <w:t>10.</w:t>
      </w:r>
      <w:r w:rsidR="00197E25">
        <w:rPr>
          <w:sz w:val="20"/>
          <w:szCs w:val="20"/>
        </w:rPr>
        <w:tab/>
      </w:r>
      <w:r w:rsidR="00CA2A4F">
        <w:rPr>
          <w:sz w:val="20"/>
          <w:szCs w:val="20"/>
        </w:rPr>
        <w:t xml:space="preserve">K. </w:t>
      </w:r>
      <w:r w:rsidR="00632364" w:rsidRPr="005679EE">
        <w:rPr>
          <w:sz w:val="20"/>
          <w:szCs w:val="20"/>
        </w:rPr>
        <w:t xml:space="preserve">Sivashanthini, </w:t>
      </w:r>
      <w:r w:rsidR="00CA2A4F">
        <w:rPr>
          <w:sz w:val="20"/>
          <w:szCs w:val="20"/>
        </w:rPr>
        <w:t xml:space="preserve">G. A. </w:t>
      </w:r>
      <w:r w:rsidR="00632364" w:rsidRPr="005679EE">
        <w:rPr>
          <w:sz w:val="20"/>
          <w:szCs w:val="20"/>
        </w:rPr>
        <w:t xml:space="preserve">Charles, </w:t>
      </w:r>
      <w:r w:rsidR="00CA2A4F">
        <w:rPr>
          <w:sz w:val="20"/>
          <w:szCs w:val="20"/>
        </w:rPr>
        <w:t xml:space="preserve">S. Shutharsan. </w:t>
      </w:r>
      <w:r w:rsidR="00632364" w:rsidRPr="005679EE">
        <w:rPr>
          <w:sz w:val="20"/>
          <w:szCs w:val="20"/>
        </w:rPr>
        <w:t xml:space="preserve">Fecundity studies of Gerres abbreviatus (Bleeker, 1850) from the Jaffna lagoon, Srilanka, </w:t>
      </w:r>
      <w:r w:rsidR="00632364" w:rsidRPr="005679EE">
        <w:rPr>
          <w:i/>
          <w:sz w:val="20"/>
          <w:szCs w:val="20"/>
        </w:rPr>
        <w:t>Journal of Fisheries and Aquatic Science</w:t>
      </w:r>
      <w:r w:rsidR="00632364" w:rsidRPr="005679EE">
        <w:rPr>
          <w:sz w:val="20"/>
          <w:szCs w:val="20"/>
        </w:rPr>
        <w:t>,</w:t>
      </w:r>
      <w:r w:rsidR="00CA2A4F">
        <w:rPr>
          <w:sz w:val="20"/>
          <w:szCs w:val="20"/>
        </w:rPr>
        <w:t xml:space="preserve"> </w:t>
      </w:r>
      <w:r w:rsidR="00CA2A4F">
        <w:rPr>
          <w:b/>
          <w:sz w:val="20"/>
          <w:szCs w:val="20"/>
        </w:rPr>
        <w:t>2008</w:t>
      </w:r>
      <w:r w:rsidR="00CA2A4F">
        <w:rPr>
          <w:sz w:val="20"/>
          <w:szCs w:val="20"/>
        </w:rPr>
        <w:t xml:space="preserve">, </w:t>
      </w:r>
      <w:r w:rsidR="00632364" w:rsidRPr="00CA2A4F">
        <w:rPr>
          <w:i/>
          <w:sz w:val="20"/>
          <w:szCs w:val="20"/>
        </w:rPr>
        <w:t>3</w:t>
      </w:r>
      <w:r w:rsidR="00632364" w:rsidRPr="005679EE">
        <w:rPr>
          <w:sz w:val="20"/>
          <w:szCs w:val="20"/>
        </w:rPr>
        <w:t>(5), 320-327.</w:t>
      </w:r>
      <w:bookmarkEnd w:id="117"/>
    </w:p>
    <w:p w14:paraId="0140938D" w14:textId="00A2771A" w:rsidR="00FA17B9" w:rsidRPr="005679EE" w:rsidRDefault="00DD5645" w:rsidP="00EF65F4">
      <w:pPr>
        <w:pStyle w:val="NormalWeb"/>
        <w:spacing w:before="120" w:beforeAutospacing="0" w:after="120" w:afterAutospacing="0"/>
        <w:ind w:left="284" w:hanging="284"/>
        <w:jc w:val="both"/>
        <w:rPr>
          <w:sz w:val="20"/>
          <w:szCs w:val="20"/>
          <w:lang w:val="vi-VN"/>
        </w:rPr>
      </w:pPr>
      <w:bookmarkStart w:id="118" w:name="_Ref112077116"/>
      <w:r>
        <w:rPr>
          <w:rFonts w:eastAsiaTheme="minorHAnsi"/>
          <w:color w:val="242021"/>
          <w:sz w:val="20"/>
          <w:szCs w:val="20"/>
        </w:rPr>
        <w:t xml:space="preserve">11. </w:t>
      </w:r>
      <w:r w:rsidR="00CA2A4F">
        <w:rPr>
          <w:rFonts w:eastAsiaTheme="minorHAnsi"/>
          <w:color w:val="242021"/>
          <w:sz w:val="20"/>
          <w:szCs w:val="20"/>
        </w:rPr>
        <w:t xml:space="preserve">M. D. Y. </w:t>
      </w:r>
      <w:r w:rsidR="00FA17B9" w:rsidRPr="005679EE">
        <w:rPr>
          <w:rFonts w:eastAsiaTheme="minorHAnsi"/>
          <w:color w:val="242021"/>
          <w:sz w:val="20"/>
          <w:szCs w:val="20"/>
        </w:rPr>
        <w:t xml:space="preserve">Hossain, </w:t>
      </w:r>
      <w:r w:rsidR="00CA2A4F">
        <w:rPr>
          <w:rFonts w:eastAsiaTheme="minorHAnsi"/>
          <w:color w:val="242021"/>
          <w:sz w:val="20"/>
          <w:szCs w:val="20"/>
        </w:rPr>
        <w:t xml:space="preserve">M. D. M. </w:t>
      </w:r>
      <w:r w:rsidR="00FA17B9" w:rsidRPr="005679EE">
        <w:rPr>
          <w:rFonts w:eastAsiaTheme="minorHAnsi"/>
          <w:color w:val="242021"/>
          <w:sz w:val="20"/>
          <w:szCs w:val="20"/>
        </w:rPr>
        <w:t xml:space="preserve">Rahman, </w:t>
      </w:r>
      <w:r w:rsidR="00CA2A4F">
        <w:rPr>
          <w:rFonts w:eastAsiaTheme="minorHAnsi"/>
          <w:color w:val="242021"/>
          <w:sz w:val="20"/>
          <w:szCs w:val="20"/>
        </w:rPr>
        <w:t xml:space="preserve">E. M. Abdallah. </w:t>
      </w:r>
      <w:r w:rsidR="00FA17B9" w:rsidRPr="005679EE">
        <w:rPr>
          <w:rFonts w:eastAsiaTheme="minorHAnsi"/>
          <w:color w:val="242021"/>
          <w:sz w:val="20"/>
          <w:szCs w:val="20"/>
        </w:rPr>
        <w:t xml:space="preserve">Relationships between body size, weight, condition and fecundity of the threatened fish </w:t>
      </w:r>
      <w:r w:rsidR="00FA17B9" w:rsidRPr="005679EE">
        <w:rPr>
          <w:rFonts w:eastAsiaTheme="minorHAnsi"/>
          <w:i/>
          <w:iCs/>
          <w:color w:val="242021"/>
          <w:sz w:val="20"/>
          <w:szCs w:val="20"/>
        </w:rPr>
        <w:t xml:space="preserve">Puntius ticto </w:t>
      </w:r>
      <w:r w:rsidR="00FA17B9" w:rsidRPr="005679EE">
        <w:rPr>
          <w:rFonts w:eastAsiaTheme="minorHAnsi"/>
          <w:color w:val="242021"/>
          <w:sz w:val="20"/>
          <w:szCs w:val="20"/>
        </w:rPr>
        <w:t xml:space="preserve">(Hamilton, 1822) in the Ganges River, Northwestern Bangladesh, </w:t>
      </w:r>
      <w:r w:rsidR="00FA17B9" w:rsidRPr="005679EE">
        <w:rPr>
          <w:rFonts w:eastAsiaTheme="minorHAnsi"/>
          <w:i/>
          <w:color w:val="242021"/>
          <w:sz w:val="20"/>
          <w:szCs w:val="20"/>
        </w:rPr>
        <w:t>Sains Malaysiana</w:t>
      </w:r>
      <w:r w:rsidR="007001A1">
        <w:rPr>
          <w:rFonts w:eastAsiaTheme="minorHAnsi"/>
          <w:i/>
          <w:color w:val="242021"/>
          <w:sz w:val="20"/>
          <w:szCs w:val="20"/>
        </w:rPr>
        <w:t xml:space="preserve">, </w:t>
      </w:r>
      <w:r w:rsidR="00CA2A4F" w:rsidRPr="00880791">
        <w:rPr>
          <w:rFonts w:eastAsiaTheme="minorHAnsi"/>
          <w:b/>
          <w:color w:val="242021"/>
          <w:sz w:val="20"/>
          <w:szCs w:val="20"/>
        </w:rPr>
        <w:t>2012</w:t>
      </w:r>
      <w:r w:rsidR="00CA2A4F">
        <w:rPr>
          <w:rFonts w:eastAsiaTheme="minorHAnsi"/>
          <w:i/>
          <w:color w:val="242021"/>
          <w:sz w:val="20"/>
          <w:szCs w:val="20"/>
        </w:rPr>
        <w:t>,</w:t>
      </w:r>
      <w:r w:rsidR="00FA17B9" w:rsidRPr="005679EE">
        <w:rPr>
          <w:rFonts w:eastAsiaTheme="minorHAnsi"/>
          <w:color w:val="242021"/>
          <w:sz w:val="20"/>
          <w:szCs w:val="20"/>
        </w:rPr>
        <w:t xml:space="preserve"> </w:t>
      </w:r>
      <w:r w:rsidR="00FA17B9" w:rsidRPr="00CA2A4F">
        <w:rPr>
          <w:rFonts w:eastAsiaTheme="minorHAnsi"/>
          <w:i/>
          <w:color w:val="242021"/>
          <w:sz w:val="20"/>
          <w:szCs w:val="20"/>
        </w:rPr>
        <w:t>41</w:t>
      </w:r>
      <w:r w:rsidR="00CA2A4F">
        <w:rPr>
          <w:rFonts w:eastAsiaTheme="minorHAnsi"/>
          <w:color w:val="242021"/>
          <w:sz w:val="20"/>
          <w:szCs w:val="20"/>
        </w:rPr>
        <w:t>(7), 803–814</w:t>
      </w:r>
      <w:r w:rsidR="00FA17B9" w:rsidRPr="005679EE">
        <w:rPr>
          <w:rFonts w:eastAsiaTheme="minorHAnsi"/>
          <w:color w:val="242021"/>
          <w:sz w:val="20"/>
          <w:szCs w:val="20"/>
        </w:rPr>
        <w:t>.</w:t>
      </w:r>
      <w:bookmarkEnd w:id="118"/>
    </w:p>
    <w:p w14:paraId="526D37B1" w14:textId="73BFC515" w:rsidR="006F50FB" w:rsidRDefault="00DD5645" w:rsidP="00EF65F4">
      <w:pPr>
        <w:pStyle w:val="ListParagraph"/>
        <w:spacing w:before="120" w:after="120"/>
        <w:ind w:left="284" w:hanging="284"/>
        <w:jc w:val="both"/>
        <w:rPr>
          <w:rFonts w:ascii="Times New Roman" w:eastAsia="Calibri" w:hAnsi="Times New Roman" w:cs="Times New Roman"/>
          <w:sz w:val="20"/>
          <w:szCs w:val="20"/>
        </w:rPr>
      </w:pPr>
      <w:bookmarkStart w:id="119" w:name="_Ref110631848"/>
      <w:r>
        <w:rPr>
          <w:rFonts w:ascii="Times New Roman" w:eastAsia="Calibri" w:hAnsi="Times New Roman" w:cs="Times New Roman"/>
          <w:sz w:val="20"/>
          <w:szCs w:val="20"/>
        </w:rPr>
        <w:t xml:space="preserve">12. </w:t>
      </w:r>
      <w:r w:rsidR="006F50FB">
        <w:rPr>
          <w:rFonts w:ascii="Times New Roman" w:eastAsia="Calibri" w:hAnsi="Times New Roman" w:cs="Times New Roman"/>
          <w:sz w:val="20"/>
          <w:szCs w:val="20"/>
        </w:rPr>
        <w:t>Do</w:t>
      </w:r>
      <w:r w:rsidR="000A3D3E" w:rsidRPr="005679EE">
        <w:rPr>
          <w:rFonts w:ascii="Times New Roman" w:eastAsia="Calibri" w:hAnsi="Times New Roman" w:cs="Times New Roman"/>
          <w:sz w:val="20"/>
          <w:szCs w:val="20"/>
        </w:rPr>
        <w:t xml:space="preserve"> Th</w:t>
      </w:r>
      <w:r w:rsidR="006F50FB">
        <w:rPr>
          <w:rFonts w:ascii="Times New Roman" w:eastAsia="Calibri" w:hAnsi="Times New Roman" w:cs="Times New Roman"/>
          <w:sz w:val="20"/>
          <w:szCs w:val="20"/>
        </w:rPr>
        <w:t>i Xua</w:t>
      </w:r>
      <w:r w:rsidR="000A3D3E" w:rsidRPr="005679EE">
        <w:rPr>
          <w:rFonts w:ascii="Times New Roman" w:eastAsia="Calibri" w:hAnsi="Times New Roman" w:cs="Times New Roman"/>
          <w:sz w:val="20"/>
          <w:szCs w:val="20"/>
        </w:rPr>
        <w:t>n Tr</w:t>
      </w:r>
      <w:r w:rsidR="006F50FB">
        <w:rPr>
          <w:rFonts w:ascii="Times New Roman" w:eastAsia="Calibri" w:hAnsi="Times New Roman" w:cs="Times New Roman"/>
          <w:sz w:val="20"/>
          <w:szCs w:val="20"/>
        </w:rPr>
        <w:t>u</w:t>
      </w:r>
      <w:r w:rsidR="00CA2A4F">
        <w:rPr>
          <w:rFonts w:ascii="Times New Roman" w:eastAsia="Calibri" w:hAnsi="Times New Roman" w:cs="Times New Roman"/>
          <w:sz w:val="20"/>
          <w:szCs w:val="20"/>
        </w:rPr>
        <w:t>.</w:t>
      </w:r>
      <w:r w:rsidR="000A3D3E" w:rsidRPr="005679EE">
        <w:rPr>
          <w:rFonts w:ascii="Times New Roman" w:eastAsia="Calibri" w:hAnsi="Times New Roman" w:cs="Times New Roman"/>
          <w:sz w:val="20"/>
          <w:szCs w:val="20"/>
        </w:rPr>
        <w:t xml:space="preserve"> </w:t>
      </w:r>
      <w:bookmarkStart w:id="120" w:name="OLE_LINK10"/>
      <w:bookmarkStart w:id="121" w:name="OLE_LINK40"/>
      <w:r w:rsidR="006F50FB" w:rsidRPr="004B6BD4">
        <w:rPr>
          <w:rFonts w:ascii="Times New Roman" w:eastAsia="Calibri" w:hAnsi="Times New Roman" w:cs="Times New Roman"/>
          <w:i/>
          <w:sz w:val="20"/>
          <w:szCs w:val="20"/>
        </w:rPr>
        <w:t xml:space="preserve">Research on some biological characteristics </w:t>
      </w:r>
      <w:bookmarkStart w:id="122" w:name="OLE_LINK44"/>
      <w:bookmarkStart w:id="123" w:name="OLE_LINK88"/>
      <w:r w:rsidR="006F50FB" w:rsidRPr="004B6BD4">
        <w:rPr>
          <w:rFonts w:ascii="Times New Roman" w:eastAsia="Calibri" w:hAnsi="Times New Roman" w:cs="Times New Roman"/>
          <w:i/>
          <w:sz w:val="20"/>
          <w:szCs w:val="20"/>
        </w:rPr>
        <w:t>of broadhead sleeper (Eleotris melanosoma) and tank goby (Glossogobius giuris) distributed in Thi Nai lagoon, Binh Dinh province</w:t>
      </w:r>
      <w:bookmarkEnd w:id="122"/>
      <w:bookmarkEnd w:id="123"/>
      <w:r w:rsidR="006F50FB">
        <w:rPr>
          <w:rFonts w:ascii="Times New Roman" w:eastAsia="Calibri" w:hAnsi="Times New Roman" w:cs="Times New Roman"/>
          <w:sz w:val="20"/>
          <w:szCs w:val="20"/>
        </w:rPr>
        <w:t>, Master</w:t>
      </w:r>
      <w:r w:rsidR="006F50FB" w:rsidRPr="006F50FB">
        <w:rPr>
          <w:rFonts w:ascii="Times New Roman" w:eastAsia="Calibri" w:hAnsi="Times New Roman" w:cs="Times New Roman"/>
          <w:sz w:val="20"/>
          <w:szCs w:val="20"/>
        </w:rPr>
        <w:t xml:space="preserve"> thesis in Experimental Biology, Quy Nhon University</w:t>
      </w:r>
      <w:r w:rsidR="006F50FB">
        <w:rPr>
          <w:rFonts w:ascii="Times New Roman" w:eastAsia="Calibri" w:hAnsi="Times New Roman" w:cs="Times New Roman"/>
          <w:sz w:val="20"/>
          <w:szCs w:val="20"/>
        </w:rPr>
        <w:t>, 2020.</w:t>
      </w:r>
    </w:p>
    <w:p w14:paraId="1C5294B0" w14:textId="17A96679" w:rsidR="00C27745" w:rsidRDefault="00DD5645" w:rsidP="00EF65F4">
      <w:pPr>
        <w:pStyle w:val="NormalWeb"/>
        <w:spacing w:before="120" w:beforeAutospacing="0" w:after="120" w:afterAutospacing="0"/>
        <w:ind w:left="284" w:hanging="284"/>
        <w:jc w:val="both"/>
        <w:textAlignment w:val="baseline"/>
        <w:rPr>
          <w:color w:val="000000"/>
          <w:sz w:val="20"/>
          <w:szCs w:val="20"/>
        </w:rPr>
      </w:pPr>
      <w:bookmarkStart w:id="124" w:name="_Ref13553613"/>
      <w:bookmarkStart w:id="125" w:name="_Ref112097821"/>
      <w:bookmarkStart w:id="126" w:name="_Ref112077914"/>
      <w:bookmarkEnd w:id="119"/>
      <w:bookmarkEnd w:id="120"/>
      <w:bookmarkEnd w:id="121"/>
      <w:r>
        <w:rPr>
          <w:color w:val="000000"/>
          <w:sz w:val="20"/>
          <w:szCs w:val="20"/>
        </w:rPr>
        <w:t xml:space="preserve">13. </w:t>
      </w:r>
      <w:bookmarkStart w:id="127" w:name="OLE_LINK43"/>
      <w:r w:rsidR="00C27745" w:rsidRPr="00C27745">
        <w:rPr>
          <w:color w:val="000000"/>
          <w:sz w:val="20"/>
          <w:szCs w:val="20"/>
        </w:rPr>
        <w:t xml:space="preserve">Vo Van Chi, Do Thi Xuan Tru, </w:t>
      </w:r>
      <w:proofErr w:type="gramStart"/>
      <w:r w:rsidR="00C27745" w:rsidRPr="00C27745">
        <w:rPr>
          <w:color w:val="000000"/>
          <w:sz w:val="20"/>
          <w:szCs w:val="20"/>
        </w:rPr>
        <w:t>Vo</w:t>
      </w:r>
      <w:proofErr w:type="gramEnd"/>
      <w:r w:rsidR="00C27745" w:rsidRPr="00C27745">
        <w:rPr>
          <w:color w:val="000000"/>
          <w:sz w:val="20"/>
          <w:szCs w:val="20"/>
        </w:rPr>
        <w:t xml:space="preserve"> Dieu. </w:t>
      </w:r>
      <w:r w:rsidR="00C27745">
        <w:rPr>
          <w:color w:val="000000"/>
          <w:sz w:val="20"/>
          <w:szCs w:val="20"/>
        </w:rPr>
        <w:t xml:space="preserve">Feeding biology </w:t>
      </w:r>
      <w:r w:rsidR="00C27745">
        <w:rPr>
          <w:rFonts w:eastAsia="Calibri"/>
          <w:sz w:val="20"/>
          <w:szCs w:val="20"/>
        </w:rPr>
        <w:t>of broadhead sleeper (</w:t>
      </w:r>
      <w:r w:rsidR="00C27745">
        <w:rPr>
          <w:rFonts w:eastAsia="Calibri"/>
          <w:i/>
          <w:sz w:val="20"/>
          <w:szCs w:val="20"/>
        </w:rPr>
        <w:t>Eleotris melanosoma</w:t>
      </w:r>
      <w:r w:rsidR="00C27745">
        <w:rPr>
          <w:rFonts w:eastAsia="Calibri"/>
          <w:sz w:val="20"/>
          <w:szCs w:val="20"/>
        </w:rPr>
        <w:t>) and tank goby (</w:t>
      </w:r>
      <w:r w:rsidR="00C27745">
        <w:rPr>
          <w:rFonts w:eastAsia="Calibri"/>
          <w:i/>
          <w:sz w:val="20"/>
          <w:szCs w:val="20"/>
        </w:rPr>
        <w:t>Glossogobius giuris</w:t>
      </w:r>
      <w:r w:rsidR="00C27745">
        <w:rPr>
          <w:rFonts w:eastAsia="Calibri"/>
          <w:sz w:val="20"/>
          <w:szCs w:val="20"/>
        </w:rPr>
        <w:t>) distributed in Thi Nai lagoon, Binh Dinh province</w:t>
      </w:r>
      <w:r w:rsidR="00C27745" w:rsidRPr="00C27745">
        <w:rPr>
          <w:color w:val="000000"/>
          <w:sz w:val="20"/>
          <w:szCs w:val="20"/>
        </w:rPr>
        <w:t xml:space="preserve">, </w:t>
      </w:r>
      <w:r w:rsidR="00C27745" w:rsidRPr="00C27745">
        <w:rPr>
          <w:i/>
          <w:color w:val="000000"/>
          <w:sz w:val="20"/>
          <w:szCs w:val="20"/>
        </w:rPr>
        <w:lastRenderedPageBreak/>
        <w:t xml:space="preserve">Journal of Science </w:t>
      </w:r>
      <w:r w:rsidR="00C27745">
        <w:rPr>
          <w:i/>
          <w:color w:val="000000"/>
          <w:sz w:val="20"/>
          <w:szCs w:val="20"/>
        </w:rPr>
        <w:t>and Technology – Da Nang University,</w:t>
      </w:r>
      <w:r w:rsidR="00C27745" w:rsidRPr="005679EE">
        <w:rPr>
          <w:color w:val="000000"/>
          <w:sz w:val="20"/>
          <w:szCs w:val="20"/>
        </w:rPr>
        <w:t xml:space="preserve"> </w:t>
      </w:r>
      <w:r w:rsidR="00C27745" w:rsidRPr="006F6960">
        <w:rPr>
          <w:b/>
          <w:color w:val="000000"/>
          <w:sz w:val="20"/>
          <w:szCs w:val="20"/>
        </w:rPr>
        <w:t>2020</w:t>
      </w:r>
      <w:r w:rsidR="00C27745">
        <w:rPr>
          <w:color w:val="000000"/>
          <w:sz w:val="20"/>
          <w:szCs w:val="20"/>
        </w:rPr>
        <w:t xml:space="preserve">, </w:t>
      </w:r>
      <w:r w:rsidR="00C27745" w:rsidRPr="006F6960">
        <w:rPr>
          <w:i/>
          <w:color w:val="000000"/>
          <w:sz w:val="20"/>
          <w:szCs w:val="20"/>
        </w:rPr>
        <w:t>18</w:t>
      </w:r>
      <w:r w:rsidR="00C27745" w:rsidRPr="005679EE">
        <w:rPr>
          <w:color w:val="000000"/>
          <w:sz w:val="20"/>
          <w:szCs w:val="20"/>
        </w:rPr>
        <w:t>, 48-51</w:t>
      </w:r>
      <w:r w:rsidR="00C27745">
        <w:rPr>
          <w:color w:val="000000"/>
          <w:sz w:val="20"/>
          <w:szCs w:val="20"/>
        </w:rPr>
        <w:t>.</w:t>
      </w:r>
    </w:p>
    <w:p w14:paraId="7C46D0D4" w14:textId="0C7F2FBC" w:rsidR="00232110" w:rsidRPr="005679EE" w:rsidRDefault="00DD5645" w:rsidP="00EF65F4">
      <w:pPr>
        <w:pStyle w:val="ListParagraph"/>
        <w:tabs>
          <w:tab w:val="left" w:pos="284"/>
        </w:tabs>
        <w:spacing w:before="120" w:after="120"/>
        <w:ind w:left="284" w:hanging="284"/>
        <w:jc w:val="both"/>
        <w:rPr>
          <w:rFonts w:ascii="Times New Roman" w:hAnsi="Times New Roman" w:cs="Times New Roman"/>
          <w:sz w:val="20"/>
          <w:szCs w:val="20"/>
        </w:rPr>
      </w:pPr>
      <w:bookmarkStart w:id="128" w:name="_Ref15616117"/>
      <w:bookmarkEnd w:id="124"/>
      <w:bookmarkEnd w:id="125"/>
      <w:bookmarkEnd w:id="126"/>
      <w:bookmarkEnd w:id="127"/>
      <w:r>
        <w:rPr>
          <w:rFonts w:ascii="Times New Roman" w:hAnsi="Times New Roman" w:cs="Times New Roman"/>
          <w:sz w:val="20"/>
          <w:szCs w:val="20"/>
        </w:rPr>
        <w:t>14.</w:t>
      </w:r>
      <w:r w:rsidR="00197E25">
        <w:rPr>
          <w:rFonts w:ascii="Times New Roman" w:hAnsi="Times New Roman" w:cs="Times New Roman"/>
          <w:sz w:val="20"/>
          <w:szCs w:val="20"/>
        </w:rPr>
        <w:tab/>
      </w:r>
      <w:r>
        <w:rPr>
          <w:rFonts w:ascii="Times New Roman" w:hAnsi="Times New Roman" w:cs="Times New Roman"/>
          <w:sz w:val="20"/>
          <w:szCs w:val="20"/>
        </w:rPr>
        <w:t xml:space="preserve"> </w:t>
      </w:r>
      <w:r w:rsidR="006F6960">
        <w:rPr>
          <w:rFonts w:ascii="Times New Roman" w:hAnsi="Times New Roman" w:cs="Times New Roman"/>
          <w:sz w:val="20"/>
          <w:szCs w:val="20"/>
        </w:rPr>
        <w:t xml:space="preserve">W. M. </w:t>
      </w:r>
      <w:r w:rsidR="00DF7671" w:rsidRPr="005679EE">
        <w:rPr>
          <w:rFonts w:ascii="Times New Roman" w:hAnsi="Times New Roman" w:cs="Times New Roman"/>
          <w:sz w:val="20"/>
          <w:szCs w:val="20"/>
        </w:rPr>
        <w:t>Achakzai</w:t>
      </w:r>
      <w:r w:rsidR="00232110" w:rsidRPr="005679EE">
        <w:rPr>
          <w:rFonts w:ascii="Times New Roman" w:hAnsi="Times New Roman" w:cs="Times New Roman"/>
          <w:sz w:val="20"/>
          <w:szCs w:val="20"/>
        </w:rPr>
        <w:t>, S. S</w:t>
      </w:r>
      <w:r w:rsidR="00DF7671" w:rsidRPr="005679EE">
        <w:rPr>
          <w:rFonts w:ascii="Times New Roman" w:hAnsi="Times New Roman" w:cs="Times New Roman"/>
          <w:sz w:val="20"/>
          <w:szCs w:val="20"/>
        </w:rPr>
        <w:t>addozai</w:t>
      </w:r>
      <w:r w:rsidR="00126BFA" w:rsidRPr="005679EE">
        <w:rPr>
          <w:rFonts w:ascii="Times New Roman" w:hAnsi="Times New Roman" w:cs="Times New Roman"/>
          <w:sz w:val="20"/>
          <w:szCs w:val="20"/>
        </w:rPr>
        <w:t>,</w:t>
      </w:r>
      <w:r w:rsidR="00DF7671" w:rsidRPr="005679EE">
        <w:rPr>
          <w:rFonts w:ascii="Times New Roman" w:hAnsi="Times New Roman" w:cs="Times New Roman"/>
          <w:sz w:val="20"/>
          <w:szCs w:val="20"/>
        </w:rPr>
        <w:t xml:space="preserve"> W.</w:t>
      </w:r>
      <w:r w:rsidR="006F6960">
        <w:rPr>
          <w:rFonts w:ascii="Times New Roman" w:hAnsi="Times New Roman" w:cs="Times New Roman"/>
          <w:sz w:val="20"/>
          <w:szCs w:val="20"/>
        </w:rPr>
        <w:t xml:space="preserve"> </w:t>
      </w:r>
      <w:r w:rsidR="00DF7671" w:rsidRPr="005679EE">
        <w:rPr>
          <w:rFonts w:ascii="Times New Roman" w:hAnsi="Times New Roman" w:cs="Times New Roman"/>
          <w:sz w:val="20"/>
          <w:szCs w:val="20"/>
        </w:rPr>
        <w:t>A. Baloch</w:t>
      </w:r>
      <w:r w:rsidR="00126BFA" w:rsidRPr="005679EE">
        <w:rPr>
          <w:rFonts w:ascii="Times New Roman" w:hAnsi="Times New Roman" w:cs="Times New Roman"/>
          <w:sz w:val="20"/>
          <w:szCs w:val="20"/>
        </w:rPr>
        <w:t>,</w:t>
      </w:r>
      <w:r w:rsidR="00DF7671" w:rsidRPr="005679EE">
        <w:rPr>
          <w:rFonts w:ascii="Times New Roman" w:hAnsi="Times New Roman" w:cs="Times New Roman"/>
          <w:sz w:val="20"/>
          <w:szCs w:val="20"/>
        </w:rPr>
        <w:t xml:space="preserve"> Z. Massod</w:t>
      </w:r>
      <w:r w:rsidR="00126BFA" w:rsidRPr="005679EE">
        <w:rPr>
          <w:rFonts w:ascii="Times New Roman" w:hAnsi="Times New Roman" w:cs="Times New Roman"/>
          <w:sz w:val="20"/>
          <w:szCs w:val="20"/>
        </w:rPr>
        <w:t>,</w:t>
      </w:r>
      <w:r w:rsidR="00232110" w:rsidRPr="005679EE">
        <w:rPr>
          <w:rFonts w:ascii="Times New Roman" w:hAnsi="Times New Roman" w:cs="Times New Roman"/>
          <w:sz w:val="20"/>
          <w:szCs w:val="20"/>
        </w:rPr>
        <w:t xml:space="preserve"> H.</w:t>
      </w:r>
      <w:r w:rsidR="006F6960">
        <w:rPr>
          <w:rFonts w:ascii="Times New Roman" w:hAnsi="Times New Roman" w:cs="Times New Roman"/>
          <w:sz w:val="20"/>
          <w:szCs w:val="20"/>
        </w:rPr>
        <w:t xml:space="preserve"> </w:t>
      </w:r>
      <w:r w:rsidR="00232110" w:rsidRPr="005679EE">
        <w:rPr>
          <w:rFonts w:ascii="Times New Roman" w:hAnsi="Times New Roman" w:cs="Times New Roman"/>
          <w:sz w:val="20"/>
          <w:szCs w:val="20"/>
        </w:rPr>
        <w:t>U.</w:t>
      </w:r>
      <w:r w:rsidR="006F6960">
        <w:rPr>
          <w:rFonts w:ascii="Times New Roman" w:hAnsi="Times New Roman" w:cs="Times New Roman"/>
          <w:sz w:val="20"/>
          <w:szCs w:val="20"/>
        </w:rPr>
        <w:t xml:space="preserve"> </w:t>
      </w:r>
      <w:r w:rsidR="00126BFA" w:rsidRPr="005679EE">
        <w:rPr>
          <w:rFonts w:ascii="Times New Roman" w:hAnsi="Times New Roman" w:cs="Times New Roman"/>
          <w:sz w:val="20"/>
          <w:szCs w:val="20"/>
        </w:rPr>
        <w:t>Rehman,</w:t>
      </w:r>
      <w:r w:rsidR="00A70C8F" w:rsidRPr="005679EE">
        <w:rPr>
          <w:rFonts w:ascii="Times New Roman" w:hAnsi="Times New Roman" w:cs="Times New Roman"/>
          <w:sz w:val="20"/>
          <w:szCs w:val="20"/>
        </w:rPr>
        <w:t xml:space="preserve"> Musarrat-ul-Ain</w:t>
      </w:r>
      <w:r w:rsidR="006F6960">
        <w:rPr>
          <w:rFonts w:ascii="Times New Roman" w:hAnsi="Times New Roman" w:cs="Times New Roman"/>
          <w:sz w:val="20"/>
          <w:szCs w:val="20"/>
        </w:rPr>
        <w:t>.</w:t>
      </w:r>
      <w:r w:rsidR="00232110" w:rsidRPr="005679EE">
        <w:rPr>
          <w:rFonts w:ascii="Times New Roman" w:hAnsi="Times New Roman" w:cs="Times New Roman"/>
          <w:sz w:val="20"/>
          <w:szCs w:val="20"/>
        </w:rPr>
        <w:t xml:space="preserve"> </w:t>
      </w:r>
      <w:bookmarkStart w:id="129" w:name="OLE_LINK79"/>
      <w:bookmarkStart w:id="130" w:name="OLE_LINK80"/>
      <w:r w:rsidR="00232110" w:rsidRPr="005679EE">
        <w:rPr>
          <w:rFonts w:ascii="Times New Roman" w:hAnsi="Times New Roman" w:cs="Times New Roman"/>
          <w:sz w:val="20"/>
          <w:szCs w:val="20"/>
        </w:rPr>
        <w:t xml:space="preserve">Food and </w:t>
      </w:r>
      <w:r w:rsidR="00581ABE" w:rsidRPr="005679EE">
        <w:rPr>
          <w:rFonts w:ascii="Times New Roman" w:hAnsi="Times New Roman" w:cs="Times New Roman"/>
          <w:sz w:val="20"/>
          <w:szCs w:val="20"/>
        </w:rPr>
        <w:t xml:space="preserve">feeding habits </w:t>
      </w:r>
      <w:r w:rsidR="00232110" w:rsidRPr="005679EE">
        <w:rPr>
          <w:rFonts w:ascii="Times New Roman" w:hAnsi="Times New Roman" w:cs="Times New Roman"/>
          <w:sz w:val="20"/>
          <w:szCs w:val="20"/>
        </w:rPr>
        <w:t xml:space="preserve">of </w:t>
      </w:r>
      <w:bookmarkStart w:id="131" w:name="OLE_LINK52"/>
      <w:bookmarkStart w:id="132" w:name="OLE_LINK53"/>
      <w:r w:rsidR="00232110" w:rsidRPr="005679EE">
        <w:rPr>
          <w:rFonts w:ascii="Times New Roman" w:hAnsi="Times New Roman" w:cs="Times New Roman"/>
          <w:i/>
          <w:sz w:val="20"/>
          <w:szCs w:val="20"/>
        </w:rPr>
        <w:t>Glossogobius giuris</w:t>
      </w:r>
      <w:r w:rsidR="00232110" w:rsidRPr="005679EE">
        <w:rPr>
          <w:rFonts w:ascii="Times New Roman" w:hAnsi="Times New Roman" w:cs="Times New Roman"/>
          <w:sz w:val="20"/>
          <w:szCs w:val="20"/>
        </w:rPr>
        <w:t xml:space="preserve"> </w:t>
      </w:r>
      <w:bookmarkEnd w:id="131"/>
      <w:bookmarkEnd w:id="132"/>
      <w:r w:rsidR="00232110" w:rsidRPr="005679EE">
        <w:rPr>
          <w:rFonts w:ascii="Times New Roman" w:hAnsi="Times New Roman" w:cs="Times New Roman"/>
          <w:sz w:val="20"/>
          <w:szCs w:val="20"/>
        </w:rPr>
        <w:t xml:space="preserve">(Hamilton and Buchannan, 1822) </w:t>
      </w:r>
      <w:r w:rsidR="00581ABE" w:rsidRPr="005679EE">
        <w:rPr>
          <w:rFonts w:ascii="Times New Roman" w:hAnsi="Times New Roman" w:cs="Times New Roman"/>
          <w:sz w:val="20"/>
          <w:szCs w:val="20"/>
        </w:rPr>
        <w:t xml:space="preserve">collected </w:t>
      </w:r>
      <w:r w:rsidR="00232110" w:rsidRPr="005679EE">
        <w:rPr>
          <w:rFonts w:ascii="Times New Roman" w:hAnsi="Times New Roman" w:cs="Times New Roman"/>
          <w:sz w:val="20"/>
          <w:szCs w:val="20"/>
        </w:rPr>
        <w:t xml:space="preserve">from Manchar </w:t>
      </w:r>
      <w:r w:rsidR="00581ABE" w:rsidRPr="005679EE">
        <w:rPr>
          <w:rFonts w:ascii="Times New Roman" w:hAnsi="Times New Roman" w:cs="Times New Roman"/>
          <w:sz w:val="20"/>
          <w:szCs w:val="20"/>
        </w:rPr>
        <w:t xml:space="preserve">lake </w:t>
      </w:r>
      <w:r w:rsidR="000E0ABA" w:rsidRPr="005679EE">
        <w:rPr>
          <w:rFonts w:ascii="Times New Roman" w:hAnsi="Times New Roman" w:cs="Times New Roman"/>
          <w:sz w:val="20"/>
          <w:szCs w:val="20"/>
        </w:rPr>
        <w:t>distt</w:t>
      </w:r>
      <w:r w:rsidR="00232110" w:rsidRPr="005679EE">
        <w:rPr>
          <w:rFonts w:ascii="Times New Roman" w:hAnsi="Times New Roman" w:cs="Times New Roman"/>
          <w:sz w:val="20"/>
          <w:szCs w:val="20"/>
        </w:rPr>
        <w:t>. Jamshoro, Sindh, Pakistan</w:t>
      </w:r>
      <w:bookmarkEnd w:id="129"/>
      <w:bookmarkEnd w:id="130"/>
      <w:r w:rsidR="00232110" w:rsidRPr="005679EE">
        <w:rPr>
          <w:rFonts w:ascii="Times New Roman" w:hAnsi="Times New Roman" w:cs="Times New Roman"/>
          <w:sz w:val="20"/>
          <w:szCs w:val="20"/>
        </w:rPr>
        <w:t xml:space="preserve">, </w:t>
      </w:r>
      <w:r w:rsidR="00232110" w:rsidRPr="005679EE">
        <w:rPr>
          <w:rFonts w:ascii="Times New Roman" w:hAnsi="Times New Roman" w:cs="Times New Roman"/>
          <w:i/>
          <w:sz w:val="20"/>
          <w:szCs w:val="20"/>
        </w:rPr>
        <w:t>Global Veterinaria</w:t>
      </w:r>
      <w:r w:rsidR="00581ABE" w:rsidRPr="005679EE">
        <w:rPr>
          <w:rFonts w:ascii="Times New Roman" w:hAnsi="Times New Roman" w:cs="Times New Roman"/>
          <w:sz w:val="20"/>
          <w:szCs w:val="20"/>
        </w:rPr>
        <w:t>,</w:t>
      </w:r>
      <w:r w:rsidR="00CA2A4F">
        <w:rPr>
          <w:rFonts w:ascii="Times New Roman" w:hAnsi="Times New Roman" w:cs="Times New Roman"/>
          <w:sz w:val="20"/>
          <w:szCs w:val="20"/>
        </w:rPr>
        <w:t xml:space="preserve"> </w:t>
      </w:r>
      <w:r w:rsidR="00CA2A4F">
        <w:rPr>
          <w:rFonts w:ascii="Times New Roman" w:hAnsi="Times New Roman" w:cs="Times New Roman"/>
          <w:b/>
          <w:sz w:val="20"/>
          <w:szCs w:val="20"/>
        </w:rPr>
        <w:t>2015</w:t>
      </w:r>
      <w:r w:rsidR="00CA2A4F">
        <w:rPr>
          <w:rFonts w:ascii="Times New Roman" w:hAnsi="Times New Roman" w:cs="Times New Roman"/>
          <w:sz w:val="20"/>
          <w:szCs w:val="20"/>
        </w:rPr>
        <w:t>,</w:t>
      </w:r>
      <w:r w:rsidR="00581ABE" w:rsidRPr="005679EE">
        <w:rPr>
          <w:rFonts w:ascii="Times New Roman" w:hAnsi="Times New Roman" w:cs="Times New Roman"/>
          <w:sz w:val="20"/>
          <w:szCs w:val="20"/>
        </w:rPr>
        <w:t xml:space="preserve"> </w:t>
      </w:r>
      <w:r w:rsidR="00581ABE" w:rsidRPr="00CA2A4F">
        <w:rPr>
          <w:rFonts w:ascii="Times New Roman" w:hAnsi="Times New Roman" w:cs="Times New Roman"/>
          <w:i/>
          <w:sz w:val="20"/>
          <w:szCs w:val="20"/>
        </w:rPr>
        <w:t>14</w:t>
      </w:r>
      <w:r w:rsidR="00581ABE" w:rsidRPr="005679EE">
        <w:rPr>
          <w:rFonts w:ascii="Times New Roman" w:hAnsi="Times New Roman" w:cs="Times New Roman"/>
          <w:sz w:val="20"/>
          <w:szCs w:val="20"/>
        </w:rPr>
        <w:t>(4),</w:t>
      </w:r>
      <w:r w:rsidR="00232110" w:rsidRPr="005679EE">
        <w:rPr>
          <w:rFonts w:ascii="Times New Roman" w:hAnsi="Times New Roman" w:cs="Times New Roman"/>
          <w:sz w:val="20"/>
          <w:szCs w:val="20"/>
        </w:rPr>
        <w:t xml:space="preserve"> 613-618.</w:t>
      </w:r>
      <w:bookmarkEnd w:id="128"/>
    </w:p>
    <w:p w14:paraId="71624D7B" w14:textId="2A9C21E0" w:rsidR="001A48F2" w:rsidRPr="00AE7AFE" w:rsidRDefault="00B60B15" w:rsidP="00AE7AFE">
      <w:pPr>
        <w:pStyle w:val="NormalWeb"/>
        <w:spacing w:before="120" w:beforeAutospacing="0" w:after="120" w:afterAutospacing="0"/>
        <w:ind w:left="284"/>
        <w:jc w:val="both"/>
        <w:rPr>
          <w:sz w:val="20"/>
          <w:szCs w:val="20"/>
        </w:rPr>
      </w:pPr>
      <w:bookmarkStart w:id="133" w:name="_Ref112099480"/>
      <w:r>
        <w:rPr>
          <w:sz w:val="20"/>
          <w:szCs w:val="20"/>
        </w:rPr>
        <w:t>15</w:t>
      </w:r>
      <w:bookmarkStart w:id="134" w:name="OLE_LINK89"/>
      <w:r w:rsidR="00EF65F4">
        <w:rPr>
          <w:sz w:val="20"/>
          <w:szCs w:val="20"/>
        </w:rPr>
        <w:t xml:space="preserve">. </w:t>
      </w:r>
      <w:r w:rsidR="00AE7AFE" w:rsidRPr="00AE7AFE">
        <w:rPr>
          <w:sz w:val="20"/>
          <w:szCs w:val="20"/>
        </w:rPr>
        <w:t xml:space="preserve">Vo Thi Ngoc Tram, </w:t>
      </w:r>
      <w:proofErr w:type="gramStart"/>
      <w:r w:rsidR="00AE7AFE" w:rsidRPr="00AE7AFE">
        <w:rPr>
          <w:sz w:val="20"/>
          <w:szCs w:val="20"/>
        </w:rPr>
        <w:t>Vo</w:t>
      </w:r>
      <w:proofErr w:type="gramEnd"/>
      <w:r w:rsidR="00AE7AFE" w:rsidRPr="00AE7AFE">
        <w:rPr>
          <w:sz w:val="20"/>
          <w:szCs w:val="20"/>
        </w:rPr>
        <w:t xml:space="preserve"> Van Nha. </w:t>
      </w:r>
      <w:r w:rsidR="00AE7AFE">
        <w:rPr>
          <w:sz w:val="20"/>
          <w:szCs w:val="20"/>
        </w:rPr>
        <w:t>Feeding</w:t>
      </w:r>
      <w:r w:rsidR="00AE7AFE" w:rsidRPr="00AE7AFE">
        <w:rPr>
          <w:sz w:val="20"/>
          <w:szCs w:val="20"/>
        </w:rPr>
        <w:t xml:space="preserve"> characteristics of some economically valuable goby species in Tra Khuc </w:t>
      </w:r>
      <w:proofErr w:type="gramStart"/>
      <w:r w:rsidR="00AE7AFE" w:rsidRPr="00AE7AFE">
        <w:rPr>
          <w:sz w:val="20"/>
          <w:szCs w:val="20"/>
        </w:rPr>
        <w:t>river</w:t>
      </w:r>
      <w:proofErr w:type="gramEnd"/>
      <w:r w:rsidR="00AE7AFE" w:rsidRPr="00AE7AFE">
        <w:rPr>
          <w:sz w:val="20"/>
          <w:szCs w:val="20"/>
        </w:rPr>
        <w:t xml:space="preserve">, Quang Ngai province, </w:t>
      </w:r>
      <w:r w:rsidR="00AE7AFE" w:rsidRPr="00AE7AFE">
        <w:rPr>
          <w:i/>
          <w:sz w:val="20"/>
          <w:szCs w:val="20"/>
        </w:rPr>
        <w:t>Journal of Fisheries Science and Technology</w:t>
      </w:r>
      <w:bookmarkEnd w:id="134"/>
      <w:r w:rsidR="001A48F2" w:rsidRPr="005679EE">
        <w:rPr>
          <w:rFonts w:eastAsiaTheme="minorHAnsi"/>
          <w:i/>
          <w:iCs/>
          <w:color w:val="242021"/>
          <w:sz w:val="20"/>
          <w:szCs w:val="20"/>
        </w:rPr>
        <w:t>,</w:t>
      </w:r>
      <w:r w:rsidR="006F6960">
        <w:rPr>
          <w:rFonts w:eastAsiaTheme="minorHAnsi"/>
          <w:i/>
          <w:iCs/>
          <w:color w:val="242021"/>
          <w:sz w:val="20"/>
          <w:szCs w:val="20"/>
        </w:rPr>
        <w:t xml:space="preserve"> </w:t>
      </w:r>
      <w:r w:rsidR="006F6960">
        <w:rPr>
          <w:rFonts w:eastAsiaTheme="minorHAnsi"/>
          <w:b/>
          <w:iCs/>
          <w:color w:val="242021"/>
          <w:sz w:val="20"/>
          <w:szCs w:val="20"/>
        </w:rPr>
        <w:t>2013</w:t>
      </w:r>
      <w:r w:rsidR="006F6960" w:rsidRPr="006F6960">
        <w:rPr>
          <w:rFonts w:eastAsiaTheme="minorHAnsi"/>
          <w:iCs/>
          <w:color w:val="242021"/>
          <w:sz w:val="20"/>
          <w:szCs w:val="20"/>
        </w:rPr>
        <w:t>,</w:t>
      </w:r>
      <w:r w:rsidR="006F6960">
        <w:rPr>
          <w:rFonts w:eastAsiaTheme="minorHAnsi"/>
          <w:b/>
          <w:iCs/>
          <w:color w:val="242021"/>
          <w:sz w:val="20"/>
          <w:szCs w:val="20"/>
        </w:rPr>
        <w:t xml:space="preserve"> </w:t>
      </w:r>
      <w:r w:rsidR="001A48F2" w:rsidRPr="006F6960">
        <w:rPr>
          <w:rFonts w:eastAsiaTheme="minorHAnsi"/>
          <w:i/>
          <w:iCs/>
          <w:color w:val="242021"/>
          <w:sz w:val="20"/>
          <w:szCs w:val="20"/>
        </w:rPr>
        <w:t>3</w:t>
      </w:r>
      <w:r w:rsidR="006F6960">
        <w:rPr>
          <w:rFonts w:eastAsiaTheme="minorHAnsi"/>
          <w:iCs/>
          <w:color w:val="242021"/>
          <w:sz w:val="20"/>
          <w:szCs w:val="20"/>
        </w:rPr>
        <w:t>, 107-111</w:t>
      </w:r>
      <w:r w:rsidR="001A48F2" w:rsidRPr="005679EE">
        <w:rPr>
          <w:rFonts w:eastAsiaTheme="minorHAnsi"/>
          <w:iCs/>
          <w:color w:val="242021"/>
          <w:sz w:val="20"/>
          <w:szCs w:val="20"/>
        </w:rPr>
        <w:t>.</w:t>
      </w:r>
      <w:bookmarkEnd w:id="133"/>
    </w:p>
    <w:p w14:paraId="4DE2E61B" w14:textId="6A865295" w:rsidR="00DD5645" w:rsidRPr="00003754" w:rsidRDefault="00B60B15" w:rsidP="00003754">
      <w:pPr>
        <w:pStyle w:val="NormalWeb"/>
        <w:spacing w:before="120" w:beforeAutospacing="0" w:after="120" w:afterAutospacing="0"/>
        <w:ind w:left="284"/>
        <w:jc w:val="both"/>
        <w:rPr>
          <w:color w:val="000000"/>
          <w:sz w:val="20"/>
          <w:szCs w:val="20"/>
        </w:rPr>
      </w:pPr>
      <w:bookmarkStart w:id="135" w:name="_Ref110798654"/>
      <w:bookmarkStart w:id="136" w:name="_Ref110933268"/>
      <w:r>
        <w:rPr>
          <w:rStyle w:val="fontstyle01"/>
          <w:rFonts w:ascii="Times New Roman" w:hAnsi="Times New Roman"/>
          <w:sz w:val="20"/>
          <w:szCs w:val="20"/>
        </w:rPr>
        <w:t>16</w:t>
      </w:r>
      <w:r w:rsidR="00DD5645">
        <w:rPr>
          <w:rStyle w:val="fontstyle01"/>
          <w:rFonts w:ascii="Times New Roman" w:hAnsi="Times New Roman"/>
          <w:sz w:val="20"/>
          <w:szCs w:val="20"/>
        </w:rPr>
        <w:t>.</w:t>
      </w:r>
      <w:bookmarkStart w:id="137" w:name="OLE_LINK92"/>
      <w:r w:rsidR="00EF65F4">
        <w:rPr>
          <w:rStyle w:val="fontstyle01"/>
          <w:rFonts w:ascii="Times New Roman" w:hAnsi="Times New Roman"/>
          <w:sz w:val="20"/>
          <w:szCs w:val="20"/>
        </w:rPr>
        <w:t xml:space="preserve"> </w:t>
      </w:r>
      <w:r w:rsidR="00003754" w:rsidRPr="00003754">
        <w:rPr>
          <w:rStyle w:val="fontstyle01"/>
          <w:rFonts w:ascii="Times New Roman" w:hAnsi="Times New Roman"/>
          <w:sz w:val="20"/>
          <w:szCs w:val="20"/>
        </w:rPr>
        <w:t xml:space="preserve">Pham Thi My Xuan, Tran Dac Dinh. Some reproductive characteristics of </w:t>
      </w:r>
      <w:r w:rsidR="00003754">
        <w:rPr>
          <w:rStyle w:val="fontstyle01"/>
          <w:rFonts w:ascii="Times New Roman" w:hAnsi="Times New Roman"/>
          <w:sz w:val="20"/>
          <w:szCs w:val="20"/>
        </w:rPr>
        <w:t xml:space="preserve">tank </w:t>
      </w:r>
      <w:r w:rsidR="00003754" w:rsidRPr="00003754">
        <w:rPr>
          <w:rStyle w:val="fontstyle01"/>
          <w:rFonts w:ascii="Times New Roman" w:hAnsi="Times New Roman"/>
          <w:sz w:val="20"/>
          <w:szCs w:val="20"/>
        </w:rPr>
        <w:t xml:space="preserve">goby </w:t>
      </w:r>
      <w:r w:rsidR="00003754" w:rsidRPr="00003754">
        <w:rPr>
          <w:rStyle w:val="fontstyle01"/>
          <w:rFonts w:ascii="Times New Roman" w:hAnsi="Times New Roman"/>
          <w:i/>
          <w:sz w:val="20"/>
          <w:szCs w:val="20"/>
        </w:rPr>
        <w:t>Glossogobius giuris</w:t>
      </w:r>
      <w:r w:rsidR="00003754" w:rsidRPr="00003754">
        <w:rPr>
          <w:rStyle w:val="fontstyle01"/>
          <w:rFonts w:ascii="Times New Roman" w:hAnsi="Times New Roman"/>
          <w:sz w:val="20"/>
          <w:szCs w:val="20"/>
        </w:rPr>
        <w:t xml:space="preserve"> (Hamilton, 1822) in Can Tho city, </w:t>
      </w:r>
      <w:bookmarkStart w:id="138" w:name="OLE_LINK103"/>
      <w:bookmarkStart w:id="139" w:name="OLE_LINK104"/>
      <w:r w:rsidR="00003754" w:rsidRPr="00880791">
        <w:rPr>
          <w:rStyle w:val="fontstyle01"/>
          <w:rFonts w:ascii="Times New Roman" w:hAnsi="Times New Roman"/>
          <w:i/>
          <w:sz w:val="20"/>
          <w:szCs w:val="20"/>
        </w:rPr>
        <w:t xml:space="preserve">Can Tho University </w:t>
      </w:r>
      <w:r w:rsidR="00003754" w:rsidRPr="00880791">
        <w:rPr>
          <w:rStyle w:val="fontstyle01"/>
          <w:rFonts w:ascii="Times New Roman" w:hAnsi="Times New Roman"/>
          <w:i/>
          <w:sz w:val="20"/>
          <w:szCs w:val="20"/>
        </w:rPr>
        <w:t>Journal</w:t>
      </w:r>
      <w:r w:rsidR="00003754" w:rsidRPr="00880791">
        <w:rPr>
          <w:rStyle w:val="fontstyle01"/>
          <w:rFonts w:ascii="Times New Roman" w:hAnsi="Times New Roman"/>
          <w:i/>
          <w:sz w:val="20"/>
          <w:szCs w:val="20"/>
        </w:rPr>
        <w:t xml:space="preserve"> of Science</w:t>
      </w:r>
      <w:bookmarkEnd w:id="137"/>
      <w:bookmarkEnd w:id="138"/>
      <w:bookmarkEnd w:id="139"/>
      <w:r w:rsidR="00B50D2F" w:rsidRPr="005679EE">
        <w:rPr>
          <w:rFonts w:eastAsiaTheme="minorHAnsi"/>
          <w:i/>
          <w:iCs/>
          <w:color w:val="000000"/>
          <w:sz w:val="20"/>
          <w:szCs w:val="20"/>
        </w:rPr>
        <w:t>,</w:t>
      </w:r>
      <w:r w:rsidR="007001A1">
        <w:rPr>
          <w:rFonts w:eastAsiaTheme="minorHAnsi"/>
          <w:i/>
          <w:iCs/>
          <w:color w:val="000000"/>
          <w:sz w:val="20"/>
          <w:szCs w:val="20"/>
        </w:rPr>
        <w:t xml:space="preserve"> </w:t>
      </w:r>
      <w:r w:rsidR="007001A1">
        <w:rPr>
          <w:rFonts w:eastAsiaTheme="minorHAnsi"/>
          <w:b/>
          <w:iCs/>
          <w:color w:val="000000"/>
          <w:sz w:val="20"/>
          <w:szCs w:val="20"/>
        </w:rPr>
        <w:t>2013</w:t>
      </w:r>
      <w:r w:rsidR="007001A1">
        <w:rPr>
          <w:rFonts w:eastAsiaTheme="minorHAnsi"/>
          <w:iCs/>
          <w:color w:val="000000"/>
          <w:sz w:val="20"/>
          <w:szCs w:val="20"/>
        </w:rPr>
        <w:t>,</w:t>
      </w:r>
      <w:r w:rsidR="00B50D2F" w:rsidRPr="005679EE">
        <w:rPr>
          <w:rFonts w:eastAsiaTheme="minorHAnsi"/>
          <w:i/>
          <w:iCs/>
          <w:color w:val="000000"/>
          <w:sz w:val="20"/>
          <w:szCs w:val="20"/>
        </w:rPr>
        <w:t xml:space="preserve"> </w:t>
      </w:r>
      <w:r w:rsidR="00B50D2F" w:rsidRPr="007001A1">
        <w:rPr>
          <w:rFonts w:eastAsiaTheme="minorHAnsi"/>
          <w:i/>
          <w:iCs/>
          <w:color w:val="000000"/>
          <w:sz w:val="20"/>
          <w:szCs w:val="20"/>
        </w:rPr>
        <w:t>27</w:t>
      </w:r>
      <w:r w:rsidR="00B50D2F" w:rsidRPr="005679EE">
        <w:rPr>
          <w:rFonts w:eastAsiaTheme="minorHAnsi"/>
          <w:iCs/>
          <w:color w:val="000000"/>
          <w:sz w:val="20"/>
          <w:szCs w:val="20"/>
        </w:rPr>
        <w:t>, 161-168</w:t>
      </w:r>
      <w:bookmarkEnd w:id="135"/>
      <w:r w:rsidR="00B50D2F" w:rsidRPr="005679EE">
        <w:rPr>
          <w:rFonts w:eastAsiaTheme="minorHAnsi"/>
          <w:i/>
          <w:iCs/>
          <w:color w:val="000000"/>
          <w:sz w:val="20"/>
          <w:szCs w:val="20"/>
        </w:rPr>
        <w:t>.</w:t>
      </w:r>
      <w:bookmarkStart w:id="140" w:name="_Ref112099915"/>
      <w:bookmarkEnd w:id="136"/>
    </w:p>
    <w:p w14:paraId="1B1FE7C6" w14:textId="329113FD" w:rsidR="00587BFD" w:rsidRPr="005679EE" w:rsidRDefault="00B60B15" w:rsidP="00880791">
      <w:pPr>
        <w:pStyle w:val="NormalWeb"/>
        <w:spacing w:before="120" w:beforeAutospacing="0" w:after="120" w:afterAutospacing="0"/>
        <w:ind w:left="284"/>
        <w:jc w:val="both"/>
        <w:rPr>
          <w:sz w:val="20"/>
          <w:szCs w:val="20"/>
          <w:lang w:val="vi-VN"/>
        </w:rPr>
      </w:pPr>
      <w:r>
        <w:rPr>
          <w:sz w:val="20"/>
          <w:szCs w:val="20"/>
          <w:lang w:val="vi-VN"/>
        </w:rPr>
        <w:t>17</w:t>
      </w:r>
      <w:r w:rsidR="00DD5645">
        <w:rPr>
          <w:sz w:val="20"/>
          <w:szCs w:val="20"/>
          <w:lang w:val="vi-VN"/>
        </w:rPr>
        <w:t xml:space="preserve">. </w:t>
      </w:r>
      <w:bookmarkStart w:id="141" w:name="OLE_LINK105"/>
      <w:bookmarkStart w:id="142" w:name="_GoBack"/>
      <w:bookmarkEnd w:id="142"/>
      <w:r w:rsidR="00880791" w:rsidRPr="00880791">
        <w:rPr>
          <w:sz w:val="20"/>
          <w:szCs w:val="20"/>
          <w:lang w:val="vi-VN"/>
        </w:rPr>
        <w:t xml:space="preserve">Tran Thi Phuong Thao, Nguyen Van Long. Reproductive characteristics of </w:t>
      </w:r>
      <w:r w:rsidR="00880791">
        <w:rPr>
          <w:sz w:val="20"/>
          <w:szCs w:val="20"/>
        </w:rPr>
        <w:t xml:space="preserve">tank </w:t>
      </w:r>
      <w:r w:rsidR="00880791" w:rsidRPr="00880791">
        <w:rPr>
          <w:sz w:val="20"/>
          <w:szCs w:val="20"/>
          <w:lang w:val="vi-VN"/>
        </w:rPr>
        <w:t xml:space="preserve">goby </w:t>
      </w:r>
      <w:r w:rsidR="00880791" w:rsidRPr="00880791">
        <w:rPr>
          <w:i/>
          <w:sz w:val="20"/>
          <w:szCs w:val="20"/>
          <w:lang w:val="vi-VN"/>
        </w:rPr>
        <w:t>Glossogobius giuris</w:t>
      </w:r>
      <w:r w:rsidR="00880791" w:rsidRPr="00880791">
        <w:rPr>
          <w:sz w:val="20"/>
          <w:szCs w:val="20"/>
          <w:lang w:val="vi-VN"/>
        </w:rPr>
        <w:t xml:space="preserve"> (Hamilton, 1822) </w:t>
      </w:r>
      <w:r w:rsidR="00880791">
        <w:rPr>
          <w:sz w:val="20"/>
          <w:szCs w:val="20"/>
        </w:rPr>
        <w:t xml:space="preserve">distributed </w:t>
      </w:r>
      <w:r w:rsidR="00880791" w:rsidRPr="00880791">
        <w:rPr>
          <w:sz w:val="20"/>
          <w:szCs w:val="20"/>
          <w:lang w:val="vi-VN"/>
        </w:rPr>
        <w:t xml:space="preserve">in the </w:t>
      </w:r>
      <w:bookmarkStart w:id="143" w:name="OLE_LINK106"/>
      <w:bookmarkStart w:id="144" w:name="OLE_LINK107"/>
      <w:r w:rsidR="00880791">
        <w:rPr>
          <w:sz w:val="20"/>
          <w:szCs w:val="20"/>
        </w:rPr>
        <w:t>downstream of</w:t>
      </w:r>
      <w:bookmarkEnd w:id="143"/>
      <w:bookmarkEnd w:id="144"/>
      <w:r w:rsidR="00880791" w:rsidRPr="00880791">
        <w:rPr>
          <w:sz w:val="20"/>
          <w:szCs w:val="20"/>
          <w:lang w:val="vi-VN"/>
        </w:rPr>
        <w:t xml:space="preserve"> Thu Bon river, Quang Nam province, </w:t>
      </w:r>
      <w:bookmarkStart w:id="145" w:name="OLE_LINK108"/>
      <w:bookmarkStart w:id="146" w:name="OLE_LINK109"/>
      <w:r w:rsidR="00880791" w:rsidRPr="00880791">
        <w:rPr>
          <w:i/>
          <w:sz w:val="20"/>
          <w:szCs w:val="20"/>
          <w:lang w:val="vi-VN"/>
        </w:rPr>
        <w:t>Journal of Marine Science and Technology</w:t>
      </w:r>
      <w:bookmarkEnd w:id="141"/>
      <w:r w:rsidR="00880791">
        <w:rPr>
          <w:sz w:val="20"/>
          <w:szCs w:val="20"/>
          <w:lang w:val="vi-VN"/>
        </w:rPr>
        <w:t>,</w:t>
      </w:r>
      <w:bookmarkEnd w:id="145"/>
      <w:bookmarkEnd w:id="146"/>
      <w:r w:rsidR="00880791">
        <w:rPr>
          <w:sz w:val="20"/>
          <w:szCs w:val="20"/>
          <w:lang w:val="vi-VN"/>
        </w:rPr>
        <w:t xml:space="preserve"> </w:t>
      </w:r>
      <w:r w:rsidR="007001A1">
        <w:rPr>
          <w:rFonts w:eastAsiaTheme="minorHAnsi"/>
          <w:b/>
          <w:color w:val="000000"/>
          <w:sz w:val="20"/>
          <w:szCs w:val="20"/>
        </w:rPr>
        <w:t>2017</w:t>
      </w:r>
      <w:r w:rsidR="007001A1" w:rsidRPr="007001A1">
        <w:rPr>
          <w:rFonts w:eastAsiaTheme="minorHAnsi"/>
          <w:color w:val="000000"/>
          <w:sz w:val="20"/>
          <w:szCs w:val="20"/>
        </w:rPr>
        <w:t>,</w:t>
      </w:r>
      <w:r w:rsidR="007001A1">
        <w:rPr>
          <w:rFonts w:eastAsiaTheme="minorHAnsi"/>
          <w:b/>
          <w:color w:val="000000"/>
          <w:sz w:val="20"/>
          <w:szCs w:val="20"/>
        </w:rPr>
        <w:t xml:space="preserve"> </w:t>
      </w:r>
      <w:r w:rsidR="00587BFD" w:rsidRPr="007001A1">
        <w:rPr>
          <w:rFonts w:eastAsiaTheme="minorHAnsi"/>
          <w:i/>
          <w:color w:val="000000"/>
          <w:sz w:val="20"/>
          <w:szCs w:val="20"/>
        </w:rPr>
        <w:t>17</w:t>
      </w:r>
      <w:r w:rsidR="007001A1">
        <w:rPr>
          <w:rFonts w:eastAsiaTheme="minorHAnsi"/>
          <w:color w:val="000000"/>
          <w:sz w:val="20"/>
          <w:szCs w:val="20"/>
        </w:rPr>
        <w:t>(4A), 169-176</w:t>
      </w:r>
      <w:r w:rsidR="00587BFD" w:rsidRPr="005679EE">
        <w:rPr>
          <w:rFonts w:eastAsiaTheme="minorHAnsi"/>
          <w:color w:val="000000"/>
          <w:sz w:val="20"/>
          <w:szCs w:val="20"/>
        </w:rPr>
        <w:t>.</w:t>
      </w:r>
      <w:bookmarkEnd w:id="140"/>
    </w:p>
    <w:p w14:paraId="696E66D8" w14:textId="77777777" w:rsidR="00B53EE6" w:rsidRDefault="00B53EE6" w:rsidP="004B0412">
      <w:pPr>
        <w:pStyle w:val="NormalWeb"/>
        <w:spacing w:before="120" w:beforeAutospacing="0" w:after="120" w:afterAutospacing="0"/>
        <w:ind w:left="284"/>
        <w:jc w:val="both"/>
        <w:rPr>
          <w:sz w:val="22"/>
          <w:szCs w:val="22"/>
          <w:lang w:val="vi-VN"/>
        </w:rPr>
        <w:sectPr w:rsidR="00B53EE6" w:rsidSect="00B53EE6">
          <w:type w:val="continuous"/>
          <w:pgSz w:w="11907" w:h="16840" w:code="9"/>
          <w:pgMar w:top="1134" w:right="1134" w:bottom="1134" w:left="1418" w:header="709" w:footer="709" w:gutter="0"/>
          <w:cols w:num="2" w:space="567"/>
          <w:docGrid w:linePitch="360"/>
        </w:sectPr>
      </w:pPr>
    </w:p>
    <w:p w14:paraId="1864F31C" w14:textId="31497085" w:rsidR="00DF0017" w:rsidRPr="005679EE" w:rsidRDefault="00DF0017" w:rsidP="005679EE">
      <w:pPr>
        <w:pStyle w:val="NormalWeb"/>
        <w:spacing w:before="120" w:beforeAutospacing="0" w:after="120" w:afterAutospacing="0"/>
        <w:jc w:val="both"/>
        <w:rPr>
          <w:sz w:val="22"/>
          <w:szCs w:val="22"/>
          <w:lang w:val="vi-VN"/>
        </w:rPr>
      </w:pPr>
    </w:p>
    <w:p w14:paraId="3B954305" w14:textId="77777777" w:rsidR="008B6316" w:rsidRPr="005679EE" w:rsidRDefault="008B6316" w:rsidP="005679EE">
      <w:pPr>
        <w:pStyle w:val="NormalWeb"/>
        <w:spacing w:before="120" w:beforeAutospacing="0" w:after="120" w:afterAutospacing="0"/>
        <w:rPr>
          <w:bCs/>
          <w:sz w:val="22"/>
          <w:szCs w:val="22"/>
        </w:rPr>
      </w:pPr>
    </w:p>
    <w:p w14:paraId="6838DD9F" w14:textId="77777777" w:rsidR="008B6316" w:rsidRPr="005679EE" w:rsidRDefault="008B6316" w:rsidP="005679EE">
      <w:pPr>
        <w:pStyle w:val="NormalWeb"/>
        <w:spacing w:before="120" w:beforeAutospacing="0" w:after="120" w:afterAutospacing="0"/>
        <w:rPr>
          <w:sz w:val="22"/>
          <w:szCs w:val="22"/>
        </w:rPr>
      </w:pPr>
    </w:p>
    <w:p w14:paraId="114A4FDC" w14:textId="77777777" w:rsidR="005F6085" w:rsidRPr="005679EE" w:rsidRDefault="005F6085" w:rsidP="005679EE">
      <w:pPr>
        <w:spacing w:before="120" w:after="120"/>
        <w:jc w:val="both"/>
        <w:rPr>
          <w:rFonts w:ascii="Times New Roman" w:hAnsi="Times New Roman" w:cs="Times New Roman"/>
          <w:sz w:val="22"/>
          <w:szCs w:val="22"/>
        </w:rPr>
      </w:pPr>
    </w:p>
    <w:sectPr w:rsidR="005F6085" w:rsidRPr="005679EE" w:rsidSect="0066506E">
      <w:type w:val="continuous"/>
      <w:pgSz w:w="11907" w:h="16840"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0E857" w14:textId="77777777" w:rsidR="00615589" w:rsidRDefault="00615589" w:rsidP="008C0BD0">
      <w:r>
        <w:separator/>
      </w:r>
    </w:p>
  </w:endnote>
  <w:endnote w:type="continuationSeparator" w:id="0">
    <w:p w14:paraId="05F97FD3" w14:textId="77777777" w:rsidR="00615589" w:rsidRDefault="00615589" w:rsidP="008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259405"/>
      <w:docPartObj>
        <w:docPartGallery w:val="Page Numbers (Bottom of Page)"/>
        <w:docPartUnique/>
      </w:docPartObj>
    </w:sdtPr>
    <w:sdtEndPr>
      <w:rPr>
        <w:noProof/>
      </w:rPr>
    </w:sdtEndPr>
    <w:sdtContent>
      <w:p w14:paraId="323C0B13" w14:textId="6525A328" w:rsidR="008C0BD0" w:rsidRDefault="008C0BD0">
        <w:pPr>
          <w:pStyle w:val="Footer"/>
          <w:jc w:val="right"/>
        </w:pPr>
        <w:r>
          <w:fldChar w:fldCharType="begin"/>
        </w:r>
        <w:r>
          <w:instrText xml:space="preserve"> PAGE   \* MERGEFORMAT </w:instrText>
        </w:r>
        <w:r>
          <w:fldChar w:fldCharType="separate"/>
        </w:r>
        <w:r w:rsidR="00EF65F4">
          <w:rPr>
            <w:noProof/>
          </w:rPr>
          <w:t>7</w:t>
        </w:r>
        <w:r>
          <w:rPr>
            <w:noProof/>
          </w:rPr>
          <w:fldChar w:fldCharType="end"/>
        </w:r>
      </w:p>
    </w:sdtContent>
  </w:sdt>
  <w:p w14:paraId="447C9BFF" w14:textId="77777777" w:rsidR="008C0BD0" w:rsidRDefault="008C0B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986D3" w14:textId="77777777" w:rsidR="00615589" w:rsidRDefault="00615589" w:rsidP="008C0BD0">
      <w:r>
        <w:separator/>
      </w:r>
    </w:p>
  </w:footnote>
  <w:footnote w:type="continuationSeparator" w:id="0">
    <w:p w14:paraId="7318ADFD" w14:textId="77777777" w:rsidR="00615589" w:rsidRDefault="00615589" w:rsidP="008C0B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C1ABE"/>
    <w:multiLevelType w:val="hybridMultilevel"/>
    <w:tmpl w:val="44665836"/>
    <w:lvl w:ilvl="0" w:tplc="8BA81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D3531"/>
    <w:multiLevelType w:val="hybridMultilevel"/>
    <w:tmpl w:val="B42A42DA"/>
    <w:lvl w:ilvl="0" w:tplc="3BD02EF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0E523F"/>
    <w:multiLevelType w:val="hybridMultilevel"/>
    <w:tmpl w:val="9A3095B4"/>
    <w:lvl w:ilvl="0" w:tplc="85904400">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65E15E1"/>
    <w:multiLevelType w:val="hybridMultilevel"/>
    <w:tmpl w:val="9A3095B4"/>
    <w:lvl w:ilvl="0" w:tplc="85904400">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7924226"/>
    <w:multiLevelType w:val="hybridMultilevel"/>
    <w:tmpl w:val="B6E4C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414EAB"/>
    <w:multiLevelType w:val="hybridMultilevel"/>
    <w:tmpl w:val="3BF2FC4E"/>
    <w:lvl w:ilvl="0" w:tplc="D0888872">
      <w:start w:val="1"/>
      <w:numFmt w:val="decimal"/>
      <w:lvlText w:val="%1."/>
      <w:lvlJc w:val="left"/>
      <w:pPr>
        <w:ind w:left="720" w:hanging="360"/>
      </w:pPr>
      <w:rPr>
        <w:rFonts w:ascii="Times New Roman" w:hAnsi="Times New Roman" w:cs="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DD77F88"/>
    <w:multiLevelType w:val="hybridMultilevel"/>
    <w:tmpl w:val="6C8E1842"/>
    <w:lvl w:ilvl="0" w:tplc="F3B61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490303"/>
    <w:multiLevelType w:val="hybridMultilevel"/>
    <w:tmpl w:val="66BA523C"/>
    <w:lvl w:ilvl="0" w:tplc="FF040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AB1B4D"/>
    <w:multiLevelType w:val="hybridMultilevel"/>
    <w:tmpl w:val="35487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1"/>
  </w:num>
  <w:num w:numId="5">
    <w:abstractNumId w:val="8"/>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95E"/>
    <w:rsid w:val="00000D1B"/>
    <w:rsid w:val="00001BC7"/>
    <w:rsid w:val="00002C5C"/>
    <w:rsid w:val="00003754"/>
    <w:rsid w:val="00004DB1"/>
    <w:rsid w:val="00010398"/>
    <w:rsid w:val="000145AE"/>
    <w:rsid w:val="00017CD7"/>
    <w:rsid w:val="00020B32"/>
    <w:rsid w:val="000217FC"/>
    <w:rsid w:val="000257E9"/>
    <w:rsid w:val="000269B3"/>
    <w:rsid w:val="00026FF6"/>
    <w:rsid w:val="00032607"/>
    <w:rsid w:val="0003302E"/>
    <w:rsid w:val="00034543"/>
    <w:rsid w:val="00040A1E"/>
    <w:rsid w:val="00043DC7"/>
    <w:rsid w:val="000446DC"/>
    <w:rsid w:val="0004563B"/>
    <w:rsid w:val="00053BF7"/>
    <w:rsid w:val="000573DA"/>
    <w:rsid w:val="0006619A"/>
    <w:rsid w:val="00067A5E"/>
    <w:rsid w:val="0007079B"/>
    <w:rsid w:val="00073D66"/>
    <w:rsid w:val="000742FD"/>
    <w:rsid w:val="000743F0"/>
    <w:rsid w:val="00075289"/>
    <w:rsid w:val="00084DBC"/>
    <w:rsid w:val="000A3D3E"/>
    <w:rsid w:val="000B22C9"/>
    <w:rsid w:val="000B440B"/>
    <w:rsid w:val="000B50A3"/>
    <w:rsid w:val="000B7CF8"/>
    <w:rsid w:val="000C0EE5"/>
    <w:rsid w:val="000C10B1"/>
    <w:rsid w:val="000C2F5C"/>
    <w:rsid w:val="000C3E82"/>
    <w:rsid w:val="000C598D"/>
    <w:rsid w:val="000D2A84"/>
    <w:rsid w:val="000E0ABA"/>
    <w:rsid w:val="000E2BFA"/>
    <w:rsid w:val="000E3047"/>
    <w:rsid w:val="000F0903"/>
    <w:rsid w:val="000F0B76"/>
    <w:rsid w:val="000F46E7"/>
    <w:rsid w:val="001057F1"/>
    <w:rsid w:val="001146CD"/>
    <w:rsid w:val="0011530D"/>
    <w:rsid w:val="00122B4B"/>
    <w:rsid w:val="00126BFA"/>
    <w:rsid w:val="00131F35"/>
    <w:rsid w:val="001336CA"/>
    <w:rsid w:val="00133C9F"/>
    <w:rsid w:val="00133E36"/>
    <w:rsid w:val="00134926"/>
    <w:rsid w:val="0014270D"/>
    <w:rsid w:val="00144A18"/>
    <w:rsid w:val="00144DFE"/>
    <w:rsid w:val="00145B7A"/>
    <w:rsid w:val="00160639"/>
    <w:rsid w:val="001727D3"/>
    <w:rsid w:val="00175219"/>
    <w:rsid w:val="00176D18"/>
    <w:rsid w:val="00180E82"/>
    <w:rsid w:val="00185107"/>
    <w:rsid w:val="00190A28"/>
    <w:rsid w:val="00193180"/>
    <w:rsid w:val="00194CAE"/>
    <w:rsid w:val="00195B5A"/>
    <w:rsid w:val="00197E25"/>
    <w:rsid w:val="001A043E"/>
    <w:rsid w:val="001A054C"/>
    <w:rsid w:val="001A0E96"/>
    <w:rsid w:val="001A2B32"/>
    <w:rsid w:val="001A48F2"/>
    <w:rsid w:val="001A6442"/>
    <w:rsid w:val="001B217B"/>
    <w:rsid w:val="001B2757"/>
    <w:rsid w:val="001B3BE9"/>
    <w:rsid w:val="001B4C98"/>
    <w:rsid w:val="001B5BCA"/>
    <w:rsid w:val="001B6712"/>
    <w:rsid w:val="001B7A72"/>
    <w:rsid w:val="001B7F12"/>
    <w:rsid w:val="001C2EEB"/>
    <w:rsid w:val="001C4139"/>
    <w:rsid w:val="001C70E4"/>
    <w:rsid w:val="001D1CC8"/>
    <w:rsid w:val="001D4BC7"/>
    <w:rsid w:val="001D6528"/>
    <w:rsid w:val="001D7D8F"/>
    <w:rsid w:val="001D7E80"/>
    <w:rsid w:val="001E1917"/>
    <w:rsid w:val="001E47A8"/>
    <w:rsid w:val="001E4DF6"/>
    <w:rsid w:val="001F14B7"/>
    <w:rsid w:val="001F1BC6"/>
    <w:rsid w:val="001F328F"/>
    <w:rsid w:val="00200784"/>
    <w:rsid w:val="00206508"/>
    <w:rsid w:val="00213869"/>
    <w:rsid w:val="00216CB3"/>
    <w:rsid w:val="0023116A"/>
    <w:rsid w:val="00232110"/>
    <w:rsid w:val="00234A03"/>
    <w:rsid w:val="0023702A"/>
    <w:rsid w:val="002411A2"/>
    <w:rsid w:val="00245B6C"/>
    <w:rsid w:val="00246757"/>
    <w:rsid w:val="00251C8F"/>
    <w:rsid w:val="002539C7"/>
    <w:rsid w:val="00253F0F"/>
    <w:rsid w:val="0025597D"/>
    <w:rsid w:val="00255F56"/>
    <w:rsid w:val="00263EFD"/>
    <w:rsid w:val="00265185"/>
    <w:rsid w:val="00272951"/>
    <w:rsid w:val="00275870"/>
    <w:rsid w:val="00282B30"/>
    <w:rsid w:val="00292174"/>
    <w:rsid w:val="00293310"/>
    <w:rsid w:val="002943F7"/>
    <w:rsid w:val="00294512"/>
    <w:rsid w:val="002A05BC"/>
    <w:rsid w:val="002A576C"/>
    <w:rsid w:val="002A692F"/>
    <w:rsid w:val="002A6E8E"/>
    <w:rsid w:val="002B1508"/>
    <w:rsid w:val="002B3733"/>
    <w:rsid w:val="002B3E14"/>
    <w:rsid w:val="002C17CB"/>
    <w:rsid w:val="002C327D"/>
    <w:rsid w:val="002C3B9B"/>
    <w:rsid w:val="002C4A94"/>
    <w:rsid w:val="002C4BB5"/>
    <w:rsid w:val="002C506F"/>
    <w:rsid w:val="002C6FD1"/>
    <w:rsid w:val="002C7FEF"/>
    <w:rsid w:val="002D1D9B"/>
    <w:rsid w:val="002D2A0E"/>
    <w:rsid w:val="002D322F"/>
    <w:rsid w:val="002D36D1"/>
    <w:rsid w:val="002D46B1"/>
    <w:rsid w:val="002E0D17"/>
    <w:rsid w:val="002E6BFB"/>
    <w:rsid w:val="002E7B0C"/>
    <w:rsid w:val="002F406F"/>
    <w:rsid w:val="002F69C3"/>
    <w:rsid w:val="002F6C8C"/>
    <w:rsid w:val="00301455"/>
    <w:rsid w:val="00310981"/>
    <w:rsid w:val="003118AA"/>
    <w:rsid w:val="00314E29"/>
    <w:rsid w:val="00320A97"/>
    <w:rsid w:val="00322306"/>
    <w:rsid w:val="003269D5"/>
    <w:rsid w:val="003372B8"/>
    <w:rsid w:val="003426A6"/>
    <w:rsid w:val="0034346B"/>
    <w:rsid w:val="00347C46"/>
    <w:rsid w:val="00350EE4"/>
    <w:rsid w:val="00352351"/>
    <w:rsid w:val="00362271"/>
    <w:rsid w:val="00364E0C"/>
    <w:rsid w:val="00365A9D"/>
    <w:rsid w:val="0037480F"/>
    <w:rsid w:val="0038387A"/>
    <w:rsid w:val="003845C2"/>
    <w:rsid w:val="0038709D"/>
    <w:rsid w:val="0038736E"/>
    <w:rsid w:val="00387A48"/>
    <w:rsid w:val="00391F9E"/>
    <w:rsid w:val="00396CD5"/>
    <w:rsid w:val="003A247B"/>
    <w:rsid w:val="003A3046"/>
    <w:rsid w:val="003A3A35"/>
    <w:rsid w:val="003A466D"/>
    <w:rsid w:val="003A48FC"/>
    <w:rsid w:val="003A5F19"/>
    <w:rsid w:val="003A62DA"/>
    <w:rsid w:val="003A7E56"/>
    <w:rsid w:val="003B2848"/>
    <w:rsid w:val="003B4B48"/>
    <w:rsid w:val="003B642E"/>
    <w:rsid w:val="003C27E6"/>
    <w:rsid w:val="003C4847"/>
    <w:rsid w:val="003C655F"/>
    <w:rsid w:val="003D5203"/>
    <w:rsid w:val="003E7DBB"/>
    <w:rsid w:val="003E7E10"/>
    <w:rsid w:val="003F0675"/>
    <w:rsid w:val="003F06A3"/>
    <w:rsid w:val="003F1FF2"/>
    <w:rsid w:val="004013DB"/>
    <w:rsid w:val="004013EB"/>
    <w:rsid w:val="00402019"/>
    <w:rsid w:val="004040DF"/>
    <w:rsid w:val="00406A3E"/>
    <w:rsid w:val="00407E0B"/>
    <w:rsid w:val="004156D7"/>
    <w:rsid w:val="004175C9"/>
    <w:rsid w:val="00421153"/>
    <w:rsid w:val="0042569C"/>
    <w:rsid w:val="004403F1"/>
    <w:rsid w:val="00440583"/>
    <w:rsid w:val="004421E1"/>
    <w:rsid w:val="00444BEC"/>
    <w:rsid w:val="00446447"/>
    <w:rsid w:val="00451A1F"/>
    <w:rsid w:val="004546DB"/>
    <w:rsid w:val="004643C8"/>
    <w:rsid w:val="00467764"/>
    <w:rsid w:val="0047040D"/>
    <w:rsid w:val="00473B29"/>
    <w:rsid w:val="00476398"/>
    <w:rsid w:val="00484653"/>
    <w:rsid w:val="00485E21"/>
    <w:rsid w:val="00492ADE"/>
    <w:rsid w:val="004A15C3"/>
    <w:rsid w:val="004A5C9A"/>
    <w:rsid w:val="004B0412"/>
    <w:rsid w:val="004B2F5C"/>
    <w:rsid w:val="004B3E42"/>
    <w:rsid w:val="004B6BD4"/>
    <w:rsid w:val="004C4BFA"/>
    <w:rsid w:val="004C636C"/>
    <w:rsid w:val="004C6F78"/>
    <w:rsid w:val="004D1630"/>
    <w:rsid w:val="004D1F9B"/>
    <w:rsid w:val="004D23CA"/>
    <w:rsid w:val="004D3570"/>
    <w:rsid w:val="004D41A5"/>
    <w:rsid w:val="004D5823"/>
    <w:rsid w:val="004D608B"/>
    <w:rsid w:val="004D638B"/>
    <w:rsid w:val="004D76AC"/>
    <w:rsid w:val="004E14F1"/>
    <w:rsid w:val="004E5D1C"/>
    <w:rsid w:val="004F483E"/>
    <w:rsid w:val="004F5E95"/>
    <w:rsid w:val="004F6A70"/>
    <w:rsid w:val="004F718F"/>
    <w:rsid w:val="0050695E"/>
    <w:rsid w:val="00510273"/>
    <w:rsid w:val="00510B1E"/>
    <w:rsid w:val="00514FCE"/>
    <w:rsid w:val="00514FEB"/>
    <w:rsid w:val="00516206"/>
    <w:rsid w:val="0051721E"/>
    <w:rsid w:val="00517FDE"/>
    <w:rsid w:val="00521F66"/>
    <w:rsid w:val="00522596"/>
    <w:rsid w:val="005247E8"/>
    <w:rsid w:val="005265DD"/>
    <w:rsid w:val="00531275"/>
    <w:rsid w:val="0053307D"/>
    <w:rsid w:val="00537E64"/>
    <w:rsid w:val="00541009"/>
    <w:rsid w:val="005472EC"/>
    <w:rsid w:val="00547C97"/>
    <w:rsid w:val="00550138"/>
    <w:rsid w:val="00555595"/>
    <w:rsid w:val="005570E4"/>
    <w:rsid w:val="0055772C"/>
    <w:rsid w:val="00560965"/>
    <w:rsid w:val="00561BDD"/>
    <w:rsid w:val="005662BA"/>
    <w:rsid w:val="005679EE"/>
    <w:rsid w:val="005707F0"/>
    <w:rsid w:val="00574593"/>
    <w:rsid w:val="00576869"/>
    <w:rsid w:val="00581551"/>
    <w:rsid w:val="00581ABE"/>
    <w:rsid w:val="00583D4A"/>
    <w:rsid w:val="00586A79"/>
    <w:rsid w:val="00586D83"/>
    <w:rsid w:val="00587BFD"/>
    <w:rsid w:val="005925B5"/>
    <w:rsid w:val="00593910"/>
    <w:rsid w:val="005A0DE6"/>
    <w:rsid w:val="005A1595"/>
    <w:rsid w:val="005A585D"/>
    <w:rsid w:val="005A6F33"/>
    <w:rsid w:val="005A76F3"/>
    <w:rsid w:val="005A7BF6"/>
    <w:rsid w:val="005B6BE1"/>
    <w:rsid w:val="005C1661"/>
    <w:rsid w:val="005C439D"/>
    <w:rsid w:val="005C72BA"/>
    <w:rsid w:val="005C73E8"/>
    <w:rsid w:val="005C757D"/>
    <w:rsid w:val="005D0902"/>
    <w:rsid w:val="005D251C"/>
    <w:rsid w:val="005D6855"/>
    <w:rsid w:val="005E282B"/>
    <w:rsid w:val="005F28AB"/>
    <w:rsid w:val="005F300A"/>
    <w:rsid w:val="005F6085"/>
    <w:rsid w:val="005F68C6"/>
    <w:rsid w:val="00611C01"/>
    <w:rsid w:val="006129B3"/>
    <w:rsid w:val="00615589"/>
    <w:rsid w:val="00620EEF"/>
    <w:rsid w:val="0063109A"/>
    <w:rsid w:val="00632364"/>
    <w:rsid w:val="006356E9"/>
    <w:rsid w:val="0064003B"/>
    <w:rsid w:val="00641FE8"/>
    <w:rsid w:val="00642318"/>
    <w:rsid w:val="00643CB2"/>
    <w:rsid w:val="006529D8"/>
    <w:rsid w:val="006545DD"/>
    <w:rsid w:val="00664D1F"/>
    <w:rsid w:val="0066506E"/>
    <w:rsid w:val="00666F5C"/>
    <w:rsid w:val="006743EF"/>
    <w:rsid w:val="006770C4"/>
    <w:rsid w:val="00680651"/>
    <w:rsid w:val="0068394E"/>
    <w:rsid w:val="00684CF8"/>
    <w:rsid w:val="006930B0"/>
    <w:rsid w:val="0069548A"/>
    <w:rsid w:val="00697F3A"/>
    <w:rsid w:val="006B4C3C"/>
    <w:rsid w:val="006C69BE"/>
    <w:rsid w:val="006C7422"/>
    <w:rsid w:val="006F21FD"/>
    <w:rsid w:val="006F3FB7"/>
    <w:rsid w:val="006F50FB"/>
    <w:rsid w:val="006F5C4C"/>
    <w:rsid w:val="006F65C7"/>
    <w:rsid w:val="006F6960"/>
    <w:rsid w:val="007001A1"/>
    <w:rsid w:val="00702BC3"/>
    <w:rsid w:val="00704D30"/>
    <w:rsid w:val="00707420"/>
    <w:rsid w:val="007132A7"/>
    <w:rsid w:val="007147D2"/>
    <w:rsid w:val="00721271"/>
    <w:rsid w:val="00721638"/>
    <w:rsid w:val="00723FC8"/>
    <w:rsid w:val="00724D90"/>
    <w:rsid w:val="007350EA"/>
    <w:rsid w:val="00736B92"/>
    <w:rsid w:val="007417A3"/>
    <w:rsid w:val="007428D1"/>
    <w:rsid w:val="00743005"/>
    <w:rsid w:val="007435C4"/>
    <w:rsid w:val="00746C80"/>
    <w:rsid w:val="00752A8E"/>
    <w:rsid w:val="00753A04"/>
    <w:rsid w:val="00757046"/>
    <w:rsid w:val="0076460A"/>
    <w:rsid w:val="00764C80"/>
    <w:rsid w:val="00765702"/>
    <w:rsid w:val="00765B76"/>
    <w:rsid w:val="00772CD8"/>
    <w:rsid w:val="007755A0"/>
    <w:rsid w:val="00777875"/>
    <w:rsid w:val="007907D6"/>
    <w:rsid w:val="0079167D"/>
    <w:rsid w:val="00792110"/>
    <w:rsid w:val="007950BF"/>
    <w:rsid w:val="007A065B"/>
    <w:rsid w:val="007A0AB6"/>
    <w:rsid w:val="007A171C"/>
    <w:rsid w:val="007A2E6D"/>
    <w:rsid w:val="007B58DB"/>
    <w:rsid w:val="007B5A3B"/>
    <w:rsid w:val="007B6FC0"/>
    <w:rsid w:val="007B72A2"/>
    <w:rsid w:val="007C38CE"/>
    <w:rsid w:val="007C61FC"/>
    <w:rsid w:val="007D0746"/>
    <w:rsid w:val="007E51DF"/>
    <w:rsid w:val="007F034C"/>
    <w:rsid w:val="007F14D2"/>
    <w:rsid w:val="007F176A"/>
    <w:rsid w:val="007F1A6E"/>
    <w:rsid w:val="007F3F6C"/>
    <w:rsid w:val="007F506A"/>
    <w:rsid w:val="007F75D7"/>
    <w:rsid w:val="00801F4C"/>
    <w:rsid w:val="008026F4"/>
    <w:rsid w:val="00802D4C"/>
    <w:rsid w:val="00803AC1"/>
    <w:rsid w:val="008139D5"/>
    <w:rsid w:val="00814836"/>
    <w:rsid w:val="008230E2"/>
    <w:rsid w:val="008239DF"/>
    <w:rsid w:val="00827EBF"/>
    <w:rsid w:val="00837A6B"/>
    <w:rsid w:val="00840CA8"/>
    <w:rsid w:val="00843993"/>
    <w:rsid w:val="0084449A"/>
    <w:rsid w:val="008475E8"/>
    <w:rsid w:val="0085082B"/>
    <w:rsid w:val="008511B9"/>
    <w:rsid w:val="00851495"/>
    <w:rsid w:val="0085415F"/>
    <w:rsid w:val="00854ADF"/>
    <w:rsid w:val="00861B5F"/>
    <w:rsid w:val="0086370B"/>
    <w:rsid w:val="008648A5"/>
    <w:rsid w:val="008654C9"/>
    <w:rsid w:val="00876F8B"/>
    <w:rsid w:val="00880791"/>
    <w:rsid w:val="008A5291"/>
    <w:rsid w:val="008B044E"/>
    <w:rsid w:val="008B3EDC"/>
    <w:rsid w:val="008B6316"/>
    <w:rsid w:val="008C02B3"/>
    <w:rsid w:val="008C0BD0"/>
    <w:rsid w:val="008D35C3"/>
    <w:rsid w:val="008F1F5C"/>
    <w:rsid w:val="008F37C2"/>
    <w:rsid w:val="008F754A"/>
    <w:rsid w:val="008F7D7A"/>
    <w:rsid w:val="008F7E64"/>
    <w:rsid w:val="0091213A"/>
    <w:rsid w:val="00913244"/>
    <w:rsid w:val="009141A3"/>
    <w:rsid w:val="00916650"/>
    <w:rsid w:val="00921ADF"/>
    <w:rsid w:val="0092322A"/>
    <w:rsid w:val="0092560C"/>
    <w:rsid w:val="00933BBA"/>
    <w:rsid w:val="009374C7"/>
    <w:rsid w:val="00937D3E"/>
    <w:rsid w:val="00942220"/>
    <w:rsid w:val="00942B8B"/>
    <w:rsid w:val="0094593E"/>
    <w:rsid w:val="00946636"/>
    <w:rsid w:val="00947717"/>
    <w:rsid w:val="00953327"/>
    <w:rsid w:val="0095686F"/>
    <w:rsid w:val="0095760A"/>
    <w:rsid w:val="00963D11"/>
    <w:rsid w:val="00965FFD"/>
    <w:rsid w:val="009741C2"/>
    <w:rsid w:val="0097538F"/>
    <w:rsid w:val="0097597E"/>
    <w:rsid w:val="00975E01"/>
    <w:rsid w:val="0098498B"/>
    <w:rsid w:val="009905E5"/>
    <w:rsid w:val="0099202F"/>
    <w:rsid w:val="00993907"/>
    <w:rsid w:val="009A0CE7"/>
    <w:rsid w:val="009A175B"/>
    <w:rsid w:val="009A2F2E"/>
    <w:rsid w:val="009A3238"/>
    <w:rsid w:val="009A53A7"/>
    <w:rsid w:val="009B2E75"/>
    <w:rsid w:val="009B3B13"/>
    <w:rsid w:val="009C7889"/>
    <w:rsid w:val="009D0FD0"/>
    <w:rsid w:val="009D39EE"/>
    <w:rsid w:val="009D5CD5"/>
    <w:rsid w:val="009E18FA"/>
    <w:rsid w:val="009E7160"/>
    <w:rsid w:val="009E761D"/>
    <w:rsid w:val="009E793A"/>
    <w:rsid w:val="00A07AC8"/>
    <w:rsid w:val="00A1071B"/>
    <w:rsid w:val="00A12E19"/>
    <w:rsid w:val="00A12F71"/>
    <w:rsid w:val="00A151F3"/>
    <w:rsid w:val="00A154E7"/>
    <w:rsid w:val="00A17861"/>
    <w:rsid w:val="00A23B86"/>
    <w:rsid w:val="00A2414E"/>
    <w:rsid w:val="00A24B32"/>
    <w:rsid w:val="00A3436D"/>
    <w:rsid w:val="00A37128"/>
    <w:rsid w:val="00A60117"/>
    <w:rsid w:val="00A62A78"/>
    <w:rsid w:val="00A62FC4"/>
    <w:rsid w:val="00A65AF2"/>
    <w:rsid w:val="00A671E9"/>
    <w:rsid w:val="00A70C8F"/>
    <w:rsid w:val="00A72922"/>
    <w:rsid w:val="00A73AF0"/>
    <w:rsid w:val="00A87DFE"/>
    <w:rsid w:val="00A911DF"/>
    <w:rsid w:val="00A92306"/>
    <w:rsid w:val="00A94640"/>
    <w:rsid w:val="00A948CE"/>
    <w:rsid w:val="00AA16E3"/>
    <w:rsid w:val="00AA796D"/>
    <w:rsid w:val="00AB1765"/>
    <w:rsid w:val="00AB5058"/>
    <w:rsid w:val="00AB64A2"/>
    <w:rsid w:val="00AC20C9"/>
    <w:rsid w:val="00AC5F37"/>
    <w:rsid w:val="00AD230F"/>
    <w:rsid w:val="00AD5201"/>
    <w:rsid w:val="00AD5814"/>
    <w:rsid w:val="00AD62F5"/>
    <w:rsid w:val="00AD7D92"/>
    <w:rsid w:val="00AE2483"/>
    <w:rsid w:val="00AE4972"/>
    <w:rsid w:val="00AE6538"/>
    <w:rsid w:val="00AE7AFE"/>
    <w:rsid w:val="00AF11D1"/>
    <w:rsid w:val="00AF2090"/>
    <w:rsid w:val="00AF6396"/>
    <w:rsid w:val="00AF6E6D"/>
    <w:rsid w:val="00B118E4"/>
    <w:rsid w:val="00B119D3"/>
    <w:rsid w:val="00B147A4"/>
    <w:rsid w:val="00B1776D"/>
    <w:rsid w:val="00B17B9A"/>
    <w:rsid w:val="00B20D78"/>
    <w:rsid w:val="00B22D4D"/>
    <w:rsid w:val="00B3712E"/>
    <w:rsid w:val="00B444D1"/>
    <w:rsid w:val="00B46632"/>
    <w:rsid w:val="00B50D2F"/>
    <w:rsid w:val="00B53068"/>
    <w:rsid w:val="00B53EE6"/>
    <w:rsid w:val="00B57B98"/>
    <w:rsid w:val="00B60B15"/>
    <w:rsid w:val="00B60CF3"/>
    <w:rsid w:val="00B619AB"/>
    <w:rsid w:val="00B61DC3"/>
    <w:rsid w:val="00B62B52"/>
    <w:rsid w:val="00B65F12"/>
    <w:rsid w:val="00B667F8"/>
    <w:rsid w:val="00B7363C"/>
    <w:rsid w:val="00B9113F"/>
    <w:rsid w:val="00B91836"/>
    <w:rsid w:val="00B971AA"/>
    <w:rsid w:val="00BA0AC4"/>
    <w:rsid w:val="00BA222E"/>
    <w:rsid w:val="00BA38AF"/>
    <w:rsid w:val="00BA3FBB"/>
    <w:rsid w:val="00BA429C"/>
    <w:rsid w:val="00BA66CC"/>
    <w:rsid w:val="00BA6D16"/>
    <w:rsid w:val="00BA77BC"/>
    <w:rsid w:val="00BB1B2D"/>
    <w:rsid w:val="00BB1E3C"/>
    <w:rsid w:val="00BB3911"/>
    <w:rsid w:val="00BB3991"/>
    <w:rsid w:val="00BB46F2"/>
    <w:rsid w:val="00BB5736"/>
    <w:rsid w:val="00BB6426"/>
    <w:rsid w:val="00BB6FDC"/>
    <w:rsid w:val="00BB757A"/>
    <w:rsid w:val="00BB7AA4"/>
    <w:rsid w:val="00BC2796"/>
    <w:rsid w:val="00BC2B37"/>
    <w:rsid w:val="00BD009A"/>
    <w:rsid w:val="00BD0714"/>
    <w:rsid w:val="00BD0DFC"/>
    <w:rsid w:val="00BD3962"/>
    <w:rsid w:val="00BD414C"/>
    <w:rsid w:val="00BD520A"/>
    <w:rsid w:val="00BE1D3A"/>
    <w:rsid w:val="00BE28E5"/>
    <w:rsid w:val="00BE7556"/>
    <w:rsid w:val="00C0110E"/>
    <w:rsid w:val="00C05466"/>
    <w:rsid w:val="00C11BBB"/>
    <w:rsid w:val="00C13B93"/>
    <w:rsid w:val="00C167C6"/>
    <w:rsid w:val="00C17143"/>
    <w:rsid w:val="00C269E7"/>
    <w:rsid w:val="00C27745"/>
    <w:rsid w:val="00C341CA"/>
    <w:rsid w:val="00C34BFA"/>
    <w:rsid w:val="00C56CBE"/>
    <w:rsid w:val="00C61083"/>
    <w:rsid w:val="00C628DA"/>
    <w:rsid w:val="00C629C5"/>
    <w:rsid w:val="00C66C98"/>
    <w:rsid w:val="00C717C2"/>
    <w:rsid w:val="00C7209C"/>
    <w:rsid w:val="00C724CB"/>
    <w:rsid w:val="00C73B41"/>
    <w:rsid w:val="00C744D9"/>
    <w:rsid w:val="00C761E9"/>
    <w:rsid w:val="00C8126F"/>
    <w:rsid w:val="00C8272A"/>
    <w:rsid w:val="00C84702"/>
    <w:rsid w:val="00C873AD"/>
    <w:rsid w:val="00C878C7"/>
    <w:rsid w:val="00C87F3F"/>
    <w:rsid w:val="00C915E0"/>
    <w:rsid w:val="00C9253F"/>
    <w:rsid w:val="00C93330"/>
    <w:rsid w:val="00C96054"/>
    <w:rsid w:val="00CA2A4F"/>
    <w:rsid w:val="00CA7C4D"/>
    <w:rsid w:val="00CB0C70"/>
    <w:rsid w:val="00CB4343"/>
    <w:rsid w:val="00CB6925"/>
    <w:rsid w:val="00CC13A1"/>
    <w:rsid w:val="00CC1898"/>
    <w:rsid w:val="00CC3C45"/>
    <w:rsid w:val="00CD48DA"/>
    <w:rsid w:val="00CD797E"/>
    <w:rsid w:val="00CE10CE"/>
    <w:rsid w:val="00CE51EE"/>
    <w:rsid w:val="00CE57ED"/>
    <w:rsid w:val="00CE5E29"/>
    <w:rsid w:val="00CF0833"/>
    <w:rsid w:val="00CF1120"/>
    <w:rsid w:val="00CF1124"/>
    <w:rsid w:val="00CF210E"/>
    <w:rsid w:val="00D02B51"/>
    <w:rsid w:val="00D04DEA"/>
    <w:rsid w:val="00D07AF5"/>
    <w:rsid w:val="00D104E6"/>
    <w:rsid w:val="00D12511"/>
    <w:rsid w:val="00D16BC1"/>
    <w:rsid w:val="00D21474"/>
    <w:rsid w:val="00D225F4"/>
    <w:rsid w:val="00D22C57"/>
    <w:rsid w:val="00D277A7"/>
    <w:rsid w:val="00D333F9"/>
    <w:rsid w:val="00D33C92"/>
    <w:rsid w:val="00D36ECB"/>
    <w:rsid w:val="00D415A4"/>
    <w:rsid w:val="00D43E66"/>
    <w:rsid w:val="00D4615E"/>
    <w:rsid w:val="00D51600"/>
    <w:rsid w:val="00D52B14"/>
    <w:rsid w:val="00D60FBA"/>
    <w:rsid w:val="00D6306F"/>
    <w:rsid w:val="00D63FD1"/>
    <w:rsid w:val="00D66E3F"/>
    <w:rsid w:val="00D701D9"/>
    <w:rsid w:val="00D733F9"/>
    <w:rsid w:val="00D73B3D"/>
    <w:rsid w:val="00D80165"/>
    <w:rsid w:val="00D81429"/>
    <w:rsid w:val="00D842D9"/>
    <w:rsid w:val="00D870C0"/>
    <w:rsid w:val="00D91FDA"/>
    <w:rsid w:val="00DA16A8"/>
    <w:rsid w:val="00DA3988"/>
    <w:rsid w:val="00DA6205"/>
    <w:rsid w:val="00DB3510"/>
    <w:rsid w:val="00DB364B"/>
    <w:rsid w:val="00DB444E"/>
    <w:rsid w:val="00DC6A17"/>
    <w:rsid w:val="00DC6E2D"/>
    <w:rsid w:val="00DD5645"/>
    <w:rsid w:val="00DE249E"/>
    <w:rsid w:val="00DE4551"/>
    <w:rsid w:val="00DE6177"/>
    <w:rsid w:val="00DF0017"/>
    <w:rsid w:val="00DF0169"/>
    <w:rsid w:val="00DF7671"/>
    <w:rsid w:val="00E03FAC"/>
    <w:rsid w:val="00E053A7"/>
    <w:rsid w:val="00E2163D"/>
    <w:rsid w:val="00E23B55"/>
    <w:rsid w:val="00E24581"/>
    <w:rsid w:val="00E25C8A"/>
    <w:rsid w:val="00E2738A"/>
    <w:rsid w:val="00E27583"/>
    <w:rsid w:val="00E27F9E"/>
    <w:rsid w:val="00E324FA"/>
    <w:rsid w:val="00E354F9"/>
    <w:rsid w:val="00E36AE4"/>
    <w:rsid w:val="00E37179"/>
    <w:rsid w:val="00E4001F"/>
    <w:rsid w:val="00E45BBA"/>
    <w:rsid w:val="00E469F9"/>
    <w:rsid w:val="00E46CF2"/>
    <w:rsid w:val="00E504E8"/>
    <w:rsid w:val="00E57C83"/>
    <w:rsid w:val="00E72167"/>
    <w:rsid w:val="00E73C31"/>
    <w:rsid w:val="00E74A9A"/>
    <w:rsid w:val="00E74BB7"/>
    <w:rsid w:val="00E82D7E"/>
    <w:rsid w:val="00E860F2"/>
    <w:rsid w:val="00E87AA1"/>
    <w:rsid w:val="00E90D52"/>
    <w:rsid w:val="00E92DD9"/>
    <w:rsid w:val="00E939EF"/>
    <w:rsid w:val="00E9590F"/>
    <w:rsid w:val="00EA0A09"/>
    <w:rsid w:val="00EA1F97"/>
    <w:rsid w:val="00EA693B"/>
    <w:rsid w:val="00EA6B08"/>
    <w:rsid w:val="00EA6D9B"/>
    <w:rsid w:val="00EB282E"/>
    <w:rsid w:val="00EB380E"/>
    <w:rsid w:val="00EB49B2"/>
    <w:rsid w:val="00EB4FA5"/>
    <w:rsid w:val="00EB7633"/>
    <w:rsid w:val="00EB7B39"/>
    <w:rsid w:val="00ED3408"/>
    <w:rsid w:val="00EE3168"/>
    <w:rsid w:val="00EE4844"/>
    <w:rsid w:val="00EE5987"/>
    <w:rsid w:val="00EF395D"/>
    <w:rsid w:val="00EF65F4"/>
    <w:rsid w:val="00EF6A8E"/>
    <w:rsid w:val="00F04680"/>
    <w:rsid w:val="00F07B74"/>
    <w:rsid w:val="00F07E77"/>
    <w:rsid w:val="00F169ED"/>
    <w:rsid w:val="00F22930"/>
    <w:rsid w:val="00F24EDF"/>
    <w:rsid w:val="00F313DD"/>
    <w:rsid w:val="00F37E75"/>
    <w:rsid w:val="00F44484"/>
    <w:rsid w:val="00F468E4"/>
    <w:rsid w:val="00F52DAA"/>
    <w:rsid w:val="00F54387"/>
    <w:rsid w:val="00F60D42"/>
    <w:rsid w:val="00F61300"/>
    <w:rsid w:val="00F7276D"/>
    <w:rsid w:val="00F73B52"/>
    <w:rsid w:val="00F75138"/>
    <w:rsid w:val="00F7786C"/>
    <w:rsid w:val="00F84F23"/>
    <w:rsid w:val="00F92644"/>
    <w:rsid w:val="00F9447E"/>
    <w:rsid w:val="00F95004"/>
    <w:rsid w:val="00F97FFA"/>
    <w:rsid w:val="00FA0A38"/>
    <w:rsid w:val="00FA17B9"/>
    <w:rsid w:val="00FA18BB"/>
    <w:rsid w:val="00FA1B8F"/>
    <w:rsid w:val="00FA3BA4"/>
    <w:rsid w:val="00FA7BD3"/>
    <w:rsid w:val="00FB584C"/>
    <w:rsid w:val="00FB7F68"/>
    <w:rsid w:val="00FC011B"/>
    <w:rsid w:val="00FC0F85"/>
    <w:rsid w:val="00FC165B"/>
    <w:rsid w:val="00FC35AD"/>
    <w:rsid w:val="00FD054F"/>
    <w:rsid w:val="00FD65D7"/>
    <w:rsid w:val="00FE0F33"/>
    <w:rsid w:val="00FF1C6C"/>
    <w:rsid w:val="00FF2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61B6D"/>
  <w15:docId w15:val="{D3BBE8E2-4BBD-43A2-A6DC-D09D7BB3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B631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695E"/>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847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6508"/>
    <w:pPr>
      <w:ind w:left="720"/>
      <w:contextualSpacing/>
    </w:pPr>
  </w:style>
  <w:style w:type="character" w:styleId="CommentReference">
    <w:name w:val="annotation reference"/>
    <w:basedOn w:val="DefaultParagraphFont"/>
    <w:uiPriority w:val="99"/>
    <w:semiHidden/>
    <w:unhideWhenUsed/>
    <w:rsid w:val="00583D4A"/>
    <w:rPr>
      <w:sz w:val="16"/>
      <w:szCs w:val="16"/>
    </w:rPr>
  </w:style>
  <w:style w:type="paragraph" w:styleId="CommentText">
    <w:name w:val="annotation text"/>
    <w:basedOn w:val="Normal"/>
    <w:link w:val="CommentTextChar"/>
    <w:uiPriority w:val="99"/>
    <w:semiHidden/>
    <w:unhideWhenUsed/>
    <w:rsid w:val="00583D4A"/>
    <w:rPr>
      <w:sz w:val="20"/>
      <w:szCs w:val="20"/>
    </w:rPr>
  </w:style>
  <w:style w:type="character" w:customStyle="1" w:styleId="CommentTextChar">
    <w:name w:val="Comment Text Char"/>
    <w:basedOn w:val="DefaultParagraphFont"/>
    <w:link w:val="CommentText"/>
    <w:uiPriority w:val="99"/>
    <w:semiHidden/>
    <w:rsid w:val="00583D4A"/>
    <w:rPr>
      <w:sz w:val="20"/>
      <w:szCs w:val="20"/>
    </w:rPr>
  </w:style>
  <w:style w:type="paragraph" w:styleId="CommentSubject">
    <w:name w:val="annotation subject"/>
    <w:basedOn w:val="CommentText"/>
    <w:next w:val="CommentText"/>
    <w:link w:val="CommentSubjectChar"/>
    <w:uiPriority w:val="99"/>
    <w:semiHidden/>
    <w:unhideWhenUsed/>
    <w:rsid w:val="00583D4A"/>
    <w:rPr>
      <w:b/>
      <w:bCs/>
    </w:rPr>
  </w:style>
  <w:style w:type="character" w:customStyle="1" w:styleId="CommentSubjectChar">
    <w:name w:val="Comment Subject Char"/>
    <w:basedOn w:val="CommentTextChar"/>
    <w:link w:val="CommentSubject"/>
    <w:uiPriority w:val="99"/>
    <w:semiHidden/>
    <w:rsid w:val="00583D4A"/>
    <w:rPr>
      <w:b/>
      <w:bCs/>
      <w:sz w:val="20"/>
      <w:szCs w:val="20"/>
    </w:rPr>
  </w:style>
  <w:style w:type="paragraph" w:styleId="BalloonText">
    <w:name w:val="Balloon Text"/>
    <w:basedOn w:val="Normal"/>
    <w:link w:val="BalloonTextChar"/>
    <w:uiPriority w:val="99"/>
    <w:semiHidden/>
    <w:unhideWhenUsed/>
    <w:rsid w:val="00583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D4A"/>
    <w:rPr>
      <w:rFonts w:ascii="Segoe UI" w:hAnsi="Segoe UI" w:cs="Segoe UI"/>
      <w:sz w:val="18"/>
      <w:szCs w:val="18"/>
    </w:rPr>
  </w:style>
  <w:style w:type="character" w:customStyle="1" w:styleId="fontstyle01">
    <w:name w:val="fontstyle01"/>
    <w:basedOn w:val="DefaultParagraphFont"/>
    <w:rsid w:val="00B46632"/>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522596"/>
    <w:rPr>
      <w:rFonts w:ascii="TimesNewRomanPS-BoldItalicMT" w:hAnsi="TimesNewRomanPS-BoldItalicMT" w:hint="default"/>
      <w:b/>
      <w:bCs/>
      <w:i/>
      <w:iCs/>
      <w:color w:val="000000"/>
      <w:sz w:val="24"/>
      <w:szCs w:val="24"/>
    </w:rPr>
  </w:style>
  <w:style w:type="character" w:styleId="Hyperlink">
    <w:name w:val="Hyperlink"/>
    <w:basedOn w:val="DefaultParagraphFont"/>
    <w:uiPriority w:val="99"/>
    <w:unhideWhenUsed/>
    <w:rsid w:val="00131F35"/>
    <w:rPr>
      <w:color w:val="0563C1" w:themeColor="hyperlink"/>
      <w:u w:val="single"/>
    </w:rPr>
  </w:style>
  <w:style w:type="character" w:customStyle="1" w:styleId="fontstyle31">
    <w:name w:val="fontstyle31"/>
    <w:basedOn w:val="DefaultParagraphFont"/>
    <w:rsid w:val="004D5823"/>
    <w:rPr>
      <w:rFonts w:ascii="Times New Roman" w:hAnsi="Times New Roman" w:cs="Times New Roman" w:hint="default"/>
      <w:b/>
      <w:bCs/>
      <w:i w:val="0"/>
      <w:iCs w:val="0"/>
      <w:color w:val="000000"/>
      <w:sz w:val="22"/>
      <w:szCs w:val="22"/>
    </w:rPr>
  </w:style>
  <w:style w:type="character" w:customStyle="1" w:styleId="Heading1Char">
    <w:name w:val="Heading 1 Char"/>
    <w:basedOn w:val="DefaultParagraphFont"/>
    <w:link w:val="Heading1"/>
    <w:uiPriority w:val="9"/>
    <w:rsid w:val="008B631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843993"/>
    <w:rPr>
      <w:b/>
      <w:bCs/>
    </w:rPr>
  </w:style>
  <w:style w:type="paragraph" w:styleId="Header">
    <w:name w:val="header"/>
    <w:basedOn w:val="Normal"/>
    <w:link w:val="HeaderChar"/>
    <w:uiPriority w:val="99"/>
    <w:unhideWhenUsed/>
    <w:rsid w:val="008C0BD0"/>
    <w:pPr>
      <w:tabs>
        <w:tab w:val="center" w:pos="4680"/>
        <w:tab w:val="right" w:pos="9360"/>
      </w:tabs>
    </w:pPr>
  </w:style>
  <w:style w:type="character" w:customStyle="1" w:styleId="HeaderChar">
    <w:name w:val="Header Char"/>
    <w:basedOn w:val="DefaultParagraphFont"/>
    <w:link w:val="Header"/>
    <w:uiPriority w:val="99"/>
    <w:rsid w:val="008C0BD0"/>
  </w:style>
  <w:style w:type="paragraph" w:styleId="Footer">
    <w:name w:val="footer"/>
    <w:basedOn w:val="Normal"/>
    <w:link w:val="FooterChar"/>
    <w:uiPriority w:val="99"/>
    <w:unhideWhenUsed/>
    <w:rsid w:val="008C0BD0"/>
    <w:pPr>
      <w:tabs>
        <w:tab w:val="center" w:pos="4680"/>
        <w:tab w:val="right" w:pos="9360"/>
      </w:tabs>
    </w:pPr>
  </w:style>
  <w:style w:type="character" w:customStyle="1" w:styleId="FooterChar">
    <w:name w:val="Footer Char"/>
    <w:basedOn w:val="DefaultParagraphFont"/>
    <w:link w:val="Footer"/>
    <w:uiPriority w:val="99"/>
    <w:rsid w:val="008C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67334">
      <w:bodyDiv w:val="1"/>
      <w:marLeft w:val="0"/>
      <w:marRight w:val="0"/>
      <w:marTop w:val="0"/>
      <w:marBottom w:val="0"/>
      <w:divBdr>
        <w:top w:val="none" w:sz="0" w:space="0" w:color="auto"/>
        <w:left w:val="none" w:sz="0" w:space="0" w:color="auto"/>
        <w:bottom w:val="none" w:sz="0" w:space="0" w:color="auto"/>
        <w:right w:val="none" w:sz="0" w:space="0" w:color="auto"/>
      </w:divBdr>
    </w:div>
    <w:div w:id="206256812">
      <w:bodyDiv w:val="1"/>
      <w:marLeft w:val="0"/>
      <w:marRight w:val="0"/>
      <w:marTop w:val="0"/>
      <w:marBottom w:val="0"/>
      <w:divBdr>
        <w:top w:val="none" w:sz="0" w:space="0" w:color="auto"/>
        <w:left w:val="none" w:sz="0" w:space="0" w:color="auto"/>
        <w:bottom w:val="none" w:sz="0" w:space="0" w:color="auto"/>
        <w:right w:val="none" w:sz="0" w:space="0" w:color="auto"/>
      </w:divBdr>
    </w:div>
    <w:div w:id="255330363">
      <w:bodyDiv w:val="1"/>
      <w:marLeft w:val="0"/>
      <w:marRight w:val="0"/>
      <w:marTop w:val="0"/>
      <w:marBottom w:val="0"/>
      <w:divBdr>
        <w:top w:val="none" w:sz="0" w:space="0" w:color="auto"/>
        <w:left w:val="none" w:sz="0" w:space="0" w:color="auto"/>
        <w:bottom w:val="none" w:sz="0" w:space="0" w:color="auto"/>
        <w:right w:val="none" w:sz="0" w:space="0" w:color="auto"/>
      </w:divBdr>
    </w:div>
    <w:div w:id="501050012">
      <w:bodyDiv w:val="1"/>
      <w:marLeft w:val="0"/>
      <w:marRight w:val="0"/>
      <w:marTop w:val="0"/>
      <w:marBottom w:val="0"/>
      <w:divBdr>
        <w:top w:val="none" w:sz="0" w:space="0" w:color="auto"/>
        <w:left w:val="none" w:sz="0" w:space="0" w:color="auto"/>
        <w:bottom w:val="none" w:sz="0" w:space="0" w:color="auto"/>
        <w:right w:val="none" w:sz="0" w:space="0" w:color="auto"/>
      </w:divBdr>
      <w:divsChild>
        <w:div w:id="63451937">
          <w:marLeft w:val="0"/>
          <w:marRight w:val="0"/>
          <w:marTop w:val="0"/>
          <w:marBottom w:val="0"/>
          <w:divBdr>
            <w:top w:val="none" w:sz="0" w:space="0" w:color="auto"/>
            <w:left w:val="none" w:sz="0" w:space="0" w:color="auto"/>
            <w:bottom w:val="none" w:sz="0" w:space="0" w:color="auto"/>
            <w:right w:val="none" w:sz="0" w:space="0" w:color="auto"/>
          </w:divBdr>
          <w:divsChild>
            <w:div w:id="1582057200">
              <w:marLeft w:val="0"/>
              <w:marRight w:val="0"/>
              <w:marTop w:val="0"/>
              <w:marBottom w:val="0"/>
              <w:divBdr>
                <w:top w:val="none" w:sz="0" w:space="0" w:color="auto"/>
                <w:left w:val="none" w:sz="0" w:space="0" w:color="auto"/>
                <w:bottom w:val="none" w:sz="0" w:space="0" w:color="auto"/>
                <w:right w:val="none" w:sz="0" w:space="0" w:color="auto"/>
              </w:divBdr>
              <w:divsChild>
                <w:div w:id="1573008980">
                  <w:marLeft w:val="0"/>
                  <w:marRight w:val="0"/>
                  <w:marTop w:val="0"/>
                  <w:marBottom w:val="0"/>
                  <w:divBdr>
                    <w:top w:val="none" w:sz="0" w:space="0" w:color="auto"/>
                    <w:left w:val="none" w:sz="0" w:space="0" w:color="auto"/>
                    <w:bottom w:val="none" w:sz="0" w:space="0" w:color="auto"/>
                    <w:right w:val="none" w:sz="0" w:space="0" w:color="auto"/>
                  </w:divBdr>
                  <w:divsChild>
                    <w:div w:id="8077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139668">
      <w:bodyDiv w:val="1"/>
      <w:marLeft w:val="0"/>
      <w:marRight w:val="0"/>
      <w:marTop w:val="0"/>
      <w:marBottom w:val="0"/>
      <w:divBdr>
        <w:top w:val="none" w:sz="0" w:space="0" w:color="auto"/>
        <w:left w:val="none" w:sz="0" w:space="0" w:color="auto"/>
        <w:bottom w:val="none" w:sz="0" w:space="0" w:color="auto"/>
        <w:right w:val="none" w:sz="0" w:space="0" w:color="auto"/>
      </w:divBdr>
      <w:divsChild>
        <w:div w:id="755631686">
          <w:marLeft w:val="0"/>
          <w:marRight w:val="0"/>
          <w:marTop w:val="0"/>
          <w:marBottom w:val="0"/>
          <w:divBdr>
            <w:top w:val="none" w:sz="0" w:space="0" w:color="auto"/>
            <w:left w:val="none" w:sz="0" w:space="0" w:color="auto"/>
            <w:bottom w:val="none" w:sz="0" w:space="0" w:color="auto"/>
            <w:right w:val="none" w:sz="0" w:space="0" w:color="auto"/>
          </w:divBdr>
          <w:divsChild>
            <w:div w:id="591352729">
              <w:marLeft w:val="0"/>
              <w:marRight w:val="0"/>
              <w:marTop w:val="0"/>
              <w:marBottom w:val="0"/>
              <w:divBdr>
                <w:top w:val="none" w:sz="0" w:space="0" w:color="auto"/>
                <w:left w:val="none" w:sz="0" w:space="0" w:color="auto"/>
                <w:bottom w:val="none" w:sz="0" w:space="0" w:color="auto"/>
                <w:right w:val="none" w:sz="0" w:space="0" w:color="auto"/>
              </w:divBdr>
              <w:divsChild>
                <w:div w:id="897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1262">
      <w:bodyDiv w:val="1"/>
      <w:marLeft w:val="0"/>
      <w:marRight w:val="0"/>
      <w:marTop w:val="0"/>
      <w:marBottom w:val="0"/>
      <w:divBdr>
        <w:top w:val="none" w:sz="0" w:space="0" w:color="auto"/>
        <w:left w:val="none" w:sz="0" w:space="0" w:color="auto"/>
        <w:bottom w:val="none" w:sz="0" w:space="0" w:color="auto"/>
        <w:right w:val="none" w:sz="0" w:space="0" w:color="auto"/>
      </w:divBdr>
    </w:div>
    <w:div w:id="682822197">
      <w:bodyDiv w:val="1"/>
      <w:marLeft w:val="0"/>
      <w:marRight w:val="0"/>
      <w:marTop w:val="0"/>
      <w:marBottom w:val="0"/>
      <w:divBdr>
        <w:top w:val="none" w:sz="0" w:space="0" w:color="auto"/>
        <w:left w:val="none" w:sz="0" w:space="0" w:color="auto"/>
        <w:bottom w:val="none" w:sz="0" w:space="0" w:color="auto"/>
        <w:right w:val="none" w:sz="0" w:space="0" w:color="auto"/>
      </w:divBdr>
    </w:div>
    <w:div w:id="713116496">
      <w:bodyDiv w:val="1"/>
      <w:marLeft w:val="0"/>
      <w:marRight w:val="0"/>
      <w:marTop w:val="0"/>
      <w:marBottom w:val="0"/>
      <w:divBdr>
        <w:top w:val="none" w:sz="0" w:space="0" w:color="auto"/>
        <w:left w:val="none" w:sz="0" w:space="0" w:color="auto"/>
        <w:bottom w:val="none" w:sz="0" w:space="0" w:color="auto"/>
        <w:right w:val="none" w:sz="0" w:space="0" w:color="auto"/>
      </w:divBdr>
    </w:div>
    <w:div w:id="762456731">
      <w:bodyDiv w:val="1"/>
      <w:marLeft w:val="0"/>
      <w:marRight w:val="0"/>
      <w:marTop w:val="0"/>
      <w:marBottom w:val="0"/>
      <w:divBdr>
        <w:top w:val="none" w:sz="0" w:space="0" w:color="auto"/>
        <w:left w:val="none" w:sz="0" w:space="0" w:color="auto"/>
        <w:bottom w:val="none" w:sz="0" w:space="0" w:color="auto"/>
        <w:right w:val="none" w:sz="0" w:space="0" w:color="auto"/>
      </w:divBdr>
    </w:div>
    <w:div w:id="868838186">
      <w:bodyDiv w:val="1"/>
      <w:marLeft w:val="0"/>
      <w:marRight w:val="0"/>
      <w:marTop w:val="0"/>
      <w:marBottom w:val="0"/>
      <w:divBdr>
        <w:top w:val="none" w:sz="0" w:space="0" w:color="auto"/>
        <w:left w:val="none" w:sz="0" w:space="0" w:color="auto"/>
        <w:bottom w:val="none" w:sz="0" w:space="0" w:color="auto"/>
        <w:right w:val="none" w:sz="0" w:space="0" w:color="auto"/>
      </w:divBdr>
    </w:div>
    <w:div w:id="1569417550">
      <w:bodyDiv w:val="1"/>
      <w:marLeft w:val="0"/>
      <w:marRight w:val="0"/>
      <w:marTop w:val="0"/>
      <w:marBottom w:val="0"/>
      <w:divBdr>
        <w:top w:val="none" w:sz="0" w:space="0" w:color="auto"/>
        <w:left w:val="none" w:sz="0" w:space="0" w:color="auto"/>
        <w:bottom w:val="none" w:sz="0" w:space="0" w:color="auto"/>
        <w:right w:val="none" w:sz="0" w:space="0" w:color="auto"/>
      </w:divBdr>
    </w:div>
    <w:div w:id="1635403844">
      <w:bodyDiv w:val="1"/>
      <w:marLeft w:val="0"/>
      <w:marRight w:val="0"/>
      <w:marTop w:val="0"/>
      <w:marBottom w:val="0"/>
      <w:divBdr>
        <w:top w:val="none" w:sz="0" w:space="0" w:color="auto"/>
        <w:left w:val="none" w:sz="0" w:space="0" w:color="auto"/>
        <w:bottom w:val="none" w:sz="0" w:space="0" w:color="auto"/>
        <w:right w:val="none" w:sz="0" w:space="0" w:color="auto"/>
      </w:divBdr>
    </w:div>
    <w:div w:id="1672633801">
      <w:bodyDiv w:val="1"/>
      <w:marLeft w:val="0"/>
      <w:marRight w:val="0"/>
      <w:marTop w:val="0"/>
      <w:marBottom w:val="0"/>
      <w:divBdr>
        <w:top w:val="none" w:sz="0" w:space="0" w:color="auto"/>
        <w:left w:val="none" w:sz="0" w:space="0" w:color="auto"/>
        <w:bottom w:val="none" w:sz="0" w:space="0" w:color="auto"/>
        <w:right w:val="none" w:sz="0" w:space="0" w:color="auto"/>
      </w:divBdr>
    </w:div>
    <w:div w:id="1738363483">
      <w:bodyDiv w:val="1"/>
      <w:marLeft w:val="0"/>
      <w:marRight w:val="0"/>
      <w:marTop w:val="0"/>
      <w:marBottom w:val="0"/>
      <w:divBdr>
        <w:top w:val="none" w:sz="0" w:space="0" w:color="auto"/>
        <w:left w:val="none" w:sz="0" w:space="0" w:color="auto"/>
        <w:bottom w:val="none" w:sz="0" w:space="0" w:color="auto"/>
        <w:right w:val="none" w:sz="0" w:space="0" w:color="auto"/>
      </w:divBdr>
    </w:div>
    <w:div w:id="1869680640">
      <w:bodyDiv w:val="1"/>
      <w:marLeft w:val="0"/>
      <w:marRight w:val="0"/>
      <w:marTop w:val="0"/>
      <w:marBottom w:val="0"/>
      <w:divBdr>
        <w:top w:val="none" w:sz="0" w:space="0" w:color="auto"/>
        <w:left w:val="none" w:sz="0" w:space="0" w:color="auto"/>
        <w:bottom w:val="none" w:sz="0" w:space="0" w:color="auto"/>
        <w:right w:val="none" w:sz="0" w:space="0" w:color="auto"/>
      </w:divBdr>
    </w:div>
    <w:div w:id="2140606912">
      <w:bodyDiv w:val="1"/>
      <w:marLeft w:val="0"/>
      <w:marRight w:val="0"/>
      <w:marTop w:val="0"/>
      <w:marBottom w:val="0"/>
      <w:divBdr>
        <w:top w:val="none" w:sz="0" w:space="0" w:color="auto"/>
        <w:left w:val="none" w:sz="0" w:space="0" w:color="auto"/>
        <w:bottom w:val="none" w:sz="0" w:space="0" w:color="auto"/>
        <w:right w:val="none" w:sz="0" w:space="0" w:color="auto"/>
      </w:divBdr>
      <w:divsChild>
        <w:div w:id="239951044">
          <w:marLeft w:val="0"/>
          <w:marRight w:val="0"/>
          <w:marTop w:val="0"/>
          <w:marBottom w:val="0"/>
          <w:divBdr>
            <w:top w:val="none" w:sz="0" w:space="0" w:color="auto"/>
            <w:left w:val="none" w:sz="0" w:space="0" w:color="auto"/>
            <w:bottom w:val="none" w:sz="0" w:space="0" w:color="auto"/>
            <w:right w:val="none" w:sz="0" w:space="0" w:color="auto"/>
          </w:divBdr>
          <w:divsChild>
            <w:div w:id="1431269975">
              <w:marLeft w:val="0"/>
              <w:marRight w:val="0"/>
              <w:marTop w:val="0"/>
              <w:marBottom w:val="0"/>
              <w:divBdr>
                <w:top w:val="none" w:sz="0" w:space="0" w:color="auto"/>
                <w:left w:val="none" w:sz="0" w:space="0" w:color="auto"/>
                <w:bottom w:val="none" w:sz="0" w:space="0" w:color="auto"/>
                <w:right w:val="none" w:sz="0" w:space="0" w:color="auto"/>
              </w:divBdr>
              <w:divsChild>
                <w:div w:id="167976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7</Pages>
  <Words>2700</Words>
  <Characters>15392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FPT SHOP</cp:lastModifiedBy>
  <cp:revision>142</cp:revision>
  <cp:lastPrinted>2022-11-06T01:15:00Z</cp:lastPrinted>
  <dcterms:created xsi:type="dcterms:W3CDTF">2024-04-12T07:14:00Z</dcterms:created>
  <dcterms:modified xsi:type="dcterms:W3CDTF">2024-04-28T03:21:00Z</dcterms:modified>
</cp:coreProperties>
</file>