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CB96" w14:textId="654F0537" w:rsidR="0098126A" w:rsidRPr="00286828" w:rsidRDefault="00286828" w:rsidP="00286828">
      <w:pPr>
        <w:jc w:val="center"/>
        <w:rPr>
          <w:rFonts w:ascii="Times New Roman" w:hAnsi="Times New Roman" w:cs="Times New Roman"/>
          <w:b/>
          <w:sz w:val="28"/>
          <w:szCs w:val="28"/>
          <w:lang w:val="vi-VN"/>
        </w:rPr>
      </w:pPr>
      <w:r w:rsidRPr="00286828">
        <w:rPr>
          <w:rFonts w:ascii="Times New Roman" w:hAnsi="Times New Roman" w:cs="Times New Roman"/>
          <w:b/>
          <w:sz w:val="28"/>
          <w:szCs w:val="28"/>
          <w:lang w:val="vi-VN"/>
        </w:rPr>
        <w:t>COVER LETTER</w:t>
      </w:r>
    </w:p>
    <w:p w14:paraId="11CB1B80" w14:textId="77777777" w:rsidR="00286828" w:rsidRPr="00286828" w:rsidRDefault="00286828" w:rsidP="00105CE9">
      <w:pPr>
        <w:pStyle w:val="NormalWeb"/>
        <w:shd w:val="clear" w:color="auto" w:fill="FFFFFF"/>
        <w:snapToGrid w:val="0"/>
        <w:spacing w:line="360" w:lineRule="auto"/>
        <w:ind w:right="-142"/>
        <w:rPr>
          <w:b/>
          <w:color w:val="222222"/>
        </w:rPr>
      </w:pPr>
      <w:r w:rsidRPr="00286828">
        <w:rPr>
          <w:b/>
          <w:color w:val="222222"/>
        </w:rPr>
        <w:t>ID: QNUJS-A2424</w:t>
      </w:r>
    </w:p>
    <w:p w14:paraId="37EAC774" w14:textId="26CDBBF9" w:rsidR="00286828" w:rsidRDefault="00286828" w:rsidP="00105CE9">
      <w:pPr>
        <w:pStyle w:val="NormalWeb"/>
        <w:shd w:val="clear" w:color="auto" w:fill="FFFFFF"/>
        <w:snapToGrid w:val="0"/>
        <w:spacing w:line="360" w:lineRule="auto"/>
        <w:ind w:right="284"/>
        <w:jc w:val="both"/>
        <w:rPr>
          <w:color w:val="222222"/>
        </w:rPr>
      </w:pPr>
      <w:r w:rsidRPr="00286828">
        <w:rPr>
          <w:b/>
          <w:color w:val="222222"/>
        </w:rPr>
        <w:t xml:space="preserve">Title: </w:t>
      </w:r>
      <w:r w:rsidRPr="00286828">
        <w:rPr>
          <w:color w:val="222222"/>
        </w:rPr>
        <w:t>Impact of corporate culture on business performance of company listed on Hochiminh Stock Exchange</w:t>
      </w:r>
    </w:p>
    <w:p w14:paraId="3DB102F8" w14:textId="4700C96C" w:rsidR="00105CE9" w:rsidRPr="00105CE9" w:rsidRDefault="00105CE9" w:rsidP="00105CE9">
      <w:pPr>
        <w:pStyle w:val="NormalWeb"/>
        <w:shd w:val="clear" w:color="auto" w:fill="FFFFFF"/>
        <w:snapToGrid w:val="0"/>
        <w:spacing w:line="360" w:lineRule="auto"/>
        <w:ind w:right="284"/>
        <w:jc w:val="both"/>
        <w:rPr>
          <w:b/>
          <w:color w:val="222222"/>
          <w:lang w:val="vi-VN"/>
        </w:rPr>
      </w:pPr>
      <w:r>
        <w:rPr>
          <w:b/>
          <w:color w:val="222222"/>
          <w:lang w:val="vi-VN"/>
        </w:rPr>
        <w:t xml:space="preserve">Tác giả xin chân thành cảm ơn các góp ý của Phản biện. Tác giả đã bổ sung các nội dung vào bài và bôi vàng để dễ theo dõi. Một số điểm cần rà soát lại, tác giả cũng đã chỉnh sửa theo nhận xét của Phản biện và yêu cầu của Tạp chí. </w:t>
      </w:r>
    </w:p>
    <w:tbl>
      <w:tblPr>
        <w:tblStyle w:val="TableGrid"/>
        <w:tblW w:w="0" w:type="auto"/>
        <w:tblLook w:val="04A0" w:firstRow="1" w:lastRow="0" w:firstColumn="1" w:lastColumn="0" w:noHBand="0" w:noVBand="1"/>
      </w:tblPr>
      <w:tblGrid>
        <w:gridCol w:w="5807"/>
        <w:gridCol w:w="3203"/>
      </w:tblGrid>
      <w:tr w:rsidR="00286828" w:rsidRPr="00286828" w14:paraId="3B81FD50" w14:textId="77777777" w:rsidTr="00286828">
        <w:tc>
          <w:tcPr>
            <w:tcW w:w="5807" w:type="dxa"/>
            <w:shd w:val="clear" w:color="auto" w:fill="FFF2CC" w:themeFill="accent4" w:themeFillTint="33"/>
          </w:tcPr>
          <w:p w14:paraId="44F291B2" w14:textId="77777777" w:rsidR="00286828" w:rsidRPr="00286828" w:rsidRDefault="00286828" w:rsidP="00105CE9">
            <w:pPr>
              <w:spacing w:before="60" w:after="60" w:line="360" w:lineRule="auto"/>
              <w:jc w:val="center"/>
              <w:rPr>
                <w:rFonts w:ascii="Times New Roman" w:eastAsia="Times New Roman" w:hAnsi="Times New Roman" w:cs="Times New Roman"/>
                <w:b/>
                <w:lang w:val="vi-VN"/>
              </w:rPr>
            </w:pPr>
            <w:r w:rsidRPr="00286828">
              <w:rPr>
                <w:rFonts w:ascii="Times New Roman" w:eastAsia="Times New Roman" w:hAnsi="Times New Roman" w:cs="Times New Roman"/>
                <w:b/>
                <w:lang w:val="vi-VN"/>
              </w:rPr>
              <w:t>Reviewer’s comments</w:t>
            </w:r>
          </w:p>
        </w:tc>
        <w:tc>
          <w:tcPr>
            <w:tcW w:w="3203" w:type="dxa"/>
            <w:shd w:val="clear" w:color="auto" w:fill="FFF2CC" w:themeFill="accent4" w:themeFillTint="33"/>
          </w:tcPr>
          <w:p w14:paraId="28CC2A5D" w14:textId="77777777" w:rsidR="00286828" w:rsidRPr="00286828" w:rsidRDefault="00286828" w:rsidP="00105CE9">
            <w:pPr>
              <w:spacing w:before="60" w:after="60" w:line="360" w:lineRule="auto"/>
              <w:jc w:val="center"/>
              <w:rPr>
                <w:rFonts w:ascii="Times New Roman" w:eastAsia="Times New Roman" w:hAnsi="Times New Roman" w:cs="Times New Roman"/>
                <w:b/>
                <w:lang w:val="vi-VN"/>
              </w:rPr>
            </w:pPr>
            <w:r w:rsidRPr="00286828">
              <w:rPr>
                <w:rFonts w:ascii="Times New Roman" w:eastAsia="Times New Roman" w:hAnsi="Times New Roman" w:cs="Times New Roman"/>
                <w:b/>
                <w:lang w:val="vi-VN"/>
              </w:rPr>
              <w:t>Response</w:t>
            </w:r>
          </w:p>
        </w:tc>
      </w:tr>
      <w:tr w:rsidR="00286828" w:rsidRPr="00286828" w14:paraId="175BCC63" w14:textId="77777777" w:rsidTr="0018064E">
        <w:tc>
          <w:tcPr>
            <w:tcW w:w="9010" w:type="dxa"/>
            <w:gridSpan w:val="2"/>
          </w:tcPr>
          <w:p w14:paraId="04DFC381" w14:textId="77777777" w:rsidR="00286828" w:rsidRPr="00286828" w:rsidRDefault="00286828" w:rsidP="00105CE9">
            <w:pPr>
              <w:spacing w:before="60" w:after="60" w:line="360" w:lineRule="auto"/>
              <w:rPr>
                <w:rFonts w:ascii="Times New Roman" w:eastAsia="Times New Roman" w:hAnsi="Times New Roman" w:cs="Times New Roman"/>
                <w:b/>
              </w:rPr>
            </w:pPr>
            <w:r w:rsidRPr="00286828">
              <w:rPr>
                <w:rFonts w:ascii="Times New Roman" w:eastAsia="Times New Roman" w:hAnsi="Times New Roman" w:cs="Times New Roman"/>
                <w:b/>
                <w:lang w:val="vi-VN"/>
              </w:rPr>
              <w:t>Reviewer 1</w:t>
            </w:r>
          </w:p>
        </w:tc>
      </w:tr>
      <w:tr w:rsidR="00286828" w:rsidRPr="00286828" w14:paraId="77BE4CFF" w14:textId="77777777" w:rsidTr="00286828">
        <w:tc>
          <w:tcPr>
            <w:tcW w:w="5807" w:type="dxa"/>
          </w:tcPr>
          <w:p w14:paraId="37BC9EFF" w14:textId="77777777" w:rsidR="00286828" w:rsidRPr="00286828" w:rsidRDefault="00286828" w:rsidP="00105CE9">
            <w:pPr>
              <w:spacing w:before="60" w:after="60" w:line="360" w:lineRule="auto"/>
              <w:jc w:val="both"/>
              <w:rPr>
                <w:rFonts w:ascii="Times New Roman" w:eastAsia="Times New Roman" w:hAnsi="Times New Roman" w:cs="Times New Roman"/>
              </w:rPr>
            </w:pPr>
            <w:r w:rsidRPr="00286828">
              <w:rPr>
                <w:rFonts w:ascii="Times New Roman" w:eastAsia="Times New Roman" w:hAnsi="Times New Roman" w:cs="Times New Roman"/>
                <w:lang w:val="vi-VN"/>
              </w:rPr>
              <w:t>Tóm tắt cần nêu rõ hơn phương pháp nghiên cứu, mẫu nghiên cứu cũng như giá trị đo lường của các nhân tố ảnh hưởng để người đọc nắm được cốt lõi nhất của bài viết</w:t>
            </w:r>
          </w:p>
        </w:tc>
        <w:tc>
          <w:tcPr>
            <w:tcW w:w="3203" w:type="dxa"/>
          </w:tcPr>
          <w:p w14:paraId="5A2C7CD8" w14:textId="77777777" w:rsidR="00286828" w:rsidRPr="00390E53" w:rsidRDefault="00390E53"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Tác giả đã bổ sung </w:t>
            </w:r>
            <w:r w:rsidR="000A7594">
              <w:rPr>
                <w:rFonts w:ascii="Times New Roman" w:eastAsia="Times New Roman" w:hAnsi="Times New Roman" w:cs="Times New Roman"/>
                <w:lang w:val="vi-VN"/>
              </w:rPr>
              <w:t xml:space="preserve">và bôi vàng </w:t>
            </w:r>
            <w:r w:rsidR="008105D8">
              <w:rPr>
                <w:rFonts w:ascii="Times New Roman" w:eastAsia="Times New Roman" w:hAnsi="Times New Roman" w:cs="Times New Roman"/>
                <w:lang w:val="vi-VN"/>
              </w:rPr>
              <w:t>các nội dung này vào phần Tóm tắt và Abstract</w:t>
            </w:r>
          </w:p>
        </w:tc>
      </w:tr>
      <w:tr w:rsidR="00286828" w:rsidRPr="00286828" w14:paraId="51F96068" w14:textId="77777777" w:rsidTr="00286828">
        <w:tc>
          <w:tcPr>
            <w:tcW w:w="5807" w:type="dxa"/>
          </w:tcPr>
          <w:p w14:paraId="5A9CCD5E"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Tác giả cần làm rõ hơn về Phương pháp nghiên cứu, cụ thể đối với trường hợp phỏng vấn chuyên gia cũng như cách chọn mẫu với phân tích định lượng thông qua số liệu thống kê cho mẫu khảo sát, đối tượng trả lời để có cơ sở đánh giá về mức độ phù hợp, tin cậy cho kết quả nghiên cứu.</w:t>
            </w:r>
          </w:p>
        </w:tc>
        <w:tc>
          <w:tcPr>
            <w:tcW w:w="3203" w:type="dxa"/>
          </w:tcPr>
          <w:p w14:paraId="4C7F7D5E" w14:textId="0CD80C71" w:rsidR="00286828" w:rsidRPr="00F91734" w:rsidRDefault="00F91734"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Tác giả đã </w:t>
            </w:r>
            <w:r w:rsidR="00AF711D">
              <w:rPr>
                <w:rFonts w:ascii="Times New Roman" w:eastAsia="Times New Roman" w:hAnsi="Times New Roman" w:cs="Times New Roman"/>
                <w:lang w:val="vi-VN"/>
              </w:rPr>
              <w:t>bổ sung thêm</w:t>
            </w:r>
            <w:r>
              <w:rPr>
                <w:rFonts w:ascii="Times New Roman" w:eastAsia="Times New Roman" w:hAnsi="Times New Roman" w:cs="Times New Roman"/>
                <w:lang w:val="vi-VN"/>
              </w:rPr>
              <w:t xml:space="preserve"> và bôi vàng</w:t>
            </w:r>
            <w:r w:rsidR="00AF711D">
              <w:rPr>
                <w:rFonts w:ascii="Times New Roman" w:eastAsia="Times New Roman" w:hAnsi="Times New Roman" w:cs="Times New Roman"/>
                <w:lang w:val="vi-VN"/>
              </w:rPr>
              <w:t xml:space="preserve"> các</w:t>
            </w:r>
            <w:r>
              <w:rPr>
                <w:rFonts w:ascii="Times New Roman" w:eastAsia="Times New Roman" w:hAnsi="Times New Roman" w:cs="Times New Roman"/>
                <w:lang w:val="vi-VN"/>
              </w:rPr>
              <w:t xml:space="preserve"> mục </w:t>
            </w:r>
            <w:r w:rsidR="00541777">
              <w:rPr>
                <w:rFonts w:ascii="Times New Roman" w:eastAsia="Times New Roman" w:hAnsi="Times New Roman" w:cs="Times New Roman"/>
                <w:lang w:val="vi-VN"/>
              </w:rPr>
              <w:t>Quy trình</w:t>
            </w:r>
            <w:r>
              <w:rPr>
                <w:rFonts w:ascii="Times New Roman" w:eastAsia="Times New Roman" w:hAnsi="Times New Roman" w:cs="Times New Roman"/>
                <w:lang w:val="vi-VN"/>
              </w:rPr>
              <w:t xml:space="preserve"> nghiên cứu</w:t>
            </w:r>
            <w:r w:rsidR="00AF711D">
              <w:rPr>
                <w:rFonts w:ascii="Times New Roman" w:eastAsia="Times New Roman" w:hAnsi="Times New Roman" w:cs="Times New Roman"/>
                <w:lang w:val="vi-VN"/>
              </w:rPr>
              <w:t xml:space="preserve">, </w:t>
            </w:r>
            <w:r>
              <w:rPr>
                <w:rFonts w:ascii="Times New Roman" w:eastAsia="Times New Roman" w:hAnsi="Times New Roman" w:cs="Times New Roman"/>
                <w:lang w:val="vi-VN"/>
              </w:rPr>
              <w:t>Phương pháp thu thập dữ liệu</w:t>
            </w:r>
            <w:r w:rsidR="00AF711D">
              <w:rPr>
                <w:rFonts w:ascii="Times New Roman" w:eastAsia="Times New Roman" w:hAnsi="Times New Roman" w:cs="Times New Roman"/>
                <w:lang w:val="vi-VN"/>
              </w:rPr>
              <w:t xml:space="preserve">, Chọn mẫu. </w:t>
            </w:r>
          </w:p>
        </w:tc>
      </w:tr>
      <w:tr w:rsidR="00286828" w:rsidRPr="00286828" w14:paraId="389BA49E" w14:textId="77777777" w:rsidTr="00286828">
        <w:tc>
          <w:tcPr>
            <w:tcW w:w="5807" w:type="dxa"/>
          </w:tcPr>
          <w:p w14:paraId="66F446C7"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 xml:space="preserve">Tác </w:t>
            </w:r>
            <w:r w:rsidRPr="00C27F64">
              <w:rPr>
                <w:rFonts w:ascii="Times New Roman" w:eastAsia="Times New Roman" w:hAnsi="Times New Roman" w:cs="Times New Roman"/>
                <w:lang w:val="vi-VN"/>
              </w:rPr>
              <w:t>giả cần bổ sung phân tích đánh giá độ tin cậy của các thang đo trong cùng một nhân tố, từ đó, mới có kết luận về độ tin cậy cho các nhân tố của mô hình. Tác</w:t>
            </w:r>
            <w:r w:rsidRPr="00286828">
              <w:rPr>
                <w:rFonts w:ascii="Times New Roman" w:eastAsia="Times New Roman" w:hAnsi="Times New Roman" w:cs="Times New Roman"/>
                <w:lang w:val="vi-VN"/>
              </w:rPr>
              <w:t xml:space="preserve"> giả xem lại kết luận về giả thuyết H2, được chấp nhận nhưng ngược chiều sẽ phù hợp hơn.</w:t>
            </w:r>
          </w:p>
        </w:tc>
        <w:tc>
          <w:tcPr>
            <w:tcW w:w="3203" w:type="dxa"/>
          </w:tcPr>
          <w:p w14:paraId="444C27B2" w14:textId="19269C21" w:rsidR="00286828" w:rsidRPr="0087299F" w:rsidRDefault="0087299F"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Tác giả đã bổ sung và sửa lại cho phù hợp</w:t>
            </w:r>
          </w:p>
        </w:tc>
      </w:tr>
      <w:tr w:rsidR="00286828" w:rsidRPr="00286828" w14:paraId="35F1983F" w14:textId="77777777" w:rsidTr="00286828">
        <w:tc>
          <w:tcPr>
            <w:tcW w:w="5807" w:type="dxa"/>
          </w:tcPr>
          <w:p w14:paraId="460709C7"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Nghiên cứu sẽ đóng góp giá trị cao hơn nếu tác giả có bàn luận thêm về đặc thù của các doanh nghiệp niêm yết, về địa bàn thành phố Hồ Chí Minh có thể ảnh hưởng đến nhân tố trong mô hình.</w:t>
            </w:r>
          </w:p>
        </w:tc>
        <w:tc>
          <w:tcPr>
            <w:tcW w:w="3203" w:type="dxa"/>
          </w:tcPr>
          <w:p w14:paraId="170F02F8" w14:textId="26BE0333" w:rsidR="00286828" w:rsidRPr="00286828" w:rsidRDefault="00C27F64" w:rsidP="0087299F">
            <w:pPr>
              <w:spacing w:before="60" w:after="60" w:line="360" w:lineRule="auto"/>
              <w:jc w:val="both"/>
              <w:rPr>
                <w:rFonts w:ascii="Times New Roman" w:eastAsia="Times New Roman" w:hAnsi="Times New Roman" w:cs="Times New Roman"/>
              </w:rPr>
            </w:pPr>
            <w:r>
              <w:rPr>
                <w:rFonts w:ascii="Times New Roman" w:eastAsia="Times New Roman" w:hAnsi="Times New Roman" w:cs="Times New Roman"/>
              </w:rPr>
              <w:t>Tác giả có bổ sung về sự cần thiết của nghiên cứu đối với mẫu thực hiện là DN niêm yết trên Sở Giao dịch chứng khoán Tp. Hồ Chí Minh, và bổ sung về đặc điểm các DN trong mẫu.</w:t>
            </w:r>
          </w:p>
        </w:tc>
      </w:tr>
      <w:tr w:rsidR="00286828" w:rsidRPr="00286828" w14:paraId="05541348" w14:textId="77777777" w:rsidTr="00286828">
        <w:tc>
          <w:tcPr>
            <w:tcW w:w="5807" w:type="dxa"/>
          </w:tcPr>
          <w:p w14:paraId="106A6C8D"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Rà soát lại các lỗi chế bản.</w:t>
            </w:r>
          </w:p>
        </w:tc>
        <w:tc>
          <w:tcPr>
            <w:tcW w:w="3203" w:type="dxa"/>
          </w:tcPr>
          <w:p w14:paraId="5DD31185" w14:textId="77777777" w:rsidR="00286828" w:rsidRPr="00AF4EA6" w:rsidRDefault="00AF4EA6"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Tác giả đã rà soát, sửa lại một số lỗi về đánh tham khảo và size chữ</w:t>
            </w:r>
          </w:p>
        </w:tc>
      </w:tr>
      <w:tr w:rsidR="00286828" w:rsidRPr="00286828" w14:paraId="5C28D953" w14:textId="77777777" w:rsidTr="0024470D">
        <w:tc>
          <w:tcPr>
            <w:tcW w:w="9010" w:type="dxa"/>
            <w:gridSpan w:val="2"/>
          </w:tcPr>
          <w:p w14:paraId="05745D38" w14:textId="77777777" w:rsidR="00286828" w:rsidRPr="00286828" w:rsidRDefault="00286828" w:rsidP="0087299F">
            <w:pPr>
              <w:spacing w:before="60" w:after="60" w:line="360" w:lineRule="auto"/>
              <w:jc w:val="both"/>
              <w:rPr>
                <w:rFonts w:ascii="Times New Roman" w:eastAsia="Times New Roman" w:hAnsi="Times New Roman" w:cs="Times New Roman"/>
                <w:b/>
              </w:rPr>
            </w:pPr>
            <w:r w:rsidRPr="00286828">
              <w:rPr>
                <w:rFonts w:ascii="Times New Roman" w:eastAsia="Times New Roman" w:hAnsi="Times New Roman" w:cs="Times New Roman"/>
                <w:b/>
                <w:lang w:val="vi-VN"/>
              </w:rPr>
              <w:lastRenderedPageBreak/>
              <w:t>Reviewer 2</w:t>
            </w:r>
          </w:p>
        </w:tc>
      </w:tr>
      <w:tr w:rsidR="00286828" w:rsidRPr="00286828" w14:paraId="6DE45B6C" w14:textId="77777777" w:rsidTr="00286828">
        <w:tc>
          <w:tcPr>
            <w:tcW w:w="5807" w:type="dxa"/>
          </w:tcPr>
          <w:p w14:paraId="262636E5"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Mục 1: Nên bổ sung thêm sự cần thiết của nghiên cứu đối với mẫu thực hiện là doanh nghiệp niêm yết trên Sở giao dịch chứng khoán TP. HCM</w:t>
            </w:r>
          </w:p>
        </w:tc>
        <w:tc>
          <w:tcPr>
            <w:tcW w:w="3203" w:type="dxa"/>
          </w:tcPr>
          <w:p w14:paraId="2314BEB1" w14:textId="77777777" w:rsidR="00286828" w:rsidRPr="009B7C7E" w:rsidRDefault="009B7C7E"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Tác giả đã bổ sung và bôi vàng </w:t>
            </w:r>
          </w:p>
        </w:tc>
      </w:tr>
      <w:tr w:rsidR="00286828" w:rsidRPr="00286828" w14:paraId="737D6D40" w14:textId="77777777" w:rsidTr="00286828">
        <w:tc>
          <w:tcPr>
            <w:tcW w:w="5807" w:type="dxa"/>
          </w:tcPr>
          <w:p w14:paraId="6C94373E"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Mục 2. Tổng quan nghiên cứu: cập nhật nghiên cứu từ năm 2020 đến nay, bổ sung các nghiên cứu trong nước có liên quan đến chủ đề này</w:t>
            </w:r>
          </w:p>
        </w:tc>
        <w:tc>
          <w:tcPr>
            <w:tcW w:w="3203" w:type="dxa"/>
          </w:tcPr>
          <w:p w14:paraId="0D182CDA" w14:textId="77777777" w:rsidR="00286828" w:rsidRPr="008105D8" w:rsidRDefault="008105D8"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Tác giả đã bổ sung </w:t>
            </w:r>
            <w:r w:rsidR="000A7594">
              <w:rPr>
                <w:rFonts w:ascii="Times New Roman" w:eastAsia="Times New Roman" w:hAnsi="Times New Roman" w:cs="Times New Roman"/>
                <w:lang w:val="vi-VN"/>
              </w:rPr>
              <w:t xml:space="preserve">và bôi vàng </w:t>
            </w:r>
            <w:r>
              <w:rPr>
                <w:rFonts w:ascii="Times New Roman" w:eastAsia="Times New Roman" w:hAnsi="Times New Roman" w:cs="Times New Roman"/>
                <w:lang w:val="vi-VN"/>
              </w:rPr>
              <w:t>các nghiên cứu từ năm 2020 và nghiên cứu tại Việt Nam</w:t>
            </w:r>
          </w:p>
        </w:tc>
      </w:tr>
      <w:tr w:rsidR="00286828" w:rsidRPr="00286828" w14:paraId="042DD2FE" w14:textId="77777777" w:rsidTr="00286828">
        <w:tc>
          <w:tcPr>
            <w:tcW w:w="5807" w:type="dxa"/>
          </w:tcPr>
          <w:p w14:paraId="2DD52A16"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Mục 3: Chỉnh sửa một số lỗi chính tả như gạch đầu dòng ở mục 3.1. Kiểm tra việc trích dẫn tham khảo trong bài. Bổ sung phần luận giải cho mục 3.3 Mô hình và giả thuyết nghiên cứu để đưa ra các giả thuyết thuyết phục hơn. Bổ sung công thức xác định ROS, ROA, ROE tại mục 3.1</w:t>
            </w:r>
          </w:p>
        </w:tc>
        <w:tc>
          <w:tcPr>
            <w:tcW w:w="3203" w:type="dxa"/>
          </w:tcPr>
          <w:p w14:paraId="65BC4EF4" w14:textId="77777777" w:rsidR="00286828" w:rsidRPr="000A7594" w:rsidRDefault="000A7594"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Tác giả đã bổ sung và bôi vàng các nội dung được chỉnh sửa</w:t>
            </w:r>
          </w:p>
        </w:tc>
      </w:tr>
      <w:tr w:rsidR="00286828" w:rsidRPr="00286828" w14:paraId="2C2FBC42" w14:textId="77777777" w:rsidTr="00286828">
        <w:tc>
          <w:tcPr>
            <w:tcW w:w="5807" w:type="dxa"/>
          </w:tcPr>
          <w:p w14:paraId="6D040069"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Mục 4: ghi rõ bài báo sử dụng phương pháp nghiên cứu hỗn hợp, dữ liệu thu thập là dữ liệu sơ cấp, biện luận thêm cơ sở chọn số lượng mẫu để chứng minh độ tin cậy</w:t>
            </w:r>
          </w:p>
        </w:tc>
        <w:tc>
          <w:tcPr>
            <w:tcW w:w="3203" w:type="dxa"/>
          </w:tcPr>
          <w:p w14:paraId="4D90A771" w14:textId="77777777" w:rsidR="00286828" w:rsidRDefault="00FA5FA0"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Tác giả đã ghi rõ </w:t>
            </w:r>
            <w:r w:rsidR="00BB09A8">
              <w:rPr>
                <w:rFonts w:ascii="Times New Roman" w:eastAsia="Times New Roman" w:hAnsi="Times New Roman" w:cs="Times New Roman"/>
                <w:lang w:val="vi-VN"/>
              </w:rPr>
              <w:t>phương pháp nghiên cứu vào bài</w:t>
            </w:r>
          </w:p>
          <w:p w14:paraId="41747816" w14:textId="77777777" w:rsidR="00BB09A8" w:rsidRPr="00FA5FA0" w:rsidRDefault="00BB09A8"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Tác giả đã bổ sung thêm mục phương pháp thu thập dữ liệu và số lượng mẫu</w:t>
            </w:r>
          </w:p>
        </w:tc>
      </w:tr>
      <w:tr w:rsidR="00286828" w:rsidRPr="00286828" w14:paraId="2CB6C481" w14:textId="77777777" w:rsidTr="00286828">
        <w:tc>
          <w:tcPr>
            <w:tcW w:w="5807" w:type="dxa"/>
          </w:tcPr>
          <w:p w14:paraId="3E5608C4"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Mục 5: bổ sung mô hình cuối cùng bằng phương trình</w:t>
            </w:r>
          </w:p>
        </w:tc>
        <w:tc>
          <w:tcPr>
            <w:tcW w:w="3203" w:type="dxa"/>
          </w:tcPr>
          <w:p w14:paraId="059B2A69" w14:textId="77777777" w:rsidR="00286828" w:rsidRPr="00C40D4F" w:rsidRDefault="00C40D4F" w:rsidP="0087299F">
            <w:pPr>
              <w:spacing w:before="60" w:after="60" w:line="36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Tác giả đã bổ sung</w:t>
            </w:r>
          </w:p>
        </w:tc>
      </w:tr>
      <w:tr w:rsidR="00286828" w:rsidRPr="00286828" w14:paraId="09AEDEE2" w14:textId="77777777" w:rsidTr="00286828">
        <w:tc>
          <w:tcPr>
            <w:tcW w:w="5807" w:type="dxa"/>
          </w:tcPr>
          <w:p w14:paraId="7A9D51D7" w14:textId="77777777" w:rsidR="00286828" w:rsidRPr="00286828" w:rsidRDefault="00286828" w:rsidP="00105CE9">
            <w:pPr>
              <w:spacing w:before="60" w:after="60" w:line="360" w:lineRule="auto"/>
              <w:jc w:val="both"/>
              <w:rPr>
                <w:rFonts w:ascii="Times New Roman" w:eastAsia="Times New Roman" w:hAnsi="Times New Roman" w:cs="Times New Roman"/>
                <w:lang w:val="vi-VN"/>
              </w:rPr>
            </w:pPr>
            <w:r w:rsidRPr="00286828">
              <w:rPr>
                <w:rFonts w:ascii="Times New Roman" w:eastAsia="Times New Roman" w:hAnsi="Times New Roman" w:cs="Times New Roman"/>
                <w:lang w:val="vi-VN"/>
              </w:rPr>
              <w:t>Rà soát lại thứ tự danh mục tài liệu tham khảo theo quy định của tạp chí.</w:t>
            </w:r>
          </w:p>
        </w:tc>
        <w:tc>
          <w:tcPr>
            <w:tcW w:w="3203" w:type="dxa"/>
          </w:tcPr>
          <w:p w14:paraId="0059A22A" w14:textId="11C15CFB" w:rsidR="00286828" w:rsidRPr="00C27F64" w:rsidRDefault="00744884" w:rsidP="0087299F">
            <w:pPr>
              <w:spacing w:before="60" w:after="60" w:line="360" w:lineRule="auto"/>
              <w:jc w:val="both"/>
              <w:rPr>
                <w:rFonts w:ascii="Times New Roman" w:eastAsia="Times New Roman" w:hAnsi="Times New Roman" w:cs="Times New Roman"/>
              </w:rPr>
            </w:pPr>
            <w:r>
              <w:rPr>
                <w:rFonts w:ascii="Times New Roman" w:eastAsia="Times New Roman" w:hAnsi="Times New Roman" w:cs="Times New Roman"/>
                <w:lang w:val="vi-VN"/>
              </w:rPr>
              <w:t>Tác giả đã rà soát</w:t>
            </w:r>
            <w:r w:rsidR="00C27F64">
              <w:rPr>
                <w:rFonts w:ascii="Times New Roman" w:eastAsia="Times New Roman" w:hAnsi="Times New Roman" w:cs="Times New Roman"/>
              </w:rPr>
              <w:t xml:space="preserve">, </w:t>
            </w:r>
            <w:r w:rsidR="00C27F64">
              <w:rPr>
                <w:rFonts w:ascii="Times New Roman" w:eastAsia="Times New Roman" w:hAnsi="Times New Roman" w:cs="Times New Roman"/>
                <w:lang w:val="vi-VN"/>
              </w:rPr>
              <w:t>sửa lại một số lỗi về đánh tham khảo và size chữ</w:t>
            </w:r>
          </w:p>
        </w:tc>
      </w:tr>
    </w:tbl>
    <w:p w14:paraId="14A92B5E" w14:textId="77777777" w:rsidR="00286828" w:rsidRPr="00286828" w:rsidRDefault="00286828" w:rsidP="00286828">
      <w:pPr>
        <w:rPr>
          <w:rFonts w:ascii="Times New Roman" w:eastAsia="Times New Roman" w:hAnsi="Times New Roman" w:cs="Times New Roman"/>
          <w:lang w:val="vi-VN"/>
        </w:rPr>
      </w:pPr>
    </w:p>
    <w:p w14:paraId="38F17DE5" w14:textId="77777777" w:rsidR="00286828" w:rsidRPr="00286828" w:rsidRDefault="00286828" w:rsidP="00286828">
      <w:pPr>
        <w:rPr>
          <w:rFonts w:ascii="Times New Roman" w:hAnsi="Times New Roman" w:cs="Times New Roman"/>
          <w:lang w:val="vi-VN"/>
        </w:rPr>
      </w:pPr>
    </w:p>
    <w:sectPr w:rsidR="00286828" w:rsidRPr="00286828" w:rsidSect="00105CE9">
      <w:pgSz w:w="11900" w:h="16840"/>
      <w:pgMar w:top="978" w:right="1104" w:bottom="75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28"/>
    <w:rsid w:val="00001401"/>
    <w:rsid w:val="00003500"/>
    <w:rsid w:val="0000486E"/>
    <w:rsid w:val="00006E9E"/>
    <w:rsid w:val="00006FF4"/>
    <w:rsid w:val="0001346C"/>
    <w:rsid w:val="00014585"/>
    <w:rsid w:val="000163B3"/>
    <w:rsid w:val="000317B5"/>
    <w:rsid w:val="00041303"/>
    <w:rsid w:val="00043073"/>
    <w:rsid w:val="00043222"/>
    <w:rsid w:val="00046B32"/>
    <w:rsid w:val="00046D4A"/>
    <w:rsid w:val="00055F48"/>
    <w:rsid w:val="000561D3"/>
    <w:rsid w:val="00060915"/>
    <w:rsid w:val="00062F88"/>
    <w:rsid w:val="0007062D"/>
    <w:rsid w:val="00071596"/>
    <w:rsid w:val="0007464D"/>
    <w:rsid w:val="00074D5E"/>
    <w:rsid w:val="0007703A"/>
    <w:rsid w:val="000778F5"/>
    <w:rsid w:val="00083E2F"/>
    <w:rsid w:val="000873AA"/>
    <w:rsid w:val="000950BD"/>
    <w:rsid w:val="000956CE"/>
    <w:rsid w:val="00095DE5"/>
    <w:rsid w:val="000A4E8E"/>
    <w:rsid w:val="000A5391"/>
    <w:rsid w:val="000A7594"/>
    <w:rsid w:val="000B0577"/>
    <w:rsid w:val="000B417C"/>
    <w:rsid w:val="000B6D2C"/>
    <w:rsid w:val="000D23A1"/>
    <w:rsid w:val="000D4D05"/>
    <w:rsid w:val="000E1CE3"/>
    <w:rsid w:val="000E7D58"/>
    <w:rsid w:val="000F4F5E"/>
    <w:rsid w:val="000F7ABE"/>
    <w:rsid w:val="00100773"/>
    <w:rsid w:val="00100A54"/>
    <w:rsid w:val="00103EE7"/>
    <w:rsid w:val="001040BE"/>
    <w:rsid w:val="00105959"/>
    <w:rsid w:val="00105CE9"/>
    <w:rsid w:val="00112708"/>
    <w:rsid w:val="0011375F"/>
    <w:rsid w:val="00116F66"/>
    <w:rsid w:val="00124F2F"/>
    <w:rsid w:val="00126A60"/>
    <w:rsid w:val="00127E1A"/>
    <w:rsid w:val="0013196F"/>
    <w:rsid w:val="00134D2A"/>
    <w:rsid w:val="00137E57"/>
    <w:rsid w:val="00140532"/>
    <w:rsid w:val="00141618"/>
    <w:rsid w:val="00143BB1"/>
    <w:rsid w:val="00153581"/>
    <w:rsid w:val="001551A3"/>
    <w:rsid w:val="00156FCB"/>
    <w:rsid w:val="00161A40"/>
    <w:rsid w:val="001628D5"/>
    <w:rsid w:val="00170889"/>
    <w:rsid w:val="001757EA"/>
    <w:rsid w:val="001770FD"/>
    <w:rsid w:val="00177F76"/>
    <w:rsid w:val="0018017C"/>
    <w:rsid w:val="001870A9"/>
    <w:rsid w:val="001901DA"/>
    <w:rsid w:val="00190C95"/>
    <w:rsid w:val="00192477"/>
    <w:rsid w:val="001924B1"/>
    <w:rsid w:val="00192E15"/>
    <w:rsid w:val="001974CA"/>
    <w:rsid w:val="001A2E37"/>
    <w:rsid w:val="001A3EA3"/>
    <w:rsid w:val="001B4236"/>
    <w:rsid w:val="001B6110"/>
    <w:rsid w:val="001D01EA"/>
    <w:rsid w:val="001D4EFC"/>
    <w:rsid w:val="001E12BE"/>
    <w:rsid w:val="001E3CE4"/>
    <w:rsid w:val="001E550D"/>
    <w:rsid w:val="001E5DB6"/>
    <w:rsid w:val="0020262D"/>
    <w:rsid w:val="00203B09"/>
    <w:rsid w:val="00204CC6"/>
    <w:rsid w:val="00205CBE"/>
    <w:rsid w:val="0020704E"/>
    <w:rsid w:val="002159C8"/>
    <w:rsid w:val="0021767A"/>
    <w:rsid w:val="002177FC"/>
    <w:rsid w:val="00223191"/>
    <w:rsid w:val="0023099E"/>
    <w:rsid w:val="00232541"/>
    <w:rsid w:val="00234FB8"/>
    <w:rsid w:val="00242D42"/>
    <w:rsid w:val="00244ABE"/>
    <w:rsid w:val="00264DB8"/>
    <w:rsid w:val="00265DC5"/>
    <w:rsid w:val="0026796C"/>
    <w:rsid w:val="00273BB1"/>
    <w:rsid w:val="00274B9C"/>
    <w:rsid w:val="002852B2"/>
    <w:rsid w:val="00286828"/>
    <w:rsid w:val="00286EF0"/>
    <w:rsid w:val="002A2270"/>
    <w:rsid w:val="002B0E9D"/>
    <w:rsid w:val="002B4023"/>
    <w:rsid w:val="002B630B"/>
    <w:rsid w:val="002C07A7"/>
    <w:rsid w:val="002C1EB2"/>
    <w:rsid w:val="002C35F9"/>
    <w:rsid w:val="002C4766"/>
    <w:rsid w:val="002C7DF8"/>
    <w:rsid w:val="002E1E10"/>
    <w:rsid w:val="002F4588"/>
    <w:rsid w:val="002F610A"/>
    <w:rsid w:val="003014A8"/>
    <w:rsid w:val="00304743"/>
    <w:rsid w:val="0031199E"/>
    <w:rsid w:val="00313AE7"/>
    <w:rsid w:val="00342006"/>
    <w:rsid w:val="00344A29"/>
    <w:rsid w:val="003466C3"/>
    <w:rsid w:val="00346D79"/>
    <w:rsid w:val="00347DA4"/>
    <w:rsid w:val="00352139"/>
    <w:rsid w:val="003556A4"/>
    <w:rsid w:val="003609C5"/>
    <w:rsid w:val="00375D24"/>
    <w:rsid w:val="00375D7F"/>
    <w:rsid w:val="00382D88"/>
    <w:rsid w:val="0038393F"/>
    <w:rsid w:val="00383CB9"/>
    <w:rsid w:val="00390E53"/>
    <w:rsid w:val="00393A65"/>
    <w:rsid w:val="00397248"/>
    <w:rsid w:val="003A1345"/>
    <w:rsid w:val="003A45DA"/>
    <w:rsid w:val="003B0FC0"/>
    <w:rsid w:val="003B1617"/>
    <w:rsid w:val="003B4709"/>
    <w:rsid w:val="003B7B5C"/>
    <w:rsid w:val="003C346B"/>
    <w:rsid w:val="003C385C"/>
    <w:rsid w:val="003C42C6"/>
    <w:rsid w:val="003D1E5D"/>
    <w:rsid w:val="003D28F3"/>
    <w:rsid w:val="003E147D"/>
    <w:rsid w:val="003F432E"/>
    <w:rsid w:val="00422339"/>
    <w:rsid w:val="00425696"/>
    <w:rsid w:val="00425F18"/>
    <w:rsid w:val="00426364"/>
    <w:rsid w:val="00426400"/>
    <w:rsid w:val="00426E9E"/>
    <w:rsid w:val="0042710A"/>
    <w:rsid w:val="00436388"/>
    <w:rsid w:val="00445055"/>
    <w:rsid w:val="00451F0F"/>
    <w:rsid w:val="00455CC3"/>
    <w:rsid w:val="00455D58"/>
    <w:rsid w:val="0045658D"/>
    <w:rsid w:val="00461786"/>
    <w:rsid w:val="004668A7"/>
    <w:rsid w:val="00471679"/>
    <w:rsid w:val="00471C08"/>
    <w:rsid w:val="004744F2"/>
    <w:rsid w:val="00476943"/>
    <w:rsid w:val="004901AA"/>
    <w:rsid w:val="004931EA"/>
    <w:rsid w:val="00493604"/>
    <w:rsid w:val="004A2E2A"/>
    <w:rsid w:val="004B2BC0"/>
    <w:rsid w:val="004C0894"/>
    <w:rsid w:val="004C3ED2"/>
    <w:rsid w:val="004C66E5"/>
    <w:rsid w:val="004D0D33"/>
    <w:rsid w:val="004D449F"/>
    <w:rsid w:val="004D6BDD"/>
    <w:rsid w:val="004F4F16"/>
    <w:rsid w:val="004F691B"/>
    <w:rsid w:val="00500CE1"/>
    <w:rsid w:val="00507073"/>
    <w:rsid w:val="00510612"/>
    <w:rsid w:val="00517AC6"/>
    <w:rsid w:val="00517EDC"/>
    <w:rsid w:val="00523192"/>
    <w:rsid w:val="00524672"/>
    <w:rsid w:val="005258FC"/>
    <w:rsid w:val="005264EC"/>
    <w:rsid w:val="0052751A"/>
    <w:rsid w:val="0053371A"/>
    <w:rsid w:val="00541202"/>
    <w:rsid w:val="00541777"/>
    <w:rsid w:val="00543B57"/>
    <w:rsid w:val="00543BEE"/>
    <w:rsid w:val="00546828"/>
    <w:rsid w:val="005518DF"/>
    <w:rsid w:val="00563EBF"/>
    <w:rsid w:val="00566721"/>
    <w:rsid w:val="00576984"/>
    <w:rsid w:val="005A1EAC"/>
    <w:rsid w:val="005A7858"/>
    <w:rsid w:val="005B5217"/>
    <w:rsid w:val="005C49CA"/>
    <w:rsid w:val="005C6883"/>
    <w:rsid w:val="005C6F43"/>
    <w:rsid w:val="005D2FAC"/>
    <w:rsid w:val="005D475A"/>
    <w:rsid w:val="005D6759"/>
    <w:rsid w:val="005E40C2"/>
    <w:rsid w:val="005E52BC"/>
    <w:rsid w:val="005F0F0B"/>
    <w:rsid w:val="005F2715"/>
    <w:rsid w:val="005F40CA"/>
    <w:rsid w:val="005F5133"/>
    <w:rsid w:val="005F63CB"/>
    <w:rsid w:val="005F71E1"/>
    <w:rsid w:val="00602A9B"/>
    <w:rsid w:val="00610564"/>
    <w:rsid w:val="0061360B"/>
    <w:rsid w:val="00615C66"/>
    <w:rsid w:val="00616F8D"/>
    <w:rsid w:val="006323F8"/>
    <w:rsid w:val="00635667"/>
    <w:rsid w:val="006370E1"/>
    <w:rsid w:val="00640C1B"/>
    <w:rsid w:val="00641F17"/>
    <w:rsid w:val="00643AFA"/>
    <w:rsid w:val="006452C3"/>
    <w:rsid w:val="00645C66"/>
    <w:rsid w:val="006538C0"/>
    <w:rsid w:val="00656395"/>
    <w:rsid w:val="00660F5D"/>
    <w:rsid w:val="0066451E"/>
    <w:rsid w:val="006659F6"/>
    <w:rsid w:val="00667104"/>
    <w:rsid w:val="0067052C"/>
    <w:rsid w:val="00677E69"/>
    <w:rsid w:val="00683D89"/>
    <w:rsid w:val="00697CB1"/>
    <w:rsid w:val="006A23C6"/>
    <w:rsid w:val="006A446E"/>
    <w:rsid w:val="006C0B6F"/>
    <w:rsid w:val="006C41E5"/>
    <w:rsid w:val="006C4FB8"/>
    <w:rsid w:val="006D1A79"/>
    <w:rsid w:val="006D21A0"/>
    <w:rsid w:val="006E1A4C"/>
    <w:rsid w:val="006E4045"/>
    <w:rsid w:val="006E6004"/>
    <w:rsid w:val="006F3DEE"/>
    <w:rsid w:val="00713630"/>
    <w:rsid w:val="00715E06"/>
    <w:rsid w:val="0071699D"/>
    <w:rsid w:val="00731DA0"/>
    <w:rsid w:val="00744884"/>
    <w:rsid w:val="00746495"/>
    <w:rsid w:val="00756713"/>
    <w:rsid w:val="00757539"/>
    <w:rsid w:val="00766A56"/>
    <w:rsid w:val="0077345A"/>
    <w:rsid w:val="007757F4"/>
    <w:rsid w:val="00783D81"/>
    <w:rsid w:val="00784AA5"/>
    <w:rsid w:val="00795114"/>
    <w:rsid w:val="00797C26"/>
    <w:rsid w:val="007A56FA"/>
    <w:rsid w:val="007A6B34"/>
    <w:rsid w:val="007A6CBF"/>
    <w:rsid w:val="007B21F1"/>
    <w:rsid w:val="007B4BA7"/>
    <w:rsid w:val="007B749D"/>
    <w:rsid w:val="007C36A0"/>
    <w:rsid w:val="007D31CB"/>
    <w:rsid w:val="007E3499"/>
    <w:rsid w:val="007F47E9"/>
    <w:rsid w:val="007F4C48"/>
    <w:rsid w:val="0080298F"/>
    <w:rsid w:val="00804D9F"/>
    <w:rsid w:val="00807571"/>
    <w:rsid w:val="008105D8"/>
    <w:rsid w:val="0081088A"/>
    <w:rsid w:val="00813543"/>
    <w:rsid w:val="00813772"/>
    <w:rsid w:val="00813B11"/>
    <w:rsid w:val="00815DB6"/>
    <w:rsid w:val="008168C4"/>
    <w:rsid w:val="00834D2D"/>
    <w:rsid w:val="0084113A"/>
    <w:rsid w:val="008412AA"/>
    <w:rsid w:val="008447CE"/>
    <w:rsid w:val="00856871"/>
    <w:rsid w:val="00857C5E"/>
    <w:rsid w:val="008723B4"/>
    <w:rsid w:val="0087299F"/>
    <w:rsid w:val="00874B60"/>
    <w:rsid w:val="0089170D"/>
    <w:rsid w:val="00891C6D"/>
    <w:rsid w:val="008964E0"/>
    <w:rsid w:val="008969EF"/>
    <w:rsid w:val="0089759C"/>
    <w:rsid w:val="008A5A70"/>
    <w:rsid w:val="008B401E"/>
    <w:rsid w:val="008B6D9E"/>
    <w:rsid w:val="008C0D37"/>
    <w:rsid w:val="008C2589"/>
    <w:rsid w:val="008C3333"/>
    <w:rsid w:val="008D3573"/>
    <w:rsid w:val="008E125D"/>
    <w:rsid w:val="008E27E7"/>
    <w:rsid w:val="008E717C"/>
    <w:rsid w:val="008F05E3"/>
    <w:rsid w:val="008F2784"/>
    <w:rsid w:val="008F4AB9"/>
    <w:rsid w:val="00904967"/>
    <w:rsid w:val="0091218D"/>
    <w:rsid w:val="00914280"/>
    <w:rsid w:val="00926C22"/>
    <w:rsid w:val="00926F3D"/>
    <w:rsid w:val="00930673"/>
    <w:rsid w:val="00935095"/>
    <w:rsid w:val="00936A30"/>
    <w:rsid w:val="00942CDA"/>
    <w:rsid w:val="009438D1"/>
    <w:rsid w:val="009529F0"/>
    <w:rsid w:val="00953C82"/>
    <w:rsid w:val="009623AB"/>
    <w:rsid w:val="00967BFE"/>
    <w:rsid w:val="00972E7D"/>
    <w:rsid w:val="00973134"/>
    <w:rsid w:val="00975078"/>
    <w:rsid w:val="0098126A"/>
    <w:rsid w:val="00984D99"/>
    <w:rsid w:val="00994C1B"/>
    <w:rsid w:val="009A23E6"/>
    <w:rsid w:val="009A36AE"/>
    <w:rsid w:val="009A3C60"/>
    <w:rsid w:val="009A53C3"/>
    <w:rsid w:val="009B1610"/>
    <w:rsid w:val="009B537D"/>
    <w:rsid w:val="009B73A5"/>
    <w:rsid w:val="009B7C7E"/>
    <w:rsid w:val="009C7AAE"/>
    <w:rsid w:val="009D0C7A"/>
    <w:rsid w:val="009D51AC"/>
    <w:rsid w:val="009D6834"/>
    <w:rsid w:val="009E1BE0"/>
    <w:rsid w:val="009E2D06"/>
    <w:rsid w:val="009F0134"/>
    <w:rsid w:val="009F1414"/>
    <w:rsid w:val="009F1E30"/>
    <w:rsid w:val="00A02076"/>
    <w:rsid w:val="00A0220F"/>
    <w:rsid w:val="00A1322E"/>
    <w:rsid w:val="00A135B6"/>
    <w:rsid w:val="00A13C8C"/>
    <w:rsid w:val="00A36674"/>
    <w:rsid w:val="00A36B7F"/>
    <w:rsid w:val="00A3790E"/>
    <w:rsid w:val="00A40555"/>
    <w:rsid w:val="00A41C2F"/>
    <w:rsid w:val="00A41F44"/>
    <w:rsid w:val="00A45A63"/>
    <w:rsid w:val="00A45ED4"/>
    <w:rsid w:val="00A564DE"/>
    <w:rsid w:val="00A6115B"/>
    <w:rsid w:val="00A670B0"/>
    <w:rsid w:val="00A800F7"/>
    <w:rsid w:val="00A824AF"/>
    <w:rsid w:val="00AA7EBA"/>
    <w:rsid w:val="00AB0F87"/>
    <w:rsid w:val="00AB4C38"/>
    <w:rsid w:val="00AC7472"/>
    <w:rsid w:val="00AD30EC"/>
    <w:rsid w:val="00AD5B9A"/>
    <w:rsid w:val="00AD77A6"/>
    <w:rsid w:val="00AE2130"/>
    <w:rsid w:val="00AE32D4"/>
    <w:rsid w:val="00AE58CC"/>
    <w:rsid w:val="00AF4EA6"/>
    <w:rsid w:val="00AF5749"/>
    <w:rsid w:val="00AF711D"/>
    <w:rsid w:val="00B05945"/>
    <w:rsid w:val="00B07275"/>
    <w:rsid w:val="00B13859"/>
    <w:rsid w:val="00B20D03"/>
    <w:rsid w:val="00B277E2"/>
    <w:rsid w:val="00B33440"/>
    <w:rsid w:val="00B3439E"/>
    <w:rsid w:val="00B35912"/>
    <w:rsid w:val="00B404C4"/>
    <w:rsid w:val="00B40D10"/>
    <w:rsid w:val="00B414B7"/>
    <w:rsid w:val="00B46C0F"/>
    <w:rsid w:val="00B46DE0"/>
    <w:rsid w:val="00B52987"/>
    <w:rsid w:val="00B60BE7"/>
    <w:rsid w:val="00B61017"/>
    <w:rsid w:val="00B70131"/>
    <w:rsid w:val="00B80636"/>
    <w:rsid w:val="00B90A37"/>
    <w:rsid w:val="00B90E43"/>
    <w:rsid w:val="00B929A7"/>
    <w:rsid w:val="00B92B8B"/>
    <w:rsid w:val="00B938F9"/>
    <w:rsid w:val="00B94548"/>
    <w:rsid w:val="00B95FFE"/>
    <w:rsid w:val="00B97D73"/>
    <w:rsid w:val="00BA1099"/>
    <w:rsid w:val="00BA6AB6"/>
    <w:rsid w:val="00BB09A8"/>
    <w:rsid w:val="00BC1820"/>
    <w:rsid w:val="00BC6E39"/>
    <w:rsid w:val="00BC7982"/>
    <w:rsid w:val="00BD1B39"/>
    <w:rsid w:val="00BD4054"/>
    <w:rsid w:val="00BE4058"/>
    <w:rsid w:val="00C07C33"/>
    <w:rsid w:val="00C12606"/>
    <w:rsid w:val="00C16CC6"/>
    <w:rsid w:val="00C21854"/>
    <w:rsid w:val="00C24090"/>
    <w:rsid w:val="00C24A1D"/>
    <w:rsid w:val="00C27F64"/>
    <w:rsid w:val="00C34F42"/>
    <w:rsid w:val="00C40D4F"/>
    <w:rsid w:val="00C420DB"/>
    <w:rsid w:val="00C51DA7"/>
    <w:rsid w:val="00C53397"/>
    <w:rsid w:val="00C57F28"/>
    <w:rsid w:val="00C624E8"/>
    <w:rsid w:val="00C714D0"/>
    <w:rsid w:val="00C739A3"/>
    <w:rsid w:val="00C758E9"/>
    <w:rsid w:val="00C7785B"/>
    <w:rsid w:val="00C92D1D"/>
    <w:rsid w:val="00C95907"/>
    <w:rsid w:val="00C978FB"/>
    <w:rsid w:val="00CA18DD"/>
    <w:rsid w:val="00CC053D"/>
    <w:rsid w:val="00CC5EFD"/>
    <w:rsid w:val="00CC72ED"/>
    <w:rsid w:val="00CD28DB"/>
    <w:rsid w:val="00CD60E1"/>
    <w:rsid w:val="00CE3040"/>
    <w:rsid w:val="00CE3266"/>
    <w:rsid w:val="00CF1D55"/>
    <w:rsid w:val="00CF5DEC"/>
    <w:rsid w:val="00CF6CAD"/>
    <w:rsid w:val="00D03119"/>
    <w:rsid w:val="00D03DF6"/>
    <w:rsid w:val="00D052F1"/>
    <w:rsid w:val="00D06028"/>
    <w:rsid w:val="00D0773E"/>
    <w:rsid w:val="00D12319"/>
    <w:rsid w:val="00D25559"/>
    <w:rsid w:val="00D26522"/>
    <w:rsid w:val="00D3244C"/>
    <w:rsid w:val="00D331AD"/>
    <w:rsid w:val="00D333DE"/>
    <w:rsid w:val="00D42CF7"/>
    <w:rsid w:val="00D46B8D"/>
    <w:rsid w:val="00D53AD2"/>
    <w:rsid w:val="00D61A49"/>
    <w:rsid w:val="00D62440"/>
    <w:rsid w:val="00D7244C"/>
    <w:rsid w:val="00D73E3B"/>
    <w:rsid w:val="00D82A25"/>
    <w:rsid w:val="00D93AA5"/>
    <w:rsid w:val="00DB6590"/>
    <w:rsid w:val="00DC42BE"/>
    <w:rsid w:val="00DD0F69"/>
    <w:rsid w:val="00DE4010"/>
    <w:rsid w:val="00DE5F02"/>
    <w:rsid w:val="00DF0346"/>
    <w:rsid w:val="00DF0359"/>
    <w:rsid w:val="00DF1FC3"/>
    <w:rsid w:val="00E03ACE"/>
    <w:rsid w:val="00E126D9"/>
    <w:rsid w:val="00E14CB1"/>
    <w:rsid w:val="00E154EE"/>
    <w:rsid w:val="00E20C75"/>
    <w:rsid w:val="00E24505"/>
    <w:rsid w:val="00E26683"/>
    <w:rsid w:val="00E2697C"/>
    <w:rsid w:val="00E27142"/>
    <w:rsid w:val="00E30C68"/>
    <w:rsid w:val="00E418DF"/>
    <w:rsid w:val="00E437B3"/>
    <w:rsid w:val="00E47FEF"/>
    <w:rsid w:val="00E64290"/>
    <w:rsid w:val="00E65965"/>
    <w:rsid w:val="00E67C62"/>
    <w:rsid w:val="00E7054E"/>
    <w:rsid w:val="00E705C4"/>
    <w:rsid w:val="00E926DF"/>
    <w:rsid w:val="00EB2511"/>
    <w:rsid w:val="00EB3B26"/>
    <w:rsid w:val="00EB4729"/>
    <w:rsid w:val="00EB548C"/>
    <w:rsid w:val="00EB737A"/>
    <w:rsid w:val="00EC1129"/>
    <w:rsid w:val="00ED4588"/>
    <w:rsid w:val="00ED6957"/>
    <w:rsid w:val="00EE7744"/>
    <w:rsid w:val="00EF47B4"/>
    <w:rsid w:val="00F11044"/>
    <w:rsid w:val="00F11DBF"/>
    <w:rsid w:val="00F21588"/>
    <w:rsid w:val="00F21CDE"/>
    <w:rsid w:val="00F23727"/>
    <w:rsid w:val="00F25B98"/>
    <w:rsid w:val="00F370F0"/>
    <w:rsid w:val="00F449D5"/>
    <w:rsid w:val="00F5184D"/>
    <w:rsid w:val="00F61593"/>
    <w:rsid w:val="00F6198D"/>
    <w:rsid w:val="00F67D1D"/>
    <w:rsid w:val="00F74E83"/>
    <w:rsid w:val="00F75494"/>
    <w:rsid w:val="00F91734"/>
    <w:rsid w:val="00F91BE7"/>
    <w:rsid w:val="00F9493E"/>
    <w:rsid w:val="00F950E0"/>
    <w:rsid w:val="00F9774B"/>
    <w:rsid w:val="00FA0F03"/>
    <w:rsid w:val="00FA1DD0"/>
    <w:rsid w:val="00FA403B"/>
    <w:rsid w:val="00FA456D"/>
    <w:rsid w:val="00FA515B"/>
    <w:rsid w:val="00FA5FA0"/>
    <w:rsid w:val="00FB75B3"/>
    <w:rsid w:val="00FC4FA1"/>
    <w:rsid w:val="00FC65B0"/>
    <w:rsid w:val="00FD73E7"/>
    <w:rsid w:val="00FE71F6"/>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F375"/>
  <w15:chartTrackingRefBased/>
  <w15:docId w15:val="{C7081652-A7FF-7743-BB43-E101F518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682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6780">
      <w:bodyDiv w:val="1"/>
      <w:marLeft w:val="0"/>
      <w:marRight w:val="0"/>
      <w:marTop w:val="0"/>
      <w:marBottom w:val="0"/>
      <w:divBdr>
        <w:top w:val="none" w:sz="0" w:space="0" w:color="auto"/>
        <w:left w:val="none" w:sz="0" w:space="0" w:color="auto"/>
        <w:bottom w:val="none" w:sz="0" w:space="0" w:color="auto"/>
        <w:right w:val="none" w:sz="0" w:space="0" w:color="auto"/>
      </w:divBdr>
    </w:div>
    <w:div w:id="152883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HOME</cp:lastModifiedBy>
  <cp:revision>11</cp:revision>
  <dcterms:created xsi:type="dcterms:W3CDTF">2024-07-22T02:15:00Z</dcterms:created>
  <dcterms:modified xsi:type="dcterms:W3CDTF">2024-07-23T05:40:00Z</dcterms:modified>
</cp:coreProperties>
</file>