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891" w:rsidRDefault="00A36891" w:rsidP="00A36891">
      <w:r>
        <w:t>July 9, 2024</w:t>
      </w:r>
    </w:p>
    <w:p w:rsidR="00A36891" w:rsidRDefault="00A36891" w:rsidP="00A36891"/>
    <w:p w:rsidR="00A36891" w:rsidRDefault="00A36891" w:rsidP="00A36891">
      <w:r>
        <w:t>Quy Nhon University</w:t>
      </w:r>
      <w:r>
        <w:t>, Quy Nhon, Binh Dinh</w:t>
      </w:r>
    </w:p>
    <w:p w:rsidR="00A36891" w:rsidRDefault="00A36891" w:rsidP="00A36891"/>
    <w:p w:rsidR="00A36891" w:rsidRDefault="00A36891" w:rsidP="00A36891">
      <w:r>
        <w:t>Dear Editor</w:t>
      </w:r>
      <w:r w:rsidR="007822CB">
        <w:t>s</w:t>
      </w:r>
      <w:r>
        <w:t>,</w:t>
      </w:r>
    </w:p>
    <w:p w:rsidR="00A36891" w:rsidRDefault="00A36891" w:rsidP="00A36891"/>
    <w:p w:rsidR="00A36891" w:rsidRDefault="00A36891" w:rsidP="00A36891">
      <w:bookmarkStart w:id="0" w:name="_GoBack"/>
      <w:r>
        <w:t>I am writing to submit my response regarding the article titled "Investigation into the factors causing demotivation in learning English speaking skills of first-year non-English major students at Quy Nhon University and solutions," which I have previously submitted to your esteemed publication. I sincerely appreciate the time and effort you have dedicated to reviewing my manuscript.</w:t>
      </w:r>
    </w:p>
    <w:p w:rsidR="00A36891" w:rsidRDefault="00A36891" w:rsidP="00A36891"/>
    <w:p w:rsidR="0017171A" w:rsidRDefault="002506FC" w:rsidP="001D6E99">
      <w:r w:rsidRPr="002506FC">
        <w:t xml:space="preserve">Below is a list of the edits we have made from </w:t>
      </w:r>
      <w:r w:rsidR="005A30EC">
        <w:t>y</w:t>
      </w:r>
      <w:r w:rsidRPr="002506FC">
        <w:t>our editors' comments</w:t>
      </w:r>
      <w:r>
        <w:t>:</w:t>
      </w:r>
    </w:p>
    <w:bookmarkEnd w:id="0"/>
    <w:p w:rsidR="001D6E99" w:rsidRDefault="001D6E99"/>
    <w:tbl>
      <w:tblPr>
        <w:tblStyle w:val="TableGrid"/>
        <w:tblW w:w="10165" w:type="dxa"/>
        <w:tblLook w:val="04A0" w:firstRow="1" w:lastRow="0" w:firstColumn="1" w:lastColumn="0" w:noHBand="0" w:noVBand="1"/>
      </w:tblPr>
      <w:tblGrid>
        <w:gridCol w:w="6385"/>
        <w:gridCol w:w="3780"/>
      </w:tblGrid>
      <w:tr w:rsidR="001D6E99" w:rsidTr="009C4729">
        <w:tc>
          <w:tcPr>
            <w:tcW w:w="6385" w:type="dxa"/>
          </w:tcPr>
          <w:p w:rsidR="001D6E99" w:rsidRDefault="00A36891">
            <w:r>
              <w:t>Reviews</w:t>
            </w:r>
          </w:p>
        </w:tc>
        <w:tc>
          <w:tcPr>
            <w:tcW w:w="3780" w:type="dxa"/>
          </w:tcPr>
          <w:p w:rsidR="001D6E99" w:rsidRDefault="001D6E99">
            <w:r w:rsidRPr="001D6E99">
              <w:t>Respones/Answer</w:t>
            </w:r>
          </w:p>
        </w:tc>
      </w:tr>
      <w:tr w:rsidR="005C3AD7" w:rsidTr="009C4729">
        <w:tc>
          <w:tcPr>
            <w:tcW w:w="6385" w:type="dxa"/>
          </w:tcPr>
          <w:p w:rsidR="005C3AD7" w:rsidRDefault="005C3AD7" w:rsidP="005C3AD7">
            <w:r>
              <w:t>1.</w:t>
            </w:r>
            <w:r w:rsidRPr="00866633">
              <w:t>Rewrite the beginning of the Vietnamese abstract of the article by looking at the suggested edits in the English Summary (Abstract).</w:t>
            </w:r>
          </w:p>
        </w:tc>
        <w:tc>
          <w:tcPr>
            <w:tcW w:w="3780" w:type="dxa"/>
          </w:tcPr>
          <w:p w:rsidR="005C3AD7" w:rsidRPr="00D101DA" w:rsidRDefault="005C3AD7" w:rsidP="005C3AD7">
            <w:r w:rsidRPr="00EA179B">
              <w:t>Edited according to comments</w:t>
            </w:r>
            <w:r>
              <w:t>.</w:t>
            </w:r>
          </w:p>
        </w:tc>
      </w:tr>
      <w:tr w:rsidR="005C3AD7" w:rsidTr="009C4729">
        <w:tc>
          <w:tcPr>
            <w:tcW w:w="6385" w:type="dxa"/>
          </w:tcPr>
          <w:p w:rsidR="005C3AD7" w:rsidRDefault="005C3AD7" w:rsidP="005C3AD7">
            <w:r>
              <w:t>2.</w:t>
            </w:r>
            <w:r w:rsidRPr="00A36891">
              <w:t>Changing the word "Investigate" in the article title to "Investigation into"</w:t>
            </w:r>
          </w:p>
        </w:tc>
        <w:tc>
          <w:tcPr>
            <w:tcW w:w="3780" w:type="dxa"/>
          </w:tcPr>
          <w:p w:rsidR="005C3AD7" w:rsidRPr="00D101DA" w:rsidRDefault="005C3AD7" w:rsidP="005C3AD7">
            <w:r w:rsidRPr="00EA179B">
              <w:t>Edited according to comments</w:t>
            </w:r>
            <w:r>
              <w:t>.</w:t>
            </w:r>
          </w:p>
        </w:tc>
      </w:tr>
      <w:tr w:rsidR="005C3AD7" w:rsidTr="009C4729">
        <w:tc>
          <w:tcPr>
            <w:tcW w:w="6385" w:type="dxa"/>
          </w:tcPr>
          <w:p w:rsidR="005C3AD7" w:rsidRDefault="005C3AD7" w:rsidP="005C3AD7">
            <w:r>
              <w:t xml:space="preserve">3. “The article”- </w:t>
            </w:r>
            <w:r>
              <w:t>Wrong word choice and inappopriate idea</w:t>
            </w:r>
          </w:p>
          <w:p w:rsidR="005C3AD7" w:rsidRDefault="005C3AD7" w:rsidP="005C3AD7">
            <w:r>
              <w:t>=&gt;This article reports on a research into the problems that non-English major freshmen at Quy Nhon University face when they lose interest in learning English speaking skills</w:t>
            </w:r>
            <w:r>
              <w:t>. (In s</w:t>
            </w:r>
            <w:r w:rsidRPr="00866633">
              <w:t>ection</w:t>
            </w:r>
            <w:r>
              <w:t xml:space="preserve"> </w:t>
            </w:r>
            <w:r w:rsidRPr="001864EC">
              <w:t>ABSTRACT</w:t>
            </w:r>
            <w:r>
              <w:t>, on page 2)</w:t>
            </w:r>
          </w:p>
        </w:tc>
        <w:tc>
          <w:tcPr>
            <w:tcW w:w="3780" w:type="dxa"/>
          </w:tcPr>
          <w:p w:rsidR="005C3AD7" w:rsidRPr="00D101DA" w:rsidRDefault="005C3AD7" w:rsidP="005C3AD7">
            <w:r w:rsidRPr="00EA179B">
              <w:t>Edited according to comments</w:t>
            </w:r>
            <w:r>
              <w:t>.</w:t>
            </w:r>
          </w:p>
        </w:tc>
      </w:tr>
      <w:tr w:rsidR="005C3AD7" w:rsidTr="009C4729">
        <w:tc>
          <w:tcPr>
            <w:tcW w:w="6385" w:type="dxa"/>
          </w:tcPr>
          <w:p w:rsidR="005C3AD7" w:rsidRDefault="005C3AD7" w:rsidP="005C3AD7">
            <w:r>
              <w:t>4. P</w:t>
            </w:r>
            <w:r w:rsidRPr="001864EC">
              <w:t xml:space="preserve">aragraphs from "The historical" to "340 million" </w:t>
            </w:r>
            <w:r>
              <w:t xml:space="preserve">- </w:t>
            </w:r>
            <w:r w:rsidRPr="001864EC">
              <w:t>Redundant. No need to refer so broadly to the history of Engllish language -development and its global status.</w:t>
            </w:r>
            <w:r w:rsidRPr="00866633">
              <w:t xml:space="preserve"> </w:t>
            </w:r>
            <w:r>
              <w:t>(In s</w:t>
            </w:r>
            <w:r w:rsidRPr="00866633">
              <w:t xml:space="preserve">ection </w:t>
            </w:r>
            <w:r>
              <w:t>1 on page 2)</w:t>
            </w:r>
          </w:p>
        </w:tc>
        <w:tc>
          <w:tcPr>
            <w:tcW w:w="3780" w:type="dxa"/>
          </w:tcPr>
          <w:p w:rsidR="005C3AD7" w:rsidRDefault="005C3AD7" w:rsidP="005C3AD7">
            <w:r w:rsidRPr="00EA179B">
              <w:t xml:space="preserve">This </w:t>
            </w:r>
            <w:r>
              <w:t>redundant</w:t>
            </w:r>
            <w:r w:rsidRPr="00EA179B">
              <w:t xml:space="preserve"> paragraph has been removed</w:t>
            </w:r>
          </w:p>
        </w:tc>
      </w:tr>
      <w:tr w:rsidR="005C3AD7" w:rsidTr="009C4729">
        <w:tc>
          <w:tcPr>
            <w:tcW w:w="6385" w:type="dxa"/>
          </w:tcPr>
          <w:p w:rsidR="005C3AD7" w:rsidRDefault="005C3AD7" w:rsidP="005C3AD7">
            <w:r>
              <w:t xml:space="preserve">5. The word “native”- </w:t>
            </w:r>
            <w:r w:rsidRPr="001864EC">
              <w:t>Not necessarily native English speakers.</w:t>
            </w:r>
            <w:r>
              <w:t xml:space="preserve"> </w:t>
            </w:r>
            <w:r>
              <w:t>(In s</w:t>
            </w:r>
            <w:r w:rsidRPr="00866633">
              <w:t xml:space="preserve">ection </w:t>
            </w:r>
            <w:r>
              <w:t>1 on page 2)</w:t>
            </w:r>
          </w:p>
        </w:tc>
        <w:tc>
          <w:tcPr>
            <w:tcW w:w="3780" w:type="dxa"/>
          </w:tcPr>
          <w:p w:rsidR="005C3AD7" w:rsidRPr="00D101DA" w:rsidRDefault="005C3AD7" w:rsidP="005C3AD7">
            <w:r w:rsidRPr="00EA179B">
              <w:t>Edited according to comments</w:t>
            </w:r>
            <w:r>
              <w:t>.</w:t>
            </w:r>
          </w:p>
        </w:tc>
      </w:tr>
      <w:tr w:rsidR="005C3AD7" w:rsidTr="009C4729">
        <w:tc>
          <w:tcPr>
            <w:tcW w:w="6385" w:type="dxa"/>
          </w:tcPr>
          <w:p w:rsidR="005C3AD7" w:rsidRDefault="005C3AD7" w:rsidP="005C3AD7">
            <w:r>
              <w:t xml:space="preserve">6. </w:t>
            </w:r>
            <w:r w:rsidRPr="001864EC">
              <w:t>The sentence "There are many definitions of the concept of speaking skill" is redundant</w:t>
            </w:r>
            <w:r>
              <w:t xml:space="preserve">. </w:t>
            </w:r>
            <w:r>
              <w:t>(In s</w:t>
            </w:r>
            <w:r w:rsidRPr="00866633">
              <w:t xml:space="preserve">ection </w:t>
            </w:r>
            <w:r>
              <w:t>2.1.1.1.</w:t>
            </w:r>
            <w:r>
              <w:t xml:space="preserve"> on page 2)</w:t>
            </w:r>
          </w:p>
        </w:tc>
        <w:tc>
          <w:tcPr>
            <w:tcW w:w="3780" w:type="dxa"/>
          </w:tcPr>
          <w:p w:rsidR="005C3AD7" w:rsidRPr="00D101DA" w:rsidRDefault="005C3AD7" w:rsidP="005C3AD7">
            <w:r w:rsidRPr="00EA179B">
              <w:t>Edited according to comments</w:t>
            </w:r>
            <w:r>
              <w:t>.</w:t>
            </w:r>
          </w:p>
        </w:tc>
      </w:tr>
      <w:tr w:rsidR="005C3AD7" w:rsidTr="009C4729">
        <w:tc>
          <w:tcPr>
            <w:tcW w:w="6385" w:type="dxa"/>
          </w:tcPr>
          <w:p w:rsidR="005C3AD7" w:rsidRDefault="005C3AD7" w:rsidP="005C3AD7">
            <w:r>
              <w:t xml:space="preserve">7. </w:t>
            </w:r>
            <w:r w:rsidRPr="006F3B89">
              <w:t>The sentence "Meanwhile, COBUILD defines “Speaking is the activity of speaking and conversing, to indicate the opinion you are making”."</w:t>
            </w:r>
            <w:r>
              <w:t xml:space="preserve"> - </w:t>
            </w:r>
            <w:r w:rsidRPr="006F3B89">
              <w:t>wrong grammar =&gt;Cobuild defines</w:t>
            </w:r>
            <w:r>
              <w:t xml:space="preserve"> </w:t>
            </w:r>
            <w:r>
              <w:t>(In s</w:t>
            </w:r>
            <w:r w:rsidRPr="00866633">
              <w:t xml:space="preserve">ection </w:t>
            </w:r>
            <w:r>
              <w:t>2.1.1.1. on page 2)</w:t>
            </w:r>
          </w:p>
        </w:tc>
        <w:tc>
          <w:tcPr>
            <w:tcW w:w="3780" w:type="dxa"/>
          </w:tcPr>
          <w:p w:rsidR="005C3AD7" w:rsidRPr="00D101DA" w:rsidRDefault="005C3AD7" w:rsidP="005C3AD7">
            <w:r w:rsidRPr="00D101DA">
              <w:t xml:space="preserve">Rewrite it as </w:t>
            </w:r>
            <w:r>
              <w:t>“</w:t>
            </w:r>
            <w:r w:rsidRPr="00EA179B">
              <w:t>Meanwhile, COBUILD defines the activity of speaking and conversing, to indicate the opinion you are making is speaking</w:t>
            </w:r>
            <w:r>
              <w:t>”</w:t>
            </w:r>
          </w:p>
        </w:tc>
      </w:tr>
      <w:tr w:rsidR="005C3AD7" w:rsidTr="009C4729">
        <w:tc>
          <w:tcPr>
            <w:tcW w:w="6385" w:type="dxa"/>
          </w:tcPr>
          <w:p w:rsidR="005C3AD7" w:rsidRDefault="005C3AD7" w:rsidP="005C3AD7">
            <w:r>
              <w:t xml:space="preserve">8. </w:t>
            </w:r>
            <w:r w:rsidRPr="006F3B89">
              <w:t>Section title 2.1.1.2. Theories of teaching speaking skills</w:t>
            </w:r>
            <w:r>
              <w:t xml:space="preserve"> - </w:t>
            </w:r>
            <w:r w:rsidRPr="006F3B89">
              <w:t>This section is not reallly about theories. Rather, it is about speaking skill t</w:t>
            </w:r>
            <w:r>
              <w:t>eaching strategies and methods.</w:t>
            </w:r>
            <w:r w:rsidRPr="006F3B89">
              <w:t xml:space="preserve"> </w:t>
            </w:r>
            <w:r>
              <w:t>(In s</w:t>
            </w:r>
            <w:r w:rsidRPr="00866633">
              <w:t xml:space="preserve">ection </w:t>
            </w:r>
            <w:r>
              <w:t>2.1.1.2</w:t>
            </w:r>
            <w:r>
              <w:t>.</w:t>
            </w:r>
            <w:r>
              <w:t xml:space="preserve"> on page 3</w:t>
            </w:r>
            <w:r>
              <w:t>)</w:t>
            </w:r>
          </w:p>
        </w:tc>
        <w:tc>
          <w:tcPr>
            <w:tcW w:w="3780" w:type="dxa"/>
          </w:tcPr>
          <w:p w:rsidR="005C3AD7" w:rsidRDefault="005C3AD7" w:rsidP="005C3AD7">
            <w:r>
              <w:t>Rewrite it as “</w:t>
            </w:r>
            <w:r w:rsidRPr="00D101DA">
              <w:t xml:space="preserve">2.1.1.2. Speaking skill </w:t>
            </w:r>
            <w:r>
              <w:t>teaching strategies and methods”</w:t>
            </w:r>
          </w:p>
        </w:tc>
      </w:tr>
      <w:tr w:rsidR="005C3AD7" w:rsidTr="009C4729">
        <w:tc>
          <w:tcPr>
            <w:tcW w:w="6385" w:type="dxa"/>
          </w:tcPr>
          <w:p w:rsidR="005C3AD7" w:rsidRDefault="005C3AD7" w:rsidP="005C3AD7">
            <w:r>
              <w:t xml:space="preserve">9. </w:t>
            </w:r>
            <w:r w:rsidRPr="00D101DA">
              <w:t>The phrase "Taskbased Language Instruction"</w:t>
            </w:r>
            <w:r>
              <w:t xml:space="preserve">- </w:t>
            </w:r>
            <w:r w:rsidRPr="00D101DA">
              <w:t>revised to "Task-based Language Teaching"</w:t>
            </w:r>
            <w:r>
              <w:t xml:space="preserve">. </w:t>
            </w:r>
            <w:r>
              <w:t>(In s</w:t>
            </w:r>
            <w:r w:rsidRPr="00866633">
              <w:t xml:space="preserve">ection </w:t>
            </w:r>
            <w:r>
              <w:t>2.1.1.2. on page 3)</w:t>
            </w:r>
          </w:p>
        </w:tc>
        <w:tc>
          <w:tcPr>
            <w:tcW w:w="3780" w:type="dxa"/>
          </w:tcPr>
          <w:p w:rsidR="005C3AD7" w:rsidRPr="00D101DA" w:rsidRDefault="005C3AD7" w:rsidP="005C3AD7">
            <w:r w:rsidRPr="00EA179B">
              <w:t>Edited according to comments</w:t>
            </w:r>
            <w:r>
              <w:t>.</w:t>
            </w:r>
          </w:p>
        </w:tc>
      </w:tr>
      <w:tr w:rsidR="005C3AD7" w:rsidTr="009C4729">
        <w:tc>
          <w:tcPr>
            <w:tcW w:w="6385" w:type="dxa"/>
          </w:tcPr>
          <w:p w:rsidR="005C3AD7" w:rsidRDefault="005C3AD7" w:rsidP="005C3AD7">
            <w:r>
              <w:lastRenderedPageBreak/>
              <w:t xml:space="preserve">10. </w:t>
            </w:r>
            <w:r w:rsidRPr="00010E63">
              <w:t>The names of the two authors "Edward Deci and Richard Ryan" remove "Edward" and "Richard"</w:t>
            </w:r>
            <w:r>
              <w:t xml:space="preserve">. </w:t>
            </w:r>
            <w:r>
              <w:t>(In s</w:t>
            </w:r>
            <w:r w:rsidRPr="00866633">
              <w:t xml:space="preserve">ection </w:t>
            </w:r>
            <w:r>
              <w:t>2.1.2.1</w:t>
            </w:r>
            <w:r>
              <w:t>. on page 3)</w:t>
            </w:r>
          </w:p>
        </w:tc>
        <w:tc>
          <w:tcPr>
            <w:tcW w:w="3780" w:type="dxa"/>
          </w:tcPr>
          <w:p w:rsidR="005C3AD7" w:rsidRPr="00D101DA" w:rsidRDefault="005C3AD7" w:rsidP="005C3AD7">
            <w:r w:rsidRPr="00EA179B">
              <w:t>Edited according to comments</w:t>
            </w:r>
            <w:r>
              <w:t>.</w:t>
            </w:r>
          </w:p>
        </w:tc>
      </w:tr>
      <w:tr w:rsidR="005C3AD7" w:rsidTr="009C4729">
        <w:tc>
          <w:tcPr>
            <w:tcW w:w="6385" w:type="dxa"/>
          </w:tcPr>
          <w:p w:rsidR="005C3AD7" w:rsidRDefault="005C3AD7" w:rsidP="005C3AD7">
            <w:r>
              <w:t xml:space="preserve">11. </w:t>
            </w:r>
            <w:r w:rsidRPr="00F6713D">
              <w:t>Phrase "as rightly points out "</w:t>
            </w:r>
            <w:r>
              <w:t xml:space="preserve"> – Wrong grammar</w:t>
            </w:r>
          </w:p>
        </w:tc>
        <w:tc>
          <w:tcPr>
            <w:tcW w:w="3780" w:type="dxa"/>
          </w:tcPr>
          <w:p w:rsidR="005C3AD7" w:rsidRDefault="005C3AD7" w:rsidP="005C3AD7">
            <w:r w:rsidRPr="00D101DA">
              <w:t xml:space="preserve">Rewrite it as </w:t>
            </w:r>
            <w:r>
              <w:t>“</w:t>
            </w:r>
            <w:r w:rsidRPr="00755560">
              <w:t>as has been rightly pointed out</w:t>
            </w:r>
            <w:r>
              <w:t>”</w:t>
            </w:r>
          </w:p>
        </w:tc>
      </w:tr>
      <w:tr w:rsidR="005C3AD7" w:rsidTr="009C4729">
        <w:tc>
          <w:tcPr>
            <w:tcW w:w="6385" w:type="dxa"/>
          </w:tcPr>
          <w:p w:rsidR="005C3AD7" w:rsidRDefault="005C3AD7" w:rsidP="005C3AD7">
            <w:r>
              <w:t>12. A</w:t>
            </w:r>
            <w:r w:rsidRPr="00755560">
              <w:t>dd the word "entitled" after the word "research" in the sentence "in her research "An Analysis of Students’ Speaking Problems at English Education Department, State Institute of Islamic Studies Sunan Ampel, Surabaya""</w:t>
            </w:r>
            <w:r>
              <w:t xml:space="preserve">. </w:t>
            </w:r>
            <w:r>
              <w:t>(In s</w:t>
            </w:r>
            <w:r w:rsidRPr="00866633">
              <w:t xml:space="preserve">ection </w:t>
            </w:r>
            <w:r>
              <w:t>2.</w:t>
            </w:r>
            <w:r>
              <w:t>2. on page 5</w:t>
            </w:r>
            <w:r>
              <w:t>)</w:t>
            </w:r>
          </w:p>
        </w:tc>
        <w:tc>
          <w:tcPr>
            <w:tcW w:w="3780" w:type="dxa"/>
          </w:tcPr>
          <w:p w:rsidR="005C3AD7" w:rsidRDefault="005C3AD7" w:rsidP="005C3AD7">
            <w:r w:rsidRPr="00D101DA">
              <w:t>Rewrite it as</w:t>
            </w:r>
            <w:r>
              <w:t xml:space="preserve"> “</w:t>
            </w:r>
            <w:r w:rsidRPr="00540990">
              <w:rPr>
                <w:rFonts w:eastAsia="Times New Roman" w:cs="Times New Roman"/>
                <w:sz w:val="22"/>
                <w:szCs w:val="24"/>
              </w:rPr>
              <w:t>in her research</w:t>
            </w:r>
            <w:r>
              <w:rPr>
                <w:rFonts w:eastAsia="Times New Roman" w:cs="Times New Roman"/>
                <w:sz w:val="22"/>
                <w:szCs w:val="24"/>
              </w:rPr>
              <w:t xml:space="preserve"> </w:t>
            </w:r>
            <w:r w:rsidRPr="00755560">
              <w:rPr>
                <w:rFonts w:eastAsia="Times New Roman" w:cs="Times New Roman"/>
                <w:sz w:val="22"/>
                <w:szCs w:val="24"/>
              </w:rPr>
              <w:t>entitled</w:t>
            </w:r>
            <w:r>
              <w:rPr>
                <w:rFonts w:eastAsia="Times New Roman" w:cs="Times New Roman"/>
                <w:sz w:val="22"/>
                <w:szCs w:val="24"/>
              </w:rPr>
              <w:t xml:space="preserve"> “</w:t>
            </w:r>
            <w:r w:rsidRPr="00540990">
              <w:rPr>
                <w:rFonts w:eastAsia="Times New Roman" w:cs="Times New Roman"/>
                <w:sz w:val="22"/>
                <w:szCs w:val="24"/>
              </w:rPr>
              <w:t xml:space="preserve"> An Analysis of Students’ Speaking Problems at English Education Department, State Institute of Islamic Studies Sunan Ampel, Surabaya</w:t>
            </w:r>
            <w:r>
              <w:rPr>
                <w:rFonts w:eastAsia="Times New Roman" w:cs="Times New Roman"/>
                <w:sz w:val="22"/>
                <w:szCs w:val="24"/>
              </w:rPr>
              <w:t>”</w:t>
            </w:r>
            <w:r>
              <w:rPr>
                <w:rFonts w:eastAsia="Times New Roman" w:cs="Times New Roman"/>
                <w:sz w:val="22"/>
                <w:szCs w:val="24"/>
              </w:rPr>
              <w:t>”</w:t>
            </w:r>
          </w:p>
        </w:tc>
      </w:tr>
      <w:tr w:rsidR="005C3AD7" w:rsidTr="009C4729">
        <w:tc>
          <w:tcPr>
            <w:tcW w:w="6385" w:type="dxa"/>
          </w:tcPr>
          <w:p w:rsidR="005C3AD7" w:rsidRDefault="005C3AD7" w:rsidP="005C3AD7">
            <w:r>
              <w:t xml:space="preserve">13. </w:t>
            </w:r>
            <w:r w:rsidRPr="00C02AC8">
              <w:t>The phrase "Ulfa Yusica's research" removes the word "Ulfa"</w:t>
            </w:r>
            <w:r>
              <w:t xml:space="preserve">. </w:t>
            </w:r>
            <w:r>
              <w:t>(In s</w:t>
            </w:r>
            <w:r w:rsidRPr="00866633">
              <w:t xml:space="preserve">ection </w:t>
            </w:r>
            <w:r>
              <w:t>2.</w:t>
            </w:r>
            <w:r>
              <w:t>2. on page 6</w:t>
            </w:r>
            <w:r>
              <w:t>)</w:t>
            </w:r>
          </w:p>
        </w:tc>
        <w:tc>
          <w:tcPr>
            <w:tcW w:w="3780" w:type="dxa"/>
          </w:tcPr>
          <w:p w:rsidR="005C3AD7" w:rsidRPr="00D101DA" w:rsidRDefault="005C3AD7" w:rsidP="005C3AD7">
            <w:r w:rsidRPr="00EA179B">
              <w:t>Edited according to comments</w:t>
            </w:r>
            <w:r>
              <w:t>.</w:t>
            </w:r>
          </w:p>
        </w:tc>
      </w:tr>
      <w:tr w:rsidR="005C3AD7" w:rsidTr="009C4729">
        <w:tc>
          <w:tcPr>
            <w:tcW w:w="6385" w:type="dxa"/>
          </w:tcPr>
          <w:p w:rsidR="005C3AD7" w:rsidRDefault="005C3AD7" w:rsidP="005C3AD7">
            <w:r>
              <w:t xml:space="preserve">14. </w:t>
            </w:r>
            <w:r w:rsidRPr="00C02AC8">
              <w:t>Phrase "That Student" - must be "Thai student</w:t>
            </w:r>
            <w:r>
              <w:t>s</w:t>
            </w:r>
            <w:r w:rsidRPr="00C02AC8">
              <w:t>"</w:t>
            </w:r>
            <w:r>
              <w:t xml:space="preserve">. </w:t>
            </w:r>
            <w:r>
              <w:t>(In s</w:t>
            </w:r>
            <w:r w:rsidRPr="00866633">
              <w:t xml:space="preserve">ection </w:t>
            </w:r>
            <w:r>
              <w:t>2.2. on page 6)</w:t>
            </w:r>
          </w:p>
        </w:tc>
        <w:tc>
          <w:tcPr>
            <w:tcW w:w="3780" w:type="dxa"/>
          </w:tcPr>
          <w:p w:rsidR="005C3AD7" w:rsidRPr="00D101DA" w:rsidRDefault="005C3AD7" w:rsidP="005C3AD7">
            <w:r w:rsidRPr="00EA179B">
              <w:t>Edited according to comments</w:t>
            </w:r>
            <w:r>
              <w:t>.</w:t>
            </w:r>
          </w:p>
        </w:tc>
      </w:tr>
      <w:tr w:rsidR="005C3AD7" w:rsidTr="009C4729">
        <w:tc>
          <w:tcPr>
            <w:tcW w:w="6385" w:type="dxa"/>
          </w:tcPr>
          <w:p w:rsidR="005C3AD7" w:rsidRDefault="005C3AD7" w:rsidP="005C3AD7">
            <w:r>
              <w:t xml:space="preserve">15. </w:t>
            </w:r>
            <w:r w:rsidRPr="00C02AC8">
              <w:t xml:space="preserve">Add "at Quy Nhon University" to the end of the sentence "First-year non-English major students and their language teachers took part in the study." </w:t>
            </w:r>
            <w:r>
              <w:t xml:space="preserve">. </w:t>
            </w:r>
            <w:r>
              <w:t>(In s</w:t>
            </w:r>
            <w:r w:rsidRPr="00866633">
              <w:t xml:space="preserve">ection </w:t>
            </w:r>
            <w:r>
              <w:t>3.1</w:t>
            </w:r>
            <w:r>
              <w:t>. on page 6)</w:t>
            </w:r>
          </w:p>
        </w:tc>
        <w:tc>
          <w:tcPr>
            <w:tcW w:w="3780" w:type="dxa"/>
          </w:tcPr>
          <w:p w:rsidR="005C3AD7" w:rsidRPr="00D101DA" w:rsidRDefault="005C3AD7" w:rsidP="005C3AD7">
            <w:r w:rsidRPr="00EA179B">
              <w:t>Edited according to comments</w:t>
            </w:r>
            <w:r>
              <w:t>.</w:t>
            </w:r>
          </w:p>
        </w:tc>
      </w:tr>
      <w:tr w:rsidR="005C3AD7" w:rsidTr="009C4729">
        <w:tc>
          <w:tcPr>
            <w:tcW w:w="6385" w:type="dxa"/>
          </w:tcPr>
          <w:p w:rsidR="005C3AD7" w:rsidRDefault="005C3AD7" w:rsidP="005C3AD7">
            <w:r>
              <w:t>16. C</w:t>
            </w:r>
            <w:r w:rsidRPr="00C02AC8">
              <w:t>hange the phrase "their language teachers" to "their English language teachers"</w:t>
            </w:r>
            <w:r>
              <w:t xml:space="preserve">. </w:t>
            </w:r>
            <w:r>
              <w:t>(In s</w:t>
            </w:r>
            <w:r w:rsidRPr="00866633">
              <w:t xml:space="preserve">ection </w:t>
            </w:r>
            <w:r>
              <w:t>3.1</w:t>
            </w:r>
            <w:r>
              <w:t>. on page 6)</w:t>
            </w:r>
          </w:p>
        </w:tc>
        <w:tc>
          <w:tcPr>
            <w:tcW w:w="3780" w:type="dxa"/>
          </w:tcPr>
          <w:p w:rsidR="005C3AD7" w:rsidRPr="00D101DA" w:rsidRDefault="005C3AD7" w:rsidP="005C3AD7">
            <w:r w:rsidRPr="00EA179B">
              <w:t>Edited according to comments</w:t>
            </w:r>
            <w:r>
              <w:t>.</w:t>
            </w:r>
          </w:p>
        </w:tc>
      </w:tr>
      <w:tr w:rsidR="005C3AD7" w:rsidTr="009C4729">
        <w:tc>
          <w:tcPr>
            <w:tcW w:w="6385" w:type="dxa"/>
          </w:tcPr>
          <w:p w:rsidR="005C3AD7" w:rsidRDefault="005C3AD7" w:rsidP="005C3AD7">
            <w:r>
              <w:t xml:space="preserve">17. </w:t>
            </w:r>
            <w:r w:rsidRPr="009A0B1D">
              <w:t>Phrase "The interview will be conducted"</w:t>
            </w:r>
            <w:r>
              <w:t xml:space="preserve">- Wrong grammar. </w:t>
            </w:r>
            <w:r>
              <w:t>(In s</w:t>
            </w:r>
            <w:r w:rsidRPr="00866633">
              <w:t xml:space="preserve">ection </w:t>
            </w:r>
            <w:r>
              <w:t>3.1. on page 6)</w:t>
            </w:r>
          </w:p>
        </w:tc>
        <w:tc>
          <w:tcPr>
            <w:tcW w:w="3780" w:type="dxa"/>
          </w:tcPr>
          <w:p w:rsidR="005C3AD7" w:rsidRPr="00D101DA" w:rsidRDefault="005C3AD7" w:rsidP="005C3AD7">
            <w:r w:rsidRPr="00D101DA">
              <w:t>Rewrite it as</w:t>
            </w:r>
            <w:r>
              <w:t xml:space="preserve"> “ An interview was </w:t>
            </w:r>
            <w:r w:rsidRPr="009A0B1D">
              <w:t>conducted</w:t>
            </w:r>
            <w:r>
              <w:t>”</w:t>
            </w:r>
          </w:p>
        </w:tc>
      </w:tr>
      <w:tr w:rsidR="005C3AD7" w:rsidTr="009C4729">
        <w:tc>
          <w:tcPr>
            <w:tcW w:w="6385" w:type="dxa"/>
          </w:tcPr>
          <w:p w:rsidR="005C3AD7" w:rsidRDefault="005C3AD7" w:rsidP="005C3AD7">
            <w:r>
              <w:t xml:space="preserve">18. The word “can” </w:t>
            </w:r>
            <w:r>
              <w:t>in the sentence "</w:t>
            </w:r>
            <w:r>
              <w:t xml:space="preserve">An </w:t>
            </w:r>
            <w:r>
              <w:t xml:space="preserve">interview will be </w:t>
            </w:r>
            <w:r>
              <w:t xml:space="preserve">conducted with the intention of </w:t>
            </w:r>
            <w:r>
              <w:t>systematizing their responses so that a</w:t>
            </w:r>
          </w:p>
          <w:p w:rsidR="005C3AD7" w:rsidRDefault="005C3AD7" w:rsidP="005C3AD7">
            <w:r>
              <w:t>regarding demotiva</w:t>
            </w:r>
            <w:r>
              <w:t xml:space="preserve">ting questionnaire factors that </w:t>
            </w:r>
            <w:r>
              <w:t>impact the lea</w:t>
            </w:r>
            <w:r>
              <w:t xml:space="preserve">rning of speaking skills can be </w:t>
            </w:r>
            <w:r>
              <w:t>developed" must be rewritten as "could"</w:t>
            </w:r>
            <w:r>
              <w:t xml:space="preserve"> </w:t>
            </w:r>
            <w:r>
              <w:t>(In s</w:t>
            </w:r>
            <w:r w:rsidRPr="00866633">
              <w:t xml:space="preserve">ection </w:t>
            </w:r>
            <w:r>
              <w:t>3.1. on page 6)</w:t>
            </w:r>
          </w:p>
        </w:tc>
        <w:tc>
          <w:tcPr>
            <w:tcW w:w="3780" w:type="dxa"/>
          </w:tcPr>
          <w:p w:rsidR="005C3AD7" w:rsidRPr="00D101DA" w:rsidRDefault="005C3AD7" w:rsidP="005C3AD7">
            <w:r w:rsidRPr="00D101DA">
              <w:t>Rewrite it as</w:t>
            </w:r>
            <w:r>
              <w:t xml:space="preserve"> “</w:t>
            </w:r>
            <w:r w:rsidRPr="00F306BB">
              <w:t>An interview was conducted with the intention of systematizing their responses so that a questionnaire regarding demotivating factors that impact the learning of speaking skills could be developed.</w:t>
            </w:r>
            <w:r>
              <w:t>”</w:t>
            </w:r>
          </w:p>
        </w:tc>
      </w:tr>
      <w:tr w:rsidR="005C3AD7" w:rsidTr="009C4729">
        <w:tc>
          <w:tcPr>
            <w:tcW w:w="6385" w:type="dxa"/>
          </w:tcPr>
          <w:p w:rsidR="005C3AD7" w:rsidRDefault="005C3AD7" w:rsidP="005C3AD7">
            <w:r>
              <w:t xml:space="preserve">19. </w:t>
            </w:r>
            <w:r>
              <w:t>The paragraph "This m</w:t>
            </w:r>
            <w:r>
              <w:t xml:space="preserve">ethodology focuses on numerical </w:t>
            </w:r>
            <w:r>
              <w:t>assessments,</w:t>
            </w:r>
            <w:r>
              <w:t xml:space="preserve"> statistical analysis, and data </w:t>
            </w:r>
            <w:r>
              <w:t>explanation obtained from surveys,</w:t>
            </w:r>
          </w:p>
          <w:p w:rsidR="005C3AD7" w:rsidRDefault="005C3AD7" w:rsidP="005C3AD7">
            <w:r>
              <w:t>questionnaires, and similar techniques. Gay,</w:t>
            </w:r>
          </w:p>
          <w:p w:rsidR="005C3AD7" w:rsidRDefault="005C3AD7" w:rsidP="005C3AD7">
            <w:r>
              <w:t>Mills,</w:t>
            </w:r>
            <w:r>
              <w:t xml:space="preserve"> and Airasian outline five main approaches: </w:t>
            </w:r>
            <w:r>
              <w:t>Descriptive research provides detailed</w:t>
            </w:r>
            <w:r>
              <w:t xml:space="preserve"> </w:t>
            </w:r>
            <w:r>
              <w:t>information about first-year non-English majors</w:t>
            </w:r>
            <w:r>
              <w:t xml:space="preserve"> </w:t>
            </w:r>
            <w:r>
              <w:t>students at Quy Nhon University, correlational</w:t>
            </w:r>
            <w:r>
              <w:t xml:space="preserve"> </w:t>
            </w:r>
            <w:r>
              <w:t>research analyzes relationships between learning</w:t>
            </w:r>
            <w:r>
              <w:t xml:space="preserve"> </w:t>
            </w:r>
            <w:r>
              <w:t>motivational variables, causal-comparative</w:t>
            </w:r>
            <w:r>
              <w:t xml:space="preserve"> </w:t>
            </w:r>
            <w:r>
              <w:t>research distinguishes differences among individuals affecting English language learning</w:t>
            </w:r>
            <w:r>
              <w:t xml:space="preserve"> </w:t>
            </w:r>
            <w:r>
              <w:t>success, experimental research seeks cause</w:t>
            </w:r>
            <w:r>
              <w:t xml:space="preserve"> </w:t>
            </w:r>
            <w:r>
              <w:t>relationships, and thematic research examines</w:t>
            </w:r>
          </w:p>
          <w:p w:rsidR="005C3AD7" w:rsidRDefault="005C3AD7" w:rsidP="005C3AD7">
            <w:r>
              <w:t>individual behavioral changes."</w:t>
            </w:r>
            <w:r>
              <w:t xml:space="preserve"> is redundant. </w:t>
            </w:r>
            <w:r>
              <w:t>(In s</w:t>
            </w:r>
            <w:r w:rsidRPr="00866633">
              <w:t xml:space="preserve">ection </w:t>
            </w:r>
            <w:r>
              <w:t>3.3</w:t>
            </w:r>
            <w:r>
              <w:t>. on page 6)</w:t>
            </w:r>
          </w:p>
        </w:tc>
        <w:tc>
          <w:tcPr>
            <w:tcW w:w="3780" w:type="dxa"/>
          </w:tcPr>
          <w:p w:rsidR="005C3AD7" w:rsidRPr="00D101DA" w:rsidRDefault="005C3AD7" w:rsidP="005C3AD7">
            <w:r w:rsidRPr="00EA179B">
              <w:t xml:space="preserve">This </w:t>
            </w:r>
            <w:r>
              <w:t>redundant</w:t>
            </w:r>
            <w:r w:rsidRPr="00EA179B">
              <w:t xml:space="preserve"> paragraph has been removed</w:t>
            </w:r>
            <w:r>
              <w:t>.</w:t>
            </w:r>
          </w:p>
        </w:tc>
      </w:tr>
      <w:tr w:rsidR="005C3AD7" w:rsidTr="009C4729">
        <w:tc>
          <w:tcPr>
            <w:tcW w:w="6385" w:type="dxa"/>
          </w:tcPr>
          <w:p w:rsidR="005C3AD7" w:rsidRDefault="005C3AD7" w:rsidP="005C3AD7">
            <w:r>
              <w:t xml:space="preserve">20. The word “utilizes” </w:t>
            </w:r>
            <w:r>
              <w:t>must be rewritten as "</w:t>
            </w:r>
            <w:r>
              <w:t>utilize</w:t>
            </w:r>
            <w:r>
              <w:t>d"</w:t>
            </w:r>
            <w:r>
              <w:t xml:space="preserve">. </w:t>
            </w:r>
            <w:r>
              <w:t>(In s</w:t>
            </w:r>
            <w:r w:rsidRPr="00866633">
              <w:t xml:space="preserve">ection </w:t>
            </w:r>
            <w:r>
              <w:t>3.3. on page 6)</w:t>
            </w:r>
          </w:p>
        </w:tc>
        <w:tc>
          <w:tcPr>
            <w:tcW w:w="3780" w:type="dxa"/>
          </w:tcPr>
          <w:p w:rsidR="005C3AD7" w:rsidRPr="00D101DA" w:rsidRDefault="005C3AD7" w:rsidP="005C3AD7">
            <w:r w:rsidRPr="00EA179B">
              <w:t>Edited according to comments</w:t>
            </w:r>
            <w:r>
              <w:t>.</w:t>
            </w:r>
          </w:p>
        </w:tc>
      </w:tr>
      <w:tr w:rsidR="005C3AD7" w:rsidTr="009C4729">
        <w:tc>
          <w:tcPr>
            <w:tcW w:w="6385" w:type="dxa"/>
          </w:tcPr>
          <w:p w:rsidR="005C3AD7" w:rsidRPr="00EA179B" w:rsidRDefault="005C3AD7" w:rsidP="005C3AD7">
            <w:pPr>
              <w:rPr>
                <w:rFonts w:cs="Times New Roman"/>
                <w:szCs w:val="24"/>
              </w:rPr>
            </w:pPr>
            <w:r w:rsidRPr="00EA179B">
              <w:rPr>
                <w:rFonts w:cs="Times New Roman"/>
                <w:szCs w:val="24"/>
              </w:rPr>
              <w:t xml:space="preserve">21. </w:t>
            </w:r>
            <w:r w:rsidRPr="00EA179B">
              <w:rPr>
                <w:rFonts w:cs="Times New Roman"/>
                <w:szCs w:val="24"/>
              </w:rPr>
              <w:t>The word “</w:t>
            </w:r>
            <w:r w:rsidRPr="00EA179B">
              <w:rPr>
                <w:rFonts w:cs="Times New Roman"/>
                <w:szCs w:val="24"/>
              </w:rPr>
              <w:t>are</w:t>
            </w:r>
            <w:r w:rsidRPr="00EA179B">
              <w:rPr>
                <w:rFonts w:cs="Times New Roman"/>
                <w:szCs w:val="24"/>
              </w:rPr>
              <w:t xml:space="preserve">” in the sentence </w:t>
            </w:r>
            <w:r w:rsidRPr="00EA179B">
              <w:rPr>
                <w:rFonts w:cs="Times New Roman"/>
                <w:szCs w:val="24"/>
              </w:rPr>
              <w:t>“</w:t>
            </w:r>
            <w:r w:rsidRPr="00EA179B">
              <w:rPr>
                <w:rStyle w:val="fontstyle01"/>
                <w:rFonts w:ascii="Times New Roman" w:hAnsi="Times New Roman" w:cs="Times New Roman"/>
                <w:sz w:val="24"/>
                <w:szCs w:val="24"/>
              </w:rPr>
              <w:t xml:space="preserve">The student surveys are given out in Vietnamese to avoid misunderstandings and </w:t>
            </w:r>
            <w:r w:rsidRPr="00EA179B">
              <w:rPr>
                <w:rStyle w:val="fontstyle01"/>
                <w:rFonts w:ascii="Times New Roman" w:hAnsi="Times New Roman" w:cs="Times New Roman"/>
                <w:sz w:val="24"/>
                <w:szCs w:val="24"/>
              </w:rPr>
              <w:lastRenderedPageBreak/>
              <w:t>hesitation</w:t>
            </w:r>
            <w:r w:rsidRPr="00EA179B">
              <w:rPr>
                <w:rStyle w:val="fontstyle01"/>
                <w:rFonts w:ascii="Times New Roman" w:hAnsi="Times New Roman" w:cs="Times New Roman"/>
                <w:sz w:val="24"/>
                <w:szCs w:val="24"/>
              </w:rPr>
              <w:t xml:space="preserve">” </w:t>
            </w:r>
            <w:r w:rsidRPr="00EA179B">
              <w:rPr>
                <w:rFonts w:cs="Times New Roman"/>
                <w:szCs w:val="24"/>
              </w:rPr>
              <w:t>must be rewritten as "</w:t>
            </w:r>
            <w:r w:rsidRPr="00EA179B">
              <w:rPr>
                <w:rFonts w:cs="Times New Roman"/>
                <w:szCs w:val="24"/>
              </w:rPr>
              <w:t>were</w:t>
            </w:r>
            <w:r w:rsidRPr="00EA179B">
              <w:rPr>
                <w:rFonts w:cs="Times New Roman"/>
                <w:szCs w:val="24"/>
              </w:rPr>
              <w:t>"</w:t>
            </w:r>
            <w:r w:rsidRPr="00EA179B">
              <w:rPr>
                <w:rFonts w:cs="Times New Roman"/>
                <w:szCs w:val="24"/>
              </w:rPr>
              <w:t xml:space="preserve">. </w:t>
            </w:r>
            <w:r w:rsidRPr="00EA179B">
              <w:rPr>
                <w:rFonts w:cs="Times New Roman"/>
                <w:szCs w:val="24"/>
              </w:rPr>
              <w:t xml:space="preserve">(In section </w:t>
            </w:r>
            <w:r w:rsidRPr="00EA179B">
              <w:rPr>
                <w:rFonts w:cs="Times New Roman"/>
                <w:szCs w:val="24"/>
              </w:rPr>
              <w:t>3.4. on page 7</w:t>
            </w:r>
            <w:r w:rsidRPr="00EA179B">
              <w:rPr>
                <w:rFonts w:cs="Times New Roman"/>
                <w:szCs w:val="24"/>
              </w:rPr>
              <w:t>)</w:t>
            </w:r>
          </w:p>
        </w:tc>
        <w:tc>
          <w:tcPr>
            <w:tcW w:w="3780" w:type="dxa"/>
          </w:tcPr>
          <w:p w:rsidR="005C3AD7" w:rsidRPr="00D101DA" w:rsidRDefault="005C3AD7" w:rsidP="005C3AD7">
            <w:r w:rsidRPr="00EA179B">
              <w:rPr>
                <w:rFonts w:cs="Times New Roman"/>
                <w:szCs w:val="24"/>
              </w:rPr>
              <w:lastRenderedPageBreak/>
              <w:t>Rewrite it as: “</w:t>
            </w:r>
            <w:r w:rsidRPr="00EA179B">
              <w:rPr>
                <w:rStyle w:val="fontstyle01"/>
                <w:rFonts w:ascii="Times New Roman" w:hAnsi="Times New Roman" w:cs="Times New Roman"/>
                <w:sz w:val="24"/>
                <w:szCs w:val="24"/>
              </w:rPr>
              <w:t xml:space="preserve">The student surveys </w:t>
            </w:r>
            <w:r>
              <w:rPr>
                <w:rStyle w:val="fontstyle01"/>
                <w:rFonts w:ascii="Times New Roman" w:hAnsi="Times New Roman" w:cs="Times New Roman"/>
                <w:sz w:val="24"/>
                <w:szCs w:val="24"/>
              </w:rPr>
              <w:t>were</w:t>
            </w:r>
            <w:r w:rsidRPr="00EA179B">
              <w:rPr>
                <w:rStyle w:val="fontstyle01"/>
                <w:rFonts w:ascii="Times New Roman" w:hAnsi="Times New Roman" w:cs="Times New Roman"/>
                <w:sz w:val="24"/>
                <w:szCs w:val="24"/>
              </w:rPr>
              <w:t xml:space="preserve"> given out in Vietnamese to </w:t>
            </w:r>
            <w:r w:rsidRPr="00EA179B">
              <w:rPr>
                <w:rStyle w:val="fontstyle01"/>
                <w:rFonts w:ascii="Times New Roman" w:hAnsi="Times New Roman" w:cs="Times New Roman"/>
                <w:sz w:val="24"/>
                <w:szCs w:val="24"/>
              </w:rPr>
              <w:lastRenderedPageBreak/>
              <w:t>avoid misunderstandings and hesitation”</w:t>
            </w:r>
          </w:p>
        </w:tc>
      </w:tr>
      <w:tr w:rsidR="005C3AD7" w:rsidTr="009C4729">
        <w:tc>
          <w:tcPr>
            <w:tcW w:w="6385" w:type="dxa"/>
          </w:tcPr>
          <w:p w:rsidR="005C3AD7" w:rsidRPr="00EA179B" w:rsidRDefault="005C3AD7" w:rsidP="005C3AD7">
            <w:pPr>
              <w:rPr>
                <w:rFonts w:cs="Times New Roman"/>
                <w:szCs w:val="24"/>
              </w:rPr>
            </w:pPr>
            <w:r w:rsidRPr="00EA179B">
              <w:rPr>
                <w:rFonts w:cs="Times New Roman"/>
                <w:szCs w:val="24"/>
              </w:rPr>
              <w:lastRenderedPageBreak/>
              <w:t xml:space="preserve">22. Phrase </w:t>
            </w:r>
            <w:r w:rsidRPr="00EA179B">
              <w:rPr>
                <w:rFonts w:cs="Times New Roman"/>
                <w:szCs w:val="24"/>
              </w:rPr>
              <w:t>“</w:t>
            </w:r>
            <w:r w:rsidRPr="00EA179B">
              <w:rPr>
                <w:rFonts w:cs="Times New Roman"/>
                <w:szCs w:val="24"/>
              </w:rPr>
              <w:t>will be</w:t>
            </w:r>
            <w:r w:rsidRPr="00EA179B">
              <w:rPr>
                <w:rFonts w:cs="Times New Roman"/>
                <w:szCs w:val="24"/>
              </w:rPr>
              <w:t xml:space="preserve">” in the sentence </w:t>
            </w:r>
            <w:r w:rsidRPr="00EA179B">
              <w:rPr>
                <w:rFonts w:cs="Times New Roman"/>
                <w:szCs w:val="24"/>
              </w:rPr>
              <w:t>“</w:t>
            </w:r>
            <w:r w:rsidRPr="00EA179B">
              <w:rPr>
                <w:rStyle w:val="fontstyle01"/>
                <w:rFonts w:ascii="Times New Roman" w:hAnsi="Times New Roman" w:cs="Times New Roman"/>
                <w:sz w:val="24"/>
                <w:szCs w:val="24"/>
              </w:rPr>
              <w:t>The filtered data will be analyzed using the Excel data analysis tool. Analysis results are presented in the form of tables and graphs for convenient reference and evaluation.</w:t>
            </w:r>
            <w:r w:rsidRPr="00EA179B">
              <w:rPr>
                <w:rStyle w:val="fontstyle01"/>
                <w:rFonts w:ascii="Times New Roman" w:hAnsi="Times New Roman" w:cs="Times New Roman"/>
                <w:sz w:val="24"/>
                <w:szCs w:val="24"/>
              </w:rPr>
              <w:t xml:space="preserve">” </w:t>
            </w:r>
            <w:r w:rsidRPr="00EA179B">
              <w:rPr>
                <w:rFonts w:cs="Times New Roman"/>
                <w:szCs w:val="24"/>
              </w:rPr>
              <w:t>must be rewritten as "were"</w:t>
            </w:r>
            <w:r w:rsidRPr="00EA179B">
              <w:rPr>
                <w:rFonts w:cs="Times New Roman"/>
                <w:szCs w:val="24"/>
              </w:rPr>
              <w:t xml:space="preserve">. </w:t>
            </w:r>
            <w:r w:rsidRPr="00EA179B">
              <w:rPr>
                <w:rFonts w:cs="Times New Roman"/>
                <w:szCs w:val="24"/>
              </w:rPr>
              <w:t xml:space="preserve">(In section </w:t>
            </w:r>
            <w:r w:rsidRPr="00EA179B">
              <w:rPr>
                <w:rFonts w:cs="Times New Roman"/>
                <w:szCs w:val="24"/>
              </w:rPr>
              <w:t>3.5. on page 7</w:t>
            </w:r>
            <w:r w:rsidRPr="00EA179B">
              <w:rPr>
                <w:rFonts w:cs="Times New Roman"/>
                <w:szCs w:val="24"/>
              </w:rPr>
              <w:t>)</w:t>
            </w:r>
          </w:p>
        </w:tc>
        <w:tc>
          <w:tcPr>
            <w:tcW w:w="3780" w:type="dxa"/>
          </w:tcPr>
          <w:p w:rsidR="005C3AD7" w:rsidRPr="00EA179B" w:rsidRDefault="005C3AD7" w:rsidP="005C3AD7">
            <w:pPr>
              <w:rPr>
                <w:rFonts w:cs="Times New Roman"/>
                <w:szCs w:val="24"/>
              </w:rPr>
            </w:pPr>
            <w:r w:rsidRPr="00EA179B">
              <w:rPr>
                <w:rFonts w:cs="Times New Roman"/>
                <w:szCs w:val="24"/>
              </w:rPr>
              <w:t>Rewrite it as</w:t>
            </w:r>
            <w:r w:rsidRPr="00EA179B">
              <w:rPr>
                <w:rFonts w:cs="Times New Roman"/>
                <w:szCs w:val="24"/>
              </w:rPr>
              <w:t>:</w:t>
            </w:r>
            <w:r w:rsidRPr="00EA179B">
              <w:rPr>
                <w:rFonts w:cs="Times New Roman"/>
                <w:szCs w:val="24"/>
              </w:rPr>
              <w:t xml:space="preserve"> “</w:t>
            </w:r>
            <w:r w:rsidRPr="00EA179B">
              <w:rPr>
                <w:rStyle w:val="fontstyle01"/>
                <w:rFonts w:ascii="Times New Roman" w:hAnsi="Times New Roman" w:cs="Times New Roman"/>
                <w:sz w:val="24"/>
                <w:szCs w:val="24"/>
              </w:rPr>
              <w:t xml:space="preserve">The filtered data </w:t>
            </w:r>
            <w:r w:rsidRPr="00EA179B">
              <w:rPr>
                <w:rStyle w:val="fontstyle01"/>
                <w:rFonts w:ascii="Times New Roman" w:hAnsi="Times New Roman" w:cs="Times New Roman"/>
                <w:sz w:val="24"/>
                <w:szCs w:val="24"/>
              </w:rPr>
              <w:t>were</w:t>
            </w:r>
            <w:r w:rsidRPr="00EA179B">
              <w:rPr>
                <w:rStyle w:val="fontstyle01"/>
                <w:rFonts w:ascii="Times New Roman" w:hAnsi="Times New Roman" w:cs="Times New Roman"/>
                <w:sz w:val="24"/>
                <w:szCs w:val="24"/>
              </w:rPr>
              <w:t xml:space="preserve"> analyzed using the Excel data analysis tool. Analysis results are presented in the form of tables and graphs for convenient reference and evaluation.”</w:t>
            </w:r>
          </w:p>
        </w:tc>
      </w:tr>
      <w:tr w:rsidR="005C3AD7" w:rsidTr="009C4729">
        <w:tc>
          <w:tcPr>
            <w:tcW w:w="6385" w:type="dxa"/>
          </w:tcPr>
          <w:p w:rsidR="005C3AD7" w:rsidRPr="00EA179B" w:rsidRDefault="005C3AD7" w:rsidP="005C3AD7">
            <w:pPr>
              <w:rPr>
                <w:rFonts w:cs="Times New Roman"/>
                <w:szCs w:val="24"/>
              </w:rPr>
            </w:pPr>
            <w:r w:rsidRPr="00EA179B">
              <w:rPr>
                <w:rFonts w:cs="Times New Roman"/>
                <w:szCs w:val="24"/>
              </w:rPr>
              <w:t xml:space="preserve">23. In the title of figure 2: Time to self-study to speak English - </w:t>
            </w:r>
            <w:r w:rsidRPr="00EA179B">
              <w:rPr>
                <w:rFonts w:cs="Times New Roman"/>
                <w:szCs w:val="24"/>
              </w:rPr>
              <w:t>n</w:t>
            </w:r>
            <w:r w:rsidRPr="00EA179B">
              <w:rPr>
                <w:rFonts w:cs="Times New Roman"/>
                <w:szCs w:val="24"/>
              </w:rPr>
              <w:t>ot a verb in English, m</w:t>
            </w:r>
            <w:r w:rsidRPr="00EA179B">
              <w:rPr>
                <w:rFonts w:cs="Times New Roman"/>
                <w:szCs w:val="24"/>
              </w:rPr>
              <w:t xml:space="preserve">ust be rewritten as </w:t>
            </w:r>
            <w:r w:rsidRPr="00EA179B">
              <w:rPr>
                <w:rFonts w:cs="Times New Roman"/>
                <w:szCs w:val="24"/>
              </w:rPr>
              <w:t xml:space="preserve"> “</w:t>
            </w:r>
            <w:r w:rsidRPr="00EA179B">
              <w:rPr>
                <w:rFonts w:cs="Times New Roman"/>
                <w:szCs w:val="24"/>
              </w:rPr>
              <w:t>self-study time for English speaking skill</w:t>
            </w:r>
            <w:r w:rsidRPr="00EA179B">
              <w:rPr>
                <w:rFonts w:cs="Times New Roman"/>
                <w:szCs w:val="24"/>
              </w:rPr>
              <w:t xml:space="preserve">”. </w:t>
            </w:r>
            <w:r w:rsidRPr="00EA179B">
              <w:rPr>
                <w:rFonts w:cs="Times New Roman"/>
                <w:szCs w:val="24"/>
              </w:rPr>
              <w:t xml:space="preserve">(In section </w:t>
            </w:r>
            <w:r w:rsidRPr="00EA179B">
              <w:rPr>
                <w:rFonts w:cs="Times New Roman"/>
                <w:szCs w:val="24"/>
              </w:rPr>
              <w:t>4.1.1 on page 8</w:t>
            </w:r>
            <w:r w:rsidRPr="00EA179B">
              <w:rPr>
                <w:rFonts w:cs="Times New Roman"/>
                <w:szCs w:val="24"/>
              </w:rPr>
              <w:t>)</w:t>
            </w:r>
          </w:p>
        </w:tc>
        <w:tc>
          <w:tcPr>
            <w:tcW w:w="3780" w:type="dxa"/>
          </w:tcPr>
          <w:p w:rsidR="005C3AD7" w:rsidRPr="00D101DA" w:rsidRDefault="005C3AD7" w:rsidP="005C3AD7">
            <w:r w:rsidRPr="00D101DA">
              <w:t>Rewrite it as</w:t>
            </w:r>
            <w:r>
              <w:t xml:space="preserve"> </w:t>
            </w:r>
            <w:r>
              <w:t xml:space="preserve">“Figure 2. </w:t>
            </w:r>
            <w:r w:rsidRPr="00EA179B">
              <w:t>Self-study time for English speaking skill</w:t>
            </w:r>
            <w:r>
              <w:t>”</w:t>
            </w:r>
          </w:p>
        </w:tc>
      </w:tr>
      <w:tr w:rsidR="005C3AD7" w:rsidTr="009C4729">
        <w:tc>
          <w:tcPr>
            <w:tcW w:w="6385" w:type="dxa"/>
          </w:tcPr>
          <w:p w:rsidR="005C3AD7" w:rsidRDefault="005C3AD7" w:rsidP="005C3AD7">
            <w:r>
              <w:t xml:space="preserve">24. </w:t>
            </w:r>
            <w:r>
              <w:t>To clarify the meaning o</w:t>
            </w:r>
            <w:r>
              <w:t xml:space="preserve">f Current English average score - </w:t>
            </w:r>
            <w:r>
              <w:t>An explanation is needed here about the scores: what is meant by current English average score; at what time of the academic year was this type of score available?</w:t>
            </w:r>
            <w:r>
              <w:t xml:space="preserve"> </w:t>
            </w:r>
            <w:r>
              <w:t>(In s</w:t>
            </w:r>
            <w:r w:rsidRPr="00866633">
              <w:t xml:space="preserve">ection </w:t>
            </w:r>
            <w:r>
              <w:t>4.1.1</w:t>
            </w:r>
            <w:r>
              <w:t xml:space="preserve"> on page 9</w:t>
            </w:r>
            <w:r>
              <w:t>)</w:t>
            </w:r>
          </w:p>
        </w:tc>
        <w:tc>
          <w:tcPr>
            <w:tcW w:w="3780" w:type="dxa"/>
          </w:tcPr>
          <w:p w:rsidR="005C3AD7" w:rsidRDefault="005C3AD7" w:rsidP="005C3AD7">
            <w:r>
              <w:t xml:space="preserve">We add: ” </w:t>
            </w:r>
            <w:r>
              <w:t>The "current English average score" refers to the average score achieved by students in English language-related assessments or examinationsin in the English 1 and English 2 modules. This score is a statistical representation of how well students, as a group, performed in a particular set of tests or assessments focused on English language skills.</w:t>
            </w:r>
          </w:p>
          <w:p w:rsidR="005C3AD7" w:rsidRPr="00D101DA" w:rsidRDefault="005C3AD7" w:rsidP="005C3AD7">
            <w:r>
              <w:t>Current English average score were available at the end of term/end of semester.</w:t>
            </w:r>
            <w:r>
              <w:t>”</w:t>
            </w:r>
          </w:p>
        </w:tc>
      </w:tr>
    </w:tbl>
    <w:p w:rsidR="004A1E0C" w:rsidRDefault="004A1E0C" w:rsidP="004A1E0C">
      <w:pPr>
        <w:spacing w:before="100" w:beforeAutospacing="1" w:after="100" w:afterAutospacing="1"/>
      </w:pPr>
      <w:r w:rsidRPr="004A1E0C">
        <w:t xml:space="preserve">The representative of the author group would like to express sincere thanks to the detailed feedback and suggestions from the review group. We have noted and revised the article to make it more complete. </w:t>
      </w:r>
    </w:p>
    <w:p w:rsidR="004544B1" w:rsidRPr="004544B1" w:rsidRDefault="004544B1" w:rsidP="004A1E0C">
      <w:pPr>
        <w:spacing w:before="100" w:beforeAutospacing="1" w:after="100" w:afterAutospacing="1"/>
        <w:rPr>
          <w:rFonts w:eastAsia="Times New Roman" w:cs="Times New Roman"/>
          <w:kern w:val="0"/>
          <w:szCs w:val="24"/>
          <w14:ligatures w14:val="none"/>
        </w:rPr>
      </w:pPr>
      <w:r w:rsidRPr="004544B1">
        <w:rPr>
          <w:rFonts w:eastAsia="Times New Roman" w:cs="Times New Roman"/>
          <w:kern w:val="0"/>
          <w:szCs w:val="24"/>
          <w14:ligatures w14:val="none"/>
        </w:rPr>
        <w:t>Thank you for your attention and time.</w:t>
      </w:r>
    </w:p>
    <w:p w:rsidR="004544B1" w:rsidRDefault="004544B1" w:rsidP="004A1E0C">
      <w:pPr>
        <w:spacing w:before="100" w:beforeAutospacing="1" w:after="100" w:afterAutospacing="1"/>
        <w:rPr>
          <w:rFonts w:eastAsia="Times New Roman" w:cs="Times New Roman"/>
          <w:kern w:val="0"/>
          <w:szCs w:val="24"/>
          <w14:ligatures w14:val="none"/>
        </w:rPr>
      </w:pPr>
      <w:r w:rsidRPr="004544B1">
        <w:rPr>
          <w:rFonts w:eastAsia="Times New Roman" w:cs="Times New Roman"/>
          <w:kern w:val="0"/>
          <w:szCs w:val="24"/>
          <w14:ligatures w14:val="none"/>
        </w:rPr>
        <w:t>Yours sincerely,</w:t>
      </w:r>
    </w:p>
    <w:p w:rsidR="004544B1" w:rsidRDefault="009C4729" w:rsidP="004A1E0C">
      <w:pPr>
        <w:spacing w:before="100" w:beforeAutospacing="1" w:after="100" w:afterAutospacing="1"/>
        <w:rPr>
          <w:rFonts w:eastAsia="Times New Roman" w:cs="Times New Roman"/>
          <w:kern w:val="0"/>
          <w:szCs w:val="24"/>
          <w14:ligatures w14:val="none"/>
        </w:rPr>
      </w:pPr>
      <w:r>
        <w:rPr>
          <w:rFonts w:eastAsia="Times New Roman" w:cs="Times New Roman"/>
          <w:kern w:val="0"/>
          <w:szCs w:val="24"/>
          <w14:ligatures w14:val="none"/>
        </w:rPr>
        <w:tab/>
        <w:t>Nhi</w:t>
      </w:r>
    </w:p>
    <w:p w:rsidR="009C4729" w:rsidRPr="004544B1" w:rsidRDefault="009C4729" w:rsidP="004A1E0C">
      <w:pPr>
        <w:spacing w:before="100" w:beforeAutospacing="1" w:after="100" w:afterAutospacing="1"/>
        <w:rPr>
          <w:rFonts w:eastAsia="Times New Roman" w:cs="Times New Roman"/>
          <w:kern w:val="0"/>
          <w:szCs w:val="24"/>
          <w14:ligatures w14:val="none"/>
        </w:rPr>
      </w:pPr>
      <w:r>
        <w:rPr>
          <w:rFonts w:eastAsia="Times New Roman" w:cs="Times New Roman"/>
          <w:kern w:val="0"/>
          <w:szCs w:val="24"/>
          <w14:ligatures w14:val="none"/>
        </w:rPr>
        <w:t>Nguyen Tran Y Nhi</w:t>
      </w:r>
    </w:p>
    <w:p w:rsidR="004544B1" w:rsidRDefault="004544B1"/>
    <w:sectPr w:rsidR="00454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E99"/>
    <w:rsid w:val="00010E63"/>
    <w:rsid w:val="00012CEB"/>
    <w:rsid w:val="00013072"/>
    <w:rsid w:val="00015767"/>
    <w:rsid w:val="00020C53"/>
    <w:rsid w:val="00032C3C"/>
    <w:rsid w:val="00042192"/>
    <w:rsid w:val="00043351"/>
    <w:rsid w:val="00044B45"/>
    <w:rsid w:val="00053828"/>
    <w:rsid w:val="00055C03"/>
    <w:rsid w:val="00062F8A"/>
    <w:rsid w:val="000645A2"/>
    <w:rsid w:val="00064E4E"/>
    <w:rsid w:val="00071D9E"/>
    <w:rsid w:val="00074722"/>
    <w:rsid w:val="00075610"/>
    <w:rsid w:val="00084557"/>
    <w:rsid w:val="000A7453"/>
    <w:rsid w:val="000A7AD0"/>
    <w:rsid w:val="000B0C31"/>
    <w:rsid w:val="000B1CA6"/>
    <w:rsid w:val="000B38BA"/>
    <w:rsid w:val="000B43EC"/>
    <w:rsid w:val="000B6623"/>
    <w:rsid w:val="000B7BE5"/>
    <w:rsid w:val="000C1EA7"/>
    <w:rsid w:val="000C4BDA"/>
    <w:rsid w:val="000D130E"/>
    <w:rsid w:val="000F77FB"/>
    <w:rsid w:val="00101666"/>
    <w:rsid w:val="001062EB"/>
    <w:rsid w:val="00111C06"/>
    <w:rsid w:val="00115FB0"/>
    <w:rsid w:val="0012341F"/>
    <w:rsid w:val="0012513F"/>
    <w:rsid w:val="00135DF2"/>
    <w:rsid w:val="001368B9"/>
    <w:rsid w:val="001477E6"/>
    <w:rsid w:val="00156E6D"/>
    <w:rsid w:val="0017171A"/>
    <w:rsid w:val="00172621"/>
    <w:rsid w:val="00176C9C"/>
    <w:rsid w:val="001774F3"/>
    <w:rsid w:val="001827D3"/>
    <w:rsid w:val="00182BAC"/>
    <w:rsid w:val="00184C5C"/>
    <w:rsid w:val="001864EC"/>
    <w:rsid w:val="001900E5"/>
    <w:rsid w:val="0019080F"/>
    <w:rsid w:val="00193291"/>
    <w:rsid w:val="001932D0"/>
    <w:rsid w:val="00194366"/>
    <w:rsid w:val="001A1410"/>
    <w:rsid w:val="001A3A75"/>
    <w:rsid w:val="001C56F7"/>
    <w:rsid w:val="001D0C8A"/>
    <w:rsid w:val="001D3660"/>
    <w:rsid w:val="001D50CE"/>
    <w:rsid w:val="001D6B6C"/>
    <w:rsid w:val="001D6E99"/>
    <w:rsid w:val="001E59C4"/>
    <w:rsid w:val="001E78DE"/>
    <w:rsid w:val="00204455"/>
    <w:rsid w:val="0021594F"/>
    <w:rsid w:val="002247C7"/>
    <w:rsid w:val="00232EB4"/>
    <w:rsid w:val="002339AF"/>
    <w:rsid w:val="00236B90"/>
    <w:rsid w:val="00244ECF"/>
    <w:rsid w:val="002465F0"/>
    <w:rsid w:val="00247EE6"/>
    <w:rsid w:val="002506FC"/>
    <w:rsid w:val="00263E9B"/>
    <w:rsid w:val="00270A4D"/>
    <w:rsid w:val="002716C3"/>
    <w:rsid w:val="00273944"/>
    <w:rsid w:val="00276B84"/>
    <w:rsid w:val="002849B4"/>
    <w:rsid w:val="00286995"/>
    <w:rsid w:val="002870F6"/>
    <w:rsid w:val="002934A7"/>
    <w:rsid w:val="002959EB"/>
    <w:rsid w:val="002971D2"/>
    <w:rsid w:val="002A1112"/>
    <w:rsid w:val="002A2476"/>
    <w:rsid w:val="002B7508"/>
    <w:rsid w:val="002C0839"/>
    <w:rsid w:val="002C4EB1"/>
    <w:rsid w:val="002D1D0F"/>
    <w:rsid w:val="002D1F72"/>
    <w:rsid w:val="002D4F96"/>
    <w:rsid w:val="002D58FA"/>
    <w:rsid w:val="002E07CE"/>
    <w:rsid w:val="002F2C18"/>
    <w:rsid w:val="00305930"/>
    <w:rsid w:val="00316875"/>
    <w:rsid w:val="00322C59"/>
    <w:rsid w:val="003317E9"/>
    <w:rsid w:val="003340BB"/>
    <w:rsid w:val="003345E8"/>
    <w:rsid w:val="00334BC4"/>
    <w:rsid w:val="0034273C"/>
    <w:rsid w:val="00352C38"/>
    <w:rsid w:val="003557D9"/>
    <w:rsid w:val="00356F43"/>
    <w:rsid w:val="003626C8"/>
    <w:rsid w:val="00363F64"/>
    <w:rsid w:val="003710D5"/>
    <w:rsid w:val="00371C6E"/>
    <w:rsid w:val="00372E0E"/>
    <w:rsid w:val="003731A1"/>
    <w:rsid w:val="00390E2E"/>
    <w:rsid w:val="0039464D"/>
    <w:rsid w:val="003A3A85"/>
    <w:rsid w:val="003B1381"/>
    <w:rsid w:val="003B65FA"/>
    <w:rsid w:val="003B7CC0"/>
    <w:rsid w:val="003C71BE"/>
    <w:rsid w:val="003C7E48"/>
    <w:rsid w:val="003D373E"/>
    <w:rsid w:val="003E4672"/>
    <w:rsid w:val="003F3984"/>
    <w:rsid w:val="003F79D9"/>
    <w:rsid w:val="0040388C"/>
    <w:rsid w:val="00406857"/>
    <w:rsid w:val="00414567"/>
    <w:rsid w:val="0041737F"/>
    <w:rsid w:val="00423923"/>
    <w:rsid w:val="004272E1"/>
    <w:rsid w:val="00432E18"/>
    <w:rsid w:val="00435E58"/>
    <w:rsid w:val="00441853"/>
    <w:rsid w:val="004478B7"/>
    <w:rsid w:val="004544B1"/>
    <w:rsid w:val="00463ADF"/>
    <w:rsid w:val="0046468F"/>
    <w:rsid w:val="00465FC7"/>
    <w:rsid w:val="0046722A"/>
    <w:rsid w:val="004908C6"/>
    <w:rsid w:val="0049177D"/>
    <w:rsid w:val="00491ED6"/>
    <w:rsid w:val="004939E1"/>
    <w:rsid w:val="004A1E0C"/>
    <w:rsid w:val="004A356F"/>
    <w:rsid w:val="004E06F7"/>
    <w:rsid w:val="004E12F6"/>
    <w:rsid w:val="004E4799"/>
    <w:rsid w:val="004F51FA"/>
    <w:rsid w:val="0050662C"/>
    <w:rsid w:val="005120A0"/>
    <w:rsid w:val="005127EA"/>
    <w:rsid w:val="0052276C"/>
    <w:rsid w:val="00527464"/>
    <w:rsid w:val="00537794"/>
    <w:rsid w:val="0054330A"/>
    <w:rsid w:val="00566EB4"/>
    <w:rsid w:val="00574117"/>
    <w:rsid w:val="00574619"/>
    <w:rsid w:val="00575DBC"/>
    <w:rsid w:val="00585046"/>
    <w:rsid w:val="00587C44"/>
    <w:rsid w:val="00593A54"/>
    <w:rsid w:val="005A0A56"/>
    <w:rsid w:val="005A30EC"/>
    <w:rsid w:val="005A36E6"/>
    <w:rsid w:val="005B23B5"/>
    <w:rsid w:val="005C3AD7"/>
    <w:rsid w:val="005D456D"/>
    <w:rsid w:val="005D496A"/>
    <w:rsid w:val="005D6F9F"/>
    <w:rsid w:val="005E2A08"/>
    <w:rsid w:val="006209FE"/>
    <w:rsid w:val="006230CB"/>
    <w:rsid w:val="00625119"/>
    <w:rsid w:val="006266A0"/>
    <w:rsid w:val="006271C9"/>
    <w:rsid w:val="00640504"/>
    <w:rsid w:val="00644F11"/>
    <w:rsid w:val="00644F79"/>
    <w:rsid w:val="00651AC7"/>
    <w:rsid w:val="006547DE"/>
    <w:rsid w:val="00671408"/>
    <w:rsid w:val="00674750"/>
    <w:rsid w:val="0068137F"/>
    <w:rsid w:val="00682C3C"/>
    <w:rsid w:val="0069582F"/>
    <w:rsid w:val="006A136E"/>
    <w:rsid w:val="006A3DE2"/>
    <w:rsid w:val="006B4ACB"/>
    <w:rsid w:val="006B5ED7"/>
    <w:rsid w:val="006C4B17"/>
    <w:rsid w:val="006C6B76"/>
    <w:rsid w:val="006D1A44"/>
    <w:rsid w:val="006D3633"/>
    <w:rsid w:val="006F1E04"/>
    <w:rsid w:val="006F3B89"/>
    <w:rsid w:val="007157DB"/>
    <w:rsid w:val="0074080B"/>
    <w:rsid w:val="00746CA4"/>
    <w:rsid w:val="00750492"/>
    <w:rsid w:val="00754DB6"/>
    <w:rsid w:val="00755560"/>
    <w:rsid w:val="00761558"/>
    <w:rsid w:val="00764EA8"/>
    <w:rsid w:val="007822CB"/>
    <w:rsid w:val="007861BB"/>
    <w:rsid w:val="00793210"/>
    <w:rsid w:val="00796B4D"/>
    <w:rsid w:val="007A0002"/>
    <w:rsid w:val="007A53C3"/>
    <w:rsid w:val="007A6D97"/>
    <w:rsid w:val="007B16A4"/>
    <w:rsid w:val="007B2107"/>
    <w:rsid w:val="007B25A5"/>
    <w:rsid w:val="007B3323"/>
    <w:rsid w:val="007C7980"/>
    <w:rsid w:val="007D0013"/>
    <w:rsid w:val="007D5A2F"/>
    <w:rsid w:val="007E1085"/>
    <w:rsid w:val="007E4325"/>
    <w:rsid w:val="007F2523"/>
    <w:rsid w:val="007F3A7E"/>
    <w:rsid w:val="007F3EB2"/>
    <w:rsid w:val="007F53F4"/>
    <w:rsid w:val="007F5514"/>
    <w:rsid w:val="00802A81"/>
    <w:rsid w:val="008050B8"/>
    <w:rsid w:val="00830E59"/>
    <w:rsid w:val="008365CF"/>
    <w:rsid w:val="00851AF8"/>
    <w:rsid w:val="00866633"/>
    <w:rsid w:val="00877A78"/>
    <w:rsid w:val="00877F01"/>
    <w:rsid w:val="008861F5"/>
    <w:rsid w:val="00886781"/>
    <w:rsid w:val="00896078"/>
    <w:rsid w:val="008C3348"/>
    <w:rsid w:val="008C4846"/>
    <w:rsid w:val="008C4A12"/>
    <w:rsid w:val="008D75A9"/>
    <w:rsid w:val="008E2379"/>
    <w:rsid w:val="008F31BC"/>
    <w:rsid w:val="008F3D13"/>
    <w:rsid w:val="008F5EE0"/>
    <w:rsid w:val="00901296"/>
    <w:rsid w:val="00904DBD"/>
    <w:rsid w:val="0091237F"/>
    <w:rsid w:val="00920C1A"/>
    <w:rsid w:val="0093610C"/>
    <w:rsid w:val="009522C2"/>
    <w:rsid w:val="00953845"/>
    <w:rsid w:val="00954120"/>
    <w:rsid w:val="00956301"/>
    <w:rsid w:val="0097042E"/>
    <w:rsid w:val="00970EAE"/>
    <w:rsid w:val="00970FF0"/>
    <w:rsid w:val="00971D96"/>
    <w:rsid w:val="009820BF"/>
    <w:rsid w:val="00984968"/>
    <w:rsid w:val="00986134"/>
    <w:rsid w:val="00987E1B"/>
    <w:rsid w:val="00987ECA"/>
    <w:rsid w:val="009A0B1D"/>
    <w:rsid w:val="009A20C2"/>
    <w:rsid w:val="009A4DFD"/>
    <w:rsid w:val="009B33C6"/>
    <w:rsid w:val="009B6115"/>
    <w:rsid w:val="009B7D75"/>
    <w:rsid w:val="009C4729"/>
    <w:rsid w:val="009C6F0C"/>
    <w:rsid w:val="009D2D53"/>
    <w:rsid w:val="009D392B"/>
    <w:rsid w:val="009D6FF7"/>
    <w:rsid w:val="009E1C64"/>
    <w:rsid w:val="009F3E6E"/>
    <w:rsid w:val="009F4B35"/>
    <w:rsid w:val="00A35D8B"/>
    <w:rsid w:val="00A363AA"/>
    <w:rsid w:val="00A36891"/>
    <w:rsid w:val="00A3758A"/>
    <w:rsid w:val="00A402DC"/>
    <w:rsid w:val="00A469DD"/>
    <w:rsid w:val="00A46D52"/>
    <w:rsid w:val="00A4753D"/>
    <w:rsid w:val="00A55109"/>
    <w:rsid w:val="00A60E9E"/>
    <w:rsid w:val="00A65A03"/>
    <w:rsid w:val="00A66148"/>
    <w:rsid w:val="00A70B89"/>
    <w:rsid w:val="00A7192E"/>
    <w:rsid w:val="00A73BC3"/>
    <w:rsid w:val="00A745ED"/>
    <w:rsid w:val="00A861CD"/>
    <w:rsid w:val="00A86A02"/>
    <w:rsid w:val="00AA0A28"/>
    <w:rsid w:val="00AA5D98"/>
    <w:rsid w:val="00AA69C7"/>
    <w:rsid w:val="00AB0F7F"/>
    <w:rsid w:val="00AB6FE7"/>
    <w:rsid w:val="00AD54B3"/>
    <w:rsid w:val="00AD6F74"/>
    <w:rsid w:val="00AF5F10"/>
    <w:rsid w:val="00B0504C"/>
    <w:rsid w:val="00B15504"/>
    <w:rsid w:val="00B21F6A"/>
    <w:rsid w:val="00B2371F"/>
    <w:rsid w:val="00B26834"/>
    <w:rsid w:val="00B30703"/>
    <w:rsid w:val="00B30C76"/>
    <w:rsid w:val="00B4270C"/>
    <w:rsid w:val="00B65296"/>
    <w:rsid w:val="00B670CC"/>
    <w:rsid w:val="00B82A8A"/>
    <w:rsid w:val="00BA21E3"/>
    <w:rsid w:val="00BA2241"/>
    <w:rsid w:val="00BA2871"/>
    <w:rsid w:val="00BA71F8"/>
    <w:rsid w:val="00BB019E"/>
    <w:rsid w:val="00BB3D2F"/>
    <w:rsid w:val="00BC50B8"/>
    <w:rsid w:val="00BE1F59"/>
    <w:rsid w:val="00BE33C2"/>
    <w:rsid w:val="00BE5357"/>
    <w:rsid w:val="00BE68C5"/>
    <w:rsid w:val="00BF409F"/>
    <w:rsid w:val="00BF6B96"/>
    <w:rsid w:val="00C0210C"/>
    <w:rsid w:val="00C02AC8"/>
    <w:rsid w:val="00C03D5B"/>
    <w:rsid w:val="00C04A66"/>
    <w:rsid w:val="00C170C8"/>
    <w:rsid w:val="00C25815"/>
    <w:rsid w:val="00C44F7F"/>
    <w:rsid w:val="00C4783F"/>
    <w:rsid w:val="00C51A77"/>
    <w:rsid w:val="00C5460C"/>
    <w:rsid w:val="00C5724F"/>
    <w:rsid w:val="00C64C81"/>
    <w:rsid w:val="00CA2DB4"/>
    <w:rsid w:val="00CB1CC9"/>
    <w:rsid w:val="00CB6B9B"/>
    <w:rsid w:val="00CD0A87"/>
    <w:rsid w:val="00CD545A"/>
    <w:rsid w:val="00CD7B62"/>
    <w:rsid w:val="00CD7D6C"/>
    <w:rsid w:val="00CE1F19"/>
    <w:rsid w:val="00CE2926"/>
    <w:rsid w:val="00CE73D9"/>
    <w:rsid w:val="00CF412A"/>
    <w:rsid w:val="00CF6929"/>
    <w:rsid w:val="00D02290"/>
    <w:rsid w:val="00D0427F"/>
    <w:rsid w:val="00D069D1"/>
    <w:rsid w:val="00D101DA"/>
    <w:rsid w:val="00D1550D"/>
    <w:rsid w:val="00D2072C"/>
    <w:rsid w:val="00D22BBF"/>
    <w:rsid w:val="00D27C90"/>
    <w:rsid w:val="00D308DD"/>
    <w:rsid w:val="00D3265D"/>
    <w:rsid w:val="00D33ECD"/>
    <w:rsid w:val="00D34475"/>
    <w:rsid w:val="00D41099"/>
    <w:rsid w:val="00D42353"/>
    <w:rsid w:val="00D52D72"/>
    <w:rsid w:val="00D633FC"/>
    <w:rsid w:val="00D636F1"/>
    <w:rsid w:val="00D7258F"/>
    <w:rsid w:val="00D73143"/>
    <w:rsid w:val="00D91C73"/>
    <w:rsid w:val="00DA25A9"/>
    <w:rsid w:val="00DA50ED"/>
    <w:rsid w:val="00DA65EE"/>
    <w:rsid w:val="00DB33E5"/>
    <w:rsid w:val="00DC11C4"/>
    <w:rsid w:val="00DC2C86"/>
    <w:rsid w:val="00DC6546"/>
    <w:rsid w:val="00DE03D0"/>
    <w:rsid w:val="00DF7468"/>
    <w:rsid w:val="00E07855"/>
    <w:rsid w:val="00E112D1"/>
    <w:rsid w:val="00E1553A"/>
    <w:rsid w:val="00E21CFB"/>
    <w:rsid w:val="00E25461"/>
    <w:rsid w:val="00E31E67"/>
    <w:rsid w:val="00E33EAB"/>
    <w:rsid w:val="00E500E8"/>
    <w:rsid w:val="00E50374"/>
    <w:rsid w:val="00E56D02"/>
    <w:rsid w:val="00E63824"/>
    <w:rsid w:val="00E66B24"/>
    <w:rsid w:val="00E678AA"/>
    <w:rsid w:val="00E70AE6"/>
    <w:rsid w:val="00E74781"/>
    <w:rsid w:val="00E77C46"/>
    <w:rsid w:val="00E830DD"/>
    <w:rsid w:val="00E867EF"/>
    <w:rsid w:val="00E951E8"/>
    <w:rsid w:val="00EA179B"/>
    <w:rsid w:val="00EA7A60"/>
    <w:rsid w:val="00EB2DDC"/>
    <w:rsid w:val="00EB505D"/>
    <w:rsid w:val="00ED0FF1"/>
    <w:rsid w:val="00ED2CBB"/>
    <w:rsid w:val="00ED3428"/>
    <w:rsid w:val="00EE08A7"/>
    <w:rsid w:val="00EF05E5"/>
    <w:rsid w:val="00EF2384"/>
    <w:rsid w:val="00EF39AE"/>
    <w:rsid w:val="00EF6AA5"/>
    <w:rsid w:val="00F00FE0"/>
    <w:rsid w:val="00F037AF"/>
    <w:rsid w:val="00F115C7"/>
    <w:rsid w:val="00F16196"/>
    <w:rsid w:val="00F202F1"/>
    <w:rsid w:val="00F20F79"/>
    <w:rsid w:val="00F217F1"/>
    <w:rsid w:val="00F23DF1"/>
    <w:rsid w:val="00F25870"/>
    <w:rsid w:val="00F306BB"/>
    <w:rsid w:val="00F4224E"/>
    <w:rsid w:val="00F42F89"/>
    <w:rsid w:val="00F500E9"/>
    <w:rsid w:val="00F55E3C"/>
    <w:rsid w:val="00F62EC6"/>
    <w:rsid w:val="00F65676"/>
    <w:rsid w:val="00F6713D"/>
    <w:rsid w:val="00F71C7F"/>
    <w:rsid w:val="00F774F2"/>
    <w:rsid w:val="00F86B3D"/>
    <w:rsid w:val="00F90591"/>
    <w:rsid w:val="00FB2654"/>
    <w:rsid w:val="00FB26DD"/>
    <w:rsid w:val="00FB764C"/>
    <w:rsid w:val="00FD0D08"/>
    <w:rsid w:val="00FE12EA"/>
    <w:rsid w:val="00FE2C14"/>
    <w:rsid w:val="00FF02FF"/>
    <w:rsid w:val="00FF1F82"/>
    <w:rsid w:val="00FF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6687"/>
  <w15:chartTrackingRefBased/>
  <w15:docId w15:val="{724947FB-5D3A-43B8-9BD7-5BCAC4E0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6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505D"/>
    <w:rPr>
      <w:rFonts w:ascii="TimesNewRomanPSMT" w:hAnsi="TimesNewRomanPSMT" w:hint="default"/>
      <w:b w:val="0"/>
      <w:bCs w:val="0"/>
      <w:i w:val="0"/>
      <w:iCs w:val="0"/>
      <w:color w:val="000000"/>
      <w:sz w:val="22"/>
      <w:szCs w:val="22"/>
    </w:rPr>
  </w:style>
  <w:style w:type="paragraph" w:styleId="NormalWeb">
    <w:name w:val="Normal (Web)"/>
    <w:basedOn w:val="Normal"/>
    <w:uiPriority w:val="99"/>
    <w:semiHidden/>
    <w:unhideWhenUsed/>
    <w:rsid w:val="004544B1"/>
    <w:pPr>
      <w:spacing w:before="100" w:beforeAutospacing="1" w:after="100" w:afterAutospacing="1"/>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240332">
      <w:bodyDiv w:val="1"/>
      <w:marLeft w:val="0"/>
      <w:marRight w:val="0"/>
      <w:marTop w:val="0"/>
      <w:marBottom w:val="0"/>
      <w:divBdr>
        <w:top w:val="none" w:sz="0" w:space="0" w:color="auto"/>
        <w:left w:val="none" w:sz="0" w:space="0" w:color="auto"/>
        <w:bottom w:val="none" w:sz="0" w:space="0" w:color="auto"/>
        <w:right w:val="none" w:sz="0" w:space="0" w:color="auto"/>
      </w:divBdr>
      <w:divsChild>
        <w:div w:id="1906599719">
          <w:marLeft w:val="0"/>
          <w:marRight w:val="0"/>
          <w:marTop w:val="0"/>
          <w:marBottom w:val="0"/>
          <w:divBdr>
            <w:top w:val="none" w:sz="0" w:space="0" w:color="auto"/>
            <w:left w:val="none" w:sz="0" w:space="0" w:color="auto"/>
            <w:bottom w:val="none" w:sz="0" w:space="0" w:color="auto"/>
            <w:right w:val="none" w:sz="0" w:space="0" w:color="auto"/>
          </w:divBdr>
          <w:divsChild>
            <w:div w:id="458425455">
              <w:marLeft w:val="0"/>
              <w:marRight w:val="0"/>
              <w:marTop w:val="0"/>
              <w:marBottom w:val="0"/>
              <w:divBdr>
                <w:top w:val="none" w:sz="0" w:space="0" w:color="auto"/>
                <w:left w:val="none" w:sz="0" w:space="0" w:color="auto"/>
                <w:bottom w:val="none" w:sz="0" w:space="0" w:color="auto"/>
                <w:right w:val="none" w:sz="0" w:space="0" w:color="auto"/>
              </w:divBdr>
            </w:div>
            <w:div w:id="584806484">
              <w:marLeft w:val="0"/>
              <w:marRight w:val="0"/>
              <w:marTop w:val="0"/>
              <w:marBottom w:val="0"/>
              <w:divBdr>
                <w:top w:val="none" w:sz="0" w:space="0" w:color="auto"/>
                <w:left w:val="none" w:sz="0" w:space="0" w:color="auto"/>
                <w:bottom w:val="none" w:sz="0" w:space="0" w:color="auto"/>
                <w:right w:val="none" w:sz="0" w:space="0" w:color="auto"/>
              </w:divBdr>
              <w:divsChild>
                <w:div w:id="1533105622">
                  <w:marLeft w:val="0"/>
                  <w:marRight w:val="0"/>
                  <w:marTop w:val="0"/>
                  <w:marBottom w:val="0"/>
                  <w:divBdr>
                    <w:top w:val="none" w:sz="0" w:space="0" w:color="auto"/>
                    <w:left w:val="none" w:sz="0" w:space="0" w:color="auto"/>
                    <w:bottom w:val="none" w:sz="0" w:space="0" w:color="auto"/>
                    <w:right w:val="none" w:sz="0" w:space="0" w:color="auto"/>
                  </w:divBdr>
                  <w:divsChild>
                    <w:div w:id="2101680355">
                      <w:marLeft w:val="0"/>
                      <w:marRight w:val="0"/>
                      <w:marTop w:val="0"/>
                      <w:marBottom w:val="0"/>
                      <w:divBdr>
                        <w:top w:val="none" w:sz="0" w:space="0" w:color="auto"/>
                        <w:left w:val="none" w:sz="0" w:space="0" w:color="auto"/>
                        <w:bottom w:val="none" w:sz="0" w:space="0" w:color="auto"/>
                        <w:right w:val="none" w:sz="0" w:space="0" w:color="auto"/>
                      </w:divBdr>
                      <w:divsChild>
                        <w:div w:id="3489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2024-07-09T16:49:00Z</dcterms:created>
  <dcterms:modified xsi:type="dcterms:W3CDTF">2024-07-09T16:49:00Z</dcterms:modified>
</cp:coreProperties>
</file>