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072B" w:rsidRDefault="00A3072B" w:rsidP="00CA496B">
      <w:pPr>
        <w:pStyle w:val="Title"/>
        <w:spacing w:before="120" w:after="120"/>
        <w:jc w:val="center"/>
        <w:rPr>
          <w:rFonts w:ascii="Arial" w:hAnsi="Arial" w:cs="Arial"/>
          <w:sz w:val="32"/>
          <w:szCs w:val="32"/>
        </w:rPr>
      </w:pPr>
    </w:p>
    <w:p w:rsidR="00A3072B" w:rsidRDefault="00A3072B" w:rsidP="00CA496B">
      <w:pPr>
        <w:pStyle w:val="Title"/>
        <w:spacing w:before="120" w:after="120"/>
        <w:jc w:val="center"/>
        <w:rPr>
          <w:rFonts w:ascii="Arial" w:hAnsi="Arial" w:cs="Arial"/>
          <w:sz w:val="32"/>
          <w:szCs w:val="32"/>
        </w:rPr>
      </w:pPr>
    </w:p>
    <w:p w:rsidR="00A3072B" w:rsidRPr="00D02A43" w:rsidRDefault="00A3072B" w:rsidP="00A3072B">
      <w:pPr>
        <w:jc w:val="center"/>
        <w:rPr>
          <w:rFonts w:ascii="Arial" w:hAnsi="Arial" w:cs="Arial"/>
          <w:b/>
          <w:sz w:val="32"/>
          <w:szCs w:val="32"/>
        </w:rPr>
      </w:pPr>
      <w:r w:rsidRPr="00D02A43">
        <w:rPr>
          <w:rFonts w:ascii="Arial" w:hAnsi="Arial" w:cs="Arial"/>
          <w:b/>
          <w:sz w:val="32"/>
          <w:szCs w:val="32"/>
        </w:rPr>
        <w:t xml:space="preserve">Design of teaching aids for singing </w:t>
      </w:r>
    </w:p>
    <w:p w:rsidR="00A3072B" w:rsidRPr="00D02A43" w:rsidRDefault="00A3072B" w:rsidP="00A3072B">
      <w:pPr>
        <w:jc w:val="center"/>
        <w:rPr>
          <w:rFonts w:ascii="Arial" w:hAnsi="Arial" w:cs="Arial"/>
          <w:b/>
          <w:sz w:val="32"/>
          <w:szCs w:val="32"/>
        </w:rPr>
      </w:pPr>
      <w:r w:rsidRPr="00D02A43">
        <w:rPr>
          <w:rFonts w:ascii="Arial" w:hAnsi="Arial" w:cs="Arial"/>
          <w:b/>
          <w:sz w:val="32"/>
          <w:szCs w:val="32"/>
        </w:rPr>
        <w:t>skill teaching for preschool education students</w:t>
      </w:r>
    </w:p>
    <w:p w:rsidR="00A3072B" w:rsidRPr="00D02A43" w:rsidRDefault="00A3072B" w:rsidP="00A3072B">
      <w:pPr>
        <w:jc w:val="center"/>
        <w:rPr>
          <w:b/>
          <w:sz w:val="32"/>
          <w:szCs w:val="32"/>
        </w:rPr>
      </w:pPr>
    </w:p>
    <w:p w:rsidR="00A3072B" w:rsidRPr="00D02A43" w:rsidRDefault="00A3072B" w:rsidP="00A3072B">
      <w:pPr>
        <w:jc w:val="center"/>
        <w:rPr>
          <w:b/>
          <w:vertAlign w:val="superscript"/>
        </w:rPr>
      </w:pPr>
      <w:r w:rsidRPr="00D02A43">
        <w:rPr>
          <w:b/>
        </w:rPr>
        <w:t>Le Thi Minh Xuan</w:t>
      </w:r>
      <w:r w:rsidRPr="00D02A43">
        <w:rPr>
          <w:b/>
          <w:vertAlign w:val="superscript"/>
        </w:rPr>
        <w:t>1</w:t>
      </w:r>
      <w:r w:rsidRPr="00D02A43">
        <w:rPr>
          <w:b/>
        </w:rPr>
        <w:t xml:space="preserve"> , Che Long My</w:t>
      </w:r>
      <w:r w:rsidRPr="00D02A43">
        <w:rPr>
          <w:b/>
          <w:vertAlign w:val="superscript"/>
        </w:rPr>
        <w:t>1*</w:t>
      </w:r>
      <w:r w:rsidRPr="00D02A43">
        <w:rPr>
          <w:b/>
        </w:rPr>
        <w:t>, Nguyen Van Tuyen</w:t>
      </w:r>
      <w:r w:rsidRPr="00D02A43">
        <w:rPr>
          <w:b/>
          <w:vertAlign w:val="superscript"/>
        </w:rPr>
        <w:t>1</w:t>
      </w:r>
      <w:r w:rsidRPr="00D02A43">
        <w:rPr>
          <w:b/>
        </w:rPr>
        <w:t>, Dang Quang Loc</w:t>
      </w:r>
      <w:r w:rsidRPr="00D02A43">
        <w:rPr>
          <w:b/>
          <w:vertAlign w:val="superscript"/>
        </w:rPr>
        <w:t>1</w:t>
      </w:r>
    </w:p>
    <w:p w:rsidR="00A3072B" w:rsidRPr="00D02A43" w:rsidRDefault="00A3072B" w:rsidP="00A3072B">
      <w:pPr>
        <w:jc w:val="center"/>
        <w:rPr>
          <w:i/>
        </w:rPr>
      </w:pPr>
    </w:p>
    <w:p w:rsidR="00E80606" w:rsidRPr="00D02A43" w:rsidRDefault="00E80606" w:rsidP="00E80606">
      <w:pPr>
        <w:jc w:val="center"/>
        <w:rPr>
          <w:i/>
          <w:sz w:val="22"/>
          <w:szCs w:val="22"/>
        </w:rPr>
      </w:pPr>
      <w:r w:rsidRPr="007B6EFB">
        <w:rPr>
          <w:i/>
          <w:sz w:val="22"/>
          <w:szCs w:val="22"/>
          <w:vertAlign w:val="superscript"/>
        </w:rPr>
        <w:t>1</w:t>
      </w:r>
      <w:r w:rsidRPr="007B6EFB">
        <w:rPr>
          <w:i/>
          <w:sz w:val="22"/>
          <w:szCs w:val="22"/>
        </w:rPr>
        <w:t>Author’s address</w:t>
      </w:r>
      <w:r w:rsidRPr="0061578D">
        <w:rPr>
          <w:i/>
          <w:sz w:val="22"/>
          <w:szCs w:val="22"/>
        </w:rPr>
        <w:t>:</w:t>
      </w:r>
      <w:r w:rsidRPr="00D02A43">
        <w:rPr>
          <w:i/>
          <w:sz w:val="22"/>
          <w:szCs w:val="22"/>
        </w:rPr>
        <w:t xml:space="preserve"> </w:t>
      </w:r>
      <w:r w:rsidRPr="00457997">
        <w:rPr>
          <w:i/>
          <w:sz w:val="22"/>
          <w:szCs w:val="22"/>
        </w:rPr>
        <w:t>Nha Trang National College of Pedagogy</w:t>
      </w:r>
    </w:p>
    <w:p w:rsidR="00A3072B" w:rsidRPr="00D02A43" w:rsidRDefault="00A3072B" w:rsidP="00A3072B">
      <w:pPr>
        <w:jc w:val="center"/>
        <w:rPr>
          <w:i/>
          <w:sz w:val="22"/>
          <w:szCs w:val="22"/>
        </w:rPr>
      </w:pPr>
      <w:r w:rsidRPr="00D02A43">
        <w:rPr>
          <w:i/>
          <w:sz w:val="22"/>
          <w:szCs w:val="22"/>
        </w:rPr>
        <w:t>*</w:t>
      </w:r>
      <w:r w:rsidR="00C37B11">
        <w:rPr>
          <w:i/>
          <w:sz w:val="22"/>
          <w:szCs w:val="22"/>
        </w:rPr>
        <w:t xml:space="preserve"> </w:t>
      </w:r>
      <w:bookmarkStart w:id="0" w:name="_GoBack"/>
      <w:bookmarkEnd w:id="0"/>
      <w:r w:rsidR="00E80606" w:rsidRPr="00E80606">
        <w:rPr>
          <w:i/>
          <w:sz w:val="22"/>
          <w:szCs w:val="22"/>
        </w:rPr>
        <w:t>Corresponding author</w:t>
      </w:r>
      <w:r w:rsidRPr="00D02A43">
        <w:rPr>
          <w:i/>
          <w:sz w:val="22"/>
        </w:rPr>
        <w:t>.</w:t>
      </w:r>
      <w:r w:rsidRPr="00D02A43">
        <w:rPr>
          <w:i/>
          <w:sz w:val="22"/>
          <w:szCs w:val="22"/>
        </w:rPr>
        <w:t xml:space="preserve"> Email: clmy@sptwnt.edu.vn</w:t>
      </w:r>
    </w:p>
    <w:p w:rsidR="00A3072B" w:rsidRPr="00D02A43" w:rsidRDefault="00A3072B" w:rsidP="00A3072B">
      <w:pPr>
        <w:spacing w:after="120"/>
        <w:jc w:val="center"/>
        <w:rPr>
          <w:sz w:val="22"/>
          <w:szCs w:val="22"/>
        </w:rPr>
      </w:pPr>
    </w:p>
    <w:p w:rsidR="00A3072B" w:rsidRPr="00D02A43" w:rsidRDefault="00A3072B" w:rsidP="00A3072B">
      <w:pPr>
        <w:jc w:val="center"/>
        <w:rPr>
          <w:i/>
          <w:sz w:val="22"/>
          <w:szCs w:val="22"/>
        </w:rPr>
      </w:pPr>
      <w:r w:rsidRPr="00D02A43">
        <w:rPr>
          <w:i/>
          <w:sz w:val="22"/>
          <w:szCs w:val="22"/>
        </w:rPr>
        <w:t>Received: dd/mm/yyyy; Revised: dd/mm/yyyy;</w:t>
      </w:r>
    </w:p>
    <w:p w:rsidR="00A3072B" w:rsidRPr="00D02A43" w:rsidRDefault="00A3072B" w:rsidP="00A3072B">
      <w:pPr>
        <w:jc w:val="center"/>
        <w:rPr>
          <w:i/>
          <w:sz w:val="22"/>
          <w:szCs w:val="22"/>
        </w:rPr>
      </w:pPr>
      <w:r w:rsidRPr="00D02A43">
        <w:rPr>
          <w:i/>
          <w:sz w:val="22"/>
          <w:szCs w:val="22"/>
        </w:rPr>
        <w:t>Accepted: dd/mm/yyyy; Published: dd/mm/yyyy</w:t>
      </w:r>
    </w:p>
    <w:p w:rsidR="006B7388" w:rsidRPr="00D02A43" w:rsidRDefault="006B7388" w:rsidP="00A3072B">
      <w:pPr>
        <w:spacing w:after="120"/>
        <w:rPr>
          <w:b/>
          <w:sz w:val="22"/>
          <w:szCs w:val="20"/>
        </w:rPr>
      </w:pPr>
    </w:p>
    <w:p w:rsidR="006B7388" w:rsidRPr="00D02A43" w:rsidRDefault="006B7388" w:rsidP="00A3072B">
      <w:pPr>
        <w:spacing w:after="120"/>
        <w:rPr>
          <w:b/>
          <w:sz w:val="22"/>
          <w:szCs w:val="20"/>
        </w:rPr>
      </w:pPr>
    </w:p>
    <w:p w:rsidR="00A3072B" w:rsidRPr="00D02A43" w:rsidRDefault="00581D7B" w:rsidP="00A3072B">
      <w:pPr>
        <w:spacing w:after="120"/>
      </w:pPr>
      <w:r>
        <w:rPr>
          <w:b/>
          <w:sz w:val="22"/>
          <w:szCs w:val="20"/>
        </w:rPr>
        <w:t>A</w:t>
      </w:r>
      <w:r w:rsidR="00A3072B" w:rsidRPr="00D02A43">
        <w:rPr>
          <w:b/>
          <w:sz w:val="22"/>
          <w:szCs w:val="20"/>
        </w:rPr>
        <w:t>BSTRACT</w:t>
      </w:r>
      <w:r w:rsidR="00A3072B" w:rsidRPr="00D02A43">
        <w:t xml:space="preserve"> </w:t>
      </w:r>
    </w:p>
    <w:p w:rsidR="00A3072B" w:rsidRPr="00D02A43" w:rsidRDefault="00A3072B" w:rsidP="00A3072B">
      <w:pPr>
        <w:spacing w:after="120"/>
        <w:ind w:firstLine="567"/>
        <w:jc w:val="both"/>
        <w:rPr>
          <w:sz w:val="20"/>
          <w:szCs w:val="20"/>
        </w:rPr>
      </w:pPr>
      <w:r w:rsidRPr="00D02A43">
        <w:rPr>
          <w:sz w:val="20"/>
          <w:szCs w:val="20"/>
        </w:rPr>
        <w:t>The study is conducted on the basis of the theoretical and practical foundations of singing skills training for preschool education students at college level. From the reality that the current teaching aids for singing skills teaching are abundant in quantity but lacking in quality, the research team has designed the tools which have been highly appreciated by experts for their efficiency including 01 collection of 15 Vietnamese folk songs (with guitar accompaniment and keyboard accompaniment); 15 foreign folk songs (with guitar accompaniment and keyboard accompaniment); 15 vocal practice samples (with guitar accompaniment and keyboard accompaniment); 15 vocal practice lessons (with guitar accompaniment and keyboard accompaniment). 03 CDs of accompaniment with melody, accompaniment without melody, singing samples of 15 Vietnamese folk songs (with guitar accompaniment and keyboard accompaniment). 03 CDs of accompaniment with melody, accompaniment without melody, singing samples of 15 foreign folk songs. 03 CDs of accompaniment with melody, accompaniment without melody, singing samples of 15 vocal practice samples. 03 CDs of accompaniment with melody, accompaniment without melody, singing samples of 15 vocal practice songs. 05 VCD e-lessons. Archive of documents, music and audio recordings of sample vocal practice sentences, vocal practice lessons, digitized folk songs and e-lessons.</w:t>
      </w:r>
    </w:p>
    <w:p w:rsidR="00A3072B" w:rsidRPr="00D02A43" w:rsidRDefault="00A3072B" w:rsidP="00A3072B">
      <w:pPr>
        <w:spacing w:after="120"/>
        <w:rPr>
          <w:b/>
          <w:sz w:val="20"/>
          <w:szCs w:val="20"/>
        </w:rPr>
      </w:pPr>
      <w:r w:rsidRPr="00D02A43">
        <w:rPr>
          <w:b/>
          <w:sz w:val="20"/>
          <w:szCs w:val="20"/>
        </w:rPr>
        <w:t xml:space="preserve">Keywords: </w:t>
      </w:r>
      <w:r w:rsidRPr="00D02A43">
        <w:rPr>
          <w:i/>
          <w:sz w:val="20"/>
          <w:szCs w:val="20"/>
        </w:rPr>
        <w:t>Preschool education, singing skills, design, teaching aids</w:t>
      </w:r>
    </w:p>
    <w:p w:rsidR="00A3072B" w:rsidRPr="00D02A43" w:rsidRDefault="00A3072B" w:rsidP="00CA496B">
      <w:pPr>
        <w:pStyle w:val="Title"/>
        <w:spacing w:before="120" w:after="120"/>
        <w:jc w:val="center"/>
        <w:rPr>
          <w:rFonts w:ascii="Arial" w:hAnsi="Arial" w:cs="Arial"/>
          <w:sz w:val="32"/>
          <w:szCs w:val="32"/>
        </w:rPr>
      </w:pPr>
    </w:p>
    <w:p w:rsidR="00A3072B" w:rsidRPr="00D02A43" w:rsidRDefault="00A3072B" w:rsidP="00A3072B"/>
    <w:p w:rsidR="00A3072B" w:rsidRPr="00D02A43" w:rsidRDefault="00A3072B" w:rsidP="00A3072B"/>
    <w:p w:rsidR="00A3072B" w:rsidRPr="00D02A43" w:rsidRDefault="00A3072B" w:rsidP="00A3072B"/>
    <w:p w:rsidR="00A3072B" w:rsidRPr="00D02A43" w:rsidRDefault="00A3072B" w:rsidP="00A3072B"/>
    <w:p w:rsidR="00A3072B" w:rsidRPr="00D02A43" w:rsidRDefault="00A3072B" w:rsidP="00A3072B"/>
    <w:p w:rsidR="00A3072B" w:rsidRPr="00D02A43" w:rsidRDefault="00A3072B" w:rsidP="00A3072B"/>
    <w:p w:rsidR="00A3072B" w:rsidRPr="00D02A43" w:rsidRDefault="00A3072B" w:rsidP="00A3072B"/>
    <w:p w:rsidR="00A3072B" w:rsidRPr="00D02A43" w:rsidRDefault="00A3072B" w:rsidP="00A3072B"/>
    <w:p w:rsidR="00A3072B" w:rsidRPr="00D02A43" w:rsidRDefault="00A3072B" w:rsidP="00A3072B"/>
    <w:p w:rsidR="00A3072B" w:rsidRPr="00D02A43" w:rsidRDefault="00A3072B" w:rsidP="00A3072B"/>
    <w:p w:rsidR="00A3072B" w:rsidRPr="00D02A43" w:rsidRDefault="00A3072B" w:rsidP="00A3072B"/>
    <w:p w:rsidR="00A3072B" w:rsidRPr="00D02A43" w:rsidRDefault="00A3072B" w:rsidP="00A3072B"/>
    <w:p w:rsidR="00A3072B" w:rsidRPr="00D02A43" w:rsidRDefault="00A3072B" w:rsidP="00A3072B"/>
    <w:p w:rsidR="00A3072B" w:rsidRPr="00D02A43" w:rsidRDefault="00A3072B" w:rsidP="00A3072B"/>
    <w:p w:rsidR="00A3072B" w:rsidRPr="00D02A43" w:rsidRDefault="00A3072B" w:rsidP="00A3072B"/>
    <w:p w:rsidR="00A3072B" w:rsidRPr="00D02A43" w:rsidRDefault="00A3072B" w:rsidP="00A3072B"/>
    <w:p w:rsidR="00A3072B" w:rsidRPr="00D02A43" w:rsidRDefault="00A3072B" w:rsidP="00A3072B"/>
    <w:p w:rsidR="00A3072B" w:rsidRPr="00D02A43" w:rsidRDefault="00A3072B" w:rsidP="00A3072B"/>
    <w:p w:rsidR="00A3072B" w:rsidRPr="00D02A43" w:rsidRDefault="00A3072B" w:rsidP="00A3072B"/>
    <w:p w:rsidR="00CA496B" w:rsidRPr="00D02A43" w:rsidRDefault="00CA496B" w:rsidP="00CA496B">
      <w:pPr>
        <w:pStyle w:val="Title"/>
        <w:spacing w:before="120" w:after="120"/>
        <w:jc w:val="center"/>
        <w:rPr>
          <w:rFonts w:ascii="Arial" w:hAnsi="Arial" w:cs="Arial"/>
          <w:sz w:val="32"/>
          <w:szCs w:val="32"/>
        </w:rPr>
      </w:pPr>
      <w:r w:rsidRPr="00D02A43">
        <w:rPr>
          <w:rFonts w:ascii="Arial" w:hAnsi="Arial" w:cs="Arial"/>
          <w:sz w:val="32"/>
          <w:szCs w:val="32"/>
        </w:rPr>
        <w:lastRenderedPageBreak/>
        <w:t>THIẾT KẾ PHƯƠNG TIỆN HỖ TRỢ DẠY HỌC KỸ NĂNG HÁT CHO SINH VIÊN NGÀNH GIÁO DỤC MẦM NON</w:t>
      </w:r>
    </w:p>
    <w:p w:rsidR="00CA496B" w:rsidRPr="00D02A43" w:rsidRDefault="00CA496B" w:rsidP="00CA496B">
      <w:pPr>
        <w:pStyle w:val="Author"/>
        <w:jc w:val="center"/>
        <w:rPr>
          <w:b/>
          <w:sz w:val="24"/>
          <w:szCs w:val="24"/>
        </w:rPr>
      </w:pPr>
      <w:r w:rsidRPr="00D02A43">
        <w:rPr>
          <w:b/>
          <w:color w:val="000000"/>
          <w:sz w:val="24"/>
          <w:szCs w:val="24"/>
        </w:rPr>
        <w:t>Lê Thị Minh Xuân</w:t>
      </w:r>
      <w:r w:rsidRPr="00D02A43">
        <w:rPr>
          <w:b/>
          <w:sz w:val="24"/>
          <w:szCs w:val="24"/>
          <w:vertAlign w:val="superscript"/>
        </w:rPr>
        <w:t xml:space="preserve"> 1</w:t>
      </w:r>
      <w:r w:rsidRPr="00D02A43">
        <w:rPr>
          <w:b/>
          <w:sz w:val="24"/>
          <w:szCs w:val="24"/>
        </w:rPr>
        <w:t xml:space="preserve">, </w:t>
      </w:r>
      <w:r w:rsidRPr="00D02A43">
        <w:rPr>
          <w:b/>
          <w:color w:val="000000"/>
          <w:sz w:val="24"/>
          <w:szCs w:val="24"/>
        </w:rPr>
        <w:t>Chế Long Mỹ</w:t>
      </w:r>
      <w:r w:rsidRPr="00D02A43">
        <w:rPr>
          <w:b/>
          <w:color w:val="000000"/>
          <w:sz w:val="24"/>
          <w:szCs w:val="24"/>
          <w:vertAlign w:val="superscript"/>
        </w:rPr>
        <w:t>1*</w:t>
      </w:r>
      <w:r w:rsidRPr="00D02A43">
        <w:rPr>
          <w:b/>
          <w:color w:val="000000"/>
          <w:sz w:val="24"/>
          <w:szCs w:val="24"/>
        </w:rPr>
        <w:t>, Nguyễn Văn Tuyên</w:t>
      </w:r>
      <w:r w:rsidRPr="00D02A43">
        <w:rPr>
          <w:b/>
          <w:color w:val="000000"/>
          <w:sz w:val="24"/>
          <w:szCs w:val="24"/>
          <w:vertAlign w:val="superscript"/>
        </w:rPr>
        <w:t>1</w:t>
      </w:r>
      <w:r w:rsidRPr="00D02A43">
        <w:rPr>
          <w:b/>
          <w:color w:val="000000"/>
          <w:sz w:val="24"/>
          <w:szCs w:val="24"/>
        </w:rPr>
        <w:t>, Đặng Quang Lộc</w:t>
      </w:r>
      <w:r w:rsidRPr="00D02A43">
        <w:rPr>
          <w:b/>
          <w:color w:val="000000"/>
          <w:sz w:val="24"/>
          <w:szCs w:val="24"/>
          <w:vertAlign w:val="superscript"/>
        </w:rPr>
        <w:t>1</w:t>
      </w:r>
    </w:p>
    <w:p w:rsidR="00CA496B" w:rsidRPr="00D02A43" w:rsidRDefault="00CA496B" w:rsidP="00CA496B">
      <w:pPr>
        <w:pStyle w:val="AuthorNote"/>
        <w:spacing w:before="0"/>
        <w:jc w:val="center"/>
        <w:rPr>
          <w:vertAlign w:val="superscript"/>
        </w:rPr>
      </w:pPr>
    </w:p>
    <w:p w:rsidR="00CA496B" w:rsidRPr="00D02A43" w:rsidRDefault="00581D7B" w:rsidP="00CA496B">
      <w:pPr>
        <w:pStyle w:val="AuthorNote"/>
        <w:spacing w:before="0"/>
        <w:jc w:val="center"/>
        <w:rPr>
          <w:sz w:val="22"/>
        </w:rPr>
      </w:pPr>
      <w:r>
        <w:rPr>
          <w:sz w:val="22"/>
          <w:vertAlign w:val="superscript"/>
        </w:rPr>
        <w:t>1</w:t>
      </w:r>
      <w:r w:rsidR="00CA496B" w:rsidRPr="00D02A43">
        <w:rPr>
          <w:sz w:val="22"/>
        </w:rPr>
        <w:t>Trường Cao đẳng Sư phạm Trung ương - Nha Trang</w:t>
      </w:r>
    </w:p>
    <w:p w:rsidR="00CA496B" w:rsidRPr="00D02A43" w:rsidRDefault="00CA496B" w:rsidP="00CA496B">
      <w:pPr>
        <w:pStyle w:val="AuthorNote"/>
        <w:spacing w:before="0"/>
        <w:jc w:val="center"/>
        <w:rPr>
          <w:sz w:val="22"/>
        </w:rPr>
      </w:pPr>
      <w:r w:rsidRPr="00D02A43">
        <w:rPr>
          <w:sz w:val="22"/>
        </w:rPr>
        <w:t xml:space="preserve">* </w:t>
      </w:r>
      <w:r w:rsidRPr="00D02A43">
        <w:rPr>
          <w:iCs/>
          <w:color w:val="000000"/>
          <w:sz w:val="22"/>
        </w:rPr>
        <w:t>Tác giả liên hệ chính</w:t>
      </w:r>
      <w:r w:rsidRPr="00D02A43">
        <w:rPr>
          <w:sz w:val="22"/>
        </w:rPr>
        <w:t>: Email: clmy@sptwnt.edu.vn</w:t>
      </w:r>
    </w:p>
    <w:p w:rsidR="00FC11F3" w:rsidRPr="00D02A43" w:rsidRDefault="00FC11F3" w:rsidP="00FC11F3">
      <w:pPr>
        <w:ind w:right="70"/>
        <w:jc w:val="center"/>
        <w:rPr>
          <w:i/>
          <w:sz w:val="22"/>
          <w:szCs w:val="22"/>
        </w:rPr>
      </w:pPr>
    </w:p>
    <w:p w:rsidR="00FC11F3" w:rsidRPr="00D02A43" w:rsidRDefault="00FC11F3" w:rsidP="00FC11F3">
      <w:pPr>
        <w:ind w:right="70"/>
        <w:jc w:val="center"/>
        <w:rPr>
          <w:i/>
          <w:sz w:val="22"/>
          <w:szCs w:val="22"/>
        </w:rPr>
      </w:pPr>
      <w:r w:rsidRPr="00D02A43">
        <w:rPr>
          <w:i/>
          <w:sz w:val="22"/>
          <w:szCs w:val="22"/>
        </w:rPr>
        <w:t>Ngày nhận bài: dd/mm/yyyy; Ngày sửa bài: dd/mm/yyyy;</w:t>
      </w:r>
    </w:p>
    <w:p w:rsidR="00FC11F3" w:rsidRPr="00D02A43" w:rsidRDefault="00FC11F3" w:rsidP="00FC11F3">
      <w:pPr>
        <w:ind w:right="70"/>
        <w:jc w:val="center"/>
        <w:rPr>
          <w:i/>
          <w:sz w:val="22"/>
          <w:szCs w:val="22"/>
        </w:rPr>
      </w:pPr>
      <w:r w:rsidRPr="00D02A43">
        <w:rPr>
          <w:i/>
          <w:sz w:val="22"/>
          <w:szCs w:val="22"/>
        </w:rPr>
        <w:t>Ngày nhận đăng: dd/mm/yyyy; Ngày xuất bản: dd/mm/yyyy</w:t>
      </w:r>
    </w:p>
    <w:p w:rsidR="00FC11F3" w:rsidRPr="00D02A43" w:rsidRDefault="00FC11F3" w:rsidP="00FC11F3">
      <w:pPr>
        <w:ind w:right="70"/>
        <w:rPr>
          <w:i/>
          <w:sz w:val="22"/>
          <w:szCs w:val="22"/>
        </w:rPr>
      </w:pPr>
    </w:p>
    <w:p w:rsidR="00FC11F3" w:rsidRPr="00D02A43" w:rsidRDefault="00FC11F3" w:rsidP="00062120">
      <w:pPr>
        <w:pStyle w:val="Text"/>
        <w:spacing w:after="120"/>
        <w:ind w:firstLine="0"/>
        <w:rPr>
          <w:b/>
          <w:sz w:val="22"/>
          <w:szCs w:val="22"/>
        </w:rPr>
      </w:pPr>
    </w:p>
    <w:p w:rsidR="00CA496B" w:rsidRPr="00D02A43" w:rsidRDefault="00EB25A0" w:rsidP="00062120">
      <w:pPr>
        <w:pStyle w:val="Text"/>
        <w:spacing w:after="120"/>
        <w:ind w:firstLine="0"/>
        <w:rPr>
          <w:b/>
          <w:sz w:val="22"/>
          <w:szCs w:val="22"/>
        </w:rPr>
      </w:pPr>
      <w:r w:rsidRPr="00D02A43">
        <w:rPr>
          <w:b/>
          <w:sz w:val="22"/>
          <w:szCs w:val="22"/>
        </w:rPr>
        <w:t>TÓM TẮT</w:t>
      </w:r>
    </w:p>
    <w:p w:rsidR="00CF7DFE" w:rsidRPr="00D02A43" w:rsidRDefault="00CF7DFE" w:rsidP="00062120">
      <w:pPr>
        <w:pStyle w:val="Text"/>
        <w:spacing w:after="120"/>
        <w:ind w:firstLine="567"/>
        <w:rPr>
          <w:szCs w:val="20"/>
        </w:rPr>
      </w:pPr>
      <w:r w:rsidRPr="00D02A43">
        <w:rPr>
          <w:szCs w:val="20"/>
        </w:rPr>
        <w:t xml:space="preserve">Nghiên cứu </w:t>
      </w:r>
      <w:r w:rsidR="007154C3" w:rsidRPr="00D02A43">
        <w:rPr>
          <w:szCs w:val="20"/>
        </w:rPr>
        <w:t xml:space="preserve">được thực hiện trên cơ sở tìm hiều cơ sở lý luận và thực tiễn của </w:t>
      </w:r>
      <w:r w:rsidR="005B08F9" w:rsidRPr="00D02A43">
        <w:rPr>
          <w:szCs w:val="20"/>
        </w:rPr>
        <w:t xml:space="preserve">việc rèn luyện kỹ năng hát </w:t>
      </w:r>
      <w:r w:rsidR="00E74894" w:rsidRPr="00D02A43">
        <w:rPr>
          <w:szCs w:val="20"/>
        </w:rPr>
        <w:t xml:space="preserve">cho </w:t>
      </w:r>
      <w:r w:rsidR="005B08F9" w:rsidRPr="00D02A43">
        <w:rPr>
          <w:szCs w:val="20"/>
        </w:rPr>
        <w:t>sinh viên ngành giáo dục mầm non,</w:t>
      </w:r>
      <w:r w:rsidR="00E74894" w:rsidRPr="00D02A43">
        <w:rPr>
          <w:szCs w:val="20"/>
        </w:rPr>
        <w:t xml:space="preserve"> trình độ</w:t>
      </w:r>
      <w:r w:rsidR="005B08F9" w:rsidRPr="00D02A43">
        <w:rPr>
          <w:szCs w:val="20"/>
        </w:rPr>
        <w:t xml:space="preserve"> cao đẳng.</w:t>
      </w:r>
      <w:r w:rsidR="00E74894" w:rsidRPr="00D02A43">
        <w:rPr>
          <w:szCs w:val="20"/>
        </w:rPr>
        <w:t xml:space="preserve"> </w:t>
      </w:r>
      <w:r w:rsidR="00A01E61" w:rsidRPr="00D02A43">
        <w:rPr>
          <w:szCs w:val="20"/>
        </w:rPr>
        <w:t xml:space="preserve">Từ thực tiễn </w:t>
      </w:r>
      <w:r w:rsidR="00E74894" w:rsidRPr="00D02A43">
        <w:rPr>
          <w:szCs w:val="20"/>
        </w:rPr>
        <w:t xml:space="preserve">phương tiện hỗ </w:t>
      </w:r>
      <w:r w:rsidR="00A01E61" w:rsidRPr="00D02A43">
        <w:rPr>
          <w:szCs w:val="20"/>
        </w:rPr>
        <w:t>trợ dạy học kỹ năng hát hiện nay thừa</w:t>
      </w:r>
      <w:r w:rsidR="004C66EC" w:rsidRPr="00D02A43">
        <w:rPr>
          <w:szCs w:val="20"/>
        </w:rPr>
        <w:t xml:space="preserve"> về số lượng nhưng </w:t>
      </w:r>
      <w:r w:rsidR="00A01E61" w:rsidRPr="00D02A43">
        <w:rPr>
          <w:szCs w:val="20"/>
        </w:rPr>
        <w:t>thiếu</w:t>
      </w:r>
      <w:r w:rsidR="004C66EC" w:rsidRPr="00D02A43">
        <w:rPr>
          <w:szCs w:val="20"/>
        </w:rPr>
        <w:t xml:space="preserve"> về </w:t>
      </w:r>
      <w:r w:rsidR="00006806" w:rsidRPr="00D02A43">
        <w:rPr>
          <w:szCs w:val="20"/>
        </w:rPr>
        <w:t xml:space="preserve">chất lượng </w:t>
      </w:r>
      <w:r w:rsidR="00F8088B" w:rsidRPr="00D02A43">
        <w:rPr>
          <w:szCs w:val="20"/>
        </w:rPr>
        <w:t xml:space="preserve">nên nhóm nghiên cứu tiến hành thiết kế các phương tiện </w:t>
      </w:r>
      <w:r w:rsidR="006476FF" w:rsidRPr="00D02A43">
        <w:rPr>
          <w:szCs w:val="20"/>
        </w:rPr>
        <w:t xml:space="preserve">được các chuyên gia đánh giá đạt hiệu quả gồm: </w:t>
      </w:r>
      <w:r w:rsidR="00006806" w:rsidRPr="00D02A43">
        <w:rPr>
          <w:szCs w:val="20"/>
        </w:rPr>
        <w:t xml:space="preserve">01 tuyển tập gồm: 15 bài dân ca Việt Nam </w:t>
      </w:r>
      <w:r w:rsidR="00817679" w:rsidRPr="00D02A43">
        <w:rPr>
          <w:szCs w:val="20"/>
        </w:rPr>
        <w:t>(có phần đệm guitar và phần đệm đàn phím)</w:t>
      </w:r>
      <w:r w:rsidR="00006806" w:rsidRPr="00D02A43">
        <w:rPr>
          <w:szCs w:val="20"/>
        </w:rPr>
        <w:t xml:space="preserve">; 15 bài dân ca nước ngoài </w:t>
      </w:r>
      <w:r w:rsidR="00817679" w:rsidRPr="00D02A43">
        <w:rPr>
          <w:szCs w:val="20"/>
        </w:rPr>
        <w:t>(có phần đ</w:t>
      </w:r>
      <w:r w:rsidR="00F77F69" w:rsidRPr="00D02A43">
        <w:rPr>
          <w:szCs w:val="20"/>
        </w:rPr>
        <w:t xml:space="preserve">ệm guitar và phần đệm đàn phím); </w:t>
      </w:r>
      <w:r w:rsidR="00006806" w:rsidRPr="00D02A43">
        <w:rPr>
          <w:szCs w:val="20"/>
        </w:rPr>
        <w:t xml:space="preserve"> 15 mẫu luyện thanh </w:t>
      </w:r>
      <w:r w:rsidR="00F77F69" w:rsidRPr="00D02A43">
        <w:rPr>
          <w:szCs w:val="20"/>
        </w:rPr>
        <w:t>(có phần đệm guitar và phần đệm đàn phím)</w:t>
      </w:r>
      <w:r w:rsidR="00006806" w:rsidRPr="00D02A43">
        <w:rPr>
          <w:szCs w:val="20"/>
        </w:rPr>
        <w:t xml:space="preserve">; 15 bài luyện thanh </w:t>
      </w:r>
      <w:r w:rsidR="00F77F69" w:rsidRPr="00D02A43">
        <w:rPr>
          <w:szCs w:val="20"/>
        </w:rPr>
        <w:t>(có phần đệm guitar và phần đệm đàn phím).</w:t>
      </w:r>
      <w:r w:rsidR="002C4D0D" w:rsidRPr="00D02A43">
        <w:rPr>
          <w:szCs w:val="20"/>
        </w:rPr>
        <w:t xml:space="preserve"> </w:t>
      </w:r>
      <w:r w:rsidR="00006806" w:rsidRPr="00D02A43">
        <w:rPr>
          <w:szCs w:val="20"/>
        </w:rPr>
        <w:t>03 CD nhạc đệm có giai điệu, nhạc đệm không có giai điệu, hát mẫu bài 15 bài dân ca Việt Nam (có phần đệm guitar và phần đệm đàn phím).</w:t>
      </w:r>
      <w:r w:rsidR="002C4D0D" w:rsidRPr="00D02A43">
        <w:rPr>
          <w:szCs w:val="20"/>
        </w:rPr>
        <w:t xml:space="preserve"> </w:t>
      </w:r>
      <w:r w:rsidR="00006806" w:rsidRPr="00D02A43">
        <w:rPr>
          <w:szCs w:val="20"/>
        </w:rPr>
        <w:t>03 CD nhạc đệm có giai điệu, nhạc đệm không có giai điệu, hát mẫu 15 bài dân ca nước ngoài. 03 CD nhạc đệm có giai điệu, nhạc đệm không có giai điệu, hát mẫu 15 mẫu luyện thanh.</w:t>
      </w:r>
      <w:r w:rsidR="002C4D0D" w:rsidRPr="00D02A43">
        <w:rPr>
          <w:szCs w:val="20"/>
        </w:rPr>
        <w:t xml:space="preserve"> </w:t>
      </w:r>
      <w:r w:rsidR="00006806" w:rsidRPr="00D02A43">
        <w:rPr>
          <w:szCs w:val="20"/>
        </w:rPr>
        <w:t>03 CD nhạc đệm có giai điệu, nhạc đệm không có giai đi</w:t>
      </w:r>
      <w:r w:rsidR="00267159" w:rsidRPr="00D02A43">
        <w:rPr>
          <w:szCs w:val="20"/>
        </w:rPr>
        <w:t>ệu, hát mẫu 15 bài luyện thanh</w:t>
      </w:r>
      <w:r w:rsidR="00006806" w:rsidRPr="00D02A43">
        <w:rPr>
          <w:szCs w:val="20"/>
        </w:rPr>
        <w:t>. 05 VCD bài giảng điện tử.</w:t>
      </w:r>
      <w:r w:rsidR="002C4D0D" w:rsidRPr="00D02A43">
        <w:rPr>
          <w:szCs w:val="20"/>
        </w:rPr>
        <w:t xml:space="preserve"> </w:t>
      </w:r>
      <w:r w:rsidR="00006806" w:rsidRPr="00D02A43">
        <w:rPr>
          <w:szCs w:val="20"/>
        </w:rPr>
        <w:t>Kho lưu trữ tài liệu bản chép nhạc và âm thanh mẫu câu luyện thanh, bài luyện thanh, dân ca được số hóa và bài giảng điện tử.</w:t>
      </w:r>
    </w:p>
    <w:p w:rsidR="00EB25A0" w:rsidRPr="00D02A43" w:rsidRDefault="00EB25A0" w:rsidP="00EB25A0">
      <w:pPr>
        <w:tabs>
          <w:tab w:val="right" w:leader="hyphen" w:pos="9072"/>
        </w:tabs>
        <w:spacing w:before="120" w:after="120"/>
        <w:jc w:val="both"/>
        <w:rPr>
          <w:b/>
          <w:i/>
          <w:sz w:val="20"/>
          <w:szCs w:val="20"/>
          <w:lang w:val="vi-VN"/>
        </w:rPr>
      </w:pPr>
      <w:r w:rsidRPr="00D02A43">
        <w:rPr>
          <w:b/>
          <w:sz w:val="20"/>
          <w:szCs w:val="20"/>
          <w:lang w:val="vi-VN"/>
        </w:rPr>
        <w:t>Từ khóa:</w:t>
      </w:r>
      <w:r w:rsidRPr="00D02A43">
        <w:rPr>
          <w:b/>
          <w:i/>
          <w:sz w:val="20"/>
          <w:szCs w:val="20"/>
          <w:lang w:val="vi-VN"/>
        </w:rPr>
        <w:t xml:space="preserve"> </w:t>
      </w:r>
      <w:r w:rsidRPr="00D02A43">
        <w:rPr>
          <w:i/>
          <w:sz w:val="20"/>
          <w:szCs w:val="20"/>
          <w:lang w:val="vi-VN"/>
        </w:rPr>
        <w:t>Giáo dục mầm non, kỹ năng hát, thiết kế</w:t>
      </w:r>
      <w:r w:rsidRPr="00D02A43">
        <w:rPr>
          <w:i/>
          <w:sz w:val="20"/>
          <w:szCs w:val="20"/>
        </w:rPr>
        <w:t xml:space="preserve">, </w:t>
      </w:r>
      <w:r w:rsidRPr="00D02A43">
        <w:rPr>
          <w:i/>
          <w:sz w:val="20"/>
          <w:szCs w:val="20"/>
          <w:lang w:val="vi-VN"/>
        </w:rPr>
        <w:t xml:space="preserve">phương tiện hỗ trợ dạy học </w:t>
      </w:r>
    </w:p>
    <w:p w:rsidR="00EB25A0" w:rsidRPr="00D02A43" w:rsidRDefault="00EB25A0" w:rsidP="002C4D0D">
      <w:pPr>
        <w:pStyle w:val="Text"/>
        <w:spacing w:after="120"/>
        <w:rPr>
          <w:sz w:val="22"/>
          <w:szCs w:val="22"/>
        </w:rPr>
      </w:pPr>
    </w:p>
    <w:p w:rsidR="00131D8A" w:rsidRPr="00D02A43" w:rsidRDefault="00131D8A" w:rsidP="00BB684A">
      <w:pPr>
        <w:pStyle w:val="Text"/>
        <w:spacing w:after="120"/>
        <w:ind w:firstLine="0"/>
        <w:rPr>
          <w:b/>
          <w:sz w:val="22"/>
          <w:szCs w:val="22"/>
          <w:lang w:val="vi-VN"/>
        </w:rPr>
        <w:sectPr w:rsidR="00131D8A" w:rsidRPr="00D02A43" w:rsidSect="00B25556">
          <w:pgSz w:w="11907" w:h="16840" w:code="9"/>
          <w:pgMar w:top="1134" w:right="1134" w:bottom="1134" w:left="1418" w:header="720" w:footer="720" w:gutter="0"/>
          <w:cols w:space="720"/>
          <w:docGrid w:linePitch="360"/>
        </w:sectPr>
      </w:pPr>
    </w:p>
    <w:p w:rsidR="007C6BEA" w:rsidRPr="00D02A43" w:rsidRDefault="007C6BEA" w:rsidP="00BB684A">
      <w:pPr>
        <w:pStyle w:val="Text"/>
        <w:spacing w:after="120"/>
        <w:ind w:firstLine="0"/>
        <w:rPr>
          <w:sz w:val="22"/>
          <w:szCs w:val="22"/>
          <w:lang w:val="vi-VN"/>
        </w:rPr>
      </w:pPr>
      <w:r w:rsidRPr="00D02A43">
        <w:rPr>
          <w:b/>
          <w:sz w:val="22"/>
          <w:szCs w:val="22"/>
          <w:lang w:val="vi-VN"/>
        </w:rPr>
        <w:lastRenderedPageBreak/>
        <w:t>1. MỞ ĐẦU</w:t>
      </w:r>
      <w:r w:rsidRPr="00D02A43">
        <w:rPr>
          <w:sz w:val="22"/>
          <w:szCs w:val="22"/>
          <w:lang w:val="vi-VN"/>
        </w:rPr>
        <w:t xml:space="preserve"> </w:t>
      </w:r>
    </w:p>
    <w:p w:rsidR="007C6BEA" w:rsidRPr="00096E22" w:rsidRDefault="007C6BEA" w:rsidP="00BB684A">
      <w:pPr>
        <w:pStyle w:val="Text"/>
        <w:spacing w:after="120"/>
        <w:ind w:firstLine="0"/>
        <w:rPr>
          <w:sz w:val="22"/>
          <w:szCs w:val="22"/>
        </w:rPr>
      </w:pPr>
      <w:r w:rsidRPr="00D02A43">
        <w:rPr>
          <w:sz w:val="22"/>
          <w:szCs w:val="22"/>
        </w:rPr>
        <w:t>Trên cơ sở thực hiện nhiệm vụ, giải pháp của Nghị quyết số 29-NQ/TW ngày 04 tháng 11 năm 2013 của B</w:t>
      </w:r>
      <w:r w:rsidR="00546EC0" w:rsidRPr="00D02A43">
        <w:rPr>
          <w:sz w:val="22"/>
          <w:szCs w:val="22"/>
        </w:rPr>
        <w:t xml:space="preserve">an Chấp hành Trung ương </w:t>
      </w:r>
      <w:r w:rsidR="00546EC0" w:rsidRPr="00096E22">
        <w:rPr>
          <w:sz w:val="22"/>
          <w:szCs w:val="22"/>
        </w:rPr>
        <w:t>khóa XI1</w:t>
      </w:r>
      <w:r w:rsidRPr="00D02A43">
        <w:rPr>
          <w:sz w:val="22"/>
          <w:szCs w:val="22"/>
        </w:rPr>
        <w:t xml:space="preserve">, các trường đào tạo giáo viên mầm non đã tích cực đổi mới nội dung chương trình đào tạo (CTĐT), phương pháp, hình thức dạy học từ dạy trực tiếp sang dạy học trực tuyến; kết hợp dạy học trực tiếp và trực tuyến. Từ đó phát sinh một số vấn đề cấp thiết trong việc dạy học một số học phần (HP) của CTĐT giáo viên mầm non như HP Hát dân ca và ca khúc thiếu nhi; HP Âm nhạc và </w:t>
      </w:r>
      <w:r w:rsidRPr="00096E22">
        <w:rPr>
          <w:sz w:val="22"/>
          <w:szCs w:val="22"/>
          <w:highlight w:val="yellow"/>
        </w:rPr>
        <w:t>múa</w:t>
      </w:r>
      <w:r w:rsidR="00096E22" w:rsidRPr="00096E22">
        <w:rPr>
          <w:sz w:val="22"/>
          <w:szCs w:val="22"/>
          <w:highlight w:val="yellow"/>
          <w:vertAlign w:val="superscript"/>
        </w:rPr>
        <w:t>1</w:t>
      </w:r>
      <w:r w:rsidRPr="00096E22">
        <w:rPr>
          <w:sz w:val="22"/>
          <w:szCs w:val="22"/>
          <w:highlight w:val="yellow"/>
        </w:rPr>
        <w:t>.</w:t>
      </w:r>
    </w:p>
    <w:p w:rsidR="007C6BEA" w:rsidRPr="00D02A43" w:rsidRDefault="007C6BEA" w:rsidP="00BB684A">
      <w:pPr>
        <w:pStyle w:val="Text"/>
        <w:spacing w:after="120"/>
        <w:ind w:firstLine="567"/>
        <w:rPr>
          <w:sz w:val="22"/>
          <w:szCs w:val="22"/>
        </w:rPr>
      </w:pPr>
      <w:r w:rsidRPr="00D02A43">
        <w:rPr>
          <w:sz w:val="22"/>
          <w:szCs w:val="22"/>
        </w:rPr>
        <w:t xml:space="preserve">Trong chương trình Giáo dục Mầm non (GDMN) xác định mục tiêu phát triển thẩm mỹ cho lứa tuổi nhà trẻ và mẫu giáo là khả năng thể hiện cảm xúc, tính sáng tạo, yêu thích, hào hứng tham gia vào các hoạt động âm nhạc: nghe nhạc, hát, vận động theo </w:t>
      </w:r>
      <w:r w:rsidRPr="00096E22">
        <w:rPr>
          <w:sz w:val="22"/>
          <w:szCs w:val="22"/>
        </w:rPr>
        <w:t>nhạc</w:t>
      </w:r>
      <w:r w:rsidR="00546EC0" w:rsidRPr="00096E22">
        <w:rPr>
          <w:sz w:val="22"/>
          <w:szCs w:val="22"/>
        </w:rPr>
        <w:t>.</w:t>
      </w:r>
      <w:r w:rsidRPr="00D02A43">
        <w:rPr>
          <w:sz w:val="22"/>
          <w:szCs w:val="22"/>
        </w:rPr>
        <w:t xml:space="preserve"> Mặt khác, với thực tiễn xã hội yêu cầu giáo viên mầm non cần có năng lực ca hát nhằm đáp ứng tốt công tác tổ chức hoạt động âm nhạc ở trường mầm non, góp phần tích cực vào việc phát triển thẩm mỹ cho trẻ. Chính vì vậy, việc trang bị cho sinh viên (SV) ngành GDMN các kỹ năng thực hành âm nhạc và đặc biệt là kỹ năng hát là hết sức cần thiết.</w:t>
      </w:r>
    </w:p>
    <w:p w:rsidR="007C6BEA" w:rsidRPr="00D02A43" w:rsidRDefault="007C6BEA" w:rsidP="00BB684A">
      <w:pPr>
        <w:pStyle w:val="Text"/>
        <w:spacing w:after="120"/>
        <w:ind w:firstLine="567"/>
        <w:rPr>
          <w:sz w:val="22"/>
          <w:szCs w:val="22"/>
        </w:rPr>
      </w:pPr>
      <w:r w:rsidRPr="00D02A43">
        <w:rPr>
          <w:sz w:val="22"/>
          <w:szCs w:val="22"/>
        </w:rPr>
        <w:t xml:space="preserve">Để rèn luyện kỹ năng hát ngoài việc giảng dạy trực tiếp của giảng viên (GV), cần có các phương tiện hỗ trợ dạy học (PTHTDH) phù hợp </w:t>
      </w:r>
      <w:r w:rsidRPr="00D02A43">
        <w:rPr>
          <w:sz w:val="22"/>
          <w:szCs w:val="22"/>
        </w:rPr>
        <w:lastRenderedPageBreak/>
        <w:t xml:space="preserve">để SV rèn luyện và đạt được mục tiêu của CTĐT. Hiện nay PTHTDH kỹ năng hát gồm sách tham khảo dạng bản chép giai điệu các bài hát thiếu nhi, bài dân ca Việt Nam, dân ca nước ngoài; clip, băng đĩa nhạc tương đối nhiều. Tuy nhiên, các PTHTDH trên không thể sử dụng trong dạy học kỹ năng hát cho SV ngành GDMN vì chưa phù hợp với mục tiêu, nội dung CTĐT và năng lực của SV; chưa được  đầu tư đúng mức, thiếu tính đồng bộ... </w:t>
      </w:r>
    </w:p>
    <w:p w:rsidR="007C6BEA" w:rsidRPr="00D02A43" w:rsidRDefault="007C6BEA" w:rsidP="00BB684A">
      <w:pPr>
        <w:pStyle w:val="Text"/>
        <w:spacing w:after="120"/>
        <w:ind w:firstLine="567"/>
        <w:rPr>
          <w:sz w:val="22"/>
          <w:szCs w:val="22"/>
        </w:rPr>
      </w:pPr>
      <w:r w:rsidRPr="00D02A43">
        <w:rPr>
          <w:sz w:val="22"/>
          <w:szCs w:val="22"/>
        </w:rPr>
        <w:t xml:space="preserve">Việc rèn luyện kỹ năng hát cho SV ngành GDMN trong giai đoạn hiện nay cần thiết phải có các PTHTDH như: Bản chép nhạc bài dân ca nước ngoài và dân ca Việt Nam có phần đệm (guitar và đàn phím) được chọn lọc phù hợp với mục tiêu CTĐT, năng lực SV; Bản chép nhạc mẫu câu luyện thanh, bài luyện thanh có phần đệm (guitar và đàn phím) được thiết kế phù hợp với kỹ năng hát cơ bản; CD nhạc đệm có giai điệu, nhạc đệm không có giai điệu, hát mẫu mẫu câu luyện thanh và bài luyện thanh; CD nhạc đệm có giai điệu, nhạc đệm không có giai điệu, hát mẫu bài dân ca nước ngoài và bài dân ca Việt Nam; VCD bài giảng điện tử hỗ trợ tự học cho SV; Kho lưu trữ tài liệu bản chép nhạc và âm thanh mẫu câu luyện thanh, bài luyện thanh, bài dân ca, bài giảng điện tử được số </w:t>
      </w:r>
      <w:r w:rsidRPr="00F911FB">
        <w:rPr>
          <w:sz w:val="22"/>
          <w:szCs w:val="22"/>
          <w:highlight w:val="yellow"/>
        </w:rPr>
        <w:t>hóa</w:t>
      </w:r>
      <w:r w:rsidR="00096E22">
        <w:rPr>
          <w:sz w:val="22"/>
          <w:szCs w:val="22"/>
          <w:highlight w:val="yellow"/>
          <w:vertAlign w:val="superscript"/>
        </w:rPr>
        <w:t>2</w:t>
      </w:r>
      <w:r w:rsidRPr="00F911FB">
        <w:rPr>
          <w:sz w:val="22"/>
          <w:szCs w:val="22"/>
          <w:highlight w:val="yellow"/>
        </w:rPr>
        <w:t>.</w:t>
      </w:r>
    </w:p>
    <w:p w:rsidR="007C6BEA" w:rsidRPr="00D02A43" w:rsidRDefault="007C6BEA" w:rsidP="00BB684A">
      <w:pPr>
        <w:pStyle w:val="Text"/>
        <w:spacing w:after="120"/>
        <w:ind w:firstLine="567"/>
        <w:rPr>
          <w:sz w:val="22"/>
          <w:szCs w:val="22"/>
        </w:rPr>
      </w:pPr>
      <w:r w:rsidRPr="00D02A43">
        <w:rPr>
          <w:sz w:val="22"/>
          <w:szCs w:val="22"/>
        </w:rPr>
        <w:lastRenderedPageBreak/>
        <w:t>Từ thực tế trên, chúng tôi tiến hành thiết kế các PTHTDH kỹ năng hát nhằm mục đích nâng cao hiệu quả dạy và học kỹ năng hát cho SV ngành GDMN.</w:t>
      </w:r>
    </w:p>
    <w:p w:rsidR="007C6BEA" w:rsidRPr="00D02A43" w:rsidRDefault="007C6BEA" w:rsidP="00BB684A">
      <w:pPr>
        <w:tabs>
          <w:tab w:val="left" w:pos="567"/>
          <w:tab w:val="right" w:leader="hyphen" w:pos="9072"/>
        </w:tabs>
        <w:spacing w:before="120" w:after="120"/>
        <w:jc w:val="both"/>
        <w:rPr>
          <w:b/>
          <w:sz w:val="22"/>
          <w:szCs w:val="22"/>
          <w:lang w:val="vi-VN"/>
        </w:rPr>
      </w:pPr>
      <w:r w:rsidRPr="00D02A43">
        <w:rPr>
          <w:b/>
          <w:sz w:val="22"/>
          <w:szCs w:val="22"/>
          <w:lang w:val="vi-VN"/>
        </w:rPr>
        <w:t>2. NỘI DUNG</w:t>
      </w:r>
    </w:p>
    <w:p w:rsidR="002B4C53" w:rsidRPr="00D02A43" w:rsidRDefault="007C6BEA" w:rsidP="002B4C53">
      <w:pPr>
        <w:spacing w:before="120" w:after="120"/>
        <w:rPr>
          <w:b/>
          <w:sz w:val="22"/>
          <w:szCs w:val="22"/>
          <w:lang w:val="nb-NO"/>
        </w:rPr>
      </w:pPr>
      <w:r w:rsidRPr="00D02A43">
        <w:rPr>
          <w:b/>
          <w:sz w:val="22"/>
          <w:szCs w:val="22"/>
          <w:lang w:val="nb-NO"/>
        </w:rPr>
        <w:t>2.1. Một số vấn đề về thiết kế PTHTDH kỹ năng hát</w:t>
      </w:r>
    </w:p>
    <w:p w:rsidR="007C6BEA" w:rsidRPr="00D02A43" w:rsidRDefault="007C6BEA" w:rsidP="002B4C53">
      <w:pPr>
        <w:spacing w:before="120" w:after="120"/>
        <w:ind w:firstLine="567"/>
        <w:rPr>
          <w:color w:val="FF0000"/>
          <w:sz w:val="22"/>
          <w:szCs w:val="22"/>
          <w:vertAlign w:val="superscript"/>
        </w:rPr>
      </w:pPr>
      <w:r w:rsidRPr="00D02A43">
        <w:rPr>
          <w:sz w:val="22"/>
          <w:szCs w:val="22"/>
        </w:rPr>
        <w:t>PTHTDH kỹ năng hát: Là phương tiện được sử dụng hỗ trợ cho hoạt động dạy học kỹ năng hát trên lớp, hướng dẫn SV tự học kỹ năng hát ngoài giờ lên lớp và quản lý hoạt động tự học của SV đối</w:t>
      </w:r>
      <w:r w:rsidR="00FB4DFF" w:rsidRPr="00D02A43">
        <w:rPr>
          <w:sz w:val="22"/>
          <w:szCs w:val="22"/>
        </w:rPr>
        <w:t xml:space="preserve"> với việc rèn luyện kỹ năng </w:t>
      </w:r>
      <w:r w:rsidR="00FB4DFF" w:rsidRPr="00096E22">
        <w:rPr>
          <w:sz w:val="22"/>
          <w:szCs w:val="22"/>
        </w:rPr>
        <w:t>hát</w:t>
      </w:r>
      <w:r w:rsidR="00096E22" w:rsidRPr="00096E22">
        <w:rPr>
          <w:sz w:val="22"/>
          <w:szCs w:val="22"/>
        </w:rPr>
        <w:t>.</w:t>
      </w:r>
    </w:p>
    <w:p w:rsidR="007C6BEA" w:rsidRPr="00581D7B" w:rsidRDefault="007C6BEA" w:rsidP="00BB684A">
      <w:pPr>
        <w:spacing w:before="120" w:after="120"/>
        <w:ind w:firstLine="567"/>
        <w:jc w:val="both"/>
        <w:rPr>
          <w:color w:val="FF0000"/>
          <w:sz w:val="22"/>
          <w:szCs w:val="22"/>
        </w:rPr>
      </w:pPr>
      <w:r w:rsidRPr="00D02A43">
        <w:rPr>
          <w:sz w:val="22"/>
          <w:szCs w:val="22"/>
        </w:rPr>
        <w:t xml:space="preserve">Thiết kế PTHTDH kỹ năng hát: Là sáng tạo ra các PTHTDH đáp ứng được yêu cầu trong dạy học kỹ năng hát cho SV ngành </w:t>
      </w:r>
      <w:r w:rsidRPr="00096E22">
        <w:rPr>
          <w:sz w:val="22"/>
          <w:szCs w:val="22"/>
          <w:highlight w:val="yellow"/>
        </w:rPr>
        <w:t>GDMN</w:t>
      </w:r>
      <w:r w:rsidR="00096E22" w:rsidRPr="00096E22">
        <w:rPr>
          <w:sz w:val="22"/>
          <w:szCs w:val="22"/>
          <w:highlight w:val="yellow"/>
          <w:vertAlign w:val="superscript"/>
        </w:rPr>
        <w:t>3</w:t>
      </w:r>
      <w:r w:rsidRPr="00096E22">
        <w:rPr>
          <w:sz w:val="22"/>
          <w:szCs w:val="22"/>
          <w:highlight w:val="yellow"/>
        </w:rPr>
        <w:t>.</w:t>
      </w:r>
    </w:p>
    <w:p w:rsidR="007C6BEA" w:rsidRPr="00581D7B" w:rsidRDefault="007C6BEA" w:rsidP="00BB684A">
      <w:pPr>
        <w:spacing w:before="120" w:after="120"/>
        <w:ind w:firstLine="567"/>
        <w:jc w:val="both"/>
        <w:rPr>
          <w:color w:val="FF0000"/>
          <w:sz w:val="22"/>
          <w:szCs w:val="22"/>
        </w:rPr>
      </w:pPr>
      <w:r w:rsidRPr="00D02A43">
        <w:rPr>
          <w:sz w:val="22"/>
          <w:szCs w:val="22"/>
        </w:rPr>
        <w:t>Kỹ năng hát cơ bản gồm: 1) Kỹ thuật phát triển giọng hát (tư thế hát, vị trí âm thanh, hơi thở, điểm tựa âm thanh, khẩu hình, cộng minh) và 2) Kỹ thuật hát (hát đúng cao độ, hát liền tiếng, hát nhanh, hát nảy, hát sắc thái to nhỏ mạnh nhẹ, hát chuyển giọng</w:t>
      </w:r>
      <w:r w:rsidRPr="00096E22">
        <w:rPr>
          <w:sz w:val="22"/>
          <w:szCs w:val="22"/>
          <w:highlight w:val="yellow"/>
        </w:rPr>
        <w:t>)</w:t>
      </w:r>
      <w:r w:rsidR="00096E22" w:rsidRPr="00096E22">
        <w:rPr>
          <w:sz w:val="22"/>
          <w:szCs w:val="22"/>
          <w:highlight w:val="yellow"/>
          <w:vertAlign w:val="superscript"/>
        </w:rPr>
        <w:t>4-7</w:t>
      </w:r>
      <w:r w:rsidRPr="00096E22">
        <w:rPr>
          <w:sz w:val="22"/>
          <w:szCs w:val="22"/>
          <w:highlight w:val="yellow"/>
        </w:rPr>
        <w:t>.</w:t>
      </w:r>
    </w:p>
    <w:p w:rsidR="007C6BEA" w:rsidRPr="00D02A43" w:rsidRDefault="007C6BEA" w:rsidP="00BB684A">
      <w:pPr>
        <w:spacing w:before="120" w:after="120"/>
        <w:ind w:firstLine="567"/>
        <w:jc w:val="both"/>
        <w:rPr>
          <w:sz w:val="22"/>
          <w:szCs w:val="22"/>
        </w:rPr>
      </w:pPr>
      <w:r w:rsidRPr="00D02A43">
        <w:rPr>
          <w:sz w:val="22"/>
          <w:szCs w:val="22"/>
        </w:rPr>
        <w:t>Yêu cầu về thiết kế PTHTDH kỹ năng hát là: 1) Phù hợp mục tiêu, chuẩn đầu ra, nội dung CTĐT; 2) Nội dung phải cụ thể, hỗ trợ được các kỹ năng hát cho SV; 3) Phù hợp với đặc điểm tâm lý, tăng cường khả năng tự học của SV.</w:t>
      </w:r>
    </w:p>
    <w:p w:rsidR="007C6BEA" w:rsidRPr="00D02A43" w:rsidRDefault="007C6BEA" w:rsidP="00BB684A">
      <w:pPr>
        <w:spacing w:before="120" w:after="120"/>
        <w:ind w:firstLine="567"/>
        <w:jc w:val="both"/>
        <w:rPr>
          <w:sz w:val="22"/>
          <w:szCs w:val="22"/>
        </w:rPr>
      </w:pPr>
      <w:r w:rsidRPr="00D02A43">
        <w:rPr>
          <w:sz w:val="22"/>
          <w:szCs w:val="22"/>
        </w:rPr>
        <w:t>Nguyên tắc thiết kế PTHTDH kỹ năng hát: Đảm bảo tính chính xác, khoa học, tính hệ thống và tính thực tiễn.</w:t>
      </w:r>
    </w:p>
    <w:p w:rsidR="007C6BEA" w:rsidRPr="00D02A43" w:rsidRDefault="007C6BEA" w:rsidP="00BB684A">
      <w:pPr>
        <w:spacing w:before="120" w:after="120"/>
        <w:ind w:firstLine="567"/>
        <w:jc w:val="both"/>
        <w:rPr>
          <w:sz w:val="22"/>
          <w:szCs w:val="22"/>
        </w:rPr>
      </w:pPr>
      <w:r w:rsidRPr="00D02A43">
        <w:rPr>
          <w:sz w:val="22"/>
          <w:szCs w:val="22"/>
        </w:rPr>
        <w:t>Phương pháp nghiên cứu: tham khảo, tổng hợp tài liệu, phỏng vấn, thiết kế các PTHTDH, lấy ý kiến chuyên gia, thử nghiệm.</w:t>
      </w:r>
    </w:p>
    <w:p w:rsidR="004A39B1" w:rsidRPr="00D02A43" w:rsidRDefault="00312315" w:rsidP="00534BD2">
      <w:pPr>
        <w:pStyle w:val="NormalWeb"/>
        <w:spacing w:before="120" w:beforeAutospacing="0" w:after="120" w:afterAutospacing="0"/>
        <w:ind w:firstLine="567"/>
        <w:jc w:val="both"/>
        <w:rPr>
          <w:color w:val="000000"/>
          <w:sz w:val="22"/>
          <w:szCs w:val="22"/>
          <w:vertAlign w:val="superscript"/>
        </w:rPr>
      </w:pPr>
      <w:r w:rsidRPr="00D02A43">
        <w:rPr>
          <w:color w:val="000000"/>
          <w:sz w:val="22"/>
          <w:szCs w:val="22"/>
        </w:rPr>
        <w:t xml:space="preserve">Hiện nay, trên thị trường PTHTDH âm nhạc khá phong phú, đa dạng thể loại như: Sách tham khảo, giáo trình âm nhạc, tập ca khúc hoặc tập bài dân ca, các đĩa CD, VCD của các ca sĩ, các video clip trên không gian mạng… Tuy nhiên, theo tìm hiểu của chúng tôi, các phương tiện này chưa phù hợp với yêu cầu trong dạy kỹ năng hát cho SV ngành GDMN do vậy việc dạy học cũng gặp không ít khó khăn. Theo kết quả khảo sát 34 cán bộ quản lý (CBQL), GV Trường CĐSP Trung ương – Nha Trang, CĐSP Trung ương – TP. Hồ Chí Minh, CĐSP Đăk Lăk, CĐSP Gia Lai, CĐCĐ Con Tum và một số Trường Mầm non trên địa bàn thành phố Nha Trang, chúng tôi thu được kết quả như sau: </w:t>
      </w:r>
      <w:r w:rsidR="004A39B1" w:rsidRPr="00D02A43">
        <w:rPr>
          <w:color w:val="000000"/>
          <w:sz w:val="22"/>
          <w:szCs w:val="22"/>
        </w:rPr>
        <w:t xml:space="preserve">có 70.6% thường xuyên sử dụng PTHTDH kỹ năng hát, sử dụng không thường xuyên và sử dụng theo nội dung chiếm 11.8%, không sử dụng (5.8%). Theo tìm hiểu nguyên nhân, một số GV cho rằng nhiều PTHTDH hiện nay không phù hợp đối với SV ngành GDMN. Tính cấp thiết của PTHTDH kỹ </w:t>
      </w:r>
      <w:r w:rsidR="004A39B1" w:rsidRPr="00D02A43">
        <w:rPr>
          <w:color w:val="000000"/>
          <w:sz w:val="22"/>
          <w:szCs w:val="22"/>
        </w:rPr>
        <w:lastRenderedPageBreak/>
        <w:t>năng hát đối với SV ngành GDMN, 100% CBQL và GV cho là cần thiết và rất cần thiết trong rèn luyện kỹ năng hát cho sinh viên ngành GDMN. Đánh giá tính hiệu quả việc sử dụng PTHTDH kỹ năng hát trong rèn luyện kỹ năng hát cho sinh viên ngành GDMN, 100% CBQL và GV cho rằng hiệu quả và rất hiệu qu</w:t>
      </w:r>
      <w:r w:rsidR="004A39B1" w:rsidRPr="00F911FB">
        <w:rPr>
          <w:color w:val="000000"/>
          <w:sz w:val="22"/>
          <w:szCs w:val="22"/>
          <w:highlight w:val="yellow"/>
        </w:rPr>
        <w:t>ả</w:t>
      </w:r>
      <w:r w:rsidR="00096E22">
        <w:rPr>
          <w:color w:val="000000"/>
          <w:sz w:val="22"/>
          <w:szCs w:val="22"/>
          <w:highlight w:val="yellow"/>
        </w:rPr>
        <w:t>.</w:t>
      </w:r>
      <w:r w:rsidR="00096E22">
        <w:rPr>
          <w:color w:val="000000"/>
          <w:sz w:val="22"/>
          <w:szCs w:val="22"/>
          <w:highlight w:val="yellow"/>
          <w:vertAlign w:val="superscript"/>
        </w:rPr>
        <w:t>8</w:t>
      </w:r>
    </w:p>
    <w:p w:rsidR="00312315" w:rsidRPr="00D02A43" w:rsidRDefault="00312315" w:rsidP="00534BD2">
      <w:pPr>
        <w:pStyle w:val="NormalWeb"/>
        <w:spacing w:before="120" w:beforeAutospacing="0" w:after="120" w:afterAutospacing="0"/>
        <w:jc w:val="both"/>
        <w:rPr>
          <w:color w:val="000000"/>
          <w:sz w:val="22"/>
          <w:szCs w:val="22"/>
        </w:rPr>
      </w:pPr>
      <w:r w:rsidRPr="00D02A43">
        <w:rPr>
          <w:color w:val="000000"/>
          <w:sz w:val="22"/>
          <w:szCs w:val="22"/>
        </w:rPr>
        <w:tab/>
        <w:t>Kết quả khảo sát các chuyên gia đa số khẳng định các phương tiện cần phải có trong rèn luyện kỹ năng hát cho sinh viên ngành GDMN hiện nay là: Bản nhạc bài dân ca Việt Nam, dân ca nước ngoài có phần phối hợp âm, mẫu câu luyện thanh, bài luyện thanh; CD nhạc đệm bài dân ca Việt Nam, dân ca nước ngoài, mẫu câu luyện thanh, bài luyện thanh; CD hát mẫu bài dân ca Việt Nam, dân ca nước ngoài, mẫu câu luyện thanh, bài luyện thanh; VCD bài giảng điện tử; Phần mềm ứng dụng dạy học kỹ năng hát.</w:t>
      </w:r>
    </w:p>
    <w:p w:rsidR="007C6BEA" w:rsidRPr="00D02A43" w:rsidRDefault="007C6BEA" w:rsidP="00BB684A">
      <w:pPr>
        <w:spacing w:before="120" w:after="120"/>
        <w:jc w:val="both"/>
        <w:rPr>
          <w:b/>
          <w:sz w:val="22"/>
          <w:szCs w:val="22"/>
          <w:lang w:val="nb-NO"/>
        </w:rPr>
      </w:pPr>
      <w:r w:rsidRPr="00D02A43">
        <w:rPr>
          <w:b/>
          <w:sz w:val="22"/>
          <w:szCs w:val="22"/>
          <w:lang w:val="nb-NO"/>
        </w:rPr>
        <w:t>2.2. Thiết kế PTHTDH kỹ năng hát cho SV ngành GDMN</w:t>
      </w:r>
    </w:p>
    <w:p w:rsidR="007C6BEA" w:rsidRPr="00D02A43" w:rsidRDefault="007C6BEA" w:rsidP="00BB684A">
      <w:pPr>
        <w:spacing w:before="120" w:after="120"/>
        <w:jc w:val="both"/>
        <w:rPr>
          <w:b/>
          <w:i/>
          <w:sz w:val="22"/>
          <w:szCs w:val="22"/>
        </w:rPr>
      </w:pPr>
      <w:r w:rsidRPr="00D02A43">
        <w:rPr>
          <w:b/>
          <w:i/>
          <w:sz w:val="22"/>
          <w:szCs w:val="22"/>
        </w:rPr>
        <w:t>2.2.1. Xác định mục đích, yêu cầu của việc thiết kế PTHTDH kỹ năng hát cho SV ngành GDMN</w:t>
      </w:r>
    </w:p>
    <w:p w:rsidR="00EE69D3" w:rsidRPr="00D02A43" w:rsidRDefault="007C6BEA" w:rsidP="00EE69D3">
      <w:pPr>
        <w:spacing w:before="120" w:after="120"/>
        <w:ind w:firstLine="567"/>
        <w:jc w:val="both"/>
        <w:rPr>
          <w:color w:val="FF0000"/>
          <w:sz w:val="22"/>
          <w:szCs w:val="22"/>
        </w:rPr>
      </w:pPr>
      <w:r w:rsidRPr="00D02A43">
        <w:rPr>
          <w:sz w:val="22"/>
          <w:szCs w:val="22"/>
        </w:rPr>
        <w:t>Thiết kế PTHTDH kỹ năng hát nhằm làm phong phú thêm PTHTDH, tạo cơ hội để SV dễ dàng tiếp cận với nội dung kiến thức để kỹ năng hát; Thiết kế PTHTDH kỹ năng hát góp phần đổi mới phương pháp dạy học trong các trường cao đẳng sư phạm đào tạo giáo viên mầm non</w:t>
      </w:r>
      <w:r w:rsidR="00800E12" w:rsidRPr="00D02A43">
        <w:rPr>
          <w:sz w:val="22"/>
          <w:szCs w:val="22"/>
          <w:vertAlign w:val="superscript"/>
        </w:rPr>
        <w:t>4</w:t>
      </w:r>
      <w:r w:rsidRPr="00D02A43">
        <w:rPr>
          <w:sz w:val="22"/>
          <w:szCs w:val="22"/>
        </w:rPr>
        <w:t>.</w:t>
      </w:r>
    </w:p>
    <w:p w:rsidR="00FB67FC" w:rsidRPr="00D02A43" w:rsidRDefault="007C6BEA" w:rsidP="00FB67FC">
      <w:pPr>
        <w:spacing w:before="120" w:after="120"/>
        <w:ind w:firstLine="567"/>
        <w:jc w:val="both"/>
        <w:rPr>
          <w:sz w:val="22"/>
          <w:szCs w:val="22"/>
        </w:rPr>
      </w:pPr>
      <w:r w:rsidRPr="00D02A43">
        <w:rPr>
          <w:sz w:val="22"/>
          <w:szCs w:val="22"/>
        </w:rPr>
        <w:t>PTHTDH kỹ năng hát phải đáp ứng được mục tiêu, chuẩn đầu ra và nội dung của CTĐT; sản phẩm thiết kế có nội dung phù hợp với năng lực của SV ngành GDMN.</w:t>
      </w:r>
      <w:r w:rsidRPr="00D02A43">
        <w:t xml:space="preserve"> Trong CTĐT ngành GDMN tại Trường CĐSP Trung ương – Nha Trang, các chuẩn đầu ra liên quan đến vấn đề rèn luyện kỹ năng hát như: (</w:t>
      </w:r>
      <w:r w:rsidRPr="00D02A43">
        <w:rPr>
          <w:sz w:val="22"/>
          <w:szCs w:val="22"/>
        </w:rPr>
        <w:t xml:space="preserve">PLO1) Vận dụng được những kiến thức về tâm lý, sinh lý, giáo dục, chính trị, xã hội, pháp luật, </w:t>
      </w:r>
      <w:r w:rsidRPr="00D02A43">
        <w:rPr>
          <w:b/>
          <w:sz w:val="22"/>
          <w:szCs w:val="22"/>
        </w:rPr>
        <w:t>nghệ thuật</w:t>
      </w:r>
      <w:r w:rsidRPr="00D02A43">
        <w:rPr>
          <w:sz w:val="22"/>
          <w:szCs w:val="22"/>
        </w:rPr>
        <w:t xml:space="preserve"> vào hoạt động chăm sóc và giáo dục trẻ mầm non; (PLO2) </w:t>
      </w:r>
      <w:r w:rsidRPr="00D02A43">
        <w:rPr>
          <w:b/>
          <w:sz w:val="22"/>
          <w:szCs w:val="22"/>
        </w:rPr>
        <w:t>Có một số kỹ năng hoạt động nghệ thuật</w:t>
      </w:r>
      <w:r w:rsidRPr="00D02A43">
        <w:rPr>
          <w:sz w:val="22"/>
          <w:szCs w:val="22"/>
        </w:rPr>
        <w:t xml:space="preserve"> đáp ứng yêu cầu tổ chức các hoạt động giáo dục trẻ trong trường mầm non;</w:t>
      </w:r>
      <w:r w:rsidR="00FB67FC" w:rsidRPr="00D02A43">
        <w:rPr>
          <w:sz w:val="22"/>
          <w:szCs w:val="22"/>
        </w:rPr>
        <w:t xml:space="preserve"> </w:t>
      </w:r>
      <w:r w:rsidRPr="00D02A43">
        <w:rPr>
          <w:sz w:val="22"/>
          <w:szCs w:val="22"/>
        </w:rPr>
        <w:t>Các học phần được xây dựng để đáp ứng chuẩn đầu ra gồm HP Âm nhạc và Múa (bắt buộc) và HP Hát dân ca và ca khúc thiếu nhi (tự chọn)</w:t>
      </w:r>
      <w:r w:rsidR="00800E12" w:rsidRPr="00D02A43">
        <w:rPr>
          <w:sz w:val="22"/>
          <w:szCs w:val="22"/>
          <w:vertAlign w:val="superscript"/>
        </w:rPr>
        <w:t>2</w:t>
      </w:r>
      <w:r w:rsidRPr="00D02A43">
        <w:rPr>
          <w:sz w:val="22"/>
          <w:szCs w:val="22"/>
        </w:rPr>
        <w:t>.</w:t>
      </w:r>
      <w:r w:rsidR="00FB67FC" w:rsidRPr="00D02A43">
        <w:rPr>
          <w:sz w:val="22"/>
          <w:szCs w:val="22"/>
        </w:rPr>
        <w:t xml:space="preserve"> </w:t>
      </w:r>
    </w:p>
    <w:p w:rsidR="007C6BEA" w:rsidRPr="00D02A43" w:rsidRDefault="007C6BEA" w:rsidP="00BB684A">
      <w:pPr>
        <w:spacing w:before="120" w:after="120"/>
        <w:jc w:val="both"/>
        <w:rPr>
          <w:b/>
          <w:i/>
          <w:sz w:val="22"/>
          <w:szCs w:val="22"/>
        </w:rPr>
      </w:pPr>
      <w:r w:rsidRPr="00D02A43">
        <w:rPr>
          <w:b/>
          <w:i/>
          <w:sz w:val="22"/>
          <w:szCs w:val="22"/>
        </w:rPr>
        <w:t>2.2.2. Xác định nội dung của PTHTDH kỹ năng hát cần thiết kế cho SV ngành GDMN</w:t>
      </w:r>
    </w:p>
    <w:p w:rsidR="007C6BEA" w:rsidRPr="00D02A43" w:rsidRDefault="007C6BEA" w:rsidP="00BB684A">
      <w:pPr>
        <w:spacing w:before="120" w:after="120"/>
        <w:ind w:firstLine="567"/>
        <w:jc w:val="both"/>
        <w:rPr>
          <w:sz w:val="22"/>
          <w:szCs w:val="22"/>
        </w:rPr>
      </w:pPr>
      <w:r w:rsidRPr="00D02A43">
        <w:rPr>
          <w:sz w:val="22"/>
          <w:szCs w:val="22"/>
        </w:rPr>
        <w:t xml:space="preserve">Kết quả nghiên cứu các PTHTDH kỹ năng hát được thiết kế gồm: Bản chép nhạc bài dân ca nước ngoài và dân ca Việt Nam có phần đệm guitar và đàn phím; Bản chép nhạc mẫu câu luyện thanh, bài luyện thanh có phần đệm guitar và đàn phím; CD nhạc đệm có giai điệu, nhạc đệm không có giai điệu, hát mẫu mẫu câu luyện thanh và bài </w:t>
      </w:r>
      <w:r w:rsidRPr="00D02A43">
        <w:rPr>
          <w:sz w:val="22"/>
          <w:szCs w:val="22"/>
        </w:rPr>
        <w:lastRenderedPageBreak/>
        <w:t>luyện thanh; CD nhạc đệm có giai điệu, nhạc đệm không có giai điệu, hát mẫu bài dân ca nước ngoài và bài dân ca Việt Nam; VCD bài giảng điện tử hỗ trợ tự học cho SV; Kho lưu trữ tài liệu bản chép nhạc và âm thanh mẫu câu luyện thanh, bài luyện thanh, bài dân ca, bài giảng điện tử được số hóa.</w:t>
      </w:r>
    </w:p>
    <w:p w:rsidR="007C6BEA" w:rsidRPr="00D02A43" w:rsidRDefault="007C6BEA" w:rsidP="00BB684A">
      <w:pPr>
        <w:spacing w:before="120" w:after="120"/>
        <w:jc w:val="both"/>
        <w:rPr>
          <w:b/>
          <w:i/>
          <w:sz w:val="22"/>
          <w:szCs w:val="22"/>
        </w:rPr>
      </w:pPr>
      <w:r w:rsidRPr="00D02A43">
        <w:rPr>
          <w:b/>
          <w:i/>
          <w:sz w:val="22"/>
          <w:szCs w:val="22"/>
        </w:rPr>
        <w:t>2.2.3. Thu thập dữ liệu, lựa chọn, biên tập bài dân ca Việt Nam, bài dân ca nước ngoài, mẫu luyện thanh và bài luyện thanh</w:t>
      </w:r>
    </w:p>
    <w:p w:rsidR="007C6BEA" w:rsidRPr="00D02A43" w:rsidRDefault="007C6BEA" w:rsidP="00BB684A">
      <w:pPr>
        <w:spacing w:before="120" w:after="120"/>
        <w:ind w:firstLine="567"/>
        <w:jc w:val="both"/>
        <w:rPr>
          <w:sz w:val="22"/>
          <w:szCs w:val="22"/>
        </w:rPr>
      </w:pPr>
      <w:r w:rsidRPr="00D02A43">
        <w:rPr>
          <w:sz w:val="22"/>
          <w:szCs w:val="22"/>
        </w:rPr>
        <w:t>Các bài dân ca Việt Nam và nước ngoài được lựa chọn có nội dung vui tươi, trong sáng, giai điệu dễ hát, dễ thuộc, âm vực từ quãng đến quãng 12, có tính phổ biến, đáp ứng các yêu cầu kỹ thuật về phát triển giọng hát và kỹ thuật hát. Kết quả có 15 bài dân ca Việt Nam và 15 bài dân ca nước ngoài được lựa chọn.</w:t>
      </w:r>
    </w:p>
    <w:p w:rsidR="007C6BEA" w:rsidRPr="00D02A43" w:rsidRDefault="007C6BEA" w:rsidP="00BB684A">
      <w:pPr>
        <w:spacing w:before="120" w:after="120"/>
        <w:ind w:firstLine="567"/>
        <w:jc w:val="both"/>
        <w:rPr>
          <w:sz w:val="22"/>
          <w:szCs w:val="22"/>
        </w:rPr>
      </w:pPr>
      <w:r w:rsidRPr="00D02A43">
        <w:rPr>
          <w:sz w:val="22"/>
          <w:szCs w:val="22"/>
        </w:rPr>
        <w:t>Các mẫu luyện thanh và bài luyện thanh phải đáp ứng yêu cầu về rèn luyện vị trí âm thanh, hơi thở, khẩu hình, công minh, hát đúng cao độ, hát liền tiếng, hát nhanh, hát nảy, hát sắc thái to nhỏ mạnh nhẹ, chuyển giọng. Kết quả có 15 mẫu luyện thanh và 15 bài luyện thanh được lựa chọn.</w:t>
      </w:r>
    </w:p>
    <w:p w:rsidR="007C6BEA" w:rsidRPr="00D02A43" w:rsidRDefault="007C6BEA" w:rsidP="00BB684A">
      <w:pPr>
        <w:spacing w:before="120" w:after="120"/>
        <w:ind w:firstLine="567"/>
        <w:jc w:val="both"/>
        <w:rPr>
          <w:sz w:val="22"/>
          <w:szCs w:val="22"/>
        </w:rPr>
      </w:pPr>
      <w:r w:rsidRPr="00D02A43">
        <w:rPr>
          <w:sz w:val="22"/>
          <w:szCs w:val="22"/>
        </w:rPr>
        <w:t xml:space="preserve">Các phương tiện công nghệ hỗ trợ nghiên cứu gồm: máy tính có cài đặt phần mềm chép nhạc MuseScore 3 và phần mềm quay video </w:t>
      </w:r>
      <w:r w:rsidR="00BB684A" w:rsidRPr="00D02A43">
        <w:rPr>
          <w:sz w:val="22"/>
          <w:szCs w:val="22"/>
        </w:rPr>
        <w:t>Active</w:t>
      </w:r>
      <w:r w:rsidRPr="00D02A43">
        <w:rPr>
          <w:sz w:val="22"/>
          <w:szCs w:val="22"/>
        </w:rPr>
        <w:t>Presenter; Power Point, phòng thu âm; phòng dạy học có đầy đủ thiết bị âm thanh, hình ảnh…</w:t>
      </w:r>
    </w:p>
    <w:p w:rsidR="007C6BEA" w:rsidRPr="00D02A43" w:rsidRDefault="007C6BEA" w:rsidP="00BB684A">
      <w:pPr>
        <w:pStyle w:val="Text"/>
        <w:spacing w:after="120"/>
        <w:ind w:firstLine="0"/>
        <w:rPr>
          <w:b/>
          <w:i/>
          <w:sz w:val="22"/>
          <w:szCs w:val="22"/>
        </w:rPr>
      </w:pPr>
      <w:r w:rsidRPr="00D02A43">
        <w:rPr>
          <w:b/>
          <w:i/>
          <w:sz w:val="22"/>
          <w:szCs w:val="22"/>
        </w:rPr>
        <w:t>2.2.4. Thiết kế PTHTDH kỹ năng hát cho SV ngành GDMN</w:t>
      </w:r>
    </w:p>
    <w:p w:rsidR="007C6BEA" w:rsidRPr="00D02A43" w:rsidRDefault="007C6BEA" w:rsidP="00BB684A">
      <w:pPr>
        <w:pStyle w:val="Text"/>
        <w:spacing w:after="120"/>
        <w:ind w:firstLine="567"/>
        <w:rPr>
          <w:sz w:val="22"/>
          <w:szCs w:val="22"/>
        </w:rPr>
      </w:pPr>
      <w:r w:rsidRPr="00D02A43">
        <w:rPr>
          <w:sz w:val="22"/>
          <w:szCs w:val="22"/>
        </w:rPr>
        <w:t xml:space="preserve">- Đối với bản chép nhạc các bài dân ca, bài luyện thanh, mẫu luyện thanh có phần đệm guitar và đàn phím: Sau khi đã hoàn thành việc phối hòa âm, viết phần đệm cho guitar và đàn phím sẽ tiến hành sử dụng phần mềm MuseScore 3 để chép thành bản nhạc và tiến hành xuất file theo định dạng của khổ giấy in ((Tập tin - Export - PDF - Xuất bài nhạc – Lưu). Lúc này, về cơ bản các bài nhạc đã hoàn thành, nhóm nghiên cứu sắp xếp các phần nội dung phù hợp và tiến hành các bước tiếp theo trước khi xuất bản. </w:t>
      </w:r>
    </w:p>
    <w:p w:rsidR="007C6BEA" w:rsidRPr="00D02A43" w:rsidRDefault="007C6BEA" w:rsidP="00BB684A">
      <w:pPr>
        <w:pStyle w:val="Text"/>
        <w:spacing w:after="120"/>
        <w:ind w:firstLine="567"/>
        <w:rPr>
          <w:sz w:val="22"/>
          <w:szCs w:val="22"/>
        </w:rPr>
      </w:pPr>
      <w:r w:rsidRPr="00D02A43">
        <w:rPr>
          <w:sz w:val="22"/>
          <w:szCs w:val="22"/>
        </w:rPr>
        <w:t xml:space="preserve">- Đối với các CD nhạc đệm có giai điệu, không có giai điệu, CD hát mẫu: Từ MuseScore 3, chúng tôi tiến hành mở từng file các bài dân ca, bài luyện thanh, mẫu luyện thanh có phần đệm guitar và đàn phím để xuất thành file MP3 Audio (Tập tin - Export - MP3 Audio - Xuất bài nhạc - Lưu); ở đây chúng ta có thể xuất file wave hoặc midi tùy theo nhu cầu. Ngoài ra, chúng ta có thể tùy chọn độ lớn của các loại file âm thanh theo </w:t>
      </w:r>
      <w:r w:rsidR="00BB684A" w:rsidRPr="00D02A43">
        <w:rPr>
          <w:sz w:val="22"/>
          <w:szCs w:val="22"/>
        </w:rPr>
        <w:t>yêu</w:t>
      </w:r>
      <w:r w:rsidRPr="00D02A43">
        <w:rPr>
          <w:sz w:val="22"/>
          <w:szCs w:val="22"/>
        </w:rPr>
        <w:t xml:space="preserve"> cầu </w:t>
      </w:r>
      <w:r w:rsidR="00BB684A" w:rsidRPr="00D02A43">
        <w:rPr>
          <w:sz w:val="22"/>
          <w:szCs w:val="22"/>
        </w:rPr>
        <w:t>về chất lượng</w:t>
      </w:r>
      <w:r w:rsidRPr="00D02A43">
        <w:rPr>
          <w:sz w:val="22"/>
          <w:szCs w:val="22"/>
        </w:rPr>
        <w:t xml:space="preserve">. Sau khi có các file MP3 như mong muốn, chúng ta đến phòng thu âm chuyên nghiệp để thu giọng hát mẫu cùng với file </w:t>
      </w:r>
      <w:r w:rsidRPr="00D02A43">
        <w:rPr>
          <w:sz w:val="22"/>
          <w:szCs w:val="22"/>
        </w:rPr>
        <w:lastRenderedPageBreak/>
        <w:t xml:space="preserve">nhạc đệm. Các kỹ thuật viên sẽ thực hiện hoàn chỉnh các khâu liên quan đến kỹ thuật thu âm và trích xuất thành các CD. </w:t>
      </w:r>
    </w:p>
    <w:p w:rsidR="007C6BEA" w:rsidRPr="00D02A43" w:rsidRDefault="007C6BEA" w:rsidP="00BB684A">
      <w:pPr>
        <w:pStyle w:val="Text"/>
        <w:spacing w:after="120"/>
        <w:ind w:firstLine="567"/>
        <w:rPr>
          <w:sz w:val="22"/>
          <w:szCs w:val="22"/>
        </w:rPr>
      </w:pPr>
      <w:r w:rsidRPr="00D02A43">
        <w:rPr>
          <w:sz w:val="22"/>
          <w:szCs w:val="22"/>
        </w:rPr>
        <w:t>- Đối với VCD bài giảng điện tử: Nhóm nghiên cứu chuẩn bị các phần nội dung (giới thiệu, nội dung chính, hướng dẫn thực hiện, lời kết) liên quan đến từng VCD. Nhóm ng</w:t>
      </w:r>
      <w:r w:rsidR="00F84A4E" w:rsidRPr="00D02A43">
        <w:rPr>
          <w:sz w:val="22"/>
          <w:szCs w:val="22"/>
        </w:rPr>
        <w:t>h</w:t>
      </w:r>
      <w:r w:rsidRPr="00D02A43">
        <w:rPr>
          <w:sz w:val="22"/>
          <w:szCs w:val="22"/>
        </w:rPr>
        <w:t>iên cứu tiến hành thiết kế cá</w:t>
      </w:r>
      <w:r w:rsidR="00F84A4E" w:rsidRPr="00D02A43">
        <w:rPr>
          <w:sz w:val="22"/>
          <w:szCs w:val="22"/>
        </w:rPr>
        <w:t>c nội dung trên phần mềm Power P</w:t>
      </w:r>
      <w:r w:rsidRPr="00D02A43">
        <w:rPr>
          <w:sz w:val="22"/>
          <w:szCs w:val="22"/>
        </w:rPr>
        <w:t>oint và xuất thành file video (File - Export - Creaty a video - Creaty a video - Save); Từ phần mềm MuseScore 3, mở các file nhạc và cho phá</w:t>
      </w:r>
      <w:r w:rsidR="00BB684A" w:rsidRPr="00D02A43">
        <w:rPr>
          <w:sz w:val="22"/>
          <w:szCs w:val="22"/>
        </w:rPr>
        <w:t>t nhạc; kết hợp phần mềm Active</w:t>
      </w:r>
      <w:r w:rsidRPr="00D02A43">
        <w:rPr>
          <w:sz w:val="22"/>
          <w:szCs w:val="22"/>
        </w:rPr>
        <w:t>Presenter để quay lại toàn bộ màn hình phát bài nhạc và tiến hành lưu file. Từ các file đã thực hiện trên 2</w:t>
      </w:r>
      <w:r w:rsidR="00BB684A" w:rsidRPr="00D02A43">
        <w:rPr>
          <w:sz w:val="22"/>
          <w:szCs w:val="22"/>
        </w:rPr>
        <w:t xml:space="preserve"> phần mềm Power Point và Active</w:t>
      </w:r>
      <w:r w:rsidRPr="00D02A43">
        <w:rPr>
          <w:sz w:val="22"/>
          <w:szCs w:val="22"/>
        </w:rPr>
        <w:t>Presenter, nhóm nghiên cứu tiến hành ghép thành file video đầy đủ nội dung đã thiết kế. Lúc này, kỹ thuật viên phòng thu âm sẽ xuất file video hoàn chỉnh thành đĩa VCD.</w:t>
      </w:r>
    </w:p>
    <w:p w:rsidR="00CD72DF" w:rsidRPr="00D02A43" w:rsidRDefault="007C6BEA" w:rsidP="00CD72DF">
      <w:pPr>
        <w:pStyle w:val="Text"/>
        <w:spacing w:after="120"/>
        <w:ind w:firstLine="567"/>
        <w:rPr>
          <w:sz w:val="22"/>
          <w:szCs w:val="22"/>
        </w:rPr>
      </w:pPr>
      <w:r w:rsidRPr="00D02A43">
        <w:rPr>
          <w:sz w:val="22"/>
          <w:szCs w:val="22"/>
        </w:rPr>
        <w:t>- Đối với kho lưu trữ PTHTDH kỹ năng hát: Cấu trúc thành 3 phân hệ chính: 1) Model: Nơi chứa những đoạn code, xử lý việc thêm và chỉnh sửa dữ liệu; tạo môi trường tương tác giữa giảng viên và người học từ cơ sở dữ liệu SQL; 2) View: Nơi chứa những đoạn mã để tổ chức khung sườn, định dạng thông tin hiển thị, xử lý hành động của người dùng; 3) Controller: Nơi chứa các đoạn mã liên kết giữa Model và View.</w:t>
      </w:r>
      <w:r w:rsidRPr="00D02A43">
        <w:t xml:space="preserve"> </w:t>
      </w:r>
      <w:r w:rsidRPr="00D02A43">
        <w:rPr>
          <w:sz w:val="22"/>
          <w:szCs w:val="22"/>
        </w:rPr>
        <w:t>Kho lưu trữ PTHTDH kỹ năng hát hỗ trợ cho giảng viên và sinh viên ngành Giáo dục mầm non trong việc giảng dạy và thực hành kỹ năng hát. Ngoài ra, kho lưu trữ còn là phương tiện hỗ trợ giảng viên và người học tương tác với nhau thông qua giao diện hỗ trợ dạy và học.</w:t>
      </w:r>
    </w:p>
    <w:p w:rsidR="00CD72DF" w:rsidRPr="00D02A43" w:rsidRDefault="007C6BEA" w:rsidP="00CD72DF">
      <w:pPr>
        <w:pStyle w:val="Text"/>
        <w:spacing w:after="120"/>
        <w:ind w:firstLine="0"/>
        <w:rPr>
          <w:b/>
          <w:i/>
          <w:sz w:val="22"/>
          <w:szCs w:val="22"/>
        </w:rPr>
      </w:pPr>
      <w:r w:rsidRPr="00D02A43">
        <w:rPr>
          <w:b/>
          <w:i/>
          <w:sz w:val="22"/>
          <w:szCs w:val="22"/>
        </w:rPr>
        <w:t>2.2.5. Xin ý kiến chuyên gia</w:t>
      </w:r>
    </w:p>
    <w:p w:rsidR="00CD72DF" w:rsidRPr="00D02A43" w:rsidRDefault="008B7538" w:rsidP="00007328">
      <w:pPr>
        <w:pStyle w:val="Text"/>
        <w:spacing w:after="120"/>
        <w:ind w:firstLine="567"/>
        <w:rPr>
          <w:sz w:val="22"/>
          <w:szCs w:val="22"/>
        </w:rPr>
      </w:pPr>
      <w:r w:rsidRPr="00D02A43">
        <w:rPr>
          <w:b/>
          <w:sz w:val="22"/>
          <w:szCs w:val="22"/>
        </w:rPr>
        <w:t xml:space="preserve">- </w:t>
      </w:r>
      <w:r w:rsidR="009D7D96" w:rsidRPr="00D02A43">
        <w:rPr>
          <w:sz w:val="22"/>
          <w:szCs w:val="22"/>
        </w:rPr>
        <w:t xml:space="preserve">Nhóm nghiên cứu tiến hành tổ chức hội thảo khoa học “PTHTDH kỹ năng hát cho SV ngành GDMN thực trạng và giải pháp”. Hội thảo thu hút trên 20 </w:t>
      </w:r>
      <w:r w:rsidR="00C44DD5" w:rsidRPr="00D02A43">
        <w:rPr>
          <w:sz w:val="22"/>
          <w:szCs w:val="22"/>
        </w:rPr>
        <w:t xml:space="preserve">nhà khoa học và </w:t>
      </w:r>
      <w:r w:rsidR="009D7D96" w:rsidRPr="00D02A43">
        <w:rPr>
          <w:sz w:val="22"/>
          <w:szCs w:val="22"/>
        </w:rPr>
        <w:t>GV giảng dạy</w:t>
      </w:r>
      <w:r w:rsidR="00C44DD5" w:rsidRPr="00D02A43">
        <w:rPr>
          <w:sz w:val="22"/>
          <w:szCs w:val="22"/>
        </w:rPr>
        <w:t xml:space="preserve"> tại các trường cao đẳng, đại học có đào tạo GV ngành GDMN như: Trường CĐSP Trung ương – Nha Trang, Trường CĐSP Đăk Lăk, Trường Cao đẳng Kon Tum, Trường CĐSP Trung ương, Trường CĐSP Trung ương Thành phố Hồ Chí Minh.</w:t>
      </w:r>
      <w:r w:rsidRPr="00D02A43">
        <w:rPr>
          <w:sz w:val="22"/>
          <w:szCs w:val="22"/>
        </w:rPr>
        <w:t xml:space="preserve"> Kết quả </w:t>
      </w:r>
      <w:r w:rsidR="005B7A0B" w:rsidRPr="00D02A43">
        <w:rPr>
          <w:sz w:val="22"/>
          <w:szCs w:val="22"/>
        </w:rPr>
        <w:t>các chuyên gia có một số góp ý</w:t>
      </w:r>
      <w:r w:rsidR="005019BB" w:rsidRPr="00D02A43">
        <w:rPr>
          <w:sz w:val="22"/>
          <w:szCs w:val="22"/>
        </w:rPr>
        <w:t xml:space="preserve"> chỉnh sửa: 1) Đối với bản chép nhạc: </w:t>
      </w:r>
      <w:r w:rsidR="00950046" w:rsidRPr="00D02A43">
        <w:rPr>
          <w:sz w:val="22"/>
          <w:szCs w:val="22"/>
        </w:rPr>
        <w:t xml:space="preserve">Trình bày tương đối phù hợp, trang in rõ </w:t>
      </w:r>
      <w:r w:rsidR="00A322AA" w:rsidRPr="00D02A43">
        <w:rPr>
          <w:sz w:val="22"/>
          <w:szCs w:val="22"/>
        </w:rPr>
        <w:t xml:space="preserve">ràng, cân đối, bìa sách hài hòa; </w:t>
      </w:r>
      <w:r w:rsidR="00950046" w:rsidRPr="00D02A43">
        <w:rPr>
          <w:sz w:val="22"/>
          <w:szCs w:val="22"/>
        </w:rPr>
        <w:t xml:space="preserve">Bố trí các trang in để hạn chế việc lật trang, cân đối khổ giấy để </w:t>
      </w:r>
      <w:r w:rsidR="00A322AA" w:rsidRPr="00D02A43">
        <w:rPr>
          <w:sz w:val="22"/>
          <w:szCs w:val="22"/>
        </w:rPr>
        <w:t xml:space="preserve">nốt nhạc và lời ca được rõ hơn; </w:t>
      </w:r>
      <w:r w:rsidR="00950046" w:rsidRPr="00D02A43">
        <w:rPr>
          <w:sz w:val="22"/>
          <w:szCs w:val="22"/>
        </w:rPr>
        <w:t>Bổ sung hình ảnh vào các trang trắng</w:t>
      </w:r>
      <w:r w:rsidR="00A322AA" w:rsidRPr="00D02A43">
        <w:rPr>
          <w:sz w:val="22"/>
          <w:szCs w:val="22"/>
        </w:rPr>
        <w:t xml:space="preserve">, tạo sự hài hòa cho tuyển tập; </w:t>
      </w:r>
      <w:r w:rsidR="00950046" w:rsidRPr="00D02A43">
        <w:rPr>
          <w:sz w:val="22"/>
          <w:szCs w:val="22"/>
        </w:rPr>
        <w:t>Số lượng bài nhiều hơn trong thuyết minh, cần rà soát, lựa chọn tác phẩm phù hợp, đủ số lượng; lời ca dễ hiểu, dễ hát; giai điệu hay, gọn</w:t>
      </w:r>
      <w:r w:rsidR="00584D6B" w:rsidRPr="00D02A43">
        <w:rPr>
          <w:sz w:val="22"/>
          <w:szCs w:val="22"/>
        </w:rPr>
        <w:t xml:space="preserve"> gàng; </w:t>
      </w:r>
      <w:r w:rsidR="00950046" w:rsidRPr="00D02A43">
        <w:rPr>
          <w:sz w:val="22"/>
          <w:szCs w:val="22"/>
        </w:rPr>
        <w:t xml:space="preserve">Cần nghiên cứu cách bố trí các nhóm nội dung, các bài trong từng nội </w:t>
      </w:r>
      <w:r w:rsidR="00950046" w:rsidRPr="00D02A43">
        <w:rPr>
          <w:sz w:val="22"/>
          <w:szCs w:val="22"/>
        </w:rPr>
        <w:lastRenderedPageBreak/>
        <w:t>dung</w:t>
      </w:r>
      <w:r w:rsidR="00584D6B" w:rsidRPr="00D02A43">
        <w:rPr>
          <w:sz w:val="22"/>
          <w:szCs w:val="22"/>
        </w:rPr>
        <w:t xml:space="preserve"> phù hợp với năng lực người học; </w:t>
      </w:r>
      <w:r w:rsidR="00950046" w:rsidRPr="00D02A43">
        <w:rPr>
          <w:sz w:val="22"/>
          <w:szCs w:val="22"/>
        </w:rPr>
        <w:t xml:space="preserve">Rà soát, chỉnh sửa giai </w:t>
      </w:r>
      <w:r w:rsidR="00584D6B" w:rsidRPr="00D02A43">
        <w:rPr>
          <w:sz w:val="22"/>
          <w:szCs w:val="22"/>
        </w:rPr>
        <w:t xml:space="preserve">điệu, lời ca một số bài còn sai; </w:t>
      </w:r>
      <w:r w:rsidR="00950046" w:rsidRPr="00D02A43">
        <w:rPr>
          <w:sz w:val="22"/>
          <w:szCs w:val="22"/>
        </w:rPr>
        <w:t>Nên đặt các hợp âm đơn giản, dễ nghe, dễ sử dụng, gần gũi với sinh viên ngành</w:t>
      </w:r>
      <w:r w:rsidR="00584D6B" w:rsidRPr="00D02A43">
        <w:rPr>
          <w:sz w:val="22"/>
          <w:szCs w:val="22"/>
        </w:rPr>
        <w:t xml:space="preserve"> giáo dục mầm non; </w:t>
      </w:r>
      <w:r w:rsidR="00950046" w:rsidRPr="00D02A43">
        <w:rPr>
          <w:sz w:val="22"/>
          <w:szCs w:val="22"/>
        </w:rPr>
        <w:t xml:space="preserve"> Sắp xếp, lựa chọn các mẫu luyện tha</w:t>
      </w:r>
      <w:r w:rsidR="006209A6" w:rsidRPr="00D02A43">
        <w:rPr>
          <w:sz w:val="22"/>
          <w:szCs w:val="22"/>
        </w:rPr>
        <w:t>nh, bài luyện thanh phù hợp hơn.</w:t>
      </w:r>
      <w:r w:rsidR="00584D6B" w:rsidRPr="00D02A43">
        <w:rPr>
          <w:sz w:val="22"/>
          <w:szCs w:val="22"/>
        </w:rPr>
        <w:t xml:space="preserve"> 2) Đ</w:t>
      </w:r>
      <w:r w:rsidR="00627B1F" w:rsidRPr="00D02A43">
        <w:rPr>
          <w:sz w:val="22"/>
          <w:szCs w:val="22"/>
        </w:rPr>
        <w:t xml:space="preserve">ối với các CD nhạc đệm: Âm thanh rõ, </w:t>
      </w:r>
      <w:r w:rsidR="00C60E08" w:rsidRPr="00D02A43">
        <w:rPr>
          <w:sz w:val="22"/>
          <w:szCs w:val="22"/>
        </w:rPr>
        <w:t>sử dụng tiện lợi trên các phương</w:t>
      </w:r>
      <w:r w:rsidR="002B7B98" w:rsidRPr="00D02A43">
        <w:rPr>
          <w:sz w:val="22"/>
          <w:szCs w:val="22"/>
        </w:rPr>
        <w:t xml:space="preserve"> tiện như điện thoại, máy tính và các ứng dụng kh</w:t>
      </w:r>
      <w:r w:rsidR="009443AB" w:rsidRPr="00D02A43">
        <w:rPr>
          <w:sz w:val="22"/>
          <w:szCs w:val="22"/>
        </w:rPr>
        <w:t>á</w:t>
      </w:r>
      <w:r w:rsidR="002B7B98" w:rsidRPr="00D02A43">
        <w:rPr>
          <w:sz w:val="22"/>
          <w:szCs w:val="22"/>
        </w:rPr>
        <w:t>c. Tuy nhiên</w:t>
      </w:r>
      <w:r w:rsidR="00193AE3" w:rsidRPr="00D02A43">
        <w:rPr>
          <w:sz w:val="22"/>
          <w:szCs w:val="22"/>
        </w:rPr>
        <w:t>, một số hòa âm chưa phù hợp với SV ngành GDMN cần phải điều chỉnh; Lưu ý cách đặt tên file</w:t>
      </w:r>
      <w:r w:rsidR="006209A6" w:rsidRPr="00D02A43">
        <w:rPr>
          <w:sz w:val="22"/>
          <w:szCs w:val="22"/>
        </w:rPr>
        <w:t xml:space="preserve"> để dễ dàng nhận biết, tiện lợi hơn trong việc sử dụng. 3) </w:t>
      </w:r>
      <w:r w:rsidR="009E14F2" w:rsidRPr="00D02A43">
        <w:rPr>
          <w:sz w:val="22"/>
          <w:szCs w:val="22"/>
        </w:rPr>
        <w:t>Đối với các VCD bài giảng điện tử: Nội dung đầy đủ, phù hợp, hình ảnh</w:t>
      </w:r>
      <w:r w:rsidR="0090736A" w:rsidRPr="00D02A43">
        <w:rPr>
          <w:sz w:val="22"/>
          <w:szCs w:val="22"/>
        </w:rPr>
        <w:t>,</w:t>
      </w:r>
      <w:r w:rsidR="009E14F2" w:rsidRPr="00D02A43">
        <w:rPr>
          <w:sz w:val="22"/>
          <w:szCs w:val="22"/>
        </w:rPr>
        <w:t xml:space="preserve"> </w:t>
      </w:r>
      <w:r w:rsidR="0090736A" w:rsidRPr="00D02A43">
        <w:rPr>
          <w:sz w:val="22"/>
          <w:szCs w:val="22"/>
        </w:rPr>
        <w:t xml:space="preserve">âm thanh </w:t>
      </w:r>
      <w:r w:rsidR="009E14F2" w:rsidRPr="00D02A43">
        <w:rPr>
          <w:sz w:val="22"/>
          <w:szCs w:val="22"/>
        </w:rPr>
        <w:t>rõ nét</w:t>
      </w:r>
      <w:r w:rsidR="0090736A" w:rsidRPr="00D02A43">
        <w:rPr>
          <w:sz w:val="22"/>
          <w:szCs w:val="22"/>
        </w:rPr>
        <w:t xml:space="preserve">. Tuy nhiên, dung lượng </w:t>
      </w:r>
      <w:r w:rsidR="00F172DB" w:rsidRPr="00D02A43">
        <w:rPr>
          <w:sz w:val="22"/>
          <w:szCs w:val="22"/>
        </w:rPr>
        <w:t xml:space="preserve">lớn, thời gian </w:t>
      </w:r>
      <w:r w:rsidR="0090736A" w:rsidRPr="00D02A43">
        <w:rPr>
          <w:sz w:val="22"/>
          <w:szCs w:val="22"/>
        </w:rPr>
        <w:lastRenderedPageBreak/>
        <w:t>dài, cần bổ sung thêm màu sắc để tăng phần sinh động.</w:t>
      </w:r>
    </w:p>
    <w:p w:rsidR="007C6BEA" w:rsidRPr="00D02A43" w:rsidRDefault="00CD72DF" w:rsidP="005E5267">
      <w:pPr>
        <w:pStyle w:val="NormalWeb"/>
        <w:spacing w:before="120" w:beforeAutospacing="0" w:after="120" w:afterAutospacing="0"/>
        <w:ind w:firstLine="567"/>
        <w:jc w:val="both"/>
        <w:rPr>
          <w:sz w:val="22"/>
          <w:szCs w:val="22"/>
        </w:rPr>
      </w:pPr>
      <w:r w:rsidRPr="00D02A43">
        <w:rPr>
          <w:sz w:val="22"/>
          <w:szCs w:val="22"/>
        </w:rPr>
        <w:t>-</w:t>
      </w:r>
      <w:r w:rsidR="00594A21" w:rsidRPr="00D02A43">
        <w:rPr>
          <w:sz w:val="22"/>
          <w:szCs w:val="22"/>
        </w:rPr>
        <w:t xml:space="preserve"> Kết quả khảo sát </w:t>
      </w:r>
      <w:r w:rsidR="00A60ADA" w:rsidRPr="00D02A43">
        <w:rPr>
          <w:sz w:val="22"/>
          <w:szCs w:val="22"/>
        </w:rPr>
        <w:t xml:space="preserve">bằng phiếu được thiết kế trên google forms gửi đến 34 chuyên gia qua zalo hoặc email với nội dung: 1) </w:t>
      </w:r>
      <w:r w:rsidR="004D715C" w:rsidRPr="00D02A43">
        <w:rPr>
          <w:color w:val="000000"/>
          <w:sz w:val="22"/>
          <w:szCs w:val="22"/>
        </w:rPr>
        <w:t>Đánh giá về hình thức của PTHTDH kỹ năng hát</w:t>
      </w:r>
      <w:r w:rsidR="0012778F" w:rsidRPr="00D02A43">
        <w:rPr>
          <w:color w:val="000000"/>
          <w:sz w:val="22"/>
          <w:szCs w:val="22"/>
        </w:rPr>
        <w:t>; 2)</w:t>
      </w:r>
      <w:r w:rsidR="004D715C" w:rsidRPr="00D02A43">
        <w:rPr>
          <w:sz w:val="22"/>
          <w:szCs w:val="22"/>
        </w:rPr>
        <w:t xml:space="preserve"> </w:t>
      </w:r>
      <w:r w:rsidR="004D715C" w:rsidRPr="00D02A43">
        <w:rPr>
          <w:color w:val="000000"/>
          <w:sz w:val="22"/>
          <w:szCs w:val="22"/>
        </w:rPr>
        <w:t>Đánh giá về nội dung của PTHTDH kỹ năng hát</w:t>
      </w:r>
      <w:r w:rsidR="0012778F" w:rsidRPr="00D02A43">
        <w:rPr>
          <w:color w:val="000000"/>
          <w:sz w:val="22"/>
          <w:szCs w:val="22"/>
        </w:rPr>
        <w:t>;</w:t>
      </w:r>
      <w:r w:rsidR="00C84408" w:rsidRPr="00D02A43">
        <w:t xml:space="preserve"> </w:t>
      </w:r>
      <w:r w:rsidR="0012778F" w:rsidRPr="00D02A43">
        <w:t xml:space="preserve">3) </w:t>
      </w:r>
      <w:r w:rsidR="00C84408" w:rsidRPr="00D02A43">
        <w:rPr>
          <w:color w:val="000000"/>
          <w:sz w:val="22"/>
          <w:szCs w:val="22"/>
        </w:rPr>
        <w:t>Đánh giá về tính giá trị sử dụng của PTHTDH kỹ năng hát</w:t>
      </w:r>
      <w:r w:rsidR="0012778F" w:rsidRPr="00D02A43">
        <w:t xml:space="preserve">; 4) </w:t>
      </w:r>
      <w:r w:rsidR="00C84408" w:rsidRPr="00D02A43">
        <w:rPr>
          <w:color w:val="000000"/>
          <w:sz w:val="22"/>
          <w:szCs w:val="22"/>
        </w:rPr>
        <w:t>Đánh giá về hiệu quả sử dụng của PTHTDH kỹ năng hát</w:t>
      </w:r>
      <w:r w:rsidR="0012778F" w:rsidRPr="00D02A43">
        <w:rPr>
          <w:color w:val="000000"/>
          <w:sz w:val="22"/>
          <w:szCs w:val="22"/>
        </w:rPr>
        <w:t>; 5)</w:t>
      </w:r>
      <w:r w:rsidR="00C84408" w:rsidRPr="00D02A43">
        <w:t xml:space="preserve"> </w:t>
      </w:r>
      <w:r w:rsidR="00C84408" w:rsidRPr="00D02A43">
        <w:rPr>
          <w:color w:val="000000"/>
          <w:sz w:val="22"/>
          <w:szCs w:val="22"/>
        </w:rPr>
        <w:t>Đánh giá về tính tiện lợi của PTHTDH kỹ năng hát</w:t>
      </w:r>
      <w:r w:rsidR="00007328" w:rsidRPr="00D02A43">
        <w:rPr>
          <w:color w:val="000000"/>
          <w:sz w:val="22"/>
          <w:szCs w:val="22"/>
        </w:rPr>
        <w:t xml:space="preserve">. </w:t>
      </w:r>
      <w:r w:rsidR="005E5267" w:rsidRPr="00D02A43">
        <w:rPr>
          <w:color w:val="000000"/>
          <w:sz w:val="22"/>
          <w:szCs w:val="22"/>
        </w:rPr>
        <w:t xml:space="preserve">Thang đánh giá theo 5 mức độ: </w:t>
      </w:r>
      <w:r w:rsidR="00C24A9D" w:rsidRPr="00D02A43">
        <w:rPr>
          <w:sz w:val="22"/>
          <w:szCs w:val="22"/>
        </w:rPr>
        <w:t>1. Kém; 2. Yếu; 3. TB; 4. Khá; 5. Tốt</w:t>
      </w:r>
      <w:r w:rsidR="005E5267" w:rsidRPr="00D02A43">
        <w:rPr>
          <w:sz w:val="22"/>
          <w:szCs w:val="22"/>
        </w:rPr>
        <w:t xml:space="preserve">. Kết quả xử lý điểm trung bình như sau: </w:t>
      </w:r>
    </w:p>
    <w:p w:rsidR="00131D8A" w:rsidRPr="00D02A43" w:rsidRDefault="00131D8A" w:rsidP="005E5267">
      <w:pPr>
        <w:pStyle w:val="NormalWeb"/>
        <w:spacing w:before="120" w:beforeAutospacing="0" w:after="120" w:afterAutospacing="0"/>
        <w:ind w:firstLine="567"/>
        <w:jc w:val="both"/>
        <w:rPr>
          <w:b/>
          <w:sz w:val="20"/>
          <w:szCs w:val="20"/>
        </w:rPr>
        <w:sectPr w:rsidR="00131D8A" w:rsidRPr="00D02A43" w:rsidSect="00131D8A">
          <w:type w:val="continuous"/>
          <w:pgSz w:w="11907" w:h="16840" w:code="9"/>
          <w:pgMar w:top="1134" w:right="1134" w:bottom="1134" w:left="1418" w:header="720" w:footer="720" w:gutter="0"/>
          <w:cols w:num="2" w:space="720"/>
          <w:docGrid w:linePitch="360"/>
        </w:sectPr>
      </w:pPr>
    </w:p>
    <w:p w:rsidR="0017426F" w:rsidRPr="00D02A43" w:rsidRDefault="00D02A43" w:rsidP="005E5267">
      <w:pPr>
        <w:pStyle w:val="NormalWeb"/>
        <w:spacing w:before="120" w:beforeAutospacing="0" w:after="120" w:afterAutospacing="0"/>
        <w:ind w:firstLine="567"/>
        <w:jc w:val="both"/>
        <w:rPr>
          <w:b/>
          <w:i/>
          <w:sz w:val="20"/>
          <w:szCs w:val="20"/>
        </w:rPr>
      </w:pPr>
      <w:r w:rsidRPr="00D02A43">
        <w:rPr>
          <w:b/>
          <w:sz w:val="20"/>
          <w:szCs w:val="20"/>
        </w:rPr>
        <w:lastRenderedPageBreak/>
        <w:t>Bảng</w:t>
      </w:r>
      <w:r w:rsidR="0017426F" w:rsidRPr="00D02A43">
        <w:rPr>
          <w:b/>
          <w:sz w:val="20"/>
          <w:szCs w:val="20"/>
        </w:rPr>
        <w:t xml:space="preserve">: </w:t>
      </w:r>
      <w:r w:rsidR="00636FBF" w:rsidRPr="00D02A43">
        <w:rPr>
          <w:sz w:val="20"/>
          <w:szCs w:val="20"/>
        </w:rPr>
        <w:t>Kết quả khảo sát chuyên gia</w:t>
      </w:r>
      <w:r w:rsidR="00636FBF" w:rsidRPr="00D02A43">
        <w:rPr>
          <w:b/>
          <w:sz w:val="20"/>
          <w:szCs w:val="20"/>
        </w:rPr>
        <w:t xml:space="preserve"> </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3"/>
        <w:gridCol w:w="851"/>
        <w:gridCol w:w="850"/>
        <w:gridCol w:w="851"/>
        <w:gridCol w:w="850"/>
        <w:gridCol w:w="851"/>
      </w:tblGrid>
      <w:tr w:rsidR="00C44DD5" w:rsidRPr="00D02A43" w:rsidTr="00C44DD5">
        <w:tc>
          <w:tcPr>
            <w:tcW w:w="5103" w:type="dxa"/>
            <w:shd w:val="clear" w:color="auto" w:fill="auto"/>
          </w:tcPr>
          <w:p w:rsidR="007C6BEA" w:rsidRPr="00D02A43" w:rsidRDefault="00BB684A" w:rsidP="00C44DD5">
            <w:pPr>
              <w:pStyle w:val="Normal13pt"/>
              <w:spacing w:line="240" w:lineRule="auto"/>
              <w:ind w:firstLine="0"/>
              <w:jc w:val="center"/>
              <w:rPr>
                <w:b/>
                <w:sz w:val="22"/>
                <w:szCs w:val="22"/>
              </w:rPr>
            </w:pPr>
            <w:r w:rsidRPr="00D02A43">
              <w:rPr>
                <w:b/>
                <w:sz w:val="22"/>
                <w:szCs w:val="22"/>
              </w:rPr>
              <w:t>Tên phương tiện</w:t>
            </w:r>
          </w:p>
        </w:tc>
        <w:tc>
          <w:tcPr>
            <w:tcW w:w="851" w:type="dxa"/>
            <w:shd w:val="clear" w:color="auto" w:fill="auto"/>
          </w:tcPr>
          <w:p w:rsidR="007C6BEA" w:rsidRPr="00D02A43" w:rsidRDefault="007C6BEA" w:rsidP="00C44DD5">
            <w:pPr>
              <w:jc w:val="center"/>
            </w:pPr>
            <w:r w:rsidRPr="00D02A43">
              <w:rPr>
                <w:b/>
                <w:sz w:val="22"/>
                <w:szCs w:val="22"/>
              </w:rPr>
              <w:t>HT</w:t>
            </w:r>
          </w:p>
        </w:tc>
        <w:tc>
          <w:tcPr>
            <w:tcW w:w="850" w:type="dxa"/>
            <w:shd w:val="clear" w:color="auto" w:fill="auto"/>
          </w:tcPr>
          <w:p w:rsidR="007C6BEA" w:rsidRPr="00D02A43" w:rsidRDefault="007C6BEA" w:rsidP="00C44DD5">
            <w:pPr>
              <w:jc w:val="center"/>
            </w:pPr>
            <w:r w:rsidRPr="00D02A43">
              <w:rPr>
                <w:b/>
                <w:sz w:val="22"/>
                <w:szCs w:val="22"/>
              </w:rPr>
              <w:t>ND</w:t>
            </w:r>
          </w:p>
        </w:tc>
        <w:tc>
          <w:tcPr>
            <w:tcW w:w="851" w:type="dxa"/>
            <w:shd w:val="clear" w:color="auto" w:fill="auto"/>
          </w:tcPr>
          <w:p w:rsidR="007C6BEA" w:rsidRPr="00D02A43" w:rsidRDefault="007C6BEA" w:rsidP="00C44DD5">
            <w:pPr>
              <w:jc w:val="center"/>
            </w:pPr>
            <w:r w:rsidRPr="00D02A43">
              <w:rPr>
                <w:b/>
                <w:sz w:val="22"/>
                <w:szCs w:val="22"/>
              </w:rPr>
              <w:t>GTSD</w:t>
            </w:r>
          </w:p>
        </w:tc>
        <w:tc>
          <w:tcPr>
            <w:tcW w:w="850" w:type="dxa"/>
            <w:shd w:val="clear" w:color="auto" w:fill="auto"/>
          </w:tcPr>
          <w:p w:rsidR="007C6BEA" w:rsidRPr="00D02A43" w:rsidRDefault="007C6BEA" w:rsidP="00C44DD5">
            <w:pPr>
              <w:jc w:val="center"/>
            </w:pPr>
            <w:r w:rsidRPr="00D02A43">
              <w:rPr>
                <w:b/>
                <w:sz w:val="22"/>
                <w:szCs w:val="22"/>
              </w:rPr>
              <w:t>HQSD</w:t>
            </w:r>
          </w:p>
        </w:tc>
        <w:tc>
          <w:tcPr>
            <w:tcW w:w="851" w:type="dxa"/>
            <w:shd w:val="clear" w:color="auto" w:fill="auto"/>
          </w:tcPr>
          <w:p w:rsidR="007C6BEA" w:rsidRPr="00D02A43" w:rsidRDefault="007C6BEA" w:rsidP="00C44DD5">
            <w:pPr>
              <w:pStyle w:val="Normal13pt"/>
              <w:spacing w:line="240" w:lineRule="auto"/>
              <w:ind w:firstLine="0"/>
              <w:jc w:val="center"/>
              <w:rPr>
                <w:b/>
                <w:sz w:val="22"/>
                <w:szCs w:val="22"/>
              </w:rPr>
            </w:pPr>
            <w:r w:rsidRPr="00D02A43">
              <w:rPr>
                <w:b/>
                <w:sz w:val="22"/>
                <w:szCs w:val="22"/>
              </w:rPr>
              <w:t>TL</w:t>
            </w:r>
          </w:p>
        </w:tc>
      </w:tr>
      <w:tr w:rsidR="00C44DD5" w:rsidRPr="00D02A43" w:rsidTr="00C44DD5">
        <w:tc>
          <w:tcPr>
            <w:tcW w:w="5103" w:type="dxa"/>
            <w:shd w:val="clear" w:color="auto" w:fill="auto"/>
          </w:tcPr>
          <w:p w:rsidR="007C6BEA" w:rsidRPr="00D02A43" w:rsidRDefault="007C6BEA" w:rsidP="00C44DD5">
            <w:pPr>
              <w:pStyle w:val="Normal13pt"/>
              <w:spacing w:line="240" w:lineRule="auto"/>
              <w:ind w:firstLine="0"/>
              <w:rPr>
                <w:sz w:val="22"/>
                <w:szCs w:val="22"/>
              </w:rPr>
            </w:pPr>
            <w:r w:rsidRPr="00D02A43">
              <w:rPr>
                <w:sz w:val="22"/>
                <w:szCs w:val="22"/>
              </w:rPr>
              <w:t>Bài dân ca Việt Nam có phần đệm guitar</w:t>
            </w:r>
          </w:p>
        </w:tc>
        <w:tc>
          <w:tcPr>
            <w:tcW w:w="851" w:type="dxa"/>
            <w:shd w:val="clear" w:color="auto" w:fill="auto"/>
          </w:tcPr>
          <w:p w:rsidR="007C6BEA" w:rsidRPr="00D02A43" w:rsidRDefault="007C6BEA" w:rsidP="00C44DD5">
            <w:pPr>
              <w:jc w:val="center"/>
              <w:rPr>
                <w:sz w:val="22"/>
                <w:szCs w:val="22"/>
              </w:rPr>
            </w:pPr>
            <w:r w:rsidRPr="00D02A43">
              <w:rPr>
                <w:sz w:val="22"/>
                <w:szCs w:val="22"/>
              </w:rPr>
              <w:t>4.41</w:t>
            </w:r>
          </w:p>
        </w:tc>
        <w:tc>
          <w:tcPr>
            <w:tcW w:w="850" w:type="dxa"/>
            <w:shd w:val="clear" w:color="auto" w:fill="auto"/>
          </w:tcPr>
          <w:p w:rsidR="007C6BEA" w:rsidRPr="00D02A43" w:rsidRDefault="007C6BEA" w:rsidP="00C44DD5">
            <w:pPr>
              <w:jc w:val="center"/>
            </w:pPr>
            <w:r w:rsidRPr="00D02A43">
              <w:t>4.47</w:t>
            </w:r>
          </w:p>
        </w:tc>
        <w:tc>
          <w:tcPr>
            <w:tcW w:w="851" w:type="dxa"/>
            <w:shd w:val="clear" w:color="auto" w:fill="auto"/>
          </w:tcPr>
          <w:p w:rsidR="007C6BEA" w:rsidRPr="00D02A43" w:rsidRDefault="007C6BEA" w:rsidP="00C44DD5">
            <w:pPr>
              <w:jc w:val="center"/>
            </w:pPr>
            <w:r w:rsidRPr="00D02A43">
              <w:t>4.44</w:t>
            </w:r>
          </w:p>
        </w:tc>
        <w:tc>
          <w:tcPr>
            <w:tcW w:w="850" w:type="dxa"/>
            <w:shd w:val="clear" w:color="auto" w:fill="auto"/>
          </w:tcPr>
          <w:p w:rsidR="007C6BEA" w:rsidRPr="00D02A43" w:rsidRDefault="007C6BEA" w:rsidP="00C44DD5">
            <w:pPr>
              <w:jc w:val="center"/>
            </w:pPr>
            <w:r w:rsidRPr="00D02A43">
              <w:t>4.29</w:t>
            </w:r>
          </w:p>
        </w:tc>
        <w:tc>
          <w:tcPr>
            <w:tcW w:w="851" w:type="dxa"/>
            <w:shd w:val="clear" w:color="auto" w:fill="auto"/>
          </w:tcPr>
          <w:p w:rsidR="007C6BEA" w:rsidRPr="00D02A43" w:rsidRDefault="007C6BEA" w:rsidP="00C44DD5">
            <w:pPr>
              <w:jc w:val="center"/>
            </w:pPr>
            <w:r w:rsidRPr="00D02A43">
              <w:t>4.62</w:t>
            </w:r>
          </w:p>
        </w:tc>
      </w:tr>
      <w:tr w:rsidR="00C44DD5" w:rsidRPr="00D02A43" w:rsidTr="00C44DD5">
        <w:tc>
          <w:tcPr>
            <w:tcW w:w="5103" w:type="dxa"/>
            <w:shd w:val="clear" w:color="auto" w:fill="auto"/>
          </w:tcPr>
          <w:p w:rsidR="007C6BEA" w:rsidRPr="00D02A43" w:rsidRDefault="007C6BEA" w:rsidP="00C44DD5">
            <w:pPr>
              <w:pStyle w:val="Normal13pt"/>
              <w:spacing w:line="240" w:lineRule="auto"/>
              <w:ind w:firstLine="0"/>
              <w:rPr>
                <w:sz w:val="22"/>
                <w:szCs w:val="22"/>
              </w:rPr>
            </w:pPr>
            <w:r w:rsidRPr="00D02A43">
              <w:rPr>
                <w:sz w:val="22"/>
                <w:szCs w:val="22"/>
              </w:rPr>
              <w:t>Bài dân ca Việt Nam có phần đệm đàn phím</w:t>
            </w:r>
          </w:p>
        </w:tc>
        <w:tc>
          <w:tcPr>
            <w:tcW w:w="851" w:type="dxa"/>
            <w:shd w:val="clear" w:color="auto" w:fill="auto"/>
          </w:tcPr>
          <w:p w:rsidR="007C6BEA" w:rsidRPr="00D02A43" w:rsidRDefault="007C6BEA" w:rsidP="00C44DD5">
            <w:pPr>
              <w:jc w:val="center"/>
              <w:rPr>
                <w:sz w:val="22"/>
                <w:szCs w:val="22"/>
              </w:rPr>
            </w:pPr>
            <w:r w:rsidRPr="00D02A43">
              <w:rPr>
                <w:sz w:val="22"/>
                <w:szCs w:val="22"/>
              </w:rPr>
              <w:t>4.41</w:t>
            </w:r>
          </w:p>
        </w:tc>
        <w:tc>
          <w:tcPr>
            <w:tcW w:w="850" w:type="dxa"/>
            <w:shd w:val="clear" w:color="auto" w:fill="auto"/>
          </w:tcPr>
          <w:p w:rsidR="007C6BEA" w:rsidRPr="00D02A43" w:rsidRDefault="007C6BEA" w:rsidP="00C44DD5">
            <w:pPr>
              <w:jc w:val="center"/>
            </w:pPr>
            <w:r w:rsidRPr="00D02A43">
              <w:t>4.41</w:t>
            </w:r>
          </w:p>
        </w:tc>
        <w:tc>
          <w:tcPr>
            <w:tcW w:w="851" w:type="dxa"/>
            <w:shd w:val="clear" w:color="auto" w:fill="auto"/>
          </w:tcPr>
          <w:p w:rsidR="007C6BEA" w:rsidRPr="00D02A43" w:rsidRDefault="007C6BEA" w:rsidP="00C44DD5">
            <w:pPr>
              <w:jc w:val="center"/>
            </w:pPr>
            <w:r w:rsidRPr="00D02A43">
              <w:t>4.59</w:t>
            </w:r>
          </w:p>
        </w:tc>
        <w:tc>
          <w:tcPr>
            <w:tcW w:w="850" w:type="dxa"/>
            <w:shd w:val="clear" w:color="auto" w:fill="auto"/>
          </w:tcPr>
          <w:p w:rsidR="007C6BEA" w:rsidRPr="00D02A43" w:rsidRDefault="007C6BEA" w:rsidP="00C44DD5">
            <w:pPr>
              <w:jc w:val="center"/>
            </w:pPr>
            <w:r w:rsidRPr="00D02A43">
              <w:t>4.62</w:t>
            </w:r>
          </w:p>
        </w:tc>
        <w:tc>
          <w:tcPr>
            <w:tcW w:w="851" w:type="dxa"/>
            <w:shd w:val="clear" w:color="auto" w:fill="auto"/>
          </w:tcPr>
          <w:p w:rsidR="007C6BEA" w:rsidRPr="00D02A43" w:rsidRDefault="007C6BEA" w:rsidP="00C44DD5">
            <w:pPr>
              <w:jc w:val="center"/>
            </w:pPr>
            <w:r w:rsidRPr="00D02A43">
              <w:t>4.35</w:t>
            </w:r>
          </w:p>
        </w:tc>
      </w:tr>
      <w:tr w:rsidR="00C44DD5" w:rsidRPr="00D02A43" w:rsidTr="00C44DD5">
        <w:tc>
          <w:tcPr>
            <w:tcW w:w="5103" w:type="dxa"/>
            <w:shd w:val="clear" w:color="auto" w:fill="auto"/>
          </w:tcPr>
          <w:p w:rsidR="007C6BEA" w:rsidRPr="00D02A43" w:rsidRDefault="007C6BEA" w:rsidP="00C44DD5">
            <w:pPr>
              <w:pStyle w:val="Normal13pt"/>
              <w:spacing w:line="240" w:lineRule="auto"/>
              <w:ind w:firstLine="0"/>
              <w:rPr>
                <w:sz w:val="22"/>
                <w:szCs w:val="22"/>
              </w:rPr>
            </w:pPr>
            <w:r w:rsidRPr="00D02A43">
              <w:rPr>
                <w:sz w:val="22"/>
                <w:szCs w:val="22"/>
              </w:rPr>
              <w:t>Bài dân ca nước ngoài có phần đệm guitar</w:t>
            </w:r>
          </w:p>
        </w:tc>
        <w:tc>
          <w:tcPr>
            <w:tcW w:w="851" w:type="dxa"/>
            <w:shd w:val="clear" w:color="auto" w:fill="auto"/>
          </w:tcPr>
          <w:p w:rsidR="007C6BEA" w:rsidRPr="00D02A43" w:rsidRDefault="007C6BEA" w:rsidP="00C44DD5">
            <w:pPr>
              <w:jc w:val="center"/>
              <w:rPr>
                <w:sz w:val="22"/>
                <w:szCs w:val="22"/>
              </w:rPr>
            </w:pPr>
            <w:r w:rsidRPr="00D02A43">
              <w:rPr>
                <w:sz w:val="22"/>
                <w:szCs w:val="22"/>
              </w:rPr>
              <w:t>4.21</w:t>
            </w:r>
          </w:p>
        </w:tc>
        <w:tc>
          <w:tcPr>
            <w:tcW w:w="850" w:type="dxa"/>
            <w:shd w:val="clear" w:color="auto" w:fill="auto"/>
          </w:tcPr>
          <w:p w:rsidR="007C6BEA" w:rsidRPr="00D02A43" w:rsidRDefault="007C6BEA" w:rsidP="00C44DD5">
            <w:pPr>
              <w:jc w:val="center"/>
            </w:pPr>
            <w:r w:rsidRPr="00D02A43">
              <w:t>4.29</w:t>
            </w:r>
          </w:p>
        </w:tc>
        <w:tc>
          <w:tcPr>
            <w:tcW w:w="851" w:type="dxa"/>
            <w:shd w:val="clear" w:color="auto" w:fill="auto"/>
          </w:tcPr>
          <w:p w:rsidR="007C6BEA" w:rsidRPr="00D02A43" w:rsidRDefault="007C6BEA" w:rsidP="00C44DD5">
            <w:pPr>
              <w:jc w:val="center"/>
            </w:pPr>
            <w:r w:rsidRPr="00D02A43">
              <w:t>4.35</w:t>
            </w:r>
          </w:p>
        </w:tc>
        <w:tc>
          <w:tcPr>
            <w:tcW w:w="850" w:type="dxa"/>
            <w:shd w:val="clear" w:color="auto" w:fill="auto"/>
          </w:tcPr>
          <w:p w:rsidR="007C6BEA" w:rsidRPr="00D02A43" w:rsidRDefault="007C6BEA" w:rsidP="00C44DD5">
            <w:pPr>
              <w:jc w:val="center"/>
            </w:pPr>
            <w:r w:rsidRPr="00D02A43">
              <w:t>4.35</w:t>
            </w:r>
          </w:p>
        </w:tc>
        <w:tc>
          <w:tcPr>
            <w:tcW w:w="851" w:type="dxa"/>
            <w:shd w:val="clear" w:color="auto" w:fill="auto"/>
          </w:tcPr>
          <w:p w:rsidR="007C6BEA" w:rsidRPr="00D02A43" w:rsidRDefault="007C6BEA" w:rsidP="00C44DD5">
            <w:pPr>
              <w:jc w:val="center"/>
            </w:pPr>
            <w:r w:rsidRPr="00D02A43">
              <w:t>4.62</w:t>
            </w:r>
          </w:p>
        </w:tc>
      </w:tr>
      <w:tr w:rsidR="00C44DD5" w:rsidRPr="00D02A43" w:rsidTr="00C44DD5">
        <w:tc>
          <w:tcPr>
            <w:tcW w:w="5103" w:type="dxa"/>
            <w:shd w:val="clear" w:color="auto" w:fill="auto"/>
          </w:tcPr>
          <w:p w:rsidR="007C6BEA" w:rsidRPr="00D02A43" w:rsidRDefault="007C6BEA" w:rsidP="00C44DD5">
            <w:pPr>
              <w:pStyle w:val="Normal13pt"/>
              <w:spacing w:line="240" w:lineRule="auto"/>
              <w:ind w:firstLine="0"/>
              <w:rPr>
                <w:sz w:val="22"/>
                <w:szCs w:val="22"/>
              </w:rPr>
            </w:pPr>
            <w:r w:rsidRPr="00D02A43">
              <w:rPr>
                <w:sz w:val="22"/>
                <w:szCs w:val="22"/>
              </w:rPr>
              <w:t>Bài dân ca nước ngoài có phần đệm đàn phím</w:t>
            </w:r>
          </w:p>
        </w:tc>
        <w:tc>
          <w:tcPr>
            <w:tcW w:w="851" w:type="dxa"/>
            <w:shd w:val="clear" w:color="auto" w:fill="auto"/>
          </w:tcPr>
          <w:p w:rsidR="007C6BEA" w:rsidRPr="00D02A43" w:rsidRDefault="007C6BEA" w:rsidP="00C44DD5">
            <w:pPr>
              <w:jc w:val="center"/>
              <w:rPr>
                <w:sz w:val="22"/>
                <w:szCs w:val="22"/>
              </w:rPr>
            </w:pPr>
            <w:r w:rsidRPr="00D02A43">
              <w:rPr>
                <w:sz w:val="22"/>
                <w:szCs w:val="22"/>
              </w:rPr>
              <w:t>4.26</w:t>
            </w:r>
          </w:p>
        </w:tc>
        <w:tc>
          <w:tcPr>
            <w:tcW w:w="850" w:type="dxa"/>
            <w:shd w:val="clear" w:color="auto" w:fill="auto"/>
          </w:tcPr>
          <w:p w:rsidR="007C6BEA" w:rsidRPr="00D02A43" w:rsidRDefault="007C6BEA" w:rsidP="00AC2CD6">
            <w:pPr>
              <w:jc w:val="center"/>
            </w:pPr>
            <w:r w:rsidRPr="00D02A43">
              <w:t>4.6</w:t>
            </w:r>
            <w:r w:rsidR="00AC2CD6" w:rsidRPr="00D02A43">
              <w:t>5</w:t>
            </w:r>
          </w:p>
        </w:tc>
        <w:tc>
          <w:tcPr>
            <w:tcW w:w="851" w:type="dxa"/>
            <w:shd w:val="clear" w:color="auto" w:fill="auto"/>
          </w:tcPr>
          <w:p w:rsidR="007C6BEA" w:rsidRPr="00D02A43" w:rsidRDefault="007C6BEA" w:rsidP="0026116E">
            <w:pPr>
              <w:jc w:val="center"/>
            </w:pPr>
            <w:r w:rsidRPr="00D02A43">
              <w:t>4.6</w:t>
            </w:r>
            <w:r w:rsidR="0026116E" w:rsidRPr="00D02A43">
              <w:t>2</w:t>
            </w:r>
          </w:p>
        </w:tc>
        <w:tc>
          <w:tcPr>
            <w:tcW w:w="850" w:type="dxa"/>
            <w:shd w:val="clear" w:color="auto" w:fill="auto"/>
          </w:tcPr>
          <w:p w:rsidR="007C6BEA" w:rsidRPr="00D02A43" w:rsidRDefault="007C6BEA" w:rsidP="00C44DD5">
            <w:pPr>
              <w:jc w:val="center"/>
            </w:pPr>
            <w:r w:rsidRPr="00D02A43">
              <w:t>4.29</w:t>
            </w:r>
          </w:p>
        </w:tc>
        <w:tc>
          <w:tcPr>
            <w:tcW w:w="851" w:type="dxa"/>
            <w:shd w:val="clear" w:color="auto" w:fill="auto"/>
          </w:tcPr>
          <w:p w:rsidR="007C6BEA" w:rsidRPr="00D02A43" w:rsidRDefault="007C6BEA" w:rsidP="00C44DD5">
            <w:pPr>
              <w:jc w:val="center"/>
            </w:pPr>
            <w:r w:rsidRPr="00D02A43">
              <w:t>4.62</w:t>
            </w:r>
          </w:p>
        </w:tc>
      </w:tr>
      <w:tr w:rsidR="00C44DD5" w:rsidRPr="00D02A43" w:rsidTr="00C44DD5">
        <w:tc>
          <w:tcPr>
            <w:tcW w:w="5103" w:type="dxa"/>
            <w:shd w:val="clear" w:color="auto" w:fill="auto"/>
          </w:tcPr>
          <w:p w:rsidR="007C6BEA" w:rsidRPr="00D02A43" w:rsidRDefault="007C6BEA" w:rsidP="00C44DD5">
            <w:pPr>
              <w:pStyle w:val="Normal13pt"/>
              <w:spacing w:line="240" w:lineRule="auto"/>
              <w:ind w:firstLine="0"/>
              <w:rPr>
                <w:sz w:val="22"/>
                <w:szCs w:val="22"/>
              </w:rPr>
            </w:pPr>
            <w:r w:rsidRPr="00D02A43">
              <w:rPr>
                <w:sz w:val="22"/>
                <w:szCs w:val="22"/>
              </w:rPr>
              <w:t>Mẫu luyện thanh có phần phần đệm guitar</w:t>
            </w:r>
          </w:p>
        </w:tc>
        <w:tc>
          <w:tcPr>
            <w:tcW w:w="851" w:type="dxa"/>
            <w:shd w:val="clear" w:color="auto" w:fill="auto"/>
          </w:tcPr>
          <w:p w:rsidR="007C6BEA" w:rsidRPr="00D02A43" w:rsidRDefault="007C6BEA" w:rsidP="00C44DD5">
            <w:pPr>
              <w:jc w:val="center"/>
              <w:rPr>
                <w:sz w:val="22"/>
                <w:szCs w:val="22"/>
              </w:rPr>
            </w:pPr>
            <w:r w:rsidRPr="00D02A43">
              <w:rPr>
                <w:sz w:val="22"/>
                <w:szCs w:val="22"/>
              </w:rPr>
              <w:t>4.56</w:t>
            </w:r>
          </w:p>
        </w:tc>
        <w:tc>
          <w:tcPr>
            <w:tcW w:w="850" w:type="dxa"/>
            <w:shd w:val="clear" w:color="auto" w:fill="auto"/>
          </w:tcPr>
          <w:p w:rsidR="007C6BEA" w:rsidRPr="00D02A43" w:rsidRDefault="007C6BEA" w:rsidP="00C44DD5">
            <w:pPr>
              <w:jc w:val="center"/>
            </w:pPr>
            <w:r w:rsidRPr="00D02A43">
              <w:t>4.62</w:t>
            </w:r>
          </w:p>
        </w:tc>
        <w:tc>
          <w:tcPr>
            <w:tcW w:w="851" w:type="dxa"/>
            <w:shd w:val="clear" w:color="auto" w:fill="auto"/>
          </w:tcPr>
          <w:p w:rsidR="007C6BEA" w:rsidRPr="00D02A43" w:rsidRDefault="007C6BEA" w:rsidP="00C44DD5">
            <w:pPr>
              <w:jc w:val="center"/>
            </w:pPr>
            <w:r w:rsidRPr="00D02A43">
              <w:t>4.47</w:t>
            </w:r>
          </w:p>
        </w:tc>
        <w:tc>
          <w:tcPr>
            <w:tcW w:w="850" w:type="dxa"/>
            <w:shd w:val="clear" w:color="auto" w:fill="auto"/>
          </w:tcPr>
          <w:p w:rsidR="007C6BEA" w:rsidRPr="00D02A43" w:rsidRDefault="007C6BEA" w:rsidP="00C44DD5">
            <w:pPr>
              <w:jc w:val="center"/>
            </w:pPr>
            <w:r w:rsidRPr="00D02A43">
              <w:t>4.62</w:t>
            </w:r>
          </w:p>
        </w:tc>
        <w:tc>
          <w:tcPr>
            <w:tcW w:w="851" w:type="dxa"/>
            <w:shd w:val="clear" w:color="auto" w:fill="auto"/>
          </w:tcPr>
          <w:p w:rsidR="007C6BEA" w:rsidRPr="00D02A43" w:rsidRDefault="007C6BEA" w:rsidP="00C44DD5">
            <w:pPr>
              <w:jc w:val="center"/>
            </w:pPr>
            <w:r w:rsidRPr="00D02A43">
              <w:t>4.65</w:t>
            </w:r>
          </w:p>
        </w:tc>
      </w:tr>
      <w:tr w:rsidR="00C44DD5" w:rsidRPr="00D02A43" w:rsidTr="00C44DD5">
        <w:tc>
          <w:tcPr>
            <w:tcW w:w="5103" w:type="dxa"/>
            <w:shd w:val="clear" w:color="auto" w:fill="auto"/>
          </w:tcPr>
          <w:p w:rsidR="007C6BEA" w:rsidRPr="00D02A43" w:rsidRDefault="007C6BEA" w:rsidP="00C44DD5">
            <w:pPr>
              <w:pStyle w:val="Normal13pt"/>
              <w:spacing w:line="240" w:lineRule="auto"/>
              <w:ind w:firstLine="0"/>
              <w:rPr>
                <w:sz w:val="22"/>
                <w:szCs w:val="22"/>
              </w:rPr>
            </w:pPr>
            <w:r w:rsidRPr="00D02A43">
              <w:rPr>
                <w:sz w:val="22"/>
                <w:szCs w:val="22"/>
              </w:rPr>
              <w:t>Mẫu luyện thanh có phần phần đệm đàn phím</w:t>
            </w:r>
          </w:p>
        </w:tc>
        <w:tc>
          <w:tcPr>
            <w:tcW w:w="851" w:type="dxa"/>
            <w:shd w:val="clear" w:color="auto" w:fill="auto"/>
          </w:tcPr>
          <w:p w:rsidR="007C6BEA" w:rsidRPr="00D02A43" w:rsidRDefault="007C6BEA" w:rsidP="00C44DD5">
            <w:pPr>
              <w:jc w:val="center"/>
              <w:rPr>
                <w:sz w:val="22"/>
                <w:szCs w:val="22"/>
              </w:rPr>
            </w:pPr>
            <w:r w:rsidRPr="00D02A43">
              <w:rPr>
                <w:sz w:val="22"/>
                <w:szCs w:val="22"/>
              </w:rPr>
              <w:t>4.53</w:t>
            </w:r>
          </w:p>
        </w:tc>
        <w:tc>
          <w:tcPr>
            <w:tcW w:w="850" w:type="dxa"/>
            <w:shd w:val="clear" w:color="auto" w:fill="auto"/>
          </w:tcPr>
          <w:p w:rsidR="007C6BEA" w:rsidRPr="00D02A43" w:rsidRDefault="007C6BEA" w:rsidP="00C44DD5">
            <w:pPr>
              <w:jc w:val="center"/>
            </w:pPr>
            <w:r w:rsidRPr="00D02A43">
              <w:t>4.44</w:t>
            </w:r>
          </w:p>
        </w:tc>
        <w:tc>
          <w:tcPr>
            <w:tcW w:w="851" w:type="dxa"/>
            <w:shd w:val="clear" w:color="auto" w:fill="auto"/>
          </w:tcPr>
          <w:p w:rsidR="007C6BEA" w:rsidRPr="00D02A43" w:rsidRDefault="007C6BEA" w:rsidP="00C44DD5">
            <w:pPr>
              <w:jc w:val="center"/>
            </w:pPr>
            <w:r w:rsidRPr="00D02A43">
              <w:t>4.32</w:t>
            </w:r>
          </w:p>
        </w:tc>
        <w:tc>
          <w:tcPr>
            <w:tcW w:w="850" w:type="dxa"/>
            <w:shd w:val="clear" w:color="auto" w:fill="auto"/>
          </w:tcPr>
          <w:p w:rsidR="007C6BEA" w:rsidRPr="00D02A43" w:rsidRDefault="007C6BEA" w:rsidP="00C44DD5">
            <w:pPr>
              <w:jc w:val="center"/>
            </w:pPr>
            <w:r w:rsidRPr="00D02A43">
              <w:t>4.62</w:t>
            </w:r>
          </w:p>
        </w:tc>
        <w:tc>
          <w:tcPr>
            <w:tcW w:w="851" w:type="dxa"/>
            <w:shd w:val="clear" w:color="auto" w:fill="auto"/>
          </w:tcPr>
          <w:p w:rsidR="007C6BEA" w:rsidRPr="00D02A43" w:rsidRDefault="007C6BEA" w:rsidP="00C44DD5">
            <w:pPr>
              <w:jc w:val="center"/>
            </w:pPr>
            <w:r w:rsidRPr="00D02A43">
              <w:t>4.38</w:t>
            </w:r>
          </w:p>
        </w:tc>
      </w:tr>
      <w:tr w:rsidR="00C44DD5" w:rsidRPr="00D02A43" w:rsidTr="00C44DD5">
        <w:tc>
          <w:tcPr>
            <w:tcW w:w="5103" w:type="dxa"/>
            <w:shd w:val="clear" w:color="auto" w:fill="auto"/>
          </w:tcPr>
          <w:p w:rsidR="007C6BEA" w:rsidRPr="00D02A43" w:rsidRDefault="007C6BEA" w:rsidP="00C44DD5">
            <w:pPr>
              <w:pStyle w:val="Normal13pt"/>
              <w:spacing w:line="240" w:lineRule="auto"/>
              <w:ind w:firstLine="0"/>
              <w:rPr>
                <w:sz w:val="22"/>
                <w:szCs w:val="22"/>
              </w:rPr>
            </w:pPr>
            <w:r w:rsidRPr="00D02A43">
              <w:rPr>
                <w:sz w:val="22"/>
                <w:szCs w:val="22"/>
              </w:rPr>
              <w:t>Bài luyện thanh có phần đệm guitar</w:t>
            </w:r>
          </w:p>
        </w:tc>
        <w:tc>
          <w:tcPr>
            <w:tcW w:w="851" w:type="dxa"/>
            <w:shd w:val="clear" w:color="auto" w:fill="auto"/>
          </w:tcPr>
          <w:p w:rsidR="007C6BEA" w:rsidRPr="00D02A43" w:rsidRDefault="007C6BEA" w:rsidP="00C44DD5">
            <w:pPr>
              <w:jc w:val="center"/>
              <w:rPr>
                <w:sz w:val="22"/>
                <w:szCs w:val="22"/>
              </w:rPr>
            </w:pPr>
            <w:r w:rsidRPr="00D02A43">
              <w:rPr>
                <w:sz w:val="22"/>
                <w:szCs w:val="22"/>
              </w:rPr>
              <w:t>4.59</w:t>
            </w:r>
          </w:p>
        </w:tc>
        <w:tc>
          <w:tcPr>
            <w:tcW w:w="850" w:type="dxa"/>
            <w:shd w:val="clear" w:color="auto" w:fill="auto"/>
          </w:tcPr>
          <w:p w:rsidR="007C6BEA" w:rsidRPr="00D02A43" w:rsidRDefault="007C6BEA" w:rsidP="00C44DD5">
            <w:pPr>
              <w:jc w:val="center"/>
            </w:pPr>
            <w:r w:rsidRPr="00D02A43">
              <w:t>4.62</w:t>
            </w:r>
          </w:p>
        </w:tc>
        <w:tc>
          <w:tcPr>
            <w:tcW w:w="851" w:type="dxa"/>
            <w:shd w:val="clear" w:color="auto" w:fill="auto"/>
          </w:tcPr>
          <w:p w:rsidR="007C6BEA" w:rsidRPr="00D02A43" w:rsidRDefault="007C6BEA" w:rsidP="0026116E">
            <w:pPr>
              <w:jc w:val="center"/>
            </w:pPr>
            <w:r w:rsidRPr="00D02A43">
              <w:t>4.</w:t>
            </w:r>
            <w:r w:rsidR="0026116E" w:rsidRPr="00D02A43">
              <w:t>62</w:t>
            </w:r>
          </w:p>
        </w:tc>
        <w:tc>
          <w:tcPr>
            <w:tcW w:w="850" w:type="dxa"/>
            <w:shd w:val="clear" w:color="auto" w:fill="auto"/>
          </w:tcPr>
          <w:p w:rsidR="007C6BEA" w:rsidRPr="00D02A43" w:rsidRDefault="007C6BEA" w:rsidP="00C44DD5">
            <w:pPr>
              <w:jc w:val="center"/>
            </w:pPr>
            <w:r w:rsidRPr="00D02A43">
              <w:t>4.35</w:t>
            </w:r>
          </w:p>
        </w:tc>
        <w:tc>
          <w:tcPr>
            <w:tcW w:w="851" w:type="dxa"/>
            <w:shd w:val="clear" w:color="auto" w:fill="auto"/>
          </w:tcPr>
          <w:p w:rsidR="007C6BEA" w:rsidRPr="00D02A43" w:rsidRDefault="007C6BEA" w:rsidP="00C44DD5">
            <w:pPr>
              <w:jc w:val="center"/>
            </w:pPr>
            <w:r w:rsidRPr="00D02A43">
              <w:t>4.65</w:t>
            </w:r>
          </w:p>
        </w:tc>
      </w:tr>
      <w:tr w:rsidR="00C44DD5" w:rsidRPr="00D02A43" w:rsidTr="00C44DD5">
        <w:tc>
          <w:tcPr>
            <w:tcW w:w="5103" w:type="dxa"/>
            <w:shd w:val="clear" w:color="auto" w:fill="auto"/>
          </w:tcPr>
          <w:p w:rsidR="007C6BEA" w:rsidRPr="00D02A43" w:rsidRDefault="007C6BEA" w:rsidP="00C44DD5">
            <w:pPr>
              <w:pStyle w:val="Normal13pt"/>
              <w:spacing w:line="240" w:lineRule="auto"/>
              <w:ind w:firstLine="0"/>
              <w:rPr>
                <w:sz w:val="22"/>
                <w:szCs w:val="22"/>
              </w:rPr>
            </w:pPr>
            <w:r w:rsidRPr="00D02A43">
              <w:rPr>
                <w:sz w:val="22"/>
                <w:szCs w:val="22"/>
              </w:rPr>
              <w:t>Bài luyện thanh có phần đệm đàn phím</w:t>
            </w:r>
          </w:p>
        </w:tc>
        <w:tc>
          <w:tcPr>
            <w:tcW w:w="851" w:type="dxa"/>
            <w:shd w:val="clear" w:color="auto" w:fill="auto"/>
          </w:tcPr>
          <w:p w:rsidR="007C6BEA" w:rsidRPr="00D02A43" w:rsidRDefault="007C6BEA" w:rsidP="00C44DD5">
            <w:pPr>
              <w:jc w:val="center"/>
              <w:rPr>
                <w:sz w:val="22"/>
                <w:szCs w:val="22"/>
              </w:rPr>
            </w:pPr>
            <w:r w:rsidRPr="00D02A43">
              <w:rPr>
                <w:sz w:val="22"/>
                <w:szCs w:val="22"/>
              </w:rPr>
              <w:t>4.32</w:t>
            </w:r>
          </w:p>
        </w:tc>
        <w:tc>
          <w:tcPr>
            <w:tcW w:w="850" w:type="dxa"/>
            <w:shd w:val="clear" w:color="auto" w:fill="auto"/>
          </w:tcPr>
          <w:p w:rsidR="007C6BEA" w:rsidRPr="00D02A43" w:rsidRDefault="007C6BEA" w:rsidP="00C44DD5">
            <w:pPr>
              <w:jc w:val="center"/>
            </w:pPr>
            <w:r w:rsidRPr="00D02A43">
              <w:t>4.35</w:t>
            </w:r>
          </w:p>
        </w:tc>
        <w:tc>
          <w:tcPr>
            <w:tcW w:w="851" w:type="dxa"/>
            <w:shd w:val="clear" w:color="auto" w:fill="auto"/>
          </w:tcPr>
          <w:p w:rsidR="007C6BEA" w:rsidRPr="00D02A43" w:rsidRDefault="007C6BEA" w:rsidP="00C44DD5">
            <w:pPr>
              <w:jc w:val="center"/>
            </w:pPr>
            <w:r w:rsidRPr="00D02A43">
              <w:t>4.38</w:t>
            </w:r>
          </w:p>
        </w:tc>
        <w:tc>
          <w:tcPr>
            <w:tcW w:w="850" w:type="dxa"/>
            <w:shd w:val="clear" w:color="auto" w:fill="auto"/>
          </w:tcPr>
          <w:p w:rsidR="007C6BEA" w:rsidRPr="00D02A43" w:rsidRDefault="007C6BEA" w:rsidP="00C44DD5">
            <w:pPr>
              <w:jc w:val="center"/>
            </w:pPr>
            <w:r w:rsidRPr="00D02A43">
              <w:t>4.62</w:t>
            </w:r>
          </w:p>
        </w:tc>
        <w:tc>
          <w:tcPr>
            <w:tcW w:w="851" w:type="dxa"/>
            <w:shd w:val="clear" w:color="auto" w:fill="auto"/>
          </w:tcPr>
          <w:p w:rsidR="007C6BEA" w:rsidRPr="00D02A43" w:rsidRDefault="007C6BEA" w:rsidP="00C44DD5">
            <w:pPr>
              <w:jc w:val="center"/>
            </w:pPr>
            <w:r w:rsidRPr="00D02A43">
              <w:t>4.62</w:t>
            </w:r>
          </w:p>
        </w:tc>
      </w:tr>
      <w:tr w:rsidR="00C44DD5" w:rsidRPr="00D02A43" w:rsidTr="00C44DD5">
        <w:tc>
          <w:tcPr>
            <w:tcW w:w="5103" w:type="dxa"/>
            <w:shd w:val="clear" w:color="auto" w:fill="auto"/>
          </w:tcPr>
          <w:p w:rsidR="007C6BEA" w:rsidRPr="00D02A43" w:rsidRDefault="007C6BEA" w:rsidP="00C44DD5">
            <w:pPr>
              <w:pStyle w:val="Normal13pt"/>
              <w:spacing w:line="240" w:lineRule="auto"/>
              <w:ind w:firstLine="0"/>
              <w:rPr>
                <w:sz w:val="22"/>
                <w:szCs w:val="22"/>
              </w:rPr>
            </w:pPr>
            <w:r w:rsidRPr="00D02A43">
              <w:rPr>
                <w:sz w:val="22"/>
                <w:szCs w:val="22"/>
              </w:rPr>
              <w:t>CD nhạc đệm có giai điệu, CD nhạc đệm không có giai điệu, CD hát mẫu bài dân ca Việt Nam với phần đệm guitar</w:t>
            </w:r>
          </w:p>
        </w:tc>
        <w:tc>
          <w:tcPr>
            <w:tcW w:w="851" w:type="dxa"/>
            <w:shd w:val="clear" w:color="auto" w:fill="auto"/>
          </w:tcPr>
          <w:p w:rsidR="007C6BEA" w:rsidRPr="00D02A43" w:rsidRDefault="007C6BEA" w:rsidP="00C44DD5">
            <w:pPr>
              <w:jc w:val="center"/>
              <w:rPr>
                <w:sz w:val="22"/>
                <w:szCs w:val="22"/>
              </w:rPr>
            </w:pPr>
            <w:r w:rsidRPr="00D02A43">
              <w:rPr>
                <w:sz w:val="22"/>
                <w:szCs w:val="22"/>
              </w:rPr>
              <w:t>4.62</w:t>
            </w:r>
          </w:p>
        </w:tc>
        <w:tc>
          <w:tcPr>
            <w:tcW w:w="850" w:type="dxa"/>
            <w:shd w:val="clear" w:color="auto" w:fill="auto"/>
          </w:tcPr>
          <w:p w:rsidR="007C6BEA" w:rsidRPr="00D02A43" w:rsidRDefault="007C6BEA" w:rsidP="00C44DD5">
            <w:pPr>
              <w:jc w:val="center"/>
            </w:pPr>
            <w:r w:rsidRPr="00D02A43">
              <w:t>4.32</w:t>
            </w:r>
          </w:p>
        </w:tc>
        <w:tc>
          <w:tcPr>
            <w:tcW w:w="851" w:type="dxa"/>
            <w:shd w:val="clear" w:color="auto" w:fill="auto"/>
          </w:tcPr>
          <w:p w:rsidR="007C6BEA" w:rsidRPr="00D02A43" w:rsidRDefault="007C6BEA" w:rsidP="00C44DD5">
            <w:pPr>
              <w:jc w:val="center"/>
            </w:pPr>
            <w:r w:rsidRPr="00D02A43">
              <w:t>4.65</w:t>
            </w:r>
          </w:p>
        </w:tc>
        <w:tc>
          <w:tcPr>
            <w:tcW w:w="850" w:type="dxa"/>
            <w:shd w:val="clear" w:color="auto" w:fill="auto"/>
          </w:tcPr>
          <w:p w:rsidR="007C6BEA" w:rsidRPr="00D02A43" w:rsidRDefault="007C6BEA" w:rsidP="00C44DD5">
            <w:pPr>
              <w:jc w:val="center"/>
            </w:pPr>
            <w:r w:rsidRPr="00D02A43">
              <w:t>4.62</w:t>
            </w:r>
          </w:p>
        </w:tc>
        <w:tc>
          <w:tcPr>
            <w:tcW w:w="851" w:type="dxa"/>
            <w:shd w:val="clear" w:color="auto" w:fill="auto"/>
          </w:tcPr>
          <w:p w:rsidR="007C6BEA" w:rsidRPr="00D02A43" w:rsidRDefault="007C6BEA" w:rsidP="00C44DD5">
            <w:pPr>
              <w:jc w:val="center"/>
            </w:pPr>
            <w:r w:rsidRPr="00D02A43">
              <w:t>4.62</w:t>
            </w:r>
          </w:p>
        </w:tc>
      </w:tr>
      <w:tr w:rsidR="00C44DD5" w:rsidRPr="00D02A43" w:rsidTr="00C44DD5">
        <w:tc>
          <w:tcPr>
            <w:tcW w:w="5103" w:type="dxa"/>
            <w:shd w:val="clear" w:color="auto" w:fill="auto"/>
          </w:tcPr>
          <w:p w:rsidR="007C6BEA" w:rsidRPr="00D02A43" w:rsidRDefault="007C6BEA" w:rsidP="00C44DD5">
            <w:pPr>
              <w:pStyle w:val="Normal13pt"/>
              <w:spacing w:line="240" w:lineRule="auto"/>
              <w:ind w:firstLine="0"/>
              <w:rPr>
                <w:sz w:val="22"/>
                <w:szCs w:val="22"/>
              </w:rPr>
            </w:pPr>
            <w:r w:rsidRPr="00D02A43">
              <w:rPr>
                <w:sz w:val="22"/>
                <w:szCs w:val="22"/>
              </w:rPr>
              <w:t xml:space="preserve">CD nhạc đệm có giai điệu, CD nhạc đệm không có giai điệu, CD hát mẫu bài dân ca nước ngoài với phần đệm guitar </w:t>
            </w:r>
          </w:p>
        </w:tc>
        <w:tc>
          <w:tcPr>
            <w:tcW w:w="851" w:type="dxa"/>
            <w:shd w:val="clear" w:color="auto" w:fill="auto"/>
          </w:tcPr>
          <w:p w:rsidR="007C6BEA" w:rsidRPr="00D02A43" w:rsidRDefault="007C6BEA" w:rsidP="00C44DD5">
            <w:pPr>
              <w:jc w:val="center"/>
              <w:rPr>
                <w:sz w:val="22"/>
                <w:szCs w:val="22"/>
              </w:rPr>
            </w:pPr>
            <w:r w:rsidRPr="00D02A43">
              <w:rPr>
                <w:sz w:val="22"/>
                <w:szCs w:val="22"/>
              </w:rPr>
              <w:t>4.62</w:t>
            </w:r>
          </w:p>
        </w:tc>
        <w:tc>
          <w:tcPr>
            <w:tcW w:w="850" w:type="dxa"/>
            <w:shd w:val="clear" w:color="auto" w:fill="auto"/>
          </w:tcPr>
          <w:p w:rsidR="007C6BEA" w:rsidRPr="00D02A43" w:rsidRDefault="007C6BEA" w:rsidP="00C44DD5">
            <w:pPr>
              <w:jc w:val="center"/>
            </w:pPr>
            <w:r w:rsidRPr="00D02A43">
              <w:t>4.71</w:t>
            </w:r>
          </w:p>
        </w:tc>
        <w:tc>
          <w:tcPr>
            <w:tcW w:w="851" w:type="dxa"/>
            <w:shd w:val="clear" w:color="auto" w:fill="auto"/>
          </w:tcPr>
          <w:p w:rsidR="007C6BEA" w:rsidRPr="00D02A43" w:rsidRDefault="007C6BEA" w:rsidP="0026116E">
            <w:pPr>
              <w:jc w:val="center"/>
            </w:pPr>
            <w:r w:rsidRPr="00D02A43">
              <w:t>4.</w:t>
            </w:r>
            <w:r w:rsidR="0026116E" w:rsidRPr="00D02A43">
              <w:t>38</w:t>
            </w:r>
          </w:p>
        </w:tc>
        <w:tc>
          <w:tcPr>
            <w:tcW w:w="850" w:type="dxa"/>
            <w:shd w:val="clear" w:color="auto" w:fill="auto"/>
          </w:tcPr>
          <w:p w:rsidR="007C6BEA" w:rsidRPr="00D02A43" w:rsidRDefault="007C6BEA" w:rsidP="00C44DD5">
            <w:pPr>
              <w:jc w:val="center"/>
            </w:pPr>
            <w:r w:rsidRPr="00D02A43">
              <w:t>4.65</w:t>
            </w:r>
          </w:p>
        </w:tc>
        <w:tc>
          <w:tcPr>
            <w:tcW w:w="851" w:type="dxa"/>
            <w:shd w:val="clear" w:color="auto" w:fill="auto"/>
          </w:tcPr>
          <w:p w:rsidR="007C6BEA" w:rsidRPr="00D02A43" w:rsidRDefault="007C6BEA" w:rsidP="00C44DD5">
            <w:pPr>
              <w:jc w:val="center"/>
            </w:pPr>
            <w:r w:rsidRPr="00D02A43">
              <w:t>4.65</w:t>
            </w:r>
          </w:p>
        </w:tc>
      </w:tr>
      <w:tr w:rsidR="00C44DD5" w:rsidRPr="00D02A43" w:rsidTr="00C44DD5">
        <w:tc>
          <w:tcPr>
            <w:tcW w:w="5103" w:type="dxa"/>
            <w:shd w:val="clear" w:color="auto" w:fill="auto"/>
          </w:tcPr>
          <w:p w:rsidR="007C6BEA" w:rsidRPr="00D02A43" w:rsidRDefault="007C6BEA" w:rsidP="00C44DD5">
            <w:pPr>
              <w:pStyle w:val="Normal13pt"/>
              <w:spacing w:line="240" w:lineRule="auto"/>
              <w:ind w:firstLine="0"/>
              <w:rPr>
                <w:sz w:val="22"/>
                <w:szCs w:val="22"/>
              </w:rPr>
            </w:pPr>
            <w:r w:rsidRPr="00D02A43">
              <w:rPr>
                <w:sz w:val="22"/>
                <w:szCs w:val="22"/>
              </w:rPr>
              <w:t>CD nhạc đệm có giai điệu, CD nhạc đệm không có giai điệu, CD hát mẫu bài dân ca Việt Nam với phần đệm đàn phím</w:t>
            </w:r>
          </w:p>
        </w:tc>
        <w:tc>
          <w:tcPr>
            <w:tcW w:w="851" w:type="dxa"/>
            <w:shd w:val="clear" w:color="auto" w:fill="auto"/>
          </w:tcPr>
          <w:p w:rsidR="007C6BEA" w:rsidRPr="00D02A43" w:rsidRDefault="007C6BEA" w:rsidP="00C44DD5">
            <w:pPr>
              <w:jc w:val="center"/>
              <w:rPr>
                <w:sz w:val="22"/>
                <w:szCs w:val="22"/>
              </w:rPr>
            </w:pPr>
            <w:r w:rsidRPr="00D02A43">
              <w:rPr>
                <w:sz w:val="22"/>
                <w:szCs w:val="22"/>
              </w:rPr>
              <w:t>4.56</w:t>
            </w:r>
          </w:p>
        </w:tc>
        <w:tc>
          <w:tcPr>
            <w:tcW w:w="850" w:type="dxa"/>
            <w:shd w:val="clear" w:color="auto" w:fill="auto"/>
          </w:tcPr>
          <w:p w:rsidR="007C6BEA" w:rsidRPr="00D02A43" w:rsidRDefault="007C6BEA" w:rsidP="00C44DD5">
            <w:pPr>
              <w:jc w:val="center"/>
            </w:pPr>
            <w:r w:rsidRPr="00D02A43">
              <w:t>4.38</w:t>
            </w:r>
          </w:p>
        </w:tc>
        <w:tc>
          <w:tcPr>
            <w:tcW w:w="851" w:type="dxa"/>
            <w:shd w:val="clear" w:color="auto" w:fill="auto"/>
          </w:tcPr>
          <w:p w:rsidR="007C6BEA" w:rsidRPr="00D02A43" w:rsidRDefault="007C6BEA" w:rsidP="00C44DD5">
            <w:pPr>
              <w:jc w:val="center"/>
            </w:pPr>
            <w:r w:rsidRPr="00D02A43">
              <w:t>4.38</w:t>
            </w:r>
          </w:p>
        </w:tc>
        <w:tc>
          <w:tcPr>
            <w:tcW w:w="850" w:type="dxa"/>
            <w:shd w:val="clear" w:color="auto" w:fill="auto"/>
          </w:tcPr>
          <w:p w:rsidR="007C6BEA" w:rsidRPr="00D02A43" w:rsidRDefault="007C6BEA" w:rsidP="00C44DD5">
            <w:pPr>
              <w:jc w:val="center"/>
            </w:pPr>
            <w:r w:rsidRPr="00D02A43">
              <w:t>4.38</w:t>
            </w:r>
          </w:p>
        </w:tc>
        <w:tc>
          <w:tcPr>
            <w:tcW w:w="851" w:type="dxa"/>
            <w:shd w:val="clear" w:color="auto" w:fill="auto"/>
          </w:tcPr>
          <w:p w:rsidR="007C6BEA" w:rsidRPr="00D02A43" w:rsidRDefault="007C6BEA" w:rsidP="00C44DD5">
            <w:pPr>
              <w:jc w:val="center"/>
            </w:pPr>
            <w:r w:rsidRPr="00D02A43">
              <w:t>4.38</w:t>
            </w:r>
          </w:p>
        </w:tc>
      </w:tr>
      <w:tr w:rsidR="00C44DD5" w:rsidRPr="00D02A43" w:rsidTr="00C44DD5">
        <w:tc>
          <w:tcPr>
            <w:tcW w:w="5103" w:type="dxa"/>
            <w:shd w:val="clear" w:color="auto" w:fill="auto"/>
          </w:tcPr>
          <w:p w:rsidR="007C6BEA" w:rsidRPr="00D02A43" w:rsidRDefault="007C6BEA" w:rsidP="00C44DD5">
            <w:pPr>
              <w:pStyle w:val="Normal13pt"/>
              <w:spacing w:line="240" w:lineRule="auto"/>
              <w:ind w:firstLine="0"/>
              <w:rPr>
                <w:sz w:val="22"/>
                <w:szCs w:val="22"/>
              </w:rPr>
            </w:pPr>
            <w:r w:rsidRPr="00D02A43">
              <w:rPr>
                <w:sz w:val="22"/>
                <w:szCs w:val="22"/>
              </w:rPr>
              <w:t>CD nhạc đệm có giai điệu, CD nhạc đệm không có giai điệu, CD hát mẫu bài dân ca nước ngoài với phần đệm đàn phím</w:t>
            </w:r>
          </w:p>
        </w:tc>
        <w:tc>
          <w:tcPr>
            <w:tcW w:w="851" w:type="dxa"/>
            <w:shd w:val="clear" w:color="auto" w:fill="auto"/>
          </w:tcPr>
          <w:p w:rsidR="007C6BEA" w:rsidRPr="00D02A43" w:rsidRDefault="007C6BEA" w:rsidP="00C44DD5">
            <w:pPr>
              <w:jc w:val="center"/>
              <w:rPr>
                <w:sz w:val="22"/>
                <w:szCs w:val="22"/>
              </w:rPr>
            </w:pPr>
            <w:r w:rsidRPr="00D02A43">
              <w:rPr>
                <w:sz w:val="22"/>
                <w:szCs w:val="22"/>
              </w:rPr>
              <w:t>4.59</w:t>
            </w:r>
          </w:p>
        </w:tc>
        <w:tc>
          <w:tcPr>
            <w:tcW w:w="850" w:type="dxa"/>
            <w:shd w:val="clear" w:color="auto" w:fill="auto"/>
          </w:tcPr>
          <w:p w:rsidR="007C6BEA" w:rsidRPr="00D02A43" w:rsidRDefault="007C6BEA" w:rsidP="00C44DD5">
            <w:pPr>
              <w:jc w:val="center"/>
            </w:pPr>
            <w:r w:rsidRPr="00D02A43">
              <w:t>4.65</w:t>
            </w:r>
          </w:p>
        </w:tc>
        <w:tc>
          <w:tcPr>
            <w:tcW w:w="851" w:type="dxa"/>
            <w:shd w:val="clear" w:color="auto" w:fill="auto"/>
          </w:tcPr>
          <w:p w:rsidR="007C6BEA" w:rsidRPr="00D02A43" w:rsidRDefault="007C6BEA" w:rsidP="005F0CC1">
            <w:pPr>
              <w:jc w:val="center"/>
            </w:pPr>
            <w:r w:rsidRPr="00D02A43">
              <w:t>4.</w:t>
            </w:r>
            <w:r w:rsidR="005F0CC1" w:rsidRPr="00D02A43">
              <w:t>38</w:t>
            </w:r>
          </w:p>
        </w:tc>
        <w:tc>
          <w:tcPr>
            <w:tcW w:w="850" w:type="dxa"/>
            <w:shd w:val="clear" w:color="auto" w:fill="auto"/>
          </w:tcPr>
          <w:p w:rsidR="007C6BEA" w:rsidRPr="00D02A43" w:rsidRDefault="007C6BEA" w:rsidP="00C44DD5">
            <w:pPr>
              <w:jc w:val="center"/>
            </w:pPr>
            <w:r w:rsidRPr="00D02A43">
              <w:t>4.65</w:t>
            </w:r>
          </w:p>
        </w:tc>
        <w:tc>
          <w:tcPr>
            <w:tcW w:w="851" w:type="dxa"/>
            <w:shd w:val="clear" w:color="auto" w:fill="auto"/>
          </w:tcPr>
          <w:p w:rsidR="007C6BEA" w:rsidRPr="00D02A43" w:rsidRDefault="007C6BEA" w:rsidP="00C44DD5">
            <w:pPr>
              <w:jc w:val="center"/>
            </w:pPr>
            <w:r w:rsidRPr="00D02A43">
              <w:t>4.38</w:t>
            </w:r>
          </w:p>
        </w:tc>
      </w:tr>
      <w:tr w:rsidR="00C44DD5" w:rsidRPr="00D02A43" w:rsidTr="00C44DD5">
        <w:tc>
          <w:tcPr>
            <w:tcW w:w="5103" w:type="dxa"/>
            <w:shd w:val="clear" w:color="auto" w:fill="auto"/>
          </w:tcPr>
          <w:p w:rsidR="007C6BEA" w:rsidRPr="00D02A43" w:rsidRDefault="007C6BEA" w:rsidP="00C44DD5">
            <w:pPr>
              <w:pStyle w:val="Normal13pt"/>
              <w:spacing w:line="240" w:lineRule="auto"/>
              <w:ind w:firstLine="0"/>
              <w:rPr>
                <w:sz w:val="22"/>
                <w:szCs w:val="22"/>
              </w:rPr>
            </w:pPr>
            <w:r w:rsidRPr="00D02A43">
              <w:rPr>
                <w:sz w:val="22"/>
                <w:szCs w:val="22"/>
              </w:rPr>
              <w:t>CD nhạc đệm có giai điệu, CD nhạc đệm không có giai điệu, CD hát mẫu mẫu luyện thanh với phần đệm guitar</w:t>
            </w:r>
          </w:p>
        </w:tc>
        <w:tc>
          <w:tcPr>
            <w:tcW w:w="851" w:type="dxa"/>
            <w:shd w:val="clear" w:color="auto" w:fill="auto"/>
          </w:tcPr>
          <w:p w:rsidR="007C6BEA" w:rsidRPr="00D02A43" w:rsidRDefault="007C6BEA" w:rsidP="00C44DD5">
            <w:pPr>
              <w:jc w:val="center"/>
              <w:rPr>
                <w:sz w:val="22"/>
                <w:szCs w:val="22"/>
              </w:rPr>
            </w:pPr>
            <w:r w:rsidRPr="00D02A43">
              <w:rPr>
                <w:sz w:val="22"/>
                <w:szCs w:val="22"/>
              </w:rPr>
              <w:t>4.59</w:t>
            </w:r>
          </w:p>
        </w:tc>
        <w:tc>
          <w:tcPr>
            <w:tcW w:w="850" w:type="dxa"/>
            <w:shd w:val="clear" w:color="auto" w:fill="auto"/>
          </w:tcPr>
          <w:p w:rsidR="007C6BEA" w:rsidRPr="00D02A43" w:rsidRDefault="007C6BEA" w:rsidP="00C44DD5">
            <w:pPr>
              <w:jc w:val="center"/>
            </w:pPr>
            <w:r w:rsidRPr="00D02A43">
              <w:t>4.62</w:t>
            </w:r>
          </w:p>
        </w:tc>
        <w:tc>
          <w:tcPr>
            <w:tcW w:w="851" w:type="dxa"/>
            <w:shd w:val="clear" w:color="auto" w:fill="auto"/>
          </w:tcPr>
          <w:p w:rsidR="007C6BEA" w:rsidRPr="00D02A43" w:rsidRDefault="007C6BEA" w:rsidP="005F0CC1">
            <w:pPr>
              <w:jc w:val="center"/>
            </w:pPr>
            <w:r w:rsidRPr="00D02A43">
              <w:t>4.6</w:t>
            </w:r>
            <w:r w:rsidR="005F0CC1" w:rsidRPr="00D02A43">
              <w:t>2</w:t>
            </w:r>
          </w:p>
        </w:tc>
        <w:tc>
          <w:tcPr>
            <w:tcW w:w="850" w:type="dxa"/>
            <w:shd w:val="clear" w:color="auto" w:fill="auto"/>
          </w:tcPr>
          <w:p w:rsidR="007C6BEA" w:rsidRPr="00D02A43" w:rsidRDefault="007C6BEA" w:rsidP="00C44DD5">
            <w:pPr>
              <w:jc w:val="center"/>
            </w:pPr>
            <w:r w:rsidRPr="00D02A43">
              <w:t>4.71</w:t>
            </w:r>
          </w:p>
        </w:tc>
        <w:tc>
          <w:tcPr>
            <w:tcW w:w="851" w:type="dxa"/>
            <w:shd w:val="clear" w:color="auto" w:fill="auto"/>
          </w:tcPr>
          <w:p w:rsidR="007C6BEA" w:rsidRPr="00D02A43" w:rsidRDefault="007C6BEA" w:rsidP="00C44DD5">
            <w:pPr>
              <w:jc w:val="center"/>
            </w:pPr>
            <w:r w:rsidRPr="00D02A43">
              <w:t>4.65</w:t>
            </w:r>
          </w:p>
        </w:tc>
      </w:tr>
      <w:tr w:rsidR="00C44DD5" w:rsidRPr="00D02A43" w:rsidTr="00C44DD5">
        <w:tc>
          <w:tcPr>
            <w:tcW w:w="5103" w:type="dxa"/>
            <w:shd w:val="clear" w:color="auto" w:fill="auto"/>
          </w:tcPr>
          <w:p w:rsidR="007C6BEA" w:rsidRPr="00D02A43" w:rsidRDefault="007C6BEA" w:rsidP="00C44DD5">
            <w:pPr>
              <w:pStyle w:val="Normal13pt"/>
              <w:spacing w:line="240" w:lineRule="auto"/>
              <w:ind w:firstLine="0"/>
              <w:rPr>
                <w:sz w:val="22"/>
                <w:szCs w:val="22"/>
              </w:rPr>
            </w:pPr>
            <w:r w:rsidRPr="00D02A43">
              <w:rPr>
                <w:sz w:val="22"/>
                <w:szCs w:val="22"/>
              </w:rPr>
              <w:t>CD nhạc đệm có giai điệu, CD nhạc đệm không có giai điệu, CD hát mẫu mẫu luyện thanh với phần đệm đàn phím</w:t>
            </w:r>
          </w:p>
        </w:tc>
        <w:tc>
          <w:tcPr>
            <w:tcW w:w="851" w:type="dxa"/>
            <w:shd w:val="clear" w:color="auto" w:fill="auto"/>
          </w:tcPr>
          <w:p w:rsidR="007C6BEA" w:rsidRPr="00D02A43" w:rsidRDefault="007C6BEA" w:rsidP="00C44DD5">
            <w:pPr>
              <w:jc w:val="center"/>
              <w:rPr>
                <w:sz w:val="22"/>
                <w:szCs w:val="22"/>
              </w:rPr>
            </w:pPr>
            <w:r w:rsidRPr="00D02A43">
              <w:rPr>
                <w:sz w:val="22"/>
                <w:szCs w:val="22"/>
              </w:rPr>
              <w:t>4.53</w:t>
            </w:r>
          </w:p>
        </w:tc>
        <w:tc>
          <w:tcPr>
            <w:tcW w:w="850" w:type="dxa"/>
            <w:shd w:val="clear" w:color="auto" w:fill="auto"/>
          </w:tcPr>
          <w:p w:rsidR="007C6BEA" w:rsidRPr="00D02A43" w:rsidRDefault="007C6BEA" w:rsidP="00C44DD5">
            <w:pPr>
              <w:jc w:val="center"/>
            </w:pPr>
            <w:r w:rsidRPr="00D02A43">
              <w:t>4.47</w:t>
            </w:r>
          </w:p>
        </w:tc>
        <w:tc>
          <w:tcPr>
            <w:tcW w:w="851" w:type="dxa"/>
            <w:shd w:val="clear" w:color="auto" w:fill="auto"/>
          </w:tcPr>
          <w:p w:rsidR="007C6BEA" w:rsidRPr="00D02A43" w:rsidRDefault="007C6BEA" w:rsidP="005F0CC1">
            <w:pPr>
              <w:jc w:val="center"/>
            </w:pPr>
            <w:r w:rsidRPr="00D02A43">
              <w:t>4.</w:t>
            </w:r>
            <w:r w:rsidR="005F0CC1" w:rsidRPr="00D02A43">
              <w:t>62</w:t>
            </w:r>
          </w:p>
        </w:tc>
        <w:tc>
          <w:tcPr>
            <w:tcW w:w="850" w:type="dxa"/>
            <w:shd w:val="clear" w:color="auto" w:fill="auto"/>
          </w:tcPr>
          <w:p w:rsidR="007C6BEA" w:rsidRPr="00D02A43" w:rsidRDefault="007C6BEA" w:rsidP="00C44DD5">
            <w:pPr>
              <w:jc w:val="center"/>
            </w:pPr>
            <w:r w:rsidRPr="00D02A43">
              <w:t>4.38</w:t>
            </w:r>
          </w:p>
        </w:tc>
        <w:tc>
          <w:tcPr>
            <w:tcW w:w="851" w:type="dxa"/>
            <w:shd w:val="clear" w:color="auto" w:fill="auto"/>
          </w:tcPr>
          <w:p w:rsidR="007C6BEA" w:rsidRPr="00D02A43" w:rsidRDefault="007C6BEA" w:rsidP="00C44DD5">
            <w:pPr>
              <w:jc w:val="center"/>
            </w:pPr>
            <w:r w:rsidRPr="00D02A43">
              <w:t>4.62</w:t>
            </w:r>
          </w:p>
        </w:tc>
      </w:tr>
      <w:tr w:rsidR="00C44DD5" w:rsidRPr="00D02A43" w:rsidTr="00C44DD5">
        <w:tc>
          <w:tcPr>
            <w:tcW w:w="5103" w:type="dxa"/>
            <w:shd w:val="clear" w:color="auto" w:fill="auto"/>
          </w:tcPr>
          <w:p w:rsidR="007C6BEA" w:rsidRPr="00D02A43" w:rsidRDefault="007C6BEA" w:rsidP="00C44DD5">
            <w:pPr>
              <w:pStyle w:val="Normal13pt"/>
              <w:spacing w:line="240" w:lineRule="auto"/>
              <w:ind w:firstLine="0"/>
              <w:rPr>
                <w:sz w:val="22"/>
                <w:szCs w:val="22"/>
              </w:rPr>
            </w:pPr>
            <w:r w:rsidRPr="00D02A43">
              <w:rPr>
                <w:sz w:val="22"/>
                <w:szCs w:val="22"/>
              </w:rPr>
              <w:t>CD nhạc đệm có giai điệu, CD nhạc đệm không có giai điệu, CD hát mẫu bài luyện thanh với phần đệm guitar</w:t>
            </w:r>
          </w:p>
        </w:tc>
        <w:tc>
          <w:tcPr>
            <w:tcW w:w="851" w:type="dxa"/>
            <w:shd w:val="clear" w:color="auto" w:fill="auto"/>
          </w:tcPr>
          <w:p w:rsidR="007C6BEA" w:rsidRPr="00D02A43" w:rsidRDefault="007C6BEA" w:rsidP="00C44DD5">
            <w:pPr>
              <w:jc w:val="center"/>
              <w:rPr>
                <w:sz w:val="22"/>
                <w:szCs w:val="22"/>
              </w:rPr>
            </w:pPr>
            <w:r w:rsidRPr="00D02A43">
              <w:rPr>
                <w:sz w:val="22"/>
                <w:szCs w:val="22"/>
              </w:rPr>
              <w:t>4.56</w:t>
            </w:r>
          </w:p>
        </w:tc>
        <w:tc>
          <w:tcPr>
            <w:tcW w:w="850" w:type="dxa"/>
            <w:shd w:val="clear" w:color="auto" w:fill="auto"/>
          </w:tcPr>
          <w:p w:rsidR="007C6BEA" w:rsidRPr="00D02A43" w:rsidRDefault="007C6BEA" w:rsidP="00C44DD5">
            <w:pPr>
              <w:jc w:val="center"/>
            </w:pPr>
            <w:r w:rsidRPr="00D02A43">
              <w:t>4.32</w:t>
            </w:r>
          </w:p>
        </w:tc>
        <w:tc>
          <w:tcPr>
            <w:tcW w:w="851" w:type="dxa"/>
            <w:shd w:val="clear" w:color="auto" w:fill="auto"/>
          </w:tcPr>
          <w:p w:rsidR="007C6BEA" w:rsidRPr="00D02A43" w:rsidRDefault="007C6BEA" w:rsidP="00C44DD5">
            <w:pPr>
              <w:jc w:val="center"/>
            </w:pPr>
            <w:r w:rsidRPr="00D02A43">
              <w:t>4.38</w:t>
            </w:r>
          </w:p>
        </w:tc>
        <w:tc>
          <w:tcPr>
            <w:tcW w:w="850" w:type="dxa"/>
            <w:shd w:val="clear" w:color="auto" w:fill="auto"/>
          </w:tcPr>
          <w:p w:rsidR="007C6BEA" w:rsidRPr="00D02A43" w:rsidRDefault="007C6BEA" w:rsidP="00C44DD5">
            <w:pPr>
              <w:jc w:val="center"/>
            </w:pPr>
            <w:r w:rsidRPr="00D02A43">
              <w:t>4.38</w:t>
            </w:r>
          </w:p>
        </w:tc>
        <w:tc>
          <w:tcPr>
            <w:tcW w:w="851" w:type="dxa"/>
            <w:shd w:val="clear" w:color="auto" w:fill="auto"/>
          </w:tcPr>
          <w:p w:rsidR="007C6BEA" w:rsidRPr="00D02A43" w:rsidRDefault="007C6BEA" w:rsidP="00C44DD5">
            <w:pPr>
              <w:jc w:val="center"/>
            </w:pPr>
            <w:r w:rsidRPr="00D02A43">
              <w:t>4.62</w:t>
            </w:r>
          </w:p>
        </w:tc>
      </w:tr>
      <w:tr w:rsidR="00C44DD5" w:rsidRPr="00D02A43" w:rsidTr="00C44DD5">
        <w:tc>
          <w:tcPr>
            <w:tcW w:w="5103" w:type="dxa"/>
            <w:shd w:val="clear" w:color="auto" w:fill="auto"/>
          </w:tcPr>
          <w:p w:rsidR="007C6BEA" w:rsidRPr="00D02A43" w:rsidRDefault="007C6BEA" w:rsidP="00C44DD5">
            <w:pPr>
              <w:pStyle w:val="Normal13pt"/>
              <w:spacing w:line="240" w:lineRule="auto"/>
              <w:ind w:firstLine="0"/>
              <w:rPr>
                <w:sz w:val="22"/>
                <w:szCs w:val="22"/>
              </w:rPr>
            </w:pPr>
            <w:r w:rsidRPr="00D02A43">
              <w:rPr>
                <w:sz w:val="22"/>
                <w:szCs w:val="22"/>
              </w:rPr>
              <w:t>CD nhạc đệm có giai điệu, CD nhạc đệm không có giai điệu, CD hát mẫu bài luyện thanh với phần đệm đàn phím</w:t>
            </w:r>
          </w:p>
        </w:tc>
        <w:tc>
          <w:tcPr>
            <w:tcW w:w="851" w:type="dxa"/>
            <w:shd w:val="clear" w:color="auto" w:fill="auto"/>
          </w:tcPr>
          <w:p w:rsidR="007C6BEA" w:rsidRPr="00D02A43" w:rsidRDefault="007C6BEA" w:rsidP="00C44DD5">
            <w:pPr>
              <w:jc w:val="center"/>
              <w:rPr>
                <w:sz w:val="22"/>
                <w:szCs w:val="22"/>
              </w:rPr>
            </w:pPr>
            <w:r w:rsidRPr="00D02A43">
              <w:rPr>
                <w:sz w:val="22"/>
                <w:szCs w:val="22"/>
              </w:rPr>
              <w:t>4.71</w:t>
            </w:r>
          </w:p>
        </w:tc>
        <w:tc>
          <w:tcPr>
            <w:tcW w:w="850" w:type="dxa"/>
            <w:shd w:val="clear" w:color="auto" w:fill="auto"/>
          </w:tcPr>
          <w:p w:rsidR="007C6BEA" w:rsidRPr="00D02A43" w:rsidRDefault="007C6BEA" w:rsidP="00C44DD5">
            <w:pPr>
              <w:jc w:val="center"/>
            </w:pPr>
            <w:r w:rsidRPr="00D02A43">
              <w:t>4.71</w:t>
            </w:r>
          </w:p>
        </w:tc>
        <w:tc>
          <w:tcPr>
            <w:tcW w:w="851" w:type="dxa"/>
            <w:shd w:val="clear" w:color="auto" w:fill="auto"/>
          </w:tcPr>
          <w:p w:rsidR="007C6BEA" w:rsidRPr="00D02A43" w:rsidRDefault="007C6BEA" w:rsidP="00C44DD5">
            <w:pPr>
              <w:jc w:val="center"/>
            </w:pPr>
            <w:r w:rsidRPr="00D02A43">
              <w:t>4.65</w:t>
            </w:r>
          </w:p>
        </w:tc>
        <w:tc>
          <w:tcPr>
            <w:tcW w:w="850" w:type="dxa"/>
            <w:shd w:val="clear" w:color="auto" w:fill="auto"/>
          </w:tcPr>
          <w:p w:rsidR="007C6BEA" w:rsidRPr="00D02A43" w:rsidRDefault="007C6BEA" w:rsidP="00C44DD5">
            <w:pPr>
              <w:jc w:val="center"/>
            </w:pPr>
            <w:r w:rsidRPr="00D02A43">
              <w:t>4.65</w:t>
            </w:r>
          </w:p>
        </w:tc>
        <w:tc>
          <w:tcPr>
            <w:tcW w:w="851" w:type="dxa"/>
            <w:shd w:val="clear" w:color="auto" w:fill="auto"/>
          </w:tcPr>
          <w:p w:rsidR="007C6BEA" w:rsidRPr="00D02A43" w:rsidRDefault="007C6BEA" w:rsidP="00C44DD5">
            <w:pPr>
              <w:jc w:val="center"/>
            </w:pPr>
            <w:r w:rsidRPr="00D02A43">
              <w:t>4.65</w:t>
            </w:r>
          </w:p>
        </w:tc>
      </w:tr>
      <w:tr w:rsidR="00C44DD5" w:rsidRPr="00D02A43" w:rsidTr="00C44DD5">
        <w:tc>
          <w:tcPr>
            <w:tcW w:w="5103" w:type="dxa"/>
            <w:shd w:val="clear" w:color="auto" w:fill="auto"/>
          </w:tcPr>
          <w:p w:rsidR="007C6BEA" w:rsidRPr="00D02A43" w:rsidRDefault="007C6BEA" w:rsidP="008226A4">
            <w:pPr>
              <w:pStyle w:val="Normal13pt"/>
              <w:spacing w:line="240" w:lineRule="auto"/>
              <w:ind w:firstLine="0"/>
              <w:rPr>
                <w:sz w:val="22"/>
                <w:szCs w:val="22"/>
              </w:rPr>
            </w:pPr>
            <w:r w:rsidRPr="00D02A43">
              <w:rPr>
                <w:sz w:val="22"/>
                <w:szCs w:val="22"/>
              </w:rPr>
              <w:t xml:space="preserve">VCD </w:t>
            </w:r>
            <w:r w:rsidR="008226A4" w:rsidRPr="00D02A43">
              <w:rPr>
                <w:sz w:val="22"/>
                <w:szCs w:val="22"/>
              </w:rPr>
              <w:t xml:space="preserve">bài giảng điện tử </w:t>
            </w:r>
          </w:p>
        </w:tc>
        <w:tc>
          <w:tcPr>
            <w:tcW w:w="851" w:type="dxa"/>
            <w:shd w:val="clear" w:color="auto" w:fill="auto"/>
          </w:tcPr>
          <w:p w:rsidR="007C6BEA" w:rsidRPr="00D02A43" w:rsidRDefault="007C6BEA" w:rsidP="00C44DD5">
            <w:pPr>
              <w:jc w:val="center"/>
              <w:rPr>
                <w:sz w:val="22"/>
                <w:szCs w:val="22"/>
              </w:rPr>
            </w:pPr>
            <w:r w:rsidRPr="00D02A43">
              <w:rPr>
                <w:sz w:val="22"/>
                <w:szCs w:val="22"/>
              </w:rPr>
              <w:t>4.41</w:t>
            </w:r>
          </w:p>
        </w:tc>
        <w:tc>
          <w:tcPr>
            <w:tcW w:w="850" w:type="dxa"/>
            <w:shd w:val="clear" w:color="auto" w:fill="auto"/>
          </w:tcPr>
          <w:p w:rsidR="007C6BEA" w:rsidRPr="00D02A43" w:rsidRDefault="007C6BEA" w:rsidP="00C44DD5">
            <w:pPr>
              <w:jc w:val="center"/>
            </w:pPr>
            <w:r w:rsidRPr="00D02A43">
              <w:t>4.38</w:t>
            </w:r>
          </w:p>
        </w:tc>
        <w:tc>
          <w:tcPr>
            <w:tcW w:w="851" w:type="dxa"/>
            <w:shd w:val="clear" w:color="auto" w:fill="auto"/>
          </w:tcPr>
          <w:p w:rsidR="007C6BEA" w:rsidRPr="00D02A43" w:rsidRDefault="007C6BEA" w:rsidP="00C44DD5">
            <w:pPr>
              <w:jc w:val="center"/>
            </w:pPr>
            <w:r w:rsidRPr="00D02A43">
              <w:t>4.62</w:t>
            </w:r>
          </w:p>
        </w:tc>
        <w:tc>
          <w:tcPr>
            <w:tcW w:w="850" w:type="dxa"/>
            <w:shd w:val="clear" w:color="auto" w:fill="auto"/>
          </w:tcPr>
          <w:p w:rsidR="007C6BEA" w:rsidRPr="00D02A43" w:rsidRDefault="007C6BEA" w:rsidP="00C44DD5">
            <w:pPr>
              <w:jc w:val="center"/>
            </w:pPr>
            <w:r w:rsidRPr="00D02A43">
              <w:t>4.65</w:t>
            </w:r>
          </w:p>
        </w:tc>
        <w:tc>
          <w:tcPr>
            <w:tcW w:w="851" w:type="dxa"/>
            <w:shd w:val="clear" w:color="auto" w:fill="auto"/>
          </w:tcPr>
          <w:p w:rsidR="007C6BEA" w:rsidRPr="00D02A43" w:rsidRDefault="007C6BEA" w:rsidP="00C44DD5">
            <w:pPr>
              <w:jc w:val="center"/>
            </w:pPr>
            <w:r w:rsidRPr="00D02A43">
              <w:t>4.38</w:t>
            </w:r>
          </w:p>
        </w:tc>
      </w:tr>
      <w:tr w:rsidR="00C44DD5" w:rsidRPr="00D02A43" w:rsidTr="00C44DD5">
        <w:tc>
          <w:tcPr>
            <w:tcW w:w="5103" w:type="dxa"/>
            <w:shd w:val="clear" w:color="auto" w:fill="auto"/>
          </w:tcPr>
          <w:p w:rsidR="007C6BEA" w:rsidRPr="00D02A43" w:rsidRDefault="007C6BEA" w:rsidP="00C44DD5">
            <w:pPr>
              <w:pStyle w:val="Normal13pt"/>
              <w:spacing w:line="240" w:lineRule="auto"/>
              <w:ind w:firstLine="0"/>
              <w:rPr>
                <w:sz w:val="22"/>
                <w:szCs w:val="22"/>
              </w:rPr>
            </w:pPr>
            <w:r w:rsidRPr="00D02A43">
              <w:rPr>
                <w:sz w:val="22"/>
                <w:szCs w:val="22"/>
              </w:rPr>
              <w:t>Kho lưu trữ phương tiện hỗ trợ dạy học kỹ năng hát</w:t>
            </w:r>
          </w:p>
        </w:tc>
        <w:tc>
          <w:tcPr>
            <w:tcW w:w="851" w:type="dxa"/>
            <w:shd w:val="clear" w:color="auto" w:fill="auto"/>
          </w:tcPr>
          <w:p w:rsidR="007C6BEA" w:rsidRPr="00D02A43" w:rsidRDefault="007C6BEA" w:rsidP="00C44DD5">
            <w:pPr>
              <w:pStyle w:val="Normal13pt"/>
              <w:spacing w:line="240" w:lineRule="auto"/>
              <w:ind w:firstLine="0"/>
              <w:jc w:val="center"/>
              <w:rPr>
                <w:sz w:val="22"/>
                <w:szCs w:val="22"/>
              </w:rPr>
            </w:pPr>
            <w:r w:rsidRPr="00D02A43">
              <w:rPr>
                <w:sz w:val="22"/>
                <w:szCs w:val="22"/>
              </w:rPr>
              <w:t>4.44</w:t>
            </w:r>
          </w:p>
        </w:tc>
        <w:tc>
          <w:tcPr>
            <w:tcW w:w="850" w:type="dxa"/>
            <w:shd w:val="clear" w:color="auto" w:fill="auto"/>
          </w:tcPr>
          <w:p w:rsidR="007C6BEA" w:rsidRPr="00D02A43" w:rsidRDefault="007C6BEA" w:rsidP="00C44DD5">
            <w:pPr>
              <w:jc w:val="center"/>
            </w:pPr>
            <w:r w:rsidRPr="00D02A43">
              <w:t>4.65</w:t>
            </w:r>
          </w:p>
        </w:tc>
        <w:tc>
          <w:tcPr>
            <w:tcW w:w="851" w:type="dxa"/>
            <w:shd w:val="clear" w:color="auto" w:fill="auto"/>
          </w:tcPr>
          <w:p w:rsidR="007C6BEA" w:rsidRPr="00D02A43" w:rsidRDefault="007C6BEA" w:rsidP="00C44DD5">
            <w:pPr>
              <w:jc w:val="center"/>
            </w:pPr>
            <w:r w:rsidRPr="00D02A43">
              <w:t>4.47</w:t>
            </w:r>
          </w:p>
        </w:tc>
        <w:tc>
          <w:tcPr>
            <w:tcW w:w="850" w:type="dxa"/>
            <w:shd w:val="clear" w:color="auto" w:fill="auto"/>
          </w:tcPr>
          <w:p w:rsidR="007C6BEA" w:rsidRPr="00D02A43" w:rsidRDefault="007C6BEA" w:rsidP="00C44DD5">
            <w:pPr>
              <w:jc w:val="center"/>
            </w:pPr>
            <w:r w:rsidRPr="00D02A43">
              <w:t>4.71</w:t>
            </w:r>
          </w:p>
        </w:tc>
        <w:tc>
          <w:tcPr>
            <w:tcW w:w="851" w:type="dxa"/>
            <w:shd w:val="clear" w:color="auto" w:fill="auto"/>
          </w:tcPr>
          <w:p w:rsidR="007C6BEA" w:rsidRPr="00D02A43" w:rsidRDefault="007C6BEA" w:rsidP="00C44DD5">
            <w:pPr>
              <w:jc w:val="center"/>
            </w:pPr>
            <w:r w:rsidRPr="00D02A43">
              <w:t>4.65</w:t>
            </w:r>
          </w:p>
        </w:tc>
      </w:tr>
    </w:tbl>
    <w:p w:rsidR="007C6BEA" w:rsidRPr="00D02A43" w:rsidRDefault="00C24A9D" w:rsidP="005E5267">
      <w:pPr>
        <w:pStyle w:val="Text"/>
        <w:spacing w:after="120"/>
        <w:ind w:firstLine="0"/>
        <w:jc w:val="center"/>
        <w:rPr>
          <w:szCs w:val="20"/>
        </w:rPr>
      </w:pPr>
      <w:r w:rsidRPr="00D02A43">
        <w:rPr>
          <w:szCs w:val="20"/>
        </w:rPr>
        <w:t>(</w:t>
      </w:r>
      <w:r w:rsidR="00086A6B" w:rsidRPr="00D02A43">
        <w:rPr>
          <w:szCs w:val="20"/>
        </w:rPr>
        <w:t xml:space="preserve">Ghi chú: </w:t>
      </w:r>
      <w:r w:rsidRPr="00D02A43">
        <w:rPr>
          <w:szCs w:val="20"/>
        </w:rPr>
        <w:t>HT: Hình thức; ND: Nội du</w:t>
      </w:r>
      <w:r w:rsidR="007C6BEA" w:rsidRPr="00D02A43">
        <w:rPr>
          <w:szCs w:val="20"/>
        </w:rPr>
        <w:t>ng; GTSD: Giá trị sử dụng; HQSD: Hiệu quả sử dụng; TL: Tiện lợi)</w:t>
      </w:r>
    </w:p>
    <w:p w:rsidR="00131D8A" w:rsidRPr="00D02A43" w:rsidRDefault="00131D8A" w:rsidP="005464D0">
      <w:pPr>
        <w:pStyle w:val="Text"/>
        <w:spacing w:after="120"/>
        <w:ind w:firstLine="567"/>
        <w:rPr>
          <w:sz w:val="22"/>
          <w:szCs w:val="22"/>
        </w:rPr>
        <w:sectPr w:rsidR="00131D8A" w:rsidRPr="00D02A43" w:rsidSect="00131D8A">
          <w:type w:val="continuous"/>
          <w:pgSz w:w="11907" w:h="16840" w:code="9"/>
          <w:pgMar w:top="1134" w:right="1134" w:bottom="1134" w:left="1418" w:header="720" w:footer="720" w:gutter="0"/>
          <w:cols w:space="720"/>
          <w:docGrid w:linePitch="360"/>
        </w:sectPr>
      </w:pPr>
    </w:p>
    <w:p w:rsidR="006D12A8" w:rsidRPr="00D02A43" w:rsidRDefault="00F74114" w:rsidP="005464D0">
      <w:pPr>
        <w:pStyle w:val="Text"/>
        <w:spacing w:after="120"/>
        <w:ind w:firstLine="567"/>
        <w:rPr>
          <w:sz w:val="22"/>
          <w:szCs w:val="22"/>
        </w:rPr>
      </w:pPr>
      <w:r w:rsidRPr="00D02A43">
        <w:rPr>
          <w:sz w:val="22"/>
          <w:szCs w:val="22"/>
        </w:rPr>
        <w:lastRenderedPageBreak/>
        <w:t xml:space="preserve">Như vậy: </w:t>
      </w:r>
    </w:p>
    <w:p w:rsidR="005464D0" w:rsidRPr="00D02A43" w:rsidRDefault="006D12A8" w:rsidP="005464D0">
      <w:pPr>
        <w:pStyle w:val="Text"/>
        <w:spacing w:after="120"/>
        <w:ind w:firstLine="567"/>
        <w:rPr>
          <w:sz w:val="22"/>
          <w:szCs w:val="22"/>
        </w:rPr>
      </w:pPr>
      <w:r w:rsidRPr="00D02A43">
        <w:rPr>
          <w:sz w:val="22"/>
          <w:szCs w:val="22"/>
        </w:rPr>
        <w:t xml:space="preserve">- </w:t>
      </w:r>
      <w:r w:rsidR="00676246" w:rsidRPr="00D02A43">
        <w:rPr>
          <w:color w:val="000000"/>
          <w:sz w:val="22"/>
          <w:szCs w:val="22"/>
        </w:rPr>
        <w:t>Đánh giá</w:t>
      </w:r>
      <w:r w:rsidR="00676246" w:rsidRPr="00D02A43">
        <w:rPr>
          <w:sz w:val="22"/>
          <w:szCs w:val="22"/>
        </w:rPr>
        <w:t xml:space="preserve"> v</w:t>
      </w:r>
      <w:r w:rsidR="00F74114" w:rsidRPr="00D02A43">
        <w:rPr>
          <w:sz w:val="22"/>
          <w:szCs w:val="22"/>
        </w:rPr>
        <w:t xml:space="preserve">ề hình thức </w:t>
      </w:r>
      <w:r w:rsidR="00F74114" w:rsidRPr="00D02A43">
        <w:rPr>
          <w:color w:val="000000"/>
          <w:sz w:val="22"/>
          <w:szCs w:val="22"/>
        </w:rPr>
        <w:t xml:space="preserve">của PTHTDH kỹ năng hát kết quả điểm trung bình </w:t>
      </w:r>
      <w:r w:rsidR="00244622" w:rsidRPr="00D02A43">
        <w:rPr>
          <w:color w:val="000000"/>
          <w:sz w:val="22"/>
          <w:szCs w:val="22"/>
        </w:rPr>
        <w:t xml:space="preserve">từ 4.21 đến </w:t>
      </w:r>
      <w:r w:rsidR="006C755A" w:rsidRPr="00D02A43">
        <w:rPr>
          <w:color w:val="000000"/>
          <w:sz w:val="22"/>
          <w:szCs w:val="22"/>
        </w:rPr>
        <w:t>4.71</w:t>
      </w:r>
      <w:r w:rsidRPr="00D02A43">
        <w:rPr>
          <w:color w:val="000000"/>
          <w:sz w:val="22"/>
          <w:szCs w:val="22"/>
        </w:rPr>
        <w:t xml:space="preserve"> </w:t>
      </w:r>
      <w:r w:rsidR="00C9436A" w:rsidRPr="00D02A43">
        <w:rPr>
          <w:color w:val="000000"/>
          <w:sz w:val="22"/>
          <w:szCs w:val="22"/>
        </w:rPr>
        <w:t>(</w:t>
      </w:r>
      <w:r w:rsidR="00F74114" w:rsidRPr="00D02A43">
        <w:rPr>
          <w:color w:val="000000"/>
          <w:sz w:val="22"/>
          <w:szCs w:val="22"/>
        </w:rPr>
        <w:t xml:space="preserve">thấp nhất </w:t>
      </w:r>
      <w:r w:rsidR="00244622" w:rsidRPr="00D02A43">
        <w:rPr>
          <w:color w:val="000000"/>
          <w:sz w:val="22"/>
          <w:szCs w:val="22"/>
        </w:rPr>
        <w:t>là 4.21</w:t>
      </w:r>
      <w:r w:rsidR="00C9436A" w:rsidRPr="00D02A43">
        <w:rPr>
          <w:color w:val="000000"/>
          <w:sz w:val="22"/>
          <w:szCs w:val="22"/>
        </w:rPr>
        <w:t xml:space="preserve">: </w:t>
      </w:r>
      <w:r w:rsidR="00244622" w:rsidRPr="00D02A43">
        <w:rPr>
          <w:sz w:val="22"/>
          <w:szCs w:val="22"/>
        </w:rPr>
        <w:t xml:space="preserve">Bài dân ca nước ngoài có phần đệm guitar; </w:t>
      </w:r>
      <w:r w:rsidR="00C9436A" w:rsidRPr="00D02A43">
        <w:rPr>
          <w:sz w:val="22"/>
          <w:szCs w:val="22"/>
        </w:rPr>
        <w:t xml:space="preserve">Cao nhất </w:t>
      </w:r>
      <w:r w:rsidR="006C755A" w:rsidRPr="00D02A43">
        <w:rPr>
          <w:sz w:val="22"/>
          <w:szCs w:val="22"/>
        </w:rPr>
        <w:t xml:space="preserve">4.71: CD nhạc đệm có giai </w:t>
      </w:r>
      <w:r w:rsidR="006C755A" w:rsidRPr="00D02A43">
        <w:rPr>
          <w:sz w:val="22"/>
          <w:szCs w:val="22"/>
        </w:rPr>
        <w:lastRenderedPageBreak/>
        <w:t>điệu, CD nhạc đệm không có giai điệu, CD hát mẫu bài luyện thanh với phần đệm đàn phím).</w:t>
      </w:r>
    </w:p>
    <w:p w:rsidR="005464D0" w:rsidRPr="00D02A43" w:rsidRDefault="00023692" w:rsidP="005464D0">
      <w:pPr>
        <w:pStyle w:val="Text"/>
        <w:spacing w:after="120"/>
        <w:ind w:firstLine="567"/>
        <w:rPr>
          <w:sz w:val="22"/>
          <w:szCs w:val="22"/>
        </w:rPr>
      </w:pPr>
      <w:r w:rsidRPr="00D02A43">
        <w:rPr>
          <w:sz w:val="22"/>
          <w:szCs w:val="22"/>
        </w:rPr>
        <w:t xml:space="preserve">- </w:t>
      </w:r>
      <w:r w:rsidR="00676246" w:rsidRPr="00D02A43">
        <w:rPr>
          <w:color w:val="000000"/>
          <w:sz w:val="22"/>
          <w:szCs w:val="22"/>
        </w:rPr>
        <w:t>Đánh giá về nội dung của PTHTDH kỹ năng hát</w:t>
      </w:r>
      <w:r w:rsidR="00441FD1" w:rsidRPr="00D02A43">
        <w:rPr>
          <w:color w:val="000000"/>
          <w:sz w:val="22"/>
          <w:szCs w:val="22"/>
        </w:rPr>
        <w:t xml:space="preserve"> kết quả điểm trung bình từ 4.29 đến 4.71 (thấp nhất </w:t>
      </w:r>
      <w:r w:rsidR="003D213B" w:rsidRPr="00D02A43">
        <w:rPr>
          <w:color w:val="000000"/>
          <w:sz w:val="22"/>
          <w:szCs w:val="22"/>
        </w:rPr>
        <w:t>là 4.29</w:t>
      </w:r>
      <w:r w:rsidR="00441FD1" w:rsidRPr="00D02A43">
        <w:rPr>
          <w:color w:val="000000"/>
          <w:sz w:val="22"/>
          <w:szCs w:val="22"/>
        </w:rPr>
        <w:t xml:space="preserve">: </w:t>
      </w:r>
      <w:r w:rsidR="00441FD1" w:rsidRPr="00D02A43">
        <w:rPr>
          <w:sz w:val="22"/>
          <w:szCs w:val="22"/>
        </w:rPr>
        <w:t xml:space="preserve">Bài dân ca nước ngoài có phần </w:t>
      </w:r>
      <w:r w:rsidR="00441FD1" w:rsidRPr="00D02A43">
        <w:rPr>
          <w:sz w:val="22"/>
          <w:szCs w:val="22"/>
        </w:rPr>
        <w:lastRenderedPageBreak/>
        <w:t>đệm guitar; Cao nhất 4.71: CD nhạc đệm có giai điệu, CD nhạc đệm không có giai điệu, CD hát mẫu bài luyện thanh với phần đệm đàn phím</w:t>
      </w:r>
      <w:r w:rsidR="003D213B" w:rsidRPr="00D02A43">
        <w:rPr>
          <w:sz w:val="22"/>
          <w:szCs w:val="22"/>
        </w:rPr>
        <w:t>; CD nhạc đệm có giai điệu, CD nhạc đệm không có giai điệu, CD hát mẫu bài dân ca nước ngoài với phần đệm guitar</w:t>
      </w:r>
      <w:r w:rsidR="00441FD1" w:rsidRPr="00D02A43">
        <w:rPr>
          <w:sz w:val="22"/>
          <w:szCs w:val="22"/>
        </w:rPr>
        <w:t>).</w:t>
      </w:r>
    </w:p>
    <w:p w:rsidR="005464D0" w:rsidRPr="00D02A43" w:rsidRDefault="00676246" w:rsidP="005464D0">
      <w:pPr>
        <w:pStyle w:val="Text"/>
        <w:spacing w:after="120"/>
        <w:ind w:firstLine="567"/>
        <w:rPr>
          <w:sz w:val="22"/>
          <w:szCs w:val="22"/>
        </w:rPr>
      </w:pPr>
      <w:r w:rsidRPr="00D02A43">
        <w:rPr>
          <w:color w:val="000000"/>
          <w:sz w:val="22"/>
          <w:szCs w:val="22"/>
        </w:rPr>
        <w:t>- Đánh giá về tính giá trị sử dụng của PTHTDH kỹ năng hát</w:t>
      </w:r>
      <w:r w:rsidR="00AC2CD6" w:rsidRPr="00D02A43">
        <w:t xml:space="preserve"> </w:t>
      </w:r>
      <w:r w:rsidR="00AC2CD6" w:rsidRPr="00D02A43">
        <w:rPr>
          <w:color w:val="000000"/>
          <w:sz w:val="22"/>
          <w:szCs w:val="22"/>
        </w:rPr>
        <w:t>kết quả điểm trung bình từ 4.</w:t>
      </w:r>
      <w:r w:rsidR="00E85790" w:rsidRPr="00D02A43">
        <w:rPr>
          <w:color w:val="000000"/>
          <w:sz w:val="22"/>
          <w:szCs w:val="22"/>
        </w:rPr>
        <w:t>32</w:t>
      </w:r>
      <w:r w:rsidR="00AC2CD6" w:rsidRPr="00D02A43">
        <w:rPr>
          <w:color w:val="000000"/>
          <w:sz w:val="22"/>
          <w:szCs w:val="22"/>
        </w:rPr>
        <w:t xml:space="preserve"> đến 4.</w:t>
      </w:r>
      <w:r w:rsidR="00E85790" w:rsidRPr="00D02A43">
        <w:rPr>
          <w:color w:val="000000"/>
          <w:sz w:val="22"/>
          <w:szCs w:val="22"/>
        </w:rPr>
        <w:t>65</w:t>
      </w:r>
      <w:r w:rsidR="00AC2CD6" w:rsidRPr="00D02A43">
        <w:rPr>
          <w:color w:val="000000"/>
          <w:sz w:val="22"/>
          <w:szCs w:val="22"/>
        </w:rPr>
        <w:t xml:space="preserve"> (thấp nhất </w:t>
      </w:r>
      <w:r w:rsidR="00E85790" w:rsidRPr="00D02A43">
        <w:rPr>
          <w:color w:val="000000"/>
          <w:sz w:val="22"/>
          <w:szCs w:val="22"/>
        </w:rPr>
        <w:t>là 4.32</w:t>
      </w:r>
      <w:r w:rsidR="00AC2CD6" w:rsidRPr="00D02A43">
        <w:rPr>
          <w:color w:val="000000"/>
          <w:sz w:val="22"/>
          <w:szCs w:val="22"/>
        </w:rPr>
        <w:t xml:space="preserve">: </w:t>
      </w:r>
      <w:r w:rsidR="00B70494" w:rsidRPr="00D02A43">
        <w:rPr>
          <w:sz w:val="22"/>
          <w:szCs w:val="22"/>
        </w:rPr>
        <w:t>Mẫu luyện thanh có phần phần đệm đàn phím</w:t>
      </w:r>
      <w:r w:rsidR="00AC2CD6" w:rsidRPr="00D02A43">
        <w:rPr>
          <w:sz w:val="22"/>
          <w:szCs w:val="22"/>
        </w:rPr>
        <w:t xml:space="preserve">; Cao nhất </w:t>
      </w:r>
      <w:r w:rsidR="00E85790" w:rsidRPr="00D02A43">
        <w:rPr>
          <w:sz w:val="22"/>
          <w:szCs w:val="22"/>
        </w:rPr>
        <w:t>4.65</w:t>
      </w:r>
      <w:r w:rsidR="00AC2CD6" w:rsidRPr="00D02A43">
        <w:rPr>
          <w:sz w:val="22"/>
          <w:szCs w:val="22"/>
        </w:rPr>
        <w:t xml:space="preserve">: </w:t>
      </w:r>
      <w:r w:rsidR="000F47A3" w:rsidRPr="00D02A43">
        <w:rPr>
          <w:sz w:val="22"/>
          <w:szCs w:val="22"/>
        </w:rPr>
        <w:t>CD nhạc đệm có giai điệu, CD nhạc đệm không có giai điệu, CD hát mẫu bài dân ca Việt Nam với phần đệm guitar</w:t>
      </w:r>
      <w:r w:rsidR="00AC2CD6" w:rsidRPr="00D02A43">
        <w:rPr>
          <w:sz w:val="22"/>
          <w:szCs w:val="22"/>
        </w:rPr>
        <w:t xml:space="preserve">; </w:t>
      </w:r>
      <w:r w:rsidR="000F47A3" w:rsidRPr="00D02A43">
        <w:rPr>
          <w:sz w:val="22"/>
          <w:szCs w:val="22"/>
        </w:rPr>
        <w:t>CD nhạc đệm có giai điệu, CD nhạc đệm không có giai điệu, CD hát mẫu bài luyện thanh với phần đệm đàn phím</w:t>
      </w:r>
      <w:r w:rsidR="00AC2CD6" w:rsidRPr="00D02A43">
        <w:rPr>
          <w:sz w:val="22"/>
          <w:szCs w:val="22"/>
        </w:rPr>
        <w:t>).</w:t>
      </w:r>
    </w:p>
    <w:p w:rsidR="005464D0" w:rsidRPr="00D02A43" w:rsidRDefault="00676246" w:rsidP="005464D0">
      <w:pPr>
        <w:pStyle w:val="Text"/>
        <w:spacing w:after="120"/>
        <w:ind w:firstLine="567"/>
        <w:rPr>
          <w:color w:val="000000"/>
          <w:sz w:val="22"/>
          <w:szCs w:val="22"/>
        </w:rPr>
      </w:pPr>
      <w:r w:rsidRPr="00D02A43">
        <w:rPr>
          <w:color w:val="000000"/>
          <w:sz w:val="22"/>
          <w:szCs w:val="22"/>
        </w:rPr>
        <w:t>- Đánh giá về hiệu quả sử dụng của PTHTDH kỹ năng hát</w:t>
      </w:r>
      <w:r w:rsidR="000F47A3" w:rsidRPr="00D02A43">
        <w:rPr>
          <w:color w:val="000000"/>
          <w:sz w:val="22"/>
          <w:szCs w:val="22"/>
        </w:rPr>
        <w:t xml:space="preserve"> kết quả điểm trung bình từ 4.</w:t>
      </w:r>
      <w:r w:rsidR="00425BC2" w:rsidRPr="00D02A43">
        <w:rPr>
          <w:color w:val="000000"/>
          <w:sz w:val="22"/>
          <w:szCs w:val="22"/>
        </w:rPr>
        <w:t>29</w:t>
      </w:r>
      <w:r w:rsidR="000F47A3" w:rsidRPr="00D02A43">
        <w:rPr>
          <w:color w:val="000000"/>
          <w:sz w:val="22"/>
          <w:szCs w:val="22"/>
        </w:rPr>
        <w:t xml:space="preserve"> đến 4.</w:t>
      </w:r>
      <w:r w:rsidR="00425BC2" w:rsidRPr="00D02A43">
        <w:rPr>
          <w:color w:val="000000"/>
          <w:sz w:val="22"/>
          <w:szCs w:val="22"/>
        </w:rPr>
        <w:t>71</w:t>
      </w:r>
      <w:r w:rsidR="000F47A3" w:rsidRPr="00D02A43">
        <w:rPr>
          <w:color w:val="000000"/>
          <w:sz w:val="22"/>
          <w:szCs w:val="22"/>
        </w:rPr>
        <w:t xml:space="preserve"> (thấp nhất là 4.</w:t>
      </w:r>
      <w:r w:rsidR="00425BC2" w:rsidRPr="00D02A43">
        <w:rPr>
          <w:color w:val="000000"/>
          <w:sz w:val="22"/>
          <w:szCs w:val="22"/>
        </w:rPr>
        <w:t>29</w:t>
      </w:r>
      <w:r w:rsidR="000F47A3" w:rsidRPr="00D02A43">
        <w:rPr>
          <w:color w:val="000000"/>
          <w:sz w:val="22"/>
          <w:szCs w:val="22"/>
        </w:rPr>
        <w:t xml:space="preserve">: </w:t>
      </w:r>
      <w:r w:rsidR="003652DA" w:rsidRPr="00D02A43">
        <w:rPr>
          <w:sz w:val="22"/>
          <w:szCs w:val="22"/>
        </w:rPr>
        <w:t>Bài dân ca Việt Nam có phần đệm guitar; Bài dân ca nước ngoài có phần đệm đàn phím</w:t>
      </w:r>
      <w:r w:rsidR="000F47A3" w:rsidRPr="00D02A43">
        <w:rPr>
          <w:sz w:val="22"/>
          <w:szCs w:val="22"/>
        </w:rPr>
        <w:t xml:space="preserve">; Cao nhất </w:t>
      </w:r>
      <w:r w:rsidR="00425BC2" w:rsidRPr="00D02A43">
        <w:rPr>
          <w:sz w:val="22"/>
          <w:szCs w:val="22"/>
        </w:rPr>
        <w:t>4.71</w:t>
      </w:r>
      <w:r w:rsidR="000F47A3" w:rsidRPr="00D02A43">
        <w:rPr>
          <w:sz w:val="22"/>
          <w:szCs w:val="22"/>
        </w:rPr>
        <w:t xml:space="preserve">: </w:t>
      </w:r>
      <w:r w:rsidR="00425BC2" w:rsidRPr="00D02A43">
        <w:rPr>
          <w:sz w:val="22"/>
          <w:szCs w:val="22"/>
        </w:rPr>
        <w:t>CD nhạc đệm có giai điệu, CD nhạc đệm không có giai điệu, CD hát mẫu mẫu luyện thanh với phần đệm guitar</w:t>
      </w:r>
      <w:r w:rsidR="000F47A3" w:rsidRPr="00D02A43">
        <w:rPr>
          <w:sz w:val="22"/>
          <w:szCs w:val="22"/>
        </w:rPr>
        <w:t xml:space="preserve">; </w:t>
      </w:r>
      <w:r w:rsidR="005425F6" w:rsidRPr="00D02A43">
        <w:rPr>
          <w:sz w:val="22"/>
          <w:szCs w:val="22"/>
        </w:rPr>
        <w:t>Kho lưu trữ phương tiện hỗ trợ dạy học kỹ năng hát</w:t>
      </w:r>
      <w:r w:rsidR="000F47A3" w:rsidRPr="00D02A43">
        <w:rPr>
          <w:sz w:val="22"/>
          <w:szCs w:val="22"/>
        </w:rPr>
        <w:t>).</w:t>
      </w:r>
      <w:r w:rsidRPr="00D02A43">
        <w:rPr>
          <w:color w:val="000000"/>
          <w:sz w:val="22"/>
          <w:szCs w:val="22"/>
        </w:rPr>
        <w:t xml:space="preserve"> </w:t>
      </w:r>
    </w:p>
    <w:p w:rsidR="005425F6" w:rsidRPr="00D02A43" w:rsidRDefault="00676246" w:rsidP="005464D0">
      <w:pPr>
        <w:pStyle w:val="Text"/>
        <w:spacing w:after="120"/>
        <w:ind w:firstLine="567"/>
        <w:rPr>
          <w:color w:val="000000"/>
          <w:sz w:val="22"/>
          <w:szCs w:val="22"/>
        </w:rPr>
      </w:pPr>
      <w:r w:rsidRPr="00D02A43">
        <w:rPr>
          <w:color w:val="000000"/>
          <w:sz w:val="22"/>
          <w:szCs w:val="22"/>
        </w:rPr>
        <w:t>- Đánh giá về tính tiện lợi của PTHTDH kỹ năng hát</w:t>
      </w:r>
      <w:r w:rsidR="005425F6" w:rsidRPr="00D02A43">
        <w:rPr>
          <w:color w:val="000000"/>
          <w:sz w:val="22"/>
          <w:szCs w:val="22"/>
        </w:rPr>
        <w:t xml:space="preserve"> kết quả điểm trung bình từ 4.</w:t>
      </w:r>
      <w:r w:rsidR="00704F21" w:rsidRPr="00D02A43">
        <w:rPr>
          <w:color w:val="000000"/>
          <w:sz w:val="22"/>
          <w:szCs w:val="22"/>
        </w:rPr>
        <w:t>35</w:t>
      </w:r>
      <w:r w:rsidR="005425F6" w:rsidRPr="00D02A43">
        <w:rPr>
          <w:color w:val="000000"/>
          <w:sz w:val="22"/>
          <w:szCs w:val="22"/>
        </w:rPr>
        <w:t xml:space="preserve"> đến 4.</w:t>
      </w:r>
      <w:r w:rsidR="00277977" w:rsidRPr="00D02A43">
        <w:rPr>
          <w:color w:val="000000"/>
          <w:sz w:val="22"/>
          <w:szCs w:val="22"/>
        </w:rPr>
        <w:t>65</w:t>
      </w:r>
      <w:r w:rsidR="005425F6" w:rsidRPr="00D02A43">
        <w:rPr>
          <w:color w:val="000000"/>
          <w:sz w:val="22"/>
          <w:szCs w:val="22"/>
        </w:rPr>
        <w:t xml:space="preserve"> (thấp nhất là 4.</w:t>
      </w:r>
      <w:r w:rsidR="00277977" w:rsidRPr="00D02A43">
        <w:rPr>
          <w:color w:val="000000"/>
          <w:sz w:val="22"/>
          <w:szCs w:val="22"/>
        </w:rPr>
        <w:t>35</w:t>
      </w:r>
      <w:r w:rsidR="005425F6" w:rsidRPr="00D02A43">
        <w:rPr>
          <w:color w:val="000000"/>
          <w:sz w:val="22"/>
          <w:szCs w:val="22"/>
        </w:rPr>
        <w:t xml:space="preserve">: </w:t>
      </w:r>
      <w:r w:rsidR="00D21202" w:rsidRPr="00D02A43">
        <w:rPr>
          <w:sz w:val="22"/>
          <w:szCs w:val="22"/>
        </w:rPr>
        <w:t>Bài dân ca Việt Nam có phần đệm đàn phím</w:t>
      </w:r>
      <w:r w:rsidR="005425F6" w:rsidRPr="00D02A43">
        <w:rPr>
          <w:sz w:val="22"/>
          <w:szCs w:val="22"/>
        </w:rPr>
        <w:t>; Cao nhất 4.</w:t>
      </w:r>
      <w:r w:rsidR="00277977" w:rsidRPr="00D02A43">
        <w:rPr>
          <w:sz w:val="22"/>
          <w:szCs w:val="22"/>
        </w:rPr>
        <w:t>65</w:t>
      </w:r>
      <w:r w:rsidR="005425F6" w:rsidRPr="00D02A43">
        <w:rPr>
          <w:sz w:val="22"/>
          <w:szCs w:val="22"/>
        </w:rPr>
        <w:t xml:space="preserve">: </w:t>
      </w:r>
      <w:r w:rsidR="005B0B1B" w:rsidRPr="00D02A43">
        <w:rPr>
          <w:sz w:val="22"/>
          <w:szCs w:val="22"/>
        </w:rPr>
        <w:t>Mẫu luyện thanh có phần phần đệm guitar; Bài luyện thanh có phần đệm guitar; CD nhạc đệm có giai điệu, CD nhạc đệm không có giai điệu, CD hát mẫu bài dân ca nước ngoài với phần đệm guitar; CD nhạc đệm có giai điệu, CD nhạc đệm không có giai điệu, CD hát mẫu mẫu luyện thanh với phần đệm guitar; CD nhạc đệm có giai điệu, CD nhạc đệm không có giai điệu, CD hát mẫu bài luyện thanh với phần đệm đàn phím; Kho lưu trữ phương tiện hỗ trợ dạy học kỹ năng hát</w:t>
      </w:r>
      <w:r w:rsidR="005425F6" w:rsidRPr="00D02A43">
        <w:rPr>
          <w:sz w:val="22"/>
          <w:szCs w:val="22"/>
        </w:rPr>
        <w:t>).</w:t>
      </w:r>
    </w:p>
    <w:p w:rsidR="007C6BEA" w:rsidRPr="00D02A43" w:rsidRDefault="007C6BEA" w:rsidP="00BB684A">
      <w:pPr>
        <w:pStyle w:val="Text"/>
        <w:spacing w:after="120"/>
        <w:ind w:firstLine="0"/>
        <w:rPr>
          <w:b/>
          <w:i/>
          <w:sz w:val="22"/>
          <w:szCs w:val="22"/>
        </w:rPr>
      </w:pPr>
      <w:r w:rsidRPr="00D02A43">
        <w:rPr>
          <w:b/>
          <w:i/>
          <w:sz w:val="22"/>
          <w:szCs w:val="22"/>
        </w:rPr>
        <w:t>2</w:t>
      </w:r>
      <w:r w:rsidR="006027D9" w:rsidRPr="00D02A43">
        <w:rPr>
          <w:b/>
          <w:i/>
          <w:sz w:val="22"/>
          <w:szCs w:val="22"/>
        </w:rPr>
        <w:t>.2.6</w:t>
      </w:r>
      <w:r w:rsidRPr="00D02A43">
        <w:rPr>
          <w:b/>
          <w:i/>
          <w:sz w:val="22"/>
          <w:szCs w:val="22"/>
        </w:rPr>
        <w:t>. Hoàn thiện sản phẩm thiết kế</w:t>
      </w:r>
    </w:p>
    <w:p w:rsidR="007D0BD0" w:rsidRPr="00D02A43" w:rsidRDefault="006A5119" w:rsidP="007D0BD0">
      <w:pPr>
        <w:pStyle w:val="Text"/>
        <w:spacing w:after="120"/>
        <w:ind w:firstLine="567"/>
        <w:rPr>
          <w:sz w:val="22"/>
          <w:szCs w:val="22"/>
        </w:rPr>
      </w:pPr>
      <w:r w:rsidRPr="00D02A43">
        <w:rPr>
          <w:b/>
          <w:i/>
          <w:sz w:val="22"/>
          <w:szCs w:val="22"/>
        </w:rPr>
        <w:tab/>
      </w:r>
      <w:r w:rsidRPr="00D02A43">
        <w:rPr>
          <w:sz w:val="22"/>
          <w:szCs w:val="22"/>
        </w:rPr>
        <w:t>Sau khi tổng hợp ý kiến chuyên gia</w:t>
      </w:r>
      <w:r w:rsidR="00330317" w:rsidRPr="00D02A43">
        <w:rPr>
          <w:sz w:val="22"/>
          <w:szCs w:val="22"/>
        </w:rPr>
        <w:t>, nhóm nghiên cứu</w:t>
      </w:r>
      <w:r w:rsidR="0058181B" w:rsidRPr="00D02A43">
        <w:rPr>
          <w:sz w:val="22"/>
          <w:szCs w:val="22"/>
        </w:rPr>
        <w:t xml:space="preserve"> tiến hành rà soát, chỉnh sửa</w:t>
      </w:r>
      <w:r w:rsidR="005008CA" w:rsidRPr="00D02A43">
        <w:rPr>
          <w:sz w:val="22"/>
          <w:szCs w:val="22"/>
        </w:rPr>
        <w:t>, bổ sung</w:t>
      </w:r>
      <w:r w:rsidR="0058181B" w:rsidRPr="00D02A43">
        <w:rPr>
          <w:sz w:val="22"/>
          <w:szCs w:val="22"/>
        </w:rPr>
        <w:t xml:space="preserve"> các nội dung đã được góp ý</w:t>
      </w:r>
      <w:r w:rsidR="007D0BD0" w:rsidRPr="00D02A43">
        <w:rPr>
          <w:sz w:val="22"/>
          <w:szCs w:val="22"/>
        </w:rPr>
        <w:t>: 1) Đối với bản chép nhạc: Nhóm nghiên cứu trình bày trang in hai mặt</w:t>
      </w:r>
      <w:r w:rsidR="00587CC6" w:rsidRPr="00D02A43">
        <w:rPr>
          <w:sz w:val="22"/>
          <w:szCs w:val="22"/>
        </w:rPr>
        <w:t xml:space="preserve"> để hạn chế việc lật trang; thay đổi khổ giấy</w:t>
      </w:r>
      <w:r w:rsidR="007D0BD0" w:rsidRPr="00D02A43">
        <w:rPr>
          <w:sz w:val="22"/>
          <w:szCs w:val="22"/>
        </w:rPr>
        <w:t xml:space="preserve"> </w:t>
      </w:r>
      <w:r w:rsidR="00587CC6" w:rsidRPr="00D02A43">
        <w:rPr>
          <w:sz w:val="22"/>
          <w:szCs w:val="22"/>
        </w:rPr>
        <w:t xml:space="preserve">thành </w:t>
      </w:r>
      <w:r w:rsidR="00B25556" w:rsidRPr="00D02A43">
        <w:rPr>
          <w:sz w:val="22"/>
          <w:szCs w:val="22"/>
        </w:rPr>
        <w:t xml:space="preserve">khổ A4 (21cm*29,7 cm) </w:t>
      </w:r>
      <w:r w:rsidR="007D0BD0" w:rsidRPr="00D02A43">
        <w:rPr>
          <w:sz w:val="22"/>
          <w:szCs w:val="22"/>
        </w:rPr>
        <w:t xml:space="preserve">để </w:t>
      </w:r>
      <w:r w:rsidR="00D5017E" w:rsidRPr="00D02A43">
        <w:rPr>
          <w:sz w:val="22"/>
          <w:szCs w:val="22"/>
        </w:rPr>
        <w:t xml:space="preserve">tăng cường độ lớn của </w:t>
      </w:r>
      <w:r w:rsidR="007D0BD0" w:rsidRPr="00D02A43">
        <w:rPr>
          <w:sz w:val="22"/>
          <w:szCs w:val="22"/>
        </w:rPr>
        <w:t xml:space="preserve">nốt nhạc và lời ca được rõ hơn; </w:t>
      </w:r>
      <w:r w:rsidR="00D5017E" w:rsidRPr="00D02A43">
        <w:rPr>
          <w:sz w:val="22"/>
          <w:szCs w:val="22"/>
        </w:rPr>
        <w:t xml:space="preserve">thay </w:t>
      </w:r>
      <w:r w:rsidR="007D0BD0" w:rsidRPr="00D02A43">
        <w:rPr>
          <w:sz w:val="22"/>
          <w:szCs w:val="22"/>
        </w:rPr>
        <w:t>các trang trắng</w:t>
      </w:r>
      <w:r w:rsidR="00D5017E" w:rsidRPr="00D02A43">
        <w:rPr>
          <w:sz w:val="22"/>
          <w:szCs w:val="22"/>
        </w:rPr>
        <w:t xml:space="preserve"> thành các trang có hình ảnh, màu sắc</w:t>
      </w:r>
      <w:r w:rsidR="004A79DD" w:rsidRPr="00D02A43">
        <w:rPr>
          <w:sz w:val="22"/>
          <w:szCs w:val="22"/>
        </w:rPr>
        <w:t xml:space="preserve"> tạo sự hài hòa cho tuyển tập; </w:t>
      </w:r>
      <w:r w:rsidR="00BC7F7B" w:rsidRPr="00D02A43">
        <w:rPr>
          <w:sz w:val="22"/>
          <w:szCs w:val="22"/>
        </w:rPr>
        <w:t>lựa chọn</w:t>
      </w:r>
      <w:r w:rsidR="007D0BD0" w:rsidRPr="00D02A43">
        <w:rPr>
          <w:sz w:val="22"/>
          <w:szCs w:val="22"/>
        </w:rPr>
        <w:t xml:space="preserve"> </w:t>
      </w:r>
      <w:r w:rsidR="004A79DD" w:rsidRPr="00D02A43">
        <w:rPr>
          <w:sz w:val="22"/>
          <w:szCs w:val="22"/>
        </w:rPr>
        <w:t>15 bài cho mỗi nội dung</w:t>
      </w:r>
      <w:r w:rsidR="007D0BD0" w:rsidRPr="00D02A43">
        <w:rPr>
          <w:sz w:val="22"/>
          <w:szCs w:val="22"/>
        </w:rPr>
        <w:t xml:space="preserve">; </w:t>
      </w:r>
      <w:r w:rsidR="00351F0B" w:rsidRPr="00D02A43">
        <w:rPr>
          <w:sz w:val="22"/>
          <w:szCs w:val="22"/>
        </w:rPr>
        <w:t>r</w:t>
      </w:r>
      <w:r w:rsidR="007D0BD0" w:rsidRPr="00D02A43">
        <w:rPr>
          <w:sz w:val="22"/>
          <w:szCs w:val="22"/>
        </w:rPr>
        <w:t xml:space="preserve">à soát, chỉnh sửa giai điệu, lời ca một số bài còn sai; 2) Đối với các CD nhạc đệm: </w:t>
      </w:r>
      <w:r w:rsidR="00B35145" w:rsidRPr="00D02A43">
        <w:rPr>
          <w:sz w:val="22"/>
          <w:szCs w:val="22"/>
        </w:rPr>
        <w:t>Rà soát âm</w:t>
      </w:r>
      <w:r w:rsidR="007D0BD0" w:rsidRPr="00D02A43">
        <w:rPr>
          <w:sz w:val="22"/>
          <w:szCs w:val="22"/>
        </w:rPr>
        <w:t xml:space="preserve"> thanh</w:t>
      </w:r>
      <w:r w:rsidR="00730517" w:rsidRPr="00D02A43">
        <w:rPr>
          <w:sz w:val="22"/>
          <w:szCs w:val="22"/>
        </w:rPr>
        <w:t xml:space="preserve"> và </w:t>
      </w:r>
      <w:r w:rsidR="007D0BD0" w:rsidRPr="00D02A43">
        <w:rPr>
          <w:sz w:val="22"/>
          <w:szCs w:val="22"/>
        </w:rPr>
        <w:t xml:space="preserve">một số hòa âm chưa phù hợp với SV ngành GDMN; đặt tên file để dễ nhận biết, tiện lợi hơn trong việc sử dụng. 3) Đối với các VCD bài giảng điện tử: </w:t>
      </w:r>
      <w:r w:rsidR="009F436F" w:rsidRPr="00D02A43">
        <w:rPr>
          <w:sz w:val="22"/>
          <w:szCs w:val="22"/>
        </w:rPr>
        <w:t xml:space="preserve">Chỉnh lại </w:t>
      </w:r>
      <w:r w:rsidR="007D0BD0" w:rsidRPr="00D02A43">
        <w:rPr>
          <w:sz w:val="22"/>
          <w:szCs w:val="22"/>
        </w:rPr>
        <w:t xml:space="preserve">dung lượng </w:t>
      </w:r>
      <w:r w:rsidR="009F436F" w:rsidRPr="00D02A43">
        <w:rPr>
          <w:sz w:val="22"/>
          <w:szCs w:val="22"/>
        </w:rPr>
        <w:t xml:space="preserve">của VCD </w:t>
      </w:r>
      <w:r w:rsidR="005D3714" w:rsidRPr="00D02A43">
        <w:rPr>
          <w:sz w:val="22"/>
          <w:szCs w:val="22"/>
        </w:rPr>
        <w:t>phù hợp</w:t>
      </w:r>
      <w:r w:rsidR="009F436F" w:rsidRPr="00D02A43">
        <w:rPr>
          <w:sz w:val="22"/>
          <w:szCs w:val="22"/>
        </w:rPr>
        <w:t xml:space="preserve"> hơn</w:t>
      </w:r>
      <w:r w:rsidR="007D0BD0" w:rsidRPr="00D02A43">
        <w:rPr>
          <w:sz w:val="22"/>
          <w:szCs w:val="22"/>
        </w:rPr>
        <w:t xml:space="preserve">, </w:t>
      </w:r>
      <w:r w:rsidR="005D3714" w:rsidRPr="00D02A43">
        <w:rPr>
          <w:sz w:val="22"/>
          <w:szCs w:val="22"/>
        </w:rPr>
        <w:t xml:space="preserve">lược bỏ nội dung </w:t>
      </w:r>
      <w:r w:rsidR="005D3714" w:rsidRPr="00D02A43">
        <w:rPr>
          <w:sz w:val="22"/>
          <w:szCs w:val="22"/>
        </w:rPr>
        <w:lastRenderedPageBreak/>
        <w:t xml:space="preserve">chuyển đoạn, giới thiệu để giảm </w:t>
      </w:r>
      <w:r w:rsidR="007D0BD0" w:rsidRPr="00D02A43">
        <w:rPr>
          <w:sz w:val="22"/>
          <w:szCs w:val="22"/>
        </w:rPr>
        <w:t>thời gian</w:t>
      </w:r>
      <w:r w:rsidR="00585745" w:rsidRPr="00D02A43">
        <w:rPr>
          <w:sz w:val="22"/>
          <w:szCs w:val="22"/>
        </w:rPr>
        <w:t>,</w:t>
      </w:r>
      <w:r w:rsidR="007D0BD0" w:rsidRPr="00D02A43">
        <w:rPr>
          <w:sz w:val="22"/>
          <w:szCs w:val="22"/>
        </w:rPr>
        <w:t xml:space="preserve"> bổ sung thêm màu sắc</w:t>
      </w:r>
      <w:r w:rsidR="00585745" w:rsidRPr="00D02A43">
        <w:rPr>
          <w:sz w:val="22"/>
          <w:szCs w:val="22"/>
        </w:rPr>
        <w:t>, hình ảnh chữ</w:t>
      </w:r>
      <w:r w:rsidR="007D0BD0" w:rsidRPr="00D02A43">
        <w:rPr>
          <w:sz w:val="22"/>
          <w:szCs w:val="22"/>
        </w:rPr>
        <w:t xml:space="preserve"> để tăng phần sinh động.</w:t>
      </w:r>
    </w:p>
    <w:p w:rsidR="00277013" w:rsidRPr="00D02A43" w:rsidRDefault="007C6BEA" w:rsidP="00277013">
      <w:pPr>
        <w:spacing w:before="120" w:after="120"/>
        <w:rPr>
          <w:b/>
          <w:sz w:val="22"/>
          <w:szCs w:val="22"/>
          <w:lang w:val="nb-NO"/>
        </w:rPr>
      </w:pPr>
      <w:r w:rsidRPr="00D02A43">
        <w:rPr>
          <w:b/>
          <w:sz w:val="22"/>
          <w:szCs w:val="22"/>
          <w:lang w:val="nb-NO"/>
        </w:rPr>
        <w:t>2.3. Kết quả thiết kế PTHTDH kỹ năng hát cho SV ngành GDMN</w:t>
      </w:r>
    </w:p>
    <w:p w:rsidR="004C48A9" w:rsidRPr="00D02A43" w:rsidRDefault="00A1562A" w:rsidP="00A1562A">
      <w:pPr>
        <w:spacing w:before="120" w:after="120"/>
        <w:ind w:firstLine="567"/>
        <w:jc w:val="both"/>
        <w:rPr>
          <w:sz w:val="22"/>
          <w:szCs w:val="22"/>
        </w:rPr>
      </w:pPr>
      <w:r w:rsidRPr="00D02A43">
        <w:rPr>
          <w:sz w:val="22"/>
          <w:szCs w:val="22"/>
        </w:rPr>
        <w:t xml:space="preserve">- </w:t>
      </w:r>
      <w:r w:rsidR="001F1A33" w:rsidRPr="00D02A43">
        <w:rPr>
          <w:sz w:val="22"/>
          <w:szCs w:val="22"/>
        </w:rPr>
        <w:t>01 t</w:t>
      </w:r>
      <w:r w:rsidR="00B054A8" w:rsidRPr="00D02A43">
        <w:rPr>
          <w:sz w:val="22"/>
          <w:szCs w:val="22"/>
        </w:rPr>
        <w:t>uyển tập</w:t>
      </w:r>
      <w:r w:rsidR="00D57B10" w:rsidRPr="00D02A43">
        <w:rPr>
          <w:sz w:val="22"/>
          <w:szCs w:val="22"/>
        </w:rPr>
        <w:t xml:space="preserve"> Dân ca và luyện thanh </w:t>
      </w:r>
      <w:r w:rsidR="001F1A33" w:rsidRPr="00D02A43">
        <w:rPr>
          <w:sz w:val="22"/>
          <w:szCs w:val="22"/>
        </w:rPr>
        <w:t>gồm</w:t>
      </w:r>
      <w:r w:rsidR="00A458FA" w:rsidRPr="00D02A43">
        <w:rPr>
          <w:sz w:val="22"/>
          <w:szCs w:val="22"/>
        </w:rPr>
        <w:t xml:space="preserve">: </w:t>
      </w:r>
      <w:r w:rsidR="00620E05" w:rsidRPr="00D02A43">
        <w:rPr>
          <w:sz w:val="22"/>
          <w:szCs w:val="22"/>
        </w:rPr>
        <w:t>15 b</w:t>
      </w:r>
      <w:r w:rsidR="004C48A9" w:rsidRPr="00D02A43">
        <w:rPr>
          <w:sz w:val="22"/>
          <w:szCs w:val="22"/>
        </w:rPr>
        <w:t>ài dân ca Việt Nam có phần đệm guitar</w:t>
      </w:r>
      <w:r w:rsidR="00620E05" w:rsidRPr="00D02A43">
        <w:rPr>
          <w:sz w:val="22"/>
          <w:szCs w:val="22"/>
        </w:rPr>
        <w:t>; 15 b</w:t>
      </w:r>
      <w:r w:rsidR="004C48A9" w:rsidRPr="00D02A43">
        <w:rPr>
          <w:sz w:val="22"/>
          <w:szCs w:val="22"/>
        </w:rPr>
        <w:t>ài dân ca Việt Nam có phần đệm đàn phím</w:t>
      </w:r>
      <w:r w:rsidR="00620E05" w:rsidRPr="00D02A43">
        <w:rPr>
          <w:sz w:val="22"/>
          <w:szCs w:val="22"/>
        </w:rPr>
        <w:t>; 15 b</w:t>
      </w:r>
      <w:r w:rsidR="004C48A9" w:rsidRPr="00D02A43">
        <w:rPr>
          <w:sz w:val="22"/>
          <w:szCs w:val="22"/>
        </w:rPr>
        <w:t>ài dân ca nước ngoài có phần đệm guitar</w:t>
      </w:r>
      <w:r w:rsidR="00620E05" w:rsidRPr="00D02A43">
        <w:rPr>
          <w:sz w:val="22"/>
          <w:szCs w:val="22"/>
        </w:rPr>
        <w:t>; 13 b</w:t>
      </w:r>
      <w:r w:rsidR="004C48A9" w:rsidRPr="00D02A43">
        <w:rPr>
          <w:sz w:val="22"/>
          <w:szCs w:val="22"/>
        </w:rPr>
        <w:t>ài dân ca nước ngoài có phần đệm đàn phím</w:t>
      </w:r>
      <w:r w:rsidR="00620E05" w:rsidRPr="00D02A43">
        <w:rPr>
          <w:sz w:val="22"/>
          <w:szCs w:val="22"/>
        </w:rPr>
        <w:t>; 15 m</w:t>
      </w:r>
      <w:r w:rsidR="004C48A9" w:rsidRPr="00D02A43">
        <w:rPr>
          <w:sz w:val="22"/>
          <w:szCs w:val="22"/>
        </w:rPr>
        <w:t>ẫu luyện thanh có phần phần đệm guitar</w:t>
      </w:r>
      <w:r w:rsidR="00620E05" w:rsidRPr="00D02A43">
        <w:rPr>
          <w:sz w:val="22"/>
          <w:szCs w:val="22"/>
        </w:rPr>
        <w:t>; 15 m</w:t>
      </w:r>
      <w:r w:rsidR="004C48A9" w:rsidRPr="00D02A43">
        <w:rPr>
          <w:sz w:val="22"/>
          <w:szCs w:val="22"/>
        </w:rPr>
        <w:t>ẫu luyện thanh có phần phần đệm đàn phím</w:t>
      </w:r>
      <w:r w:rsidR="00620E05" w:rsidRPr="00D02A43">
        <w:rPr>
          <w:sz w:val="22"/>
          <w:szCs w:val="22"/>
        </w:rPr>
        <w:t xml:space="preserve">; </w:t>
      </w:r>
      <w:r w:rsidR="00D64616" w:rsidRPr="00D02A43">
        <w:rPr>
          <w:sz w:val="22"/>
          <w:szCs w:val="22"/>
        </w:rPr>
        <w:t>15 b</w:t>
      </w:r>
      <w:r w:rsidR="004C48A9" w:rsidRPr="00D02A43">
        <w:rPr>
          <w:sz w:val="22"/>
          <w:szCs w:val="22"/>
        </w:rPr>
        <w:t>ài luyện thanh có phần đệm guitar</w:t>
      </w:r>
      <w:r w:rsidR="00D64616" w:rsidRPr="00D02A43">
        <w:rPr>
          <w:sz w:val="22"/>
          <w:szCs w:val="22"/>
        </w:rPr>
        <w:t>; 15 b</w:t>
      </w:r>
      <w:r w:rsidR="004C48A9" w:rsidRPr="00D02A43">
        <w:rPr>
          <w:sz w:val="22"/>
          <w:szCs w:val="22"/>
        </w:rPr>
        <w:t>ài luyện thanh có phần đệm đàn phím</w:t>
      </w:r>
      <w:r w:rsidR="00D64616" w:rsidRPr="00D02A43">
        <w:rPr>
          <w:sz w:val="22"/>
          <w:szCs w:val="22"/>
        </w:rPr>
        <w:t>.</w:t>
      </w:r>
    </w:p>
    <w:p w:rsidR="004C48A9" w:rsidRPr="00D02A43" w:rsidRDefault="00D3781E" w:rsidP="005464D0">
      <w:pPr>
        <w:spacing w:before="120" w:after="120"/>
        <w:ind w:firstLine="567"/>
        <w:jc w:val="both"/>
        <w:rPr>
          <w:sz w:val="22"/>
          <w:szCs w:val="22"/>
        </w:rPr>
      </w:pPr>
      <w:r w:rsidRPr="00D02A43">
        <w:rPr>
          <w:sz w:val="22"/>
          <w:szCs w:val="22"/>
        </w:rPr>
        <w:t xml:space="preserve">- 03 </w:t>
      </w:r>
      <w:r w:rsidR="004C48A9" w:rsidRPr="00D02A43">
        <w:rPr>
          <w:sz w:val="22"/>
          <w:szCs w:val="22"/>
        </w:rPr>
        <w:t xml:space="preserve">CD nhạc đệm có giai điệu, nhạc đệm không có giai điệu, hát mẫu bài </w:t>
      </w:r>
      <w:r w:rsidR="00542397" w:rsidRPr="00D02A43">
        <w:rPr>
          <w:sz w:val="22"/>
          <w:szCs w:val="22"/>
        </w:rPr>
        <w:t xml:space="preserve">15 bài </w:t>
      </w:r>
      <w:r w:rsidR="004C48A9" w:rsidRPr="00D02A43">
        <w:rPr>
          <w:sz w:val="22"/>
          <w:szCs w:val="22"/>
        </w:rPr>
        <w:t>dân ca Việt Nam</w:t>
      </w:r>
      <w:r w:rsidR="00277013" w:rsidRPr="00D02A43">
        <w:rPr>
          <w:sz w:val="22"/>
          <w:szCs w:val="22"/>
        </w:rPr>
        <w:t xml:space="preserve"> (có phần đệm guitar và phần đệm đàn phím)</w:t>
      </w:r>
      <w:r w:rsidR="005464D0" w:rsidRPr="00D02A43">
        <w:rPr>
          <w:sz w:val="22"/>
          <w:szCs w:val="22"/>
        </w:rPr>
        <w:t>.</w:t>
      </w:r>
    </w:p>
    <w:p w:rsidR="004C48A9" w:rsidRPr="00D02A43" w:rsidRDefault="00D3781E" w:rsidP="00D3781E">
      <w:pPr>
        <w:spacing w:before="120" w:after="120"/>
        <w:ind w:firstLine="567"/>
        <w:jc w:val="both"/>
        <w:rPr>
          <w:sz w:val="22"/>
          <w:szCs w:val="22"/>
        </w:rPr>
      </w:pPr>
      <w:r w:rsidRPr="00D02A43">
        <w:rPr>
          <w:sz w:val="22"/>
          <w:szCs w:val="22"/>
        </w:rPr>
        <w:t xml:space="preserve">- 03 </w:t>
      </w:r>
      <w:r w:rsidR="004C48A9" w:rsidRPr="00D02A43">
        <w:rPr>
          <w:sz w:val="22"/>
          <w:szCs w:val="22"/>
        </w:rPr>
        <w:t xml:space="preserve">CD nhạc đệm có giai điệu, nhạc đệm không có giai điệu, hát mẫu </w:t>
      </w:r>
      <w:r w:rsidR="00245A54" w:rsidRPr="00D02A43">
        <w:rPr>
          <w:sz w:val="22"/>
          <w:szCs w:val="22"/>
        </w:rPr>
        <w:t xml:space="preserve">15 </w:t>
      </w:r>
      <w:r w:rsidR="004C48A9" w:rsidRPr="00D02A43">
        <w:rPr>
          <w:sz w:val="22"/>
          <w:szCs w:val="22"/>
        </w:rPr>
        <w:t>bài dân ca nước ngoài</w:t>
      </w:r>
      <w:r w:rsidR="00643A8B" w:rsidRPr="00D02A43">
        <w:rPr>
          <w:sz w:val="22"/>
          <w:szCs w:val="22"/>
        </w:rPr>
        <w:t xml:space="preserve"> (có phần đệm guitar và phần đệm đàn phím).</w:t>
      </w:r>
      <w:r w:rsidR="004C48A9" w:rsidRPr="00D02A43">
        <w:rPr>
          <w:sz w:val="22"/>
          <w:szCs w:val="22"/>
        </w:rPr>
        <w:t xml:space="preserve"> </w:t>
      </w:r>
    </w:p>
    <w:p w:rsidR="00245A54" w:rsidRPr="00D02A43" w:rsidRDefault="00542397" w:rsidP="00245A54">
      <w:pPr>
        <w:spacing w:before="120" w:after="120"/>
        <w:ind w:firstLine="567"/>
        <w:jc w:val="both"/>
        <w:rPr>
          <w:sz w:val="22"/>
          <w:szCs w:val="22"/>
        </w:rPr>
      </w:pPr>
      <w:r w:rsidRPr="00D02A43">
        <w:rPr>
          <w:sz w:val="22"/>
          <w:szCs w:val="22"/>
        </w:rPr>
        <w:t xml:space="preserve">- 03 </w:t>
      </w:r>
      <w:r w:rsidR="004C48A9" w:rsidRPr="00D02A43">
        <w:rPr>
          <w:sz w:val="22"/>
          <w:szCs w:val="22"/>
        </w:rPr>
        <w:t xml:space="preserve">CD nhạc đệm có giai điệu, nhạc đệm không có giai điệu, hát mẫu </w:t>
      </w:r>
      <w:r w:rsidR="00245A54" w:rsidRPr="00D02A43">
        <w:rPr>
          <w:sz w:val="22"/>
          <w:szCs w:val="22"/>
        </w:rPr>
        <w:t xml:space="preserve">15 </w:t>
      </w:r>
      <w:r w:rsidR="004C48A9" w:rsidRPr="00D02A43">
        <w:rPr>
          <w:sz w:val="22"/>
          <w:szCs w:val="22"/>
        </w:rPr>
        <w:t>mẫu luyện thanh</w:t>
      </w:r>
      <w:r w:rsidR="00643A8B" w:rsidRPr="00D02A43">
        <w:rPr>
          <w:sz w:val="22"/>
          <w:szCs w:val="22"/>
        </w:rPr>
        <w:t xml:space="preserve"> (có phần đệm guitar và phần đệm đàn phím).</w:t>
      </w:r>
    </w:p>
    <w:p w:rsidR="004C48A9" w:rsidRPr="00D02A43" w:rsidRDefault="00245A54" w:rsidP="00245A54">
      <w:pPr>
        <w:spacing w:before="120" w:after="120"/>
        <w:ind w:firstLine="567"/>
        <w:jc w:val="both"/>
        <w:rPr>
          <w:sz w:val="22"/>
          <w:szCs w:val="22"/>
        </w:rPr>
      </w:pPr>
      <w:r w:rsidRPr="00D02A43">
        <w:rPr>
          <w:sz w:val="22"/>
          <w:szCs w:val="22"/>
        </w:rPr>
        <w:t xml:space="preserve">- 03 </w:t>
      </w:r>
      <w:r w:rsidR="004C48A9" w:rsidRPr="00D02A43">
        <w:rPr>
          <w:sz w:val="22"/>
          <w:szCs w:val="22"/>
        </w:rPr>
        <w:t xml:space="preserve">CD nhạc đệm có giai điệu, nhạc đệm không có giai điệu, hát mẫu </w:t>
      </w:r>
      <w:r w:rsidR="003D6473" w:rsidRPr="00D02A43">
        <w:rPr>
          <w:sz w:val="22"/>
          <w:szCs w:val="22"/>
        </w:rPr>
        <w:t>15 bài</w:t>
      </w:r>
      <w:r w:rsidR="004C48A9" w:rsidRPr="00D02A43">
        <w:rPr>
          <w:sz w:val="22"/>
          <w:szCs w:val="22"/>
        </w:rPr>
        <w:t xml:space="preserve"> luyện thanh</w:t>
      </w:r>
      <w:r w:rsidR="00643A8B" w:rsidRPr="00D02A43">
        <w:rPr>
          <w:sz w:val="22"/>
          <w:szCs w:val="22"/>
        </w:rPr>
        <w:t xml:space="preserve"> (có phần đệm guitar và phần đệm đàn phím).</w:t>
      </w:r>
      <w:r w:rsidR="004C48A9" w:rsidRPr="00D02A43">
        <w:rPr>
          <w:sz w:val="22"/>
          <w:szCs w:val="22"/>
        </w:rPr>
        <w:t xml:space="preserve"> </w:t>
      </w:r>
    </w:p>
    <w:p w:rsidR="008226A4" w:rsidRPr="00D02A43" w:rsidRDefault="000E1E01" w:rsidP="008226A4">
      <w:pPr>
        <w:spacing w:before="120" w:after="120"/>
        <w:ind w:firstLine="567"/>
        <w:jc w:val="both"/>
        <w:rPr>
          <w:sz w:val="22"/>
          <w:szCs w:val="22"/>
        </w:rPr>
      </w:pPr>
      <w:r w:rsidRPr="00D02A43">
        <w:rPr>
          <w:sz w:val="22"/>
          <w:szCs w:val="22"/>
        </w:rPr>
        <w:t xml:space="preserve">- 05 </w:t>
      </w:r>
      <w:r w:rsidR="004C48A9" w:rsidRPr="00D02A43">
        <w:rPr>
          <w:sz w:val="22"/>
          <w:szCs w:val="22"/>
        </w:rPr>
        <w:t xml:space="preserve">VCD </w:t>
      </w:r>
      <w:r w:rsidRPr="00D02A43">
        <w:rPr>
          <w:sz w:val="22"/>
          <w:szCs w:val="22"/>
        </w:rPr>
        <w:t>bài giảng điện tử.</w:t>
      </w:r>
    </w:p>
    <w:p w:rsidR="00CA7984" w:rsidRPr="00D02A43" w:rsidRDefault="008226A4" w:rsidP="008226A4">
      <w:pPr>
        <w:spacing w:before="120" w:after="120"/>
        <w:ind w:firstLine="567"/>
        <w:jc w:val="both"/>
        <w:rPr>
          <w:sz w:val="22"/>
          <w:szCs w:val="22"/>
        </w:rPr>
      </w:pPr>
      <w:r w:rsidRPr="00D02A43">
        <w:rPr>
          <w:sz w:val="22"/>
          <w:szCs w:val="22"/>
        </w:rPr>
        <w:t xml:space="preserve">- </w:t>
      </w:r>
      <w:r w:rsidR="00260D3A" w:rsidRPr="00D02A43">
        <w:rPr>
          <w:sz w:val="22"/>
          <w:szCs w:val="22"/>
        </w:rPr>
        <w:t>Kho lưu trữ tài liệu bản chép nhạc và âm thanh mẫu câu luyện thanh, bài luyện thanh, dân ca được số hóa và bài giảng điện tử.</w:t>
      </w:r>
    </w:p>
    <w:p w:rsidR="007C6BEA" w:rsidRPr="00D02A43" w:rsidRDefault="004230A1" w:rsidP="00D64616">
      <w:pPr>
        <w:spacing w:before="120" w:after="120"/>
        <w:jc w:val="both"/>
        <w:rPr>
          <w:b/>
          <w:sz w:val="22"/>
          <w:szCs w:val="22"/>
          <w:lang w:val="nb-NO"/>
        </w:rPr>
      </w:pPr>
      <w:r w:rsidRPr="00D02A43">
        <w:rPr>
          <w:b/>
          <w:sz w:val="22"/>
          <w:szCs w:val="22"/>
          <w:lang w:val="nb-NO"/>
        </w:rPr>
        <w:t>2.4</w:t>
      </w:r>
      <w:r w:rsidR="007C6BEA" w:rsidRPr="00D02A43">
        <w:rPr>
          <w:b/>
          <w:sz w:val="22"/>
          <w:szCs w:val="22"/>
          <w:lang w:val="nb-NO"/>
        </w:rPr>
        <w:t xml:space="preserve">. </w:t>
      </w:r>
      <w:r w:rsidR="006744CA" w:rsidRPr="00D02A43">
        <w:rPr>
          <w:b/>
          <w:sz w:val="22"/>
          <w:szCs w:val="22"/>
          <w:lang w:val="nb-NO"/>
        </w:rPr>
        <w:t>Quy trình</w:t>
      </w:r>
      <w:r w:rsidR="007C6BEA" w:rsidRPr="00D02A43">
        <w:rPr>
          <w:b/>
          <w:sz w:val="22"/>
          <w:szCs w:val="22"/>
          <w:lang w:val="nb-NO"/>
        </w:rPr>
        <w:t xml:space="preserve"> sử dụng</w:t>
      </w:r>
      <w:r w:rsidR="006744CA" w:rsidRPr="00D02A43">
        <w:rPr>
          <w:b/>
          <w:sz w:val="22"/>
          <w:szCs w:val="22"/>
          <w:lang w:val="nb-NO"/>
        </w:rPr>
        <w:t xml:space="preserve"> PTHTDH kỹ năng hát cho SV ngành GDMN</w:t>
      </w:r>
    </w:p>
    <w:p w:rsidR="00D57B10" w:rsidRPr="00D02A43" w:rsidRDefault="00D57B10" w:rsidP="0045289A">
      <w:pPr>
        <w:spacing w:before="120" w:after="120"/>
        <w:ind w:firstLine="567"/>
        <w:jc w:val="both"/>
        <w:rPr>
          <w:sz w:val="22"/>
          <w:szCs w:val="22"/>
        </w:rPr>
      </w:pPr>
      <w:r w:rsidRPr="00D02A43">
        <w:rPr>
          <w:sz w:val="22"/>
          <w:szCs w:val="22"/>
        </w:rPr>
        <w:t>-</w:t>
      </w:r>
      <w:r w:rsidR="0045289A" w:rsidRPr="00D02A43">
        <w:rPr>
          <w:sz w:val="22"/>
          <w:szCs w:val="22"/>
        </w:rPr>
        <w:t xml:space="preserve"> Đối với</w:t>
      </w:r>
      <w:r w:rsidRPr="00D02A43">
        <w:rPr>
          <w:sz w:val="22"/>
          <w:szCs w:val="22"/>
        </w:rPr>
        <w:t xml:space="preserve"> tuyển tập Dân ca và luyện thanh</w:t>
      </w:r>
      <w:r w:rsidR="0045289A" w:rsidRPr="00D02A43">
        <w:rPr>
          <w:sz w:val="22"/>
          <w:szCs w:val="22"/>
        </w:rPr>
        <w:t xml:space="preserve">: </w:t>
      </w:r>
      <w:r w:rsidR="009D06A4" w:rsidRPr="00D02A43">
        <w:rPr>
          <w:sz w:val="22"/>
          <w:szCs w:val="22"/>
        </w:rPr>
        <w:t xml:space="preserve">Đây là các bản in của mỗi bài nhạc, SV hoặc GV dạy </w:t>
      </w:r>
      <w:r w:rsidR="002D00BD" w:rsidRPr="00D02A43">
        <w:rPr>
          <w:sz w:val="22"/>
          <w:szCs w:val="22"/>
        </w:rPr>
        <w:t>đến</w:t>
      </w:r>
      <w:r w:rsidR="00E970FE" w:rsidRPr="00D02A43">
        <w:rPr>
          <w:sz w:val="22"/>
          <w:szCs w:val="22"/>
        </w:rPr>
        <w:t xml:space="preserve"> nội dung kỹ thuật nào thì lựa</w:t>
      </w:r>
      <w:r w:rsidR="002D00BD" w:rsidRPr="00D02A43">
        <w:rPr>
          <w:sz w:val="22"/>
          <w:szCs w:val="22"/>
        </w:rPr>
        <w:t xml:space="preserve"> chọn bài phù hợp với nội dung đó. </w:t>
      </w:r>
      <w:r w:rsidR="00D601CF" w:rsidRPr="00D02A43">
        <w:rPr>
          <w:sz w:val="22"/>
          <w:szCs w:val="22"/>
        </w:rPr>
        <w:t xml:space="preserve">Các bản in giúp SV và GV có bản nhạc đầy đủ, chính xác nội dung để </w:t>
      </w:r>
      <w:r w:rsidR="004D49B2" w:rsidRPr="00D02A43">
        <w:rPr>
          <w:sz w:val="22"/>
          <w:szCs w:val="22"/>
        </w:rPr>
        <w:t xml:space="preserve">thuận lợi trong việc </w:t>
      </w:r>
      <w:r w:rsidR="00D601CF" w:rsidRPr="00D02A43">
        <w:rPr>
          <w:sz w:val="22"/>
          <w:szCs w:val="22"/>
        </w:rPr>
        <w:t xml:space="preserve">theo dõi </w:t>
      </w:r>
      <w:r w:rsidR="004D49B2" w:rsidRPr="00D02A43">
        <w:rPr>
          <w:sz w:val="22"/>
          <w:szCs w:val="22"/>
        </w:rPr>
        <w:t>học tập</w:t>
      </w:r>
      <w:r w:rsidR="00D601CF" w:rsidRPr="00D02A43">
        <w:rPr>
          <w:sz w:val="22"/>
          <w:szCs w:val="22"/>
        </w:rPr>
        <w:t xml:space="preserve">. </w:t>
      </w:r>
      <w:r w:rsidR="002D00BD" w:rsidRPr="00D02A43">
        <w:rPr>
          <w:sz w:val="22"/>
          <w:szCs w:val="22"/>
        </w:rPr>
        <w:t>Ví dụ</w:t>
      </w:r>
      <w:r w:rsidR="00E970FE" w:rsidRPr="00D02A43">
        <w:rPr>
          <w:sz w:val="22"/>
          <w:szCs w:val="22"/>
        </w:rPr>
        <w:t>, để thực hiện kỹ thuật</w:t>
      </w:r>
      <w:r w:rsidR="002D00BD" w:rsidRPr="00D02A43">
        <w:rPr>
          <w:sz w:val="22"/>
          <w:szCs w:val="22"/>
        </w:rPr>
        <w:t xml:space="preserve"> </w:t>
      </w:r>
      <w:r w:rsidR="00D55545" w:rsidRPr="00D02A43">
        <w:rPr>
          <w:sz w:val="22"/>
          <w:szCs w:val="22"/>
        </w:rPr>
        <w:t>hát liền tiếng</w:t>
      </w:r>
      <w:r w:rsidR="0030037D" w:rsidRPr="00D02A43">
        <w:rPr>
          <w:sz w:val="22"/>
          <w:szCs w:val="22"/>
        </w:rPr>
        <w:t xml:space="preserve"> chúng ta chọn mẫu luyện thanh 01, 02; </w:t>
      </w:r>
      <w:r w:rsidR="00FF79CB" w:rsidRPr="00D02A43">
        <w:rPr>
          <w:sz w:val="22"/>
          <w:szCs w:val="22"/>
        </w:rPr>
        <w:t xml:space="preserve">sau đó chọn bài </w:t>
      </w:r>
      <w:r w:rsidR="0030037D" w:rsidRPr="00D02A43">
        <w:rPr>
          <w:sz w:val="22"/>
          <w:szCs w:val="22"/>
        </w:rPr>
        <w:t>luyện thanh 07, 09</w:t>
      </w:r>
      <w:r w:rsidR="00E02906" w:rsidRPr="00D02A43">
        <w:rPr>
          <w:sz w:val="22"/>
          <w:szCs w:val="22"/>
        </w:rPr>
        <w:t xml:space="preserve"> và </w:t>
      </w:r>
      <w:r w:rsidR="00FB01BB" w:rsidRPr="00D02A43">
        <w:rPr>
          <w:sz w:val="22"/>
          <w:szCs w:val="22"/>
        </w:rPr>
        <w:t xml:space="preserve">bài dân ca Bèo dạt mây trôi </w:t>
      </w:r>
      <w:r w:rsidR="00855ED2" w:rsidRPr="00D02A43">
        <w:rPr>
          <w:sz w:val="22"/>
          <w:szCs w:val="22"/>
        </w:rPr>
        <w:t xml:space="preserve">(dân ca Việt Nam) </w:t>
      </w:r>
      <w:r w:rsidR="00FB01BB" w:rsidRPr="00D02A43">
        <w:rPr>
          <w:sz w:val="22"/>
          <w:szCs w:val="22"/>
        </w:rPr>
        <w:t xml:space="preserve">hoặc </w:t>
      </w:r>
      <w:r w:rsidR="00855ED2" w:rsidRPr="00D02A43">
        <w:rPr>
          <w:sz w:val="22"/>
          <w:szCs w:val="22"/>
        </w:rPr>
        <w:t>Bài hát ru con (dân ca nước ngoài)</w:t>
      </w:r>
      <w:r w:rsidR="00E02906" w:rsidRPr="00D02A43">
        <w:rPr>
          <w:sz w:val="22"/>
          <w:szCs w:val="22"/>
        </w:rPr>
        <w:t xml:space="preserve"> để ứng dụng luyện tập</w:t>
      </w:r>
      <w:r w:rsidR="005E50C9" w:rsidRPr="00D02A43">
        <w:rPr>
          <w:sz w:val="22"/>
          <w:szCs w:val="22"/>
        </w:rPr>
        <w:t xml:space="preserve"> kỹ thuật</w:t>
      </w:r>
      <w:r w:rsidR="00855ED2" w:rsidRPr="00D02A43">
        <w:rPr>
          <w:sz w:val="22"/>
          <w:szCs w:val="22"/>
        </w:rPr>
        <w:t>.</w:t>
      </w:r>
    </w:p>
    <w:p w:rsidR="0045289A" w:rsidRPr="00D02A43" w:rsidRDefault="0045289A" w:rsidP="0045289A">
      <w:pPr>
        <w:spacing w:before="120" w:after="120"/>
        <w:ind w:firstLine="567"/>
        <w:jc w:val="both"/>
        <w:rPr>
          <w:sz w:val="22"/>
          <w:szCs w:val="22"/>
        </w:rPr>
      </w:pPr>
      <w:r w:rsidRPr="00D02A43">
        <w:rPr>
          <w:sz w:val="22"/>
          <w:szCs w:val="22"/>
        </w:rPr>
        <w:t xml:space="preserve">- </w:t>
      </w:r>
      <w:r w:rsidR="00D42903" w:rsidRPr="00D02A43">
        <w:rPr>
          <w:sz w:val="22"/>
          <w:szCs w:val="22"/>
        </w:rPr>
        <w:t>Đối với các</w:t>
      </w:r>
      <w:r w:rsidRPr="00D02A43">
        <w:rPr>
          <w:sz w:val="22"/>
          <w:szCs w:val="22"/>
        </w:rPr>
        <w:t xml:space="preserve"> CD nhạc đệm có giai điệu, nhạc </w:t>
      </w:r>
      <w:r w:rsidR="00BD2EF2" w:rsidRPr="00D02A43">
        <w:rPr>
          <w:sz w:val="22"/>
          <w:szCs w:val="22"/>
        </w:rPr>
        <w:t>đệm không có giai điệu, hát mẫu 1</w:t>
      </w:r>
      <w:r w:rsidRPr="00D02A43">
        <w:rPr>
          <w:sz w:val="22"/>
          <w:szCs w:val="22"/>
        </w:rPr>
        <w:t>5 bài dân ca Việt Nam</w:t>
      </w:r>
      <w:r w:rsidR="00D42903" w:rsidRPr="00D02A43">
        <w:rPr>
          <w:sz w:val="22"/>
          <w:szCs w:val="22"/>
        </w:rPr>
        <w:t>,</w:t>
      </w:r>
      <w:r w:rsidRPr="00D02A43">
        <w:rPr>
          <w:sz w:val="22"/>
          <w:szCs w:val="22"/>
        </w:rPr>
        <w:t xml:space="preserve"> </w:t>
      </w:r>
      <w:r w:rsidR="00D42903" w:rsidRPr="00D02A43">
        <w:rPr>
          <w:sz w:val="22"/>
          <w:szCs w:val="22"/>
        </w:rPr>
        <w:t>bài dân ca nước ngoài, mẫu luyện thanh,</w:t>
      </w:r>
      <w:r w:rsidR="00BD2EF2" w:rsidRPr="00D02A43">
        <w:rPr>
          <w:sz w:val="22"/>
          <w:szCs w:val="22"/>
        </w:rPr>
        <w:t xml:space="preserve"> bài luyện thanh </w:t>
      </w:r>
      <w:r w:rsidRPr="00D02A43">
        <w:rPr>
          <w:sz w:val="22"/>
          <w:szCs w:val="22"/>
        </w:rPr>
        <w:t>(có phần đệm guitar và phần đệm đàn phím).</w:t>
      </w:r>
      <w:r w:rsidR="00BD2EF2" w:rsidRPr="00D02A43">
        <w:rPr>
          <w:sz w:val="22"/>
          <w:szCs w:val="22"/>
        </w:rPr>
        <w:t xml:space="preserve"> Mục đích</w:t>
      </w:r>
      <w:r w:rsidR="009901C5" w:rsidRPr="00D02A43">
        <w:rPr>
          <w:sz w:val="22"/>
          <w:szCs w:val="22"/>
        </w:rPr>
        <w:t xml:space="preserve"> </w:t>
      </w:r>
      <w:r w:rsidR="005E50C9" w:rsidRPr="00D02A43">
        <w:rPr>
          <w:sz w:val="22"/>
          <w:szCs w:val="22"/>
        </w:rPr>
        <w:t xml:space="preserve">của </w:t>
      </w:r>
      <w:r w:rsidR="005053D2" w:rsidRPr="00D02A43">
        <w:rPr>
          <w:sz w:val="22"/>
          <w:szCs w:val="22"/>
        </w:rPr>
        <w:t xml:space="preserve">CD là hỗ trợ về mặt âm thanh cho SV. GV có thể sử dụng âm thanh này để </w:t>
      </w:r>
      <w:r w:rsidR="004F65F4" w:rsidRPr="00D02A43">
        <w:rPr>
          <w:sz w:val="22"/>
          <w:szCs w:val="22"/>
        </w:rPr>
        <w:t xml:space="preserve">hướng dẫn SV luyện tập. Ví dụ, </w:t>
      </w:r>
      <w:r w:rsidR="001C0696" w:rsidRPr="00D02A43">
        <w:rPr>
          <w:sz w:val="22"/>
          <w:szCs w:val="22"/>
        </w:rPr>
        <w:t xml:space="preserve">để rèn luyện kỹ thuật hát liền tiếng SV mở CD âm </w:t>
      </w:r>
      <w:r w:rsidR="001C0696" w:rsidRPr="00D02A43">
        <w:rPr>
          <w:sz w:val="22"/>
          <w:szCs w:val="22"/>
        </w:rPr>
        <w:lastRenderedPageBreak/>
        <w:t>thanh có giai điệu mẫu luyện thanh 01, 02</w:t>
      </w:r>
      <w:r w:rsidR="004E7CE5" w:rsidRPr="00D02A43">
        <w:rPr>
          <w:sz w:val="22"/>
          <w:szCs w:val="22"/>
        </w:rPr>
        <w:t xml:space="preserve"> để nghe. Sau đó, mở âm thanh không có giai điệu mẫu luyện thanh 01, 02 để thực hành </w:t>
      </w:r>
      <w:r w:rsidR="00151C9C" w:rsidRPr="00D02A43">
        <w:rPr>
          <w:sz w:val="22"/>
          <w:szCs w:val="22"/>
        </w:rPr>
        <w:t>hát giai điệu</w:t>
      </w:r>
      <w:r w:rsidR="008D1F2A" w:rsidRPr="00D02A43">
        <w:rPr>
          <w:sz w:val="22"/>
          <w:szCs w:val="22"/>
        </w:rPr>
        <w:t xml:space="preserve"> trên nền âm thanh của CD</w:t>
      </w:r>
      <w:r w:rsidR="00151C9C" w:rsidRPr="00D02A43">
        <w:rPr>
          <w:sz w:val="22"/>
          <w:szCs w:val="22"/>
        </w:rPr>
        <w:t>. Tương tự cách thực hiện bài luyện thanh</w:t>
      </w:r>
      <w:r w:rsidR="00952D80" w:rsidRPr="00D02A43">
        <w:rPr>
          <w:sz w:val="22"/>
          <w:szCs w:val="22"/>
        </w:rPr>
        <w:t>,</w:t>
      </w:r>
      <w:r w:rsidR="00151C9C" w:rsidRPr="00D02A43">
        <w:rPr>
          <w:sz w:val="22"/>
          <w:szCs w:val="22"/>
        </w:rPr>
        <w:t xml:space="preserve"> bài dân ca </w:t>
      </w:r>
      <w:r w:rsidR="00952D80" w:rsidRPr="00D02A43">
        <w:rPr>
          <w:sz w:val="22"/>
          <w:szCs w:val="22"/>
        </w:rPr>
        <w:t>cũng tiến hành theo quy trình trên.</w:t>
      </w:r>
    </w:p>
    <w:p w:rsidR="0045289A" w:rsidRPr="00D02A43" w:rsidRDefault="0045289A" w:rsidP="009846DB">
      <w:pPr>
        <w:spacing w:before="120" w:after="120"/>
        <w:ind w:firstLine="567"/>
        <w:jc w:val="both"/>
        <w:rPr>
          <w:sz w:val="22"/>
          <w:szCs w:val="22"/>
        </w:rPr>
      </w:pPr>
      <w:r w:rsidRPr="00D02A43">
        <w:rPr>
          <w:sz w:val="22"/>
          <w:szCs w:val="22"/>
        </w:rPr>
        <w:t xml:space="preserve">- </w:t>
      </w:r>
      <w:r w:rsidR="00281339" w:rsidRPr="00D02A43">
        <w:rPr>
          <w:sz w:val="22"/>
          <w:szCs w:val="22"/>
        </w:rPr>
        <w:t xml:space="preserve">Đối với </w:t>
      </w:r>
      <w:r w:rsidRPr="00D02A43">
        <w:rPr>
          <w:sz w:val="22"/>
          <w:szCs w:val="22"/>
        </w:rPr>
        <w:t xml:space="preserve">VCD </w:t>
      </w:r>
      <w:r w:rsidR="008D1F2A" w:rsidRPr="00D02A43">
        <w:rPr>
          <w:sz w:val="22"/>
          <w:szCs w:val="22"/>
        </w:rPr>
        <w:t xml:space="preserve">bài giảng điện tử: </w:t>
      </w:r>
      <w:r w:rsidR="001B1EBB" w:rsidRPr="00D02A43">
        <w:rPr>
          <w:sz w:val="22"/>
          <w:szCs w:val="22"/>
        </w:rPr>
        <w:t>Các VCD hỗ trợ về hình ảnh kết hợp ngôn ngữ</w:t>
      </w:r>
      <w:r w:rsidR="006C0E5B" w:rsidRPr="00D02A43">
        <w:rPr>
          <w:sz w:val="22"/>
          <w:szCs w:val="22"/>
        </w:rPr>
        <w:t xml:space="preserve">, âm thanh. </w:t>
      </w:r>
      <w:r w:rsidR="004C12D5" w:rsidRPr="00D02A43">
        <w:rPr>
          <w:sz w:val="22"/>
          <w:szCs w:val="22"/>
        </w:rPr>
        <w:t>Mỗi VCD có chứa các nội dung liên quan đến từng kỹ năng hát</w:t>
      </w:r>
      <w:r w:rsidR="00E435C3" w:rsidRPr="00D02A43">
        <w:rPr>
          <w:sz w:val="22"/>
          <w:szCs w:val="22"/>
        </w:rPr>
        <w:t>.</w:t>
      </w:r>
      <w:r w:rsidR="004C12D5" w:rsidRPr="00D02A43">
        <w:rPr>
          <w:sz w:val="22"/>
          <w:szCs w:val="22"/>
        </w:rPr>
        <w:t xml:space="preserve"> </w:t>
      </w:r>
      <w:r w:rsidR="009846DB" w:rsidRPr="00D02A43">
        <w:rPr>
          <w:sz w:val="22"/>
          <w:szCs w:val="22"/>
        </w:rPr>
        <w:t>SV có thể lựa chọn nội dung phù hợp để xem, nghe hướng dẫn, trên cơ sở đó tự rèn luyện kỹ năng hát của mình.</w:t>
      </w:r>
      <w:r w:rsidR="00644BD2" w:rsidRPr="00D02A43">
        <w:rPr>
          <w:sz w:val="22"/>
          <w:szCs w:val="22"/>
        </w:rPr>
        <w:t xml:space="preserve"> </w:t>
      </w:r>
    </w:p>
    <w:p w:rsidR="004D0342" w:rsidRPr="00D02A43" w:rsidRDefault="0045289A" w:rsidP="004D0342">
      <w:pPr>
        <w:spacing w:before="120" w:after="120"/>
        <w:ind w:firstLine="567"/>
        <w:jc w:val="both"/>
        <w:rPr>
          <w:sz w:val="22"/>
          <w:szCs w:val="22"/>
        </w:rPr>
      </w:pPr>
      <w:r w:rsidRPr="00D02A43">
        <w:rPr>
          <w:sz w:val="22"/>
          <w:szCs w:val="22"/>
        </w:rPr>
        <w:t xml:space="preserve">- </w:t>
      </w:r>
      <w:r w:rsidR="00281339" w:rsidRPr="00D02A43">
        <w:rPr>
          <w:sz w:val="22"/>
          <w:szCs w:val="22"/>
        </w:rPr>
        <w:t>Đối với k</w:t>
      </w:r>
      <w:r w:rsidRPr="00D02A43">
        <w:rPr>
          <w:sz w:val="22"/>
          <w:szCs w:val="22"/>
        </w:rPr>
        <w:t>ho lưu trữ tài liệu bản chép nhạc và âm thanh mẫu câu luyện thanh, bài luyện thanh, dân ca đ</w:t>
      </w:r>
      <w:r w:rsidR="00281339" w:rsidRPr="00D02A43">
        <w:rPr>
          <w:sz w:val="22"/>
          <w:szCs w:val="22"/>
        </w:rPr>
        <w:t>ược số hóa và bài giảng điện tử:</w:t>
      </w:r>
      <w:r w:rsidR="00235877" w:rsidRPr="00D02A43">
        <w:rPr>
          <w:sz w:val="22"/>
          <w:szCs w:val="22"/>
        </w:rPr>
        <w:t xml:space="preserve"> Kho lưu trữ được thiết kế các </w:t>
      </w:r>
      <w:r w:rsidR="00900F7A" w:rsidRPr="00D02A43">
        <w:rPr>
          <w:sz w:val="22"/>
          <w:szCs w:val="22"/>
        </w:rPr>
        <w:t>nội dung theo từng hộp riêng biệt để chứa các PTHTDH kỹ năng hát</w:t>
      </w:r>
      <w:r w:rsidR="002F390C" w:rsidRPr="00D02A43">
        <w:rPr>
          <w:sz w:val="22"/>
          <w:szCs w:val="22"/>
        </w:rPr>
        <w:t xml:space="preserve"> (Tuyển tập dân ca và luyện thanh, CD âm thanh, VCD) và các cửa sổ tương tác</w:t>
      </w:r>
      <w:r w:rsidR="00EF374E" w:rsidRPr="00D02A43">
        <w:rPr>
          <w:sz w:val="22"/>
          <w:szCs w:val="22"/>
        </w:rPr>
        <w:t>. SV đăng nhập và các hộp theo nhu cầu và tiến hành học tập</w:t>
      </w:r>
      <w:r w:rsidR="006A314C" w:rsidRPr="00D02A43">
        <w:rPr>
          <w:sz w:val="22"/>
          <w:szCs w:val="22"/>
        </w:rPr>
        <w:t xml:space="preserve">. Nếu cần trao đổi thông tin với GV thì có thể nhắn tin trong mục </w:t>
      </w:r>
      <w:r w:rsidR="009B2F67" w:rsidRPr="00D02A43">
        <w:rPr>
          <w:sz w:val="22"/>
          <w:szCs w:val="22"/>
        </w:rPr>
        <w:t xml:space="preserve">trao đổi với GV. Trên cơ sở trao đổi thông tin, GV sẽ </w:t>
      </w:r>
      <w:r w:rsidR="00B72F54" w:rsidRPr="00D02A43">
        <w:rPr>
          <w:sz w:val="22"/>
          <w:szCs w:val="22"/>
        </w:rPr>
        <w:t xml:space="preserve">giải đáp thắc mắc </w:t>
      </w:r>
      <w:r w:rsidR="005E4AD5" w:rsidRPr="00D02A43">
        <w:rPr>
          <w:sz w:val="22"/>
          <w:szCs w:val="22"/>
        </w:rPr>
        <w:t>để SV tiếp tục học tập.</w:t>
      </w:r>
      <w:r w:rsidR="00B72F54" w:rsidRPr="00D02A43">
        <w:rPr>
          <w:sz w:val="22"/>
          <w:szCs w:val="22"/>
        </w:rPr>
        <w:t xml:space="preserve"> </w:t>
      </w:r>
    </w:p>
    <w:p w:rsidR="004230A1" w:rsidRPr="00D02A43" w:rsidRDefault="004230A1" w:rsidP="004D0342">
      <w:pPr>
        <w:spacing w:before="120" w:after="120"/>
        <w:jc w:val="both"/>
        <w:rPr>
          <w:b/>
          <w:sz w:val="22"/>
          <w:szCs w:val="22"/>
          <w:lang w:val="nb-NO"/>
        </w:rPr>
      </w:pPr>
      <w:r w:rsidRPr="00D02A43">
        <w:rPr>
          <w:b/>
          <w:sz w:val="22"/>
          <w:szCs w:val="22"/>
          <w:lang w:val="nb-NO"/>
        </w:rPr>
        <w:t>3. KẾT LUẬN</w:t>
      </w:r>
    </w:p>
    <w:p w:rsidR="004D0342" w:rsidRPr="00D02A43" w:rsidRDefault="00B618B0" w:rsidP="004D0342">
      <w:pPr>
        <w:spacing w:before="120" w:after="120"/>
        <w:ind w:firstLine="567"/>
        <w:jc w:val="both"/>
        <w:rPr>
          <w:sz w:val="22"/>
          <w:szCs w:val="22"/>
          <w:lang w:val="nb-NO"/>
        </w:rPr>
      </w:pPr>
      <w:r w:rsidRPr="00D02A43">
        <w:rPr>
          <w:sz w:val="22"/>
          <w:szCs w:val="22"/>
          <w:lang w:val="nb-NO"/>
        </w:rPr>
        <w:t xml:space="preserve">Nghiên cứu thiết kế PTHTDH kỹ năng hát cho SV ngành GDMN được nhóm nghiên cứu </w:t>
      </w:r>
      <w:r w:rsidR="00E169BC" w:rsidRPr="00D02A43">
        <w:rPr>
          <w:sz w:val="22"/>
          <w:szCs w:val="22"/>
          <w:lang w:val="nb-NO"/>
        </w:rPr>
        <w:t xml:space="preserve">thực hiện trên cơ sở </w:t>
      </w:r>
      <w:r w:rsidR="000060BA" w:rsidRPr="00D02A43">
        <w:rPr>
          <w:sz w:val="22"/>
          <w:szCs w:val="22"/>
          <w:lang w:val="nb-NO"/>
        </w:rPr>
        <w:t xml:space="preserve">tổng hơp kết quả nghiên cứu về cơ sở lý luận và thực tiễn </w:t>
      </w:r>
      <w:r w:rsidR="004B48A0" w:rsidRPr="00D02A43">
        <w:rPr>
          <w:sz w:val="22"/>
          <w:szCs w:val="22"/>
          <w:lang w:val="nb-NO"/>
        </w:rPr>
        <w:t xml:space="preserve">về các PTHTDH kỹ năng hát </w:t>
      </w:r>
      <w:r w:rsidR="000060BA" w:rsidRPr="00D02A43">
        <w:rPr>
          <w:sz w:val="22"/>
          <w:szCs w:val="22"/>
          <w:lang w:val="nb-NO"/>
        </w:rPr>
        <w:t xml:space="preserve">trong </w:t>
      </w:r>
      <w:r w:rsidR="002866AE" w:rsidRPr="00D02A43">
        <w:rPr>
          <w:sz w:val="22"/>
          <w:szCs w:val="22"/>
          <w:lang w:val="nb-NO"/>
        </w:rPr>
        <w:t>đào tạo GV mầm non trình độ cao đẳng</w:t>
      </w:r>
      <w:r w:rsidR="004B48A0" w:rsidRPr="00D02A43">
        <w:rPr>
          <w:sz w:val="22"/>
          <w:szCs w:val="22"/>
          <w:lang w:val="nb-NO"/>
        </w:rPr>
        <w:t xml:space="preserve">, trên cơ sở đó, nhóm nghiên cứu tiến hành </w:t>
      </w:r>
      <w:r w:rsidR="007C5158" w:rsidRPr="00D02A43">
        <w:rPr>
          <w:sz w:val="22"/>
          <w:szCs w:val="22"/>
          <w:lang w:val="nb-NO"/>
        </w:rPr>
        <w:t xml:space="preserve">thiết kế </w:t>
      </w:r>
      <w:r w:rsidR="00D96907" w:rsidRPr="00D02A43">
        <w:rPr>
          <w:sz w:val="22"/>
          <w:szCs w:val="22"/>
          <w:lang w:val="nb-NO"/>
        </w:rPr>
        <w:t xml:space="preserve">một số PTHTDH </w:t>
      </w:r>
      <w:r w:rsidR="003D3DDB" w:rsidRPr="00D02A43">
        <w:rPr>
          <w:sz w:val="22"/>
          <w:szCs w:val="22"/>
          <w:lang w:val="nb-NO"/>
        </w:rPr>
        <w:t>đáp ứng</w:t>
      </w:r>
      <w:r w:rsidR="00D96907" w:rsidRPr="00D02A43">
        <w:rPr>
          <w:sz w:val="22"/>
          <w:szCs w:val="22"/>
          <w:lang w:val="nb-NO"/>
        </w:rPr>
        <w:t xml:space="preserve"> </w:t>
      </w:r>
      <w:r w:rsidR="003D3DDB" w:rsidRPr="00D02A43">
        <w:rPr>
          <w:sz w:val="22"/>
          <w:szCs w:val="22"/>
          <w:lang w:val="nb-NO"/>
        </w:rPr>
        <w:t>yêu cầu thực tiễn, tạo thuận lợi trong việc giảng dạy và học tập của GV và SV.</w:t>
      </w:r>
      <w:r w:rsidR="00141D47" w:rsidRPr="00D02A43">
        <w:rPr>
          <w:sz w:val="22"/>
          <w:szCs w:val="22"/>
          <w:lang w:val="nb-NO"/>
        </w:rPr>
        <w:t xml:space="preserve"> </w:t>
      </w:r>
    </w:p>
    <w:p w:rsidR="00EF0473" w:rsidRPr="00D02A43" w:rsidRDefault="00F52049" w:rsidP="007D05C3">
      <w:pPr>
        <w:spacing w:before="120" w:after="120"/>
        <w:ind w:firstLine="567"/>
        <w:jc w:val="both"/>
        <w:rPr>
          <w:sz w:val="22"/>
          <w:szCs w:val="22"/>
          <w:lang w:val="nb-NO"/>
        </w:rPr>
      </w:pPr>
      <w:r w:rsidRPr="00D02A43">
        <w:rPr>
          <w:sz w:val="22"/>
          <w:szCs w:val="22"/>
          <w:lang w:val="nb-NO"/>
        </w:rPr>
        <w:t xml:space="preserve">Sản phẩm nghiên cứu được </w:t>
      </w:r>
      <w:r w:rsidR="00B546B4" w:rsidRPr="00D02A43">
        <w:rPr>
          <w:sz w:val="22"/>
          <w:szCs w:val="22"/>
          <w:lang w:val="nb-NO"/>
        </w:rPr>
        <w:t>triển khai xin ý kiến của chuyên gia là GV giảng dạy</w:t>
      </w:r>
      <w:r w:rsidR="00461F01" w:rsidRPr="00D02A43">
        <w:rPr>
          <w:sz w:val="22"/>
          <w:szCs w:val="22"/>
          <w:lang w:val="nb-NO"/>
        </w:rPr>
        <w:t xml:space="preserve"> bộ môn âm nhạc, cán bộ quản lý </w:t>
      </w:r>
      <w:r w:rsidR="00B546B4" w:rsidRPr="00D02A43">
        <w:rPr>
          <w:sz w:val="22"/>
          <w:szCs w:val="22"/>
          <w:lang w:val="nb-NO"/>
        </w:rPr>
        <w:t>có nhiều</w:t>
      </w:r>
      <w:r w:rsidR="00461F01" w:rsidRPr="00D02A43">
        <w:rPr>
          <w:sz w:val="22"/>
          <w:szCs w:val="22"/>
          <w:lang w:val="nb-NO"/>
        </w:rPr>
        <w:t xml:space="preserve"> kình nghiệm.</w:t>
      </w:r>
      <w:r w:rsidR="00B546B4" w:rsidRPr="00D02A43">
        <w:rPr>
          <w:sz w:val="22"/>
          <w:szCs w:val="22"/>
          <w:lang w:val="nb-NO"/>
        </w:rPr>
        <w:t xml:space="preserve"> </w:t>
      </w:r>
      <w:r w:rsidR="00EF0473" w:rsidRPr="00D02A43">
        <w:rPr>
          <w:sz w:val="22"/>
          <w:szCs w:val="22"/>
          <w:lang w:val="nb-NO"/>
        </w:rPr>
        <w:t xml:space="preserve">Kết quả </w:t>
      </w:r>
      <w:r w:rsidR="00461F01" w:rsidRPr="00D02A43">
        <w:rPr>
          <w:sz w:val="22"/>
          <w:szCs w:val="22"/>
          <w:lang w:val="nb-NO"/>
        </w:rPr>
        <w:t xml:space="preserve">sản phẩm </w:t>
      </w:r>
      <w:r w:rsidR="00EF0473" w:rsidRPr="00D02A43">
        <w:rPr>
          <w:sz w:val="22"/>
          <w:szCs w:val="22"/>
          <w:lang w:val="nb-NO"/>
        </w:rPr>
        <w:t xml:space="preserve">nghiên cứu được đánh giá </w:t>
      </w:r>
      <w:r w:rsidR="00FD7F45" w:rsidRPr="00D02A43">
        <w:rPr>
          <w:sz w:val="22"/>
          <w:szCs w:val="22"/>
          <w:lang w:val="nb-NO"/>
        </w:rPr>
        <w:t>cao</w:t>
      </w:r>
      <w:r w:rsidR="00EB3005" w:rsidRPr="00D02A43">
        <w:rPr>
          <w:sz w:val="22"/>
          <w:szCs w:val="22"/>
          <w:lang w:val="nb-NO"/>
        </w:rPr>
        <w:t xml:space="preserve"> về đầy đủ các mặt nội dung, hình thức</w:t>
      </w:r>
      <w:r w:rsidR="007D05C3" w:rsidRPr="00D02A43">
        <w:rPr>
          <w:sz w:val="22"/>
          <w:szCs w:val="22"/>
          <w:lang w:val="nb-NO"/>
        </w:rPr>
        <w:t xml:space="preserve">, giá trị sử dụng, hiệu quả sử dụng, tính tiện lợi trong </w:t>
      </w:r>
      <w:r w:rsidRPr="00D02A43">
        <w:rPr>
          <w:sz w:val="22"/>
          <w:szCs w:val="22"/>
          <w:lang w:val="nb-NO"/>
        </w:rPr>
        <w:t>quá trình sử dụng</w:t>
      </w:r>
      <w:r w:rsidR="00746B2A" w:rsidRPr="00D02A43">
        <w:rPr>
          <w:sz w:val="22"/>
          <w:szCs w:val="22"/>
          <w:lang w:val="nb-NO"/>
        </w:rPr>
        <w:t xml:space="preserve"> (điểm trung bình từ 4.26-4.71)</w:t>
      </w:r>
      <w:r w:rsidRPr="00D02A43">
        <w:rPr>
          <w:sz w:val="22"/>
          <w:szCs w:val="22"/>
          <w:lang w:val="nb-NO"/>
        </w:rPr>
        <w:t>.</w:t>
      </w:r>
    </w:p>
    <w:p w:rsidR="00F32879" w:rsidRPr="00D02A43" w:rsidRDefault="000C40E9" w:rsidP="007D05C3">
      <w:pPr>
        <w:spacing w:before="120" w:after="120"/>
        <w:ind w:firstLine="567"/>
        <w:jc w:val="both"/>
        <w:rPr>
          <w:sz w:val="22"/>
          <w:szCs w:val="22"/>
          <w:lang w:val="nb-NO"/>
        </w:rPr>
      </w:pPr>
      <w:r w:rsidRPr="00D02A43">
        <w:rPr>
          <w:sz w:val="22"/>
          <w:szCs w:val="22"/>
          <w:lang w:val="nb-NO"/>
        </w:rPr>
        <w:lastRenderedPageBreak/>
        <w:t>Dựa vào kết quả nghiên cứu</w:t>
      </w:r>
      <w:r w:rsidR="00F80212" w:rsidRPr="00D02A43">
        <w:rPr>
          <w:sz w:val="22"/>
          <w:szCs w:val="22"/>
          <w:lang w:val="nb-NO"/>
        </w:rPr>
        <w:t>, nhóm tác giả đề xuất đơ</w:t>
      </w:r>
      <w:r w:rsidR="00196069" w:rsidRPr="00D02A43">
        <w:rPr>
          <w:sz w:val="22"/>
          <w:szCs w:val="22"/>
          <w:lang w:val="nb-NO"/>
        </w:rPr>
        <w:t>n vị chủ quản đề tài đưa sản phẩm</w:t>
      </w:r>
      <w:r w:rsidR="000C1F91" w:rsidRPr="00D02A43">
        <w:rPr>
          <w:sz w:val="22"/>
          <w:szCs w:val="22"/>
          <w:lang w:val="nb-NO"/>
        </w:rPr>
        <w:t xml:space="preserve"> là các PTHTDH kỹ năng hát gồm: 1) Tuyển tập Dân ca và luyện thanh c</w:t>
      </w:r>
      <w:r w:rsidR="00356A6C" w:rsidRPr="00D02A43">
        <w:rPr>
          <w:sz w:val="22"/>
          <w:szCs w:val="22"/>
          <w:lang w:val="nb-NO"/>
        </w:rPr>
        <w:t>ó</w:t>
      </w:r>
      <w:r w:rsidR="000C1F91" w:rsidRPr="00D02A43">
        <w:rPr>
          <w:sz w:val="22"/>
          <w:szCs w:val="22"/>
          <w:lang w:val="nb-NO"/>
        </w:rPr>
        <w:t xml:space="preserve"> phần đệm piano và đàn phím; 2) </w:t>
      </w:r>
      <w:r w:rsidR="00356A6C" w:rsidRPr="00D02A43">
        <w:rPr>
          <w:sz w:val="22"/>
          <w:szCs w:val="22"/>
          <w:lang w:val="nb-NO"/>
        </w:rPr>
        <w:t xml:space="preserve">Các CD âm thanh giai điệu và hát mẫu; 3) Các </w:t>
      </w:r>
      <w:r w:rsidR="00196069" w:rsidRPr="00D02A43">
        <w:rPr>
          <w:sz w:val="22"/>
          <w:szCs w:val="22"/>
          <w:lang w:val="nb-NO"/>
        </w:rPr>
        <w:t xml:space="preserve"> </w:t>
      </w:r>
      <w:r w:rsidR="00356A6C" w:rsidRPr="00D02A43">
        <w:rPr>
          <w:sz w:val="22"/>
          <w:szCs w:val="22"/>
          <w:lang w:val="nb-NO"/>
        </w:rPr>
        <w:t xml:space="preserve">VCD bài giảng và 4) Kho lưu trữ </w:t>
      </w:r>
      <w:r w:rsidR="004B7DA7" w:rsidRPr="00D02A43">
        <w:rPr>
          <w:sz w:val="22"/>
          <w:szCs w:val="22"/>
          <w:lang w:val="nb-NO"/>
        </w:rPr>
        <w:t>tài liệu... vào giảng dạy chương trình đào tạo GVMN trình độ cao đẳng trong Nhà trường</w:t>
      </w:r>
      <w:r w:rsidR="00C43548" w:rsidRPr="00D02A43">
        <w:rPr>
          <w:sz w:val="22"/>
          <w:szCs w:val="22"/>
          <w:lang w:val="nb-NO"/>
        </w:rPr>
        <w:t>, đồng thời, chuyển giao kết quả nghiên cứu cho các trường có đào tạo GVMN trình độ cao đẳng trong cả nước.</w:t>
      </w:r>
    </w:p>
    <w:p w:rsidR="000C40E9" w:rsidRPr="00D02A43" w:rsidRDefault="00F32879" w:rsidP="007D05C3">
      <w:pPr>
        <w:spacing w:before="120" w:after="120"/>
        <w:ind w:firstLine="567"/>
        <w:jc w:val="both"/>
        <w:rPr>
          <w:sz w:val="22"/>
          <w:szCs w:val="22"/>
          <w:lang w:val="nb-NO"/>
        </w:rPr>
      </w:pPr>
      <w:r w:rsidRPr="00D02A43">
        <w:rPr>
          <w:sz w:val="22"/>
          <w:szCs w:val="22"/>
          <w:lang w:val="nb-NO"/>
        </w:rPr>
        <w:t xml:space="preserve">Nhóm nghiên cứu sẽ tiếp tục nghiên cứu, cập nhật, bổ sung </w:t>
      </w:r>
      <w:r w:rsidR="00DE3C3F" w:rsidRPr="00D02A43">
        <w:rPr>
          <w:sz w:val="22"/>
          <w:szCs w:val="22"/>
          <w:lang w:val="nb-NO"/>
        </w:rPr>
        <w:t xml:space="preserve">để </w:t>
      </w:r>
      <w:r w:rsidRPr="00D02A43">
        <w:rPr>
          <w:sz w:val="22"/>
          <w:szCs w:val="22"/>
          <w:lang w:val="nb-NO"/>
        </w:rPr>
        <w:t xml:space="preserve">PTHTDH </w:t>
      </w:r>
      <w:r w:rsidR="00DE3C3F" w:rsidRPr="00D02A43">
        <w:rPr>
          <w:sz w:val="22"/>
          <w:szCs w:val="22"/>
          <w:lang w:val="nb-NO"/>
        </w:rPr>
        <w:t xml:space="preserve">kỹ năng hát thêm phong phú, đa dạng. Ngoài ra, sẽ </w:t>
      </w:r>
      <w:r w:rsidR="00BE6D34" w:rsidRPr="00D02A43">
        <w:rPr>
          <w:sz w:val="22"/>
          <w:szCs w:val="22"/>
          <w:lang w:val="nb-NO"/>
        </w:rPr>
        <w:t xml:space="preserve">mở rộng </w:t>
      </w:r>
      <w:r w:rsidR="00DE3C3F" w:rsidRPr="00D02A43">
        <w:rPr>
          <w:sz w:val="22"/>
          <w:szCs w:val="22"/>
          <w:lang w:val="nb-NO"/>
        </w:rPr>
        <w:t xml:space="preserve">nghiên cứu </w:t>
      </w:r>
      <w:r w:rsidR="00BE6D34" w:rsidRPr="00D02A43">
        <w:rPr>
          <w:sz w:val="22"/>
          <w:szCs w:val="22"/>
          <w:lang w:val="nb-NO"/>
        </w:rPr>
        <w:t>thiết kế PTHTDH</w:t>
      </w:r>
      <w:r w:rsidR="00DC3941" w:rsidRPr="00D02A43">
        <w:rPr>
          <w:sz w:val="22"/>
          <w:szCs w:val="22"/>
          <w:lang w:val="nb-NO"/>
        </w:rPr>
        <w:t xml:space="preserve"> cho các học phần nhạc cụ (guitar, đàn phím)</w:t>
      </w:r>
      <w:r w:rsidR="00343A55" w:rsidRPr="00D02A43">
        <w:rPr>
          <w:sz w:val="22"/>
          <w:szCs w:val="22"/>
          <w:lang w:val="nb-NO"/>
        </w:rPr>
        <w:t xml:space="preserve"> đáp ứng tốt nhất chương trình đào tạo GVMN trình độ cao đẳng hiện nay./.</w:t>
      </w:r>
    </w:p>
    <w:p w:rsidR="002F117A" w:rsidRPr="00D02A43" w:rsidRDefault="002F117A" w:rsidP="002F117A">
      <w:pPr>
        <w:tabs>
          <w:tab w:val="left" w:pos="350"/>
          <w:tab w:val="left" w:pos="5812"/>
        </w:tabs>
        <w:spacing w:before="120" w:after="120"/>
        <w:jc w:val="both"/>
        <w:rPr>
          <w:b/>
          <w:color w:val="000000"/>
          <w:sz w:val="22"/>
          <w:szCs w:val="22"/>
        </w:rPr>
      </w:pPr>
      <w:r w:rsidRPr="00D02A43">
        <w:rPr>
          <w:b/>
          <w:color w:val="000000"/>
          <w:sz w:val="22"/>
          <w:szCs w:val="22"/>
        </w:rPr>
        <w:t>Lời cảm ơn</w:t>
      </w:r>
    </w:p>
    <w:p w:rsidR="00824C28" w:rsidRPr="00D02A43" w:rsidRDefault="002F117A" w:rsidP="00824C28">
      <w:pPr>
        <w:pStyle w:val="Text"/>
        <w:spacing w:after="120"/>
        <w:ind w:firstLine="567"/>
        <w:rPr>
          <w:i/>
          <w:sz w:val="22"/>
          <w:szCs w:val="22"/>
        </w:rPr>
      </w:pPr>
      <w:r w:rsidRPr="00D02A43">
        <w:rPr>
          <w:i/>
          <w:sz w:val="22"/>
          <w:szCs w:val="22"/>
        </w:rPr>
        <w:t>Nghiên cứu này được thực hiện trong khuôn khổ đề tài khoa học công nghệ cấp Bộ</w:t>
      </w:r>
      <w:r w:rsidR="00A43B9C">
        <w:rPr>
          <w:i/>
          <w:sz w:val="22"/>
          <w:szCs w:val="22"/>
        </w:rPr>
        <w:t xml:space="preserve"> với mã số </w:t>
      </w:r>
      <w:r w:rsidR="00A15421" w:rsidRPr="00D02A43">
        <w:rPr>
          <w:i/>
          <w:sz w:val="22"/>
          <w:szCs w:val="22"/>
        </w:rPr>
        <w:t>B2023.CM2.02</w:t>
      </w:r>
      <w:r w:rsidR="00A43B9C">
        <w:rPr>
          <w:i/>
          <w:sz w:val="22"/>
          <w:szCs w:val="22"/>
        </w:rPr>
        <w:t>.</w:t>
      </w:r>
    </w:p>
    <w:p w:rsidR="001220EB" w:rsidRPr="00D02A43" w:rsidRDefault="00CA2FE6" w:rsidP="003C660C">
      <w:pPr>
        <w:pStyle w:val="Text"/>
        <w:spacing w:before="0" w:after="0"/>
        <w:ind w:firstLine="0"/>
        <w:rPr>
          <w:i/>
          <w:sz w:val="22"/>
          <w:szCs w:val="22"/>
        </w:rPr>
      </w:pPr>
      <w:r w:rsidRPr="00D02A43">
        <w:rPr>
          <w:b/>
          <w:sz w:val="22"/>
          <w:szCs w:val="22"/>
        </w:rPr>
        <w:t>TÀI LIỆU THAM KHẢO</w:t>
      </w:r>
    </w:p>
    <w:p w:rsidR="00824C28" w:rsidRPr="00D02A43" w:rsidRDefault="00096E22" w:rsidP="003C660C">
      <w:pPr>
        <w:ind w:firstLine="567"/>
        <w:jc w:val="both"/>
        <w:rPr>
          <w:sz w:val="20"/>
          <w:szCs w:val="20"/>
        </w:rPr>
      </w:pPr>
      <w:r>
        <w:rPr>
          <w:sz w:val="20"/>
          <w:szCs w:val="20"/>
        </w:rPr>
        <w:t>1</w:t>
      </w:r>
      <w:r w:rsidR="00824C28" w:rsidRPr="00D02A43">
        <w:rPr>
          <w:sz w:val="20"/>
          <w:szCs w:val="20"/>
        </w:rPr>
        <w:t xml:space="preserve">. Trường Cao đẳng Sư phạm Trung ương - Nha Trang. </w:t>
      </w:r>
      <w:r w:rsidR="00824C28" w:rsidRPr="00D02A43">
        <w:rPr>
          <w:i/>
          <w:sz w:val="20"/>
          <w:szCs w:val="20"/>
        </w:rPr>
        <w:t>Chương trình đào tạo giáo viên Mầm non trình độ cao đẳng hệ chính quy, 2022</w:t>
      </w:r>
      <w:r w:rsidR="00824C28" w:rsidRPr="00D02A43">
        <w:rPr>
          <w:sz w:val="20"/>
          <w:szCs w:val="20"/>
        </w:rPr>
        <w:t>.</w:t>
      </w:r>
    </w:p>
    <w:p w:rsidR="00824C28" w:rsidRPr="00D02A43" w:rsidRDefault="00096E22" w:rsidP="003C660C">
      <w:pPr>
        <w:ind w:firstLine="567"/>
        <w:jc w:val="both"/>
        <w:rPr>
          <w:sz w:val="20"/>
          <w:szCs w:val="20"/>
        </w:rPr>
      </w:pPr>
      <w:r>
        <w:rPr>
          <w:sz w:val="20"/>
          <w:szCs w:val="20"/>
        </w:rPr>
        <w:t>2</w:t>
      </w:r>
      <w:r w:rsidR="00824C28" w:rsidRPr="00D02A43">
        <w:rPr>
          <w:sz w:val="20"/>
          <w:szCs w:val="20"/>
        </w:rPr>
        <w:t xml:space="preserve">. Xuân, L.T.M., Mỹ, C.L., Tuyên, N.V., &amp; Lộc, Đ.Q. Một số vấn đề lý luận và thực tiễn về thiết kế các phương tiện hỗ trợ dạy học kỹ năng hát cho sinh viên ngành giáo dục mầm non, </w:t>
      </w:r>
      <w:r w:rsidR="00824C28" w:rsidRPr="00D02A43">
        <w:rPr>
          <w:i/>
          <w:sz w:val="20"/>
          <w:szCs w:val="20"/>
        </w:rPr>
        <w:t>Tạp chí Thiết bị Giáo dục</w:t>
      </w:r>
      <w:r w:rsidR="00824C28" w:rsidRPr="00D02A43">
        <w:rPr>
          <w:sz w:val="20"/>
          <w:szCs w:val="20"/>
        </w:rPr>
        <w:t xml:space="preserve">, </w:t>
      </w:r>
      <w:r w:rsidR="00824C28" w:rsidRPr="00D02A43">
        <w:rPr>
          <w:b/>
          <w:sz w:val="20"/>
          <w:szCs w:val="20"/>
        </w:rPr>
        <w:t>2024</w:t>
      </w:r>
      <w:r w:rsidR="00824C28" w:rsidRPr="00D02A43">
        <w:rPr>
          <w:i/>
          <w:sz w:val="20"/>
          <w:szCs w:val="20"/>
        </w:rPr>
        <w:t xml:space="preserve">, 305(2), </w:t>
      </w:r>
      <w:r w:rsidR="00824C28" w:rsidRPr="00D02A43">
        <w:rPr>
          <w:sz w:val="20"/>
          <w:szCs w:val="20"/>
        </w:rPr>
        <w:t>186-188.</w:t>
      </w:r>
    </w:p>
    <w:p w:rsidR="00824C28" w:rsidRPr="00D02A43" w:rsidRDefault="00096E22" w:rsidP="003C660C">
      <w:pPr>
        <w:ind w:firstLine="567"/>
        <w:jc w:val="both"/>
        <w:rPr>
          <w:sz w:val="20"/>
          <w:szCs w:val="20"/>
        </w:rPr>
      </w:pPr>
      <w:r>
        <w:rPr>
          <w:sz w:val="20"/>
          <w:szCs w:val="20"/>
        </w:rPr>
        <w:t>3</w:t>
      </w:r>
      <w:r w:rsidR="00824C28" w:rsidRPr="00D02A43">
        <w:rPr>
          <w:sz w:val="20"/>
          <w:szCs w:val="20"/>
        </w:rPr>
        <w:t xml:space="preserve">. Phê, H. </w:t>
      </w:r>
      <w:r w:rsidR="00824C28" w:rsidRPr="00D02A43">
        <w:rPr>
          <w:i/>
          <w:sz w:val="20"/>
          <w:szCs w:val="20"/>
        </w:rPr>
        <w:t>Từ điển tiếng Việt,</w:t>
      </w:r>
      <w:r w:rsidR="00824C28" w:rsidRPr="00D02A43">
        <w:rPr>
          <w:sz w:val="20"/>
          <w:szCs w:val="20"/>
        </w:rPr>
        <w:t xml:space="preserve"> Nhà xuất bản Đà Nẵng, Đà Nẵng, 2009. </w:t>
      </w:r>
    </w:p>
    <w:p w:rsidR="003C660C" w:rsidRPr="00D02A43" w:rsidRDefault="00096E22" w:rsidP="003C660C">
      <w:pPr>
        <w:ind w:firstLine="567"/>
        <w:jc w:val="both"/>
        <w:rPr>
          <w:sz w:val="20"/>
          <w:szCs w:val="20"/>
        </w:rPr>
      </w:pPr>
      <w:r>
        <w:rPr>
          <w:sz w:val="20"/>
          <w:szCs w:val="20"/>
        </w:rPr>
        <w:t>4</w:t>
      </w:r>
      <w:r w:rsidR="00824C28" w:rsidRPr="00D02A43">
        <w:rPr>
          <w:sz w:val="20"/>
          <w:szCs w:val="20"/>
        </w:rPr>
        <w:t xml:space="preserve">. Nam, N.T. </w:t>
      </w:r>
      <w:r w:rsidR="00824C28" w:rsidRPr="00D02A43">
        <w:rPr>
          <w:i/>
          <w:sz w:val="20"/>
          <w:szCs w:val="20"/>
        </w:rPr>
        <w:t>Hát (tập I),</w:t>
      </w:r>
      <w:r w:rsidR="00824C28" w:rsidRPr="00D02A43">
        <w:rPr>
          <w:sz w:val="20"/>
          <w:szCs w:val="20"/>
        </w:rPr>
        <w:t xml:space="preserve"> Nhà xuất bản Đại học Sư phạm, Hà Nội, 2004.</w:t>
      </w:r>
    </w:p>
    <w:p w:rsidR="003C660C" w:rsidRPr="00D02A43" w:rsidRDefault="00096E22" w:rsidP="003C660C">
      <w:pPr>
        <w:ind w:firstLine="567"/>
        <w:jc w:val="both"/>
        <w:rPr>
          <w:sz w:val="20"/>
          <w:szCs w:val="20"/>
        </w:rPr>
      </w:pPr>
      <w:r>
        <w:rPr>
          <w:sz w:val="20"/>
          <w:szCs w:val="20"/>
        </w:rPr>
        <w:t>5</w:t>
      </w:r>
      <w:r w:rsidR="00824C28" w:rsidRPr="00D02A43">
        <w:rPr>
          <w:sz w:val="20"/>
          <w:szCs w:val="20"/>
        </w:rPr>
        <w:t xml:space="preserve">. Nam, N.T. </w:t>
      </w:r>
      <w:r w:rsidR="00824C28" w:rsidRPr="00D02A43">
        <w:rPr>
          <w:i/>
          <w:sz w:val="20"/>
          <w:szCs w:val="20"/>
        </w:rPr>
        <w:t>Hát (tập II),</w:t>
      </w:r>
      <w:r w:rsidR="00824C28" w:rsidRPr="00D02A43">
        <w:rPr>
          <w:sz w:val="20"/>
          <w:szCs w:val="20"/>
        </w:rPr>
        <w:t xml:space="preserve"> Nhà xuất bản Đại học Sư phạm, Hà Nội, 2007.</w:t>
      </w:r>
    </w:p>
    <w:p w:rsidR="003C660C" w:rsidRPr="00D02A43" w:rsidRDefault="00096E22" w:rsidP="003C660C">
      <w:pPr>
        <w:ind w:firstLine="567"/>
        <w:jc w:val="both"/>
        <w:rPr>
          <w:sz w:val="20"/>
          <w:szCs w:val="20"/>
        </w:rPr>
      </w:pPr>
      <w:r>
        <w:rPr>
          <w:sz w:val="20"/>
          <w:szCs w:val="20"/>
        </w:rPr>
        <w:t>6</w:t>
      </w:r>
      <w:r w:rsidR="00824C28" w:rsidRPr="00D02A43">
        <w:rPr>
          <w:sz w:val="20"/>
          <w:szCs w:val="20"/>
        </w:rPr>
        <w:t xml:space="preserve">. Lan, T.N. </w:t>
      </w:r>
      <w:r w:rsidR="00824C28" w:rsidRPr="00D02A43">
        <w:rPr>
          <w:i/>
          <w:sz w:val="20"/>
          <w:szCs w:val="20"/>
        </w:rPr>
        <w:t>Phương pháp hát tốt tiếng Việt trong nghệ thuật ca hát</w:t>
      </w:r>
      <w:r w:rsidR="00824C28" w:rsidRPr="00D02A43">
        <w:rPr>
          <w:sz w:val="20"/>
          <w:szCs w:val="20"/>
        </w:rPr>
        <w:t>, Nhà xuất bản Giáo dục, Hà Nội, 2011.</w:t>
      </w:r>
    </w:p>
    <w:p w:rsidR="003C660C" w:rsidRPr="00D02A43" w:rsidRDefault="00096E22" w:rsidP="003C660C">
      <w:pPr>
        <w:ind w:firstLine="567"/>
        <w:jc w:val="both"/>
        <w:rPr>
          <w:sz w:val="20"/>
          <w:szCs w:val="20"/>
        </w:rPr>
      </w:pPr>
      <w:r>
        <w:rPr>
          <w:sz w:val="20"/>
          <w:szCs w:val="20"/>
        </w:rPr>
        <w:t>7</w:t>
      </w:r>
      <w:r w:rsidR="00824C28" w:rsidRPr="00D02A43">
        <w:rPr>
          <w:sz w:val="20"/>
          <w:szCs w:val="20"/>
        </w:rPr>
        <w:t xml:space="preserve">. Kiên, N.T. </w:t>
      </w:r>
      <w:r w:rsidR="00824C28" w:rsidRPr="00D02A43">
        <w:rPr>
          <w:i/>
          <w:sz w:val="20"/>
          <w:szCs w:val="20"/>
        </w:rPr>
        <w:t>Những vấn đề sư phạm thanh nhạc</w:t>
      </w:r>
      <w:r w:rsidR="00824C28" w:rsidRPr="00D02A43">
        <w:rPr>
          <w:sz w:val="20"/>
          <w:szCs w:val="20"/>
        </w:rPr>
        <w:t>, Nhà xuất bản Âm nhạc, Hà Nội, 2014.</w:t>
      </w:r>
    </w:p>
    <w:p w:rsidR="00824C28" w:rsidRPr="00B3721D" w:rsidRDefault="00096E22" w:rsidP="003C660C">
      <w:pPr>
        <w:ind w:firstLine="567"/>
        <w:jc w:val="both"/>
        <w:rPr>
          <w:sz w:val="20"/>
          <w:szCs w:val="20"/>
        </w:rPr>
      </w:pPr>
      <w:r>
        <w:rPr>
          <w:sz w:val="20"/>
          <w:szCs w:val="20"/>
        </w:rPr>
        <w:t>8</w:t>
      </w:r>
      <w:r w:rsidR="00824C28" w:rsidRPr="00D02A43">
        <w:rPr>
          <w:sz w:val="20"/>
          <w:szCs w:val="20"/>
        </w:rPr>
        <w:t xml:space="preserve">. Xuân, L.T.M., Mỹ, C.L., Tuyên, N.V., &amp; Lộc, Đ.Q. Giải pháp sử dụng phương tiện hỗ trợ dạy học kỹ năng hát cho sinh viên ngành Giáo dục Mầm non, </w:t>
      </w:r>
      <w:r w:rsidR="00824C28" w:rsidRPr="00D02A43">
        <w:rPr>
          <w:i/>
          <w:sz w:val="20"/>
          <w:szCs w:val="20"/>
        </w:rPr>
        <w:t>Tạp chí Thiết bị Giáo dục</w:t>
      </w:r>
      <w:r w:rsidR="00824C28" w:rsidRPr="00D02A43">
        <w:rPr>
          <w:sz w:val="20"/>
          <w:szCs w:val="20"/>
        </w:rPr>
        <w:t xml:space="preserve">, </w:t>
      </w:r>
      <w:r w:rsidR="00824C28" w:rsidRPr="00D02A43">
        <w:rPr>
          <w:b/>
          <w:sz w:val="20"/>
          <w:szCs w:val="20"/>
        </w:rPr>
        <w:t>2024</w:t>
      </w:r>
      <w:r w:rsidR="00824C28" w:rsidRPr="00D02A43">
        <w:rPr>
          <w:sz w:val="20"/>
          <w:szCs w:val="20"/>
        </w:rPr>
        <w:t xml:space="preserve">, </w:t>
      </w:r>
      <w:r w:rsidR="00824C28" w:rsidRPr="00D02A43">
        <w:rPr>
          <w:i/>
          <w:sz w:val="20"/>
          <w:szCs w:val="20"/>
        </w:rPr>
        <w:t>308(1),</w:t>
      </w:r>
      <w:r w:rsidR="00824C28" w:rsidRPr="00D02A43">
        <w:rPr>
          <w:sz w:val="20"/>
          <w:szCs w:val="20"/>
        </w:rPr>
        <w:t xml:space="preserve"> 339-341.</w:t>
      </w:r>
    </w:p>
    <w:p w:rsidR="00131D8A" w:rsidRDefault="00131D8A" w:rsidP="00824C28">
      <w:pPr>
        <w:pStyle w:val="Text"/>
        <w:spacing w:after="120"/>
        <w:ind w:firstLine="567"/>
        <w:rPr>
          <w:b/>
          <w:sz w:val="22"/>
          <w:szCs w:val="22"/>
        </w:rPr>
        <w:sectPr w:rsidR="00131D8A" w:rsidSect="00131D8A">
          <w:type w:val="continuous"/>
          <w:pgSz w:w="11907" w:h="16840" w:code="9"/>
          <w:pgMar w:top="1134" w:right="1134" w:bottom="1134" w:left="1418" w:header="720" w:footer="720" w:gutter="0"/>
          <w:cols w:num="2" w:space="720"/>
          <w:docGrid w:linePitch="360"/>
        </w:sectPr>
      </w:pPr>
    </w:p>
    <w:p w:rsidR="00CA2FE6" w:rsidRPr="00D066AB" w:rsidRDefault="00CA2FE6" w:rsidP="00824C28">
      <w:pPr>
        <w:pStyle w:val="Text"/>
        <w:spacing w:after="120"/>
        <w:ind w:firstLine="567"/>
        <w:rPr>
          <w:b/>
          <w:sz w:val="22"/>
          <w:szCs w:val="22"/>
        </w:rPr>
      </w:pPr>
    </w:p>
    <w:sectPr w:rsidR="00CA2FE6" w:rsidRPr="00D066AB" w:rsidSect="00131D8A">
      <w:type w:val="continuous"/>
      <w:pgSz w:w="11907" w:h="16840" w:code="9"/>
      <w:pgMar w:top="1134"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6BEA"/>
    <w:rsid w:val="0000575E"/>
    <w:rsid w:val="000060BA"/>
    <w:rsid w:val="00006806"/>
    <w:rsid w:val="00007328"/>
    <w:rsid w:val="000122C5"/>
    <w:rsid w:val="00022FE0"/>
    <w:rsid w:val="00023692"/>
    <w:rsid w:val="00062120"/>
    <w:rsid w:val="00076B09"/>
    <w:rsid w:val="00086A6B"/>
    <w:rsid w:val="00096E22"/>
    <w:rsid w:val="000C1F91"/>
    <w:rsid w:val="000C40E9"/>
    <w:rsid w:val="000C5C59"/>
    <w:rsid w:val="000D0A29"/>
    <w:rsid w:val="000E1E01"/>
    <w:rsid w:val="000F47A3"/>
    <w:rsid w:val="001220EB"/>
    <w:rsid w:val="0012778F"/>
    <w:rsid w:val="00131D8A"/>
    <w:rsid w:val="00141D47"/>
    <w:rsid w:val="00151C9C"/>
    <w:rsid w:val="0017426F"/>
    <w:rsid w:val="001777EF"/>
    <w:rsid w:val="001844C2"/>
    <w:rsid w:val="00193AE3"/>
    <w:rsid w:val="00194F76"/>
    <w:rsid w:val="00196069"/>
    <w:rsid w:val="001B1EBB"/>
    <w:rsid w:val="001C0696"/>
    <w:rsid w:val="001C1ADF"/>
    <w:rsid w:val="001C77AA"/>
    <w:rsid w:val="001F1A33"/>
    <w:rsid w:val="00202C2D"/>
    <w:rsid w:val="00235877"/>
    <w:rsid w:val="002416B6"/>
    <w:rsid w:val="00244622"/>
    <w:rsid w:val="00245A54"/>
    <w:rsid w:val="002472FB"/>
    <w:rsid w:val="00260D3A"/>
    <w:rsid w:val="0026116E"/>
    <w:rsid w:val="00267159"/>
    <w:rsid w:val="002766BB"/>
    <w:rsid w:val="00277013"/>
    <w:rsid w:val="00277977"/>
    <w:rsid w:val="00281339"/>
    <w:rsid w:val="002866AE"/>
    <w:rsid w:val="002A5208"/>
    <w:rsid w:val="002B4C53"/>
    <w:rsid w:val="002B7B98"/>
    <w:rsid w:val="002C4D0D"/>
    <w:rsid w:val="002C50FF"/>
    <w:rsid w:val="002D00BD"/>
    <w:rsid w:val="002D593F"/>
    <w:rsid w:val="002E529C"/>
    <w:rsid w:val="002F117A"/>
    <w:rsid w:val="002F390C"/>
    <w:rsid w:val="0030037D"/>
    <w:rsid w:val="00311C7E"/>
    <w:rsid w:val="00312315"/>
    <w:rsid w:val="00330317"/>
    <w:rsid w:val="00343969"/>
    <w:rsid w:val="00343A55"/>
    <w:rsid w:val="00351F0B"/>
    <w:rsid w:val="00356A6C"/>
    <w:rsid w:val="003647C9"/>
    <w:rsid w:val="003652DA"/>
    <w:rsid w:val="003711C9"/>
    <w:rsid w:val="00376FE4"/>
    <w:rsid w:val="003B1C47"/>
    <w:rsid w:val="003C660C"/>
    <w:rsid w:val="003D213B"/>
    <w:rsid w:val="003D25D6"/>
    <w:rsid w:val="003D3DDB"/>
    <w:rsid w:val="003D6473"/>
    <w:rsid w:val="003E127C"/>
    <w:rsid w:val="004107AD"/>
    <w:rsid w:val="004230A1"/>
    <w:rsid w:val="00425BC2"/>
    <w:rsid w:val="004354E0"/>
    <w:rsid w:val="00441FD1"/>
    <w:rsid w:val="0045289A"/>
    <w:rsid w:val="00461430"/>
    <w:rsid w:val="00461F01"/>
    <w:rsid w:val="00467112"/>
    <w:rsid w:val="0049197A"/>
    <w:rsid w:val="004964C5"/>
    <w:rsid w:val="004A39B1"/>
    <w:rsid w:val="004A79DD"/>
    <w:rsid w:val="004A7AD3"/>
    <w:rsid w:val="004B1F48"/>
    <w:rsid w:val="004B48A0"/>
    <w:rsid w:val="004B7DA7"/>
    <w:rsid w:val="004C12D5"/>
    <w:rsid w:val="004C48A9"/>
    <w:rsid w:val="004C4C60"/>
    <w:rsid w:val="004C66EC"/>
    <w:rsid w:val="004D0342"/>
    <w:rsid w:val="004D49B2"/>
    <w:rsid w:val="004D715C"/>
    <w:rsid w:val="004E7CE5"/>
    <w:rsid w:val="004F2B84"/>
    <w:rsid w:val="004F65F4"/>
    <w:rsid w:val="005008CA"/>
    <w:rsid w:val="005019BB"/>
    <w:rsid w:val="005020CF"/>
    <w:rsid w:val="005053D2"/>
    <w:rsid w:val="00534BD2"/>
    <w:rsid w:val="00542397"/>
    <w:rsid w:val="005425F6"/>
    <w:rsid w:val="005464D0"/>
    <w:rsid w:val="00546EC0"/>
    <w:rsid w:val="00560ADC"/>
    <w:rsid w:val="0058057E"/>
    <w:rsid w:val="0058181B"/>
    <w:rsid w:val="00581D7B"/>
    <w:rsid w:val="00584D6B"/>
    <w:rsid w:val="00585745"/>
    <w:rsid w:val="00587CC6"/>
    <w:rsid w:val="00594A21"/>
    <w:rsid w:val="005B08F9"/>
    <w:rsid w:val="005B0B1B"/>
    <w:rsid w:val="005B7A0B"/>
    <w:rsid w:val="005D3714"/>
    <w:rsid w:val="005D371E"/>
    <w:rsid w:val="005E4AD5"/>
    <w:rsid w:val="005E50C9"/>
    <w:rsid w:val="005E5267"/>
    <w:rsid w:val="005E78F6"/>
    <w:rsid w:val="005F0CC1"/>
    <w:rsid w:val="006027D9"/>
    <w:rsid w:val="006209A6"/>
    <w:rsid w:val="00620E05"/>
    <w:rsid w:val="00623BF6"/>
    <w:rsid w:val="00627B1F"/>
    <w:rsid w:val="00636FBF"/>
    <w:rsid w:val="00643A8B"/>
    <w:rsid w:val="00644BD2"/>
    <w:rsid w:val="006476FF"/>
    <w:rsid w:val="006742D5"/>
    <w:rsid w:val="006744CA"/>
    <w:rsid w:val="00676246"/>
    <w:rsid w:val="00695C20"/>
    <w:rsid w:val="006966D2"/>
    <w:rsid w:val="006A2587"/>
    <w:rsid w:val="006A314C"/>
    <w:rsid w:val="006A5119"/>
    <w:rsid w:val="006B40AD"/>
    <w:rsid w:val="006B7388"/>
    <w:rsid w:val="006C0E5B"/>
    <w:rsid w:val="006C755A"/>
    <w:rsid w:val="006D12A8"/>
    <w:rsid w:val="007028FF"/>
    <w:rsid w:val="00704F21"/>
    <w:rsid w:val="007154C3"/>
    <w:rsid w:val="00727D65"/>
    <w:rsid w:val="00730517"/>
    <w:rsid w:val="007308D8"/>
    <w:rsid w:val="00746B2A"/>
    <w:rsid w:val="0077300C"/>
    <w:rsid w:val="00790E8A"/>
    <w:rsid w:val="007C5158"/>
    <w:rsid w:val="007C6BEA"/>
    <w:rsid w:val="007D05C3"/>
    <w:rsid w:val="007D0BD0"/>
    <w:rsid w:val="007F3A1A"/>
    <w:rsid w:val="008001B7"/>
    <w:rsid w:val="00800E12"/>
    <w:rsid w:val="00816CE0"/>
    <w:rsid w:val="00817679"/>
    <w:rsid w:val="0082234F"/>
    <w:rsid w:val="008226A4"/>
    <w:rsid w:val="00824C28"/>
    <w:rsid w:val="008433B2"/>
    <w:rsid w:val="00855ED2"/>
    <w:rsid w:val="008B7538"/>
    <w:rsid w:val="008B7A8F"/>
    <w:rsid w:val="008C691C"/>
    <w:rsid w:val="008D1F2A"/>
    <w:rsid w:val="008D58EB"/>
    <w:rsid w:val="008F4294"/>
    <w:rsid w:val="00900F7A"/>
    <w:rsid w:val="0090736A"/>
    <w:rsid w:val="009110A3"/>
    <w:rsid w:val="00926616"/>
    <w:rsid w:val="00941011"/>
    <w:rsid w:val="009443AB"/>
    <w:rsid w:val="00950046"/>
    <w:rsid w:val="00952D80"/>
    <w:rsid w:val="0097647E"/>
    <w:rsid w:val="009846DB"/>
    <w:rsid w:val="009901C5"/>
    <w:rsid w:val="009B2F67"/>
    <w:rsid w:val="009D06A4"/>
    <w:rsid w:val="009D7D96"/>
    <w:rsid w:val="009E14F2"/>
    <w:rsid w:val="009F436F"/>
    <w:rsid w:val="00A01E61"/>
    <w:rsid w:val="00A15421"/>
    <w:rsid w:val="00A1562A"/>
    <w:rsid w:val="00A3072B"/>
    <w:rsid w:val="00A322AA"/>
    <w:rsid w:val="00A43B9C"/>
    <w:rsid w:val="00A458FA"/>
    <w:rsid w:val="00A60ADA"/>
    <w:rsid w:val="00A81C9D"/>
    <w:rsid w:val="00AC2CD6"/>
    <w:rsid w:val="00B054A8"/>
    <w:rsid w:val="00B10C8C"/>
    <w:rsid w:val="00B248E1"/>
    <w:rsid w:val="00B25556"/>
    <w:rsid w:val="00B35145"/>
    <w:rsid w:val="00B37138"/>
    <w:rsid w:val="00B3721D"/>
    <w:rsid w:val="00B546B4"/>
    <w:rsid w:val="00B618B0"/>
    <w:rsid w:val="00B70494"/>
    <w:rsid w:val="00B72F54"/>
    <w:rsid w:val="00BB684A"/>
    <w:rsid w:val="00BC7F7B"/>
    <w:rsid w:val="00BD21A2"/>
    <w:rsid w:val="00BD2EF2"/>
    <w:rsid w:val="00BD32CD"/>
    <w:rsid w:val="00BE6D34"/>
    <w:rsid w:val="00BF1A43"/>
    <w:rsid w:val="00C022CE"/>
    <w:rsid w:val="00C0752C"/>
    <w:rsid w:val="00C12ECA"/>
    <w:rsid w:val="00C24A9D"/>
    <w:rsid w:val="00C37B11"/>
    <w:rsid w:val="00C43548"/>
    <w:rsid w:val="00C44DD5"/>
    <w:rsid w:val="00C56F98"/>
    <w:rsid w:val="00C60E08"/>
    <w:rsid w:val="00C64982"/>
    <w:rsid w:val="00C719E2"/>
    <w:rsid w:val="00C84408"/>
    <w:rsid w:val="00C9436A"/>
    <w:rsid w:val="00CA2FE6"/>
    <w:rsid w:val="00CA313C"/>
    <w:rsid w:val="00CA496B"/>
    <w:rsid w:val="00CA7984"/>
    <w:rsid w:val="00CD72DF"/>
    <w:rsid w:val="00CE0036"/>
    <w:rsid w:val="00CE2C2C"/>
    <w:rsid w:val="00CE7484"/>
    <w:rsid w:val="00CF7DFE"/>
    <w:rsid w:val="00D02A43"/>
    <w:rsid w:val="00D21202"/>
    <w:rsid w:val="00D22551"/>
    <w:rsid w:val="00D328C3"/>
    <w:rsid w:val="00D3781E"/>
    <w:rsid w:val="00D42903"/>
    <w:rsid w:val="00D42EE6"/>
    <w:rsid w:val="00D5017E"/>
    <w:rsid w:val="00D55545"/>
    <w:rsid w:val="00D57B10"/>
    <w:rsid w:val="00D601CF"/>
    <w:rsid w:val="00D64616"/>
    <w:rsid w:val="00D6634B"/>
    <w:rsid w:val="00D80C33"/>
    <w:rsid w:val="00D96907"/>
    <w:rsid w:val="00DC3941"/>
    <w:rsid w:val="00DD042E"/>
    <w:rsid w:val="00DD1560"/>
    <w:rsid w:val="00DD1D1F"/>
    <w:rsid w:val="00DE3C3F"/>
    <w:rsid w:val="00E02906"/>
    <w:rsid w:val="00E169BC"/>
    <w:rsid w:val="00E231DA"/>
    <w:rsid w:val="00E435C3"/>
    <w:rsid w:val="00E74894"/>
    <w:rsid w:val="00E80606"/>
    <w:rsid w:val="00E85790"/>
    <w:rsid w:val="00E937FD"/>
    <w:rsid w:val="00E970FE"/>
    <w:rsid w:val="00EB25A0"/>
    <w:rsid w:val="00EB3005"/>
    <w:rsid w:val="00EC1155"/>
    <w:rsid w:val="00EE69D3"/>
    <w:rsid w:val="00EF0473"/>
    <w:rsid w:val="00EF374E"/>
    <w:rsid w:val="00EF6455"/>
    <w:rsid w:val="00F172DB"/>
    <w:rsid w:val="00F32879"/>
    <w:rsid w:val="00F52049"/>
    <w:rsid w:val="00F74114"/>
    <w:rsid w:val="00F77F69"/>
    <w:rsid w:val="00F80212"/>
    <w:rsid w:val="00F8088B"/>
    <w:rsid w:val="00F816C3"/>
    <w:rsid w:val="00F82040"/>
    <w:rsid w:val="00F84A4E"/>
    <w:rsid w:val="00F911FB"/>
    <w:rsid w:val="00F91BB4"/>
    <w:rsid w:val="00FB01BB"/>
    <w:rsid w:val="00FB037E"/>
    <w:rsid w:val="00FB4DFF"/>
    <w:rsid w:val="00FB67FC"/>
    <w:rsid w:val="00FC10BF"/>
    <w:rsid w:val="00FC11F3"/>
    <w:rsid w:val="00FD7F45"/>
    <w:rsid w:val="00FE05BF"/>
    <w:rsid w:val="00FE5954"/>
    <w:rsid w:val="00FF79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2A5E0F"/>
  <w15:chartTrackingRefBased/>
  <w15:docId w15:val="{A3D61EBC-025F-4970-ACFC-F4F08C86C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6"/>
        <w:szCs w:val="26"/>
        <w:lang w:val="en-US"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6BEA"/>
    <w:pPr>
      <w:spacing w:line="240" w:lineRule="auto"/>
    </w:pPr>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
    <w:name w:val="Text"/>
    <w:link w:val="TextChar"/>
    <w:rsid w:val="007C6BEA"/>
    <w:pPr>
      <w:spacing w:before="120" w:after="60" w:line="240" w:lineRule="auto"/>
      <w:ind w:firstLine="284"/>
      <w:jc w:val="both"/>
    </w:pPr>
    <w:rPr>
      <w:rFonts w:eastAsia="Times New Roman"/>
      <w:bCs/>
      <w:sz w:val="20"/>
    </w:rPr>
  </w:style>
  <w:style w:type="character" w:customStyle="1" w:styleId="TextChar">
    <w:name w:val="Text Char"/>
    <w:link w:val="Text"/>
    <w:rsid w:val="007C6BEA"/>
    <w:rPr>
      <w:rFonts w:eastAsia="Times New Roman"/>
      <w:bCs/>
      <w:sz w:val="20"/>
    </w:rPr>
  </w:style>
  <w:style w:type="paragraph" w:customStyle="1" w:styleId="Normal13pt">
    <w:name w:val="Normal + 13 pt"/>
    <w:basedOn w:val="Normal"/>
    <w:rsid w:val="007C6BEA"/>
    <w:pPr>
      <w:spacing w:line="288" w:lineRule="auto"/>
      <w:ind w:firstLine="480"/>
      <w:jc w:val="both"/>
    </w:pPr>
    <w:rPr>
      <w:sz w:val="26"/>
      <w:szCs w:val="26"/>
    </w:rPr>
  </w:style>
  <w:style w:type="paragraph" w:styleId="NormalWeb">
    <w:name w:val="Normal (Web)"/>
    <w:basedOn w:val="Normal"/>
    <w:uiPriority w:val="99"/>
    <w:unhideWhenUsed/>
    <w:rsid w:val="004D715C"/>
    <w:pPr>
      <w:spacing w:before="100" w:beforeAutospacing="1" w:after="100" w:afterAutospacing="1"/>
    </w:pPr>
  </w:style>
  <w:style w:type="paragraph" w:styleId="ListParagraph">
    <w:name w:val="List Paragraph"/>
    <w:basedOn w:val="Normal"/>
    <w:uiPriority w:val="34"/>
    <w:qFormat/>
    <w:rsid w:val="00F82040"/>
    <w:pPr>
      <w:ind w:left="720"/>
      <w:contextualSpacing/>
    </w:pPr>
  </w:style>
  <w:style w:type="table" w:styleId="TableGrid">
    <w:name w:val="Table Grid"/>
    <w:basedOn w:val="TableNormal"/>
    <w:uiPriority w:val="39"/>
    <w:rsid w:val="0031231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
    <w:name w:val="Author"/>
    <w:rsid w:val="00CA496B"/>
    <w:pPr>
      <w:spacing w:before="120" w:line="240" w:lineRule="auto"/>
    </w:pPr>
    <w:rPr>
      <w:rFonts w:eastAsia="Calibri"/>
      <w:sz w:val="22"/>
      <w:szCs w:val="22"/>
    </w:rPr>
  </w:style>
  <w:style w:type="paragraph" w:customStyle="1" w:styleId="AuthorNote">
    <w:name w:val="Author Note"/>
    <w:basedOn w:val="Author"/>
    <w:rsid w:val="00CA496B"/>
    <w:pPr>
      <w:spacing w:before="60"/>
    </w:pPr>
    <w:rPr>
      <w:i/>
      <w:sz w:val="20"/>
    </w:rPr>
  </w:style>
  <w:style w:type="paragraph" w:styleId="Title">
    <w:name w:val="Title"/>
    <w:basedOn w:val="Normal"/>
    <w:next w:val="Normal"/>
    <w:link w:val="TitleChar"/>
    <w:uiPriority w:val="10"/>
    <w:qFormat/>
    <w:rsid w:val="00CA496B"/>
    <w:pPr>
      <w:spacing w:before="240" w:after="240"/>
    </w:pPr>
    <w:rPr>
      <w:rFonts w:eastAsia="Calibri"/>
      <w:b/>
      <w:caps/>
    </w:rPr>
  </w:style>
  <w:style w:type="character" w:customStyle="1" w:styleId="TitleChar">
    <w:name w:val="Title Char"/>
    <w:basedOn w:val="DefaultParagraphFont"/>
    <w:link w:val="Title"/>
    <w:uiPriority w:val="10"/>
    <w:rsid w:val="00CA496B"/>
    <w:rPr>
      <w:rFonts w:eastAsia="Calibri"/>
      <w:b/>
      <w:caps/>
      <w:sz w:val="24"/>
      <w:szCs w:val="24"/>
    </w:rPr>
  </w:style>
  <w:style w:type="character" w:styleId="Hyperlink">
    <w:name w:val="Hyperlink"/>
    <w:unhideWhenUsed/>
    <w:rsid w:val="002F117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0FAF5B-2D4E-4DB2-9941-82E473B3FE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488</TotalTime>
  <Pages>7</Pages>
  <Words>4013</Words>
  <Characters>22879</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Nhu Thao</dc:creator>
  <cp:keywords/>
  <dc:description/>
  <cp:lastModifiedBy>Windows User</cp:lastModifiedBy>
  <cp:revision>87</cp:revision>
  <dcterms:created xsi:type="dcterms:W3CDTF">2024-07-22T02:53:00Z</dcterms:created>
  <dcterms:modified xsi:type="dcterms:W3CDTF">2024-08-01T03:10:00Z</dcterms:modified>
</cp:coreProperties>
</file>