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A7906" w14:textId="6341F045" w:rsidR="00642813" w:rsidRDefault="00642813" w:rsidP="00663A60">
      <w:pPr>
        <w:spacing w:before="120" w:after="120"/>
        <w:jc w:val="center"/>
        <w:rPr>
          <w:rFonts w:ascii="Arial" w:hAnsi="Arial" w:cs="Arial"/>
          <w:b/>
          <w:i/>
          <w:sz w:val="32"/>
          <w:szCs w:val="32"/>
        </w:rPr>
      </w:pPr>
      <w:r w:rsidRPr="006E6270">
        <w:rPr>
          <w:rFonts w:ascii="Arial" w:hAnsi="Arial" w:cs="Arial"/>
          <w:b/>
          <w:sz w:val="32"/>
          <w:szCs w:val="32"/>
        </w:rPr>
        <w:t xml:space="preserve">The concept of destiny in Vu Phuong De’s </w:t>
      </w:r>
      <w:r w:rsidRPr="006E6270">
        <w:rPr>
          <w:rFonts w:ascii="Arial" w:hAnsi="Arial" w:cs="Arial"/>
          <w:b/>
          <w:i/>
          <w:sz w:val="32"/>
          <w:szCs w:val="32"/>
        </w:rPr>
        <w:t>Công dư tiệp ký</w:t>
      </w:r>
    </w:p>
    <w:p w14:paraId="73AB694B" w14:textId="77777777" w:rsidR="00663A60" w:rsidRPr="00663A60" w:rsidRDefault="00663A60" w:rsidP="00663A60">
      <w:pPr>
        <w:spacing w:before="120" w:after="120"/>
        <w:jc w:val="center"/>
        <w:rPr>
          <w:rFonts w:ascii="Arial" w:hAnsi="Arial" w:cs="Arial"/>
          <w:b/>
          <w:i/>
          <w:sz w:val="32"/>
          <w:szCs w:val="32"/>
        </w:rPr>
      </w:pPr>
    </w:p>
    <w:p w14:paraId="2EDA1C85" w14:textId="77777777" w:rsidR="00952D76" w:rsidRPr="006E6270" w:rsidRDefault="00952D76" w:rsidP="002C1050">
      <w:pPr>
        <w:spacing w:before="120" w:after="120"/>
        <w:jc w:val="center"/>
        <w:rPr>
          <w:b/>
        </w:rPr>
      </w:pPr>
      <w:r w:rsidRPr="006E6270">
        <w:rPr>
          <w:b/>
        </w:rPr>
        <w:t>Nguyen Dinh Thu</w:t>
      </w:r>
      <w:r w:rsidRPr="006E6270">
        <w:rPr>
          <w:rStyle w:val="FootnoteReference"/>
          <w:b/>
        </w:rPr>
        <w:footnoteReference w:customMarkFollows="1" w:id="1"/>
        <w:sym w:font="Symbol" w:char="F02A"/>
      </w:r>
    </w:p>
    <w:p w14:paraId="0084DBBC" w14:textId="77777777" w:rsidR="00FB0877" w:rsidRPr="002C1050" w:rsidRDefault="00FB0877" w:rsidP="002C1050">
      <w:pPr>
        <w:spacing w:before="120" w:after="120"/>
        <w:jc w:val="center"/>
        <w:rPr>
          <w:b/>
          <w:color w:val="FF0000"/>
          <w:sz w:val="22"/>
          <w:szCs w:val="22"/>
        </w:rPr>
      </w:pPr>
    </w:p>
    <w:p w14:paraId="03EE5E5E" w14:textId="77777777" w:rsidR="00FB0877" w:rsidRPr="006E6270" w:rsidRDefault="00FB0877" w:rsidP="002C1050">
      <w:pPr>
        <w:spacing w:before="120" w:after="120"/>
        <w:jc w:val="center"/>
        <w:rPr>
          <w:i/>
        </w:rPr>
      </w:pPr>
      <w:r w:rsidRPr="006E6270">
        <w:rPr>
          <w:i/>
        </w:rPr>
        <w:t>Faculty of Social Sciences and Humanities, Quy Nhon University, Vietnam</w:t>
      </w:r>
    </w:p>
    <w:p w14:paraId="77AD519E" w14:textId="77777777" w:rsidR="00F36F17" w:rsidRDefault="00F36F17" w:rsidP="002C1050">
      <w:pPr>
        <w:spacing w:before="120" w:after="120"/>
        <w:jc w:val="center"/>
        <w:rPr>
          <w:i/>
          <w:sz w:val="22"/>
          <w:szCs w:val="22"/>
        </w:rPr>
      </w:pPr>
    </w:p>
    <w:p w14:paraId="11F36779" w14:textId="77777777" w:rsidR="00663A60" w:rsidRPr="002C1050" w:rsidRDefault="00663A60" w:rsidP="002C1050">
      <w:pPr>
        <w:spacing w:before="120" w:after="120"/>
        <w:jc w:val="center"/>
        <w:rPr>
          <w:i/>
          <w:sz w:val="22"/>
          <w:szCs w:val="22"/>
        </w:rPr>
      </w:pPr>
    </w:p>
    <w:p w14:paraId="214F29C7" w14:textId="77777777" w:rsidR="00952D76" w:rsidRPr="00CE423A" w:rsidRDefault="00952D76" w:rsidP="002C1050">
      <w:pPr>
        <w:spacing w:before="120" w:after="120"/>
        <w:rPr>
          <w:b/>
          <w:color w:val="FF0000"/>
          <w:sz w:val="20"/>
          <w:szCs w:val="20"/>
        </w:rPr>
      </w:pPr>
      <w:r w:rsidRPr="00CE423A">
        <w:rPr>
          <w:b/>
          <w:sz w:val="20"/>
          <w:szCs w:val="20"/>
        </w:rPr>
        <w:t>ABSTRACT</w:t>
      </w:r>
    </w:p>
    <w:p w14:paraId="34F1606C" w14:textId="0F773DFE" w:rsidR="00642813" w:rsidRPr="006E6270" w:rsidRDefault="006E6270" w:rsidP="006E6270">
      <w:pPr>
        <w:tabs>
          <w:tab w:val="left" w:pos="567"/>
        </w:tabs>
        <w:spacing w:before="120" w:after="120"/>
        <w:jc w:val="both"/>
        <w:rPr>
          <w:sz w:val="20"/>
          <w:szCs w:val="20"/>
        </w:rPr>
      </w:pPr>
      <w:r>
        <w:rPr>
          <w:sz w:val="22"/>
          <w:szCs w:val="22"/>
        </w:rPr>
        <w:tab/>
      </w:r>
      <w:r w:rsidR="00642813" w:rsidRPr="006E6270">
        <w:rPr>
          <w:sz w:val="20"/>
          <w:szCs w:val="20"/>
        </w:rPr>
        <w:t xml:space="preserve">Confucianism is a political and ethical doctrine that has a profound and pervasive influence in Vietnamese medieval literature, in which the concept of destiny stands out. From the influence of the concept of destiny, Vu Phuong De’s </w:t>
      </w:r>
      <w:r w:rsidR="00642813" w:rsidRPr="006E6270">
        <w:rPr>
          <w:i/>
          <w:sz w:val="20"/>
          <w:szCs w:val="20"/>
        </w:rPr>
        <w:t>Công dư tiệp ký</w:t>
      </w:r>
      <w:r w:rsidR="00642813" w:rsidRPr="006E6270">
        <w:rPr>
          <w:sz w:val="20"/>
          <w:szCs w:val="20"/>
        </w:rPr>
        <w:t xml:space="preserve"> has shown the richness and diversity of the content as well as the appeal of the art of recording and storytelling. Reflecting reality with the concept of destiny, Vu Phuong De’s portrait stands out as the type of Confucian author who practices his way: using literature as an effective means to encourage </w:t>
      </w:r>
      <w:proofErr w:type="gramStart"/>
      <w:r w:rsidR="00642813" w:rsidRPr="006E6270">
        <w:rPr>
          <w:sz w:val="20"/>
          <w:szCs w:val="20"/>
        </w:rPr>
        <w:t>good</w:t>
      </w:r>
      <w:proofErr w:type="gramEnd"/>
      <w:r w:rsidR="00642813" w:rsidRPr="006E6270">
        <w:rPr>
          <w:sz w:val="20"/>
          <w:szCs w:val="20"/>
        </w:rPr>
        <w:t xml:space="preserve"> and eliminate evil; expressing pride and self-respect for the fine traditions of his country. Despite the general limitations of history in explaining social issues, Vu Phuong De’s </w:t>
      </w:r>
      <w:r w:rsidR="00642813" w:rsidRPr="006E6270">
        <w:rPr>
          <w:i/>
          <w:sz w:val="20"/>
          <w:szCs w:val="20"/>
        </w:rPr>
        <w:t>Công dư tiệp ký</w:t>
      </w:r>
      <w:r w:rsidR="00642813" w:rsidRPr="006E6270">
        <w:rPr>
          <w:sz w:val="20"/>
          <w:szCs w:val="20"/>
        </w:rPr>
        <w:t xml:space="preserve"> is a genuine, multi-valued work, playing the role as a bridge for the development of </w:t>
      </w:r>
      <w:r w:rsidR="00642813" w:rsidRPr="006E6270">
        <w:rPr>
          <w:i/>
          <w:sz w:val="20"/>
          <w:szCs w:val="20"/>
        </w:rPr>
        <w:t>ký</w:t>
      </w:r>
      <w:r w:rsidR="00642813" w:rsidRPr="006E6270">
        <w:rPr>
          <w:sz w:val="20"/>
          <w:szCs w:val="20"/>
        </w:rPr>
        <w:t xml:space="preserve"> (literary genre) in particular, and Vietnamese narrative prose in the 18th and 19th centuries in general.</w:t>
      </w:r>
    </w:p>
    <w:p w14:paraId="2756A699" w14:textId="005B880B" w:rsidR="00642813" w:rsidRPr="00CE423A" w:rsidRDefault="00642813" w:rsidP="002C1050">
      <w:pPr>
        <w:spacing w:before="120" w:after="120"/>
        <w:jc w:val="both"/>
        <w:rPr>
          <w:i/>
          <w:sz w:val="20"/>
          <w:szCs w:val="20"/>
        </w:rPr>
      </w:pPr>
      <w:r w:rsidRPr="00CE423A">
        <w:rPr>
          <w:b/>
          <w:sz w:val="20"/>
          <w:szCs w:val="20"/>
        </w:rPr>
        <w:t>Keywords:</w:t>
      </w:r>
      <w:r w:rsidRPr="00CE423A">
        <w:rPr>
          <w:sz w:val="20"/>
          <w:szCs w:val="20"/>
        </w:rPr>
        <w:t xml:space="preserve"> </w:t>
      </w:r>
      <w:r w:rsidRPr="00CE423A">
        <w:rPr>
          <w:i/>
          <w:sz w:val="20"/>
          <w:szCs w:val="20"/>
        </w:rPr>
        <w:t>The concept of destiny, Công dư tiệp ký, Vu Phuong De</w:t>
      </w:r>
      <w:r w:rsidR="006E6270" w:rsidRPr="00CE423A">
        <w:rPr>
          <w:i/>
          <w:sz w:val="20"/>
          <w:szCs w:val="20"/>
        </w:rPr>
        <w:t>.</w:t>
      </w:r>
    </w:p>
    <w:p w14:paraId="244F0651" w14:textId="77777777" w:rsidR="00952D76" w:rsidRPr="002C1050" w:rsidRDefault="00952D76" w:rsidP="002C1050">
      <w:pPr>
        <w:spacing w:before="120" w:after="120"/>
        <w:jc w:val="both"/>
        <w:rPr>
          <w:sz w:val="22"/>
          <w:szCs w:val="22"/>
        </w:rPr>
      </w:pPr>
    </w:p>
    <w:p w14:paraId="06B22067" w14:textId="77777777" w:rsidR="00952D76" w:rsidRPr="002C1050" w:rsidRDefault="00952D76" w:rsidP="002C1050">
      <w:pPr>
        <w:spacing w:before="120" w:after="120"/>
        <w:jc w:val="center"/>
        <w:rPr>
          <w:sz w:val="22"/>
          <w:szCs w:val="22"/>
        </w:rPr>
      </w:pPr>
    </w:p>
    <w:p w14:paraId="7A91D420" w14:textId="77777777" w:rsidR="00952D76" w:rsidRPr="002C1050" w:rsidRDefault="00952D76" w:rsidP="002C1050">
      <w:pPr>
        <w:spacing w:before="120" w:after="120"/>
        <w:jc w:val="center"/>
        <w:rPr>
          <w:sz w:val="22"/>
          <w:szCs w:val="22"/>
        </w:rPr>
      </w:pPr>
    </w:p>
    <w:p w14:paraId="4783BF1E" w14:textId="77777777" w:rsidR="00952D76" w:rsidRPr="002C1050" w:rsidRDefault="00952D76" w:rsidP="002C1050">
      <w:pPr>
        <w:spacing w:before="120" w:after="120"/>
        <w:jc w:val="center"/>
        <w:rPr>
          <w:sz w:val="22"/>
          <w:szCs w:val="22"/>
        </w:rPr>
      </w:pPr>
    </w:p>
    <w:p w14:paraId="2447C687" w14:textId="77777777" w:rsidR="00952D76" w:rsidRPr="002C1050" w:rsidRDefault="00952D76" w:rsidP="002C1050">
      <w:pPr>
        <w:spacing w:before="120" w:after="120"/>
        <w:jc w:val="center"/>
        <w:rPr>
          <w:sz w:val="22"/>
          <w:szCs w:val="22"/>
        </w:rPr>
      </w:pPr>
    </w:p>
    <w:p w14:paraId="709800B5" w14:textId="77777777" w:rsidR="00952D76" w:rsidRPr="002C1050" w:rsidRDefault="00952D76" w:rsidP="002C1050">
      <w:pPr>
        <w:spacing w:before="120" w:after="120"/>
        <w:jc w:val="center"/>
        <w:rPr>
          <w:sz w:val="22"/>
          <w:szCs w:val="22"/>
        </w:rPr>
      </w:pPr>
    </w:p>
    <w:p w14:paraId="7B7DF022" w14:textId="77777777" w:rsidR="00ED0098" w:rsidRPr="002C1050" w:rsidRDefault="00ED0098" w:rsidP="002C1050">
      <w:pPr>
        <w:spacing w:before="120" w:after="120"/>
        <w:rPr>
          <w:b/>
          <w:sz w:val="22"/>
          <w:szCs w:val="22"/>
        </w:rPr>
      </w:pPr>
    </w:p>
    <w:p w14:paraId="2F8ECBE7" w14:textId="77777777" w:rsidR="006662BF" w:rsidRDefault="006662BF" w:rsidP="002C1050">
      <w:pPr>
        <w:spacing w:before="120" w:after="120"/>
        <w:rPr>
          <w:b/>
          <w:sz w:val="22"/>
          <w:szCs w:val="22"/>
        </w:rPr>
      </w:pPr>
    </w:p>
    <w:p w14:paraId="1E7C4243" w14:textId="77777777" w:rsidR="00465F9A" w:rsidRDefault="00465F9A" w:rsidP="002C1050">
      <w:pPr>
        <w:spacing w:before="120" w:after="120"/>
        <w:rPr>
          <w:b/>
          <w:sz w:val="22"/>
          <w:szCs w:val="22"/>
        </w:rPr>
      </w:pPr>
    </w:p>
    <w:p w14:paraId="2006CC33" w14:textId="77777777" w:rsidR="00465F9A" w:rsidRDefault="00465F9A" w:rsidP="002C1050">
      <w:pPr>
        <w:spacing w:before="120" w:after="120"/>
        <w:rPr>
          <w:b/>
          <w:sz w:val="22"/>
          <w:szCs w:val="22"/>
        </w:rPr>
      </w:pPr>
    </w:p>
    <w:p w14:paraId="3FD47B6C" w14:textId="77777777" w:rsidR="00465F9A" w:rsidRDefault="00465F9A" w:rsidP="002C1050">
      <w:pPr>
        <w:spacing w:before="120" w:after="120"/>
        <w:rPr>
          <w:b/>
          <w:sz w:val="22"/>
          <w:szCs w:val="22"/>
        </w:rPr>
      </w:pPr>
    </w:p>
    <w:p w14:paraId="558FAF3B" w14:textId="77777777" w:rsidR="00465F9A" w:rsidRDefault="00465F9A" w:rsidP="002C1050">
      <w:pPr>
        <w:spacing w:before="120" w:after="120"/>
        <w:rPr>
          <w:b/>
          <w:sz w:val="22"/>
          <w:szCs w:val="22"/>
        </w:rPr>
      </w:pPr>
    </w:p>
    <w:p w14:paraId="044251D7" w14:textId="77777777" w:rsidR="00465F9A" w:rsidRDefault="00465F9A" w:rsidP="002C1050">
      <w:pPr>
        <w:spacing w:before="120" w:after="120"/>
        <w:rPr>
          <w:b/>
          <w:sz w:val="22"/>
          <w:szCs w:val="22"/>
        </w:rPr>
      </w:pPr>
    </w:p>
    <w:p w14:paraId="7F4A4BB1" w14:textId="77777777" w:rsidR="00465F9A" w:rsidRDefault="00465F9A" w:rsidP="002C1050">
      <w:pPr>
        <w:spacing w:before="120" w:after="120"/>
        <w:rPr>
          <w:b/>
          <w:sz w:val="22"/>
          <w:szCs w:val="22"/>
        </w:rPr>
      </w:pPr>
    </w:p>
    <w:p w14:paraId="6046B40B" w14:textId="77777777" w:rsidR="00465F9A" w:rsidRDefault="00465F9A" w:rsidP="002C1050">
      <w:pPr>
        <w:spacing w:before="120" w:after="120"/>
        <w:rPr>
          <w:b/>
          <w:sz w:val="22"/>
          <w:szCs w:val="22"/>
        </w:rPr>
      </w:pPr>
    </w:p>
    <w:p w14:paraId="1375F5D2" w14:textId="77777777" w:rsidR="00465F9A" w:rsidRDefault="00465F9A" w:rsidP="002C1050">
      <w:pPr>
        <w:spacing w:before="120" w:after="120"/>
        <w:rPr>
          <w:b/>
          <w:sz w:val="22"/>
          <w:szCs w:val="22"/>
        </w:rPr>
      </w:pPr>
    </w:p>
    <w:p w14:paraId="2F643B61" w14:textId="77777777" w:rsidR="00465F9A" w:rsidRDefault="00465F9A" w:rsidP="002C1050">
      <w:pPr>
        <w:spacing w:before="120" w:after="120"/>
        <w:rPr>
          <w:b/>
          <w:sz w:val="22"/>
          <w:szCs w:val="22"/>
        </w:rPr>
      </w:pPr>
    </w:p>
    <w:p w14:paraId="3346B3A8" w14:textId="77777777" w:rsidR="00465F9A" w:rsidRDefault="00465F9A" w:rsidP="002C1050">
      <w:pPr>
        <w:spacing w:before="120" w:after="120"/>
        <w:rPr>
          <w:b/>
          <w:sz w:val="22"/>
          <w:szCs w:val="22"/>
        </w:rPr>
      </w:pPr>
    </w:p>
    <w:p w14:paraId="3A670F72" w14:textId="77777777" w:rsidR="00465F9A" w:rsidRDefault="00465F9A" w:rsidP="002C1050">
      <w:pPr>
        <w:spacing w:before="120" w:after="120"/>
        <w:rPr>
          <w:b/>
          <w:sz w:val="22"/>
          <w:szCs w:val="22"/>
        </w:rPr>
      </w:pPr>
    </w:p>
    <w:p w14:paraId="1EC852F8" w14:textId="77777777" w:rsidR="00465F9A" w:rsidRDefault="00465F9A" w:rsidP="002C1050">
      <w:pPr>
        <w:spacing w:before="120" w:after="120"/>
        <w:rPr>
          <w:b/>
          <w:sz w:val="22"/>
          <w:szCs w:val="22"/>
        </w:rPr>
      </w:pPr>
    </w:p>
    <w:p w14:paraId="78BCCDAA" w14:textId="77777777" w:rsidR="00E51522" w:rsidRPr="002C1050" w:rsidRDefault="00E51522" w:rsidP="002C1050">
      <w:pPr>
        <w:spacing w:before="120" w:after="120"/>
        <w:rPr>
          <w:b/>
          <w:sz w:val="22"/>
          <w:szCs w:val="22"/>
        </w:rPr>
      </w:pPr>
    </w:p>
    <w:p w14:paraId="141E72F1" w14:textId="77777777" w:rsidR="006E6270" w:rsidRDefault="00F402D0" w:rsidP="006E6270">
      <w:pPr>
        <w:spacing w:before="120" w:after="120"/>
        <w:jc w:val="center"/>
        <w:rPr>
          <w:rFonts w:ascii="Arial" w:hAnsi="Arial" w:cs="Arial"/>
          <w:b/>
          <w:i/>
          <w:sz w:val="32"/>
          <w:szCs w:val="32"/>
        </w:rPr>
      </w:pPr>
      <w:r w:rsidRPr="006E6270">
        <w:rPr>
          <w:rFonts w:ascii="Arial" w:hAnsi="Arial" w:cs="Arial"/>
          <w:b/>
          <w:sz w:val="32"/>
          <w:szCs w:val="32"/>
        </w:rPr>
        <w:lastRenderedPageBreak/>
        <w:t xml:space="preserve">Quan niệm thiên mệnh </w:t>
      </w:r>
      <w:r w:rsidR="00153128" w:rsidRPr="006E6270">
        <w:rPr>
          <w:rFonts w:ascii="Arial" w:hAnsi="Arial" w:cs="Arial"/>
          <w:b/>
          <w:sz w:val="32"/>
          <w:szCs w:val="32"/>
        </w:rPr>
        <w:t xml:space="preserve">trong </w:t>
      </w:r>
      <w:r w:rsidR="00153128" w:rsidRPr="006E6270">
        <w:rPr>
          <w:rFonts w:ascii="Arial" w:hAnsi="Arial" w:cs="Arial"/>
          <w:b/>
          <w:i/>
          <w:sz w:val="32"/>
          <w:szCs w:val="32"/>
        </w:rPr>
        <w:t xml:space="preserve">Công dư tiệp ký </w:t>
      </w:r>
    </w:p>
    <w:p w14:paraId="79BDCA87" w14:textId="117C2F37" w:rsidR="00440806" w:rsidRPr="006E6270" w:rsidRDefault="006E6270" w:rsidP="006E6270">
      <w:pPr>
        <w:spacing w:before="120" w:after="120"/>
        <w:jc w:val="center"/>
        <w:rPr>
          <w:rFonts w:ascii="Arial" w:hAnsi="Arial" w:cs="Arial"/>
          <w:b/>
          <w:sz w:val="32"/>
          <w:szCs w:val="32"/>
        </w:rPr>
      </w:pPr>
      <w:proofErr w:type="gramStart"/>
      <w:r>
        <w:rPr>
          <w:rFonts w:ascii="Arial" w:hAnsi="Arial" w:cs="Arial"/>
          <w:b/>
          <w:sz w:val="32"/>
          <w:szCs w:val="32"/>
        </w:rPr>
        <w:t>của</w:t>
      </w:r>
      <w:proofErr w:type="gramEnd"/>
      <w:r>
        <w:rPr>
          <w:rFonts w:ascii="Arial" w:hAnsi="Arial" w:cs="Arial"/>
          <w:b/>
          <w:sz w:val="32"/>
          <w:szCs w:val="32"/>
        </w:rPr>
        <w:t xml:space="preserve"> Vũ </w:t>
      </w:r>
      <w:r w:rsidR="00153128" w:rsidRPr="006E6270">
        <w:rPr>
          <w:rFonts w:ascii="Arial" w:hAnsi="Arial" w:cs="Arial"/>
          <w:b/>
          <w:sz w:val="32"/>
          <w:szCs w:val="32"/>
        </w:rPr>
        <w:t>Phương Đề</w:t>
      </w:r>
    </w:p>
    <w:p w14:paraId="010FA27F" w14:textId="77777777" w:rsidR="007F3402" w:rsidRPr="002C1050" w:rsidRDefault="007F3402" w:rsidP="002C1050">
      <w:pPr>
        <w:spacing w:before="120" w:after="120"/>
        <w:jc w:val="center"/>
        <w:rPr>
          <w:b/>
          <w:sz w:val="22"/>
          <w:szCs w:val="22"/>
        </w:rPr>
      </w:pPr>
    </w:p>
    <w:p w14:paraId="4FD98294" w14:textId="77777777" w:rsidR="008725C1" w:rsidRPr="006E6270" w:rsidRDefault="00440806" w:rsidP="002C1050">
      <w:pPr>
        <w:spacing w:before="120" w:after="120"/>
        <w:jc w:val="center"/>
        <w:rPr>
          <w:b/>
        </w:rPr>
      </w:pPr>
      <w:r w:rsidRPr="006E6270">
        <w:rPr>
          <w:b/>
        </w:rPr>
        <w:t>Nguyễn Đình Thu</w:t>
      </w:r>
      <w:r w:rsidR="007F3402" w:rsidRPr="006E6270">
        <w:rPr>
          <w:rStyle w:val="FootnoteReference"/>
          <w:b/>
        </w:rPr>
        <w:footnoteReference w:id="2"/>
      </w:r>
    </w:p>
    <w:p w14:paraId="66735A8E" w14:textId="77777777" w:rsidR="007F3402" w:rsidRPr="002C1050" w:rsidRDefault="007F3402" w:rsidP="002C1050">
      <w:pPr>
        <w:spacing w:before="120" w:after="120"/>
        <w:jc w:val="center"/>
        <w:rPr>
          <w:b/>
          <w:sz w:val="22"/>
          <w:szCs w:val="22"/>
        </w:rPr>
      </w:pPr>
    </w:p>
    <w:p w14:paraId="7265E960" w14:textId="77777777" w:rsidR="007F3402" w:rsidRPr="006E6270" w:rsidRDefault="007F3402" w:rsidP="002C1050">
      <w:pPr>
        <w:spacing w:before="120" w:after="120"/>
        <w:jc w:val="center"/>
        <w:rPr>
          <w:i/>
        </w:rPr>
      </w:pPr>
      <w:r w:rsidRPr="006E6270">
        <w:rPr>
          <w:i/>
        </w:rPr>
        <w:t>Khoa Khoa học Xã hội và Nhân văn, Trường Đại học Quy Nhơn, Việt Nam</w:t>
      </w:r>
    </w:p>
    <w:p w14:paraId="133DE5FA" w14:textId="77777777" w:rsidR="00F12E58" w:rsidRPr="002C1050" w:rsidRDefault="00F12E58" w:rsidP="002C1050">
      <w:pPr>
        <w:spacing w:before="120" w:after="120"/>
        <w:jc w:val="center"/>
        <w:rPr>
          <w:i/>
          <w:sz w:val="22"/>
          <w:szCs w:val="22"/>
        </w:rPr>
      </w:pPr>
    </w:p>
    <w:p w14:paraId="4AB70860" w14:textId="77777777" w:rsidR="007F3402" w:rsidRPr="002C1050" w:rsidRDefault="007F3402" w:rsidP="002C1050">
      <w:pPr>
        <w:spacing w:before="120" w:after="120"/>
        <w:jc w:val="center"/>
        <w:rPr>
          <w:b/>
          <w:sz w:val="22"/>
          <w:szCs w:val="22"/>
        </w:rPr>
      </w:pPr>
    </w:p>
    <w:p w14:paraId="44893003" w14:textId="27C294C3" w:rsidR="00FE3338" w:rsidRPr="00CE423A" w:rsidRDefault="007F3402" w:rsidP="002C1050">
      <w:pPr>
        <w:spacing w:before="120" w:after="120"/>
        <w:rPr>
          <w:b/>
          <w:sz w:val="20"/>
          <w:szCs w:val="20"/>
        </w:rPr>
      </w:pPr>
      <w:r w:rsidRPr="00CE423A">
        <w:rPr>
          <w:b/>
          <w:sz w:val="20"/>
          <w:szCs w:val="20"/>
        </w:rPr>
        <w:t>TÓM TẮT</w:t>
      </w:r>
    </w:p>
    <w:p w14:paraId="30214527" w14:textId="705F5CEE" w:rsidR="00577B92" w:rsidRPr="00E51522" w:rsidRDefault="00DF1124" w:rsidP="006E6270">
      <w:pPr>
        <w:tabs>
          <w:tab w:val="left" w:pos="567"/>
        </w:tabs>
        <w:spacing w:before="120" w:after="120"/>
        <w:jc w:val="both"/>
        <w:rPr>
          <w:sz w:val="20"/>
          <w:szCs w:val="20"/>
        </w:rPr>
      </w:pPr>
      <w:r w:rsidRPr="002C1050">
        <w:rPr>
          <w:sz w:val="22"/>
          <w:szCs w:val="22"/>
        </w:rPr>
        <w:tab/>
      </w:r>
      <w:proofErr w:type="gramStart"/>
      <w:r w:rsidRPr="00E51522">
        <w:rPr>
          <w:sz w:val="20"/>
          <w:szCs w:val="20"/>
        </w:rPr>
        <w:t>Nho giáo là học thuyết chính trị - đạo đức có tầm ảnh hưởng sâu rộng, xuyên suốt trong văn học viết trung đại Việt Nam</w:t>
      </w:r>
      <w:r w:rsidR="00FD7AB3" w:rsidRPr="00E51522">
        <w:rPr>
          <w:sz w:val="20"/>
          <w:szCs w:val="20"/>
        </w:rPr>
        <w:t>, trong đó</w:t>
      </w:r>
      <w:r w:rsidRPr="00E51522">
        <w:rPr>
          <w:sz w:val="20"/>
          <w:szCs w:val="20"/>
        </w:rPr>
        <w:t xml:space="preserve"> nổi bật là ở quan niệm thiên mệnh.</w:t>
      </w:r>
      <w:proofErr w:type="gramEnd"/>
      <w:r w:rsidRPr="00E51522">
        <w:rPr>
          <w:sz w:val="20"/>
          <w:szCs w:val="20"/>
        </w:rPr>
        <w:t xml:space="preserve"> Từ những biểu hiện và sự chi phối của quan niệm thiên mệnh, </w:t>
      </w:r>
      <w:r w:rsidRPr="00E51522">
        <w:rPr>
          <w:i/>
          <w:sz w:val="20"/>
          <w:szCs w:val="20"/>
        </w:rPr>
        <w:t xml:space="preserve">Công dư tiệp ký </w:t>
      </w:r>
      <w:r w:rsidRPr="00E51522">
        <w:rPr>
          <w:sz w:val="20"/>
          <w:szCs w:val="20"/>
        </w:rPr>
        <w:t>của Vũ Phương Đề đã cho người đọc thấy được sự phong phú, đa dạng về nội dung phản ánh</w:t>
      </w:r>
      <w:r w:rsidR="00FD7AB3" w:rsidRPr="00E51522">
        <w:rPr>
          <w:sz w:val="20"/>
          <w:szCs w:val="20"/>
        </w:rPr>
        <w:t xml:space="preserve"> cũng như sự hấp dẫn ở</w:t>
      </w:r>
      <w:r w:rsidRPr="00E51522">
        <w:rPr>
          <w:sz w:val="20"/>
          <w:szCs w:val="20"/>
        </w:rPr>
        <w:t xml:space="preserve"> nghệ thuật ghi chép, kể chuyện. </w:t>
      </w:r>
      <w:r w:rsidR="006E6AF6" w:rsidRPr="00E51522">
        <w:rPr>
          <w:sz w:val="20"/>
          <w:szCs w:val="20"/>
        </w:rPr>
        <w:t xml:space="preserve">Phản ánh hiện thực bằng cái nhìn gắn với quan niệm thiên mệnh, </w:t>
      </w:r>
      <w:r w:rsidR="00FC4141" w:rsidRPr="00E51522">
        <w:rPr>
          <w:sz w:val="20"/>
          <w:szCs w:val="20"/>
        </w:rPr>
        <w:t xml:space="preserve">chân dung </w:t>
      </w:r>
      <w:r w:rsidR="006E6AF6" w:rsidRPr="00E51522">
        <w:rPr>
          <w:sz w:val="20"/>
          <w:szCs w:val="20"/>
        </w:rPr>
        <w:t xml:space="preserve">Vũ Phương Đề hiện lên </w:t>
      </w:r>
      <w:r w:rsidR="001B0FB7" w:rsidRPr="00E51522">
        <w:rPr>
          <w:sz w:val="20"/>
          <w:szCs w:val="20"/>
        </w:rPr>
        <w:t xml:space="preserve">trong tập ký </w:t>
      </w:r>
      <w:r w:rsidR="006E6AF6" w:rsidRPr="00E51522">
        <w:rPr>
          <w:sz w:val="20"/>
          <w:szCs w:val="20"/>
        </w:rPr>
        <w:t>nổi bật là kiểu tác giả nhà Nho hành đạo, dùng</w:t>
      </w:r>
      <w:r w:rsidR="00FC4141" w:rsidRPr="00E51522">
        <w:rPr>
          <w:sz w:val="20"/>
          <w:szCs w:val="20"/>
        </w:rPr>
        <w:t xml:space="preserve"> </w:t>
      </w:r>
      <w:r w:rsidR="006E6AF6" w:rsidRPr="00E51522">
        <w:rPr>
          <w:sz w:val="20"/>
          <w:szCs w:val="20"/>
        </w:rPr>
        <w:t>văn chương như một phương tiện hữu hiệu để khuyến thiện trừ ác; thể hiện rõ lòng tự hào, tự tôn về những truyền thống tốt đẹp của dòng tộc, quê hương, đất nước</w:t>
      </w:r>
      <w:r w:rsidR="00FC4141" w:rsidRPr="00E51522">
        <w:rPr>
          <w:sz w:val="20"/>
          <w:szCs w:val="20"/>
        </w:rPr>
        <w:t xml:space="preserve">. Dù còn mang hạn chế chung của lịch sử, thời đại trong việc lý giải những vấn đề xã hội, nhưng </w:t>
      </w:r>
      <w:r w:rsidR="00FC4141" w:rsidRPr="00E51522">
        <w:rPr>
          <w:i/>
          <w:sz w:val="20"/>
          <w:szCs w:val="20"/>
        </w:rPr>
        <w:t xml:space="preserve">Công dư tiệp ký </w:t>
      </w:r>
      <w:r w:rsidR="00FC4141" w:rsidRPr="00E51522">
        <w:rPr>
          <w:sz w:val="20"/>
          <w:szCs w:val="20"/>
        </w:rPr>
        <w:t xml:space="preserve">của Vũ Phương Đề </w:t>
      </w:r>
      <w:r w:rsidR="005545B6" w:rsidRPr="00E51522">
        <w:rPr>
          <w:sz w:val="20"/>
          <w:szCs w:val="20"/>
        </w:rPr>
        <w:t xml:space="preserve">đã là tập ký đích thực, </w:t>
      </w:r>
      <w:r w:rsidR="001B0FB7" w:rsidRPr="00E51522">
        <w:rPr>
          <w:sz w:val="20"/>
          <w:szCs w:val="20"/>
        </w:rPr>
        <w:t xml:space="preserve">đa giá trị, </w:t>
      </w:r>
      <w:r w:rsidR="005545B6" w:rsidRPr="00E51522">
        <w:rPr>
          <w:sz w:val="20"/>
          <w:szCs w:val="20"/>
        </w:rPr>
        <w:t>giữ vai trò cầu nối cho sự phát triển của thể ký nói riêng, văn xuôi tự sự Việt Nam thế kỷ XVIII – XIX nói chung.</w:t>
      </w:r>
    </w:p>
    <w:p w14:paraId="5E03AED7" w14:textId="31E65B4E" w:rsidR="00355DCC" w:rsidRPr="00CE423A" w:rsidRDefault="006B27FB" w:rsidP="002C1050">
      <w:pPr>
        <w:spacing w:before="120" w:after="120"/>
        <w:rPr>
          <w:b/>
          <w:i/>
          <w:sz w:val="20"/>
          <w:szCs w:val="20"/>
        </w:rPr>
        <w:sectPr w:rsidR="00355DCC" w:rsidRPr="00CE423A" w:rsidSect="006E6270">
          <w:headerReference w:type="default" r:id="rId9"/>
          <w:footerReference w:type="default" r:id="rId10"/>
          <w:footnotePr>
            <w:numFmt w:val="chicago"/>
          </w:footnotePr>
          <w:pgSz w:w="11909" w:h="16834" w:code="9"/>
          <w:pgMar w:top="1134" w:right="1134" w:bottom="1134" w:left="1418" w:header="0" w:footer="0" w:gutter="0"/>
          <w:pgNumType w:start="1"/>
          <w:cols w:space="720"/>
          <w:docGrid w:linePitch="360"/>
        </w:sectPr>
      </w:pPr>
      <w:r w:rsidRPr="00CE423A">
        <w:rPr>
          <w:b/>
          <w:sz w:val="20"/>
          <w:szCs w:val="20"/>
        </w:rPr>
        <w:t>Từ khóa:</w:t>
      </w:r>
      <w:r w:rsidRPr="00CE423A">
        <w:rPr>
          <w:b/>
          <w:i/>
          <w:sz w:val="20"/>
          <w:szCs w:val="20"/>
        </w:rPr>
        <w:t xml:space="preserve"> </w:t>
      </w:r>
      <w:r w:rsidR="00AA71BC" w:rsidRPr="00CE423A">
        <w:rPr>
          <w:i/>
          <w:sz w:val="20"/>
          <w:szCs w:val="20"/>
        </w:rPr>
        <w:t>Quan niệm thiên mệnh</w:t>
      </w:r>
      <w:r w:rsidRPr="00CE423A">
        <w:rPr>
          <w:i/>
          <w:sz w:val="20"/>
          <w:szCs w:val="20"/>
        </w:rPr>
        <w:t xml:space="preserve">, </w:t>
      </w:r>
      <w:r w:rsidR="00153128" w:rsidRPr="00CE423A">
        <w:rPr>
          <w:i/>
          <w:sz w:val="20"/>
          <w:szCs w:val="20"/>
        </w:rPr>
        <w:t>Công dư tiệp ký</w:t>
      </w:r>
      <w:r w:rsidRPr="00CE423A">
        <w:rPr>
          <w:i/>
          <w:sz w:val="20"/>
          <w:szCs w:val="20"/>
        </w:rPr>
        <w:t xml:space="preserve">, </w:t>
      </w:r>
      <w:r w:rsidR="00153128" w:rsidRPr="00CE423A">
        <w:rPr>
          <w:i/>
          <w:sz w:val="20"/>
          <w:szCs w:val="20"/>
        </w:rPr>
        <w:t>Vũ Phương Đề</w:t>
      </w:r>
      <w:r w:rsidRPr="00CE423A">
        <w:rPr>
          <w:i/>
          <w:sz w:val="20"/>
          <w:szCs w:val="20"/>
        </w:rPr>
        <w:t>.</w:t>
      </w:r>
    </w:p>
    <w:p w14:paraId="0B219D32" w14:textId="6AB106C4" w:rsidR="0021221A" w:rsidRPr="002C1050" w:rsidRDefault="00D73CF8" w:rsidP="00B3114A">
      <w:pPr>
        <w:tabs>
          <w:tab w:val="left" w:pos="3281"/>
        </w:tabs>
        <w:spacing w:before="120" w:after="120"/>
        <w:rPr>
          <w:b/>
          <w:sz w:val="22"/>
          <w:szCs w:val="22"/>
        </w:rPr>
      </w:pPr>
      <w:r w:rsidRPr="002C1050">
        <w:rPr>
          <w:b/>
          <w:sz w:val="22"/>
          <w:szCs w:val="22"/>
        </w:rPr>
        <w:lastRenderedPageBreak/>
        <w:t>1. ĐẶT VẤN ĐỀ</w:t>
      </w:r>
    </w:p>
    <w:p w14:paraId="1C6DF3E4" w14:textId="41B0994D" w:rsidR="00B70A03" w:rsidRPr="002C1050" w:rsidRDefault="00B70A03" w:rsidP="002C1050">
      <w:pPr>
        <w:spacing w:before="120" w:after="120"/>
        <w:jc w:val="both"/>
        <w:rPr>
          <w:sz w:val="22"/>
          <w:szCs w:val="22"/>
        </w:rPr>
      </w:pPr>
      <w:proofErr w:type="gramStart"/>
      <w:r w:rsidRPr="002C1050">
        <w:rPr>
          <w:sz w:val="22"/>
          <w:szCs w:val="22"/>
        </w:rPr>
        <w:t>Vũ Phương Đề (1698-1761)</w:t>
      </w:r>
      <w:r w:rsidRPr="002C1050">
        <w:rPr>
          <w:sz w:val="22"/>
          <w:szCs w:val="22"/>
          <w:shd w:val="clear" w:color="auto" w:fill="FFFFFF"/>
        </w:rPr>
        <w:t xml:space="preserve">, </w:t>
      </w:r>
      <w:r w:rsidR="00527DFD">
        <w:rPr>
          <w:sz w:val="22"/>
          <w:szCs w:val="22"/>
          <w:shd w:val="clear" w:color="auto" w:fill="FFFFFF"/>
        </w:rPr>
        <w:t>quê ở</w:t>
      </w:r>
      <w:r w:rsidR="004D2AF9">
        <w:rPr>
          <w:sz w:val="22"/>
          <w:szCs w:val="22"/>
          <w:shd w:val="clear" w:color="auto" w:fill="FFFFFF"/>
        </w:rPr>
        <w:t xml:space="preserve"> </w:t>
      </w:r>
      <w:bookmarkStart w:id="0" w:name="_GoBack"/>
      <w:bookmarkEnd w:id="0"/>
      <w:r w:rsidRPr="002C1050">
        <w:rPr>
          <w:sz w:val="22"/>
          <w:szCs w:val="22"/>
          <w:shd w:val="clear" w:color="auto" w:fill="FFFFFF"/>
        </w:rPr>
        <w:t>tỉnh </w:t>
      </w:r>
      <w:hyperlink r:id="rId11" w:tooltip="Hải Dương" w:history="1">
        <w:r w:rsidRPr="002C1050">
          <w:rPr>
            <w:rStyle w:val="Hyperlink"/>
            <w:color w:val="auto"/>
            <w:sz w:val="22"/>
            <w:szCs w:val="22"/>
            <w:u w:val="none"/>
            <w:shd w:val="clear" w:color="auto" w:fill="FFFFFF"/>
          </w:rPr>
          <w:t>Hải Dương</w:t>
        </w:r>
      </w:hyperlink>
      <w:r w:rsidRPr="002C1050">
        <w:rPr>
          <w:sz w:val="22"/>
          <w:szCs w:val="22"/>
        </w:rPr>
        <w:t>.</w:t>
      </w:r>
      <w:proofErr w:type="gramEnd"/>
      <w:r w:rsidRPr="002C1050">
        <w:rPr>
          <w:sz w:val="22"/>
          <w:szCs w:val="22"/>
        </w:rPr>
        <w:t xml:space="preserve"> </w:t>
      </w:r>
      <w:proofErr w:type="gramStart"/>
      <w:r w:rsidR="002E0163" w:rsidRPr="00571C7B">
        <w:rPr>
          <w:sz w:val="22"/>
          <w:szCs w:val="22"/>
        </w:rPr>
        <w:t>T</w:t>
      </w:r>
      <w:r w:rsidR="00D73CF8" w:rsidRPr="00571C7B">
        <w:rPr>
          <w:sz w:val="22"/>
          <w:szCs w:val="22"/>
        </w:rPr>
        <w:t>ác phẩm du</w:t>
      </w:r>
      <w:r w:rsidRPr="00571C7B">
        <w:rPr>
          <w:sz w:val="22"/>
          <w:szCs w:val="22"/>
        </w:rPr>
        <w:t>y nhất hiện còn của ông</w:t>
      </w:r>
      <w:r w:rsidR="002E0163" w:rsidRPr="00571C7B">
        <w:rPr>
          <w:sz w:val="22"/>
          <w:szCs w:val="22"/>
        </w:rPr>
        <w:t xml:space="preserve"> cho đến nay chính là tập </w:t>
      </w:r>
      <w:r w:rsidR="002E0163" w:rsidRPr="00571C7B">
        <w:rPr>
          <w:i/>
          <w:sz w:val="22"/>
          <w:szCs w:val="22"/>
        </w:rPr>
        <w:t>Công dư tiệp ký</w:t>
      </w:r>
      <w:r w:rsidRPr="00571C7B">
        <w:rPr>
          <w:sz w:val="22"/>
          <w:szCs w:val="22"/>
        </w:rPr>
        <w:t>.</w:t>
      </w:r>
      <w:proofErr w:type="gramEnd"/>
      <w:r w:rsidRPr="00571C7B">
        <w:rPr>
          <w:sz w:val="22"/>
          <w:szCs w:val="22"/>
        </w:rPr>
        <w:t xml:space="preserve"> </w:t>
      </w:r>
      <w:proofErr w:type="gramStart"/>
      <w:r w:rsidRPr="00571C7B">
        <w:rPr>
          <w:sz w:val="22"/>
          <w:szCs w:val="22"/>
        </w:rPr>
        <w:t>Đây là một trong những</w:t>
      </w:r>
      <w:r w:rsidR="00D73CF8" w:rsidRPr="00571C7B">
        <w:rPr>
          <w:sz w:val="22"/>
          <w:szCs w:val="22"/>
        </w:rPr>
        <w:t xml:space="preserve"> tác phẩm ký trung </w:t>
      </w:r>
      <w:r w:rsidR="00D73CF8" w:rsidRPr="002C1050">
        <w:rPr>
          <w:sz w:val="22"/>
          <w:szCs w:val="22"/>
        </w:rPr>
        <w:t>đại</w:t>
      </w:r>
      <w:r w:rsidR="00446452" w:rsidRPr="002C1050">
        <w:rPr>
          <w:sz w:val="22"/>
          <w:szCs w:val="22"/>
        </w:rPr>
        <w:t xml:space="preserve"> tiêu biểu, </w:t>
      </w:r>
      <w:r w:rsidR="00D73CF8" w:rsidRPr="002C1050">
        <w:rPr>
          <w:sz w:val="22"/>
          <w:szCs w:val="22"/>
        </w:rPr>
        <w:t>có ảnh hưởng và đóng góp lớn trong thành tựu văn xuôi chữ Hán Việt Nam</w:t>
      </w:r>
      <w:r w:rsidR="00CF30AD" w:rsidRPr="002C1050">
        <w:rPr>
          <w:sz w:val="22"/>
          <w:szCs w:val="22"/>
        </w:rPr>
        <w:t xml:space="preserve"> thế kỷ XVIII - XIX</w:t>
      </w:r>
      <w:r w:rsidR="00D73CF8" w:rsidRPr="002C1050">
        <w:rPr>
          <w:sz w:val="22"/>
          <w:szCs w:val="22"/>
        </w:rPr>
        <w:t>.</w:t>
      </w:r>
      <w:proofErr w:type="gramEnd"/>
      <w:r w:rsidR="00D73CF8" w:rsidRPr="002C1050">
        <w:rPr>
          <w:sz w:val="22"/>
          <w:szCs w:val="22"/>
        </w:rPr>
        <w:t xml:space="preserve"> </w:t>
      </w:r>
    </w:p>
    <w:p w14:paraId="4B066D01" w14:textId="4E18FA2E" w:rsidR="00D73CF8" w:rsidRPr="002C1050" w:rsidRDefault="007B7422" w:rsidP="002C1050">
      <w:pPr>
        <w:spacing w:before="120" w:after="120"/>
        <w:ind w:firstLine="720"/>
        <w:jc w:val="both"/>
        <w:rPr>
          <w:sz w:val="22"/>
          <w:szCs w:val="22"/>
        </w:rPr>
      </w:pPr>
      <w:proofErr w:type="gramStart"/>
      <w:r>
        <w:rPr>
          <w:sz w:val="22"/>
          <w:szCs w:val="22"/>
        </w:rPr>
        <w:t xml:space="preserve">Từ </w:t>
      </w:r>
      <w:r w:rsidR="0000711F" w:rsidRPr="00CC73D2">
        <w:rPr>
          <w:sz w:val="22"/>
          <w:szCs w:val="22"/>
        </w:rPr>
        <w:t>cuối</w:t>
      </w:r>
      <w:r w:rsidR="00D73CF8" w:rsidRPr="00CC73D2">
        <w:rPr>
          <w:sz w:val="22"/>
          <w:szCs w:val="22"/>
        </w:rPr>
        <w:t xml:space="preserve"> thế kỷ XX đến nay,</w:t>
      </w:r>
      <w:r w:rsidR="0000711F" w:rsidRPr="00CC73D2">
        <w:rPr>
          <w:sz w:val="22"/>
          <w:szCs w:val="22"/>
        </w:rPr>
        <w:t xml:space="preserve"> </w:t>
      </w:r>
      <w:r w:rsidR="00CB25C9">
        <w:rPr>
          <w:sz w:val="22"/>
          <w:szCs w:val="22"/>
        </w:rPr>
        <w:t>tập ký này</w:t>
      </w:r>
      <w:r w:rsidR="0000711F" w:rsidRPr="00CC73D2">
        <w:rPr>
          <w:i/>
          <w:sz w:val="22"/>
          <w:szCs w:val="22"/>
        </w:rPr>
        <w:t xml:space="preserve"> </w:t>
      </w:r>
      <w:r w:rsidR="00CB25C9">
        <w:rPr>
          <w:sz w:val="22"/>
          <w:szCs w:val="22"/>
        </w:rPr>
        <w:t>của ông</w:t>
      </w:r>
      <w:r w:rsidR="0000711F" w:rsidRPr="00CC73D2">
        <w:rPr>
          <w:sz w:val="22"/>
          <w:szCs w:val="22"/>
        </w:rPr>
        <w:t xml:space="preserve"> đã được</w:t>
      </w:r>
      <w:r w:rsidR="00D73CF8" w:rsidRPr="00CC73D2">
        <w:rPr>
          <w:sz w:val="22"/>
          <w:szCs w:val="22"/>
        </w:rPr>
        <w:t xml:space="preserve"> </w:t>
      </w:r>
      <w:r w:rsidR="0000711F" w:rsidRPr="00CC73D2">
        <w:rPr>
          <w:sz w:val="22"/>
          <w:szCs w:val="22"/>
        </w:rPr>
        <w:t>các</w:t>
      </w:r>
      <w:r w:rsidR="00D73CF8" w:rsidRPr="00CC73D2">
        <w:rPr>
          <w:sz w:val="22"/>
          <w:szCs w:val="22"/>
        </w:rPr>
        <w:t xml:space="preserve"> </w:t>
      </w:r>
      <w:r w:rsidR="00AB144E" w:rsidRPr="00CC73D2">
        <w:rPr>
          <w:sz w:val="22"/>
          <w:szCs w:val="22"/>
        </w:rPr>
        <w:t>học giả, nhà nghiên cứu</w:t>
      </w:r>
      <w:r w:rsidR="0000711F" w:rsidRPr="00CC73D2">
        <w:rPr>
          <w:sz w:val="22"/>
          <w:szCs w:val="22"/>
        </w:rPr>
        <w:t xml:space="preserve"> </w:t>
      </w:r>
      <w:r w:rsidR="00D73CF8" w:rsidRPr="00CC73D2">
        <w:rPr>
          <w:sz w:val="22"/>
          <w:szCs w:val="22"/>
        </w:rPr>
        <w:t xml:space="preserve">quan tâm </w:t>
      </w:r>
      <w:r w:rsidR="00EE247A" w:rsidRPr="00CC73D2">
        <w:rPr>
          <w:sz w:val="22"/>
          <w:szCs w:val="22"/>
        </w:rPr>
        <w:t xml:space="preserve">tìm hiểu, </w:t>
      </w:r>
      <w:r w:rsidR="00D73CF8" w:rsidRPr="00CC73D2">
        <w:rPr>
          <w:sz w:val="22"/>
          <w:szCs w:val="22"/>
        </w:rPr>
        <w:t>khai thác giá trị của t</w:t>
      </w:r>
      <w:r w:rsidR="0000711F" w:rsidRPr="00CC73D2">
        <w:rPr>
          <w:sz w:val="22"/>
          <w:szCs w:val="22"/>
        </w:rPr>
        <w:t xml:space="preserve">ác phẩm </w:t>
      </w:r>
      <w:r w:rsidR="00D73CF8" w:rsidRPr="00CC73D2">
        <w:rPr>
          <w:sz w:val="22"/>
          <w:szCs w:val="22"/>
        </w:rPr>
        <w:t xml:space="preserve">ở </w:t>
      </w:r>
      <w:r w:rsidR="0000711F" w:rsidRPr="00CC73D2">
        <w:rPr>
          <w:sz w:val="22"/>
          <w:szCs w:val="22"/>
        </w:rPr>
        <w:t>nhiều</w:t>
      </w:r>
      <w:r w:rsidR="00D73CF8" w:rsidRPr="00CC73D2">
        <w:rPr>
          <w:sz w:val="22"/>
          <w:szCs w:val="22"/>
        </w:rPr>
        <w:t xml:space="preserve"> phương diện khác nhau.</w:t>
      </w:r>
      <w:proofErr w:type="gramEnd"/>
      <w:r w:rsidR="00D73CF8" w:rsidRPr="00CC73D2">
        <w:rPr>
          <w:sz w:val="22"/>
          <w:szCs w:val="22"/>
        </w:rPr>
        <w:t xml:space="preserve"> Người </w:t>
      </w:r>
      <w:r w:rsidR="00EE247A" w:rsidRPr="00CC73D2">
        <w:rPr>
          <w:sz w:val="22"/>
          <w:szCs w:val="22"/>
        </w:rPr>
        <w:t>sưu tầm, khảo cứu</w:t>
      </w:r>
      <w:r w:rsidR="00D73CF8" w:rsidRPr="00CC73D2">
        <w:rPr>
          <w:sz w:val="22"/>
          <w:szCs w:val="22"/>
        </w:rPr>
        <w:t xml:space="preserve"> văn bản tác phẩm</w:t>
      </w:r>
      <w:r w:rsidR="00EE247A" w:rsidRPr="00CC73D2">
        <w:rPr>
          <w:sz w:val="22"/>
          <w:szCs w:val="22"/>
        </w:rPr>
        <w:t xml:space="preserve"> gắn với </w:t>
      </w:r>
      <w:r w:rsidR="00A516BF" w:rsidRPr="00CC73D2">
        <w:rPr>
          <w:sz w:val="22"/>
          <w:szCs w:val="22"/>
        </w:rPr>
        <w:t xml:space="preserve">việc làm sáng tỏ </w:t>
      </w:r>
      <w:r w:rsidR="00EE247A" w:rsidRPr="00CC73D2">
        <w:rPr>
          <w:sz w:val="22"/>
          <w:szCs w:val="22"/>
        </w:rPr>
        <w:t>vấn đề tác giả.</w:t>
      </w:r>
      <w:r w:rsidR="00FF7F76" w:rsidRPr="00CC73D2">
        <w:rPr>
          <w:sz w:val="22"/>
          <w:szCs w:val="22"/>
          <w:vertAlign w:val="superscript"/>
        </w:rPr>
        <w:t>1-6</w:t>
      </w:r>
      <w:r w:rsidR="00D73CF8" w:rsidRPr="00CC73D2">
        <w:rPr>
          <w:sz w:val="22"/>
          <w:szCs w:val="22"/>
        </w:rPr>
        <w:t xml:space="preserve"> Người đi sâu tìm hiểu đặc điểm nghệ thuật của tác phẩm</w:t>
      </w:r>
      <w:r w:rsidR="00EE247A" w:rsidRPr="00CC73D2">
        <w:rPr>
          <w:sz w:val="22"/>
          <w:szCs w:val="22"/>
        </w:rPr>
        <w:t>.</w:t>
      </w:r>
      <w:r w:rsidR="00DD0967" w:rsidRPr="00CC73D2">
        <w:rPr>
          <w:sz w:val="22"/>
          <w:szCs w:val="22"/>
          <w:vertAlign w:val="superscript"/>
        </w:rPr>
        <w:t>7-9</w:t>
      </w:r>
      <w:r w:rsidR="00EE247A" w:rsidRPr="00CC73D2">
        <w:rPr>
          <w:sz w:val="22"/>
          <w:szCs w:val="22"/>
        </w:rPr>
        <w:t xml:space="preserve"> </w:t>
      </w:r>
      <w:r w:rsidR="00D73CF8" w:rsidRPr="00CC73D2">
        <w:rPr>
          <w:sz w:val="22"/>
          <w:szCs w:val="22"/>
        </w:rPr>
        <w:t xml:space="preserve">Người lại nghiên cứu </w:t>
      </w:r>
      <w:r w:rsidR="00F77EDD" w:rsidRPr="00CC73D2">
        <w:rPr>
          <w:sz w:val="22"/>
          <w:szCs w:val="22"/>
        </w:rPr>
        <w:t>giá trị</w:t>
      </w:r>
      <w:r w:rsidR="00D73CF8" w:rsidRPr="00CC73D2">
        <w:rPr>
          <w:sz w:val="22"/>
          <w:szCs w:val="22"/>
        </w:rPr>
        <w:t xml:space="preserve">, đóng góp chung của thể loại văn xuôi tự sự, ký, trong đó có sự góp mặt của tập </w:t>
      </w:r>
      <w:r w:rsidR="00D73CF8" w:rsidRPr="00CC73D2">
        <w:rPr>
          <w:i/>
          <w:sz w:val="22"/>
          <w:szCs w:val="22"/>
        </w:rPr>
        <w:t>Công dư tiệp ký</w:t>
      </w:r>
      <w:r w:rsidR="003877A9" w:rsidRPr="00CC73D2">
        <w:rPr>
          <w:sz w:val="22"/>
          <w:szCs w:val="22"/>
        </w:rPr>
        <w:t>,…</w:t>
      </w:r>
      <w:r w:rsidR="00DD0967" w:rsidRPr="00CC73D2">
        <w:rPr>
          <w:sz w:val="22"/>
          <w:szCs w:val="22"/>
          <w:vertAlign w:val="superscript"/>
        </w:rPr>
        <w:t>10-12</w:t>
      </w:r>
      <w:r w:rsidR="00D73CF8" w:rsidRPr="00CC73D2">
        <w:rPr>
          <w:sz w:val="22"/>
          <w:szCs w:val="22"/>
        </w:rPr>
        <w:t xml:space="preserve"> </w:t>
      </w:r>
      <w:r w:rsidR="00F77EDD" w:rsidRPr="002C1050">
        <w:rPr>
          <w:sz w:val="22"/>
          <w:szCs w:val="22"/>
        </w:rPr>
        <w:t>Tuy nhiên</w:t>
      </w:r>
      <w:r w:rsidR="00D73CF8" w:rsidRPr="002C1050">
        <w:rPr>
          <w:sz w:val="22"/>
          <w:szCs w:val="22"/>
        </w:rPr>
        <w:t>,</w:t>
      </w:r>
      <w:r w:rsidR="00F77EDD" w:rsidRPr="002C1050">
        <w:rPr>
          <w:sz w:val="22"/>
          <w:szCs w:val="22"/>
        </w:rPr>
        <w:t xml:space="preserve"> cho đến nay,</w:t>
      </w:r>
      <w:r w:rsidR="00D73CF8" w:rsidRPr="002C1050">
        <w:rPr>
          <w:sz w:val="22"/>
          <w:szCs w:val="22"/>
        </w:rPr>
        <w:t xml:space="preserve"> chúng tôi nhận thấy vẫn chưa có một </w:t>
      </w:r>
      <w:r w:rsidR="00DD0967" w:rsidRPr="002C1050">
        <w:rPr>
          <w:sz w:val="22"/>
          <w:szCs w:val="22"/>
        </w:rPr>
        <w:t xml:space="preserve">bài viết, </w:t>
      </w:r>
      <w:r w:rsidR="00D73CF8" w:rsidRPr="002C1050">
        <w:rPr>
          <w:sz w:val="22"/>
          <w:szCs w:val="22"/>
        </w:rPr>
        <w:t xml:space="preserve">công trình chuyên sâu, mang tính hệ thống nghiên cứu </w:t>
      </w:r>
      <w:r w:rsidR="00F10E50" w:rsidRPr="002C1050">
        <w:rPr>
          <w:sz w:val="22"/>
          <w:szCs w:val="22"/>
        </w:rPr>
        <w:t xml:space="preserve">quan niệm thiên mệnh trong </w:t>
      </w:r>
      <w:r w:rsidR="00D73CF8" w:rsidRPr="002C1050">
        <w:rPr>
          <w:i/>
          <w:sz w:val="22"/>
          <w:szCs w:val="22"/>
        </w:rPr>
        <w:t xml:space="preserve">Công dư tiệp ký </w:t>
      </w:r>
      <w:r w:rsidR="00F77EDD" w:rsidRPr="002C1050">
        <w:rPr>
          <w:sz w:val="22"/>
          <w:szCs w:val="22"/>
        </w:rPr>
        <w:t xml:space="preserve">của Vũ Phương </w:t>
      </w:r>
      <w:r w:rsidR="00F10E50" w:rsidRPr="002C1050">
        <w:rPr>
          <w:sz w:val="22"/>
          <w:szCs w:val="22"/>
        </w:rPr>
        <w:t>Đề</w:t>
      </w:r>
      <w:r w:rsidR="00F77EDD" w:rsidRPr="002C1050">
        <w:rPr>
          <w:sz w:val="22"/>
          <w:szCs w:val="22"/>
        </w:rPr>
        <w:t xml:space="preserve">, nhất là </w:t>
      </w:r>
      <w:r w:rsidR="00DD0967" w:rsidRPr="002C1050">
        <w:rPr>
          <w:sz w:val="22"/>
          <w:szCs w:val="22"/>
        </w:rPr>
        <w:t xml:space="preserve">ở </w:t>
      </w:r>
      <w:r w:rsidR="00F77EDD" w:rsidRPr="002C1050">
        <w:rPr>
          <w:sz w:val="22"/>
          <w:szCs w:val="22"/>
        </w:rPr>
        <w:t xml:space="preserve">những biểu hiện và sự chi phối </w:t>
      </w:r>
      <w:r w:rsidR="00F10E50" w:rsidRPr="002C1050">
        <w:rPr>
          <w:sz w:val="22"/>
          <w:szCs w:val="22"/>
        </w:rPr>
        <w:t xml:space="preserve">cụ thể </w:t>
      </w:r>
      <w:r w:rsidR="00F77EDD" w:rsidRPr="002C1050">
        <w:rPr>
          <w:sz w:val="22"/>
          <w:szCs w:val="22"/>
        </w:rPr>
        <w:t xml:space="preserve">của </w:t>
      </w:r>
      <w:r w:rsidR="00F10E50" w:rsidRPr="002C1050">
        <w:rPr>
          <w:sz w:val="22"/>
          <w:szCs w:val="22"/>
        </w:rPr>
        <w:t xml:space="preserve">quan niệm này </w:t>
      </w:r>
      <w:r w:rsidR="00DD0967" w:rsidRPr="002C1050">
        <w:rPr>
          <w:sz w:val="22"/>
          <w:szCs w:val="22"/>
        </w:rPr>
        <w:t xml:space="preserve">đối với </w:t>
      </w:r>
      <w:r w:rsidR="00F10E50" w:rsidRPr="002C1050">
        <w:rPr>
          <w:sz w:val="22"/>
          <w:szCs w:val="22"/>
        </w:rPr>
        <w:t>những vấn đề nội dung trong tập ký</w:t>
      </w:r>
      <w:r w:rsidR="00D73CF8" w:rsidRPr="002C1050">
        <w:rPr>
          <w:sz w:val="22"/>
          <w:szCs w:val="22"/>
        </w:rPr>
        <w:t>.</w:t>
      </w:r>
      <w:r w:rsidR="00D73CF8" w:rsidRPr="002C1050">
        <w:rPr>
          <w:i/>
          <w:sz w:val="22"/>
          <w:szCs w:val="22"/>
        </w:rPr>
        <w:t xml:space="preserve"> </w:t>
      </w:r>
    </w:p>
    <w:p w14:paraId="3DBC5CC4" w14:textId="7C61FE37" w:rsidR="00B70A03" w:rsidRPr="002C1050" w:rsidRDefault="00D73CF8" w:rsidP="002C1050">
      <w:pPr>
        <w:spacing w:before="120" w:after="120"/>
        <w:jc w:val="both"/>
        <w:rPr>
          <w:sz w:val="22"/>
          <w:szCs w:val="22"/>
        </w:rPr>
      </w:pPr>
      <w:r w:rsidRPr="002C1050">
        <w:rPr>
          <w:sz w:val="22"/>
          <w:szCs w:val="22"/>
        </w:rPr>
        <w:tab/>
      </w:r>
      <w:proofErr w:type="gramStart"/>
      <w:r w:rsidRPr="00CC73D2">
        <w:rPr>
          <w:i/>
          <w:sz w:val="22"/>
          <w:szCs w:val="22"/>
        </w:rPr>
        <w:t>Công dư tiệp ký</w:t>
      </w:r>
      <w:r w:rsidRPr="00CC73D2">
        <w:rPr>
          <w:sz w:val="22"/>
          <w:szCs w:val="22"/>
        </w:rPr>
        <w:t xml:space="preserve"> của Vũ Phương Đề </w:t>
      </w:r>
      <w:r w:rsidR="00446452" w:rsidRPr="00CC73D2">
        <w:rPr>
          <w:sz w:val="22"/>
          <w:szCs w:val="22"/>
          <w:shd w:val="clear" w:color="auto" w:fill="FFFFFF"/>
        </w:rPr>
        <w:t xml:space="preserve">là </w:t>
      </w:r>
      <w:r w:rsidR="00446452" w:rsidRPr="00CC73D2">
        <w:rPr>
          <w:sz w:val="22"/>
          <w:szCs w:val="22"/>
        </w:rPr>
        <w:t>t</w:t>
      </w:r>
      <w:r w:rsidRPr="00CC73D2">
        <w:rPr>
          <w:sz w:val="22"/>
          <w:szCs w:val="22"/>
        </w:rPr>
        <w:t xml:space="preserve">ập </w:t>
      </w:r>
      <w:r w:rsidR="009D5E3C" w:rsidRPr="00CC73D2">
        <w:rPr>
          <w:sz w:val="22"/>
          <w:szCs w:val="22"/>
        </w:rPr>
        <w:t xml:space="preserve">ký </w:t>
      </w:r>
      <w:r w:rsidR="00A53754" w:rsidRPr="00CC73D2">
        <w:rPr>
          <w:sz w:val="22"/>
          <w:szCs w:val="22"/>
        </w:rPr>
        <w:t>có sự phong phú</w:t>
      </w:r>
      <w:r w:rsidR="009D5E3C" w:rsidRPr="00CC73D2">
        <w:rPr>
          <w:sz w:val="22"/>
          <w:szCs w:val="22"/>
        </w:rPr>
        <w:t xml:space="preserve"> </w:t>
      </w:r>
      <w:r w:rsidR="00A53754" w:rsidRPr="00CC73D2">
        <w:rPr>
          <w:sz w:val="22"/>
          <w:szCs w:val="22"/>
        </w:rPr>
        <w:t>về nội dung phản ánh;</w:t>
      </w:r>
      <w:r w:rsidRPr="00CC73D2">
        <w:rPr>
          <w:sz w:val="22"/>
          <w:szCs w:val="22"/>
        </w:rPr>
        <w:t xml:space="preserve"> chứa đựng nhiều giá trị văn hóa, văn học thời trung đại.</w:t>
      </w:r>
      <w:proofErr w:type="gramEnd"/>
      <w:r w:rsidRPr="00CC73D2">
        <w:rPr>
          <w:sz w:val="22"/>
          <w:szCs w:val="22"/>
        </w:rPr>
        <w:t xml:space="preserve"> Nghiên cứu</w:t>
      </w:r>
      <w:r w:rsidR="00CF30AD" w:rsidRPr="00CC73D2">
        <w:rPr>
          <w:sz w:val="22"/>
          <w:szCs w:val="22"/>
        </w:rPr>
        <w:t xml:space="preserve"> những biểu hiện và sự chi phối của </w:t>
      </w:r>
      <w:r w:rsidR="00491CEF" w:rsidRPr="00CC73D2">
        <w:rPr>
          <w:sz w:val="22"/>
          <w:szCs w:val="22"/>
        </w:rPr>
        <w:t>quan niệm thiên mệnh</w:t>
      </w:r>
      <w:r w:rsidR="00CF30AD" w:rsidRPr="00CC73D2">
        <w:rPr>
          <w:sz w:val="22"/>
          <w:szCs w:val="22"/>
        </w:rPr>
        <w:t xml:space="preserve"> trong</w:t>
      </w:r>
      <w:r w:rsidRPr="00CC73D2">
        <w:rPr>
          <w:sz w:val="22"/>
          <w:szCs w:val="22"/>
        </w:rPr>
        <w:t xml:space="preserve"> </w:t>
      </w:r>
      <w:r w:rsidR="00427EEF">
        <w:rPr>
          <w:sz w:val="22"/>
          <w:szCs w:val="22"/>
        </w:rPr>
        <w:t>tập ký này</w:t>
      </w:r>
      <w:r w:rsidRPr="00CC73D2">
        <w:rPr>
          <w:sz w:val="22"/>
          <w:szCs w:val="22"/>
        </w:rPr>
        <w:t xml:space="preserve"> </w:t>
      </w:r>
      <w:r w:rsidR="00427EEF">
        <w:rPr>
          <w:sz w:val="22"/>
          <w:szCs w:val="22"/>
        </w:rPr>
        <w:t>của ông</w:t>
      </w:r>
      <w:r w:rsidR="00CF30AD" w:rsidRPr="00CC73D2">
        <w:rPr>
          <w:sz w:val="22"/>
          <w:szCs w:val="22"/>
        </w:rPr>
        <w:t xml:space="preserve"> </w:t>
      </w:r>
      <w:r w:rsidRPr="00CC73D2">
        <w:rPr>
          <w:sz w:val="22"/>
          <w:szCs w:val="22"/>
        </w:rPr>
        <w:t>sẽ giúp chúng ta giải mã được nhiều giá trị văn hóa</w:t>
      </w:r>
      <w:r w:rsidR="006567B4" w:rsidRPr="00CC73D2">
        <w:rPr>
          <w:sz w:val="22"/>
          <w:szCs w:val="22"/>
        </w:rPr>
        <w:t>, văn học còn</w:t>
      </w:r>
      <w:r w:rsidR="00427EEF">
        <w:rPr>
          <w:sz w:val="22"/>
          <w:szCs w:val="22"/>
        </w:rPr>
        <w:t xml:space="preserve"> ẩn tàng trong tác phẩm</w:t>
      </w:r>
      <w:r w:rsidRPr="00CC73D2">
        <w:rPr>
          <w:sz w:val="22"/>
          <w:szCs w:val="22"/>
        </w:rPr>
        <w:t xml:space="preserve">, góp thêm một điểm nhìn tham chiếu trong việc </w:t>
      </w:r>
      <w:r w:rsidR="005D0CF5" w:rsidRPr="00CC73D2">
        <w:rPr>
          <w:sz w:val="22"/>
          <w:szCs w:val="22"/>
        </w:rPr>
        <w:t xml:space="preserve">định hình đặc trưng thể loại ký, </w:t>
      </w:r>
      <w:r w:rsidRPr="00CC73D2">
        <w:rPr>
          <w:sz w:val="22"/>
          <w:szCs w:val="22"/>
        </w:rPr>
        <w:t xml:space="preserve">khẳng định giá trị tác phẩm trong tiến trình vận động của thể loại ký trung đại Việt Nam nói riêng cũng như văn xuôi trung đại Việt Nam nói chung. </w:t>
      </w:r>
      <w:r w:rsidRPr="002C1050">
        <w:rPr>
          <w:sz w:val="22"/>
          <w:szCs w:val="22"/>
        </w:rPr>
        <w:t xml:space="preserve">Kết quả nghiên cứu của đề tài cũng là cơ sở lý thuyết và thực tiễn góp phần giúp giáo viên, giảng viên có thể giảng dạy tốt hơn tác phẩm văn học </w:t>
      </w:r>
      <w:r w:rsidR="000A159B" w:rsidRPr="002C1050">
        <w:rPr>
          <w:sz w:val="22"/>
          <w:szCs w:val="22"/>
        </w:rPr>
        <w:t xml:space="preserve">trung đại Việt Nam </w:t>
      </w:r>
      <w:r w:rsidRPr="002C1050">
        <w:rPr>
          <w:sz w:val="22"/>
          <w:szCs w:val="22"/>
        </w:rPr>
        <w:t>thuộc thể loại ký trong chương trình Ngữ văn trung học, đại học.</w:t>
      </w:r>
      <w:r w:rsidR="000A159B" w:rsidRPr="002C1050">
        <w:rPr>
          <w:sz w:val="22"/>
          <w:szCs w:val="22"/>
        </w:rPr>
        <w:t xml:space="preserve"> </w:t>
      </w:r>
    </w:p>
    <w:p w14:paraId="312442B8" w14:textId="2786DA4C" w:rsidR="006A2D80" w:rsidRPr="002C1050" w:rsidRDefault="00B70A03" w:rsidP="002C1050">
      <w:pPr>
        <w:spacing w:before="120" w:after="120"/>
        <w:jc w:val="both"/>
        <w:rPr>
          <w:sz w:val="22"/>
          <w:szCs w:val="22"/>
          <w:vertAlign w:val="superscript"/>
        </w:rPr>
      </w:pPr>
      <w:r w:rsidRPr="002C1050">
        <w:rPr>
          <w:sz w:val="22"/>
          <w:szCs w:val="22"/>
        </w:rPr>
        <w:tab/>
      </w:r>
      <w:r w:rsidR="000A159B" w:rsidRPr="002C1050">
        <w:rPr>
          <w:sz w:val="22"/>
          <w:szCs w:val="22"/>
        </w:rPr>
        <w:t>Để làm sáng rõ vấn đề nghiên cứu trong bài viết</w:t>
      </w:r>
      <w:r w:rsidR="00864693">
        <w:rPr>
          <w:sz w:val="22"/>
          <w:szCs w:val="22"/>
        </w:rPr>
        <w:t xml:space="preserve"> này</w:t>
      </w:r>
      <w:r w:rsidR="000A159B" w:rsidRPr="002C1050">
        <w:rPr>
          <w:sz w:val="22"/>
          <w:szCs w:val="22"/>
        </w:rPr>
        <w:t xml:space="preserve">, chúng tôi </w:t>
      </w:r>
      <w:r w:rsidR="00FC0856">
        <w:rPr>
          <w:sz w:val="22"/>
          <w:szCs w:val="22"/>
        </w:rPr>
        <w:t xml:space="preserve">sử dụng phương pháp, hướng tiếp cận chủ yếu là văn hóa học; đồng thời kết hợp với một số thao tác nghiên cứu khác như: so sánh, phân tích, khái quát hóa. Phạm vi nghiên cứu của bài viết là </w:t>
      </w:r>
      <w:r w:rsidR="000A159B" w:rsidRPr="002C1050">
        <w:rPr>
          <w:sz w:val="22"/>
          <w:szCs w:val="22"/>
        </w:rPr>
        <w:t xml:space="preserve">văn bản tác phẩm </w:t>
      </w:r>
      <w:r w:rsidR="000A159B" w:rsidRPr="002C1050">
        <w:rPr>
          <w:i/>
          <w:sz w:val="22"/>
          <w:szCs w:val="22"/>
        </w:rPr>
        <w:t>Công dư tiệp ký</w:t>
      </w:r>
      <w:r w:rsidR="000A159B" w:rsidRPr="002C1050">
        <w:rPr>
          <w:sz w:val="22"/>
          <w:szCs w:val="22"/>
        </w:rPr>
        <w:t xml:space="preserve"> của Vũ Phương Đề</w:t>
      </w:r>
      <w:r w:rsidR="00FC0856">
        <w:rPr>
          <w:sz w:val="22"/>
          <w:szCs w:val="22"/>
        </w:rPr>
        <w:t xml:space="preserve"> (gồm 44 bài ký</w:t>
      </w:r>
      <w:r w:rsidR="0047778F" w:rsidRPr="002C1050">
        <w:rPr>
          <w:sz w:val="22"/>
          <w:szCs w:val="22"/>
        </w:rPr>
        <w:t>)</w:t>
      </w:r>
      <w:r w:rsidR="00BD2FDE" w:rsidRPr="002C1050">
        <w:rPr>
          <w:sz w:val="22"/>
          <w:szCs w:val="22"/>
        </w:rPr>
        <w:t xml:space="preserve">, do </w:t>
      </w:r>
      <w:r w:rsidR="000A159B" w:rsidRPr="002C1050">
        <w:rPr>
          <w:sz w:val="22"/>
          <w:szCs w:val="22"/>
        </w:rPr>
        <w:t>Đoàn Thăng dịch, Trần Nghĩa giới thiệu, nhà xuất bản Văn học ấn hành năm 2001.</w:t>
      </w:r>
      <w:r w:rsidR="00402FC2" w:rsidRPr="002C1050">
        <w:rPr>
          <w:sz w:val="22"/>
          <w:szCs w:val="22"/>
          <w:vertAlign w:val="superscript"/>
        </w:rPr>
        <w:t xml:space="preserve"> </w:t>
      </w:r>
      <w:r w:rsidR="00FC0856">
        <w:rPr>
          <w:sz w:val="22"/>
          <w:szCs w:val="22"/>
        </w:rPr>
        <w:t>Sở dĩ chúng tôi chọn văn bản này làm phạm vi nghiên cứu là bởi</w:t>
      </w:r>
      <w:r w:rsidR="00402FC2" w:rsidRPr="002C1050">
        <w:rPr>
          <w:sz w:val="22"/>
          <w:szCs w:val="22"/>
        </w:rPr>
        <w:t xml:space="preserve"> như </w:t>
      </w:r>
      <w:r w:rsidR="00222DDB" w:rsidRPr="002C1050">
        <w:rPr>
          <w:sz w:val="22"/>
          <w:szCs w:val="22"/>
        </w:rPr>
        <w:t xml:space="preserve">nhà văn bản học </w:t>
      </w:r>
      <w:r w:rsidR="00402FC2" w:rsidRPr="002C1050">
        <w:rPr>
          <w:sz w:val="22"/>
          <w:szCs w:val="22"/>
        </w:rPr>
        <w:t xml:space="preserve">Trần Nghĩa đã nhận định trong phần “Giới thiệu văn bản” của sách </w:t>
      </w:r>
      <w:r w:rsidR="00402FC2" w:rsidRPr="002C1050">
        <w:rPr>
          <w:i/>
          <w:sz w:val="22"/>
          <w:szCs w:val="22"/>
        </w:rPr>
        <w:t>Công dư tiệp ký</w:t>
      </w:r>
      <w:r w:rsidR="00402FC2" w:rsidRPr="002C1050">
        <w:rPr>
          <w:sz w:val="22"/>
          <w:szCs w:val="22"/>
        </w:rPr>
        <w:t xml:space="preserve">: văn bản </w:t>
      </w:r>
      <w:r w:rsidR="00402FC2" w:rsidRPr="002C1050">
        <w:rPr>
          <w:i/>
          <w:sz w:val="22"/>
          <w:szCs w:val="22"/>
        </w:rPr>
        <w:t xml:space="preserve">Công dư tiệp ký </w:t>
      </w:r>
      <w:r w:rsidR="00402FC2" w:rsidRPr="002C1050">
        <w:rPr>
          <w:sz w:val="22"/>
          <w:szCs w:val="22"/>
        </w:rPr>
        <w:t xml:space="preserve">hiện có 4 bản viết tay bằng chữ Hán, tàng trữ tại </w:t>
      </w:r>
      <w:r w:rsidR="00402FC2" w:rsidRPr="002C1050">
        <w:rPr>
          <w:sz w:val="22"/>
          <w:szCs w:val="22"/>
        </w:rPr>
        <w:lastRenderedPageBreak/>
        <w:t>Viện Nghiên cứu Hán Nôm, mang ký hiệu: A.44, VHv.14, VHv.1324/ 1-2, VHv.1324/ 1, “Trong số các dị bản vừa kể, bản A.44 có nội dung đầy đủ nhất, chữ viết ít sai sót nhất, do vậy đã được chọn làm bản nền để dịch trong lần xuất bản này”.</w:t>
      </w:r>
      <w:r w:rsidR="00402FC2" w:rsidRPr="002C1050">
        <w:rPr>
          <w:sz w:val="22"/>
          <w:szCs w:val="22"/>
          <w:vertAlign w:val="superscript"/>
        </w:rPr>
        <w:t>4</w:t>
      </w:r>
      <w:r w:rsidR="00254018" w:rsidRPr="002C1050">
        <w:rPr>
          <w:sz w:val="22"/>
          <w:szCs w:val="22"/>
          <w:vertAlign w:val="superscript"/>
        </w:rPr>
        <w:t xml:space="preserve"> </w:t>
      </w:r>
    </w:p>
    <w:p w14:paraId="4C28D388" w14:textId="77777777" w:rsidR="005B4420" w:rsidRPr="002C1050" w:rsidRDefault="005B4420" w:rsidP="00B3114A">
      <w:pPr>
        <w:tabs>
          <w:tab w:val="left" w:pos="567"/>
          <w:tab w:val="left" w:pos="720"/>
        </w:tabs>
        <w:spacing w:before="120" w:after="120"/>
        <w:rPr>
          <w:b/>
          <w:sz w:val="22"/>
          <w:szCs w:val="22"/>
        </w:rPr>
      </w:pPr>
      <w:r w:rsidRPr="002C1050">
        <w:rPr>
          <w:b/>
          <w:sz w:val="22"/>
          <w:szCs w:val="22"/>
        </w:rPr>
        <w:t>2. NỘI DUNG</w:t>
      </w:r>
    </w:p>
    <w:p w14:paraId="35554A79" w14:textId="73F84141" w:rsidR="00016BCF" w:rsidRPr="002C1050" w:rsidRDefault="00F402D0" w:rsidP="00B3114A">
      <w:pPr>
        <w:tabs>
          <w:tab w:val="left" w:pos="567"/>
          <w:tab w:val="left" w:pos="720"/>
        </w:tabs>
        <w:spacing w:before="120" w:after="120"/>
        <w:rPr>
          <w:b/>
          <w:sz w:val="22"/>
          <w:szCs w:val="22"/>
        </w:rPr>
      </w:pPr>
      <w:r w:rsidRPr="002C1050">
        <w:rPr>
          <w:b/>
          <w:sz w:val="22"/>
          <w:szCs w:val="22"/>
        </w:rPr>
        <w:t>2.1. Sự du nhập,</w:t>
      </w:r>
      <w:r w:rsidR="00016BCF" w:rsidRPr="002C1050">
        <w:rPr>
          <w:b/>
          <w:sz w:val="22"/>
          <w:szCs w:val="22"/>
        </w:rPr>
        <w:t xml:space="preserve"> ảnh hưởng của tư</w:t>
      </w:r>
      <w:r w:rsidR="009E0EDF" w:rsidRPr="002C1050">
        <w:rPr>
          <w:b/>
          <w:sz w:val="22"/>
          <w:szCs w:val="22"/>
        </w:rPr>
        <w:t xml:space="preserve"> tưởng Nho giáo</w:t>
      </w:r>
      <w:r w:rsidRPr="002C1050">
        <w:rPr>
          <w:b/>
          <w:sz w:val="22"/>
          <w:szCs w:val="22"/>
        </w:rPr>
        <w:t>, quan niệm thiên mệnh</w:t>
      </w:r>
      <w:r w:rsidR="009E0EDF" w:rsidRPr="002C1050">
        <w:rPr>
          <w:b/>
          <w:sz w:val="22"/>
          <w:szCs w:val="22"/>
        </w:rPr>
        <w:t xml:space="preserve"> trong lịch sử,</w:t>
      </w:r>
      <w:r w:rsidR="00016BCF" w:rsidRPr="002C1050">
        <w:rPr>
          <w:b/>
          <w:sz w:val="22"/>
          <w:szCs w:val="22"/>
        </w:rPr>
        <w:t xml:space="preserve"> văn học trung đại Việt Nam</w:t>
      </w:r>
    </w:p>
    <w:p w14:paraId="2FB3F23F" w14:textId="53FB827C" w:rsidR="00D73CF8" w:rsidRPr="00EA493B" w:rsidRDefault="00292806" w:rsidP="002C1050">
      <w:pPr>
        <w:tabs>
          <w:tab w:val="left" w:pos="720"/>
        </w:tabs>
        <w:spacing w:before="120" w:after="120"/>
        <w:jc w:val="both"/>
        <w:rPr>
          <w:sz w:val="22"/>
          <w:szCs w:val="22"/>
        </w:rPr>
      </w:pPr>
      <w:r>
        <w:rPr>
          <w:sz w:val="22"/>
          <w:szCs w:val="22"/>
        </w:rPr>
        <w:t>Ở Trung Hoa</w:t>
      </w:r>
      <w:r w:rsidR="00EA493B">
        <w:rPr>
          <w:sz w:val="22"/>
          <w:szCs w:val="22"/>
        </w:rPr>
        <w:t>, h</w:t>
      </w:r>
      <w:r w:rsidR="00CA3F34" w:rsidRPr="00EA493B">
        <w:rPr>
          <w:sz w:val="22"/>
          <w:szCs w:val="22"/>
        </w:rPr>
        <w:t xml:space="preserve">ọc </w:t>
      </w:r>
      <w:r w:rsidR="00AE1D23" w:rsidRPr="00EA493B">
        <w:rPr>
          <w:sz w:val="22"/>
          <w:szCs w:val="22"/>
        </w:rPr>
        <w:t xml:space="preserve">thuyết Nho giáo của Khổng Tử (551 TCN - 479 TCN) được phát triển từ tư tưởng ban đầu của </w:t>
      </w:r>
      <w:r w:rsidR="00EA493B">
        <w:rPr>
          <w:sz w:val="22"/>
          <w:szCs w:val="22"/>
        </w:rPr>
        <w:t>Chu Công Đán (thời Tây Chu)</w:t>
      </w:r>
      <w:r w:rsidR="00AE1D23" w:rsidRPr="00EA493B">
        <w:rPr>
          <w:sz w:val="22"/>
          <w:szCs w:val="22"/>
        </w:rPr>
        <w:t xml:space="preserve"> nhằm </w:t>
      </w:r>
      <w:r w:rsidR="00EA493B">
        <w:rPr>
          <w:sz w:val="22"/>
          <w:szCs w:val="22"/>
        </w:rPr>
        <w:t xml:space="preserve">mục đích </w:t>
      </w:r>
      <w:r w:rsidR="00AE1D23" w:rsidRPr="00EA493B">
        <w:rPr>
          <w:sz w:val="22"/>
          <w:szCs w:val="22"/>
        </w:rPr>
        <w:t xml:space="preserve">quản lý, cai trị xã hội. </w:t>
      </w:r>
      <w:proofErr w:type="gramStart"/>
      <w:r w:rsidR="00AE1D23" w:rsidRPr="00EA493B">
        <w:rPr>
          <w:sz w:val="22"/>
          <w:szCs w:val="22"/>
        </w:rPr>
        <w:t>Bởi vậy, đây là một học thuyết chính trị - đạo đức chứ không phải một học thuyết tôn giáo.</w:t>
      </w:r>
      <w:proofErr w:type="gramEnd"/>
      <w:r w:rsidR="00AE1D23" w:rsidRPr="00EA493B">
        <w:rPr>
          <w:sz w:val="22"/>
          <w:szCs w:val="22"/>
        </w:rPr>
        <w:t xml:space="preserve"> Nội dung tư tưởng của học thuyết này đã dần được hoàn thiện và có sự thay đổi nhất định ở các mặt cơ bản: triết học, đạo đức, đường lối trị nước và giáo dục</w:t>
      </w:r>
      <w:r w:rsidR="00864693">
        <w:rPr>
          <w:sz w:val="22"/>
          <w:szCs w:val="22"/>
        </w:rPr>
        <w:t>,</w:t>
      </w:r>
      <w:r w:rsidR="00AE1D23" w:rsidRPr="00EA493B">
        <w:rPr>
          <w:sz w:val="22"/>
          <w:szCs w:val="22"/>
        </w:rPr>
        <w:t xml:space="preserve"> n</w:t>
      </w:r>
      <w:r w:rsidR="00D73CF8" w:rsidRPr="00EA493B">
        <w:rPr>
          <w:sz w:val="22"/>
          <w:szCs w:val="22"/>
        </w:rPr>
        <w:t>hờ những học trò xuất sắc</w:t>
      </w:r>
      <w:r w:rsidR="00AE1D23" w:rsidRPr="00EA493B">
        <w:rPr>
          <w:sz w:val="22"/>
          <w:szCs w:val="22"/>
        </w:rPr>
        <w:t xml:space="preserve"> của Khổng Tử</w:t>
      </w:r>
      <w:r w:rsidR="00864693">
        <w:rPr>
          <w:sz w:val="22"/>
          <w:szCs w:val="22"/>
        </w:rPr>
        <w:t xml:space="preserve"> và</w:t>
      </w:r>
      <w:r w:rsidR="00D73CF8" w:rsidRPr="00EA493B">
        <w:rPr>
          <w:sz w:val="22"/>
          <w:szCs w:val="22"/>
        </w:rPr>
        <w:t xml:space="preserve"> những nho sĩ đời sau như Tăng Tử, Tử Tư, Mạnh Tử, T</w:t>
      </w:r>
      <w:r w:rsidR="00AE1D23" w:rsidRPr="00EA493B">
        <w:rPr>
          <w:sz w:val="22"/>
          <w:szCs w:val="22"/>
        </w:rPr>
        <w:t>uân Tử, Đổng Trọng Thư, Hàn Dũ,..</w:t>
      </w:r>
      <w:r w:rsidR="00D73CF8" w:rsidRPr="00EA493B">
        <w:rPr>
          <w:sz w:val="22"/>
          <w:szCs w:val="22"/>
        </w:rPr>
        <w:t xml:space="preserve">. </w:t>
      </w:r>
      <w:proofErr w:type="gramStart"/>
      <w:r w:rsidR="00AE1D23" w:rsidRPr="00EA493B">
        <w:rPr>
          <w:sz w:val="22"/>
          <w:szCs w:val="22"/>
        </w:rPr>
        <w:t xml:space="preserve">Tuy nhiên, phải đến thời Hán Vũ Đế </w:t>
      </w:r>
      <w:r w:rsidR="00D73CF8" w:rsidRPr="00EA493B">
        <w:rPr>
          <w:sz w:val="22"/>
          <w:szCs w:val="22"/>
        </w:rPr>
        <w:t xml:space="preserve">(140 TCN – 87 TCN), Nho giáo mới bắt đầu được trọng </w:t>
      </w:r>
      <w:r w:rsidR="00AE1D23" w:rsidRPr="00EA493B">
        <w:rPr>
          <w:sz w:val="22"/>
          <w:szCs w:val="22"/>
        </w:rPr>
        <w:t>dụng, nâng lên địa vị quốc giáo.</w:t>
      </w:r>
      <w:proofErr w:type="gramEnd"/>
      <w:r w:rsidR="00AE1D23" w:rsidRPr="00EA493B">
        <w:rPr>
          <w:sz w:val="22"/>
          <w:szCs w:val="22"/>
        </w:rPr>
        <w:t xml:space="preserve"> Và từ đây, Nho giáo mới</w:t>
      </w:r>
      <w:r w:rsidR="00D73CF8" w:rsidRPr="00EA493B">
        <w:rPr>
          <w:sz w:val="22"/>
          <w:szCs w:val="22"/>
        </w:rPr>
        <w:t xml:space="preserve"> trở thành hệ tư tưởng chính thống dưới các t</w:t>
      </w:r>
      <w:r w:rsidR="00EA493B" w:rsidRPr="00EA493B">
        <w:rPr>
          <w:sz w:val="22"/>
          <w:szCs w:val="22"/>
        </w:rPr>
        <w:t>riều đại phong kiến Trung Hoa, cũng như</w:t>
      </w:r>
      <w:r w:rsidR="00D73CF8" w:rsidRPr="00EA493B">
        <w:rPr>
          <w:sz w:val="22"/>
          <w:szCs w:val="22"/>
        </w:rPr>
        <w:t xml:space="preserve"> </w:t>
      </w:r>
      <w:r w:rsidR="00222DDB" w:rsidRPr="00EA493B">
        <w:rPr>
          <w:sz w:val="22"/>
          <w:szCs w:val="22"/>
        </w:rPr>
        <w:t>từng bước</w:t>
      </w:r>
      <w:r w:rsidR="00D73CF8" w:rsidRPr="00EA493B">
        <w:rPr>
          <w:sz w:val="22"/>
          <w:szCs w:val="22"/>
        </w:rPr>
        <w:t xml:space="preserve"> được truyền bá, ảnh hưởng đến hầu khắp các nước trong khu vực Đông Á</w:t>
      </w:r>
      <w:r w:rsidR="00FC24AA" w:rsidRPr="00EA493B">
        <w:rPr>
          <w:sz w:val="22"/>
          <w:szCs w:val="22"/>
        </w:rPr>
        <w:t>, Đông Nam Á</w:t>
      </w:r>
      <w:r w:rsidR="000564D9" w:rsidRPr="00EA493B">
        <w:rPr>
          <w:sz w:val="22"/>
          <w:szCs w:val="22"/>
        </w:rPr>
        <w:t>,...</w:t>
      </w:r>
      <w:r w:rsidR="000564D9" w:rsidRPr="00EA493B">
        <w:rPr>
          <w:sz w:val="22"/>
          <w:szCs w:val="22"/>
          <w:vertAlign w:val="superscript"/>
        </w:rPr>
        <w:t>13-14</w:t>
      </w:r>
      <w:r w:rsidR="00D73CF8" w:rsidRPr="00EA493B">
        <w:rPr>
          <w:sz w:val="22"/>
          <w:szCs w:val="22"/>
        </w:rPr>
        <w:t xml:space="preserve"> </w:t>
      </w:r>
    </w:p>
    <w:p w14:paraId="196DA092" w14:textId="2255BBA5" w:rsidR="00D73CF8" w:rsidRPr="002C1050" w:rsidRDefault="00D73CF8" w:rsidP="002C1050">
      <w:pPr>
        <w:tabs>
          <w:tab w:val="left" w:pos="567"/>
          <w:tab w:val="left" w:pos="720"/>
        </w:tabs>
        <w:spacing w:before="120" w:after="120"/>
        <w:jc w:val="both"/>
        <w:rPr>
          <w:sz w:val="22"/>
          <w:szCs w:val="22"/>
        </w:rPr>
      </w:pPr>
      <w:r w:rsidRPr="00C13C92">
        <w:rPr>
          <w:color w:val="C00000"/>
          <w:sz w:val="22"/>
          <w:szCs w:val="22"/>
        </w:rPr>
        <w:tab/>
      </w:r>
      <w:r w:rsidRPr="00C13C92">
        <w:rPr>
          <w:color w:val="C00000"/>
          <w:sz w:val="22"/>
          <w:szCs w:val="22"/>
        </w:rPr>
        <w:tab/>
      </w:r>
      <w:r w:rsidRPr="00C11B0D">
        <w:rPr>
          <w:sz w:val="22"/>
          <w:szCs w:val="22"/>
        </w:rPr>
        <w:t xml:space="preserve">Ở Việt Nam, từ đầu Công nguyên, </w:t>
      </w:r>
      <w:r w:rsidR="00292806" w:rsidRPr="00C11B0D">
        <w:rPr>
          <w:sz w:val="22"/>
          <w:szCs w:val="22"/>
        </w:rPr>
        <w:t xml:space="preserve">học thuyết tư tưởng Nho giáo đã được </w:t>
      </w:r>
      <w:r w:rsidRPr="00C11B0D">
        <w:rPr>
          <w:sz w:val="22"/>
          <w:szCs w:val="22"/>
        </w:rPr>
        <w:t>các quan lại</w:t>
      </w:r>
      <w:r w:rsidR="00292806" w:rsidRPr="00C11B0D">
        <w:rPr>
          <w:sz w:val="22"/>
          <w:szCs w:val="22"/>
        </w:rPr>
        <w:t xml:space="preserve"> Trung Hoa, nhất là Sĩ Nhiếp </w:t>
      </w:r>
      <w:r w:rsidRPr="00C11B0D">
        <w:rPr>
          <w:sz w:val="22"/>
          <w:szCs w:val="22"/>
        </w:rPr>
        <w:t>ra sức truyền bá. Tuy nhiên, suốt thời kỳ chống Bắc thuộc</w:t>
      </w:r>
      <w:r w:rsidR="00292806" w:rsidRPr="00C11B0D">
        <w:rPr>
          <w:sz w:val="22"/>
          <w:szCs w:val="22"/>
        </w:rPr>
        <w:t xml:space="preserve"> (179 TCN? – 938)</w:t>
      </w:r>
      <w:r w:rsidRPr="00C11B0D">
        <w:rPr>
          <w:sz w:val="22"/>
          <w:szCs w:val="22"/>
        </w:rPr>
        <w:t>, Nho giáo đã vấp phải sự kháng cự mạnh mẽ của nhân dân ta</w:t>
      </w:r>
      <w:r w:rsidR="00292806" w:rsidRPr="00C11B0D">
        <w:rPr>
          <w:sz w:val="22"/>
          <w:szCs w:val="22"/>
        </w:rPr>
        <w:t xml:space="preserve">, bởi bị xem là sản phẩm của kẻ thù xâm lược, lại truyền bá </w:t>
      </w:r>
      <w:proofErr w:type="gramStart"/>
      <w:r w:rsidR="00292806" w:rsidRPr="00C11B0D">
        <w:rPr>
          <w:sz w:val="22"/>
          <w:szCs w:val="22"/>
        </w:rPr>
        <w:t>theo</w:t>
      </w:r>
      <w:proofErr w:type="gramEnd"/>
      <w:r w:rsidR="00292806" w:rsidRPr="00C11B0D">
        <w:rPr>
          <w:sz w:val="22"/>
          <w:szCs w:val="22"/>
        </w:rPr>
        <w:t xml:space="preserve"> lối áp đặt</w:t>
      </w:r>
      <w:r w:rsidRPr="00C11B0D">
        <w:rPr>
          <w:sz w:val="22"/>
          <w:szCs w:val="22"/>
        </w:rPr>
        <w:t xml:space="preserve">. Đến những triều đại phong kiến độc lập, tự chủ đầu tiên như Ngô, Đinh, Tiền Lê, Nho giáo vẫn </w:t>
      </w:r>
      <w:r w:rsidR="00292806" w:rsidRPr="00C11B0D">
        <w:rPr>
          <w:sz w:val="22"/>
          <w:szCs w:val="22"/>
        </w:rPr>
        <w:t>bị lép vế trước sự thịnh hành của</w:t>
      </w:r>
      <w:r w:rsidRPr="00C11B0D">
        <w:rPr>
          <w:sz w:val="22"/>
          <w:szCs w:val="22"/>
        </w:rPr>
        <w:t xml:space="preserve"> Phật giáo</w:t>
      </w:r>
      <w:r w:rsidR="00AD6BD5" w:rsidRPr="00C11B0D">
        <w:rPr>
          <w:sz w:val="22"/>
          <w:szCs w:val="22"/>
        </w:rPr>
        <w:t>, Đạo giáo</w:t>
      </w:r>
      <w:r w:rsidRPr="00C11B0D">
        <w:rPr>
          <w:sz w:val="22"/>
          <w:szCs w:val="22"/>
        </w:rPr>
        <w:t xml:space="preserve">. </w:t>
      </w:r>
      <w:r w:rsidR="00292806" w:rsidRPr="00C11B0D">
        <w:rPr>
          <w:sz w:val="22"/>
          <w:szCs w:val="22"/>
        </w:rPr>
        <w:t xml:space="preserve">Phải đến thời nhà Lý, </w:t>
      </w:r>
      <w:r w:rsidR="00AD6BD5" w:rsidRPr="00C11B0D">
        <w:rPr>
          <w:sz w:val="22"/>
          <w:szCs w:val="22"/>
        </w:rPr>
        <w:t xml:space="preserve">giai cấp phong kiến </w:t>
      </w:r>
      <w:r w:rsidR="00292806" w:rsidRPr="00C11B0D">
        <w:rPr>
          <w:sz w:val="22"/>
          <w:szCs w:val="22"/>
        </w:rPr>
        <w:t xml:space="preserve">mới </w:t>
      </w:r>
      <w:r w:rsidRPr="00C11B0D">
        <w:rPr>
          <w:sz w:val="22"/>
          <w:szCs w:val="22"/>
        </w:rPr>
        <w:t>ngày càng nhận thấy Nho giáo là một hệ ý thức vững chắc với những hình mẫu về thiết chế xã hội, luật pháp</w:t>
      </w:r>
      <w:r w:rsidR="00FC24AA" w:rsidRPr="00C11B0D">
        <w:rPr>
          <w:sz w:val="22"/>
          <w:szCs w:val="22"/>
        </w:rPr>
        <w:t>, đạo đức</w:t>
      </w:r>
      <w:r w:rsidRPr="00C11B0D">
        <w:rPr>
          <w:sz w:val="22"/>
          <w:szCs w:val="22"/>
        </w:rPr>
        <w:t xml:space="preserve"> có thể làm công cụ củng cố, bảo vệ vương quyền cũng như ổn đị</w:t>
      </w:r>
      <w:r w:rsidR="00AD6BD5" w:rsidRPr="00C11B0D">
        <w:rPr>
          <w:sz w:val="22"/>
          <w:szCs w:val="22"/>
        </w:rPr>
        <w:t>nh trật tự xã hội</w:t>
      </w:r>
      <w:r w:rsidR="00292806" w:rsidRPr="00C11B0D">
        <w:rPr>
          <w:sz w:val="22"/>
          <w:szCs w:val="22"/>
        </w:rPr>
        <w:t xml:space="preserve">. </w:t>
      </w:r>
      <w:proofErr w:type="gramStart"/>
      <w:r w:rsidR="00292806" w:rsidRPr="00C11B0D">
        <w:rPr>
          <w:sz w:val="22"/>
          <w:szCs w:val="22"/>
        </w:rPr>
        <w:t>Từ đây,</w:t>
      </w:r>
      <w:r w:rsidR="00AD6BD5" w:rsidRPr="00C11B0D">
        <w:rPr>
          <w:sz w:val="22"/>
          <w:szCs w:val="22"/>
        </w:rPr>
        <w:t xml:space="preserve"> </w:t>
      </w:r>
      <w:r w:rsidR="00C11B0D" w:rsidRPr="00C11B0D">
        <w:rPr>
          <w:sz w:val="22"/>
          <w:szCs w:val="22"/>
        </w:rPr>
        <w:t xml:space="preserve">học thuyết </w:t>
      </w:r>
      <w:r w:rsidRPr="00C11B0D">
        <w:rPr>
          <w:sz w:val="22"/>
          <w:szCs w:val="22"/>
        </w:rPr>
        <w:t>Nho giáo mới được nhà nước ta chính thức ch</w:t>
      </w:r>
      <w:r w:rsidR="00AD6BD5" w:rsidRPr="00C11B0D">
        <w:rPr>
          <w:sz w:val="22"/>
          <w:szCs w:val="22"/>
        </w:rPr>
        <w:t>ủ động tiếp nhận, truyền bá</w:t>
      </w:r>
      <w:r w:rsidR="00222DDB" w:rsidRPr="00C11B0D">
        <w:rPr>
          <w:sz w:val="22"/>
          <w:szCs w:val="22"/>
        </w:rPr>
        <w:t>, vận dụng</w:t>
      </w:r>
      <w:r w:rsidR="00AD6BD5" w:rsidRPr="00C11B0D">
        <w:rPr>
          <w:sz w:val="22"/>
          <w:szCs w:val="22"/>
        </w:rPr>
        <w:t>.</w:t>
      </w:r>
      <w:proofErr w:type="gramEnd"/>
      <w:r w:rsidR="00AD6BD5" w:rsidRPr="00C11B0D">
        <w:rPr>
          <w:sz w:val="22"/>
          <w:szCs w:val="22"/>
        </w:rPr>
        <w:t xml:space="preserve"> </w:t>
      </w:r>
      <w:proofErr w:type="gramStart"/>
      <w:r w:rsidR="00C11B0D" w:rsidRPr="00C11B0D">
        <w:rPr>
          <w:sz w:val="22"/>
          <w:szCs w:val="22"/>
        </w:rPr>
        <w:t>Bởi vậy, nội dung tư tưởng</w:t>
      </w:r>
      <w:r w:rsidRPr="00C11B0D">
        <w:rPr>
          <w:sz w:val="22"/>
          <w:szCs w:val="22"/>
        </w:rPr>
        <w:t xml:space="preserve"> Nho giáo ở Việt Nam chịu ảnh hưởng chủ yếu là Tống Nho, </w:t>
      </w:r>
      <w:r w:rsidR="00C11B0D" w:rsidRPr="00C11B0D">
        <w:rPr>
          <w:sz w:val="22"/>
          <w:szCs w:val="22"/>
        </w:rPr>
        <w:t>có phần khắt khe, bảo thủ</w:t>
      </w:r>
      <w:r w:rsidRPr="00C11B0D">
        <w:rPr>
          <w:sz w:val="22"/>
          <w:szCs w:val="22"/>
        </w:rPr>
        <w:t>.</w:t>
      </w:r>
      <w:proofErr w:type="gramEnd"/>
      <w:r w:rsidRPr="00C11B0D">
        <w:rPr>
          <w:sz w:val="22"/>
          <w:szCs w:val="22"/>
        </w:rPr>
        <w:t xml:space="preserve"> </w:t>
      </w:r>
      <w:r w:rsidR="00C11B0D" w:rsidRPr="00C11B0D">
        <w:rPr>
          <w:sz w:val="22"/>
          <w:szCs w:val="22"/>
        </w:rPr>
        <w:t xml:space="preserve">Và Nho giáo đã </w:t>
      </w:r>
      <w:r w:rsidR="00C11B0D">
        <w:rPr>
          <w:sz w:val="22"/>
          <w:szCs w:val="22"/>
        </w:rPr>
        <w:t xml:space="preserve">luôn </w:t>
      </w:r>
      <w:r w:rsidR="00C11B0D" w:rsidRPr="00C11B0D">
        <w:rPr>
          <w:sz w:val="22"/>
          <w:szCs w:val="22"/>
        </w:rPr>
        <w:t>giữ địa vị quốc giáo từ</w:t>
      </w:r>
      <w:r w:rsidRPr="00C11B0D">
        <w:rPr>
          <w:sz w:val="22"/>
          <w:szCs w:val="22"/>
        </w:rPr>
        <w:t xml:space="preserve"> </w:t>
      </w:r>
      <w:r w:rsidR="00C11B0D" w:rsidRPr="00C11B0D">
        <w:rPr>
          <w:sz w:val="22"/>
          <w:szCs w:val="22"/>
        </w:rPr>
        <w:t>cuối thời Trần đến thời Nguyễn</w:t>
      </w:r>
      <w:r w:rsidRPr="00C11B0D">
        <w:rPr>
          <w:sz w:val="22"/>
          <w:szCs w:val="22"/>
        </w:rPr>
        <w:t>, trở thành hệ tư tưởng chính thống làm nền tản</w:t>
      </w:r>
      <w:r w:rsidR="00222DDB" w:rsidRPr="00C11B0D">
        <w:rPr>
          <w:sz w:val="22"/>
          <w:szCs w:val="22"/>
        </w:rPr>
        <w:t>g tinh thần chủ đạo trong xã</w:t>
      </w:r>
      <w:r w:rsidRPr="00C11B0D">
        <w:rPr>
          <w:sz w:val="22"/>
          <w:szCs w:val="22"/>
        </w:rPr>
        <w:t xml:space="preserve"> hội phong kiến nước ta</w:t>
      </w:r>
      <w:r w:rsidR="00C11B0D" w:rsidRPr="00C11B0D">
        <w:rPr>
          <w:sz w:val="22"/>
          <w:szCs w:val="22"/>
        </w:rPr>
        <w:t xml:space="preserve"> lúc bấy giờ</w:t>
      </w:r>
      <w:r w:rsidRPr="00C11B0D">
        <w:rPr>
          <w:sz w:val="22"/>
          <w:szCs w:val="22"/>
        </w:rPr>
        <w:t>.</w:t>
      </w:r>
      <w:r w:rsidR="000564D9" w:rsidRPr="00C11B0D">
        <w:rPr>
          <w:sz w:val="22"/>
          <w:szCs w:val="22"/>
          <w:vertAlign w:val="superscript"/>
        </w:rPr>
        <w:t>15</w:t>
      </w:r>
    </w:p>
    <w:p w14:paraId="1DB5B38B" w14:textId="035112F1" w:rsidR="00D73CF8" w:rsidRPr="002E027C" w:rsidRDefault="00D73CF8" w:rsidP="002C1050">
      <w:pPr>
        <w:tabs>
          <w:tab w:val="left" w:pos="567"/>
          <w:tab w:val="left" w:pos="720"/>
        </w:tabs>
        <w:spacing w:before="120" w:after="120"/>
        <w:jc w:val="both"/>
        <w:rPr>
          <w:sz w:val="22"/>
          <w:szCs w:val="22"/>
        </w:rPr>
      </w:pPr>
      <w:r w:rsidRPr="002C1050">
        <w:rPr>
          <w:sz w:val="22"/>
          <w:szCs w:val="22"/>
        </w:rPr>
        <w:lastRenderedPageBreak/>
        <w:tab/>
      </w:r>
      <w:r w:rsidRPr="00C13C92">
        <w:rPr>
          <w:color w:val="C00000"/>
          <w:sz w:val="22"/>
          <w:szCs w:val="22"/>
        </w:rPr>
        <w:tab/>
      </w:r>
      <w:r w:rsidR="00FC24AA" w:rsidRPr="00C20580">
        <w:rPr>
          <w:sz w:val="22"/>
          <w:szCs w:val="22"/>
        </w:rPr>
        <w:t xml:space="preserve">Vì </w:t>
      </w:r>
      <w:r w:rsidR="003F3E71" w:rsidRPr="00C20580">
        <w:rPr>
          <w:sz w:val="22"/>
          <w:szCs w:val="22"/>
        </w:rPr>
        <w:t xml:space="preserve">là nền tảng tinh thần chủ đạo trong xã hội phong kiến suốt một thời gian dài nên tư tưởng Nho giáo đã ảnh hưởng đến nhiều mặt trong đời sống văn học trung </w:t>
      </w:r>
      <w:r w:rsidR="00276BC0" w:rsidRPr="00C20580">
        <w:rPr>
          <w:sz w:val="22"/>
          <w:szCs w:val="22"/>
        </w:rPr>
        <w:t xml:space="preserve">cận </w:t>
      </w:r>
      <w:r w:rsidR="003F3E71" w:rsidRPr="00C20580">
        <w:rPr>
          <w:sz w:val="22"/>
          <w:szCs w:val="22"/>
        </w:rPr>
        <w:t xml:space="preserve">đại </w:t>
      </w:r>
      <w:r w:rsidR="00673DFA" w:rsidRPr="00C20580">
        <w:rPr>
          <w:sz w:val="22"/>
          <w:szCs w:val="22"/>
        </w:rPr>
        <w:t>Việt Nam</w:t>
      </w:r>
      <w:r w:rsidR="003F3E71" w:rsidRPr="00C20580">
        <w:rPr>
          <w:sz w:val="22"/>
          <w:szCs w:val="22"/>
        </w:rPr>
        <w:t>.</w:t>
      </w:r>
      <w:r w:rsidR="00276BC0" w:rsidRPr="00C20580">
        <w:rPr>
          <w:sz w:val="22"/>
          <w:szCs w:val="22"/>
          <w:vertAlign w:val="superscript"/>
        </w:rPr>
        <w:t>16</w:t>
      </w:r>
      <w:r w:rsidR="003F3E71" w:rsidRPr="00C13C92">
        <w:rPr>
          <w:color w:val="C00000"/>
          <w:sz w:val="22"/>
          <w:szCs w:val="22"/>
        </w:rPr>
        <w:t xml:space="preserve"> </w:t>
      </w:r>
      <w:r w:rsidR="00276BC0" w:rsidRPr="00DC5954">
        <w:rPr>
          <w:sz w:val="22"/>
          <w:szCs w:val="22"/>
        </w:rPr>
        <w:t>Xét trên hệ tư tưởng chủ đạo chi phối đến sáng tác văn học, tư tưởn</w:t>
      </w:r>
      <w:r w:rsidR="003F24ED" w:rsidRPr="00DC5954">
        <w:rPr>
          <w:sz w:val="22"/>
          <w:szCs w:val="22"/>
        </w:rPr>
        <w:t xml:space="preserve">g Nho giáo đã định hình nên </w:t>
      </w:r>
      <w:r w:rsidR="00276BC0" w:rsidRPr="00DC5954">
        <w:rPr>
          <w:sz w:val="22"/>
          <w:szCs w:val="22"/>
        </w:rPr>
        <w:t>loại hình tác giả đặc thù trong văn học trung đại Việt Nam: kiểu tác giả nhà Nho.</w:t>
      </w:r>
      <w:r w:rsidR="00276BC0" w:rsidRPr="00DC5954">
        <w:rPr>
          <w:sz w:val="22"/>
          <w:szCs w:val="22"/>
          <w:vertAlign w:val="superscript"/>
        </w:rPr>
        <w:t>17-19</w:t>
      </w:r>
      <w:r w:rsidR="00276BC0" w:rsidRPr="00DC5954">
        <w:rPr>
          <w:sz w:val="22"/>
          <w:szCs w:val="22"/>
        </w:rPr>
        <w:t xml:space="preserve"> Và trong những tình thế khác nhau, môi trường văn hóa – xã hội khác nhau, kiểu tác giả nhà Nho trong </w:t>
      </w:r>
      <w:r w:rsidR="00673DFA" w:rsidRPr="00DC5954">
        <w:rPr>
          <w:sz w:val="22"/>
          <w:szCs w:val="22"/>
        </w:rPr>
        <w:t xml:space="preserve">văn học trung đại lại </w:t>
      </w:r>
      <w:r w:rsidR="002E027C">
        <w:rPr>
          <w:sz w:val="22"/>
          <w:szCs w:val="22"/>
        </w:rPr>
        <w:t xml:space="preserve">tiếp tục </w:t>
      </w:r>
      <w:r w:rsidR="00673DFA" w:rsidRPr="00DC5954">
        <w:rPr>
          <w:sz w:val="22"/>
          <w:szCs w:val="22"/>
        </w:rPr>
        <w:t>phân hóa</w:t>
      </w:r>
      <w:r w:rsidR="002E027C">
        <w:rPr>
          <w:sz w:val="22"/>
          <w:szCs w:val="22"/>
        </w:rPr>
        <w:t xml:space="preserve"> thành ba tiểu loại</w:t>
      </w:r>
      <w:r w:rsidR="00276BC0" w:rsidRPr="00DC5954">
        <w:rPr>
          <w:sz w:val="22"/>
          <w:szCs w:val="22"/>
        </w:rPr>
        <w:t>: nhà Nho hành đạo, nhà Nho ẩn dật, nhà Nho tài tử.</w:t>
      </w:r>
      <w:r w:rsidR="00276BC0" w:rsidRPr="00DC5954">
        <w:rPr>
          <w:sz w:val="22"/>
          <w:szCs w:val="22"/>
          <w:vertAlign w:val="superscript"/>
        </w:rPr>
        <w:t>20-21</w:t>
      </w:r>
      <w:r w:rsidR="001B26A6" w:rsidRPr="00DC5954">
        <w:rPr>
          <w:sz w:val="22"/>
          <w:szCs w:val="22"/>
        </w:rPr>
        <w:t xml:space="preserve"> </w:t>
      </w:r>
      <w:r w:rsidR="002E027C" w:rsidRPr="002E027C">
        <w:rPr>
          <w:sz w:val="22"/>
          <w:szCs w:val="22"/>
        </w:rPr>
        <w:t>Qua sáng tác của họ, chúng ta nhận thấy b</w:t>
      </w:r>
      <w:r w:rsidR="001B26A6" w:rsidRPr="002E027C">
        <w:rPr>
          <w:sz w:val="22"/>
          <w:szCs w:val="22"/>
        </w:rPr>
        <w:t xml:space="preserve">iểu hiện và sự chi phối của tư tưởng Nho giáo vừa có điểm gặp gỡ </w:t>
      </w:r>
      <w:r w:rsidR="002E027C" w:rsidRPr="002E027C">
        <w:rPr>
          <w:sz w:val="22"/>
          <w:szCs w:val="22"/>
        </w:rPr>
        <w:t>lại vừa có những khác biệt</w:t>
      </w:r>
      <w:r w:rsidR="001B26A6" w:rsidRPr="002E027C">
        <w:rPr>
          <w:sz w:val="22"/>
          <w:szCs w:val="22"/>
        </w:rPr>
        <w:t>: từ quan niệm văn học, quan niệm thẩm mĩ, nội dung phản ánh, cho đến thế giới nhân vật, hệ thống th</w:t>
      </w:r>
      <w:r w:rsidR="00864693">
        <w:rPr>
          <w:sz w:val="22"/>
          <w:szCs w:val="22"/>
        </w:rPr>
        <w:t>ể loại, các phương thức biểu đạt</w:t>
      </w:r>
      <w:r w:rsidR="009B32F9" w:rsidRPr="002E027C">
        <w:rPr>
          <w:sz w:val="22"/>
          <w:szCs w:val="22"/>
        </w:rPr>
        <w:t xml:space="preserve"> cụ thể</w:t>
      </w:r>
      <w:r w:rsidR="001B26A6" w:rsidRPr="002E027C">
        <w:rPr>
          <w:sz w:val="22"/>
          <w:szCs w:val="22"/>
        </w:rPr>
        <w:t>.</w:t>
      </w:r>
      <w:r w:rsidR="001B26A6" w:rsidRPr="002E027C">
        <w:rPr>
          <w:sz w:val="22"/>
          <w:szCs w:val="22"/>
          <w:vertAlign w:val="superscript"/>
        </w:rPr>
        <w:t xml:space="preserve">  </w:t>
      </w:r>
    </w:p>
    <w:p w14:paraId="245D708F" w14:textId="4720B1B3" w:rsidR="00D73CF8" w:rsidRPr="00FE1208" w:rsidRDefault="00D73CF8" w:rsidP="002C1050">
      <w:pPr>
        <w:spacing w:before="120" w:after="120"/>
        <w:jc w:val="both"/>
        <w:rPr>
          <w:color w:val="000000" w:themeColor="text1"/>
          <w:sz w:val="22"/>
          <w:szCs w:val="22"/>
          <w:vertAlign w:val="superscript"/>
        </w:rPr>
      </w:pPr>
      <w:r w:rsidRPr="002C1050">
        <w:rPr>
          <w:sz w:val="22"/>
          <w:szCs w:val="22"/>
        </w:rPr>
        <w:tab/>
      </w:r>
      <w:r w:rsidR="003F24ED" w:rsidRPr="002C1050">
        <w:rPr>
          <w:sz w:val="22"/>
          <w:szCs w:val="22"/>
        </w:rPr>
        <w:t xml:space="preserve">Dù nằm trong giai đoạn khủng hoảng trầm trọng của chế độ phong kiến </w:t>
      </w:r>
      <w:r w:rsidR="009B32F9" w:rsidRPr="002C1050">
        <w:rPr>
          <w:sz w:val="22"/>
          <w:szCs w:val="22"/>
        </w:rPr>
        <w:t>thế kỷ XVIII - XIX</w:t>
      </w:r>
      <w:r w:rsidR="00505C56" w:rsidRPr="002C1050">
        <w:rPr>
          <w:sz w:val="22"/>
          <w:szCs w:val="22"/>
        </w:rPr>
        <w:t xml:space="preserve"> </w:t>
      </w:r>
      <w:r w:rsidR="003F24ED" w:rsidRPr="002C1050">
        <w:rPr>
          <w:sz w:val="22"/>
          <w:szCs w:val="22"/>
        </w:rPr>
        <w:t xml:space="preserve">nhưng </w:t>
      </w:r>
      <w:r w:rsidRPr="002C1050">
        <w:rPr>
          <w:sz w:val="22"/>
          <w:szCs w:val="22"/>
        </w:rPr>
        <w:t xml:space="preserve">Nho giáo </w:t>
      </w:r>
      <w:r w:rsidR="00505C56" w:rsidRPr="002C1050">
        <w:rPr>
          <w:sz w:val="22"/>
          <w:szCs w:val="22"/>
        </w:rPr>
        <w:t>vẫn</w:t>
      </w:r>
      <w:r w:rsidR="00253025" w:rsidRPr="002C1050">
        <w:rPr>
          <w:sz w:val="22"/>
          <w:szCs w:val="22"/>
        </w:rPr>
        <w:t xml:space="preserve"> </w:t>
      </w:r>
      <w:r w:rsidR="00505C56" w:rsidRPr="002C1050">
        <w:rPr>
          <w:sz w:val="22"/>
          <w:szCs w:val="22"/>
        </w:rPr>
        <w:t>là hệ tư tưởng</w:t>
      </w:r>
      <w:r w:rsidR="003F24ED" w:rsidRPr="002C1050">
        <w:rPr>
          <w:sz w:val="22"/>
          <w:szCs w:val="22"/>
        </w:rPr>
        <w:t xml:space="preserve"> ảnh hưởng</w:t>
      </w:r>
      <w:r w:rsidRPr="002C1050">
        <w:rPr>
          <w:sz w:val="22"/>
          <w:szCs w:val="22"/>
        </w:rPr>
        <w:t xml:space="preserve"> sâu </w:t>
      </w:r>
      <w:r w:rsidR="003F24ED" w:rsidRPr="002C1050">
        <w:rPr>
          <w:sz w:val="22"/>
          <w:szCs w:val="22"/>
        </w:rPr>
        <w:t>rộng</w:t>
      </w:r>
      <w:r w:rsidR="00505C56" w:rsidRPr="002C1050">
        <w:rPr>
          <w:sz w:val="22"/>
          <w:szCs w:val="22"/>
        </w:rPr>
        <w:t xml:space="preserve"> </w:t>
      </w:r>
      <w:r w:rsidR="003F24ED" w:rsidRPr="002C1050">
        <w:rPr>
          <w:sz w:val="22"/>
          <w:szCs w:val="22"/>
        </w:rPr>
        <w:t>đến đời sống xã hội cũng như đời s</w:t>
      </w:r>
      <w:r w:rsidR="0027129F">
        <w:rPr>
          <w:sz w:val="22"/>
          <w:szCs w:val="22"/>
        </w:rPr>
        <w:t>ống văn học</w:t>
      </w:r>
      <w:r w:rsidR="003F24ED" w:rsidRPr="002C1050">
        <w:rPr>
          <w:sz w:val="22"/>
          <w:szCs w:val="22"/>
        </w:rPr>
        <w:t xml:space="preserve"> nước ta</w:t>
      </w:r>
      <w:r w:rsidR="00864693">
        <w:rPr>
          <w:sz w:val="22"/>
          <w:szCs w:val="22"/>
        </w:rPr>
        <w:t xml:space="preserve"> lúc bấy giờ</w:t>
      </w:r>
      <w:r w:rsidR="003F24ED" w:rsidRPr="002C1050">
        <w:rPr>
          <w:sz w:val="22"/>
          <w:szCs w:val="22"/>
        </w:rPr>
        <w:t>. Xét riêng ở thể loại ký, như</w:t>
      </w:r>
      <w:r w:rsidRPr="002C1050">
        <w:rPr>
          <w:sz w:val="22"/>
          <w:szCs w:val="22"/>
        </w:rPr>
        <w:t xml:space="preserve"> </w:t>
      </w:r>
      <w:r w:rsidRPr="002C1050">
        <w:rPr>
          <w:bCs/>
          <w:i/>
          <w:sz w:val="22"/>
          <w:szCs w:val="22"/>
        </w:rPr>
        <w:t>Công dư tiệp ký</w:t>
      </w:r>
      <w:r w:rsidR="00505C56" w:rsidRPr="002C1050">
        <w:rPr>
          <w:bCs/>
          <w:i/>
          <w:sz w:val="22"/>
          <w:szCs w:val="22"/>
        </w:rPr>
        <w:t xml:space="preserve"> </w:t>
      </w:r>
      <w:r w:rsidR="00505C56" w:rsidRPr="002C1050">
        <w:rPr>
          <w:bCs/>
          <w:sz w:val="22"/>
          <w:szCs w:val="22"/>
        </w:rPr>
        <w:t>của Vũ Phương Đề</w:t>
      </w:r>
      <w:r w:rsidR="00AA76B5">
        <w:rPr>
          <w:bCs/>
          <w:sz w:val="22"/>
          <w:szCs w:val="22"/>
        </w:rPr>
        <w:t>, hệ tư tưởng</w:t>
      </w:r>
      <w:r w:rsidR="0095117D">
        <w:rPr>
          <w:bCs/>
          <w:sz w:val="22"/>
          <w:szCs w:val="22"/>
        </w:rPr>
        <w:t xml:space="preserve"> </w:t>
      </w:r>
      <w:r w:rsidR="00AA76B5">
        <w:rPr>
          <w:bCs/>
          <w:sz w:val="22"/>
          <w:szCs w:val="22"/>
        </w:rPr>
        <w:t xml:space="preserve">này </w:t>
      </w:r>
      <w:r w:rsidR="0095117D">
        <w:rPr>
          <w:bCs/>
          <w:sz w:val="22"/>
          <w:szCs w:val="22"/>
        </w:rPr>
        <w:t>đã biểu hiện,</w:t>
      </w:r>
      <w:r w:rsidR="003F24ED" w:rsidRPr="002C1050">
        <w:rPr>
          <w:bCs/>
          <w:sz w:val="22"/>
          <w:szCs w:val="22"/>
        </w:rPr>
        <w:t xml:space="preserve"> chi phối đến nhiều phương diện trong sáng tác</w:t>
      </w:r>
      <w:r w:rsidRPr="002C1050">
        <w:rPr>
          <w:sz w:val="22"/>
          <w:szCs w:val="22"/>
        </w:rPr>
        <w:t xml:space="preserve">. </w:t>
      </w:r>
      <w:r w:rsidRPr="00EF4D2E">
        <w:rPr>
          <w:sz w:val="22"/>
          <w:szCs w:val="22"/>
        </w:rPr>
        <w:t xml:space="preserve">Ngoài việc tái hiện môi trường </w:t>
      </w:r>
      <w:r w:rsidR="00EE0269" w:rsidRPr="00EF4D2E">
        <w:rPr>
          <w:sz w:val="22"/>
          <w:szCs w:val="22"/>
        </w:rPr>
        <w:t>giáo dục - khoa</w:t>
      </w:r>
      <w:r w:rsidRPr="00EF4D2E">
        <w:rPr>
          <w:sz w:val="22"/>
          <w:szCs w:val="22"/>
        </w:rPr>
        <w:t xml:space="preserve"> cử gắn liền với sự truyền bá tư tưởng Nho giáo, học thuyết chính trị - đạo đức này đã “phủ sóng”, quy định đến </w:t>
      </w:r>
      <w:r w:rsidR="00EF4D2E" w:rsidRPr="00EF4D2E">
        <w:rPr>
          <w:sz w:val="22"/>
          <w:szCs w:val="22"/>
        </w:rPr>
        <w:t>nhiều</w:t>
      </w:r>
      <w:r w:rsidRPr="00EF4D2E">
        <w:rPr>
          <w:sz w:val="22"/>
          <w:szCs w:val="22"/>
        </w:rPr>
        <w:t xml:space="preserve"> phương diện của </w:t>
      </w:r>
      <w:r w:rsidR="00EE0269" w:rsidRPr="00EF4D2E">
        <w:rPr>
          <w:sz w:val="22"/>
          <w:szCs w:val="22"/>
        </w:rPr>
        <w:t>hiện thực xã hội được ghi chép, của đời sống nhân vật, và ở</w:t>
      </w:r>
      <w:r w:rsidRPr="00EF4D2E">
        <w:rPr>
          <w:sz w:val="22"/>
          <w:szCs w:val="22"/>
        </w:rPr>
        <w:t xml:space="preserve"> cả lời bình </w:t>
      </w:r>
      <w:r w:rsidR="00673DFA" w:rsidRPr="00EF4D2E">
        <w:rPr>
          <w:sz w:val="22"/>
          <w:szCs w:val="22"/>
        </w:rPr>
        <w:t>đàm</w:t>
      </w:r>
      <w:r w:rsidRPr="00EF4D2E">
        <w:rPr>
          <w:sz w:val="22"/>
          <w:szCs w:val="22"/>
        </w:rPr>
        <w:t xml:space="preserve"> của tác giả</w:t>
      </w:r>
      <w:r w:rsidR="00673DFA" w:rsidRPr="00EF4D2E">
        <w:rPr>
          <w:sz w:val="22"/>
          <w:szCs w:val="22"/>
        </w:rPr>
        <w:t xml:space="preserve"> trong mỗi </w:t>
      </w:r>
      <w:r w:rsidR="0027129F">
        <w:rPr>
          <w:sz w:val="22"/>
          <w:szCs w:val="22"/>
        </w:rPr>
        <w:t>thiên ký</w:t>
      </w:r>
      <w:r w:rsidRPr="00EF4D2E">
        <w:rPr>
          <w:sz w:val="22"/>
          <w:szCs w:val="22"/>
        </w:rPr>
        <w:t xml:space="preserve">. </w:t>
      </w:r>
      <w:proofErr w:type="gramStart"/>
      <w:r w:rsidRPr="00EF4D2E">
        <w:rPr>
          <w:color w:val="000000" w:themeColor="text1"/>
          <w:sz w:val="22"/>
          <w:szCs w:val="22"/>
        </w:rPr>
        <w:t xml:space="preserve">Những quan niệm, tư tưởng của </w:t>
      </w:r>
      <w:r w:rsidR="00AA76B5">
        <w:rPr>
          <w:color w:val="000000" w:themeColor="text1"/>
          <w:sz w:val="22"/>
          <w:szCs w:val="22"/>
        </w:rPr>
        <w:t>học thuyết này</w:t>
      </w:r>
      <w:r w:rsidRPr="00EF4D2E">
        <w:rPr>
          <w:color w:val="000000" w:themeColor="text1"/>
          <w:sz w:val="22"/>
          <w:szCs w:val="22"/>
        </w:rPr>
        <w:t xml:space="preserve"> </w:t>
      </w:r>
      <w:r w:rsidR="00EF4D2E" w:rsidRPr="00EF4D2E">
        <w:rPr>
          <w:color w:val="000000" w:themeColor="text1"/>
          <w:sz w:val="22"/>
          <w:szCs w:val="22"/>
        </w:rPr>
        <w:t>thể hiện tập trung qua lời nói, hành động, nhất là cách ứng xử của nhân vật trước</w:t>
      </w:r>
      <w:r w:rsidR="0027129F">
        <w:rPr>
          <w:color w:val="000000" w:themeColor="text1"/>
          <w:sz w:val="22"/>
          <w:szCs w:val="22"/>
        </w:rPr>
        <w:t xml:space="preserve"> các</w:t>
      </w:r>
      <w:r w:rsidR="00EF4D2E" w:rsidRPr="00EF4D2E">
        <w:rPr>
          <w:color w:val="000000" w:themeColor="text1"/>
          <w:sz w:val="22"/>
          <w:szCs w:val="22"/>
        </w:rPr>
        <w:t xml:space="preserve"> biến cố, tình huống có vấn đề.</w:t>
      </w:r>
      <w:proofErr w:type="gramEnd"/>
      <w:r w:rsidR="00EF4D2E" w:rsidRPr="00EF4D2E">
        <w:rPr>
          <w:color w:val="000000" w:themeColor="text1"/>
          <w:sz w:val="22"/>
          <w:szCs w:val="22"/>
        </w:rPr>
        <w:t xml:space="preserve"> Nó </w:t>
      </w:r>
      <w:r w:rsidRPr="00EF4D2E">
        <w:rPr>
          <w:color w:val="000000" w:themeColor="text1"/>
          <w:sz w:val="22"/>
          <w:szCs w:val="22"/>
        </w:rPr>
        <w:t xml:space="preserve">trở thành thước đo giá trị, nhân phẩm cũng như quyết định đến số phận cuối cùng của </w:t>
      </w:r>
      <w:r w:rsidR="00EF4D2E" w:rsidRPr="00EF4D2E">
        <w:rPr>
          <w:color w:val="000000" w:themeColor="text1"/>
          <w:sz w:val="22"/>
          <w:szCs w:val="22"/>
        </w:rPr>
        <w:t xml:space="preserve">từng </w:t>
      </w:r>
      <w:r w:rsidRPr="00EF4D2E">
        <w:rPr>
          <w:color w:val="000000" w:themeColor="text1"/>
          <w:sz w:val="22"/>
          <w:szCs w:val="22"/>
        </w:rPr>
        <w:t xml:space="preserve">nhân vật. </w:t>
      </w:r>
      <w:r w:rsidR="002A7A80" w:rsidRPr="002A7A80">
        <w:rPr>
          <w:sz w:val="22"/>
          <w:szCs w:val="22"/>
        </w:rPr>
        <w:t xml:space="preserve">Nói cách khác, sự chi phối của tư tưởng Nho giáo </w:t>
      </w:r>
      <w:r w:rsidR="002A7A80">
        <w:rPr>
          <w:sz w:val="22"/>
          <w:szCs w:val="22"/>
        </w:rPr>
        <w:t xml:space="preserve">đã </w:t>
      </w:r>
      <w:r w:rsidR="00EF4D2E">
        <w:rPr>
          <w:sz w:val="22"/>
          <w:szCs w:val="22"/>
        </w:rPr>
        <w:t>là</w:t>
      </w:r>
      <w:r w:rsidR="002A7A80">
        <w:rPr>
          <w:sz w:val="22"/>
          <w:szCs w:val="22"/>
        </w:rPr>
        <w:t xml:space="preserve"> một trong những cơ tầng văn hóa sâu xa, là cơ sở quan trọng cho việc lý giải </w:t>
      </w:r>
      <w:r w:rsidR="00EE0269" w:rsidRPr="002A7A80">
        <w:rPr>
          <w:sz w:val="22"/>
          <w:szCs w:val="22"/>
        </w:rPr>
        <w:t>n</w:t>
      </w:r>
      <w:r w:rsidR="006A54E4" w:rsidRPr="002A7A80">
        <w:rPr>
          <w:sz w:val="22"/>
          <w:szCs w:val="22"/>
        </w:rPr>
        <w:t xml:space="preserve">hững giá trị nội dung, những </w:t>
      </w:r>
      <w:r w:rsidR="006A54E4" w:rsidRPr="00FE1208">
        <w:rPr>
          <w:color w:val="000000" w:themeColor="text1"/>
          <w:sz w:val="22"/>
          <w:szCs w:val="22"/>
        </w:rPr>
        <w:t>vấn đề thi pháp của tập ký</w:t>
      </w:r>
      <w:r w:rsidRPr="00FE1208">
        <w:rPr>
          <w:color w:val="000000" w:themeColor="text1"/>
          <w:sz w:val="22"/>
          <w:szCs w:val="22"/>
        </w:rPr>
        <w:t>.</w:t>
      </w:r>
      <w:r w:rsidR="002B73BA" w:rsidRPr="00FE1208">
        <w:rPr>
          <w:color w:val="000000" w:themeColor="text1"/>
          <w:sz w:val="22"/>
          <w:szCs w:val="22"/>
          <w:vertAlign w:val="superscript"/>
        </w:rPr>
        <w:t>22</w:t>
      </w:r>
      <w:r w:rsidR="00D150D6" w:rsidRPr="00FE1208">
        <w:rPr>
          <w:color w:val="000000" w:themeColor="text1"/>
          <w:sz w:val="22"/>
          <w:szCs w:val="22"/>
          <w:vertAlign w:val="superscript"/>
        </w:rPr>
        <w:t>-23</w:t>
      </w:r>
      <w:r w:rsidR="0047778F" w:rsidRPr="00FE1208">
        <w:rPr>
          <w:color w:val="000000" w:themeColor="text1"/>
          <w:sz w:val="22"/>
          <w:szCs w:val="22"/>
          <w:vertAlign w:val="superscript"/>
        </w:rPr>
        <w:t xml:space="preserve">  </w:t>
      </w:r>
      <w:r w:rsidR="007E3F65" w:rsidRPr="00FE1208">
        <w:rPr>
          <w:color w:val="000000" w:themeColor="text1"/>
          <w:sz w:val="22"/>
          <w:szCs w:val="22"/>
          <w:vertAlign w:val="superscript"/>
        </w:rPr>
        <w:t xml:space="preserve"> </w:t>
      </w:r>
    </w:p>
    <w:p w14:paraId="15BF4752" w14:textId="6D97E588" w:rsidR="006B7D71" w:rsidRPr="002C1050" w:rsidRDefault="006B7D71" w:rsidP="002C1050">
      <w:pPr>
        <w:spacing w:before="120" w:after="120"/>
        <w:jc w:val="both"/>
        <w:rPr>
          <w:sz w:val="22"/>
          <w:szCs w:val="22"/>
        </w:rPr>
      </w:pPr>
      <w:r w:rsidRPr="00FE1208">
        <w:rPr>
          <w:color w:val="000000" w:themeColor="text1"/>
          <w:sz w:val="22"/>
          <w:szCs w:val="22"/>
          <w:vertAlign w:val="superscript"/>
        </w:rPr>
        <w:tab/>
      </w:r>
      <w:r w:rsidRPr="00FE1208">
        <w:rPr>
          <w:color w:val="000000" w:themeColor="text1"/>
          <w:sz w:val="22"/>
          <w:szCs w:val="22"/>
        </w:rPr>
        <w:t xml:space="preserve">Trong quá trình hoàn thiện học thuyết Nho giáo, </w:t>
      </w:r>
      <w:r w:rsidR="00FE1208" w:rsidRPr="00FE1208">
        <w:rPr>
          <w:color w:val="000000" w:themeColor="text1"/>
          <w:sz w:val="22"/>
          <w:szCs w:val="22"/>
        </w:rPr>
        <w:t xml:space="preserve">nếu như Khổng Tử </w:t>
      </w:r>
      <w:r w:rsidRPr="00FE1208">
        <w:rPr>
          <w:color w:val="000000" w:themeColor="text1"/>
          <w:sz w:val="22"/>
          <w:szCs w:val="22"/>
        </w:rPr>
        <w:t>chưa có thái độ thự</w:t>
      </w:r>
      <w:r w:rsidR="00A07041" w:rsidRPr="00FE1208">
        <w:rPr>
          <w:color w:val="000000" w:themeColor="text1"/>
          <w:sz w:val="22"/>
          <w:szCs w:val="22"/>
        </w:rPr>
        <w:t>c sự rõ ràng về thiên mệnh ở</w:t>
      </w:r>
      <w:r w:rsidR="00FE1208" w:rsidRPr="00FE1208">
        <w:rPr>
          <w:color w:val="000000" w:themeColor="text1"/>
          <w:sz w:val="22"/>
          <w:szCs w:val="22"/>
        </w:rPr>
        <w:t xml:space="preserve"> quan niệm triết học thì</w:t>
      </w:r>
      <w:r w:rsidRPr="00FE1208">
        <w:rPr>
          <w:color w:val="000000" w:themeColor="text1"/>
          <w:sz w:val="22"/>
          <w:szCs w:val="22"/>
        </w:rPr>
        <w:t xml:space="preserve"> đến Mạnh Tử, ông đã tin vào mệnh trời</w:t>
      </w:r>
      <w:r w:rsidR="00FE1208" w:rsidRPr="00FE1208">
        <w:rPr>
          <w:color w:val="000000" w:themeColor="text1"/>
          <w:sz w:val="22"/>
          <w:szCs w:val="22"/>
        </w:rPr>
        <w:t>.  V</w:t>
      </w:r>
      <w:r w:rsidRPr="00FE1208">
        <w:rPr>
          <w:color w:val="000000" w:themeColor="text1"/>
          <w:sz w:val="22"/>
          <w:szCs w:val="22"/>
        </w:rPr>
        <w:t xml:space="preserve">à tư tưởng này </w:t>
      </w:r>
      <w:r w:rsidR="00A07041" w:rsidRPr="00FE1208">
        <w:rPr>
          <w:color w:val="000000" w:themeColor="text1"/>
          <w:sz w:val="22"/>
          <w:szCs w:val="22"/>
        </w:rPr>
        <w:t xml:space="preserve">ngày </w:t>
      </w:r>
      <w:r w:rsidRPr="00FE1208">
        <w:rPr>
          <w:color w:val="000000" w:themeColor="text1"/>
          <w:sz w:val="22"/>
          <w:szCs w:val="22"/>
        </w:rPr>
        <w:t>càng được nhấn mạnh trong Hán Nho</w:t>
      </w:r>
      <w:r w:rsidR="00C409F3" w:rsidRPr="00FE1208">
        <w:rPr>
          <w:color w:val="000000" w:themeColor="text1"/>
          <w:sz w:val="22"/>
          <w:szCs w:val="22"/>
        </w:rPr>
        <w:t>,</w:t>
      </w:r>
      <w:r w:rsidR="00A93952" w:rsidRPr="00FE1208">
        <w:rPr>
          <w:color w:val="000000" w:themeColor="text1"/>
          <w:sz w:val="22"/>
          <w:szCs w:val="22"/>
        </w:rPr>
        <w:t xml:space="preserve"> trở thành một trong những nội dung </w:t>
      </w:r>
      <w:r w:rsidR="00893858" w:rsidRPr="00FE1208">
        <w:rPr>
          <w:color w:val="000000" w:themeColor="text1"/>
          <w:sz w:val="22"/>
          <w:szCs w:val="22"/>
        </w:rPr>
        <w:t>quan trọng</w:t>
      </w:r>
      <w:r w:rsidR="00A93952" w:rsidRPr="00FE1208">
        <w:rPr>
          <w:color w:val="000000" w:themeColor="text1"/>
          <w:sz w:val="22"/>
          <w:szCs w:val="22"/>
        </w:rPr>
        <w:t xml:space="preserve"> của học thuyết Nho giáo</w:t>
      </w:r>
      <w:r w:rsidRPr="00FE1208">
        <w:rPr>
          <w:color w:val="000000" w:themeColor="text1"/>
          <w:sz w:val="22"/>
          <w:szCs w:val="22"/>
        </w:rPr>
        <w:t>. Theo đó, các Nho gia đã cho rằng: trời là một lực lượng siêu nhiên nằm ngoài con người nhưng lại có khả năng tỏ tường và tác động đến mọ</w:t>
      </w:r>
      <w:r w:rsidR="0027129F">
        <w:rPr>
          <w:color w:val="000000" w:themeColor="text1"/>
          <w:sz w:val="22"/>
          <w:szCs w:val="22"/>
        </w:rPr>
        <w:t>i vấn đề của con người, thời cuộc</w:t>
      </w:r>
      <w:r w:rsidRPr="00FE1208">
        <w:rPr>
          <w:color w:val="000000" w:themeColor="text1"/>
          <w:sz w:val="22"/>
          <w:szCs w:val="22"/>
        </w:rPr>
        <w:t>.</w:t>
      </w:r>
      <w:r w:rsidR="00893858" w:rsidRPr="00FE1208">
        <w:rPr>
          <w:color w:val="000000" w:themeColor="text1"/>
          <w:sz w:val="22"/>
          <w:szCs w:val="22"/>
        </w:rPr>
        <w:t xml:space="preserve"> </w:t>
      </w:r>
      <w:r w:rsidR="002C66D3" w:rsidRPr="00FE1208">
        <w:rPr>
          <w:color w:val="000000" w:themeColor="text1"/>
          <w:sz w:val="22"/>
          <w:szCs w:val="22"/>
        </w:rPr>
        <w:t>Q</w:t>
      </w:r>
      <w:r w:rsidR="002C66D3" w:rsidRPr="002C1050">
        <w:rPr>
          <w:sz w:val="22"/>
          <w:szCs w:val="22"/>
        </w:rPr>
        <w:t xml:space="preserve">uan niệm này đã được các tác giả nhà Nho trong văn học trung đại Việt Nam tiếp thu một cách sâu sắc </w:t>
      </w:r>
      <w:r w:rsidR="00A24523" w:rsidRPr="002C1050">
        <w:rPr>
          <w:sz w:val="22"/>
          <w:szCs w:val="22"/>
        </w:rPr>
        <w:t xml:space="preserve">và thực </w:t>
      </w:r>
      <w:r w:rsidR="00A24523" w:rsidRPr="002C1050">
        <w:rPr>
          <w:sz w:val="22"/>
          <w:szCs w:val="22"/>
        </w:rPr>
        <w:lastRenderedPageBreak/>
        <w:t>hành trong khoa cử, làm quan</w:t>
      </w:r>
      <w:r w:rsidR="002E1498" w:rsidRPr="002C1050">
        <w:rPr>
          <w:sz w:val="22"/>
          <w:szCs w:val="22"/>
        </w:rPr>
        <w:t>,</w:t>
      </w:r>
      <w:r w:rsidR="00A24523" w:rsidRPr="002C1050">
        <w:rPr>
          <w:sz w:val="22"/>
          <w:szCs w:val="22"/>
        </w:rPr>
        <w:t xml:space="preserve"> cũng như trong sáng tác văn học</w:t>
      </w:r>
      <w:r w:rsidR="002E1498" w:rsidRPr="002C1050">
        <w:rPr>
          <w:sz w:val="22"/>
          <w:szCs w:val="22"/>
        </w:rPr>
        <w:t>,..</w:t>
      </w:r>
      <w:r w:rsidR="00A24523" w:rsidRPr="002C1050">
        <w:rPr>
          <w:sz w:val="22"/>
          <w:szCs w:val="22"/>
        </w:rPr>
        <w:t xml:space="preserve">. </w:t>
      </w:r>
      <w:proofErr w:type="gramStart"/>
      <w:r w:rsidR="00A24523" w:rsidRPr="002C1050">
        <w:rPr>
          <w:sz w:val="22"/>
          <w:szCs w:val="22"/>
        </w:rPr>
        <w:t>Và đ</w:t>
      </w:r>
      <w:r w:rsidR="00893858" w:rsidRPr="002C1050">
        <w:rPr>
          <w:sz w:val="22"/>
          <w:szCs w:val="22"/>
        </w:rPr>
        <w:t>ây cũng là</w:t>
      </w:r>
      <w:r w:rsidRPr="002C1050">
        <w:rPr>
          <w:sz w:val="22"/>
          <w:szCs w:val="22"/>
        </w:rPr>
        <w:t xml:space="preserve"> </w:t>
      </w:r>
      <w:r w:rsidR="00893858" w:rsidRPr="002C1050">
        <w:rPr>
          <w:sz w:val="22"/>
          <w:szCs w:val="22"/>
        </w:rPr>
        <w:t>quan niệm nổi bật</w:t>
      </w:r>
      <w:r w:rsidR="00A24523" w:rsidRPr="002C1050">
        <w:rPr>
          <w:sz w:val="22"/>
          <w:szCs w:val="22"/>
        </w:rPr>
        <w:t xml:space="preserve"> biểu hiện,</w:t>
      </w:r>
      <w:r w:rsidRPr="002C1050">
        <w:rPr>
          <w:sz w:val="22"/>
          <w:szCs w:val="22"/>
        </w:rPr>
        <w:t xml:space="preserve"> chi phối sâu rộng</w:t>
      </w:r>
      <w:r w:rsidR="00C84A9D" w:rsidRPr="002C1050">
        <w:rPr>
          <w:sz w:val="22"/>
          <w:szCs w:val="22"/>
        </w:rPr>
        <w:t xml:space="preserve"> </w:t>
      </w:r>
      <w:r w:rsidR="00AD6BD5" w:rsidRPr="002C1050">
        <w:rPr>
          <w:sz w:val="22"/>
          <w:szCs w:val="22"/>
        </w:rPr>
        <w:t xml:space="preserve">nhất </w:t>
      </w:r>
      <w:r w:rsidR="00C84A9D" w:rsidRPr="002C1050">
        <w:rPr>
          <w:sz w:val="22"/>
          <w:szCs w:val="22"/>
        </w:rPr>
        <w:t xml:space="preserve">đến nhiều vấn đề nội dung </w:t>
      </w:r>
      <w:r w:rsidRPr="002C1050">
        <w:rPr>
          <w:sz w:val="22"/>
          <w:szCs w:val="22"/>
        </w:rPr>
        <w:t xml:space="preserve">trong tập </w:t>
      </w:r>
      <w:r w:rsidRPr="002C1050">
        <w:rPr>
          <w:i/>
          <w:sz w:val="22"/>
          <w:szCs w:val="22"/>
        </w:rPr>
        <w:t xml:space="preserve">Công dư tiệp ký </w:t>
      </w:r>
      <w:r w:rsidRPr="002C1050">
        <w:rPr>
          <w:sz w:val="22"/>
          <w:szCs w:val="22"/>
        </w:rPr>
        <w:t>của Vũ Phương Đề</w:t>
      </w:r>
      <w:r w:rsidR="00C02677" w:rsidRPr="002C1050">
        <w:rPr>
          <w:sz w:val="22"/>
          <w:szCs w:val="22"/>
        </w:rPr>
        <w:t>.</w:t>
      </w:r>
      <w:proofErr w:type="gramEnd"/>
      <w:r w:rsidR="00C02677" w:rsidRPr="002C1050">
        <w:rPr>
          <w:sz w:val="22"/>
          <w:szCs w:val="22"/>
        </w:rPr>
        <w:t xml:space="preserve"> </w:t>
      </w:r>
    </w:p>
    <w:p w14:paraId="5547EF35" w14:textId="54619DB3" w:rsidR="005B4420" w:rsidRPr="002C1050" w:rsidRDefault="00016BCF" w:rsidP="00B3114A">
      <w:pPr>
        <w:tabs>
          <w:tab w:val="left" w:pos="567"/>
          <w:tab w:val="left" w:pos="720"/>
        </w:tabs>
        <w:spacing w:before="120" w:after="120"/>
        <w:jc w:val="both"/>
        <w:rPr>
          <w:sz w:val="22"/>
          <w:szCs w:val="22"/>
        </w:rPr>
      </w:pPr>
      <w:r w:rsidRPr="002C1050">
        <w:rPr>
          <w:b/>
          <w:sz w:val="22"/>
          <w:szCs w:val="22"/>
        </w:rPr>
        <w:t>2.2</w:t>
      </w:r>
      <w:r w:rsidR="005B4420" w:rsidRPr="002C1050">
        <w:rPr>
          <w:b/>
          <w:sz w:val="22"/>
          <w:szCs w:val="22"/>
        </w:rPr>
        <w:t>. Biểu hiện và sự chi phối của quan niệm thiên mệnh</w:t>
      </w:r>
      <w:r w:rsidR="006B28D8" w:rsidRPr="002C1050">
        <w:rPr>
          <w:b/>
          <w:sz w:val="22"/>
          <w:szCs w:val="22"/>
        </w:rPr>
        <w:t xml:space="preserve"> trong </w:t>
      </w:r>
      <w:r w:rsidR="006B28D8" w:rsidRPr="002C1050">
        <w:rPr>
          <w:b/>
          <w:i/>
          <w:sz w:val="22"/>
          <w:szCs w:val="22"/>
        </w:rPr>
        <w:t>Công dư tiệp ký</w:t>
      </w:r>
      <w:r w:rsidR="001A628D" w:rsidRPr="002C1050">
        <w:rPr>
          <w:b/>
          <w:sz w:val="22"/>
          <w:szCs w:val="22"/>
        </w:rPr>
        <w:t xml:space="preserve"> của Vũ Phương Đề</w:t>
      </w:r>
      <w:r w:rsidR="00FC2BE6" w:rsidRPr="002C1050">
        <w:rPr>
          <w:b/>
          <w:sz w:val="22"/>
          <w:szCs w:val="22"/>
        </w:rPr>
        <w:t xml:space="preserve"> </w:t>
      </w:r>
    </w:p>
    <w:p w14:paraId="1F47FCFA" w14:textId="27C0D3AB" w:rsidR="002851E2" w:rsidRPr="002C1050" w:rsidRDefault="002851E2" w:rsidP="00B3114A">
      <w:pPr>
        <w:spacing w:before="120" w:after="120"/>
        <w:rPr>
          <w:i/>
          <w:sz w:val="22"/>
          <w:szCs w:val="22"/>
          <w:shd w:val="clear" w:color="auto" w:fill="FFFFFF"/>
        </w:rPr>
      </w:pPr>
      <w:r w:rsidRPr="002C1050">
        <w:rPr>
          <w:i/>
          <w:sz w:val="22"/>
          <w:szCs w:val="22"/>
          <w:shd w:val="clear" w:color="auto" w:fill="FFFFFF"/>
        </w:rPr>
        <w:t>2.2.1. Vấn đề hưng vong của các triều đại</w:t>
      </w:r>
    </w:p>
    <w:p w14:paraId="079974F9" w14:textId="77777777" w:rsidR="00420090" w:rsidRPr="002C1050" w:rsidRDefault="001D776D" w:rsidP="002C1050">
      <w:pPr>
        <w:spacing w:before="120" w:after="120"/>
        <w:jc w:val="both"/>
        <w:rPr>
          <w:sz w:val="22"/>
          <w:szCs w:val="22"/>
          <w:shd w:val="clear" w:color="auto" w:fill="FFFFFF"/>
        </w:rPr>
      </w:pPr>
      <w:r w:rsidRPr="002C1050">
        <w:rPr>
          <w:sz w:val="22"/>
          <w:szCs w:val="22"/>
          <w:shd w:val="clear" w:color="auto" w:fill="FFFFFF"/>
        </w:rPr>
        <w:t xml:space="preserve">Trong tập </w:t>
      </w:r>
      <w:r w:rsidRPr="002C1050">
        <w:rPr>
          <w:i/>
          <w:sz w:val="22"/>
          <w:szCs w:val="22"/>
          <w:shd w:val="clear" w:color="auto" w:fill="FFFFFF"/>
        </w:rPr>
        <w:t>Công dư tiệp ký</w:t>
      </w:r>
      <w:r w:rsidRPr="002C1050">
        <w:rPr>
          <w:sz w:val="22"/>
          <w:szCs w:val="22"/>
          <w:shd w:val="clear" w:color="auto" w:fill="FFFFFF"/>
        </w:rPr>
        <w:t>, đứng tr</w:t>
      </w:r>
      <w:r w:rsidR="003C303E" w:rsidRPr="002C1050">
        <w:rPr>
          <w:sz w:val="22"/>
          <w:szCs w:val="22"/>
          <w:shd w:val="clear" w:color="auto" w:fill="FFFFFF"/>
        </w:rPr>
        <w:t>ước một vấn đề lớn lao, tác động đến</w:t>
      </w:r>
      <w:r w:rsidRPr="002C1050">
        <w:rPr>
          <w:sz w:val="22"/>
          <w:szCs w:val="22"/>
          <w:shd w:val="clear" w:color="auto" w:fill="FFFFFF"/>
        </w:rPr>
        <w:t xml:space="preserve"> cả xã hội, thời cuộc là sự hưng vong của các triều đại, </w:t>
      </w:r>
      <w:r w:rsidR="00D57761" w:rsidRPr="002C1050">
        <w:rPr>
          <w:sz w:val="22"/>
          <w:szCs w:val="22"/>
          <w:shd w:val="clear" w:color="auto" w:fill="FFFFFF"/>
        </w:rPr>
        <w:t xml:space="preserve">Vũ Phương Đề đã </w:t>
      </w:r>
      <w:r w:rsidR="003D4578" w:rsidRPr="002C1050">
        <w:rPr>
          <w:sz w:val="22"/>
          <w:szCs w:val="22"/>
          <w:shd w:val="clear" w:color="auto" w:fill="FFFFFF"/>
        </w:rPr>
        <w:t xml:space="preserve">viện dẫn, lý giải </w:t>
      </w:r>
      <w:r w:rsidRPr="002C1050">
        <w:rPr>
          <w:sz w:val="22"/>
          <w:szCs w:val="22"/>
          <w:shd w:val="clear" w:color="auto" w:fill="FFFFFF"/>
        </w:rPr>
        <w:t xml:space="preserve">điều này </w:t>
      </w:r>
      <w:r w:rsidR="003D4578" w:rsidRPr="002C1050">
        <w:rPr>
          <w:sz w:val="22"/>
          <w:szCs w:val="22"/>
          <w:shd w:val="clear" w:color="auto" w:fill="FFFFFF"/>
        </w:rPr>
        <w:t>bằng quan niệm th</w:t>
      </w:r>
      <w:r w:rsidRPr="002C1050">
        <w:rPr>
          <w:sz w:val="22"/>
          <w:szCs w:val="22"/>
          <w:shd w:val="clear" w:color="auto" w:fill="FFFFFF"/>
        </w:rPr>
        <w:t>iên mệnh</w:t>
      </w:r>
      <w:r w:rsidR="003D4578" w:rsidRPr="002C1050">
        <w:rPr>
          <w:sz w:val="22"/>
          <w:szCs w:val="22"/>
          <w:shd w:val="clear" w:color="auto" w:fill="FFFFFF"/>
        </w:rPr>
        <w:t xml:space="preserve">. </w:t>
      </w:r>
    </w:p>
    <w:p w14:paraId="44BB0130" w14:textId="282CC809" w:rsidR="00AE64D7" w:rsidRPr="002C1050" w:rsidRDefault="00AE64D7" w:rsidP="002C1050">
      <w:pPr>
        <w:spacing w:before="120" w:after="120"/>
        <w:ind w:firstLine="720"/>
        <w:jc w:val="both"/>
        <w:rPr>
          <w:sz w:val="22"/>
          <w:szCs w:val="22"/>
          <w:shd w:val="clear" w:color="auto" w:fill="FFFFFF"/>
        </w:rPr>
      </w:pPr>
      <w:r w:rsidRPr="002C1050">
        <w:rPr>
          <w:sz w:val="22"/>
          <w:szCs w:val="22"/>
          <w:shd w:val="clear" w:color="auto" w:fill="FFFFFF"/>
        </w:rPr>
        <w:t>Cụ thể như</w:t>
      </w:r>
      <w:r w:rsidR="003D4578" w:rsidRPr="002C1050">
        <w:rPr>
          <w:sz w:val="22"/>
          <w:szCs w:val="22"/>
          <w:shd w:val="clear" w:color="auto" w:fill="FFFFFF"/>
        </w:rPr>
        <w:t xml:space="preserve"> trong thiên ký </w:t>
      </w:r>
      <w:r w:rsidR="003D4578" w:rsidRPr="002C1050">
        <w:rPr>
          <w:i/>
          <w:sz w:val="22"/>
          <w:szCs w:val="22"/>
        </w:rPr>
        <w:t>Truyện mộ tổ nhà Trần</w:t>
      </w:r>
      <w:r w:rsidR="003D4578" w:rsidRPr="002C1050">
        <w:rPr>
          <w:sz w:val="22"/>
          <w:szCs w:val="22"/>
        </w:rPr>
        <w:t xml:space="preserve">, </w:t>
      </w:r>
      <w:r w:rsidR="00017499">
        <w:rPr>
          <w:sz w:val="22"/>
          <w:szCs w:val="22"/>
        </w:rPr>
        <w:t>tác giả</w:t>
      </w:r>
      <w:r w:rsidR="00D953B1" w:rsidRPr="002C1050">
        <w:rPr>
          <w:sz w:val="22"/>
          <w:szCs w:val="22"/>
        </w:rPr>
        <w:t xml:space="preserve"> </w:t>
      </w:r>
      <w:r w:rsidR="00017499">
        <w:rPr>
          <w:sz w:val="22"/>
          <w:szCs w:val="22"/>
        </w:rPr>
        <w:t xml:space="preserve">ghi </w:t>
      </w:r>
      <w:r w:rsidR="00D953B1" w:rsidRPr="002C1050">
        <w:rPr>
          <w:sz w:val="22"/>
          <w:szCs w:val="22"/>
        </w:rPr>
        <w:t>chép</w:t>
      </w:r>
      <w:r w:rsidR="00AC16AB" w:rsidRPr="002C1050">
        <w:rPr>
          <w:sz w:val="22"/>
          <w:szCs w:val="22"/>
        </w:rPr>
        <w:t xml:space="preserve"> lại việc một người họ Trần làm nghề đánh cá trên sông, vì có công cứu vớt một thầy địa lý </w:t>
      </w:r>
      <w:r w:rsidR="00A516BF" w:rsidRPr="002C1050">
        <w:rPr>
          <w:sz w:val="22"/>
          <w:szCs w:val="22"/>
        </w:rPr>
        <w:t xml:space="preserve">người </w:t>
      </w:r>
      <w:r w:rsidR="00AC16AB" w:rsidRPr="002C1050">
        <w:rPr>
          <w:sz w:val="22"/>
          <w:szCs w:val="22"/>
        </w:rPr>
        <w:t xml:space="preserve">Trung Quốc nên được thầy chỉ cho ngôi đất quý để táng mộ tổ </w:t>
      </w:r>
      <w:r w:rsidR="002B75B5" w:rsidRPr="002C1050">
        <w:rPr>
          <w:sz w:val="22"/>
          <w:szCs w:val="22"/>
        </w:rPr>
        <w:t>họ Trần</w:t>
      </w:r>
      <w:r w:rsidR="006B702E" w:rsidRPr="002C1050">
        <w:rPr>
          <w:sz w:val="22"/>
          <w:szCs w:val="22"/>
        </w:rPr>
        <w:t>. N</w:t>
      </w:r>
      <w:r w:rsidR="00D953B1" w:rsidRPr="002C1050">
        <w:rPr>
          <w:sz w:val="22"/>
          <w:szCs w:val="22"/>
        </w:rPr>
        <w:t>hờ thế</w:t>
      </w:r>
      <w:r w:rsidR="00B17FE6" w:rsidRPr="002C1050">
        <w:rPr>
          <w:sz w:val="22"/>
          <w:szCs w:val="22"/>
        </w:rPr>
        <w:t>,</w:t>
      </w:r>
      <w:r w:rsidR="00D953B1" w:rsidRPr="002C1050">
        <w:rPr>
          <w:sz w:val="22"/>
          <w:szCs w:val="22"/>
        </w:rPr>
        <w:t xml:space="preserve"> về sau, Trần Cảnh mới được Chiê</w:t>
      </w:r>
      <w:r w:rsidR="006B702E" w:rsidRPr="002C1050">
        <w:rPr>
          <w:sz w:val="22"/>
          <w:szCs w:val="22"/>
        </w:rPr>
        <w:t>u Hoàng nhường ngôi cho, mở ra cơ nghiệp</w:t>
      </w:r>
      <w:r w:rsidR="00D953B1" w:rsidRPr="002C1050">
        <w:rPr>
          <w:sz w:val="22"/>
          <w:szCs w:val="22"/>
        </w:rPr>
        <w:t xml:space="preserve"> nhà Trần. </w:t>
      </w:r>
      <w:r w:rsidR="006B702E" w:rsidRPr="002C1050">
        <w:rPr>
          <w:sz w:val="22"/>
          <w:szCs w:val="22"/>
        </w:rPr>
        <w:t xml:space="preserve">Đến cuối đời Trần, vì các vua Trần </w:t>
      </w:r>
      <w:r w:rsidR="00B17FE6" w:rsidRPr="002C1050">
        <w:rPr>
          <w:sz w:val="22"/>
          <w:szCs w:val="22"/>
        </w:rPr>
        <w:t>“</w:t>
      </w:r>
      <w:r w:rsidR="006B702E" w:rsidRPr="002C1050">
        <w:rPr>
          <w:sz w:val="22"/>
          <w:szCs w:val="22"/>
        </w:rPr>
        <w:t>đối đãi kém tử tế</w:t>
      </w:r>
      <w:r w:rsidR="00B17FE6" w:rsidRPr="002C1050">
        <w:rPr>
          <w:sz w:val="22"/>
          <w:szCs w:val="22"/>
        </w:rPr>
        <w:t>”</w:t>
      </w:r>
      <w:r w:rsidR="006B702E" w:rsidRPr="002C1050">
        <w:rPr>
          <w:sz w:val="22"/>
          <w:szCs w:val="22"/>
        </w:rPr>
        <w:t xml:space="preserve"> với con cháu thầy địa lý, không như giao ước</w:t>
      </w:r>
      <w:r w:rsidR="00D953B1" w:rsidRPr="002C1050">
        <w:rPr>
          <w:sz w:val="22"/>
          <w:szCs w:val="22"/>
        </w:rPr>
        <w:t xml:space="preserve"> </w:t>
      </w:r>
      <w:r w:rsidR="006B702E" w:rsidRPr="002C1050">
        <w:rPr>
          <w:sz w:val="22"/>
          <w:szCs w:val="22"/>
        </w:rPr>
        <w:t>nên đã mắc mưu của thầy địa lý trong sấm thư để</w:t>
      </w:r>
      <w:r w:rsidR="008B37A8" w:rsidRPr="002C1050">
        <w:rPr>
          <w:sz w:val="22"/>
          <w:szCs w:val="22"/>
        </w:rPr>
        <w:t xml:space="preserve"> lại. Cụ thể, vua Trần sai người </w:t>
      </w:r>
      <w:r w:rsidR="006B702E" w:rsidRPr="002C1050">
        <w:rPr>
          <w:sz w:val="22"/>
          <w:szCs w:val="22"/>
        </w:rPr>
        <w:t xml:space="preserve">thực hiện khơi thông thủy đạo cho mộ tổ </w:t>
      </w:r>
      <w:r w:rsidR="008B37A8" w:rsidRPr="002C1050">
        <w:rPr>
          <w:sz w:val="22"/>
          <w:szCs w:val="22"/>
        </w:rPr>
        <w:t xml:space="preserve">như chỉ dẫn trong sấm </w:t>
      </w:r>
      <w:proofErr w:type="gramStart"/>
      <w:r w:rsidR="008B37A8" w:rsidRPr="002C1050">
        <w:rPr>
          <w:sz w:val="22"/>
          <w:szCs w:val="22"/>
        </w:rPr>
        <w:t>thư</w:t>
      </w:r>
      <w:proofErr w:type="gramEnd"/>
      <w:r w:rsidR="008B37A8" w:rsidRPr="002C1050">
        <w:rPr>
          <w:sz w:val="22"/>
          <w:szCs w:val="22"/>
        </w:rPr>
        <w:t>, không ngờ đã đào đứt long mạch</w:t>
      </w:r>
      <w:r w:rsidR="006B702E" w:rsidRPr="002C1050">
        <w:rPr>
          <w:sz w:val="22"/>
          <w:szCs w:val="22"/>
        </w:rPr>
        <w:t xml:space="preserve">, khiến nhà Trần suy vi, rồi bị Hồ Quý Ly truất ngôi. </w:t>
      </w:r>
      <w:r w:rsidR="008B37A8" w:rsidRPr="002C1050">
        <w:rPr>
          <w:sz w:val="22"/>
          <w:szCs w:val="22"/>
        </w:rPr>
        <w:t xml:space="preserve">Cuối tác phẩm, tác giả </w:t>
      </w:r>
      <w:r w:rsidR="001864D3" w:rsidRPr="002C1050">
        <w:rPr>
          <w:sz w:val="22"/>
          <w:szCs w:val="22"/>
        </w:rPr>
        <w:t>chốt lại sự việc bằng</w:t>
      </w:r>
      <w:r w:rsidR="00404EA9" w:rsidRPr="002C1050">
        <w:rPr>
          <w:sz w:val="22"/>
          <w:szCs w:val="22"/>
        </w:rPr>
        <w:t xml:space="preserve"> lời luận</w:t>
      </w:r>
      <w:r w:rsidR="008B37A8" w:rsidRPr="002C1050">
        <w:rPr>
          <w:sz w:val="22"/>
          <w:szCs w:val="22"/>
        </w:rPr>
        <w:t xml:space="preserve"> đàm</w:t>
      </w:r>
      <w:r w:rsidR="00AC16AB" w:rsidRPr="002C1050">
        <w:rPr>
          <w:sz w:val="22"/>
          <w:szCs w:val="22"/>
        </w:rPr>
        <w:t xml:space="preserve">: </w:t>
      </w:r>
      <w:r w:rsidR="002C38CA" w:rsidRPr="002C1050">
        <w:rPr>
          <w:sz w:val="22"/>
          <w:szCs w:val="22"/>
        </w:rPr>
        <w:t xml:space="preserve">“Xét ra nhà Trần trị vì chỉ được từng ấy năm, đó là do ở mệnh trời, chứ sức </w:t>
      </w:r>
      <w:r w:rsidR="008B37A8" w:rsidRPr="002C1050">
        <w:rPr>
          <w:sz w:val="22"/>
          <w:szCs w:val="22"/>
        </w:rPr>
        <w:t>người làm thế nào được”</w:t>
      </w:r>
      <w:r w:rsidR="002C38CA" w:rsidRPr="002C1050">
        <w:rPr>
          <w:sz w:val="22"/>
          <w:szCs w:val="22"/>
        </w:rPr>
        <w:t>.</w:t>
      </w:r>
      <w:r w:rsidR="00810623" w:rsidRPr="002C1050">
        <w:rPr>
          <w:sz w:val="22"/>
          <w:szCs w:val="22"/>
          <w:vertAlign w:val="superscript"/>
        </w:rPr>
        <w:t>4</w:t>
      </w:r>
      <w:r w:rsidR="002C38CA" w:rsidRPr="002C1050">
        <w:rPr>
          <w:sz w:val="22"/>
          <w:szCs w:val="22"/>
        </w:rPr>
        <w:t xml:space="preserve"> </w:t>
      </w:r>
    </w:p>
    <w:p w14:paraId="06F91081" w14:textId="7AE9089E" w:rsidR="003D1E61" w:rsidRPr="002C1050" w:rsidRDefault="00937BE1" w:rsidP="002C1050">
      <w:pPr>
        <w:spacing w:before="120" w:after="120"/>
        <w:ind w:firstLine="720"/>
        <w:jc w:val="both"/>
        <w:rPr>
          <w:sz w:val="22"/>
          <w:szCs w:val="22"/>
        </w:rPr>
      </w:pPr>
      <w:r w:rsidRPr="002C1050">
        <w:rPr>
          <w:sz w:val="22"/>
          <w:szCs w:val="22"/>
        </w:rPr>
        <w:t>Như vậy,</w:t>
      </w:r>
      <w:r w:rsidR="00AE64D7" w:rsidRPr="002C1050">
        <w:rPr>
          <w:sz w:val="22"/>
          <w:szCs w:val="22"/>
        </w:rPr>
        <w:t xml:space="preserve"> </w:t>
      </w:r>
      <w:proofErr w:type="gramStart"/>
      <w:r w:rsidR="00AE64D7" w:rsidRPr="002C1050">
        <w:rPr>
          <w:sz w:val="22"/>
          <w:szCs w:val="22"/>
        </w:rPr>
        <w:t>theo</w:t>
      </w:r>
      <w:proofErr w:type="gramEnd"/>
      <w:r w:rsidR="00AE64D7" w:rsidRPr="002C1050">
        <w:rPr>
          <w:sz w:val="22"/>
          <w:szCs w:val="22"/>
        </w:rPr>
        <w:t xml:space="preserve"> </w:t>
      </w:r>
      <w:r w:rsidR="00F0693E" w:rsidRPr="002C1050">
        <w:rPr>
          <w:sz w:val="22"/>
          <w:szCs w:val="22"/>
        </w:rPr>
        <w:t xml:space="preserve">họ </w:t>
      </w:r>
      <w:r w:rsidR="00AE64D7" w:rsidRPr="002C1050">
        <w:rPr>
          <w:sz w:val="22"/>
          <w:szCs w:val="22"/>
        </w:rPr>
        <w:t>Vũ</w:t>
      </w:r>
      <w:r w:rsidRPr="002C1050">
        <w:rPr>
          <w:sz w:val="22"/>
          <w:szCs w:val="22"/>
        </w:rPr>
        <w:t xml:space="preserve">, dù </w:t>
      </w:r>
      <w:r w:rsidR="003C303E" w:rsidRPr="002C1050">
        <w:rPr>
          <w:sz w:val="22"/>
          <w:szCs w:val="22"/>
        </w:rPr>
        <w:t>có liên quan tới</w:t>
      </w:r>
      <w:r w:rsidRPr="002C1050">
        <w:rPr>
          <w:sz w:val="22"/>
          <w:szCs w:val="22"/>
        </w:rPr>
        <w:t xml:space="preserve"> quan niệm phong thủy, nhưng suy cho cùng, lý do khiến nhà Trần hưng hay vong là do trời định đoạt. Điều đó nằm ngoài ý muốn chủ quan của con người, con người vì thế chỉ còn biết thuận </w:t>
      </w:r>
      <w:proofErr w:type="gramStart"/>
      <w:r w:rsidRPr="002C1050">
        <w:rPr>
          <w:sz w:val="22"/>
          <w:szCs w:val="22"/>
        </w:rPr>
        <w:t>theo</w:t>
      </w:r>
      <w:proofErr w:type="gramEnd"/>
      <w:r w:rsidRPr="002C1050">
        <w:rPr>
          <w:sz w:val="22"/>
          <w:szCs w:val="22"/>
        </w:rPr>
        <w:t xml:space="preserve"> ý trời.</w:t>
      </w:r>
      <w:r w:rsidR="00106ED0" w:rsidRPr="002C1050">
        <w:rPr>
          <w:i/>
          <w:sz w:val="22"/>
          <w:szCs w:val="22"/>
        </w:rPr>
        <w:t xml:space="preserve"> </w:t>
      </w:r>
      <w:r w:rsidR="00106ED0" w:rsidRPr="002C1050">
        <w:rPr>
          <w:sz w:val="22"/>
          <w:szCs w:val="22"/>
        </w:rPr>
        <w:t xml:space="preserve">Điều này chúng ta cũng đã từng thấy trong các tác phẩm văn xuôi chữ Hán trước đó. Như trong tập </w:t>
      </w:r>
      <w:r w:rsidR="00106ED0" w:rsidRPr="002C1050">
        <w:rPr>
          <w:i/>
          <w:sz w:val="22"/>
          <w:szCs w:val="22"/>
        </w:rPr>
        <w:t>Truyền kỳ mạn lục</w:t>
      </w:r>
      <w:r w:rsidR="00106ED0" w:rsidRPr="002C1050">
        <w:rPr>
          <w:sz w:val="22"/>
          <w:szCs w:val="22"/>
        </w:rPr>
        <w:t xml:space="preserve">, ở tác phẩm </w:t>
      </w:r>
      <w:r w:rsidR="00106ED0" w:rsidRPr="002C1050">
        <w:rPr>
          <w:i/>
          <w:sz w:val="22"/>
          <w:szCs w:val="22"/>
        </w:rPr>
        <w:t>Câu chuyện ở đền Hạng vương</w:t>
      </w:r>
      <w:r w:rsidR="00106ED0" w:rsidRPr="002C1050">
        <w:rPr>
          <w:sz w:val="22"/>
          <w:szCs w:val="22"/>
        </w:rPr>
        <w:t>, qua cuộc đối đáp giữa Hồ Tôn Thốc và Hạng vương, Nguyễn Dữ đã mượn lời nhân vật mà xác tín về sự thịnh suy, hưng vong của các triều đại là bởi trời: “Nhưng rồi Sở phải chết vì Hán, há chẳng phải là bởi trời ư? Vậy thì khi trời định giúp Hán, dù kẻ thổi kèn, dệt chiếu cũng đủ để thành công; khi trời định diệt Sở, dù người cất vạc, nhổ núi cũng khôn thể nói giỏi… Vậy sự hưng vong của Hán, Sở chỉ là do ở sự may rủi của trời mà thôi, há nên lấy thành bại mà so bì ư?</w:t>
      </w:r>
      <w:proofErr w:type="gramStart"/>
      <w:r w:rsidR="00106ED0" w:rsidRPr="002C1050">
        <w:rPr>
          <w:sz w:val="22"/>
          <w:szCs w:val="22"/>
        </w:rPr>
        <w:t>”</w:t>
      </w:r>
      <w:r w:rsidR="00F0693E" w:rsidRPr="002C1050">
        <w:rPr>
          <w:sz w:val="22"/>
          <w:szCs w:val="22"/>
        </w:rPr>
        <w:t>.</w:t>
      </w:r>
      <w:proofErr w:type="gramEnd"/>
      <w:r w:rsidR="00106ED0" w:rsidRPr="002C1050">
        <w:rPr>
          <w:sz w:val="22"/>
          <w:szCs w:val="22"/>
        </w:rPr>
        <w:t xml:space="preserve"> </w:t>
      </w:r>
      <w:r w:rsidRPr="002C1050">
        <w:rPr>
          <w:b/>
          <w:i/>
          <w:sz w:val="22"/>
          <w:szCs w:val="22"/>
        </w:rPr>
        <w:t xml:space="preserve"> </w:t>
      </w:r>
      <w:r w:rsidR="00A516BF" w:rsidRPr="002C1050">
        <w:rPr>
          <w:sz w:val="22"/>
          <w:szCs w:val="22"/>
        </w:rPr>
        <w:t>Tin vào mệnh trời,</w:t>
      </w:r>
      <w:r w:rsidR="004B27B2" w:rsidRPr="002C1050">
        <w:rPr>
          <w:sz w:val="22"/>
          <w:szCs w:val="22"/>
        </w:rPr>
        <w:t xml:space="preserve"> cho nên</w:t>
      </w:r>
      <w:r w:rsidR="00A516BF" w:rsidRPr="002C1050">
        <w:rPr>
          <w:sz w:val="22"/>
          <w:szCs w:val="22"/>
        </w:rPr>
        <w:t xml:space="preserve"> </w:t>
      </w:r>
      <w:r w:rsidR="0076261A" w:rsidRPr="002C1050">
        <w:rPr>
          <w:sz w:val="22"/>
          <w:szCs w:val="22"/>
        </w:rPr>
        <w:t xml:space="preserve">từ nhân </w:t>
      </w:r>
      <w:r w:rsidR="00AE64D7" w:rsidRPr="002C1050">
        <w:rPr>
          <w:sz w:val="22"/>
          <w:szCs w:val="22"/>
        </w:rPr>
        <w:t xml:space="preserve">vật </w:t>
      </w:r>
      <w:r w:rsidR="003E565F" w:rsidRPr="002C1050">
        <w:rPr>
          <w:sz w:val="22"/>
          <w:szCs w:val="22"/>
        </w:rPr>
        <w:t xml:space="preserve">được kể </w:t>
      </w:r>
      <w:r w:rsidR="00AE64D7" w:rsidRPr="002C1050">
        <w:rPr>
          <w:sz w:val="22"/>
          <w:szCs w:val="22"/>
        </w:rPr>
        <w:t xml:space="preserve">cho đến người kể chuyện </w:t>
      </w:r>
      <w:r w:rsidR="00A516BF" w:rsidRPr="002C1050">
        <w:rPr>
          <w:sz w:val="22"/>
          <w:szCs w:val="22"/>
        </w:rPr>
        <w:t xml:space="preserve">chưa </w:t>
      </w:r>
      <w:r w:rsidR="001A4964" w:rsidRPr="002C1050">
        <w:rPr>
          <w:sz w:val="22"/>
          <w:szCs w:val="22"/>
        </w:rPr>
        <w:t xml:space="preserve">hề </w:t>
      </w:r>
      <w:r w:rsidR="00A516BF" w:rsidRPr="002C1050">
        <w:rPr>
          <w:sz w:val="22"/>
          <w:szCs w:val="22"/>
        </w:rPr>
        <w:t>có ý thức hoài nghi về</w:t>
      </w:r>
      <w:r w:rsidR="00106ED0" w:rsidRPr="002C1050">
        <w:rPr>
          <w:sz w:val="22"/>
          <w:szCs w:val="22"/>
        </w:rPr>
        <w:t xml:space="preserve"> những tín điều cố hữu, chưa nghĩ đến </w:t>
      </w:r>
      <w:r w:rsidR="00A516BF" w:rsidRPr="002C1050">
        <w:rPr>
          <w:sz w:val="22"/>
          <w:szCs w:val="22"/>
        </w:rPr>
        <w:t>nguyên nhân nảy sinh</w:t>
      </w:r>
      <w:r w:rsidR="0076261A" w:rsidRPr="002C1050">
        <w:rPr>
          <w:sz w:val="22"/>
          <w:szCs w:val="22"/>
        </w:rPr>
        <w:t xml:space="preserve"> từ</w:t>
      </w:r>
      <w:r w:rsidR="00A516BF" w:rsidRPr="002C1050">
        <w:rPr>
          <w:sz w:val="22"/>
          <w:szCs w:val="22"/>
        </w:rPr>
        <w:t xml:space="preserve"> trong lòng xã hội</w:t>
      </w:r>
      <w:r w:rsidR="0076261A" w:rsidRPr="002C1050">
        <w:rPr>
          <w:sz w:val="22"/>
          <w:szCs w:val="22"/>
        </w:rPr>
        <w:t xml:space="preserve"> </w:t>
      </w:r>
      <w:r w:rsidR="0076261A" w:rsidRPr="002C1050">
        <w:rPr>
          <w:sz w:val="22"/>
          <w:szCs w:val="22"/>
        </w:rPr>
        <w:lastRenderedPageBreak/>
        <w:t>phong kiến xuất phát từ những bất bình đẳng, áp bức, bất công,… tạo nên mâu thuẫn giai cấp và giải quyết mâu thuẫn ấy bằng những cuộc đấu tranh, thanh trừng</w:t>
      </w:r>
      <w:r w:rsidR="00C03EA4" w:rsidRPr="002C1050">
        <w:rPr>
          <w:sz w:val="22"/>
          <w:szCs w:val="22"/>
        </w:rPr>
        <w:t>,</w:t>
      </w:r>
      <w:r w:rsidR="0076261A" w:rsidRPr="002C1050">
        <w:rPr>
          <w:sz w:val="22"/>
          <w:szCs w:val="22"/>
        </w:rPr>
        <w:t xml:space="preserve"> dẫn đến nh</w:t>
      </w:r>
      <w:r w:rsidR="004B27B2" w:rsidRPr="002C1050">
        <w:rPr>
          <w:sz w:val="22"/>
          <w:szCs w:val="22"/>
        </w:rPr>
        <w:t>ững biến cố, sự ra đời của các</w:t>
      </w:r>
      <w:r w:rsidR="0076261A" w:rsidRPr="002C1050">
        <w:rPr>
          <w:sz w:val="22"/>
          <w:szCs w:val="22"/>
        </w:rPr>
        <w:t xml:space="preserve"> triều đại mới.</w:t>
      </w:r>
      <w:r w:rsidR="00D57684" w:rsidRPr="002C1050">
        <w:rPr>
          <w:sz w:val="22"/>
          <w:szCs w:val="22"/>
        </w:rPr>
        <w:t xml:space="preserve"> </w:t>
      </w:r>
    </w:p>
    <w:p w14:paraId="12A611A4" w14:textId="24B4441F" w:rsidR="00295690" w:rsidRPr="002C1050" w:rsidRDefault="00295690" w:rsidP="002C1050">
      <w:pPr>
        <w:spacing w:before="120" w:after="120"/>
        <w:ind w:firstLine="720"/>
        <w:jc w:val="both"/>
        <w:rPr>
          <w:sz w:val="22"/>
          <w:szCs w:val="22"/>
          <w:shd w:val="clear" w:color="auto" w:fill="FFFFFF"/>
        </w:rPr>
      </w:pPr>
      <w:r w:rsidRPr="002C1050">
        <w:rPr>
          <w:sz w:val="22"/>
          <w:szCs w:val="22"/>
        </w:rPr>
        <w:t>Là nhà Nho, từng đỗ Tiến sĩ (1736) và trải qua nhiều chức vụ (</w:t>
      </w:r>
      <w:r w:rsidRPr="002C1050">
        <w:rPr>
          <w:sz w:val="22"/>
          <w:szCs w:val="22"/>
          <w:shd w:val="clear" w:color="auto" w:fill="FFFFFF"/>
        </w:rPr>
        <w:t xml:space="preserve">Hiệp đồng đạo Đông Triều: 1741, Đốc đồng trấn Kinh Bắc: 1744, </w:t>
      </w:r>
      <w:r w:rsidRPr="002C1050">
        <w:rPr>
          <w:sz w:val="22"/>
          <w:szCs w:val="22"/>
        </w:rPr>
        <w:t xml:space="preserve">Đông các Hiệu thư: 1747, Tham chính xứ Sơn Nam: 1750, </w:t>
      </w:r>
      <w:r w:rsidRPr="002C1050">
        <w:rPr>
          <w:sz w:val="22"/>
          <w:szCs w:val="22"/>
          <w:shd w:val="clear" w:color="auto" w:fill="FFFFFF"/>
        </w:rPr>
        <w:t>Đông các học sĩ kiêm Kinh Bắc Tham chính: 1759)</w:t>
      </w:r>
      <w:r w:rsidRPr="002C1050">
        <w:rPr>
          <w:sz w:val="22"/>
          <w:szCs w:val="22"/>
          <w:shd w:val="clear" w:color="auto" w:fill="FFFFFF"/>
          <w:vertAlign w:val="superscript"/>
        </w:rPr>
        <w:t>5</w:t>
      </w:r>
      <w:r w:rsidRPr="002C1050">
        <w:rPr>
          <w:sz w:val="22"/>
          <w:szCs w:val="22"/>
          <w:shd w:val="clear" w:color="auto" w:fill="FFFFFF"/>
        </w:rPr>
        <w:t xml:space="preserve">, bởi vậy, Vũ Phương Đề không thể không quan tâm đến chính sự. Hơn thế nữa, đứng trước những biến thiên, sự bộn bề, phức tạp của hiện thực thế kỷ XVIII càng khiến Nho sĩ đương thời như ông nghĩ nhiều về thời cuộc, nhất là sự hưng vong của các triều đại. Điều đáng nói là, xuất phát từ những hạn chế của </w:t>
      </w:r>
      <w:r w:rsidR="00D03368" w:rsidRPr="002C1050">
        <w:rPr>
          <w:sz w:val="22"/>
          <w:szCs w:val="22"/>
          <w:shd w:val="clear" w:color="auto" w:fill="FFFFFF"/>
        </w:rPr>
        <w:t>lịch sử, giai cấp</w:t>
      </w:r>
      <w:r w:rsidRPr="002C1050">
        <w:rPr>
          <w:sz w:val="22"/>
          <w:szCs w:val="22"/>
          <w:shd w:val="clear" w:color="auto" w:fill="FFFFFF"/>
        </w:rPr>
        <w:t xml:space="preserve"> mà nhiều tác giả nhà Nho khi lý giải về các vấn đề xã hội, họ chưa có được cái nhìn khách quan, duy lý, thay vào đó thường là cái nhìn chủ quan, duy linh, siêu hình</w:t>
      </w:r>
      <w:r w:rsidR="005C5A17" w:rsidRPr="002C1050">
        <w:rPr>
          <w:sz w:val="22"/>
          <w:szCs w:val="22"/>
          <w:shd w:val="clear" w:color="auto" w:fill="FFFFFF"/>
        </w:rPr>
        <w:t xml:space="preserve"> vốn</w:t>
      </w:r>
      <w:r w:rsidRPr="002C1050">
        <w:rPr>
          <w:sz w:val="22"/>
          <w:szCs w:val="22"/>
          <w:shd w:val="clear" w:color="auto" w:fill="FFFFFF"/>
        </w:rPr>
        <w:t xml:space="preserve"> có nguồn gốc từ trong những học thuyết tư tưởng, tín ngưỡng </w:t>
      </w:r>
      <w:r w:rsidR="005C5A17" w:rsidRPr="002C1050">
        <w:rPr>
          <w:sz w:val="22"/>
          <w:szCs w:val="22"/>
          <w:shd w:val="clear" w:color="auto" w:fill="FFFFFF"/>
        </w:rPr>
        <w:t xml:space="preserve">thịnh hành </w:t>
      </w:r>
      <w:r w:rsidRPr="002C1050">
        <w:rPr>
          <w:sz w:val="22"/>
          <w:szCs w:val="22"/>
          <w:shd w:val="clear" w:color="auto" w:fill="FFFFFF"/>
        </w:rPr>
        <w:t xml:space="preserve">đương thời, nổi bật là quan niệm thiên mệnh trong học thuyết Nho giáo. </w:t>
      </w:r>
    </w:p>
    <w:p w14:paraId="08DAFA93" w14:textId="0FC8AA85" w:rsidR="002851E2" w:rsidRPr="002C1050" w:rsidRDefault="002851E2" w:rsidP="00B3114A">
      <w:pPr>
        <w:spacing w:before="120" w:after="120"/>
        <w:rPr>
          <w:i/>
          <w:sz w:val="22"/>
          <w:szCs w:val="22"/>
          <w:shd w:val="clear" w:color="auto" w:fill="FFFFFF"/>
        </w:rPr>
      </w:pPr>
      <w:r w:rsidRPr="002C1050">
        <w:rPr>
          <w:i/>
          <w:sz w:val="22"/>
          <w:szCs w:val="22"/>
          <w:shd w:val="clear" w:color="auto" w:fill="FFFFFF"/>
        </w:rPr>
        <w:t xml:space="preserve">2.2.2. Vấn đề </w:t>
      </w:r>
      <w:r w:rsidRPr="002C1050">
        <w:rPr>
          <w:i/>
          <w:sz w:val="22"/>
          <w:szCs w:val="22"/>
        </w:rPr>
        <w:t>thừa tự, nối dõi tông đường</w:t>
      </w:r>
    </w:p>
    <w:p w14:paraId="11D60040" w14:textId="7674D3D1" w:rsidR="00484911" w:rsidRPr="002C1050" w:rsidRDefault="00484911" w:rsidP="002C1050">
      <w:pPr>
        <w:tabs>
          <w:tab w:val="left" w:pos="567"/>
          <w:tab w:val="left" w:pos="720"/>
        </w:tabs>
        <w:spacing w:before="120" w:after="120"/>
        <w:jc w:val="both"/>
        <w:rPr>
          <w:b/>
          <w:i/>
          <w:sz w:val="22"/>
          <w:szCs w:val="22"/>
        </w:rPr>
      </w:pPr>
      <w:r w:rsidRPr="002C1050">
        <w:rPr>
          <w:sz w:val="22"/>
          <w:szCs w:val="22"/>
        </w:rPr>
        <w:t xml:space="preserve">Ở một phạm vi hẹp hơn là trong gia đình, dòng tộc, </w:t>
      </w:r>
      <w:r w:rsidRPr="002C1050">
        <w:rPr>
          <w:i/>
          <w:sz w:val="22"/>
          <w:szCs w:val="22"/>
        </w:rPr>
        <w:t>Công dư tiệp ký</w:t>
      </w:r>
      <w:r w:rsidRPr="002C1050">
        <w:rPr>
          <w:sz w:val="22"/>
          <w:szCs w:val="22"/>
        </w:rPr>
        <w:t xml:space="preserve"> của Vũ Phương Đề còn cho thấy biểu hiện và sự chi</w:t>
      </w:r>
      <w:r w:rsidR="008B139B" w:rsidRPr="002C1050">
        <w:rPr>
          <w:sz w:val="22"/>
          <w:szCs w:val="22"/>
        </w:rPr>
        <w:t xml:space="preserve"> phối của quan niệm thiên mệnh đến</w:t>
      </w:r>
      <w:r w:rsidRPr="002C1050">
        <w:rPr>
          <w:sz w:val="22"/>
          <w:szCs w:val="22"/>
        </w:rPr>
        <w:t xml:space="preserve"> vấn đề thừa tự, nối dõi</w:t>
      </w:r>
      <w:r w:rsidR="00B0441F" w:rsidRPr="002C1050">
        <w:rPr>
          <w:sz w:val="22"/>
          <w:szCs w:val="22"/>
        </w:rPr>
        <w:t xml:space="preserve"> tông đường</w:t>
      </w:r>
      <w:r w:rsidRPr="002C1050">
        <w:rPr>
          <w:sz w:val="22"/>
          <w:szCs w:val="22"/>
        </w:rPr>
        <w:t xml:space="preserve">. </w:t>
      </w:r>
      <w:proofErr w:type="gramStart"/>
      <w:r w:rsidRPr="002C1050">
        <w:rPr>
          <w:sz w:val="22"/>
          <w:szCs w:val="22"/>
        </w:rPr>
        <w:t>Đây cũng là một phương diện nổi bật trong quan niệm của lễ giáo phong kiến đương thời.</w:t>
      </w:r>
      <w:proofErr w:type="gramEnd"/>
    </w:p>
    <w:p w14:paraId="002A1508" w14:textId="586740E5" w:rsidR="00F422BA" w:rsidRPr="002C1050" w:rsidRDefault="0043308B" w:rsidP="002C1050">
      <w:pPr>
        <w:tabs>
          <w:tab w:val="left" w:pos="567"/>
          <w:tab w:val="left" w:pos="720"/>
        </w:tabs>
        <w:spacing w:before="120" w:after="120"/>
        <w:jc w:val="both"/>
        <w:rPr>
          <w:b/>
          <w:i/>
          <w:sz w:val="22"/>
          <w:szCs w:val="22"/>
          <w:vertAlign w:val="superscript"/>
        </w:rPr>
      </w:pPr>
      <w:r w:rsidRPr="002C1050">
        <w:rPr>
          <w:sz w:val="22"/>
          <w:szCs w:val="22"/>
        </w:rPr>
        <w:tab/>
      </w:r>
      <w:r w:rsidRPr="002C1050">
        <w:rPr>
          <w:sz w:val="22"/>
          <w:szCs w:val="22"/>
        </w:rPr>
        <w:tab/>
        <w:t xml:space="preserve">Vấn đề trên được </w:t>
      </w:r>
      <w:r w:rsidR="003E565F" w:rsidRPr="002C1050">
        <w:rPr>
          <w:sz w:val="22"/>
          <w:szCs w:val="22"/>
        </w:rPr>
        <w:t>minh định cụ thể</w:t>
      </w:r>
      <w:r w:rsidRPr="002C1050">
        <w:rPr>
          <w:sz w:val="22"/>
          <w:szCs w:val="22"/>
        </w:rPr>
        <w:t xml:space="preserve"> qua thiên ký </w:t>
      </w:r>
      <w:r w:rsidRPr="002C1050">
        <w:rPr>
          <w:i/>
          <w:sz w:val="22"/>
          <w:szCs w:val="22"/>
        </w:rPr>
        <w:t>Truyện Bảng nhãn Nguyễn Toàn An</w:t>
      </w:r>
      <w:r w:rsidRPr="002C1050">
        <w:rPr>
          <w:sz w:val="22"/>
          <w:szCs w:val="22"/>
        </w:rPr>
        <w:t xml:space="preserve">. </w:t>
      </w:r>
      <w:r w:rsidR="003E565F" w:rsidRPr="002C1050">
        <w:rPr>
          <w:sz w:val="22"/>
          <w:szCs w:val="22"/>
        </w:rPr>
        <w:t>T</w:t>
      </w:r>
      <w:r w:rsidR="00F952A3" w:rsidRPr="002C1050">
        <w:rPr>
          <w:sz w:val="22"/>
          <w:szCs w:val="22"/>
        </w:rPr>
        <w:t xml:space="preserve">ruyện kể về </w:t>
      </w:r>
      <w:r w:rsidR="00017499">
        <w:rPr>
          <w:sz w:val="22"/>
          <w:szCs w:val="22"/>
        </w:rPr>
        <w:t xml:space="preserve">bi kịch của Nguyễn Toàn An. </w:t>
      </w:r>
      <w:r w:rsidR="00F952A3" w:rsidRPr="002C1050">
        <w:rPr>
          <w:sz w:val="22"/>
          <w:szCs w:val="22"/>
        </w:rPr>
        <w:t xml:space="preserve">Năm 23 tuổi, </w:t>
      </w:r>
      <w:r w:rsidR="00630277">
        <w:rPr>
          <w:sz w:val="22"/>
          <w:szCs w:val="22"/>
        </w:rPr>
        <w:t>Nguyễn Toàn An</w:t>
      </w:r>
      <w:r w:rsidR="00F952A3" w:rsidRPr="002C1050">
        <w:rPr>
          <w:sz w:val="22"/>
          <w:szCs w:val="22"/>
        </w:rPr>
        <w:t xml:space="preserve"> đỗ Hương cống khoa Nhâm Thìn (1472)</w:t>
      </w:r>
      <w:r w:rsidR="00DE50E7" w:rsidRPr="002C1050">
        <w:rPr>
          <w:sz w:val="22"/>
          <w:szCs w:val="22"/>
        </w:rPr>
        <w:t xml:space="preserve">, rồi vào thi Hội và thi Đình, lại đỗ Bãng nhãn. </w:t>
      </w:r>
      <w:proofErr w:type="gramStart"/>
      <w:r w:rsidR="00DE50E7" w:rsidRPr="002C1050">
        <w:rPr>
          <w:sz w:val="22"/>
          <w:szCs w:val="22"/>
        </w:rPr>
        <w:t>Ông vinh quy chưa được bao lâu thì bố ông chết</w:t>
      </w:r>
      <w:r w:rsidR="009C30C2" w:rsidRPr="002C1050">
        <w:rPr>
          <w:sz w:val="22"/>
          <w:szCs w:val="22"/>
        </w:rPr>
        <w:t>.</w:t>
      </w:r>
      <w:proofErr w:type="gramEnd"/>
      <w:r w:rsidR="009C30C2" w:rsidRPr="002C1050">
        <w:rPr>
          <w:sz w:val="22"/>
          <w:szCs w:val="22"/>
        </w:rPr>
        <w:t xml:space="preserve"> </w:t>
      </w:r>
      <w:proofErr w:type="gramStart"/>
      <w:r w:rsidR="009C30C2" w:rsidRPr="002C1050">
        <w:rPr>
          <w:sz w:val="22"/>
          <w:szCs w:val="22"/>
        </w:rPr>
        <w:t>Thời bấy giờ</w:t>
      </w:r>
      <w:r w:rsidR="008B139B" w:rsidRPr="002C1050">
        <w:rPr>
          <w:sz w:val="22"/>
          <w:szCs w:val="22"/>
        </w:rPr>
        <w:t>,</w:t>
      </w:r>
      <w:r w:rsidR="009C30C2" w:rsidRPr="002C1050">
        <w:rPr>
          <w:sz w:val="22"/>
          <w:szCs w:val="22"/>
        </w:rPr>
        <w:t xml:space="preserve"> pháp chế rất nghiêm.</w:t>
      </w:r>
      <w:proofErr w:type="gramEnd"/>
      <w:r w:rsidR="009C30C2" w:rsidRPr="002C1050">
        <w:rPr>
          <w:sz w:val="22"/>
          <w:szCs w:val="22"/>
        </w:rPr>
        <w:t xml:space="preserve"> Người nào trong khi để tang bố mẹ mà vợ có </w:t>
      </w:r>
      <w:proofErr w:type="gramStart"/>
      <w:r w:rsidR="009C30C2" w:rsidRPr="002C1050">
        <w:rPr>
          <w:sz w:val="22"/>
          <w:szCs w:val="22"/>
        </w:rPr>
        <w:t>thai</w:t>
      </w:r>
      <w:proofErr w:type="gramEnd"/>
      <w:r w:rsidR="009C30C2" w:rsidRPr="002C1050">
        <w:rPr>
          <w:sz w:val="22"/>
          <w:szCs w:val="22"/>
        </w:rPr>
        <w:t xml:space="preserve">, thì không được ra làm quan. </w:t>
      </w:r>
      <w:proofErr w:type="gramStart"/>
      <w:r w:rsidR="009C30C2" w:rsidRPr="002C1050">
        <w:rPr>
          <w:sz w:val="22"/>
          <w:szCs w:val="22"/>
        </w:rPr>
        <w:t>Ông thủ chế ba năm, không dám gần vợ</w:t>
      </w:r>
      <w:r w:rsidR="00295300" w:rsidRPr="002C1050">
        <w:rPr>
          <w:sz w:val="22"/>
          <w:szCs w:val="22"/>
        </w:rPr>
        <w:t>.</w:t>
      </w:r>
      <w:proofErr w:type="gramEnd"/>
      <w:r w:rsidR="00295300" w:rsidRPr="002C1050">
        <w:rPr>
          <w:sz w:val="22"/>
          <w:szCs w:val="22"/>
        </w:rPr>
        <w:t xml:space="preserve"> Đến khi hết tang thì ông mất, thành</w:t>
      </w:r>
      <w:r w:rsidR="009C30C2" w:rsidRPr="002C1050">
        <w:rPr>
          <w:sz w:val="22"/>
          <w:szCs w:val="22"/>
        </w:rPr>
        <w:t xml:space="preserve"> </w:t>
      </w:r>
      <w:r w:rsidR="001D31D1" w:rsidRPr="002C1050">
        <w:rPr>
          <w:sz w:val="22"/>
          <w:szCs w:val="22"/>
        </w:rPr>
        <w:t xml:space="preserve">ra tuyệt tự. </w:t>
      </w:r>
      <w:proofErr w:type="gramStart"/>
      <w:r w:rsidR="001D31D1" w:rsidRPr="002C1050">
        <w:rPr>
          <w:sz w:val="22"/>
          <w:szCs w:val="22"/>
        </w:rPr>
        <w:t>Vua được tin ấy, rất lấy làm thương xót, và từ đó, việc cấm sinh đẻ</w:t>
      </w:r>
      <w:r w:rsidR="00630277">
        <w:rPr>
          <w:sz w:val="22"/>
          <w:szCs w:val="22"/>
        </w:rPr>
        <w:t xml:space="preserve"> khi chịu tang mới được bãi trừ</w:t>
      </w:r>
      <w:r w:rsidR="001D31D1" w:rsidRPr="002C1050">
        <w:rPr>
          <w:sz w:val="22"/>
          <w:szCs w:val="22"/>
        </w:rPr>
        <w:t>.</w:t>
      </w:r>
      <w:proofErr w:type="gramEnd"/>
      <w:r w:rsidR="001D31D1" w:rsidRPr="002C1050">
        <w:rPr>
          <w:sz w:val="22"/>
          <w:szCs w:val="22"/>
        </w:rPr>
        <w:t xml:space="preserve"> </w:t>
      </w:r>
      <w:r w:rsidR="00E83344" w:rsidRPr="002C1050">
        <w:rPr>
          <w:sz w:val="22"/>
          <w:szCs w:val="22"/>
        </w:rPr>
        <w:t xml:space="preserve">Từ bi kịch của nhân vật Nguyễn Toàn An, tác </w:t>
      </w:r>
      <w:r w:rsidR="0091696D" w:rsidRPr="002C1050">
        <w:rPr>
          <w:sz w:val="22"/>
          <w:szCs w:val="22"/>
        </w:rPr>
        <w:t xml:space="preserve">phẩm </w:t>
      </w:r>
      <w:r w:rsidR="00E83344" w:rsidRPr="002C1050">
        <w:rPr>
          <w:sz w:val="22"/>
          <w:szCs w:val="22"/>
        </w:rPr>
        <w:t xml:space="preserve">đã </w:t>
      </w:r>
      <w:r w:rsidR="00BA58C5" w:rsidRPr="002C1050">
        <w:rPr>
          <w:sz w:val="22"/>
          <w:szCs w:val="22"/>
        </w:rPr>
        <w:t xml:space="preserve">phần nào </w:t>
      </w:r>
      <w:r w:rsidR="00E83344" w:rsidRPr="002C1050">
        <w:rPr>
          <w:sz w:val="22"/>
          <w:szCs w:val="22"/>
        </w:rPr>
        <w:t xml:space="preserve">hé mở ra </w:t>
      </w:r>
      <w:r w:rsidR="00BA58C5" w:rsidRPr="002C1050">
        <w:rPr>
          <w:sz w:val="22"/>
          <w:szCs w:val="22"/>
        </w:rPr>
        <w:t xml:space="preserve">cho độc giả nhận thức được về </w:t>
      </w:r>
      <w:r w:rsidR="00E83344" w:rsidRPr="002C1050">
        <w:rPr>
          <w:sz w:val="22"/>
          <w:szCs w:val="22"/>
        </w:rPr>
        <w:t>sự khắt khe, bất cập,</w:t>
      </w:r>
      <w:r w:rsidR="00E101F6" w:rsidRPr="002C1050">
        <w:rPr>
          <w:sz w:val="22"/>
          <w:szCs w:val="22"/>
        </w:rPr>
        <w:t xml:space="preserve"> mâu thuẫn,</w:t>
      </w:r>
      <w:r w:rsidR="00E83344" w:rsidRPr="002C1050">
        <w:rPr>
          <w:sz w:val="22"/>
          <w:szCs w:val="22"/>
        </w:rPr>
        <w:t xml:space="preserve"> thậm chí là thi</w:t>
      </w:r>
      <w:r w:rsidR="00BA58C5" w:rsidRPr="002C1050">
        <w:rPr>
          <w:sz w:val="22"/>
          <w:szCs w:val="22"/>
        </w:rPr>
        <w:t>ếu tính nhân văn trong pháp chế, đạo đức, lễ giáo phong kiến</w:t>
      </w:r>
      <w:r w:rsidR="00E101F6" w:rsidRPr="002C1050">
        <w:rPr>
          <w:sz w:val="22"/>
          <w:szCs w:val="22"/>
        </w:rPr>
        <w:t>: Nguyễn Toàn An vì muốn thực hiện theo pháp chế để tỏ lòng hiếu kính với cha mẹ nhưng rồi lại trở thành người con bất hiếu bởi “tuyệt tự”, không có người nối dõi.</w:t>
      </w:r>
      <w:r w:rsidR="00E101F6" w:rsidRPr="002C1050">
        <w:rPr>
          <w:b/>
          <w:i/>
          <w:sz w:val="22"/>
          <w:szCs w:val="22"/>
          <w:vertAlign w:val="superscript"/>
        </w:rPr>
        <w:t xml:space="preserve"> </w:t>
      </w:r>
    </w:p>
    <w:p w14:paraId="1B2CCCDE" w14:textId="32FCDAAF" w:rsidR="005C5A17" w:rsidRPr="002C1050" w:rsidRDefault="00F422BA" w:rsidP="002C1050">
      <w:pPr>
        <w:tabs>
          <w:tab w:val="left" w:pos="567"/>
          <w:tab w:val="left" w:pos="720"/>
        </w:tabs>
        <w:spacing w:before="120" w:after="120"/>
        <w:jc w:val="both"/>
        <w:rPr>
          <w:sz w:val="22"/>
          <w:szCs w:val="22"/>
        </w:rPr>
      </w:pPr>
      <w:r w:rsidRPr="002C1050">
        <w:rPr>
          <w:b/>
          <w:i/>
          <w:sz w:val="22"/>
          <w:szCs w:val="22"/>
          <w:vertAlign w:val="superscript"/>
        </w:rPr>
        <w:lastRenderedPageBreak/>
        <w:tab/>
      </w:r>
      <w:r w:rsidRPr="002C1050">
        <w:rPr>
          <w:b/>
          <w:i/>
          <w:sz w:val="22"/>
          <w:szCs w:val="22"/>
          <w:vertAlign w:val="superscript"/>
        </w:rPr>
        <w:tab/>
      </w:r>
      <w:proofErr w:type="gramStart"/>
      <w:r w:rsidR="00BA58C5" w:rsidRPr="002C1050">
        <w:rPr>
          <w:sz w:val="22"/>
          <w:szCs w:val="22"/>
        </w:rPr>
        <w:t xml:space="preserve">Nhưng đó là nhận thức </w:t>
      </w:r>
      <w:r w:rsidR="00FA4C64">
        <w:rPr>
          <w:sz w:val="22"/>
          <w:szCs w:val="22"/>
        </w:rPr>
        <w:t xml:space="preserve">của độc giả </w:t>
      </w:r>
      <w:r w:rsidR="00BA58C5" w:rsidRPr="002C1050">
        <w:rPr>
          <w:sz w:val="22"/>
          <w:szCs w:val="22"/>
        </w:rPr>
        <w:t>có đ</w:t>
      </w:r>
      <w:r w:rsidR="00FA4C64">
        <w:rPr>
          <w:sz w:val="22"/>
          <w:szCs w:val="22"/>
        </w:rPr>
        <w:t>ược từ hiện thực khách quan</w:t>
      </w:r>
      <w:r w:rsidR="00BA58C5" w:rsidRPr="002C1050">
        <w:rPr>
          <w:sz w:val="22"/>
          <w:szCs w:val="22"/>
        </w:rPr>
        <w:t xml:space="preserve"> ghi chép </w:t>
      </w:r>
      <w:r w:rsidR="008B139B" w:rsidRPr="002C1050">
        <w:rPr>
          <w:sz w:val="22"/>
          <w:szCs w:val="22"/>
        </w:rPr>
        <w:t>trong tác phẩm</w:t>
      </w:r>
      <w:r w:rsidR="00BA58C5" w:rsidRPr="002C1050">
        <w:rPr>
          <w:sz w:val="22"/>
          <w:szCs w:val="22"/>
        </w:rPr>
        <w:t xml:space="preserve"> chứ không xuất phát từ chủ ý </w:t>
      </w:r>
      <w:r w:rsidR="0091696D" w:rsidRPr="002C1050">
        <w:rPr>
          <w:sz w:val="22"/>
          <w:szCs w:val="22"/>
        </w:rPr>
        <w:t xml:space="preserve">phê phán của </w:t>
      </w:r>
      <w:r w:rsidR="00BA58C5" w:rsidRPr="002C1050">
        <w:rPr>
          <w:sz w:val="22"/>
          <w:szCs w:val="22"/>
        </w:rPr>
        <w:t>tác giả.</w:t>
      </w:r>
      <w:proofErr w:type="gramEnd"/>
      <w:r w:rsidR="00BA58C5" w:rsidRPr="002C1050">
        <w:rPr>
          <w:sz w:val="22"/>
          <w:szCs w:val="22"/>
        </w:rPr>
        <w:t xml:space="preserve"> Là bởi, sau khi nói về bi kịch của Nguyễn Toà</w:t>
      </w:r>
      <w:r w:rsidR="00BC2BC8" w:rsidRPr="002C1050">
        <w:rPr>
          <w:sz w:val="22"/>
          <w:szCs w:val="22"/>
        </w:rPr>
        <w:t>n An, cuối tác phẩm, Vũ Phương Đ</w:t>
      </w:r>
      <w:r w:rsidR="00BA58C5" w:rsidRPr="002C1050">
        <w:rPr>
          <w:sz w:val="22"/>
          <w:szCs w:val="22"/>
        </w:rPr>
        <w:t>ề đã mượn lời thơ của nhân vật Quang Bí để vừa ai hoài, vừa giải thích cho bi kịch ấy bằng triết lý siêu hình từ quan niệm thiên mệnh của Nho giáo</w:t>
      </w:r>
      <w:r w:rsidR="0091696D" w:rsidRPr="002C1050">
        <w:rPr>
          <w:sz w:val="22"/>
          <w:szCs w:val="22"/>
        </w:rPr>
        <w:t xml:space="preserve"> chứ không phải bằng </w:t>
      </w:r>
      <w:r w:rsidR="00C3129A" w:rsidRPr="002C1050">
        <w:rPr>
          <w:sz w:val="22"/>
          <w:szCs w:val="22"/>
        </w:rPr>
        <w:t xml:space="preserve">cái nhìn biện chứng từ hiện thực </w:t>
      </w:r>
      <w:r w:rsidR="002B1769" w:rsidRPr="002C1050">
        <w:rPr>
          <w:sz w:val="22"/>
          <w:szCs w:val="22"/>
        </w:rPr>
        <w:t xml:space="preserve">khách quan của </w:t>
      </w:r>
      <w:r w:rsidR="00C3129A" w:rsidRPr="002C1050">
        <w:rPr>
          <w:sz w:val="22"/>
          <w:szCs w:val="22"/>
        </w:rPr>
        <w:t>xã hội</w:t>
      </w:r>
      <w:r w:rsidR="00BA58C5" w:rsidRPr="002C1050">
        <w:rPr>
          <w:sz w:val="22"/>
          <w:szCs w:val="22"/>
        </w:rPr>
        <w:t>: “Địa hạ tu văn tri hữu mệnh/ Phong tài sắc thọ nại thiên hà” (Dưới đất sửa văn biết có mệnh trời/ Tài hơn thọ kém, đó là tự trời, biết làm thế nào).</w:t>
      </w:r>
      <w:r w:rsidR="00BA58C5" w:rsidRPr="002C1050">
        <w:rPr>
          <w:sz w:val="22"/>
          <w:szCs w:val="22"/>
          <w:vertAlign w:val="superscript"/>
        </w:rPr>
        <w:t>4</w:t>
      </w:r>
      <w:r w:rsidR="00BA58C5" w:rsidRPr="002C1050">
        <w:rPr>
          <w:sz w:val="22"/>
          <w:szCs w:val="22"/>
        </w:rPr>
        <w:t xml:space="preserve"> </w:t>
      </w:r>
      <w:r w:rsidR="00C3129A" w:rsidRPr="002C1050">
        <w:rPr>
          <w:sz w:val="22"/>
          <w:szCs w:val="22"/>
        </w:rPr>
        <w:t>N</w:t>
      </w:r>
      <w:r w:rsidR="00BC2BC8" w:rsidRPr="002C1050">
        <w:rPr>
          <w:sz w:val="22"/>
          <w:szCs w:val="22"/>
        </w:rPr>
        <w:t>ói như vậy nghĩa là</w:t>
      </w:r>
      <w:r w:rsidR="00C3129A" w:rsidRPr="002C1050">
        <w:rPr>
          <w:sz w:val="22"/>
          <w:szCs w:val="22"/>
        </w:rPr>
        <w:t xml:space="preserve"> v</w:t>
      </w:r>
      <w:r w:rsidR="00676056" w:rsidRPr="002C1050">
        <w:rPr>
          <w:sz w:val="22"/>
          <w:szCs w:val="22"/>
        </w:rPr>
        <w:t>iệc Nguyễn Toàn An không có con</w:t>
      </w:r>
      <w:r w:rsidR="00B7070A" w:rsidRPr="002C1050">
        <w:rPr>
          <w:sz w:val="22"/>
          <w:szCs w:val="22"/>
        </w:rPr>
        <w:t xml:space="preserve"> thừa tự, nối dõi cho dòng họ, tổ tông</w:t>
      </w:r>
      <w:r w:rsidR="00676056" w:rsidRPr="002C1050">
        <w:rPr>
          <w:sz w:val="22"/>
          <w:szCs w:val="22"/>
        </w:rPr>
        <w:t xml:space="preserve"> chung quy lại cũng là bởi trời.</w:t>
      </w:r>
      <w:r w:rsidR="00B7070A" w:rsidRPr="002C1050">
        <w:rPr>
          <w:sz w:val="22"/>
          <w:szCs w:val="22"/>
        </w:rPr>
        <w:t xml:space="preserve"> </w:t>
      </w:r>
      <w:r w:rsidR="00F746C0" w:rsidRPr="002C1050">
        <w:rPr>
          <w:sz w:val="22"/>
          <w:szCs w:val="22"/>
        </w:rPr>
        <w:t xml:space="preserve">Và đứng trước sự sắp đặt của bàn </w:t>
      </w:r>
      <w:proofErr w:type="gramStart"/>
      <w:r w:rsidR="00F746C0" w:rsidRPr="002C1050">
        <w:rPr>
          <w:sz w:val="22"/>
          <w:szCs w:val="22"/>
        </w:rPr>
        <w:t>tay</w:t>
      </w:r>
      <w:proofErr w:type="gramEnd"/>
      <w:r w:rsidR="00F746C0" w:rsidRPr="002C1050">
        <w:rPr>
          <w:sz w:val="22"/>
          <w:szCs w:val="22"/>
        </w:rPr>
        <w:t xml:space="preserve"> con tạo, </w:t>
      </w:r>
      <w:r w:rsidR="00FA4C64">
        <w:rPr>
          <w:sz w:val="22"/>
          <w:szCs w:val="22"/>
        </w:rPr>
        <w:t xml:space="preserve">những người như </w:t>
      </w:r>
      <w:r w:rsidR="00FA4C64" w:rsidRPr="002C1050">
        <w:rPr>
          <w:sz w:val="22"/>
          <w:szCs w:val="22"/>
        </w:rPr>
        <w:t>Nguyễn Toàn An</w:t>
      </w:r>
      <w:r w:rsidR="00F746C0" w:rsidRPr="002C1050">
        <w:rPr>
          <w:sz w:val="22"/>
          <w:szCs w:val="22"/>
        </w:rPr>
        <w:t xml:space="preserve"> chỉ còn biết an phận.</w:t>
      </w:r>
      <w:r w:rsidR="00991028" w:rsidRPr="002C1050">
        <w:rPr>
          <w:sz w:val="22"/>
          <w:szCs w:val="22"/>
        </w:rPr>
        <w:t xml:space="preserve"> </w:t>
      </w:r>
    </w:p>
    <w:p w14:paraId="3BA05B29" w14:textId="5ADC6988" w:rsidR="00484911" w:rsidRPr="002C1050" w:rsidRDefault="005C5A17" w:rsidP="002C1050">
      <w:pPr>
        <w:tabs>
          <w:tab w:val="left" w:pos="567"/>
          <w:tab w:val="left" w:pos="720"/>
        </w:tabs>
        <w:spacing w:before="120" w:after="120"/>
        <w:jc w:val="both"/>
        <w:rPr>
          <w:sz w:val="22"/>
          <w:szCs w:val="22"/>
        </w:rPr>
      </w:pPr>
      <w:r w:rsidRPr="002C1050">
        <w:rPr>
          <w:sz w:val="22"/>
          <w:szCs w:val="22"/>
        </w:rPr>
        <w:tab/>
      </w:r>
      <w:r w:rsidRPr="002C1050">
        <w:rPr>
          <w:sz w:val="22"/>
          <w:szCs w:val="22"/>
        </w:rPr>
        <w:tab/>
      </w:r>
      <w:r w:rsidR="00F422BA" w:rsidRPr="002C1050">
        <w:rPr>
          <w:sz w:val="22"/>
          <w:szCs w:val="22"/>
        </w:rPr>
        <w:t xml:space="preserve">Từ chỗ chịu sự dẫn dắt, chi phối của quan niệm thiên mệnh, </w:t>
      </w:r>
      <w:r w:rsidR="001756B6" w:rsidRPr="002C1050">
        <w:rPr>
          <w:sz w:val="22"/>
          <w:szCs w:val="22"/>
        </w:rPr>
        <w:t xml:space="preserve">phần lớn những nhân vật trong </w:t>
      </w:r>
      <w:r w:rsidR="00017499">
        <w:rPr>
          <w:sz w:val="22"/>
          <w:szCs w:val="22"/>
        </w:rPr>
        <w:t>tập ký</w:t>
      </w:r>
      <w:r w:rsidR="001756B6" w:rsidRPr="002C1050">
        <w:rPr>
          <w:sz w:val="22"/>
          <w:szCs w:val="22"/>
        </w:rPr>
        <w:t xml:space="preserve"> của Vũ Phương Đề </w:t>
      </w:r>
      <w:r w:rsidRPr="002C1050">
        <w:rPr>
          <w:sz w:val="22"/>
          <w:szCs w:val="22"/>
        </w:rPr>
        <w:t>trở thành nhân vật tư tưởng, còn nặn</w:t>
      </w:r>
      <w:r w:rsidR="001756B6" w:rsidRPr="002C1050">
        <w:rPr>
          <w:sz w:val="22"/>
          <w:szCs w:val="22"/>
        </w:rPr>
        <w:t>g tính chất chức năng, là</w:t>
      </w:r>
      <w:r w:rsidRPr="002C1050">
        <w:rPr>
          <w:sz w:val="22"/>
          <w:szCs w:val="22"/>
        </w:rPr>
        <w:t xml:space="preserve"> phương tiện để </w:t>
      </w:r>
      <w:r w:rsidR="001756B6" w:rsidRPr="002C1050">
        <w:rPr>
          <w:sz w:val="22"/>
          <w:szCs w:val="22"/>
        </w:rPr>
        <w:t xml:space="preserve">tác giả </w:t>
      </w:r>
      <w:r w:rsidRPr="002C1050">
        <w:rPr>
          <w:sz w:val="22"/>
          <w:szCs w:val="22"/>
        </w:rPr>
        <w:t xml:space="preserve">giảng giải cho một học thuyết, tín ngưỡng hay chuyên trở một đạo lý sống nào đó chứ chưa có được sự hồn nhiên, tự nhiên, chân thực như vốn có của con người </w:t>
      </w:r>
      <w:r w:rsidR="001756B6" w:rsidRPr="002C1050">
        <w:rPr>
          <w:sz w:val="22"/>
          <w:szCs w:val="22"/>
        </w:rPr>
        <w:t xml:space="preserve">ngoài </w:t>
      </w:r>
      <w:r w:rsidRPr="002C1050">
        <w:rPr>
          <w:sz w:val="22"/>
          <w:szCs w:val="22"/>
        </w:rPr>
        <w:t xml:space="preserve">đời thực. </w:t>
      </w:r>
      <w:r w:rsidR="001756B6" w:rsidRPr="002C1050">
        <w:rPr>
          <w:sz w:val="22"/>
          <w:szCs w:val="22"/>
        </w:rPr>
        <w:t>Các nhân vật vì thế</w:t>
      </w:r>
      <w:r w:rsidR="00A0011E" w:rsidRPr="002C1050">
        <w:rPr>
          <w:sz w:val="22"/>
          <w:szCs w:val="22"/>
        </w:rPr>
        <w:t xml:space="preserve"> thường hiện lên đơn diện, hành động </w:t>
      </w:r>
      <w:r w:rsidR="001F797F" w:rsidRPr="002C1050">
        <w:rPr>
          <w:sz w:val="22"/>
          <w:szCs w:val="22"/>
        </w:rPr>
        <w:t xml:space="preserve">thống nhất </w:t>
      </w:r>
      <w:r w:rsidR="00A0011E" w:rsidRPr="002C1050">
        <w:rPr>
          <w:sz w:val="22"/>
          <w:szCs w:val="22"/>
        </w:rPr>
        <w:t>một chiều, gần với</w:t>
      </w:r>
      <w:r w:rsidR="00C03EA4" w:rsidRPr="002C1050">
        <w:rPr>
          <w:sz w:val="22"/>
          <w:szCs w:val="22"/>
        </w:rPr>
        <w:t xml:space="preserve"> những nhân vật trong</w:t>
      </w:r>
      <w:r w:rsidR="00A0011E" w:rsidRPr="002C1050">
        <w:rPr>
          <w:sz w:val="22"/>
          <w:szCs w:val="22"/>
        </w:rPr>
        <w:t xml:space="preserve"> truyện dân gian, hay như trong những tập </w:t>
      </w:r>
      <w:r w:rsidR="00485C60" w:rsidRPr="002C1050">
        <w:rPr>
          <w:sz w:val="22"/>
          <w:szCs w:val="22"/>
        </w:rPr>
        <w:t>truyện chí quái, truyền kỳ</w:t>
      </w:r>
      <w:r w:rsidR="00A0011E" w:rsidRPr="002C1050">
        <w:rPr>
          <w:sz w:val="22"/>
          <w:szCs w:val="22"/>
        </w:rPr>
        <w:t xml:space="preserve"> ở </w:t>
      </w:r>
      <w:r w:rsidR="00485C60" w:rsidRPr="002C1050">
        <w:rPr>
          <w:sz w:val="22"/>
          <w:szCs w:val="22"/>
        </w:rPr>
        <w:t xml:space="preserve">những </w:t>
      </w:r>
      <w:r w:rsidR="00A0011E" w:rsidRPr="002C1050">
        <w:rPr>
          <w:sz w:val="22"/>
          <w:szCs w:val="22"/>
        </w:rPr>
        <w:t xml:space="preserve">giai đoạn </w:t>
      </w:r>
      <w:r w:rsidR="00485C60" w:rsidRPr="002C1050">
        <w:rPr>
          <w:sz w:val="22"/>
          <w:szCs w:val="22"/>
        </w:rPr>
        <w:t xml:space="preserve">trước </w:t>
      </w:r>
      <w:r w:rsidR="001756B6" w:rsidRPr="002C1050">
        <w:rPr>
          <w:sz w:val="22"/>
          <w:szCs w:val="22"/>
        </w:rPr>
        <w:t>của văn học viết trung đại (</w:t>
      </w:r>
      <w:r w:rsidR="00A0011E" w:rsidRPr="002C1050">
        <w:rPr>
          <w:i/>
          <w:sz w:val="22"/>
          <w:szCs w:val="22"/>
        </w:rPr>
        <w:t>Việt điện u linh</w:t>
      </w:r>
      <w:r w:rsidR="00A0011E" w:rsidRPr="002C1050">
        <w:rPr>
          <w:sz w:val="22"/>
          <w:szCs w:val="22"/>
        </w:rPr>
        <w:t xml:space="preserve">, </w:t>
      </w:r>
      <w:r w:rsidR="00A0011E" w:rsidRPr="002C1050">
        <w:rPr>
          <w:i/>
          <w:sz w:val="22"/>
          <w:szCs w:val="22"/>
        </w:rPr>
        <w:t>Lĩnh Nam chích quái</w:t>
      </w:r>
      <w:r w:rsidR="00A0011E" w:rsidRPr="002C1050">
        <w:rPr>
          <w:sz w:val="22"/>
          <w:szCs w:val="22"/>
        </w:rPr>
        <w:t>,</w:t>
      </w:r>
      <w:r w:rsidR="00485C60" w:rsidRPr="002C1050">
        <w:rPr>
          <w:sz w:val="22"/>
          <w:szCs w:val="22"/>
        </w:rPr>
        <w:t xml:space="preserve"> </w:t>
      </w:r>
      <w:r w:rsidR="00485C60" w:rsidRPr="002C1050">
        <w:rPr>
          <w:i/>
          <w:sz w:val="22"/>
          <w:szCs w:val="22"/>
        </w:rPr>
        <w:t>Nam ông mộng lục</w:t>
      </w:r>
      <w:r w:rsidR="00485C60" w:rsidRPr="002C1050">
        <w:rPr>
          <w:sz w:val="22"/>
          <w:szCs w:val="22"/>
        </w:rPr>
        <w:t xml:space="preserve">, </w:t>
      </w:r>
      <w:r w:rsidR="00485C60" w:rsidRPr="002C1050">
        <w:rPr>
          <w:i/>
          <w:sz w:val="22"/>
          <w:szCs w:val="22"/>
        </w:rPr>
        <w:t>Truyền kỳ mạn lục</w:t>
      </w:r>
      <w:r w:rsidR="00485C60" w:rsidRPr="002C1050">
        <w:rPr>
          <w:sz w:val="22"/>
          <w:szCs w:val="22"/>
        </w:rPr>
        <w:t>,</w:t>
      </w:r>
      <w:r w:rsidR="00A0011E" w:rsidRPr="002C1050">
        <w:rPr>
          <w:sz w:val="22"/>
          <w:szCs w:val="22"/>
        </w:rPr>
        <w:t>…</w:t>
      </w:r>
      <w:r w:rsidR="001756B6" w:rsidRPr="002C1050">
        <w:rPr>
          <w:sz w:val="22"/>
          <w:szCs w:val="22"/>
        </w:rPr>
        <w:t>)</w:t>
      </w:r>
      <w:r w:rsidR="00F0693E" w:rsidRPr="002C1050">
        <w:rPr>
          <w:sz w:val="22"/>
          <w:szCs w:val="22"/>
        </w:rPr>
        <w:t>. Nhân vật</w:t>
      </w:r>
      <w:r w:rsidR="00A0011E" w:rsidRPr="002C1050">
        <w:rPr>
          <w:sz w:val="22"/>
          <w:szCs w:val="22"/>
        </w:rPr>
        <w:t xml:space="preserve"> chưa có được sự </w:t>
      </w:r>
      <w:r w:rsidR="001756B6" w:rsidRPr="002C1050">
        <w:rPr>
          <w:sz w:val="22"/>
          <w:szCs w:val="22"/>
        </w:rPr>
        <w:t>chuyển biến</w:t>
      </w:r>
      <w:r w:rsidRPr="002C1050">
        <w:rPr>
          <w:sz w:val="22"/>
          <w:szCs w:val="22"/>
        </w:rPr>
        <w:t xml:space="preserve">, </w:t>
      </w:r>
      <w:r w:rsidR="00F0693E" w:rsidRPr="002C1050">
        <w:rPr>
          <w:sz w:val="22"/>
          <w:szCs w:val="22"/>
        </w:rPr>
        <w:t>phong phú về đời sống nội tâm</w:t>
      </w:r>
      <w:r w:rsidRPr="002C1050">
        <w:rPr>
          <w:sz w:val="22"/>
          <w:szCs w:val="22"/>
        </w:rPr>
        <w:t xml:space="preserve"> </w:t>
      </w:r>
      <w:r w:rsidR="001756B6" w:rsidRPr="002C1050">
        <w:rPr>
          <w:sz w:val="22"/>
          <w:szCs w:val="22"/>
        </w:rPr>
        <w:t>như trong</w:t>
      </w:r>
      <w:r w:rsidR="00A0011E" w:rsidRPr="002C1050">
        <w:rPr>
          <w:sz w:val="22"/>
          <w:szCs w:val="22"/>
        </w:rPr>
        <w:t xml:space="preserve"> sáng tác </w:t>
      </w:r>
      <w:r w:rsidR="001756B6" w:rsidRPr="002C1050">
        <w:rPr>
          <w:sz w:val="22"/>
          <w:szCs w:val="22"/>
        </w:rPr>
        <w:t xml:space="preserve">ký </w:t>
      </w:r>
      <w:r w:rsidR="00A0011E" w:rsidRPr="002C1050">
        <w:rPr>
          <w:sz w:val="22"/>
          <w:szCs w:val="22"/>
        </w:rPr>
        <w:t>sau này</w:t>
      </w:r>
      <w:r w:rsidRPr="002C1050">
        <w:rPr>
          <w:sz w:val="22"/>
          <w:szCs w:val="22"/>
        </w:rPr>
        <w:t xml:space="preserve"> </w:t>
      </w:r>
      <w:r w:rsidR="001756B6" w:rsidRPr="002C1050">
        <w:rPr>
          <w:sz w:val="22"/>
          <w:szCs w:val="22"/>
        </w:rPr>
        <w:t>(</w:t>
      </w:r>
      <w:r w:rsidRPr="002C1050">
        <w:rPr>
          <w:i/>
          <w:sz w:val="22"/>
          <w:szCs w:val="22"/>
        </w:rPr>
        <w:t>Thượng kinh ký sự</w:t>
      </w:r>
      <w:r w:rsidR="001756B6" w:rsidRPr="002C1050">
        <w:rPr>
          <w:sz w:val="22"/>
          <w:szCs w:val="22"/>
        </w:rPr>
        <w:t>)</w:t>
      </w:r>
      <w:r w:rsidR="00A0011E" w:rsidRPr="002C1050">
        <w:rPr>
          <w:sz w:val="22"/>
          <w:szCs w:val="22"/>
        </w:rPr>
        <w:t xml:space="preserve">. </w:t>
      </w:r>
    </w:p>
    <w:p w14:paraId="57E51A04" w14:textId="6163279C" w:rsidR="002851E2" w:rsidRPr="002C1050" w:rsidRDefault="002851E2" w:rsidP="00B3114A">
      <w:pPr>
        <w:tabs>
          <w:tab w:val="left" w:pos="567"/>
          <w:tab w:val="left" w:pos="720"/>
        </w:tabs>
        <w:spacing w:before="120" w:after="120"/>
        <w:rPr>
          <w:b/>
          <w:i/>
          <w:sz w:val="22"/>
          <w:szCs w:val="22"/>
          <w:vertAlign w:val="superscript"/>
        </w:rPr>
      </w:pPr>
      <w:r w:rsidRPr="002C1050">
        <w:rPr>
          <w:i/>
          <w:sz w:val="22"/>
          <w:szCs w:val="22"/>
          <w:shd w:val="clear" w:color="auto" w:fill="FFFFFF"/>
        </w:rPr>
        <w:t>2.2.3. Vấn đề đỗ đạt trong khoa cử</w:t>
      </w:r>
    </w:p>
    <w:p w14:paraId="1D74C3AD" w14:textId="0FF59C22" w:rsidR="004B27B2" w:rsidRPr="002C1050" w:rsidRDefault="00BF139B" w:rsidP="002C1050">
      <w:pPr>
        <w:tabs>
          <w:tab w:val="left" w:pos="720"/>
        </w:tabs>
        <w:spacing w:before="120" w:after="120"/>
        <w:jc w:val="both"/>
        <w:rPr>
          <w:sz w:val="22"/>
          <w:szCs w:val="22"/>
        </w:rPr>
      </w:pPr>
      <w:proofErr w:type="gramStart"/>
      <w:r w:rsidRPr="002C1050">
        <w:rPr>
          <w:i/>
          <w:sz w:val="22"/>
          <w:szCs w:val="22"/>
        </w:rPr>
        <w:t>C</w:t>
      </w:r>
      <w:r w:rsidR="003D1E61" w:rsidRPr="002C1050">
        <w:rPr>
          <w:i/>
          <w:sz w:val="22"/>
          <w:szCs w:val="22"/>
        </w:rPr>
        <w:t>ông dư tiệp ký</w:t>
      </w:r>
      <w:r w:rsidR="003D1E61" w:rsidRPr="002C1050">
        <w:rPr>
          <w:sz w:val="22"/>
          <w:szCs w:val="22"/>
        </w:rPr>
        <w:t xml:space="preserve"> của Vũ Phương Đề</w:t>
      </w:r>
      <w:r w:rsidR="003F5331" w:rsidRPr="002C1050">
        <w:rPr>
          <w:sz w:val="22"/>
          <w:szCs w:val="22"/>
        </w:rPr>
        <w:t xml:space="preserve"> phần lớn là những mẩ</w:t>
      </w:r>
      <w:r w:rsidR="003D1E61" w:rsidRPr="002C1050">
        <w:rPr>
          <w:sz w:val="22"/>
          <w:szCs w:val="22"/>
        </w:rPr>
        <w:t>u chuyện ghi chép về các nhân vật cụ thể vốn đã được lưu truyền trong dân gian, sử sách nước ta.</w:t>
      </w:r>
      <w:proofErr w:type="gramEnd"/>
      <w:r w:rsidR="003D1E61" w:rsidRPr="002C1050">
        <w:rPr>
          <w:sz w:val="22"/>
          <w:szCs w:val="22"/>
        </w:rPr>
        <w:t xml:space="preserve"> Vậy nên</w:t>
      </w:r>
      <w:r w:rsidR="00FA4C64">
        <w:rPr>
          <w:sz w:val="22"/>
          <w:szCs w:val="22"/>
        </w:rPr>
        <w:t>,</w:t>
      </w:r>
      <w:r w:rsidR="003D1E61" w:rsidRPr="002C1050">
        <w:rPr>
          <w:sz w:val="22"/>
          <w:szCs w:val="22"/>
        </w:rPr>
        <w:t xml:space="preserve"> quan niệm thiên mệnh</w:t>
      </w:r>
      <w:r w:rsidR="00B33530" w:rsidRPr="002C1050">
        <w:rPr>
          <w:sz w:val="22"/>
          <w:szCs w:val="22"/>
        </w:rPr>
        <w:t xml:space="preserve"> trong tập ký được</w:t>
      </w:r>
      <w:r w:rsidR="003D1E61" w:rsidRPr="002C1050">
        <w:rPr>
          <w:sz w:val="22"/>
          <w:szCs w:val="22"/>
        </w:rPr>
        <w:t xml:space="preserve"> biểu hiện, chi phối chủ yếu đến </w:t>
      </w:r>
      <w:r w:rsidRPr="002C1050">
        <w:rPr>
          <w:sz w:val="22"/>
          <w:szCs w:val="22"/>
        </w:rPr>
        <w:t xml:space="preserve">phạm </w:t>
      </w:r>
      <w:proofErr w:type="gramStart"/>
      <w:r w:rsidRPr="002C1050">
        <w:rPr>
          <w:sz w:val="22"/>
          <w:szCs w:val="22"/>
        </w:rPr>
        <w:t>vi</w:t>
      </w:r>
      <w:proofErr w:type="gramEnd"/>
      <w:r w:rsidRPr="002C1050">
        <w:rPr>
          <w:sz w:val="22"/>
          <w:szCs w:val="22"/>
        </w:rPr>
        <w:t xml:space="preserve"> </w:t>
      </w:r>
      <w:r w:rsidR="002C38CA" w:rsidRPr="002C1050">
        <w:rPr>
          <w:sz w:val="22"/>
          <w:szCs w:val="22"/>
        </w:rPr>
        <w:t>cá nhân mỗi người</w:t>
      </w:r>
      <w:r w:rsidR="00B33530" w:rsidRPr="002C1050">
        <w:rPr>
          <w:sz w:val="22"/>
          <w:szCs w:val="22"/>
        </w:rPr>
        <w:t xml:space="preserve"> hơn là đến quốc gia, dân tộc, triều đại</w:t>
      </w:r>
      <w:r w:rsidR="00992C62" w:rsidRPr="002C1050">
        <w:rPr>
          <w:sz w:val="22"/>
          <w:szCs w:val="22"/>
        </w:rPr>
        <w:t>, dòng tộc, gia đình</w:t>
      </w:r>
      <w:r w:rsidR="00B33530" w:rsidRPr="002C1050">
        <w:rPr>
          <w:sz w:val="22"/>
          <w:szCs w:val="22"/>
        </w:rPr>
        <w:t xml:space="preserve"> nói chung</w:t>
      </w:r>
      <w:r w:rsidR="003D1E61" w:rsidRPr="002C1050">
        <w:rPr>
          <w:sz w:val="22"/>
          <w:szCs w:val="22"/>
        </w:rPr>
        <w:t>.</w:t>
      </w:r>
      <w:r w:rsidR="00204BB7" w:rsidRPr="002C1050">
        <w:rPr>
          <w:sz w:val="22"/>
          <w:szCs w:val="22"/>
        </w:rPr>
        <w:t xml:space="preserve"> Các nhân vật được ghi chép trong tập </w:t>
      </w:r>
      <w:proofErr w:type="gramStart"/>
      <w:r w:rsidR="00017499">
        <w:rPr>
          <w:sz w:val="22"/>
          <w:szCs w:val="22"/>
        </w:rPr>
        <w:t xml:space="preserve">ký </w:t>
      </w:r>
      <w:r w:rsidR="00204BB7" w:rsidRPr="002C1050">
        <w:rPr>
          <w:sz w:val="22"/>
          <w:szCs w:val="22"/>
        </w:rPr>
        <w:t xml:space="preserve"> của</w:t>
      </w:r>
      <w:proofErr w:type="gramEnd"/>
      <w:r w:rsidR="00204BB7" w:rsidRPr="002C1050">
        <w:rPr>
          <w:sz w:val="22"/>
          <w:szCs w:val="22"/>
        </w:rPr>
        <w:t xml:space="preserve"> Vũ Phương Đề </w:t>
      </w:r>
      <w:r w:rsidR="00017499">
        <w:rPr>
          <w:sz w:val="22"/>
          <w:szCs w:val="22"/>
        </w:rPr>
        <w:t>tập trung ở</w:t>
      </w:r>
      <w:r w:rsidR="00204BB7" w:rsidRPr="002C1050">
        <w:rPr>
          <w:sz w:val="22"/>
          <w:szCs w:val="22"/>
        </w:rPr>
        <w:t xml:space="preserve"> những danh thần, danh Nho, những tấm gương tiết nghĩa, chí khí. Họ là những đấng nam </w:t>
      </w:r>
      <w:proofErr w:type="gramStart"/>
      <w:r w:rsidR="00204BB7" w:rsidRPr="002C1050">
        <w:rPr>
          <w:sz w:val="22"/>
          <w:szCs w:val="22"/>
        </w:rPr>
        <w:t>nhi</w:t>
      </w:r>
      <w:proofErr w:type="gramEnd"/>
      <w:r w:rsidR="00204BB7" w:rsidRPr="002C1050">
        <w:rPr>
          <w:sz w:val="22"/>
          <w:szCs w:val="22"/>
        </w:rPr>
        <w:t>, Nho sĩ mang trong mình lý tưởng nhập thế tích cực của Nho giáo, chủ yếu tiến thân bằng con đường khoa cử</w:t>
      </w:r>
      <w:r w:rsidR="009440F2" w:rsidRPr="002C1050">
        <w:rPr>
          <w:sz w:val="22"/>
          <w:szCs w:val="22"/>
        </w:rPr>
        <w:t>. Trong chí trai của họ,</w:t>
      </w:r>
      <w:r w:rsidR="00E81B60" w:rsidRPr="002C1050">
        <w:rPr>
          <w:sz w:val="22"/>
          <w:szCs w:val="22"/>
        </w:rPr>
        <w:t xml:space="preserve"> công danh như một món nợ mà thân nam </w:t>
      </w:r>
      <w:proofErr w:type="gramStart"/>
      <w:r w:rsidR="00E81B60" w:rsidRPr="002C1050">
        <w:rPr>
          <w:sz w:val="22"/>
          <w:szCs w:val="22"/>
        </w:rPr>
        <w:t>nhi</w:t>
      </w:r>
      <w:proofErr w:type="gramEnd"/>
      <w:r w:rsidR="00E81B60" w:rsidRPr="002C1050">
        <w:rPr>
          <w:sz w:val="22"/>
          <w:szCs w:val="22"/>
        </w:rPr>
        <w:t xml:space="preserve"> nào cũng phải trả trong cuộc đời</w:t>
      </w:r>
      <w:r w:rsidR="00204BB7" w:rsidRPr="002C1050">
        <w:rPr>
          <w:sz w:val="22"/>
          <w:szCs w:val="22"/>
        </w:rPr>
        <w:t xml:space="preserve">. </w:t>
      </w:r>
      <w:r w:rsidR="00E81B60" w:rsidRPr="002C1050">
        <w:rPr>
          <w:sz w:val="22"/>
          <w:szCs w:val="22"/>
        </w:rPr>
        <w:t>Bởi vậy, chuyện thi cử, đỗ đạt, với họ đã trở thành mối quan tâm thường trực</w:t>
      </w:r>
      <w:r w:rsidR="009440F2" w:rsidRPr="002C1050">
        <w:rPr>
          <w:sz w:val="22"/>
          <w:szCs w:val="22"/>
        </w:rPr>
        <w:t>: là niềm vui,</w:t>
      </w:r>
      <w:r w:rsidR="004E6F7D" w:rsidRPr="002C1050">
        <w:rPr>
          <w:sz w:val="22"/>
          <w:szCs w:val="22"/>
        </w:rPr>
        <w:t xml:space="preserve"> niềm tự hào,</w:t>
      </w:r>
      <w:r w:rsidR="009440F2" w:rsidRPr="002C1050">
        <w:rPr>
          <w:sz w:val="22"/>
          <w:szCs w:val="22"/>
        </w:rPr>
        <w:t xml:space="preserve"> nỗi buồn, hay </w:t>
      </w:r>
      <w:r w:rsidR="00331C39" w:rsidRPr="002C1050">
        <w:rPr>
          <w:sz w:val="22"/>
          <w:szCs w:val="22"/>
        </w:rPr>
        <w:t xml:space="preserve">có khi là </w:t>
      </w:r>
      <w:r w:rsidR="009440F2" w:rsidRPr="002C1050">
        <w:rPr>
          <w:sz w:val="22"/>
          <w:szCs w:val="22"/>
        </w:rPr>
        <w:t>nỗi lo canh cánh</w:t>
      </w:r>
      <w:r w:rsidR="00E81B60" w:rsidRPr="002C1050">
        <w:rPr>
          <w:sz w:val="22"/>
          <w:szCs w:val="22"/>
        </w:rPr>
        <w:t xml:space="preserve">. </w:t>
      </w:r>
      <w:r w:rsidR="009440F2" w:rsidRPr="002C1050">
        <w:rPr>
          <w:sz w:val="22"/>
          <w:szCs w:val="22"/>
        </w:rPr>
        <w:t xml:space="preserve">Ngoài nguyên nhân may rủi, cố công </w:t>
      </w:r>
      <w:r w:rsidR="009440F2" w:rsidRPr="002C1050">
        <w:rPr>
          <w:sz w:val="22"/>
          <w:szCs w:val="22"/>
        </w:rPr>
        <w:lastRenderedPageBreak/>
        <w:t xml:space="preserve">rèn luyện, </w:t>
      </w:r>
      <w:r w:rsidR="00331C39" w:rsidRPr="002C1050">
        <w:rPr>
          <w:sz w:val="22"/>
          <w:szCs w:val="22"/>
        </w:rPr>
        <w:t>hoặc</w:t>
      </w:r>
      <w:r w:rsidR="009440F2" w:rsidRPr="002C1050">
        <w:rPr>
          <w:sz w:val="22"/>
          <w:szCs w:val="22"/>
        </w:rPr>
        <w:t xml:space="preserve"> </w:t>
      </w:r>
      <w:r w:rsidR="002A0E9A" w:rsidRPr="002C1050">
        <w:rPr>
          <w:sz w:val="22"/>
          <w:szCs w:val="22"/>
        </w:rPr>
        <w:t xml:space="preserve">có </w:t>
      </w:r>
      <w:r w:rsidR="009440F2" w:rsidRPr="002C1050">
        <w:rPr>
          <w:sz w:val="22"/>
          <w:szCs w:val="22"/>
        </w:rPr>
        <w:t xml:space="preserve">bẩm tính thông minh hơn người dẫn đến chuyện </w:t>
      </w:r>
      <w:r w:rsidR="004E6F7D" w:rsidRPr="002C1050">
        <w:rPr>
          <w:sz w:val="22"/>
          <w:szCs w:val="22"/>
        </w:rPr>
        <w:t xml:space="preserve">các Nho sĩ </w:t>
      </w:r>
      <w:r w:rsidR="009440F2" w:rsidRPr="002C1050">
        <w:rPr>
          <w:sz w:val="22"/>
          <w:szCs w:val="22"/>
        </w:rPr>
        <w:t xml:space="preserve">đỗ đạt hay không trong các kỳ thi, </w:t>
      </w:r>
      <w:r w:rsidR="009E739B" w:rsidRPr="002C1050">
        <w:rPr>
          <w:sz w:val="22"/>
          <w:szCs w:val="22"/>
        </w:rPr>
        <w:t>tác giả còn đề cập đến căn nguyên từ</w:t>
      </w:r>
      <w:r w:rsidR="00250CF3" w:rsidRPr="002C1050">
        <w:rPr>
          <w:sz w:val="22"/>
          <w:szCs w:val="22"/>
        </w:rPr>
        <w:t xml:space="preserve"> sự chi phối của </w:t>
      </w:r>
      <w:r w:rsidR="004E6F7D" w:rsidRPr="002C1050">
        <w:rPr>
          <w:sz w:val="22"/>
          <w:szCs w:val="22"/>
        </w:rPr>
        <w:t>thiên mệnh.</w:t>
      </w:r>
    </w:p>
    <w:p w14:paraId="2B1A8F78" w14:textId="67BDC7A9" w:rsidR="00023233" w:rsidRPr="002C1050" w:rsidRDefault="009A30C5" w:rsidP="002C1050">
      <w:pPr>
        <w:tabs>
          <w:tab w:val="left" w:pos="720"/>
        </w:tabs>
        <w:spacing w:before="120" w:after="120"/>
        <w:jc w:val="both"/>
        <w:rPr>
          <w:sz w:val="22"/>
          <w:szCs w:val="22"/>
        </w:rPr>
      </w:pPr>
      <w:r w:rsidRPr="002C1050">
        <w:rPr>
          <w:sz w:val="22"/>
          <w:szCs w:val="22"/>
        </w:rPr>
        <w:t xml:space="preserve"> </w:t>
      </w:r>
      <w:r w:rsidR="004B27B2" w:rsidRPr="002C1050">
        <w:rPr>
          <w:sz w:val="22"/>
          <w:szCs w:val="22"/>
        </w:rPr>
        <w:tab/>
      </w:r>
      <w:r w:rsidRPr="002C1050">
        <w:rPr>
          <w:i/>
          <w:sz w:val="22"/>
          <w:szCs w:val="22"/>
        </w:rPr>
        <w:t>Truyện mộ tổ ở Vịnh Kiều – phụ chép truyện Hiển Tích</w:t>
      </w:r>
      <w:r w:rsidRPr="002C1050">
        <w:rPr>
          <w:b/>
          <w:i/>
          <w:sz w:val="22"/>
          <w:szCs w:val="22"/>
        </w:rPr>
        <w:t xml:space="preserve"> </w:t>
      </w:r>
      <w:r w:rsidRPr="002C1050">
        <w:rPr>
          <w:sz w:val="22"/>
          <w:szCs w:val="22"/>
        </w:rPr>
        <w:t xml:space="preserve">trong </w:t>
      </w:r>
      <w:r w:rsidRPr="002C1050">
        <w:rPr>
          <w:i/>
          <w:sz w:val="22"/>
          <w:szCs w:val="22"/>
        </w:rPr>
        <w:t xml:space="preserve">Công dư tiệp ký </w:t>
      </w:r>
      <w:r w:rsidR="004B27B2" w:rsidRPr="002C1050">
        <w:rPr>
          <w:sz w:val="22"/>
          <w:szCs w:val="22"/>
        </w:rPr>
        <w:t xml:space="preserve">là một trong những minh chứng tiêu biểu cho biểu hiện và sự chi phối của quan niệm thiên mệnh đối với vấn đề thi cử của Nho sĩ đương thời. </w:t>
      </w:r>
      <w:proofErr w:type="gramStart"/>
      <w:r w:rsidR="004B27B2" w:rsidRPr="002C1050">
        <w:rPr>
          <w:sz w:val="22"/>
          <w:szCs w:val="22"/>
        </w:rPr>
        <w:t xml:space="preserve">Truyện </w:t>
      </w:r>
      <w:r w:rsidR="003C79BD" w:rsidRPr="002C1050">
        <w:rPr>
          <w:sz w:val="22"/>
          <w:szCs w:val="22"/>
        </w:rPr>
        <w:t>đề cập đến</w:t>
      </w:r>
      <w:r w:rsidR="004B27B2" w:rsidRPr="002C1050">
        <w:rPr>
          <w:sz w:val="22"/>
          <w:szCs w:val="22"/>
        </w:rPr>
        <w:t xml:space="preserve"> một hiện tượng</w:t>
      </w:r>
      <w:r w:rsidRPr="002C1050">
        <w:rPr>
          <w:sz w:val="22"/>
          <w:szCs w:val="22"/>
        </w:rPr>
        <w:t xml:space="preserve"> lạ ở trường thi</w:t>
      </w:r>
      <w:r w:rsidR="003C79BD" w:rsidRPr="002C1050">
        <w:rPr>
          <w:sz w:val="22"/>
          <w:szCs w:val="22"/>
        </w:rPr>
        <w:t xml:space="preserve"> </w:t>
      </w:r>
      <w:r w:rsidR="003517C4" w:rsidRPr="002C1050">
        <w:rPr>
          <w:sz w:val="22"/>
          <w:szCs w:val="22"/>
        </w:rPr>
        <w:t>về nhân vật Hiển Tích.</w:t>
      </w:r>
      <w:proofErr w:type="gramEnd"/>
      <w:r w:rsidR="003517C4" w:rsidRPr="002C1050">
        <w:rPr>
          <w:sz w:val="22"/>
          <w:szCs w:val="22"/>
        </w:rPr>
        <w:t xml:space="preserve"> </w:t>
      </w:r>
      <w:proofErr w:type="gramStart"/>
      <w:r w:rsidR="00BF139B" w:rsidRPr="002C1050">
        <w:rPr>
          <w:sz w:val="22"/>
          <w:szCs w:val="22"/>
        </w:rPr>
        <w:t>Trong trường thi, Hiển Tích vừa uống rượu say sưa</w:t>
      </w:r>
      <w:r w:rsidR="009A299C" w:rsidRPr="002C1050">
        <w:rPr>
          <w:sz w:val="22"/>
          <w:szCs w:val="22"/>
        </w:rPr>
        <w:t>, hát xướng nghêu ngao</w:t>
      </w:r>
      <w:r w:rsidR="00331C39" w:rsidRPr="002C1050">
        <w:rPr>
          <w:sz w:val="22"/>
          <w:szCs w:val="22"/>
        </w:rPr>
        <w:t xml:space="preserve"> vừa làm bài</w:t>
      </w:r>
      <w:r w:rsidR="004B27B2" w:rsidRPr="002C1050">
        <w:rPr>
          <w:sz w:val="22"/>
          <w:szCs w:val="22"/>
        </w:rPr>
        <w:t>.</w:t>
      </w:r>
      <w:proofErr w:type="gramEnd"/>
      <w:r w:rsidR="004B27B2" w:rsidRPr="002C1050">
        <w:rPr>
          <w:sz w:val="22"/>
          <w:szCs w:val="22"/>
        </w:rPr>
        <w:t xml:space="preserve"> B</w:t>
      </w:r>
      <w:r w:rsidR="00BF139B" w:rsidRPr="002C1050">
        <w:rPr>
          <w:sz w:val="22"/>
          <w:szCs w:val="22"/>
        </w:rPr>
        <w:t xml:space="preserve">ài thi </w:t>
      </w:r>
      <w:r w:rsidR="004B27B2" w:rsidRPr="002C1050">
        <w:rPr>
          <w:sz w:val="22"/>
          <w:szCs w:val="22"/>
        </w:rPr>
        <w:t xml:space="preserve">của Hiển Tích </w:t>
      </w:r>
      <w:r w:rsidR="009A299C" w:rsidRPr="002C1050">
        <w:rPr>
          <w:sz w:val="22"/>
          <w:szCs w:val="22"/>
        </w:rPr>
        <w:t xml:space="preserve">vốn chỉ </w:t>
      </w:r>
      <w:r w:rsidR="00023233" w:rsidRPr="002C1050">
        <w:rPr>
          <w:sz w:val="22"/>
          <w:szCs w:val="22"/>
        </w:rPr>
        <w:t xml:space="preserve">gia công, </w:t>
      </w:r>
      <w:r w:rsidR="009A299C" w:rsidRPr="002C1050">
        <w:rPr>
          <w:sz w:val="22"/>
          <w:szCs w:val="22"/>
        </w:rPr>
        <w:t>đẽo gọt lại ít câu chữ từ bài của người khác, đã thế lại làm bằng chữ Nôm</w:t>
      </w:r>
      <w:r w:rsidR="00AE493F" w:rsidRPr="002C1050">
        <w:rPr>
          <w:sz w:val="22"/>
          <w:szCs w:val="22"/>
        </w:rPr>
        <w:t xml:space="preserve"> chứ không phải bằng chữ Hán</w:t>
      </w:r>
      <w:proofErr w:type="gramStart"/>
      <w:r w:rsidR="009A299C" w:rsidRPr="002C1050">
        <w:rPr>
          <w:sz w:val="22"/>
          <w:szCs w:val="22"/>
        </w:rPr>
        <w:t>,…</w:t>
      </w:r>
      <w:proofErr w:type="gramEnd"/>
      <w:r w:rsidR="009A299C" w:rsidRPr="002C1050">
        <w:rPr>
          <w:sz w:val="22"/>
          <w:szCs w:val="22"/>
        </w:rPr>
        <w:t xml:space="preserve"> vậy mà </w:t>
      </w:r>
      <w:r w:rsidR="00023233" w:rsidRPr="002C1050">
        <w:rPr>
          <w:sz w:val="22"/>
          <w:szCs w:val="22"/>
        </w:rPr>
        <w:t xml:space="preserve">cuối cùng </w:t>
      </w:r>
      <w:r w:rsidR="009A299C" w:rsidRPr="002C1050">
        <w:rPr>
          <w:sz w:val="22"/>
          <w:szCs w:val="22"/>
        </w:rPr>
        <w:t xml:space="preserve">vẫn được lấy đỗ. Giải thích cho sự lạ ấy, </w:t>
      </w:r>
      <w:r w:rsidR="00C03EA4" w:rsidRPr="002C1050">
        <w:rPr>
          <w:sz w:val="22"/>
          <w:szCs w:val="22"/>
        </w:rPr>
        <w:t xml:space="preserve">một mặt, </w:t>
      </w:r>
      <w:r w:rsidR="00250CF3" w:rsidRPr="002C1050">
        <w:rPr>
          <w:sz w:val="22"/>
          <w:szCs w:val="22"/>
        </w:rPr>
        <w:t>Vũ Phương Đề đã</w:t>
      </w:r>
      <w:r w:rsidR="009A299C" w:rsidRPr="002C1050">
        <w:rPr>
          <w:sz w:val="22"/>
          <w:szCs w:val="22"/>
        </w:rPr>
        <w:t xml:space="preserve"> n</w:t>
      </w:r>
      <w:r w:rsidR="00331C39" w:rsidRPr="002C1050">
        <w:rPr>
          <w:sz w:val="22"/>
          <w:szCs w:val="22"/>
        </w:rPr>
        <w:t>hận ra</w:t>
      </w:r>
      <w:r w:rsidR="009A299C" w:rsidRPr="002C1050">
        <w:rPr>
          <w:sz w:val="22"/>
          <w:szCs w:val="22"/>
        </w:rPr>
        <w:t xml:space="preserve"> </w:t>
      </w:r>
      <w:r w:rsidR="00B61B81" w:rsidRPr="002C1050">
        <w:rPr>
          <w:sz w:val="22"/>
          <w:szCs w:val="22"/>
        </w:rPr>
        <w:t xml:space="preserve">thực </w:t>
      </w:r>
      <w:r w:rsidR="00331C39" w:rsidRPr="002C1050">
        <w:rPr>
          <w:sz w:val="22"/>
          <w:szCs w:val="22"/>
        </w:rPr>
        <w:t xml:space="preserve">trạng </w:t>
      </w:r>
      <w:r w:rsidR="00B61B81" w:rsidRPr="002C1050">
        <w:rPr>
          <w:sz w:val="22"/>
          <w:szCs w:val="22"/>
        </w:rPr>
        <w:t xml:space="preserve">về sự </w:t>
      </w:r>
      <w:r w:rsidR="009A299C" w:rsidRPr="002C1050">
        <w:rPr>
          <w:sz w:val="22"/>
          <w:szCs w:val="22"/>
        </w:rPr>
        <w:t>thiếu quy củ, xuống cấp</w:t>
      </w:r>
      <w:r w:rsidR="00B61B81" w:rsidRPr="002C1050">
        <w:rPr>
          <w:sz w:val="22"/>
          <w:szCs w:val="22"/>
        </w:rPr>
        <w:t xml:space="preserve"> trong giáo dục – khoa cử nước ta lúc bấy giờ, </w:t>
      </w:r>
      <w:r w:rsidR="00FA4C64">
        <w:rPr>
          <w:sz w:val="22"/>
          <w:szCs w:val="22"/>
        </w:rPr>
        <w:t>điều mà nhiều</w:t>
      </w:r>
      <w:r w:rsidR="00250CF3" w:rsidRPr="002C1050">
        <w:rPr>
          <w:sz w:val="22"/>
          <w:szCs w:val="22"/>
        </w:rPr>
        <w:t xml:space="preserve"> tác giả </w:t>
      </w:r>
      <w:r w:rsidR="007825F0" w:rsidRPr="002C1050">
        <w:rPr>
          <w:sz w:val="22"/>
          <w:szCs w:val="22"/>
        </w:rPr>
        <w:t>văn học trung đại Việt Nam cùng giai đoạn thế kỷ XVIII – XIX,</w:t>
      </w:r>
      <w:r w:rsidR="00250CF3" w:rsidRPr="002C1050">
        <w:rPr>
          <w:sz w:val="22"/>
          <w:szCs w:val="22"/>
        </w:rPr>
        <w:t xml:space="preserve"> như Phạm Đình Hổ và Nguyễn Án cũng đã đề cập trong các sáng tác ký của mình: </w:t>
      </w:r>
      <w:r w:rsidR="00250CF3" w:rsidRPr="002C1050">
        <w:rPr>
          <w:i/>
          <w:sz w:val="22"/>
          <w:szCs w:val="22"/>
        </w:rPr>
        <w:t>Vũ trung tùy bút</w:t>
      </w:r>
      <w:r w:rsidR="00250CF3" w:rsidRPr="002C1050">
        <w:rPr>
          <w:sz w:val="22"/>
          <w:szCs w:val="22"/>
        </w:rPr>
        <w:t>,</w:t>
      </w:r>
      <w:r w:rsidR="00250CF3" w:rsidRPr="002C1050">
        <w:rPr>
          <w:i/>
          <w:sz w:val="22"/>
          <w:szCs w:val="22"/>
        </w:rPr>
        <w:t xml:space="preserve"> Tang thương ngẫu lục</w:t>
      </w:r>
      <w:r w:rsidR="00250CF3" w:rsidRPr="002C1050">
        <w:rPr>
          <w:sz w:val="22"/>
          <w:szCs w:val="22"/>
        </w:rPr>
        <w:t xml:space="preserve">. </w:t>
      </w:r>
      <w:r w:rsidR="00C03EA4" w:rsidRPr="002C1050">
        <w:rPr>
          <w:sz w:val="22"/>
          <w:szCs w:val="22"/>
        </w:rPr>
        <w:t>Mặt khác</w:t>
      </w:r>
      <w:r w:rsidR="00250CF3" w:rsidRPr="002C1050">
        <w:rPr>
          <w:sz w:val="22"/>
          <w:szCs w:val="22"/>
        </w:rPr>
        <w:t xml:space="preserve">, </w:t>
      </w:r>
      <w:r w:rsidR="00C03EA4" w:rsidRPr="002C1050">
        <w:rPr>
          <w:sz w:val="22"/>
          <w:szCs w:val="22"/>
        </w:rPr>
        <w:t>ông</w:t>
      </w:r>
      <w:r w:rsidR="00B61B81" w:rsidRPr="002C1050">
        <w:rPr>
          <w:sz w:val="22"/>
          <w:szCs w:val="22"/>
        </w:rPr>
        <w:t xml:space="preserve"> cũng tin </w:t>
      </w:r>
      <w:r w:rsidR="00BF0377" w:rsidRPr="002C1050">
        <w:rPr>
          <w:sz w:val="22"/>
          <w:szCs w:val="22"/>
        </w:rPr>
        <w:t xml:space="preserve">rằng kết quả thi đỗ hay hỏng ở mỗi </w:t>
      </w:r>
      <w:r w:rsidR="00250CF3" w:rsidRPr="002C1050">
        <w:rPr>
          <w:sz w:val="22"/>
          <w:szCs w:val="22"/>
        </w:rPr>
        <w:t xml:space="preserve">Nho sĩ </w:t>
      </w:r>
      <w:r w:rsidR="00C03EA4" w:rsidRPr="002C1050">
        <w:rPr>
          <w:sz w:val="22"/>
          <w:szCs w:val="22"/>
        </w:rPr>
        <w:t>còn</w:t>
      </w:r>
      <w:r w:rsidR="00BF0377" w:rsidRPr="002C1050">
        <w:rPr>
          <w:sz w:val="22"/>
          <w:szCs w:val="22"/>
        </w:rPr>
        <w:t xml:space="preserve"> do </w:t>
      </w:r>
      <w:r w:rsidR="002F78EF" w:rsidRPr="002C1050">
        <w:rPr>
          <w:sz w:val="22"/>
          <w:szCs w:val="22"/>
        </w:rPr>
        <w:t xml:space="preserve">số phận trời </w:t>
      </w:r>
      <w:r w:rsidR="00BF0377" w:rsidRPr="002C1050">
        <w:rPr>
          <w:sz w:val="22"/>
          <w:szCs w:val="22"/>
        </w:rPr>
        <w:t xml:space="preserve">đã </w:t>
      </w:r>
      <w:r w:rsidR="002F78EF" w:rsidRPr="002C1050">
        <w:rPr>
          <w:sz w:val="22"/>
          <w:szCs w:val="22"/>
        </w:rPr>
        <w:t xml:space="preserve">định đoạt: “Nay Hiển Tích lấy chữ Nôm được đỗ, có lẽ là một việc ngoa truyền. </w:t>
      </w:r>
      <w:proofErr w:type="gramStart"/>
      <w:r w:rsidR="002F78EF" w:rsidRPr="002C1050">
        <w:rPr>
          <w:sz w:val="22"/>
          <w:szCs w:val="22"/>
        </w:rPr>
        <w:t>Hoặc giả thời bấy giờ thi cử không có quy củ cho nên mới có sự lạ ấy.</w:t>
      </w:r>
      <w:proofErr w:type="gramEnd"/>
      <w:r w:rsidR="002F78EF" w:rsidRPr="002C1050">
        <w:rPr>
          <w:sz w:val="22"/>
          <w:szCs w:val="22"/>
        </w:rPr>
        <w:t xml:space="preserve"> Nhưng qua đó để thấy học là ở người, còn đỗ hay hỏng là do số phận”.</w:t>
      </w:r>
      <w:r w:rsidR="002F78EF" w:rsidRPr="002C1050">
        <w:rPr>
          <w:sz w:val="22"/>
          <w:szCs w:val="22"/>
          <w:vertAlign w:val="superscript"/>
        </w:rPr>
        <w:t>4</w:t>
      </w:r>
      <w:r w:rsidR="00AC462A" w:rsidRPr="002C1050">
        <w:rPr>
          <w:sz w:val="22"/>
          <w:szCs w:val="22"/>
          <w:vertAlign w:val="superscript"/>
        </w:rPr>
        <w:t xml:space="preserve"> </w:t>
      </w:r>
      <w:r w:rsidR="00120B7C" w:rsidRPr="002C1050">
        <w:rPr>
          <w:sz w:val="22"/>
          <w:szCs w:val="22"/>
        </w:rPr>
        <w:t xml:space="preserve"> </w:t>
      </w:r>
    </w:p>
    <w:p w14:paraId="6BCBFA0B" w14:textId="71EF4E9F" w:rsidR="002B7EB6" w:rsidRPr="002C1050" w:rsidRDefault="00023233" w:rsidP="002C1050">
      <w:pPr>
        <w:tabs>
          <w:tab w:val="left" w:pos="720"/>
        </w:tabs>
        <w:spacing w:before="120" w:after="120"/>
        <w:jc w:val="both"/>
        <w:rPr>
          <w:sz w:val="22"/>
          <w:szCs w:val="22"/>
        </w:rPr>
      </w:pPr>
      <w:r w:rsidRPr="002C1050">
        <w:rPr>
          <w:sz w:val="22"/>
          <w:szCs w:val="22"/>
          <w:vertAlign w:val="superscript"/>
        </w:rPr>
        <w:tab/>
      </w:r>
      <w:r w:rsidR="00AC462A" w:rsidRPr="002C1050">
        <w:rPr>
          <w:sz w:val="22"/>
          <w:szCs w:val="22"/>
        </w:rPr>
        <w:t>Để làm tăng tính chất quan trọng, trang nghiêm của chu</w:t>
      </w:r>
      <w:r w:rsidR="00EA451E" w:rsidRPr="002C1050">
        <w:rPr>
          <w:sz w:val="22"/>
          <w:szCs w:val="22"/>
        </w:rPr>
        <w:t>yện đỗ đạt trong khoa cử, ở một số tác phẩm</w:t>
      </w:r>
      <w:r w:rsidR="009A48E9" w:rsidRPr="002C1050">
        <w:rPr>
          <w:sz w:val="22"/>
          <w:szCs w:val="22"/>
        </w:rPr>
        <w:t>,</w:t>
      </w:r>
      <w:r w:rsidR="00373FC4" w:rsidRPr="002C1050">
        <w:rPr>
          <w:sz w:val="22"/>
          <w:szCs w:val="22"/>
        </w:rPr>
        <w:t xml:space="preserve"> </w:t>
      </w:r>
      <w:r w:rsidRPr="002C1050">
        <w:rPr>
          <w:sz w:val="22"/>
          <w:szCs w:val="22"/>
        </w:rPr>
        <w:t xml:space="preserve">Vũ Phương Đề </w:t>
      </w:r>
      <w:r w:rsidR="00373FC4" w:rsidRPr="002C1050">
        <w:rPr>
          <w:sz w:val="22"/>
          <w:szCs w:val="22"/>
        </w:rPr>
        <w:t>còn mượn yếu tố kỳ ảo là lời của các vị thầ</w:t>
      </w:r>
      <w:r w:rsidR="005357DB" w:rsidRPr="002C1050">
        <w:rPr>
          <w:sz w:val="22"/>
          <w:szCs w:val="22"/>
        </w:rPr>
        <w:t>n, hay ở không gian siêu thực nhằm</w:t>
      </w:r>
      <w:r w:rsidRPr="002C1050">
        <w:rPr>
          <w:sz w:val="22"/>
          <w:szCs w:val="22"/>
        </w:rPr>
        <w:t xml:space="preserve"> truyền bá quan niệm thiên mệnh. Ví</w:t>
      </w:r>
      <w:r w:rsidR="00373FC4" w:rsidRPr="002C1050">
        <w:rPr>
          <w:sz w:val="22"/>
          <w:szCs w:val="22"/>
        </w:rPr>
        <w:t xml:space="preserve"> như</w:t>
      </w:r>
      <w:r w:rsidRPr="002C1050">
        <w:rPr>
          <w:sz w:val="22"/>
          <w:szCs w:val="22"/>
        </w:rPr>
        <w:t xml:space="preserve">, </w:t>
      </w:r>
      <w:r w:rsidRPr="002C1050">
        <w:rPr>
          <w:i/>
          <w:sz w:val="22"/>
          <w:szCs w:val="22"/>
        </w:rPr>
        <w:t xml:space="preserve">Truyện Thám hoa Quách Giai </w:t>
      </w:r>
      <w:r w:rsidRPr="002C1050">
        <w:rPr>
          <w:sz w:val="22"/>
          <w:szCs w:val="22"/>
        </w:rPr>
        <w:t>kể</w:t>
      </w:r>
      <w:r w:rsidR="00373FC4" w:rsidRPr="002C1050">
        <w:rPr>
          <w:sz w:val="22"/>
          <w:szCs w:val="22"/>
        </w:rPr>
        <w:t xml:space="preserve"> </w:t>
      </w:r>
      <w:r w:rsidRPr="002C1050">
        <w:rPr>
          <w:sz w:val="22"/>
          <w:szCs w:val="22"/>
        </w:rPr>
        <w:t xml:space="preserve">việc </w:t>
      </w:r>
      <w:r w:rsidR="00373FC4" w:rsidRPr="002C1050">
        <w:rPr>
          <w:sz w:val="22"/>
          <w:szCs w:val="22"/>
        </w:rPr>
        <w:t xml:space="preserve">tên ăn trộm nghe được các thần nhân trong đền nói về việc Thượng Đế đã quyết định cho một Thám hoa giáng sinh xuống xã Phù Khê, </w:t>
      </w:r>
      <w:r w:rsidR="00BF0377" w:rsidRPr="002C1050">
        <w:rPr>
          <w:sz w:val="22"/>
          <w:szCs w:val="22"/>
        </w:rPr>
        <w:t xml:space="preserve">và </w:t>
      </w:r>
      <w:r w:rsidR="00373FC4" w:rsidRPr="002C1050">
        <w:rPr>
          <w:sz w:val="22"/>
          <w:szCs w:val="22"/>
        </w:rPr>
        <w:t>người ấy chính là Quách Giai</w:t>
      </w:r>
      <w:r w:rsidRPr="002C1050">
        <w:rPr>
          <w:sz w:val="22"/>
          <w:szCs w:val="22"/>
        </w:rPr>
        <w:t>. H</w:t>
      </w:r>
      <w:r w:rsidR="005357DB" w:rsidRPr="002C1050">
        <w:rPr>
          <w:sz w:val="22"/>
          <w:szCs w:val="22"/>
        </w:rPr>
        <w:t>ay</w:t>
      </w:r>
      <w:r w:rsidR="00373FC4" w:rsidRPr="002C1050">
        <w:rPr>
          <w:sz w:val="22"/>
          <w:szCs w:val="22"/>
        </w:rPr>
        <w:t xml:space="preserve"> </w:t>
      </w:r>
      <w:r w:rsidR="00591EAC" w:rsidRPr="002C1050">
        <w:rPr>
          <w:i/>
          <w:sz w:val="22"/>
          <w:szCs w:val="22"/>
        </w:rPr>
        <w:t xml:space="preserve">Truyện Thượng thư Vũ Công Đạo </w:t>
      </w:r>
      <w:r w:rsidR="00591EAC" w:rsidRPr="002C1050">
        <w:rPr>
          <w:sz w:val="22"/>
          <w:szCs w:val="22"/>
        </w:rPr>
        <w:t>kể việc</w:t>
      </w:r>
      <w:r w:rsidR="00373FC4" w:rsidRPr="002C1050">
        <w:rPr>
          <w:sz w:val="22"/>
          <w:szCs w:val="22"/>
        </w:rPr>
        <w:t xml:space="preserve"> yết bảng các Tiến sĩ đã được thực hiện trước đó ở cửa Thiên Đình</w:t>
      </w:r>
      <w:r w:rsidR="006E7585" w:rsidRPr="002C1050">
        <w:rPr>
          <w:sz w:val="22"/>
          <w:szCs w:val="22"/>
        </w:rPr>
        <w:t>: “Đến khi yết bảng, đúng như lời bà lão nói, những người thức giả đều cho việc gì cũng có tiền định, mà việc yết bảng các Tiến sĩ ở cửa Thiên Đình không phải là việc ngoa truyền”</w:t>
      </w:r>
      <w:r w:rsidR="00A14F3A" w:rsidRPr="002C1050">
        <w:rPr>
          <w:sz w:val="22"/>
          <w:szCs w:val="22"/>
        </w:rPr>
        <w:t>.</w:t>
      </w:r>
      <w:r w:rsidR="006E7585" w:rsidRPr="002C1050">
        <w:rPr>
          <w:sz w:val="22"/>
          <w:szCs w:val="22"/>
          <w:vertAlign w:val="superscript"/>
        </w:rPr>
        <w:t>4</w:t>
      </w:r>
      <w:r w:rsidR="002339D7" w:rsidRPr="002C1050">
        <w:rPr>
          <w:sz w:val="22"/>
          <w:szCs w:val="22"/>
        </w:rPr>
        <w:t xml:space="preserve"> C</w:t>
      </w:r>
      <w:r w:rsidR="001B1440" w:rsidRPr="002C1050">
        <w:rPr>
          <w:sz w:val="22"/>
          <w:szCs w:val="22"/>
        </w:rPr>
        <w:t>ùng là thể ký</w:t>
      </w:r>
      <w:r w:rsidR="002E4F32" w:rsidRPr="002C1050">
        <w:rPr>
          <w:sz w:val="22"/>
          <w:szCs w:val="22"/>
        </w:rPr>
        <w:t>,</w:t>
      </w:r>
      <w:r w:rsidR="001B1440" w:rsidRPr="002C1050">
        <w:rPr>
          <w:sz w:val="22"/>
          <w:szCs w:val="22"/>
        </w:rPr>
        <w:t xml:space="preserve"> nhưng sáng tác ký của những tác giả sau Vũ Phương Đề, như </w:t>
      </w:r>
      <w:r w:rsidR="005E1302" w:rsidRPr="002C1050">
        <w:rPr>
          <w:sz w:val="22"/>
          <w:szCs w:val="22"/>
        </w:rPr>
        <w:t>Trần Tiến, Phạm Đình Hổ</w:t>
      </w:r>
      <w:r w:rsidR="001B1440" w:rsidRPr="002C1050">
        <w:rPr>
          <w:sz w:val="22"/>
          <w:szCs w:val="22"/>
        </w:rPr>
        <w:t xml:space="preserve">, </w:t>
      </w:r>
      <w:r w:rsidR="005F7A99" w:rsidRPr="002C1050">
        <w:rPr>
          <w:sz w:val="22"/>
          <w:szCs w:val="22"/>
        </w:rPr>
        <w:t xml:space="preserve">Lê Quýnh, </w:t>
      </w:r>
      <w:r w:rsidR="001B1440" w:rsidRPr="002C1050">
        <w:rPr>
          <w:sz w:val="22"/>
          <w:szCs w:val="22"/>
        </w:rPr>
        <w:t>Lê Hữu Trác,</w:t>
      </w:r>
      <w:r w:rsidR="005F7A99" w:rsidRPr="002C1050">
        <w:rPr>
          <w:sz w:val="22"/>
          <w:szCs w:val="22"/>
        </w:rPr>
        <w:t xml:space="preserve"> Lý Văn Phức,..</w:t>
      </w:r>
      <w:r w:rsidR="002741F8" w:rsidRPr="002C1050">
        <w:rPr>
          <w:sz w:val="22"/>
          <w:szCs w:val="22"/>
        </w:rPr>
        <w:t>.</w:t>
      </w:r>
      <w:r w:rsidR="006B5F5A" w:rsidRPr="002C1050">
        <w:rPr>
          <w:sz w:val="22"/>
          <w:szCs w:val="22"/>
        </w:rPr>
        <w:t xml:space="preserve"> đ</w:t>
      </w:r>
      <w:r w:rsidR="002339D7" w:rsidRPr="002C1050">
        <w:rPr>
          <w:sz w:val="22"/>
          <w:szCs w:val="22"/>
        </w:rPr>
        <w:t xml:space="preserve">ậm chất hiện thực, tự thuật hơn là sử dụng những yếu tố kỳ ảo, hoang đường. </w:t>
      </w:r>
      <w:r w:rsidRPr="002C1050">
        <w:rPr>
          <w:sz w:val="22"/>
          <w:szCs w:val="22"/>
        </w:rPr>
        <w:t xml:space="preserve">Qua đó cho ta thấy, trong thế giới quan của </w:t>
      </w:r>
      <w:r w:rsidR="002339D7" w:rsidRPr="002C1050">
        <w:rPr>
          <w:sz w:val="22"/>
          <w:szCs w:val="22"/>
        </w:rPr>
        <w:t>Vũ Phương Đề nói riêng, tác giả văn học</w:t>
      </w:r>
      <w:r w:rsidRPr="002C1050">
        <w:rPr>
          <w:sz w:val="22"/>
          <w:szCs w:val="22"/>
        </w:rPr>
        <w:t xml:space="preserve"> trung đại </w:t>
      </w:r>
      <w:r w:rsidR="002339D7" w:rsidRPr="002C1050">
        <w:rPr>
          <w:sz w:val="22"/>
          <w:szCs w:val="22"/>
        </w:rPr>
        <w:t xml:space="preserve">nói chung </w:t>
      </w:r>
      <w:r w:rsidRPr="002C1050">
        <w:rPr>
          <w:sz w:val="22"/>
          <w:szCs w:val="22"/>
        </w:rPr>
        <w:t xml:space="preserve">vừa có thế giới hiện thực </w:t>
      </w:r>
      <w:r w:rsidR="00591EAC" w:rsidRPr="002C1050">
        <w:rPr>
          <w:sz w:val="22"/>
          <w:szCs w:val="22"/>
        </w:rPr>
        <w:t>nơi con người đang sống,</w:t>
      </w:r>
      <w:r w:rsidRPr="002C1050">
        <w:rPr>
          <w:sz w:val="22"/>
          <w:szCs w:val="22"/>
        </w:rPr>
        <w:t xml:space="preserve"> vừa có những thế giới siêu thực </w:t>
      </w:r>
      <w:r w:rsidR="00591EAC" w:rsidRPr="002C1050">
        <w:rPr>
          <w:sz w:val="22"/>
          <w:szCs w:val="22"/>
        </w:rPr>
        <w:t>khác</w:t>
      </w:r>
      <w:r w:rsidR="00B42FDD" w:rsidRPr="002C1050">
        <w:rPr>
          <w:sz w:val="22"/>
          <w:szCs w:val="22"/>
        </w:rPr>
        <w:t>, v</w:t>
      </w:r>
      <w:r w:rsidR="00332F3B" w:rsidRPr="002C1050">
        <w:rPr>
          <w:sz w:val="22"/>
          <w:szCs w:val="22"/>
        </w:rPr>
        <w:t xml:space="preserve">à giữa các </w:t>
      </w:r>
      <w:r w:rsidR="002E4F32" w:rsidRPr="002C1050">
        <w:rPr>
          <w:sz w:val="22"/>
          <w:szCs w:val="22"/>
        </w:rPr>
        <w:lastRenderedPageBreak/>
        <w:t>không gian</w:t>
      </w:r>
      <w:r w:rsidR="00332F3B" w:rsidRPr="002C1050">
        <w:rPr>
          <w:sz w:val="22"/>
          <w:szCs w:val="22"/>
        </w:rPr>
        <w:t xml:space="preserve"> này luôn có mối tương liên</w:t>
      </w:r>
      <w:r w:rsidR="00844549" w:rsidRPr="002C1050">
        <w:rPr>
          <w:sz w:val="22"/>
          <w:szCs w:val="22"/>
        </w:rPr>
        <w:t>, tương thông</w:t>
      </w:r>
      <w:r w:rsidR="00332F3B" w:rsidRPr="002C1050">
        <w:rPr>
          <w:sz w:val="22"/>
          <w:szCs w:val="22"/>
        </w:rPr>
        <w:t>.</w:t>
      </w:r>
      <w:r w:rsidR="006F07BE" w:rsidRPr="002C1050">
        <w:rPr>
          <w:sz w:val="22"/>
          <w:szCs w:val="22"/>
        </w:rPr>
        <w:t xml:space="preserve"> </w:t>
      </w:r>
    </w:p>
    <w:p w14:paraId="2E7A9924" w14:textId="5DDB6F79" w:rsidR="004932EB" w:rsidRPr="002C1050" w:rsidRDefault="002B7EB6" w:rsidP="002C1050">
      <w:pPr>
        <w:tabs>
          <w:tab w:val="left" w:pos="709"/>
        </w:tabs>
        <w:spacing w:before="120" w:after="120"/>
        <w:jc w:val="both"/>
        <w:rPr>
          <w:sz w:val="22"/>
          <w:szCs w:val="22"/>
          <w:vertAlign w:val="superscript"/>
        </w:rPr>
      </w:pPr>
      <w:r w:rsidRPr="002C1050">
        <w:rPr>
          <w:sz w:val="22"/>
          <w:szCs w:val="22"/>
        </w:rPr>
        <w:tab/>
      </w:r>
      <w:r w:rsidR="00312CC5" w:rsidRPr="002C1050">
        <w:rPr>
          <w:sz w:val="22"/>
          <w:szCs w:val="22"/>
        </w:rPr>
        <w:t xml:space="preserve">Ở </w:t>
      </w:r>
      <w:r w:rsidR="00312CC5" w:rsidRPr="002C1050">
        <w:rPr>
          <w:i/>
          <w:sz w:val="22"/>
          <w:szCs w:val="22"/>
        </w:rPr>
        <w:t>Công dư tiệp ký</w:t>
      </w:r>
      <w:r w:rsidR="00312CC5" w:rsidRPr="002C1050">
        <w:rPr>
          <w:sz w:val="22"/>
          <w:szCs w:val="22"/>
        </w:rPr>
        <w:t xml:space="preserve"> của Vũ Phương Đề, những tác phẩm ký có biểu hiện, chi phối của quan niệm thiên mệnh đến vấn đề đỗ đạt trong khoa cử thường </w:t>
      </w:r>
      <w:r w:rsidRPr="002C1050">
        <w:rPr>
          <w:sz w:val="22"/>
          <w:szCs w:val="22"/>
        </w:rPr>
        <w:t>ghi chép lại chuyện về những danh thần, danh Nho, những tấm gương tiết nghĩa, chí khí có thật trong lịch sử, nhất là những con người liên quan đến dòng tộc họ Vũ</w:t>
      </w:r>
      <w:r w:rsidR="00312CC5" w:rsidRPr="002C1050">
        <w:rPr>
          <w:sz w:val="22"/>
          <w:szCs w:val="22"/>
        </w:rPr>
        <w:t>, gắn với những không gian văn hóa cụ thể</w:t>
      </w:r>
      <w:r w:rsidRPr="002C1050">
        <w:rPr>
          <w:sz w:val="22"/>
          <w:szCs w:val="22"/>
        </w:rPr>
        <w:t xml:space="preserve">. Vậy nên, nhiều thiên ký trong </w:t>
      </w:r>
      <w:r w:rsidR="00630277" w:rsidRPr="00630277">
        <w:rPr>
          <w:sz w:val="22"/>
          <w:szCs w:val="22"/>
        </w:rPr>
        <w:t>tập ký này</w:t>
      </w:r>
      <w:r w:rsidRPr="002C1050">
        <w:rPr>
          <w:i/>
          <w:sz w:val="22"/>
          <w:szCs w:val="22"/>
        </w:rPr>
        <w:t xml:space="preserve"> </w:t>
      </w:r>
      <w:r w:rsidRPr="002C1050">
        <w:rPr>
          <w:sz w:val="22"/>
          <w:szCs w:val="22"/>
        </w:rPr>
        <w:t>mang tinh thần khảo cứu, liên quan đến lịch sử, địa lý, phong tục</w:t>
      </w:r>
      <w:r w:rsidR="00AA5F62" w:rsidRPr="002C1050">
        <w:rPr>
          <w:sz w:val="22"/>
          <w:szCs w:val="22"/>
        </w:rPr>
        <w:t xml:space="preserve"> vùng miền</w:t>
      </w:r>
      <w:r w:rsidR="00773386" w:rsidRPr="002C1050">
        <w:rPr>
          <w:sz w:val="22"/>
          <w:szCs w:val="22"/>
        </w:rPr>
        <w:t xml:space="preserve"> của đất nước ta</w:t>
      </w:r>
      <w:r w:rsidR="0087328A" w:rsidRPr="002C1050">
        <w:rPr>
          <w:sz w:val="22"/>
          <w:szCs w:val="22"/>
        </w:rPr>
        <w:t xml:space="preserve">, </w:t>
      </w:r>
      <w:r w:rsidR="00146C2C" w:rsidRPr="002C1050">
        <w:rPr>
          <w:sz w:val="22"/>
          <w:szCs w:val="22"/>
        </w:rPr>
        <w:t xml:space="preserve">có phần tương đồng với giá trị </w:t>
      </w:r>
      <w:r w:rsidR="0087328A" w:rsidRPr="002C1050">
        <w:rPr>
          <w:sz w:val="22"/>
          <w:szCs w:val="22"/>
        </w:rPr>
        <w:t xml:space="preserve">nội dung trong tập </w:t>
      </w:r>
      <w:r w:rsidR="00146C2C" w:rsidRPr="002C1050">
        <w:rPr>
          <w:sz w:val="22"/>
          <w:szCs w:val="22"/>
        </w:rPr>
        <w:t xml:space="preserve">ký </w:t>
      </w:r>
      <w:r w:rsidR="0087328A" w:rsidRPr="002C1050">
        <w:rPr>
          <w:i/>
          <w:sz w:val="22"/>
          <w:szCs w:val="22"/>
        </w:rPr>
        <w:t xml:space="preserve">Vũ trung tùy bút </w:t>
      </w:r>
      <w:r w:rsidR="0087328A" w:rsidRPr="002C1050">
        <w:rPr>
          <w:sz w:val="22"/>
          <w:szCs w:val="22"/>
        </w:rPr>
        <w:t>của Phạm Đình Hổ</w:t>
      </w:r>
      <w:r w:rsidRPr="002C1050">
        <w:rPr>
          <w:sz w:val="22"/>
          <w:szCs w:val="22"/>
        </w:rPr>
        <w:t xml:space="preserve">. Bên cạnh đó, </w:t>
      </w:r>
      <w:r w:rsidR="007966AC" w:rsidRPr="002C1050">
        <w:rPr>
          <w:sz w:val="22"/>
          <w:szCs w:val="22"/>
        </w:rPr>
        <w:t xml:space="preserve">qua </w:t>
      </w:r>
      <w:r w:rsidRPr="002C1050">
        <w:rPr>
          <w:sz w:val="22"/>
          <w:szCs w:val="22"/>
        </w:rPr>
        <w:t>tập ký</w:t>
      </w:r>
      <w:r w:rsidR="00146C2C" w:rsidRPr="002C1050">
        <w:rPr>
          <w:sz w:val="22"/>
          <w:szCs w:val="22"/>
        </w:rPr>
        <w:t xml:space="preserve"> này</w:t>
      </w:r>
      <w:r w:rsidR="007966AC" w:rsidRPr="002C1050">
        <w:rPr>
          <w:sz w:val="22"/>
          <w:szCs w:val="22"/>
        </w:rPr>
        <w:t>, Vũ Phương Đề</w:t>
      </w:r>
      <w:r w:rsidRPr="002C1050">
        <w:rPr>
          <w:sz w:val="22"/>
          <w:szCs w:val="22"/>
        </w:rPr>
        <w:t xml:space="preserve"> còn thể hiện rõ</w:t>
      </w:r>
      <w:r w:rsidR="00E03534" w:rsidRPr="002C1050">
        <w:rPr>
          <w:sz w:val="22"/>
          <w:szCs w:val="22"/>
        </w:rPr>
        <w:t xml:space="preserve"> lòng tự tôn</w:t>
      </w:r>
      <w:r w:rsidRPr="002C1050">
        <w:rPr>
          <w:sz w:val="22"/>
          <w:szCs w:val="22"/>
        </w:rPr>
        <w:t>, tự hào</w:t>
      </w:r>
      <w:r w:rsidR="00E03534" w:rsidRPr="002C1050">
        <w:rPr>
          <w:sz w:val="22"/>
          <w:szCs w:val="22"/>
        </w:rPr>
        <w:t xml:space="preserve"> về bản thân, dòng tộc, quê hương, đ</w:t>
      </w:r>
      <w:r w:rsidRPr="002C1050">
        <w:rPr>
          <w:sz w:val="22"/>
          <w:szCs w:val="22"/>
        </w:rPr>
        <w:t xml:space="preserve">ất nước, đặc biệt là ở </w:t>
      </w:r>
      <w:r w:rsidR="00E03534" w:rsidRPr="002C1050">
        <w:rPr>
          <w:sz w:val="22"/>
          <w:szCs w:val="22"/>
        </w:rPr>
        <w:t>truyền thống khoa bảng</w:t>
      </w:r>
      <w:r w:rsidR="007A6F81">
        <w:rPr>
          <w:sz w:val="22"/>
          <w:szCs w:val="22"/>
        </w:rPr>
        <w:t xml:space="preserve"> </w:t>
      </w:r>
      <w:r w:rsidR="009232BB" w:rsidRPr="002C1050">
        <w:rPr>
          <w:sz w:val="22"/>
          <w:szCs w:val="22"/>
        </w:rPr>
        <w:t>cùng</w:t>
      </w:r>
      <w:r w:rsidRPr="002C1050">
        <w:rPr>
          <w:sz w:val="22"/>
          <w:szCs w:val="22"/>
        </w:rPr>
        <w:t xml:space="preserve"> nhiều giá trị tốt đẹp </w:t>
      </w:r>
      <w:r w:rsidR="009232BB" w:rsidRPr="002C1050">
        <w:rPr>
          <w:sz w:val="22"/>
          <w:szCs w:val="22"/>
        </w:rPr>
        <w:t xml:space="preserve">khác </w:t>
      </w:r>
      <w:r w:rsidRPr="002C1050">
        <w:rPr>
          <w:sz w:val="22"/>
          <w:szCs w:val="22"/>
        </w:rPr>
        <w:t>ở con người, trong đó có những giá trị văn hóa truyền thống của dân tộc.</w:t>
      </w:r>
      <w:r w:rsidR="00146C2C" w:rsidRPr="002C1050">
        <w:rPr>
          <w:sz w:val="22"/>
          <w:szCs w:val="22"/>
        </w:rPr>
        <w:t xml:space="preserve"> </w:t>
      </w:r>
      <w:r w:rsidR="00146C2C" w:rsidRPr="002C1050">
        <w:rPr>
          <w:sz w:val="22"/>
          <w:szCs w:val="22"/>
          <w:shd w:val="clear" w:color="auto" w:fill="FFFFFF"/>
        </w:rPr>
        <w:t>Đó cũng là “niềm cảm hứng chủ đạo, quán xuyến các tác giả trong mạch chảy của văn xuôi tự sự Việt Nam thời trung đại”.</w:t>
      </w:r>
      <w:r w:rsidR="00146C2C" w:rsidRPr="002C1050">
        <w:rPr>
          <w:sz w:val="22"/>
          <w:szCs w:val="22"/>
          <w:shd w:val="clear" w:color="auto" w:fill="FFFFFF"/>
          <w:vertAlign w:val="superscript"/>
        </w:rPr>
        <w:t>5</w:t>
      </w:r>
    </w:p>
    <w:p w14:paraId="630B442C" w14:textId="4FC8B5D4" w:rsidR="002851E2" w:rsidRPr="002C1050" w:rsidRDefault="002851E2" w:rsidP="00B3114A">
      <w:pPr>
        <w:tabs>
          <w:tab w:val="left" w:pos="720"/>
        </w:tabs>
        <w:spacing w:before="120" w:after="120"/>
        <w:rPr>
          <w:sz w:val="22"/>
          <w:szCs w:val="22"/>
        </w:rPr>
      </w:pPr>
      <w:r w:rsidRPr="002C1050">
        <w:rPr>
          <w:i/>
          <w:sz w:val="22"/>
          <w:szCs w:val="22"/>
          <w:shd w:val="clear" w:color="auto" w:fill="FFFFFF"/>
        </w:rPr>
        <w:t xml:space="preserve">2.2.4. Vấn đề </w:t>
      </w:r>
      <w:r w:rsidRPr="002C1050">
        <w:rPr>
          <w:i/>
          <w:sz w:val="22"/>
          <w:szCs w:val="22"/>
        </w:rPr>
        <w:t>hợp</w:t>
      </w:r>
      <w:r w:rsidR="00515BC0" w:rsidRPr="002C1050">
        <w:rPr>
          <w:i/>
          <w:sz w:val="22"/>
          <w:szCs w:val="22"/>
        </w:rPr>
        <w:t xml:space="preserve"> tan trong đời </w:t>
      </w:r>
      <w:r w:rsidRPr="002C1050">
        <w:rPr>
          <w:i/>
          <w:sz w:val="22"/>
          <w:szCs w:val="22"/>
        </w:rPr>
        <w:t>sống con người</w:t>
      </w:r>
    </w:p>
    <w:p w14:paraId="324CE191" w14:textId="0C242F0E" w:rsidR="00E275FF" w:rsidRPr="002C1050" w:rsidRDefault="00F04FA3" w:rsidP="002C1050">
      <w:pPr>
        <w:tabs>
          <w:tab w:val="left" w:pos="567"/>
          <w:tab w:val="left" w:pos="720"/>
        </w:tabs>
        <w:spacing w:before="120" w:after="120"/>
        <w:jc w:val="both"/>
        <w:rPr>
          <w:sz w:val="22"/>
          <w:szCs w:val="22"/>
        </w:rPr>
      </w:pPr>
      <w:r w:rsidRPr="002C1050">
        <w:rPr>
          <w:sz w:val="22"/>
          <w:szCs w:val="22"/>
        </w:rPr>
        <w:t xml:space="preserve">Chuyện hợp tan trong đời sống con người cũng là một trong những vấn đề lớn. Với những tác giả sống trong giai đoạn lịch sử có nhiều biến động dữ dội như Vũ Phương Đề thì vấn đề hợp tan của con người càng trở thành chủ đề </w:t>
      </w:r>
      <w:proofErr w:type="gramStart"/>
      <w:r w:rsidRPr="002C1050">
        <w:rPr>
          <w:sz w:val="22"/>
          <w:szCs w:val="22"/>
        </w:rPr>
        <w:t>thu</w:t>
      </w:r>
      <w:proofErr w:type="gramEnd"/>
      <w:r w:rsidRPr="002C1050">
        <w:rPr>
          <w:sz w:val="22"/>
          <w:szCs w:val="22"/>
        </w:rPr>
        <w:t xml:space="preserve"> hút</w:t>
      </w:r>
      <w:r w:rsidR="00394129" w:rsidRPr="002C1050">
        <w:rPr>
          <w:sz w:val="22"/>
          <w:szCs w:val="22"/>
        </w:rPr>
        <w:t xml:space="preserve"> nhiều </w:t>
      </w:r>
      <w:r w:rsidRPr="002C1050">
        <w:rPr>
          <w:sz w:val="22"/>
          <w:szCs w:val="22"/>
        </w:rPr>
        <w:t>sự quan tâm, lý giải. Cùng giải thích cho nguyên nhân dẫn đến sự gặp gỡ hay chia ly trong các mối quan hệ giữa con người với con người, nếu như Phật giáo dùng đến quan niệm về chữ duyên</w:t>
      </w:r>
      <w:r w:rsidR="00AA0B0E" w:rsidRPr="002C1050">
        <w:rPr>
          <w:sz w:val="22"/>
          <w:szCs w:val="22"/>
        </w:rPr>
        <w:t>, chữ nghiệp</w:t>
      </w:r>
      <w:r w:rsidRPr="002C1050">
        <w:rPr>
          <w:sz w:val="22"/>
          <w:szCs w:val="22"/>
        </w:rPr>
        <w:t xml:space="preserve"> thì Nho giáo lại dùng đến quan niệm thiên mệnh.</w:t>
      </w:r>
      <w:r w:rsidR="00255C43" w:rsidRPr="002C1050">
        <w:rPr>
          <w:sz w:val="22"/>
          <w:szCs w:val="22"/>
        </w:rPr>
        <w:t xml:space="preserve"> </w:t>
      </w:r>
      <w:proofErr w:type="gramStart"/>
      <w:r w:rsidR="00255C43" w:rsidRPr="002C1050">
        <w:rPr>
          <w:sz w:val="22"/>
          <w:szCs w:val="22"/>
        </w:rPr>
        <w:t>Trước sau, trong trang đời cũng như trang văn, Vũ Phương Đề nổi bật là một nhà Nho hành đạo.</w:t>
      </w:r>
      <w:proofErr w:type="gramEnd"/>
      <w:r w:rsidR="00255C43" w:rsidRPr="002C1050">
        <w:rPr>
          <w:sz w:val="22"/>
          <w:szCs w:val="22"/>
        </w:rPr>
        <w:t xml:space="preserve"> Vậy nên, ông càng chịu ảnh hưởng sâu sắc tư tưởng Nho giáo, nhất là quan niệm thiên mệnh</w:t>
      </w:r>
      <w:r w:rsidR="00B91834" w:rsidRPr="002C1050">
        <w:rPr>
          <w:sz w:val="22"/>
          <w:szCs w:val="22"/>
        </w:rPr>
        <w:t>,</w:t>
      </w:r>
      <w:r w:rsidR="00255C43" w:rsidRPr="002C1050">
        <w:rPr>
          <w:sz w:val="22"/>
          <w:szCs w:val="22"/>
        </w:rPr>
        <w:t xml:space="preserve"> và </w:t>
      </w:r>
      <w:r w:rsidR="00394129" w:rsidRPr="002C1050">
        <w:rPr>
          <w:sz w:val="22"/>
          <w:szCs w:val="22"/>
        </w:rPr>
        <w:t xml:space="preserve">thường </w:t>
      </w:r>
      <w:r w:rsidR="00255C43" w:rsidRPr="002C1050">
        <w:rPr>
          <w:sz w:val="22"/>
          <w:szCs w:val="22"/>
        </w:rPr>
        <w:t>lấy đó làm nền tảng tư tưởng tinh thần, lý luận để lý giải những vấn đề tồn tại trong hiện thực xã hội, trong đó có vấn đề hợp tan của đời sống con người.</w:t>
      </w:r>
    </w:p>
    <w:p w14:paraId="75E73034" w14:textId="30BEB944" w:rsidR="009E2D90" w:rsidRPr="002C1050" w:rsidRDefault="001A4E4A" w:rsidP="002C1050">
      <w:pPr>
        <w:tabs>
          <w:tab w:val="left" w:pos="567"/>
          <w:tab w:val="left" w:pos="720"/>
        </w:tabs>
        <w:spacing w:before="120" w:after="120"/>
        <w:jc w:val="both"/>
        <w:rPr>
          <w:sz w:val="22"/>
          <w:szCs w:val="22"/>
        </w:rPr>
      </w:pPr>
      <w:r w:rsidRPr="002C1050">
        <w:rPr>
          <w:sz w:val="22"/>
          <w:szCs w:val="22"/>
        </w:rPr>
        <w:tab/>
      </w:r>
      <w:r w:rsidRPr="002C1050">
        <w:rPr>
          <w:sz w:val="22"/>
          <w:szCs w:val="22"/>
        </w:rPr>
        <w:tab/>
      </w:r>
      <w:proofErr w:type="gramStart"/>
      <w:r w:rsidR="00773386" w:rsidRPr="002C1050">
        <w:rPr>
          <w:sz w:val="22"/>
          <w:szCs w:val="22"/>
        </w:rPr>
        <w:t>Một trong những tác phẩm của</w:t>
      </w:r>
      <w:r w:rsidR="00480F50" w:rsidRPr="002C1050">
        <w:rPr>
          <w:sz w:val="22"/>
          <w:szCs w:val="22"/>
        </w:rPr>
        <w:t xml:space="preserve"> tập </w:t>
      </w:r>
      <w:r w:rsidR="00480F50" w:rsidRPr="002C1050">
        <w:rPr>
          <w:i/>
          <w:sz w:val="22"/>
          <w:szCs w:val="22"/>
        </w:rPr>
        <w:t>Công dư tiệp ký</w:t>
      </w:r>
      <w:r w:rsidR="00480F50" w:rsidRPr="002C1050">
        <w:rPr>
          <w:sz w:val="22"/>
          <w:szCs w:val="22"/>
        </w:rPr>
        <w:t xml:space="preserve"> </w:t>
      </w:r>
      <w:r w:rsidR="00457EC9" w:rsidRPr="002C1050">
        <w:rPr>
          <w:sz w:val="22"/>
          <w:szCs w:val="22"/>
        </w:rPr>
        <w:t xml:space="preserve">thể hiện vấn đề trên là </w:t>
      </w:r>
      <w:r w:rsidR="00B91834" w:rsidRPr="002C1050">
        <w:rPr>
          <w:i/>
          <w:sz w:val="22"/>
          <w:szCs w:val="22"/>
        </w:rPr>
        <w:t>Truyện Trạng nguyên xã Dĩnh Kế</w:t>
      </w:r>
      <w:r w:rsidR="00B91834" w:rsidRPr="002C1050">
        <w:rPr>
          <w:sz w:val="22"/>
          <w:szCs w:val="22"/>
        </w:rPr>
        <w:t>.</w:t>
      </w:r>
      <w:r w:rsidR="005B3EBB" w:rsidRPr="002C1050">
        <w:rPr>
          <w:sz w:val="22"/>
          <w:szCs w:val="22"/>
        </w:rPr>
        <w:t xml:space="preserve"> Truyệ</w:t>
      </w:r>
      <w:r w:rsidR="003B0C8E" w:rsidRPr="002C1050">
        <w:rPr>
          <w:sz w:val="22"/>
          <w:szCs w:val="22"/>
        </w:rPr>
        <w:t>n kể về Trạng nguyên tên là Giáp Hải.</w:t>
      </w:r>
      <w:proofErr w:type="gramEnd"/>
      <w:r w:rsidR="003B0C8E" w:rsidRPr="002C1050">
        <w:rPr>
          <w:sz w:val="22"/>
          <w:szCs w:val="22"/>
        </w:rPr>
        <w:t xml:space="preserve"> Giáp</w:t>
      </w:r>
      <w:r w:rsidR="005B3EBB" w:rsidRPr="002C1050">
        <w:rPr>
          <w:sz w:val="22"/>
          <w:szCs w:val="22"/>
        </w:rPr>
        <w:t xml:space="preserve"> Hải vốn là con của một người </w:t>
      </w:r>
      <w:r w:rsidR="00D52910" w:rsidRPr="002C1050">
        <w:rPr>
          <w:sz w:val="22"/>
          <w:szCs w:val="22"/>
        </w:rPr>
        <w:t>mẹ</w:t>
      </w:r>
      <w:r w:rsidR="00AA0B0E" w:rsidRPr="002C1050">
        <w:rPr>
          <w:sz w:val="22"/>
          <w:szCs w:val="22"/>
        </w:rPr>
        <w:t xml:space="preserve"> đơn thân, </w:t>
      </w:r>
      <w:r w:rsidR="00D52910" w:rsidRPr="002C1050">
        <w:rPr>
          <w:sz w:val="22"/>
          <w:szCs w:val="22"/>
        </w:rPr>
        <w:t>ở xã Công Luận, huyện Văn Giang</w:t>
      </w:r>
      <w:r w:rsidR="005B3EBB" w:rsidRPr="002C1050">
        <w:rPr>
          <w:sz w:val="22"/>
          <w:szCs w:val="22"/>
        </w:rPr>
        <w:t xml:space="preserve">. Khi lên 4 tuổi, một lần ra chơi ở sông, ông bị một người ở xã Dĩnh Kế, huyện Phượng Nhãn đi thuyền qua đấy bắt trộm mang về nuôi. Vốn có tư chất thông minh, lại được yêu quý, cho </w:t>
      </w:r>
      <w:proofErr w:type="gramStart"/>
      <w:r w:rsidR="005B3EBB" w:rsidRPr="002C1050">
        <w:rPr>
          <w:sz w:val="22"/>
          <w:szCs w:val="22"/>
        </w:rPr>
        <w:t>ăn</w:t>
      </w:r>
      <w:proofErr w:type="gramEnd"/>
      <w:r w:rsidR="005B3EBB" w:rsidRPr="002C1050">
        <w:rPr>
          <w:sz w:val="22"/>
          <w:szCs w:val="22"/>
        </w:rPr>
        <w:t xml:space="preserve"> học tử tế nên </w:t>
      </w:r>
      <w:r w:rsidR="003B0C8E" w:rsidRPr="002C1050">
        <w:rPr>
          <w:sz w:val="22"/>
          <w:szCs w:val="22"/>
        </w:rPr>
        <w:t>Giáp</w:t>
      </w:r>
      <w:r w:rsidR="004932EB" w:rsidRPr="002C1050">
        <w:rPr>
          <w:sz w:val="22"/>
          <w:szCs w:val="22"/>
        </w:rPr>
        <w:t xml:space="preserve"> Hải </w:t>
      </w:r>
      <w:r w:rsidR="00AA0B0E" w:rsidRPr="002C1050">
        <w:rPr>
          <w:sz w:val="22"/>
          <w:szCs w:val="22"/>
        </w:rPr>
        <w:t xml:space="preserve">đã đỗ Trạng nguyên. Hôm được làm lễ </w:t>
      </w:r>
      <w:r w:rsidR="00075088" w:rsidRPr="002C1050">
        <w:rPr>
          <w:sz w:val="22"/>
          <w:szCs w:val="22"/>
        </w:rPr>
        <w:t xml:space="preserve">vinh quy, vì người </w:t>
      </w:r>
      <w:r w:rsidR="00075088" w:rsidRPr="002C1050">
        <w:rPr>
          <w:sz w:val="22"/>
          <w:szCs w:val="22"/>
        </w:rPr>
        <w:lastRenderedPageBreak/>
        <w:t>làng phải phục dịch vất vả, tỏ ra khó chịu nên có người đã bảo: “- Ông ấy là người ở đâu tự nhiên lưu lạc đến đây, làm phiền làng ta”.</w:t>
      </w:r>
      <w:r w:rsidR="003B0C8E" w:rsidRPr="002C1050">
        <w:rPr>
          <w:sz w:val="22"/>
          <w:szCs w:val="22"/>
          <w:vertAlign w:val="superscript"/>
        </w:rPr>
        <w:t>4</w:t>
      </w:r>
      <w:r w:rsidR="00075088" w:rsidRPr="002C1050">
        <w:rPr>
          <w:sz w:val="22"/>
          <w:szCs w:val="22"/>
        </w:rPr>
        <w:t xml:space="preserve"> </w:t>
      </w:r>
      <w:r w:rsidR="003B0C8E" w:rsidRPr="002C1050">
        <w:rPr>
          <w:sz w:val="22"/>
          <w:szCs w:val="22"/>
        </w:rPr>
        <w:t>Nghe được điều đó, Giáp</w:t>
      </w:r>
      <w:r w:rsidR="00075088" w:rsidRPr="002C1050">
        <w:rPr>
          <w:sz w:val="22"/>
          <w:szCs w:val="22"/>
        </w:rPr>
        <w:t xml:space="preserve"> Hải đã tìm cách dò hỏi những người thân cận. Biết được sự thật, ông đã lập tức đến làng Công Luận để dò xét </w:t>
      </w:r>
      <w:proofErr w:type="gramStart"/>
      <w:r w:rsidR="00075088" w:rsidRPr="002C1050">
        <w:rPr>
          <w:sz w:val="22"/>
          <w:szCs w:val="22"/>
        </w:rPr>
        <w:t>tung</w:t>
      </w:r>
      <w:proofErr w:type="gramEnd"/>
      <w:r w:rsidR="00075088" w:rsidRPr="002C1050">
        <w:rPr>
          <w:sz w:val="22"/>
          <w:szCs w:val="22"/>
        </w:rPr>
        <w:t xml:space="preserve"> tích người mẹ ruột của mình. </w:t>
      </w:r>
      <w:proofErr w:type="gramStart"/>
      <w:r w:rsidR="003B0C8E" w:rsidRPr="002C1050">
        <w:rPr>
          <w:sz w:val="22"/>
          <w:szCs w:val="22"/>
        </w:rPr>
        <w:t>Nhờ vẫn còn</w:t>
      </w:r>
      <w:r w:rsidR="00AA0B0E" w:rsidRPr="002C1050">
        <w:rPr>
          <w:sz w:val="22"/>
          <w:szCs w:val="22"/>
        </w:rPr>
        <w:t xml:space="preserve"> dấu tích từ nhỏ là</w:t>
      </w:r>
      <w:r w:rsidR="003B0C8E" w:rsidRPr="002C1050">
        <w:rPr>
          <w:sz w:val="22"/>
          <w:szCs w:val="22"/>
        </w:rPr>
        <w:t xml:space="preserve"> nốt ruồi đỏ ở chân Giáp Hải mà người mẹ nghèo đã nhận ra ông là đứa</w:t>
      </w:r>
      <w:r w:rsidR="00AA0B0E" w:rsidRPr="002C1050">
        <w:rPr>
          <w:sz w:val="22"/>
          <w:szCs w:val="22"/>
        </w:rPr>
        <w:t xml:space="preserve"> con đã bị thất lạc bấy</w:t>
      </w:r>
      <w:r w:rsidR="003B0C8E" w:rsidRPr="002C1050">
        <w:rPr>
          <w:sz w:val="22"/>
          <w:szCs w:val="22"/>
        </w:rPr>
        <w:t xml:space="preserve"> lâu.</w:t>
      </w:r>
      <w:proofErr w:type="gramEnd"/>
      <w:r w:rsidR="003B0C8E" w:rsidRPr="002C1050">
        <w:rPr>
          <w:sz w:val="22"/>
          <w:szCs w:val="22"/>
        </w:rPr>
        <w:t xml:space="preserve"> Được gặp lại mẹ, vừa mừng vừa tủi, ông đã than rằng: </w:t>
      </w:r>
      <w:r w:rsidR="004932EB" w:rsidRPr="002C1050">
        <w:rPr>
          <w:sz w:val="22"/>
          <w:szCs w:val="22"/>
        </w:rPr>
        <w:t xml:space="preserve">“Ta một đời phiêu dạt, không biết có mẹ. </w:t>
      </w:r>
      <w:proofErr w:type="gramStart"/>
      <w:r w:rsidR="004932EB" w:rsidRPr="002C1050">
        <w:rPr>
          <w:sz w:val="22"/>
          <w:szCs w:val="22"/>
        </w:rPr>
        <w:t>Nay mới đượ</w:t>
      </w:r>
      <w:r w:rsidR="003B0C8E" w:rsidRPr="002C1050">
        <w:rPr>
          <w:sz w:val="22"/>
          <w:szCs w:val="22"/>
        </w:rPr>
        <w:t>c gặp, thực là có trời”</w:t>
      </w:r>
      <w:r w:rsidR="00A441AA" w:rsidRPr="002C1050">
        <w:rPr>
          <w:sz w:val="22"/>
          <w:szCs w:val="22"/>
        </w:rPr>
        <w:t>.</w:t>
      </w:r>
      <w:r w:rsidR="003B0C8E" w:rsidRPr="002C1050">
        <w:rPr>
          <w:sz w:val="22"/>
          <w:szCs w:val="22"/>
          <w:vertAlign w:val="superscript"/>
        </w:rPr>
        <w:t>4</w:t>
      </w:r>
      <w:r w:rsidR="003B0C8E" w:rsidRPr="002C1050">
        <w:rPr>
          <w:sz w:val="22"/>
          <w:szCs w:val="22"/>
        </w:rPr>
        <w:t xml:space="preserve"> Như vậy, với Giáp Hải, việc mình tìm gặp lại được người mẹ sau bao nhiêu năm lưu lạc là do trời</w:t>
      </w:r>
      <w:r w:rsidR="00145656" w:rsidRPr="002C1050">
        <w:rPr>
          <w:sz w:val="22"/>
          <w:szCs w:val="22"/>
        </w:rPr>
        <w:t xml:space="preserve"> đ</w:t>
      </w:r>
      <w:r w:rsidR="00AA0B0E" w:rsidRPr="002C1050">
        <w:rPr>
          <w:sz w:val="22"/>
          <w:szCs w:val="22"/>
        </w:rPr>
        <w:t>ã thấu cảm và</w:t>
      </w:r>
      <w:r w:rsidR="00145656" w:rsidRPr="002C1050">
        <w:rPr>
          <w:sz w:val="22"/>
          <w:szCs w:val="22"/>
        </w:rPr>
        <w:t xml:space="preserve"> sắp đặt.</w:t>
      </w:r>
      <w:proofErr w:type="gramEnd"/>
      <w:r w:rsidR="00CB01A6" w:rsidRPr="002C1050">
        <w:rPr>
          <w:sz w:val="22"/>
          <w:szCs w:val="22"/>
        </w:rPr>
        <w:t xml:space="preserve"> </w:t>
      </w:r>
    </w:p>
    <w:p w14:paraId="4BFBABA9" w14:textId="5F43932B" w:rsidR="006B5F5A" w:rsidRPr="002C1050" w:rsidRDefault="009E2D90" w:rsidP="002C1050">
      <w:pPr>
        <w:tabs>
          <w:tab w:val="left" w:pos="567"/>
          <w:tab w:val="left" w:pos="720"/>
        </w:tabs>
        <w:spacing w:before="120" w:after="120"/>
        <w:jc w:val="both"/>
        <w:rPr>
          <w:sz w:val="22"/>
          <w:szCs w:val="22"/>
        </w:rPr>
      </w:pPr>
      <w:r w:rsidRPr="002C1050">
        <w:rPr>
          <w:sz w:val="22"/>
          <w:szCs w:val="22"/>
        </w:rPr>
        <w:tab/>
      </w:r>
      <w:r w:rsidRPr="002C1050">
        <w:rPr>
          <w:sz w:val="22"/>
          <w:szCs w:val="22"/>
        </w:rPr>
        <w:tab/>
      </w:r>
      <w:r w:rsidR="00CB01A6" w:rsidRPr="002C1050">
        <w:rPr>
          <w:sz w:val="22"/>
          <w:szCs w:val="22"/>
        </w:rPr>
        <w:t>Việc</w:t>
      </w:r>
      <w:r w:rsidR="00076033" w:rsidRPr="002C1050">
        <w:rPr>
          <w:sz w:val="22"/>
          <w:szCs w:val="22"/>
        </w:rPr>
        <w:t xml:space="preserve"> dùng trời để lý giải cho sự tái ngộ của hai mẹ con Giáp Hải</w:t>
      </w:r>
      <w:r w:rsidR="00A441AA" w:rsidRPr="002C1050">
        <w:rPr>
          <w:sz w:val="22"/>
          <w:szCs w:val="22"/>
        </w:rPr>
        <w:t xml:space="preserve"> </w:t>
      </w:r>
      <w:r w:rsidR="00076033" w:rsidRPr="002C1050">
        <w:rPr>
          <w:sz w:val="22"/>
          <w:szCs w:val="22"/>
        </w:rPr>
        <w:t xml:space="preserve">như là cách để </w:t>
      </w:r>
      <w:r w:rsidR="0033787C" w:rsidRPr="002C1050">
        <w:rPr>
          <w:sz w:val="22"/>
          <w:szCs w:val="22"/>
        </w:rPr>
        <w:t xml:space="preserve">tác giả </w:t>
      </w:r>
      <w:r w:rsidR="00076033" w:rsidRPr="002C1050">
        <w:rPr>
          <w:sz w:val="22"/>
          <w:szCs w:val="22"/>
        </w:rPr>
        <w:t xml:space="preserve">khẳng định, nhấn mạnh </w:t>
      </w:r>
      <w:r w:rsidR="003A1A92" w:rsidRPr="002C1050">
        <w:rPr>
          <w:sz w:val="22"/>
          <w:szCs w:val="22"/>
        </w:rPr>
        <w:t>giá trị của lòng tốt, đức độ ở con người</w:t>
      </w:r>
      <w:r w:rsidR="00D52910" w:rsidRPr="002C1050">
        <w:rPr>
          <w:sz w:val="22"/>
          <w:szCs w:val="22"/>
        </w:rPr>
        <w:t xml:space="preserve">. </w:t>
      </w:r>
      <w:r w:rsidR="003A1A92" w:rsidRPr="002C1050">
        <w:rPr>
          <w:sz w:val="22"/>
          <w:szCs w:val="22"/>
        </w:rPr>
        <w:t xml:space="preserve">Mẹ của Giáp Hải </w:t>
      </w:r>
      <w:r w:rsidR="00D52910" w:rsidRPr="002C1050">
        <w:rPr>
          <w:sz w:val="22"/>
          <w:szCs w:val="22"/>
        </w:rPr>
        <w:t xml:space="preserve">tuy nghèo khổ nhưng lại có tấm lòng bao dung, trung thực. </w:t>
      </w:r>
      <w:proofErr w:type="gramStart"/>
      <w:r w:rsidR="003A1A92" w:rsidRPr="002C1050">
        <w:rPr>
          <w:sz w:val="22"/>
          <w:szCs w:val="22"/>
        </w:rPr>
        <w:t xml:space="preserve">Còn </w:t>
      </w:r>
      <w:r w:rsidR="00D52910" w:rsidRPr="002C1050">
        <w:rPr>
          <w:sz w:val="22"/>
          <w:szCs w:val="22"/>
        </w:rPr>
        <w:t xml:space="preserve">Giáp Hải không chỉ có tư chất thông minh, </w:t>
      </w:r>
      <w:r w:rsidR="007A6F81">
        <w:rPr>
          <w:sz w:val="22"/>
          <w:szCs w:val="22"/>
        </w:rPr>
        <w:t>chăm</w:t>
      </w:r>
      <w:r w:rsidR="00D52910" w:rsidRPr="002C1050">
        <w:rPr>
          <w:sz w:val="22"/>
          <w:szCs w:val="22"/>
        </w:rPr>
        <w:t xml:space="preserve"> học m</w:t>
      </w:r>
      <w:r w:rsidR="003A1A92" w:rsidRPr="002C1050">
        <w:rPr>
          <w:sz w:val="22"/>
          <w:szCs w:val="22"/>
        </w:rPr>
        <w:t>à còn là một người con chí hiếu.</w:t>
      </w:r>
      <w:proofErr w:type="gramEnd"/>
      <w:r w:rsidR="003A1A92" w:rsidRPr="002C1050">
        <w:rPr>
          <w:sz w:val="22"/>
          <w:szCs w:val="22"/>
        </w:rPr>
        <w:t xml:space="preserve"> </w:t>
      </w:r>
      <w:proofErr w:type="gramStart"/>
      <w:r w:rsidR="003A1A92" w:rsidRPr="002C1050">
        <w:rPr>
          <w:sz w:val="22"/>
          <w:szCs w:val="22"/>
        </w:rPr>
        <w:t xml:space="preserve">Chính nhân phẩm tốt </w:t>
      </w:r>
      <w:r w:rsidR="00773386" w:rsidRPr="002C1050">
        <w:rPr>
          <w:sz w:val="22"/>
          <w:szCs w:val="22"/>
        </w:rPr>
        <w:t>đẹp của họ đã thấu cảm đến trời;</w:t>
      </w:r>
      <w:r w:rsidR="003A1A92" w:rsidRPr="002C1050">
        <w:rPr>
          <w:sz w:val="22"/>
          <w:szCs w:val="22"/>
        </w:rPr>
        <w:t xml:space="preserve"> được trời soi xét, đền đáp bằng cuộc tái ngộ và có được cuộc sống tốt đẹp.</w:t>
      </w:r>
      <w:proofErr w:type="gramEnd"/>
      <w:r w:rsidR="003A1A92" w:rsidRPr="002C1050">
        <w:rPr>
          <w:sz w:val="22"/>
          <w:szCs w:val="22"/>
        </w:rPr>
        <w:t xml:space="preserve"> Đó cũng là quy luật bù trừ, lẽ công bằng mà trời vẫn thường thực thi</w:t>
      </w:r>
      <w:r w:rsidR="007D6B06" w:rsidRPr="002C1050">
        <w:rPr>
          <w:sz w:val="22"/>
          <w:szCs w:val="22"/>
        </w:rPr>
        <w:t xml:space="preserve"> </w:t>
      </w:r>
      <w:proofErr w:type="gramStart"/>
      <w:r w:rsidR="007D6B06" w:rsidRPr="002C1050">
        <w:rPr>
          <w:sz w:val="22"/>
          <w:szCs w:val="22"/>
        </w:rPr>
        <w:t>theo</w:t>
      </w:r>
      <w:proofErr w:type="gramEnd"/>
      <w:r w:rsidR="007D6B06" w:rsidRPr="002C1050">
        <w:rPr>
          <w:sz w:val="22"/>
          <w:szCs w:val="22"/>
        </w:rPr>
        <w:t xml:space="preserve"> tư tưởng Nho giáo</w:t>
      </w:r>
      <w:r w:rsidR="00140564" w:rsidRPr="002C1050">
        <w:rPr>
          <w:sz w:val="22"/>
          <w:szCs w:val="22"/>
        </w:rPr>
        <w:t>. Điều này</w:t>
      </w:r>
      <w:r w:rsidR="007D6B06" w:rsidRPr="002C1050">
        <w:rPr>
          <w:sz w:val="22"/>
          <w:szCs w:val="22"/>
        </w:rPr>
        <w:t xml:space="preserve"> cũng thường được các tác giả văn học trung đại vận dụng trong sáng tác. Ví như trong </w:t>
      </w:r>
      <w:r w:rsidR="006B5F5A" w:rsidRPr="002C1050">
        <w:rPr>
          <w:sz w:val="22"/>
          <w:szCs w:val="22"/>
        </w:rPr>
        <w:t xml:space="preserve">kiệt tác </w:t>
      </w:r>
      <w:r w:rsidR="007B440E" w:rsidRPr="002C1050">
        <w:rPr>
          <w:i/>
          <w:sz w:val="22"/>
          <w:szCs w:val="22"/>
        </w:rPr>
        <w:t>Truyện Kiều</w:t>
      </w:r>
      <w:r w:rsidR="007A6F81">
        <w:rPr>
          <w:sz w:val="22"/>
          <w:szCs w:val="22"/>
        </w:rPr>
        <w:t xml:space="preserve">, sau khi </w:t>
      </w:r>
      <w:r w:rsidR="007D6B06" w:rsidRPr="002C1050">
        <w:rPr>
          <w:sz w:val="22"/>
          <w:szCs w:val="22"/>
        </w:rPr>
        <w:t>phải nếm trải đủ mùi cay đắng suốt mười lăm năm lưu lạc</w:t>
      </w:r>
      <w:r w:rsidR="00140564" w:rsidRPr="002C1050">
        <w:rPr>
          <w:sz w:val="22"/>
          <w:szCs w:val="22"/>
        </w:rPr>
        <w:t>, Thúy Kiều</w:t>
      </w:r>
      <w:r w:rsidR="007D6B06" w:rsidRPr="002C1050">
        <w:rPr>
          <w:sz w:val="22"/>
          <w:szCs w:val="22"/>
        </w:rPr>
        <w:t xml:space="preserve"> đã được đ</w:t>
      </w:r>
      <w:r w:rsidR="007A6F81">
        <w:rPr>
          <w:sz w:val="22"/>
          <w:szCs w:val="22"/>
        </w:rPr>
        <w:t xml:space="preserve">oàn viên cùng gia đình, </w:t>
      </w:r>
      <w:r w:rsidR="007D6B06" w:rsidRPr="002C1050">
        <w:rPr>
          <w:sz w:val="22"/>
          <w:szCs w:val="22"/>
        </w:rPr>
        <w:t>được gặp lại ngư</w:t>
      </w:r>
      <w:r w:rsidR="007A6F81">
        <w:rPr>
          <w:sz w:val="22"/>
          <w:szCs w:val="22"/>
        </w:rPr>
        <w:t>ời tình lý tưởng Kim Trọng. Theo lời của nhân vật Kim Trọng, đ</w:t>
      </w:r>
      <w:r w:rsidR="007B440E" w:rsidRPr="002C1050">
        <w:rPr>
          <w:sz w:val="22"/>
          <w:szCs w:val="22"/>
        </w:rPr>
        <w:t>ó</w:t>
      </w:r>
      <w:r w:rsidR="007D6B06" w:rsidRPr="002C1050">
        <w:rPr>
          <w:sz w:val="22"/>
          <w:szCs w:val="22"/>
        </w:rPr>
        <w:t xml:space="preserve"> là ý trời: </w:t>
      </w:r>
      <w:r w:rsidR="00B4229C" w:rsidRPr="002C1050">
        <w:rPr>
          <w:sz w:val="22"/>
          <w:szCs w:val="22"/>
        </w:rPr>
        <w:t>“</w:t>
      </w:r>
      <w:r w:rsidR="007D6B06" w:rsidRPr="002C1050">
        <w:rPr>
          <w:rStyle w:val="Emphasis"/>
          <w:bCs/>
          <w:i w:val="0"/>
          <w:iCs w:val="0"/>
          <w:sz w:val="22"/>
          <w:szCs w:val="22"/>
          <w:shd w:val="clear" w:color="auto" w:fill="FFFFFF"/>
        </w:rPr>
        <w:t>Trời còn để có hôm nay/ Tan sương đầu ngõ vén mây giữa trời</w:t>
      </w:r>
      <w:r w:rsidR="00B4229C" w:rsidRPr="002C1050">
        <w:rPr>
          <w:rStyle w:val="Emphasis"/>
          <w:bCs/>
          <w:i w:val="0"/>
          <w:iCs w:val="0"/>
          <w:sz w:val="22"/>
          <w:szCs w:val="22"/>
          <w:shd w:val="clear" w:color="auto" w:fill="FFFFFF"/>
        </w:rPr>
        <w:t>”</w:t>
      </w:r>
      <w:r w:rsidR="009D3C5F">
        <w:rPr>
          <w:rStyle w:val="Emphasis"/>
          <w:bCs/>
          <w:i w:val="0"/>
          <w:iCs w:val="0"/>
          <w:sz w:val="22"/>
          <w:szCs w:val="22"/>
          <w:shd w:val="clear" w:color="auto" w:fill="FFFFFF"/>
        </w:rPr>
        <w:t>. Và đó cũng là quan niệm của Nguyễn Du, như</w:t>
      </w:r>
      <w:r w:rsidR="007B440E" w:rsidRPr="002C1050">
        <w:rPr>
          <w:rStyle w:val="Emphasis"/>
          <w:bCs/>
          <w:i w:val="0"/>
          <w:iCs w:val="0"/>
          <w:sz w:val="22"/>
          <w:szCs w:val="22"/>
          <w:shd w:val="clear" w:color="auto" w:fill="FFFFFF"/>
        </w:rPr>
        <w:t xml:space="preserve"> </w:t>
      </w:r>
      <w:r w:rsidR="009D3C5F">
        <w:rPr>
          <w:rStyle w:val="Emphasis"/>
          <w:bCs/>
          <w:i w:val="0"/>
          <w:iCs w:val="0"/>
          <w:sz w:val="22"/>
          <w:szCs w:val="22"/>
          <w:shd w:val="clear" w:color="auto" w:fill="FFFFFF"/>
        </w:rPr>
        <w:t xml:space="preserve">tác giả </w:t>
      </w:r>
      <w:r w:rsidR="007B440E" w:rsidRPr="002C1050">
        <w:rPr>
          <w:sz w:val="22"/>
          <w:szCs w:val="22"/>
        </w:rPr>
        <w:t>đã khái quát</w:t>
      </w:r>
      <w:r w:rsidR="007A6F81">
        <w:rPr>
          <w:sz w:val="22"/>
          <w:szCs w:val="22"/>
        </w:rPr>
        <w:t xml:space="preserve"> ở cuối tác phẩm</w:t>
      </w:r>
      <w:r w:rsidR="007B440E" w:rsidRPr="002C1050">
        <w:rPr>
          <w:sz w:val="22"/>
          <w:szCs w:val="22"/>
        </w:rPr>
        <w:t>: “Ngẫm hay muôn sự tại trời”.</w:t>
      </w:r>
    </w:p>
    <w:p w14:paraId="76DB40E0" w14:textId="2D2171A9" w:rsidR="004932EB" w:rsidRPr="002C1050" w:rsidRDefault="006B5F5A" w:rsidP="002C1050">
      <w:pPr>
        <w:tabs>
          <w:tab w:val="left" w:pos="567"/>
          <w:tab w:val="left" w:pos="720"/>
        </w:tabs>
        <w:spacing w:before="120" w:after="120"/>
        <w:jc w:val="both"/>
        <w:rPr>
          <w:sz w:val="22"/>
          <w:szCs w:val="22"/>
          <w:vertAlign w:val="superscript"/>
        </w:rPr>
      </w:pPr>
      <w:r w:rsidRPr="002C1050">
        <w:rPr>
          <w:sz w:val="22"/>
          <w:szCs w:val="22"/>
        </w:rPr>
        <w:tab/>
      </w:r>
      <w:r w:rsidRPr="002C1050">
        <w:rPr>
          <w:sz w:val="22"/>
          <w:szCs w:val="22"/>
        </w:rPr>
        <w:tab/>
      </w:r>
      <w:r w:rsidR="00140564" w:rsidRPr="002C1050">
        <w:rPr>
          <w:sz w:val="22"/>
          <w:szCs w:val="22"/>
        </w:rPr>
        <w:t>Những câu truyện trong các thiên ký</w:t>
      </w:r>
      <w:r w:rsidR="00773386" w:rsidRPr="002C1050">
        <w:rPr>
          <w:sz w:val="22"/>
          <w:szCs w:val="22"/>
        </w:rPr>
        <w:t xml:space="preserve"> của tập </w:t>
      </w:r>
      <w:r w:rsidR="00773386" w:rsidRPr="002C1050">
        <w:rPr>
          <w:i/>
          <w:sz w:val="22"/>
          <w:szCs w:val="22"/>
        </w:rPr>
        <w:t>Công dư tiệp ký</w:t>
      </w:r>
      <w:r w:rsidR="00773386" w:rsidRPr="002C1050">
        <w:rPr>
          <w:sz w:val="22"/>
          <w:szCs w:val="22"/>
        </w:rPr>
        <w:t>,</w:t>
      </w:r>
      <w:r w:rsidR="00140564" w:rsidRPr="002C1050">
        <w:rPr>
          <w:sz w:val="22"/>
          <w:szCs w:val="22"/>
        </w:rPr>
        <w:t xml:space="preserve"> như </w:t>
      </w:r>
      <w:r w:rsidR="00140564" w:rsidRPr="002C1050">
        <w:rPr>
          <w:i/>
          <w:sz w:val="22"/>
          <w:szCs w:val="22"/>
        </w:rPr>
        <w:t>Truyện Trạng nguyên xã Dĩnh Kế</w:t>
      </w:r>
      <w:r w:rsidR="00140564" w:rsidRPr="002C1050">
        <w:rPr>
          <w:sz w:val="22"/>
          <w:szCs w:val="22"/>
        </w:rPr>
        <w:t xml:space="preserve"> </w:t>
      </w:r>
      <w:r w:rsidR="001F5F80" w:rsidRPr="002C1050">
        <w:rPr>
          <w:sz w:val="22"/>
          <w:szCs w:val="22"/>
        </w:rPr>
        <w:t xml:space="preserve">thật </w:t>
      </w:r>
      <w:r w:rsidR="00B4229C" w:rsidRPr="002C1050">
        <w:rPr>
          <w:sz w:val="22"/>
          <w:szCs w:val="22"/>
        </w:rPr>
        <w:t>gần gũi với quan niệm truy</w:t>
      </w:r>
      <w:r w:rsidR="00F5299B" w:rsidRPr="002C1050">
        <w:rPr>
          <w:sz w:val="22"/>
          <w:szCs w:val="22"/>
        </w:rPr>
        <w:t>ền thống thường thấy trong</w:t>
      </w:r>
      <w:r w:rsidR="00B4229C" w:rsidRPr="002C1050">
        <w:rPr>
          <w:sz w:val="22"/>
          <w:szCs w:val="22"/>
        </w:rPr>
        <w:t xml:space="preserve"> truyện dân gian, rằng: ở hiền thì sẽ gặp lành, được trời, Phật cứu </w:t>
      </w:r>
      <w:r w:rsidR="00140564" w:rsidRPr="002C1050">
        <w:rPr>
          <w:sz w:val="22"/>
          <w:szCs w:val="22"/>
        </w:rPr>
        <w:t>giúp.</w:t>
      </w:r>
      <w:r w:rsidR="00B4229C" w:rsidRPr="002C1050">
        <w:rPr>
          <w:sz w:val="22"/>
          <w:szCs w:val="22"/>
        </w:rPr>
        <w:t xml:space="preserve"> Việc lựa chọn, tái tạo lại </w:t>
      </w:r>
      <w:r w:rsidR="00076033" w:rsidRPr="002C1050">
        <w:rPr>
          <w:sz w:val="22"/>
          <w:szCs w:val="22"/>
        </w:rPr>
        <w:t xml:space="preserve">những câu chuyện </w:t>
      </w:r>
      <w:r w:rsidR="008B1B9C" w:rsidRPr="002C1050">
        <w:rPr>
          <w:sz w:val="22"/>
          <w:szCs w:val="22"/>
        </w:rPr>
        <w:t>mắt thấy tai nghe,</w:t>
      </w:r>
      <w:r w:rsidR="00B4229C" w:rsidRPr="002C1050">
        <w:rPr>
          <w:sz w:val="22"/>
          <w:szCs w:val="22"/>
        </w:rPr>
        <w:t xml:space="preserve"> sinh động, hấp dẫn </w:t>
      </w:r>
      <w:r w:rsidR="00123797" w:rsidRPr="002C1050">
        <w:rPr>
          <w:sz w:val="22"/>
          <w:szCs w:val="22"/>
        </w:rPr>
        <w:t>như vậy chính</w:t>
      </w:r>
      <w:r w:rsidR="00B4229C" w:rsidRPr="002C1050">
        <w:rPr>
          <w:sz w:val="22"/>
          <w:szCs w:val="22"/>
        </w:rPr>
        <w:t xml:space="preserve"> là cách các tác giả nhà Nho như Vũ Phương Đề dùng để dăn dạy, khuyến thiện người đời</w:t>
      </w:r>
      <w:r w:rsidR="00123797" w:rsidRPr="002C1050">
        <w:rPr>
          <w:sz w:val="22"/>
          <w:szCs w:val="22"/>
        </w:rPr>
        <w:t xml:space="preserve">, đúng </w:t>
      </w:r>
      <w:r w:rsidR="00545955">
        <w:rPr>
          <w:sz w:val="22"/>
          <w:szCs w:val="22"/>
        </w:rPr>
        <w:t>với</w:t>
      </w:r>
      <w:r w:rsidR="00123797" w:rsidRPr="002C1050">
        <w:rPr>
          <w:sz w:val="22"/>
          <w:szCs w:val="22"/>
        </w:rPr>
        <w:t xml:space="preserve"> mục đích của sách đã được ông nói ở phần bài tựa: “Nhưng trong sự ghi chép sơ lược ấy, có nhiều điều ngụ ý khuyên răn, khả dĩ dùng để đọc khi nhàn hạ”</w:t>
      </w:r>
      <w:r w:rsidR="00B4229C" w:rsidRPr="002C1050">
        <w:rPr>
          <w:sz w:val="22"/>
          <w:szCs w:val="22"/>
        </w:rPr>
        <w:t>.</w:t>
      </w:r>
      <w:r w:rsidR="00123797" w:rsidRPr="002C1050">
        <w:rPr>
          <w:sz w:val="22"/>
          <w:szCs w:val="22"/>
          <w:vertAlign w:val="superscript"/>
        </w:rPr>
        <w:t>4</w:t>
      </w:r>
    </w:p>
    <w:p w14:paraId="3FC000FD" w14:textId="1DA111BB" w:rsidR="004932EB" w:rsidRPr="002C1050" w:rsidRDefault="00515BC0" w:rsidP="00B3114A">
      <w:pPr>
        <w:spacing w:before="120" w:after="120"/>
        <w:rPr>
          <w:i/>
          <w:sz w:val="22"/>
          <w:szCs w:val="22"/>
        </w:rPr>
      </w:pPr>
      <w:r w:rsidRPr="002C1050">
        <w:rPr>
          <w:i/>
          <w:sz w:val="22"/>
          <w:szCs w:val="22"/>
          <w:shd w:val="clear" w:color="auto" w:fill="FFFFFF"/>
        </w:rPr>
        <w:t>2.2.5. Vấn đề sống chết của một kiếp người</w:t>
      </w:r>
      <w:r w:rsidR="00070458" w:rsidRPr="002C1050">
        <w:rPr>
          <w:i/>
          <w:sz w:val="22"/>
          <w:szCs w:val="22"/>
          <w:shd w:val="clear" w:color="auto" w:fill="FFFFFF"/>
        </w:rPr>
        <w:t xml:space="preserve"> </w:t>
      </w:r>
    </w:p>
    <w:p w14:paraId="169C23D8" w14:textId="10B88854" w:rsidR="00174BBF" w:rsidRPr="002C1050" w:rsidRDefault="00174BBF" w:rsidP="002C1050">
      <w:pPr>
        <w:spacing w:before="120" w:after="120"/>
        <w:jc w:val="both"/>
        <w:rPr>
          <w:sz w:val="22"/>
          <w:szCs w:val="22"/>
        </w:rPr>
      </w:pPr>
      <w:r w:rsidRPr="002C1050">
        <w:rPr>
          <w:sz w:val="22"/>
          <w:szCs w:val="22"/>
        </w:rPr>
        <w:t xml:space="preserve">Từ xưa, trong kiếp nhân sinh, con người ta đã nghiệm ra </w:t>
      </w:r>
      <w:r w:rsidR="00C327F8" w:rsidRPr="002C1050">
        <w:rPr>
          <w:sz w:val="22"/>
          <w:szCs w:val="22"/>
        </w:rPr>
        <w:t>hai nỗi đau khổ</w:t>
      </w:r>
      <w:r w:rsidR="001C340E" w:rsidRPr="002C1050">
        <w:rPr>
          <w:sz w:val="22"/>
          <w:szCs w:val="22"/>
        </w:rPr>
        <w:t xml:space="preserve"> lớn</w:t>
      </w:r>
      <w:r w:rsidR="00B7106A" w:rsidRPr="002C1050">
        <w:rPr>
          <w:sz w:val="22"/>
          <w:szCs w:val="22"/>
        </w:rPr>
        <w:t xml:space="preserve">, đó là sinh ly và tử biệt. </w:t>
      </w:r>
      <w:proofErr w:type="gramStart"/>
      <w:r w:rsidR="00B7106A" w:rsidRPr="002C1050">
        <w:rPr>
          <w:sz w:val="22"/>
          <w:szCs w:val="22"/>
        </w:rPr>
        <w:t xml:space="preserve">Sống mà phải xa nhau đã là khổ, nhưng </w:t>
      </w:r>
      <w:r w:rsidR="00B7106A" w:rsidRPr="002C1050">
        <w:rPr>
          <w:sz w:val="22"/>
          <w:szCs w:val="22"/>
        </w:rPr>
        <w:lastRenderedPageBreak/>
        <w:t>chết là mất nhau hoàn toàn lại càng đau khổ.</w:t>
      </w:r>
      <w:proofErr w:type="gramEnd"/>
      <w:r w:rsidR="00B7106A" w:rsidRPr="002C1050">
        <w:rPr>
          <w:sz w:val="22"/>
          <w:szCs w:val="22"/>
        </w:rPr>
        <w:t xml:space="preserve"> </w:t>
      </w:r>
      <w:proofErr w:type="gramStart"/>
      <w:r w:rsidR="00B7106A" w:rsidRPr="002C1050">
        <w:rPr>
          <w:sz w:val="22"/>
          <w:szCs w:val="22"/>
        </w:rPr>
        <w:t>Dẫu</w:t>
      </w:r>
      <w:r w:rsidR="00C319D5" w:rsidRPr="002C1050">
        <w:rPr>
          <w:sz w:val="22"/>
          <w:szCs w:val="22"/>
        </w:rPr>
        <w:t xml:space="preserve"> biết </w:t>
      </w:r>
      <w:r w:rsidR="00545955">
        <w:rPr>
          <w:sz w:val="22"/>
          <w:szCs w:val="22"/>
        </w:rPr>
        <w:t>chuyện tử biệt</w:t>
      </w:r>
      <w:r w:rsidR="00C319D5" w:rsidRPr="002C1050">
        <w:rPr>
          <w:sz w:val="22"/>
          <w:szCs w:val="22"/>
        </w:rPr>
        <w:t xml:space="preserve"> nằm trong </w:t>
      </w:r>
      <w:r w:rsidR="00B7106A" w:rsidRPr="002C1050">
        <w:rPr>
          <w:sz w:val="22"/>
          <w:szCs w:val="22"/>
        </w:rPr>
        <w:t>quy luật sinh hóa</w:t>
      </w:r>
      <w:r w:rsidR="00C319D5" w:rsidRPr="002C1050">
        <w:rPr>
          <w:sz w:val="22"/>
          <w:szCs w:val="22"/>
        </w:rPr>
        <w:t>, không thể nào khác được, nhưng mấy ai lại không lo lắng, buồn thương trước sự cận kề của tuổi già, cái chết</w:t>
      </w:r>
      <w:r w:rsidR="00B7106A" w:rsidRPr="002C1050">
        <w:rPr>
          <w:sz w:val="22"/>
          <w:szCs w:val="22"/>
        </w:rPr>
        <w:t>.</w:t>
      </w:r>
      <w:proofErr w:type="gramEnd"/>
      <w:r w:rsidR="00B7106A" w:rsidRPr="002C1050">
        <w:rPr>
          <w:sz w:val="22"/>
          <w:szCs w:val="22"/>
        </w:rPr>
        <w:t xml:space="preserve"> </w:t>
      </w:r>
      <w:r w:rsidR="00A4789E" w:rsidRPr="002C1050">
        <w:rPr>
          <w:sz w:val="22"/>
          <w:szCs w:val="22"/>
        </w:rPr>
        <w:t>Bởi v</w:t>
      </w:r>
      <w:r w:rsidR="00793CC5" w:rsidRPr="002C1050">
        <w:rPr>
          <w:sz w:val="22"/>
          <w:szCs w:val="22"/>
        </w:rPr>
        <w:t>ậy,</w:t>
      </w:r>
      <w:r w:rsidR="00A4789E" w:rsidRPr="002C1050">
        <w:rPr>
          <w:sz w:val="22"/>
          <w:szCs w:val="22"/>
        </w:rPr>
        <w:t xml:space="preserve"> t</w:t>
      </w:r>
      <w:r w:rsidR="00C319D5" w:rsidRPr="002C1050">
        <w:rPr>
          <w:sz w:val="22"/>
          <w:szCs w:val="22"/>
        </w:rPr>
        <w:t xml:space="preserve">ừ thời cổ đại, con người ta đã nghĩ ra </w:t>
      </w:r>
      <w:r w:rsidR="00793CC5" w:rsidRPr="002C1050">
        <w:rPr>
          <w:sz w:val="22"/>
          <w:szCs w:val="22"/>
        </w:rPr>
        <w:t>nhiều quan niệm trong những</w:t>
      </w:r>
      <w:r w:rsidR="00B7106A" w:rsidRPr="002C1050">
        <w:rPr>
          <w:sz w:val="22"/>
          <w:szCs w:val="22"/>
        </w:rPr>
        <w:t xml:space="preserve"> học thuyết</w:t>
      </w:r>
      <w:r w:rsidR="00C319D5" w:rsidRPr="002C1050">
        <w:rPr>
          <w:sz w:val="22"/>
          <w:szCs w:val="22"/>
        </w:rPr>
        <w:t>, tín ngưỡng về sự tồn tại của các</w:t>
      </w:r>
      <w:r w:rsidR="00B7106A" w:rsidRPr="002C1050">
        <w:rPr>
          <w:sz w:val="22"/>
          <w:szCs w:val="22"/>
        </w:rPr>
        <w:t xml:space="preserve"> cõi khác </w:t>
      </w:r>
      <w:r w:rsidR="00C319D5" w:rsidRPr="002C1050">
        <w:rPr>
          <w:sz w:val="22"/>
          <w:szCs w:val="22"/>
        </w:rPr>
        <w:t xml:space="preserve">với </w:t>
      </w:r>
      <w:r w:rsidR="00B7106A" w:rsidRPr="002C1050">
        <w:rPr>
          <w:sz w:val="22"/>
          <w:szCs w:val="22"/>
        </w:rPr>
        <w:t xml:space="preserve">cõi trần, </w:t>
      </w:r>
      <w:r w:rsidR="00A4789E" w:rsidRPr="002C1050">
        <w:rPr>
          <w:sz w:val="22"/>
          <w:szCs w:val="22"/>
        </w:rPr>
        <w:t xml:space="preserve">sự luân hồi của </w:t>
      </w:r>
      <w:r w:rsidR="00B7106A" w:rsidRPr="002C1050">
        <w:rPr>
          <w:sz w:val="22"/>
          <w:szCs w:val="22"/>
        </w:rPr>
        <w:t xml:space="preserve">các kiếp </w:t>
      </w:r>
      <w:r w:rsidR="00793CC5" w:rsidRPr="002C1050">
        <w:rPr>
          <w:sz w:val="22"/>
          <w:szCs w:val="22"/>
        </w:rPr>
        <w:t xml:space="preserve">như một liệu pháp nhằm </w:t>
      </w:r>
      <w:r w:rsidR="00B7106A" w:rsidRPr="002C1050">
        <w:rPr>
          <w:sz w:val="22"/>
          <w:szCs w:val="22"/>
        </w:rPr>
        <w:t>thỏa mãn khát khao được tiếp tục sống</w:t>
      </w:r>
      <w:r w:rsidR="00793CC5" w:rsidRPr="002C1050">
        <w:rPr>
          <w:sz w:val="22"/>
          <w:szCs w:val="22"/>
        </w:rPr>
        <w:t xml:space="preserve">. </w:t>
      </w:r>
      <w:proofErr w:type="gramStart"/>
      <w:r w:rsidR="00FA2BAF" w:rsidRPr="002C1050">
        <w:rPr>
          <w:sz w:val="22"/>
          <w:szCs w:val="22"/>
        </w:rPr>
        <w:t>Đồng thời, đó cũng là cách để giáo dục mỗi cá nhân ở cõi trần biết trân trọng sự sống, và nhất là biết thực thi những điều tốt đẹp.</w:t>
      </w:r>
      <w:proofErr w:type="gramEnd"/>
    </w:p>
    <w:p w14:paraId="5A8DA6F1" w14:textId="7BE5DE9C" w:rsidR="00FC672A" w:rsidRPr="002C1050" w:rsidRDefault="00004A92" w:rsidP="002C1050">
      <w:pPr>
        <w:spacing w:before="120" w:after="120"/>
        <w:ind w:firstLine="720"/>
        <w:jc w:val="both"/>
        <w:rPr>
          <w:sz w:val="22"/>
          <w:szCs w:val="22"/>
        </w:rPr>
      </w:pPr>
      <w:r w:rsidRPr="002C1050">
        <w:rPr>
          <w:sz w:val="22"/>
          <w:szCs w:val="22"/>
        </w:rPr>
        <w:t xml:space="preserve">Nói về sự sống chết của một kiếp người, độc giả sẽ ấn tượng nhiều với thiên ký </w:t>
      </w:r>
      <w:r w:rsidRPr="002C1050">
        <w:rPr>
          <w:i/>
          <w:sz w:val="22"/>
          <w:szCs w:val="22"/>
        </w:rPr>
        <w:t>Truyện ông lão mang lốt hổ</w:t>
      </w:r>
      <w:r w:rsidRPr="002C1050">
        <w:rPr>
          <w:sz w:val="22"/>
          <w:szCs w:val="22"/>
        </w:rPr>
        <w:t xml:space="preserve"> trong tập </w:t>
      </w:r>
      <w:r w:rsidRPr="002C1050">
        <w:rPr>
          <w:i/>
          <w:sz w:val="22"/>
          <w:szCs w:val="22"/>
        </w:rPr>
        <w:t>Công dư tiệp ký</w:t>
      </w:r>
      <w:r w:rsidRPr="002C1050">
        <w:rPr>
          <w:sz w:val="22"/>
          <w:szCs w:val="22"/>
        </w:rPr>
        <w:t xml:space="preserve"> của Vũ Phương Đề. </w:t>
      </w:r>
      <w:r w:rsidR="0010614C" w:rsidRPr="002C1050">
        <w:rPr>
          <w:sz w:val="22"/>
          <w:szCs w:val="22"/>
        </w:rPr>
        <w:t>Truyện kể về</w:t>
      </w:r>
      <w:r w:rsidR="00E2162C" w:rsidRPr="002C1050">
        <w:rPr>
          <w:sz w:val="22"/>
          <w:szCs w:val="22"/>
        </w:rPr>
        <w:t xml:space="preserve"> </w:t>
      </w:r>
      <w:r w:rsidR="00DE5A44" w:rsidRPr="002C1050">
        <w:rPr>
          <w:sz w:val="22"/>
          <w:szCs w:val="22"/>
        </w:rPr>
        <w:t xml:space="preserve">một gia nhân theo một anh thư sinh tham gia vào đoàn quan quân của triều đình đi tiễu trữ giặc cướp nổi lên quấy rối nhân dân ở xứ Hưng Hóa. Một đêm, anh </w:t>
      </w:r>
      <w:proofErr w:type="gramStart"/>
      <w:r w:rsidR="00DE5A44" w:rsidRPr="002C1050">
        <w:rPr>
          <w:sz w:val="22"/>
          <w:szCs w:val="22"/>
        </w:rPr>
        <w:t>thư</w:t>
      </w:r>
      <w:proofErr w:type="gramEnd"/>
      <w:r w:rsidR="00DE5A44" w:rsidRPr="002C1050">
        <w:rPr>
          <w:sz w:val="22"/>
          <w:szCs w:val="22"/>
        </w:rPr>
        <w:t xml:space="preserve"> sinh đang ngồi đọc sách thì thấy một con chuột ngậm một cành lá đậy lên mặt gia nhân này tới ba lần. Cho rằng đây là điềm chẳng </w:t>
      </w:r>
      <w:proofErr w:type="gramStart"/>
      <w:r w:rsidR="00DE5A44" w:rsidRPr="002C1050">
        <w:rPr>
          <w:sz w:val="22"/>
          <w:szCs w:val="22"/>
        </w:rPr>
        <w:t>lành,</w:t>
      </w:r>
      <w:proofErr w:type="gramEnd"/>
      <w:r w:rsidR="00DE5A44" w:rsidRPr="002C1050">
        <w:rPr>
          <w:sz w:val="22"/>
          <w:szCs w:val="22"/>
        </w:rPr>
        <w:t xml:space="preserve"> sáng ra, anh thư sinh </w:t>
      </w:r>
      <w:r w:rsidR="00FC672A" w:rsidRPr="002C1050">
        <w:rPr>
          <w:sz w:val="22"/>
          <w:szCs w:val="22"/>
        </w:rPr>
        <w:t xml:space="preserve">đã </w:t>
      </w:r>
      <w:r w:rsidR="00DE5A44" w:rsidRPr="002C1050">
        <w:rPr>
          <w:sz w:val="22"/>
          <w:szCs w:val="22"/>
        </w:rPr>
        <w:t xml:space="preserve">kể cho người gia nhân biết rồi cho phép người ấy về thăm nhà. Trên đường về nhà, </w:t>
      </w:r>
      <w:r w:rsidR="009A2B79" w:rsidRPr="002C1050">
        <w:rPr>
          <w:sz w:val="22"/>
          <w:szCs w:val="22"/>
        </w:rPr>
        <w:t>trời tối, anh gia nhân bị lạc vào rừng, phải ngủ trên cây, đến mờ sáng thì thấy một cảnh tượng rùng rợn: đó là hình ảnh một ông lão trút lốt hổ ra g</w:t>
      </w:r>
      <w:r w:rsidR="00F5299B" w:rsidRPr="002C1050">
        <w:rPr>
          <w:sz w:val="22"/>
          <w:szCs w:val="22"/>
        </w:rPr>
        <w:t xml:space="preserve">ối đầu ngủ bên đống xương người, </w:t>
      </w:r>
      <w:r w:rsidR="009A2B79" w:rsidRPr="002C1050">
        <w:rPr>
          <w:sz w:val="22"/>
          <w:szCs w:val="22"/>
        </w:rPr>
        <w:t xml:space="preserve">sau khi đã </w:t>
      </w:r>
      <w:proofErr w:type="gramStart"/>
      <w:r w:rsidR="009A2B79" w:rsidRPr="002C1050">
        <w:rPr>
          <w:sz w:val="22"/>
          <w:szCs w:val="22"/>
        </w:rPr>
        <w:t>ăn</w:t>
      </w:r>
      <w:proofErr w:type="gramEnd"/>
      <w:r w:rsidR="009A2B79" w:rsidRPr="002C1050">
        <w:rPr>
          <w:sz w:val="22"/>
          <w:szCs w:val="22"/>
        </w:rPr>
        <w:t xml:space="preserve"> thịt người no nê. Nhân lúc ông lão ngủ say, người gia nhân này đã lấy giấu đi lốt hổ, </w:t>
      </w:r>
      <w:proofErr w:type="gramStart"/>
      <w:r w:rsidR="009A2B79" w:rsidRPr="002C1050">
        <w:rPr>
          <w:sz w:val="22"/>
          <w:szCs w:val="22"/>
        </w:rPr>
        <w:t>khiến</w:t>
      </w:r>
      <w:proofErr w:type="gramEnd"/>
      <w:r w:rsidR="009A2B79" w:rsidRPr="002C1050">
        <w:rPr>
          <w:sz w:val="22"/>
          <w:szCs w:val="22"/>
        </w:rPr>
        <w:t xml:space="preserve"> ông phải nói ra sự thật, rằng ông được Thiên Đế giáng xuống trần để thực thi lẽ công bằng</w:t>
      </w:r>
      <w:r w:rsidR="004D5493" w:rsidRPr="002C1050">
        <w:rPr>
          <w:sz w:val="22"/>
          <w:szCs w:val="22"/>
        </w:rPr>
        <w:t>:</w:t>
      </w:r>
      <w:r w:rsidR="00B229A8" w:rsidRPr="002C1050">
        <w:rPr>
          <w:sz w:val="22"/>
          <w:szCs w:val="22"/>
        </w:rPr>
        <w:t xml:space="preserve"> </w:t>
      </w:r>
      <w:r w:rsidR="004D5493" w:rsidRPr="002C1050">
        <w:rPr>
          <w:sz w:val="22"/>
          <w:szCs w:val="22"/>
        </w:rPr>
        <w:t>“</w:t>
      </w:r>
      <w:r w:rsidR="004932EB" w:rsidRPr="002C1050">
        <w:rPr>
          <w:sz w:val="22"/>
          <w:szCs w:val="22"/>
        </w:rPr>
        <w:t>- Những người bị ta ăn thịt đều do Thiên Đình định số. Những người ấy hoặc kiếp trước có nghiệp chướng, hoặc kiếp này phạm nhiều tội ác, cho nên Thiên Đế mượn tay t</w:t>
      </w:r>
      <w:r w:rsidR="0010614C" w:rsidRPr="002C1050">
        <w:rPr>
          <w:sz w:val="22"/>
          <w:szCs w:val="22"/>
        </w:rPr>
        <w:t>a để thi hành ác báo”</w:t>
      </w:r>
      <w:r w:rsidR="003A0324" w:rsidRPr="002C1050">
        <w:rPr>
          <w:sz w:val="22"/>
          <w:szCs w:val="22"/>
        </w:rPr>
        <w:t>.</w:t>
      </w:r>
      <w:r w:rsidR="0010614C" w:rsidRPr="002C1050">
        <w:rPr>
          <w:sz w:val="22"/>
          <w:szCs w:val="22"/>
          <w:vertAlign w:val="superscript"/>
        </w:rPr>
        <w:t>4</w:t>
      </w:r>
      <w:r w:rsidR="003A0324" w:rsidRPr="002C1050">
        <w:rPr>
          <w:sz w:val="22"/>
          <w:szCs w:val="22"/>
        </w:rPr>
        <w:t xml:space="preserve"> </w:t>
      </w:r>
      <w:r w:rsidR="004D5493" w:rsidRPr="002C1050">
        <w:rPr>
          <w:sz w:val="22"/>
          <w:szCs w:val="22"/>
        </w:rPr>
        <w:t xml:space="preserve">Không tin vào lời ông lão, anh gia nhân đã được ông lão khạc từ trong miệng lấy ra một cuốn sổ, trong đó ghi chép rõ ràng họ tên, quê quán và thời gian của những người đã và sẽ bị hổ ăn thịt. </w:t>
      </w:r>
      <w:proofErr w:type="gramStart"/>
      <w:r w:rsidR="004D5493" w:rsidRPr="002C1050">
        <w:rPr>
          <w:sz w:val="22"/>
          <w:szCs w:val="22"/>
        </w:rPr>
        <w:t>Giở xem đến tờ thứ ba trong cuốn sổ thì thấy có tên mình</w:t>
      </w:r>
      <w:r w:rsidR="00FC672A" w:rsidRPr="002C1050">
        <w:rPr>
          <w:sz w:val="22"/>
          <w:szCs w:val="22"/>
        </w:rPr>
        <w:t xml:space="preserve"> như điềm báo</w:t>
      </w:r>
      <w:r w:rsidR="004D5493" w:rsidRPr="002C1050">
        <w:rPr>
          <w:sz w:val="22"/>
          <w:szCs w:val="22"/>
        </w:rPr>
        <w:t xml:space="preserve"> nên anh gia nhân đã thực sự tin và xin ông lão cứu giúp bằng cách trả lại lốt hổ </w:t>
      </w:r>
      <w:r w:rsidR="00FC672A" w:rsidRPr="002C1050">
        <w:rPr>
          <w:sz w:val="22"/>
          <w:szCs w:val="22"/>
        </w:rPr>
        <w:t>rồi</w:t>
      </w:r>
      <w:r w:rsidR="004D5493" w:rsidRPr="002C1050">
        <w:rPr>
          <w:sz w:val="22"/>
          <w:szCs w:val="22"/>
        </w:rPr>
        <w:t xml:space="preserve"> được thoát chết.</w:t>
      </w:r>
      <w:proofErr w:type="gramEnd"/>
      <w:r w:rsidR="004D5493" w:rsidRPr="002C1050">
        <w:rPr>
          <w:sz w:val="22"/>
          <w:szCs w:val="22"/>
        </w:rPr>
        <w:t xml:space="preserve"> </w:t>
      </w:r>
      <w:proofErr w:type="gramStart"/>
      <w:r w:rsidR="00FC672A" w:rsidRPr="002C1050">
        <w:rPr>
          <w:sz w:val="22"/>
          <w:szCs w:val="22"/>
        </w:rPr>
        <w:t xml:space="preserve">Còn như em trai của anh gia nhân cũng có tên trong cuốn sổ, dù được ông lão bày cách </w:t>
      </w:r>
      <w:r w:rsidR="00C25EC5" w:rsidRPr="002C1050">
        <w:rPr>
          <w:sz w:val="22"/>
          <w:szCs w:val="22"/>
        </w:rPr>
        <w:t xml:space="preserve">để có thể thoát chết </w:t>
      </w:r>
      <w:r w:rsidR="00FC672A" w:rsidRPr="002C1050">
        <w:rPr>
          <w:sz w:val="22"/>
          <w:szCs w:val="22"/>
        </w:rPr>
        <w:t xml:space="preserve">nhưng cuối cùng vẫn không thoát </w:t>
      </w:r>
      <w:r w:rsidR="00C25EC5" w:rsidRPr="002C1050">
        <w:rPr>
          <w:sz w:val="22"/>
          <w:szCs w:val="22"/>
        </w:rPr>
        <w:t>được</w:t>
      </w:r>
      <w:r w:rsidR="00F5299B" w:rsidRPr="002C1050">
        <w:rPr>
          <w:sz w:val="22"/>
          <w:szCs w:val="22"/>
        </w:rPr>
        <w:t>.</w:t>
      </w:r>
      <w:proofErr w:type="gramEnd"/>
      <w:r w:rsidR="00F5299B" w:rsidRPr="002C1050">
        <w:rPr>
          <w:sz w:val="22"/>
          <w:szCs w:val="22"/>
        </w:rPr>
        <w:t xml:space="preserve"> V</w:t>
      </w:r>
      <w:r w:rsidR="00FC672A" w:rsidRPr="002C1050">
        <w:rPr>
          <w:sz w:val="22"/>
          <w:szCs w:val="22"/>
        </w:rPr>
        <w:t>à như người kể trong thiên ký đã nói: “Em anh không tránh được cũng là do số trời đã định”.</w:t>
      </w:r>
      <w:r w:rsidR="00FC672A" w:rsidRPr="002C1050">
        <w:rPr>
          <w:sz w:val="22"/>
          <w:szCs w:val="22"/>
          <w:vertAlign w:val="superscript"/>
        </w:rPr>
        <w:t>4</w:t>
      </w:r>
      <w:r w:rsidR="00FC672A" w:rsidRPr="002C1050">
        <w:rPr>
          <w:sz w:val="22"/>
          <w:szCs w:val="22"/>
        </w:rPr>
        <w:t xml:space="preserve"> </w:t>
      </w:r>
    </w:p>
    <w:p w14:paraId="4F7D23BE" w14:textId="0A663465" w:rsidR="00A31705" w:rsidRPr="002C1050" w:rsidRDefault="00004A92" w:rsidP="002C1050">
      <w:pPr>
        <w:spacing w:before="120" w:after="120"/>
        <w:ind w:firstLine="720"/>
        <w:jc w:val="both"/>
        <w:rPr>
          <w:sz w:val="22"/>
          <w:szCs w:val="22"/>
        </w:rPr>
      </w:pPr>
      <w:r w:rsidRPr="002C1050">
        <w:rPr>
          <w:sz w:val="22"/>
          <w:szCs w:val="22"/>
        </w:rPr>
        <w:t xml:space="preserve">Không nằm ngoài bầu khí quyển của văn hóa trung đại, </w:t>
      </w:r>
      <w:r w:rsidRPr="002C1050">
        <w:rPr>
          <w:i/>
          <w:sz w:val="22"/>
          <w:szCs w:val="22"/>
        </w:rPr>
        <w:t xml:space="preserve">Công dư tiệp ký </w:t>
      </w:r>
      <w:r w:rsidRPr="002C1050">
        <w:rPr>
          <w:sz w:val="22"/>
          <w:szCs w:val="22"/>
        </w:rPr>
        <w:t>của Vũ Phương Đề chịu ảnh hưởng sâu sắc của những quan niệm, tín ngưỡng thịnh hành đương thời, nhất là từ trong những</w:t>
      </w:r>
      <w:r w:rsidR="00674229">
        <w:rPr>
          <w:sz w:val="22"/>
          <w:szCs w:val="22"/>
        </w:rPr>
        <w:t xml:space="preserve"> học thuyết Nho – Phật – </w:t>
      </w:r>
      <w:r w:rsidR="00674229">
        <w:rPr>
          <w:sz w:val="22"/>
          <w:szCs w:val="22"/>
        </w:rPr>
        <w:lastRenderedPageBreak/>
        <w:t>Đạo. Bởi vậy,</w:t>
      </w:r>
      <w:r w:rsidRPr="002C1050">
        <w:rPr>
          <w:sz w:val="22"/>
          <w:szCs w:val="22"/>
        </w:rPr>
        <w:t xml:space="preserve"> ở tác phẩm ký </w:t>
      </w:r>
      <w:r w:rsidRPr="002C1050">
        <w:rPr>
          <w:i/>
          <w:sz w:val="22"/>
          <w:szCs w:val="22"/>
        </w:rPr>
        <w:t>Truyện ông lão mang lốt hổ</w:t>
      </w:r>
      <w:r w:rsidRPr="002C1050">
        <w:rPr>
          <w:sz w:val="22"/>
          <w:szCs w:val="22"/>
        </w:rPr>
        <w:t xml:space="preserve"> nói trên, chúng ta thấy có sự giao thoa của cả quan niệm thiên mệnh trong tư tưởng Nho giáo và quan niệm nhân quả báo ứng trong tư tưởng Phật giáo</w:t>
      </w:r>
      <w:r w:rsidR="00F5299B" w:rsidRPr="002C1050">
        <w:rPr>
          <w:sz w:val="22"/>
          <w:szCs w:val="22"/>
        </w:rPr>
        <w:t>,</w:t>
      </w:r>
      <w:r w:rsidRPr="002C1050">
        <w:rPr>
          <w:sz w:val="22"/>
          <w:szCs w:val="22"/>
        </w:rPr>
        <w:t xml:space="preserve"> khi tác giả sử dụng để cho nhân vật </w:t>
      </w:r>
      <w:r w:rsidR="009C4D79" w:rsidRPr="002C1050">
        <w:rPr>
          <w:sz w:val="22"/>
          <w:szCs w:val="22"/>
        </w:rPr>
        <w:t xml:space="preserve">ông lão mang lốt hổ </w:t>
      </w:r>
      <w:r w:rsidRPr="002C1050">
        <w:rPr>
          <w:sz w:val="22"/>
          <w:szCs w:val="22"/>
        </w:rPr>
        <w:t xml:space="preserve">lý giải về sự sống chết của một kiếp người. </w:t>
      </w:r>
      <w:r w:rsidR="009C4D79" w:rsidRPr="002C1050">
        <w:rPr>
          <w:sz w:val="22"/>
          <w:szCs w:val="22"/>
        </w:rPr>
        <w:t>Rằng kiếp trước hoặc kiếp này, vì tạo</w:t>
      </w:r>
      <w:r w:rsidR="000262E6" w:rsidRPr="002C1050">
        <w:rPr>
          <w:sz w:val="22"/>
          <w:szCs w:val="22"/>
        </w:rPr>
        <w:t xml:space="preserve"> ra</w:t>
      </w:r>
      <w:r w:rsidR="009C4D79" w:rsidRPr="002C1050">
        <w:rPr>
          <w:sz w:val="22"/>
          <w:szCs w:val="22"/>
        </w:rPr>
        <w:t xml:space="preserve"> ác nghiệp nên người ta phải nhận ác báo</w:t>
      </w:r>
      <w:r w:rsidR="000262E6" w:rsidRPr="002C1050">
        <w:rPr>
          <w:sz w:val="22"/>
          <w:szCs w:val="22"/>
        </w:rPr>
        <w:t xml:space="preserve"> bằng cái chết sớm hay muộn</w:t>
      </w:r>
      <w:r w:rsidR="009C4D79" w:rsidRPr="002C1050">
        <w:rPr>
          <w:sz w:val="22"/>
          <w:szCs w:val="22"/>
        </w:rPr>
        <w:t xml:space="preserve">. </w:t>
      </w:r>
      <w:proofErr w:type="gramStart"/>
      <w:r w:rsidR="009C4D79" w:rsidRPr="002C1050">
        <w:rPr>
          <w:sz w:val="22"/>
          <w:szCs w:val="22"/>
        </w:rPr>
        <w:t xml:space="preserve">Và thế lực tỏ tường, thực thi lẽ báo ứng ấy </w:t>
      </w:r>
      <w:r w:rsidR="0035434F" w:rsidRPr="002C1050">
        <w:rPr>
          <w:sz w:val="22"/>
          <w:szCs w:val="22"/>
        </w:rPr>
        <w:t xml:space="preserve">lại </w:t>
      </w:r>
      <w:r w:rsidR="009C4D79" w:rsidRPr="002C1050">
        <w:rPr>
          <w:sz w:val="22"/>
          <w:szCs w:val="22"/>
        </w:rPr>
        <w:t>là trời.</w:t>
      </w:r>
      <w:proofErr w:type="gramEnd"/>
      <w:r w:rsidR="009C4D79" w:rsidRPr="002C1050">
        <w:rPr>
          <w:sz w:val="22"/>
          <w:szCs w:val="22"/>
        </w:rPr>
        <w:t xml:space="preserve"> </w:t>
      </w:r>
      <w:proofErr w:type="gramStart"/>
      <w:r w:rsidR="0035434F" w:rsidRPr="002C1050">
        <w:rPr>
          <w:sz w:val="22"/>
          <w:szCs w:val="22"/>
        </w:rPr>
        <w:t>Điều đó</w:t>
      </w:r>
      <w:r w:rsidRPr="002C1050">
        <w:rPr>
          <w:sz w:val="22"/>
          <w:szCs w:val="22"/>
        </w:rPr>
        <w:t xml:space="preserve"> đã được </w:t>
      </w:r>
      <w:r w:rsidR="000262E6" w:rsidRPr="002C1050">
        <w:rPr>
          <w:sz w:val="22"/>
          <w:szCs w:val="22"/>
        </w:rPr>
        <w:t>trời ghi rõ trong sổ sách</w:t>
      </w:r>
      <w:r w:rsidRPr="002C1050">
        <w:rPr>
          <w:sz w:val="22"/>
          <w:szCs w:val="22"/>
        </w:rPr>
        <w:t>.</w:t>
      </w:r>
      <w:proofErr w:type="gramEnd"/>
      <w:r w:rsidR="000262E6" w:rsidRPr="002C1050">
        <w:rPr>
          <w:sz w:val="22"/>
          <w:szCs w:val="22"/>
        </w:rPr>
        <w:t xml:space="preserve"> Qua đó cho thấy, con người thời trung đại đã xác tín quan niệm:</w:t>
      </w:r>
      <w:r w:rsidRPr="002C1050">
        <w:rPr>
          <w:sz w:val="22"/>
          <w:szCs w:val="22"/>
        </w:rPr>
        <w:t xml:space="preserve"> </w:t>
      </w:r>
      <w:r w:rsidR="00776C91" w:rsidRPr="002C1050">
        <w:rPr>
          <w:sz w:val="22"/>
          <w:szCs w:val="22"/>
        </w:rPr>
        <w:t>mọi biểu hiện của chốn trần gian, xã hội đều được trờ</w:t>
      </w:r>
      <w:r w:rsidR="000262E6" w:rsidRPr="002C1050">
        <w:rPr>
          <w:sz w:val="22"/>
          <w:szCs w:val="22"/>
        </w:rPr>
        <w:t>i tỏ tường, quyết định</w:t>
      </w:r>
      <w:r w:rsidR="00674229">
        <w:rPr>
          <w:sz w:val="22"/>
          <w:szCs w:val="22"/>
        </w:rPr>
        <w:t>,</w:t>
      </w:r>
      <w:r w:rsidR="009B473F" w:rsidRPr="002C1050">
        <w:rPr>
          <w:sz w:val="22"/>
          <w:szCs w:val="22"/>
        </w:rPr>
        <w:t xml:space="preserve"> có ghi chép</w:t>
      </w:r>
      <w:r w:rsidR="00674229">
        <w:rPr>
          <w:sz w:val="22"/>
          <w:szCs w:val="22"/>
        </w:rPr>
        <w:t xml:space="preserve">, </w:t>
      </w:r>
      <w:proofErr w:type="gramStart"/>
      <w:r w:rsidR="00674229">
        <w:rPr>
          <w:sz w:val="22"/>
          <w:szCs w:val="22"/>
        </w:rPr>
        <w:t>theo</w:t>
      </w:r>
      <w:proofErr w:type="gramEnd"/>
      <w:r w:rsidR="00674229">
        <w:rPr>
          <w:sz w:val="22"/>
          <w:szCs w:val="22"/>
        </w:rPr>
        <w:t xml:space="preserve"> dõi</w:t>
      </w:r>
      <w:r w:rsidR="009B473F" w:rsidRPr="002C1050">
        <w:rPr>
          <w:sz w:val="22"/>
          <w:szCs w:val="22"/>
        </w:rPr>
        <w:t xml:space="preserve"> </w:t>
      </w:r>
      <w:r w:rsidR="000262E6" w:rsidRPr="002C1050">
        <w:rPr>
          <w:sz w:val="22"/>
          <w:szCs w:val="22"/>
        </w:rPr>
        <w:t>rất rõ ràng.</w:t>
      </w:r>
      <w:r w:rsidR="00776C91" w:rsidRPr="002C1050">
        <w:rPr>
          <w:sz w:val="22"/>
          <w:szCs w:val="22"/>
        </w:rPr>
        <w:t xml:space="preserve"> </w:t>
      </w:r>
      <w:proofErr w:type="gramStart"/>
      <w:r w:rsidR="00BE4237" w:rsidRPr="002C1050">
        <w:rPr>
          <w:sz w:val="22"/>
          <w:szCs w:val="22"/>
        </w:rPr>
        <w:t xml:space="preserve">Đó </w:t>
      </w:r>
      <w:r w:rsidR="00776C91" w:rsidRPr="002C1050">
        <w:rPr>
          <w:sz w:val="22"/>
          <w:szCs w:val="22"/>
        </w:rPr>
        <w:t>như</w:t>
      </w:r>
      <w:r w:rsidR="00BE4237" w:rsidRPr="002C1050">
        <w:rPr>
          <w:sz w:val="22"/>
          <w:szCs w:val="22"/>
        </w:rPr>
        <w:t xml:space="preserve"> là một sự thật hiển nhiên được các</w:t>
      </w:r>
      <w:r w:rsidR="00311DFB" w:rsidRPr="002C1050">
        <w:rPr>
          <w:sz w:val="22"/>
          <w:szCs w:val="22"/>
        </w:rPr>
        <w:t xml:space="preserve"> tác giả văn học trung đại</w:t>
      </w:r>
      <w:r w:rsidR="00BE4237" w:rsidRPr="002C1050">
        <w:rPr>
          <w:sz w:val="22"/>
          <w:szCs w:val="22"/>
        </w:rPr>
        <w:t xml:space="preserve"> chấp nhận và chưa có ý thức phản vấn, nhận thức lại.</w:t>
      </w:r>
      <w:proofErr w:type="gramEnd"/>
      <w:r w:rsidR="00BE4237" w:rsidRPr="002C1050">
        <w:rPr>
          <w:sz w:val="22"/>
          <w:szCs w:val="22"/>
        </w:rPr>
        <w:t xml:space="preserve"> </w:t>
      </w:r>
      <w:r w:rsidR="00311DFB" w:rsidRPr="002C1050">
        <w:rPr>
          <w:sz w:val="22"/>
          <w:szCs w:val="22"/>
        </w:rPr>
        <w:t>Ví như</w:t>
      </w:r>
      <w:r w:rsidR="006B5F5A" w:rsidRPr="002C1050">
        <w:rPr>
          <w:sz w:val="22"/>
          <w:szCs w:val="22"/>
        </w:rPr>
        <w:t>, từ trong giai đoạn đầu của văn học viết trung đại,</w:t>
      </w:r>
      <w:r w:rsidR="00311DFB" w:rsidRPr="002C1050">
        <w:rPr>
          <w:sz w:val="22"/>
          <w:szCs w:val="22"/>
        </w:rPr>
        <w:t xml:space="preserve"> </w:t>
      </w:r>
      <w:r w:rsidR="00776C91" w:rsidRPr="002C1050">
        <w:rPr>
          <w:sz w:val="22"/>
          <w:szCs w:val="22"/>
        </w:rPr>
        <w:t xml:space="preserve">tác giả của </w:t>
      </w:r>
      <w:r w:rsidR="00776C91" w:rsidRPr="002C1050">
        <w:rPr>
          <w:i/>
          <w:sz w:val="22"/>
          <w:szCs w:val="22"/>
        </w:rPr>
        <w:t>Nam quốc sơn hà</w:t>
      </w:r>
      <w:r w:rsidR="00776C91" w:rsidRPr="002C1050">
        <w:rPr>
          <w:sz w:val="22"/>
          <w:szCs w:val="22"/>
        </w:rPr>
        <w:t xml:space="preserve"> cũng đã từng viết</w:t>
      </w:r>
      <w:r w:rsidR="009B473F" w:rsidRPr="002C1050">
        <w:rPr>
          <w:sz w:val="22"/>
          <w:szCs w:val="22"/>
        </w:rPr>
        <w:t>:</w:t>
      </w:r>
      <w:r w:rsidR="00776C91" w:rsidRPr="002C1050">
        <w:rPr>
          <w:sz w:val="22"/>
          <w:szCs w:val="22"/>
        </w:rPr>
        <w:t xml:space="preserve"> </w:t>
      </w:r>
      <w:r w:rsidR="00FC672A" w:rsidRPr="002C1050">
        <w:rPr>
          <w:sz w:val="22"/>
          <w:szCs w:val="22"/>
        </w:rPr>
        <w:t>“</w:t>
      </w:r>
      <w:r w:rsidR="009B473F" w:rsidRPr="002C1050">
        <w:rPr>
          <w:sz w:val="22"/>
          <w:szCs w:val="22"/>
        </w:rPr>
        <w:t xml:space="preserve">Nam quốc sơn hà Nam đế cư/ Tiệt nhiên định phận tại thiên </w:t>
      </w:r>
      <w:proofErr w:type="gramStart"/>
      <w:r w:rsidR="009B473F" w:rsidRPr="002C1050">
        <w:rPr>
          <w:sz w:val="22"/>
          <w:szCs w:val="22"/>
        </w:rPr>
        <w:t>thư</w:t>
      </w:r>
      <w:proofErr w:type="gramEnd"/>
      <w:r w:rsidR="009B473F" w:rsidRPr="002C1050">
        <w:rPr>
          <w:sz w:val="22"/>
          <w:szCs w:val="22"/>
        </w:rPr>
        <w:t xml:space="preserve"> (Sông núi nước Nam đã có vua Nam cai quản/ Ranh giới địa phận đã được ghi rõ ở sách trời). </w:t>
      </w:r>
      <w:r w:rsidR="00311DFB" w:rsidRPr="002C1050">
        <w:rPr>
          <w:sz w:val="22"/>
          <w:szCs w:val="22"/>
        </w:rPr>
        <w:t xml:space="preserve">Hay như trong </w:t>
      </w:r>
      <w:r w:rsidR="00311DFB" w:rsidRPr="002C1050">
        <w:rPr>
          <w:i/>
          <w:sz w:val="22"/>
          <w:szCs w:val="22"/>
        </w:rPr>
        <w:t xml:space="preserve">Chuyện người con gái Nam Xương </w:t>
      </w:r>
      <w:r w:rsidR="00311DFB" w:rsidRPr="002C1050">
        <w:rPr>
          <w:sz w:val="22"/>
          <w:szCs w:val="22"/>
        </w:rPr>
        <w:t xml:space="preserve">của Nguyễn Dữ, </w:t>
      </w:r>
      <w:r w:rsidR="00B12F2C" w:rsidRPr="002C1050">
        <w:rPr>
          <w:sz w:val="22"/>
          <w:szCs w:val="22"/>
        </w:rPr>
        <w:t xml:space="preserve">nhân vật </w:t>
      </w:r>
      <w:r w:rsidR="00311DFB" w:rsidRPr="002C1050">
        <w:rPr>
          <w:sz w:val="22"/>
          <w:szCs w:val="22"/>
        </w:rPr>
        <w:t>người mẹ c</w:t>
      </w:r>
      <w:r w:rsidR="00674229">
        <w:rPr>
          <w:sz w:val="22"/>
          <w:szCs w:val="22"/>
        </w:rPr>
        <w:t>hồng của Vũ Nương trước khi mất cũng đã tin rằng</w:t>
      </w:r>
      <w:r w:rsidR="00311DFB" w:rsidRPr="002C1050">
        <w:rPr>
          <w:sz w:val="22"/>
          <w:szCs w:val="22"/>
        </w:rPr>
        <w:t xml:space="preserve">: </w:t>
      </w:r>
      <w:r w:rsidR="003A0324" w:rsidRPr="002C1050">
        <w:rPr>
          <w:sz w:val="22"/>
          <w:szCs w:val="22"/>
        </w:rPr>
        <w:t xml:space="preserve">“Ngắn dài có số, tươi héo bởi trời”. </w:t>
      </w:r>
    </w:p>
    <w:p w14:paraId="389617BB" w14:textId="16EDC01B" w:rsidR="001D4CA2" w:rsidRPr="002C1050" w:rsidRDefault="004B54C1" w:rsidP="002C1050">
      <w:pPr>
        <w:tabs>
          <w:tab w:val="left" w:pos="567"/>
          <w:tab w:val="left" w:pos="720"/>
        </w:tabs>
        <w:spacing w:before="120" w:after="120"/>
        <w:jc w:val="both"/>
        <w:rPr>
          <w:sz w:val="22"/>
          <w:szCs w:val="22"/>
        </w:rPr>
      </w:pPr>
      <w:r w:rsidRPr="002C1050">
        <w:rPr>
          <w:sz w:val="22"/>
          <w:szCs w:val="22"/>
        </w:rPr>
        <w:tab/>
      </w:r>
      <w:r w:rsidRPr="002C1050">
        <w:rPr>
          <w:sz w:val="22"/>
          <w:szCs w:val="22"/>
        </w:rPr>
        <w:tab/>
      </w:r>
      <w:r w:rsidR="00A31705" w:rsidRPr="002C1050">
        <w:rPr>
          <w:sz w:val="22"/>
          <w:szCs w:val="22"/>
        </w:rPr>
        <w:t xml:space="preserve">Là một nhà Nho nhưng Vũ Phương Đề vẫn am tường và sử dụng </w:t>
      </w:r>
      <w:r w:rsidR="00E003D9" w:rsidRPr="002C1050">
        <w:rPr>
          <w:sz w:val="22"/>
          <w:szCs w:val="22"/>
        </w:rPr>
        <w:t xml:space="preserve">triết lý của nhà Phật để </w:t>
      </w:r>
      <w:r w:rsidR="006B22A6" w:rsidRPr="002C1050">
        <w:rPr>
          <w:sz w:val="22"/>
          <w:szCs w:val="22"/>
        </w:rPr>
        <w:t>lý giải các hiện tượng trong đời sống</w:t>
      </w:r>
      <w:r w:rsidR="00E003D9" w:rsidRPr="002C1050">
        <w:rPr>
          <w:sz w:val="22"/>
          <w:szCs w:val="22"/>
        </w:rPr>
        <w:t>.</w:t>
      </w:r>
      <w:r w:rsidR="006B22A6" w:rsidRPr="002C1050">
        <w:rPr>
          <w:sz w:val="22"/>
          <w:szCs w:val="22"/>
        </w:rPr>
        <w:t xml:space="preserve"> </w:t>
      </w:r>
      <w:r w:rsidR="00A92DEB" w:rsidRPr="002C1050">
        <w:rPr>
          <w:sz w:val="22"/>
          <w:szCs w:val="22"/>
        </w:rPr>
        <w:t xml:space="preserve">Điều này không chỉ có </w:t>
      </w:r>
      <w:r w:rsidR="00630277">
        <w:rPr>
          <w:sz w:val="22"/>
          <w:szCs w:val="22"/>
        </w:rPr>
        <w:t>tác giả</w:t>
      </w:r>
      <w:r w:rsidR="00A92DEB" w:rsidRPr="002C1050">
        <w:rPr>
          <w:sz w:val="22"/>
          <w:szCs w:val="22"/>
        </w:rPr>
        <w:t xml:space="preserve">, mà đã trở thành một đặc điểm </w:t>
      </w:r>
      <w:proofErr w:type="gramStart"/>
      <w:r w:rsidR="00A92DEB" w:rsidRPr="002C1050">
        <w:rPr>
          <w:sz w:val="22"/>
          <w:szCs w:val="22"/>
        </w:rPr>
        <w:t>chung</w:t>
      </w:r>
      <w:proofErr w:type="gramEnd"/>
      <w:r w:rsidR="00A92DEB" w:rsidRPr="002C1050">
        <w:rPr>
          <w:sz w:val="22"/>
          <w:szCs w:val="22"/>
        </w:rPr>
        <w:t xml:space="preserve"> của các Nho gia đương thời. Dù chịu ảnh hưởng sâu sắc tư tưởng Nho giáo gắn liền với nghiệp khoa cử, làm quan nhưng họ cũng không vì thế mà quay lưng chống Phật, bài Phật; luôn tiếp thu, chịu ảnh hưởng ít nhiều quan niệm từ trong các học thuyết, tín ngưỡng khác</w:t>
      </w:r>
      <w:r w:rsidR="00B12969" w:rsidRPr="002C1050">
        <w:rPr>
          <w:sz w:val="22"/>
          <w:szCs w:val="22"/>
        </w:rPr>
        <w:t xml:space="preserve"> như một lẽ tất yếu và cũng là cách làm cho kiến văn của mình được sâu rộng hơn</w:t>
      </w:r>
      <w:r w:rsidR="000C6ACA" w:rsidRPr="002C1050">
        <w:rPr>
          <w:sz w:val="22"/>
          <w:szCs w:val="22"/>
        </w:rPr>
        <w:t>.</w:t>
      </w:r>
      <w:r w:rsidR="00A92DEB" w:rsidRPr="002C1050">
        <w:rPr>
          <w:sz w:val="22"/>
          <w:szCs w:val="22"/>
        </w:rPr>
        <w:t xml:space="preserve"> </w:t>
      </w:r>
      <w:r w:rsidR="00B12969" w:rsidRPr="002C1050">
        <w:rPr>
          <w:sz w:val="22"/>
          <w:szCs w:val="22"/>
        </w:rPr>
        <w:t xml:space="preserve">Mặt khác, nhiều tôn giáo, tín ngưỡng đều có đặc điểm chung tích cực là tinh thần khuyến thiện đối với con người, trong đó, Phật giáo lại có nhiều quan niệm, tư tưởng rất gần gũi, tương đồng với tâm thức của người Việt nên được đông đảo người dân tiếp thu một cách thầm lặng, tự nguyện, kể cả các nhà Nho. </w:t>
      </w:r>
      <w:r w:rsidR="00BF0882" w:rsidRPr="002C1050">
        <w:rPr>
          <w:sz w:val="22"/>
          <w:szCs w:val="22"/>
        </w:rPr>
        <w:t xml:space="preserve">Và nhất là khi đứng trước hiện thực cuộc sống bộn bề, những vấn đề xã hội phức tạp, </w:t>
      </w:r>
      <w:r w:rsidR="00DB38E9" w:rsidRPr="002C1050">
        <w:rPr>
          <w:sz w:val="22"/>
          <w:szCs w:val="22"/>
        </w:rPr>
        <w:t xml:space="preserve">những chuyện của muôn đời, thông thường, các tác giả nhà Nho đều không thể thỏa mãn khi chỉ sử dụng tư tưởng Nho giáo để lý giải. Với việc sử dụng cả tư tưởng Nho giáo và Phật giáo trong </w:t>
      </w:r>
      <w:r w:rsidR="000A7D88" w:rsidRPr="002C1050">
        <w:rPr>
          <w:sz w:val="22"/>
          <w:szCs w:val="22"/>
        </w:rPr>
        <w:t xml:space="preserve">tập ký nói chung, tác phẩm ký </w:t>
      </w:r>
      <w:r w:rsidR="000A7D88" w:rsidRPr="002C1050">
        <w:rPr>
          <w:i/>
          <w:sz w:val="22"/>
          <w:szCs w:val="22"/>
        </w:rPr>
        <w:t xml:space="preserve">Truyện ông lão mang lốt hổ </w:t>
      </w:r>
      <w:r w:rsidR="000A7D88" w:rsidRPr="002C1050">
        <w:rPr>
          <w:sz w:val="22"/>
          <w:szCs w:val="22"/>
        </w:rPr>
        <w:t>nói</w:t>
      </w:r>
      <w:r w:rsidR="005769EE" w:rsidRPr="002C1050">
        <w:rPr>
          <w:sz w:val="22"/>
          <w:szCs w:val="22"/>
        </w:rPr>
        <w:t xml:space="preserve"> riêng, Vũ Phương Đề cũng như bao nhà Nho đương thời đã thống nhất quan niệm </w:t>
      </w:r>
      <w:r w:rsidR="000A7D88" w:rsidRPr="002C1050">
        <w:rPr>
          <w:sz w:val="22"/>
          <w:szCs w:val="22"/>
        </w:rPr>
        <w:t xml:space="preserve">văn chương như một phương tiện để truyền tải đạo lý, răn dạy người đời (Văn dĩ tải đạo). Đúng như trong phần bình </w:t>
      </w:r>
      <w:r w:rsidR="000A7D88" w:rsidRPr="002C1050">
        <w:rPr>
          <w:sz w:val="22"/>
          <w:szCs w:val="22"/>
        </w:rPr>
        <w:lastRenderedPageBreak/>
        <w:t xml:space="preserve">đàm cuối truyện, tác giả đã viết: </w:t>
      </w:r>
      <w:r w:rsidR="001D4CA2" w:rsidRPr="002C1050">
        <w:rPr>
          <w:sz w:val="22"/>
          <w:szCs w:val="22"/>
        </w:rPr>
        <w:t>“Truyện này coi như là một truyện hoang đường. Tuy không nên tin hẳn nhưng cũng có thể lấy đó mà suy xét đến điều thiện điều ác, người nghe chuyện tất phải cố gắng làm điều thiện”.</w:t>
      </w:r>
      <w:proofErr w:type="gramStart"/>
      <w:r w:rsidR="001D4CA2" w:rsidRPr="002C1050">
        <w:rPr>
          <w:sz w:val="22"/>
          <w:szCs w:val="22"/>
          <w:vertAlign w:val="superscript"/>
        </w:rPr>
        <w:t xml:space="preserve">4 </w:t>
      </w:r>
      <w:r w:rsidRPr="002C1050">
        <w:rPr>
          <w:sz w:val="22"/>
          <w:szCs w:val="22"/>
          <w:vertAlign w:val="superscript"/>
        </w:rPr>
        <w:t xml:space="preserve"> </w:t>
      </w:r>
      <w:r w:rsidR="0087328A" w:rsidRPr="002C1050">
        <w:rPr>
          <w:sz w:val="22"/>
          <w:szCs w:val="22"/>
        </w:rPr>
        <w:t>Sử</w:t>
      </w:r>
      <w:proofErr w:type="gramEnd"/>
      <w:r w:rsidR="0087328A" w:rsidRPr="002C1050">
        <w:rPr>
          <w:sz w:val="22"/>
          <w:szCs w:val="22"/>
        </w:rPr>
        <w:t xml:space="preserve"> dụng lời bình đàm cuối tác phẩm như trên cũng là cách tác giả đang cố gắng thể hiện cái nhìn trực tiếp, có chủ kiến, đậm chất trữ tình – một trong những đặc trưng cơ bản của thể loại ký nói chung.</w:t>
      </w:r>
    </w:p>
    <w:p w14:paraId="388F7D4A" w14:textId="220F1356" w:rsidR="00515BC0" w:rsidRPr="002C1050" w:rsidRDefault="00515BC0" w:rsidP="00B3114A">
      <w:pPr>
        <w:tabs>
          <w:tab w:val="left" w:pos="567"/>
          <w:tab w:val="left" w:pos="720"/>
        </w:tabs>
        <w:spacing w:before="120" w:after="120"/>
        <w:rPr>
          <w:sz w:val="22"/>
          <w:szCs w:val="22"/>
          <w:shd w:val="clear" w:color="auto" w:fill="FFFFFF"/>
        </w:rPr>
      </w:pPr>
      <w:r w:rsidRPr="002C1050">
        <w:rPr>
          <w:i/>
          <w:sz w:val="22"/>
          <w:szCs w:val="22"/>
          <w:shd w:val="clear" w:color="auto" w:fill="FFFFFF"/>
        </w:rPr>
        <w:t>2.2.</w:t>
      </w:r>
      <w:r w:rsidR="007E22C5" w:rsidRPr="002C1050">
        <w:rPr>
          <w:i/>
          <w:sz w:val="22"/>
          <w:szCs w:val="22"/>
          <w:shd w:val="clear" w:color="auto" w:fill="FFFFFF"/>
        </w:rPr>
        <w:t>6</w:t>
      </w:r>
      <w:r w:rsidR="0067229D" w:rsidRPr="002C1050">
        <w:rPr>
          <w:i/>
          <w:sz w:val="22"/>
          <w:szCs w:val="22"/>
          <w:shd w:val="clear" w:color="auto" w:fill="FFFFFF"/>
        </w:rPr>
        <w:t xml:space="preserve">. </w:t>
      </w:r>
      <w:r w:rsidR="00070458" w:rsidRPr="002C1050">
        <w:rPr>
          <w:i/>
          <w:sz w:val="22"/>
          <w:szCs w:val="22"/>
          <w:shd w:val="clear" w:color="auto" w:fill="FFFFFF"/>
        </w:rPr>
        <w:t>Vấn đề được mất</w:t>
      </w:r>
      <w:r w:rsidR="0067229D" w:rsidRPr="002C1050">
        <w:rPr>
          <w:i/>
          <w:sz w:val="22"/>
          <w:szCs w:val="22"/>
          <w:shd w:val="clear" w:color="auto" w:fill="FFFFFF"/>
        </w:rPr>
        <w:t xml:space="preserve"> ở đời</w:t>
      </w:r>
      <w:r w:rsidR="00644C66" w:rsidRPr="002C1050">
        <w:rPr>
          <w:i/>
          <w:sz w:val="22"/>
          <w:szCs w:val="22"/>
          <w:shd w:val="clear" w:color="auto" w:fill="FFFFFF"/>
        </w:rPr>
        <w:t xml:space="preserve"> </w:t>
      </w:r>
    </w:p>
    <w:p w14:paraId="34D4DFF9" w14:textId="742DDE8D" w:rsidR="00AF2704" w:rsidRPr="002C1050" w:rsidRDefault="00291FE5" w:rsidP="002C1050">
      <w:pPr>
        <w:tabs>
          <w:tab w:val="left" w:pos="567"/>
          <w:tab w:val="left" w:pos="720"/>
        </w:tabs>
        <w:spacing w:before="120" w:after="120"/>
        <w:jc w:val="both"/>
        <w:rPr>
          <w:sz w:val="22"/>
          <w:szCs w:val="22"/>
        </w:rPr>
      </w:pPr>
      <w:r w:rsidRPr="002C1050">
        <w:rPr>
          <w:sz w:val="22"/>
          <w:szCs w:val="22"/>
        </w:rPr>
        <w:tab/>
      </w:r>
      <w:r w:rsidRPr="002C1050">
        <w:rPr>
          <w:sz w:val="22"/>
          <w:szCs w:val="22"/>
        </w:rPr>
        <w:tab/>
      </w:r>
      <w:r w:rsidR="001C340E" w:rsidRPr="002C1050">
        <w:rPr>
          <w:sz w:val="22"/>
          <w:szCs w:val="22"/>
        </w:rPr>
        <w:t xml:space="preserve">Trong </w:t>
      </w:r>
      <w:r w:rsidR="001C340E" w:rsidRPr="002C1050">
        <w:rPr>
          <w:i/>
          <w:sz w:val="22"/>
          <w:szCs w:val="22"/>
        </w:rPr>
        <w:t>Công dư tiệp ký</w:t>
      </w:r>
      <w:r w:rsidR="001C340E" w:rsidRPr="002C1050">
        <w:rPr>
          <w:sz w:val="22"/>
          <w:szCs w:val="22"/>
        </w:rPr>
        <w:t>,</w:t>
      </w:r>
      <w:r w:rsidR="001C340E" w:rsidRPr="002C1050">
        <w:rPr>
          <w:i/>
          <w:sz w:val="22"/>
          <w:szCs w:val="22"/>
        </w:rPr>
        <w:t xml:space="preserve"> </w:t>
      </w:r>
      <w:r w:rsidR="00467891" w:rsidRPr="002C1050">
        <w:rPr>
          <w:sz w:val="22"/>
          <w:szCs w:val="22"/>
        </w:rPr>
        <w:t xml:space="preserve">nhiều vấn đề được, mất ở đời đã được </w:t>
      </w:r>
      <w:r w:rsidR="004862D9" w:rsidRPr="002C1050">
        <w:rPr>
          <w:sz w:val="22"/>
          <w:szCs w:val="22"/>
        </w:rPr>
        <w:t>Vũ Phương Đề tiếp tục</w:t>
      </w:r>
      <w:r w:rsidR="00467891" w:rsidRPr="002C1050">
        <w:rPr>
          <w:sz w:val="22"/>
          <w:szCs w:val="22"/>
        </w:rPr>
        <w:t xml:space="preserve"> giải thích từ căn nguyên bởi trời, theo quan niệm thiên mệnh trong tư tưởng Nho giáo.</w:t>
      </w:r>
    </w:p>
    <w:p w14:paraId="08EB745B" w14:textId="6C634822" w:rsidR="008D120C" w:rsidRPr="002C1050" w:rsidRDefault="00467891" w:rsidP="002C1050">
      <w:pPr>
        <w:tabs>
          <w:tab w:val="left" w:pos="567"/>
          <w:tab w:val="left" w:pos="720"/>
        </w:tabs>
        <w:spacing w:before="120" w:after="120"/>
        <w:jc w:val="both"/>
        <w:rPr>
          <w:sz w:val="22"/>
          <w:szCs w:val="22"/>
        </w:rPr>
      </w:pPr>
      <w:r w:rsidRPr="002C1050">
        <w:rPr>
          <w:sz w:val="22"/>
          <w:szCs w:val="22"/>
        </w:rPr>
        <w:t xml:space="preserve"> </w:t>
      </w:r>
      <w:r w:rsidR="00AF2704" w:rsidRPr="002C1050">
        <w:rPr>
          <w:sz w:val="22"/>
          <w:szCs w:val="22"/>
        </w:rPr>
        <w:tab/>
      </w:r>
      <w:r w:rsidR="00AF2704" w:rsidRPr="002C1050">
        <w:rPr>
          <w:sz w:val="22"/>
          <w:szCs w:val="22"/>
        </w:rPr>
        <w:tab/>
      </w:r>
      <w:r w:rsidR="00C86C61" w:rsidRPr="002C1050">
        <w:rPr>
          <w:sz w:val="22"/>
          <w:szCs w:val="22"/>
        </w:rPr>
        <w:t xml:space="preserve">Với những ai được, mất tiền của, đó là điều ngẫu nhiên may, rủi. </w:t>
      </w:r>
      <w:proofErr w:type="gramStart"/>
      <w:r w:rsidR="00C86C61" w:rsidRPr="002C1050">
        <w:rPr>
          <w:sz w:val="22"/>
          <w:szCs w:val="22"/>
        </w:rPr>
        <w:t xml:space="preserve">Nhưng người xưa lại cho rằng, đó là </w:t>
      </w:r>
      <w:r w:rsidR="006934A3" w:rsidRPr="002C1050">
        <w:rPr>
          <w:sz w:val="22"/>
          <w:szCs w:val="22"/>
        </w:rPr>
        <w:t>ý trời</w:t>
      </w:r>
      <w:r w:rsidR="001C340E" w:rsidRPr="002C1050">
        <w:rPr>
          <w:sz w:val="22"/>
          <w:szCs w:val="22"/>
        </w:rPr>
        <w:t>.</w:t>
      </w:r>
      <w:proofErr w:type="gramEnd"/>
      <w:r w:rsidR="00291FE5" w:rsidRPr="002C1050">
        <w:rPr>
          <w:sz w:val="22"/>
          <w:szCs w:val="22"/>
        </w:rPr>
        <w:t xml:space="preserve"> </w:t>
      </w:r>
      <w:proofErr w:type="gramStart"/>
      <w:r w:rsidR="00C86C61" w:rsidRPr="002C1050">
        <w:rPr>
          <w:i/>
          <w:sz w:val="22"/>
          <w:szCs w:val="22"/>
        </w:rPr>
        <w:t>Truyện mộ tổ ở Vịnh Kiều – phụ chép truyện Hiển Tích</w:t>
      </w:r>
      <w:r w:rsidR="00C86C61" w:rsidRPr="002C1050">
        <w:rPr>
          <w:sz w:val="22"/>
          <w:szCs w:val="22"/>
        </w:rPr>
        <w:t xml:space="preserve"> trong tập </w:t>
      </w:r>
      <w:r w:rsidR="00C86C61" w:rsidRPr="002C1050">
        <w:rPr>
          <w:i/>
          <w:sz w:val="22"/>
          <w:szCs w:val="22"/>
        </w:rPr>
        <w:t xml:space="preserve">Công dư tiệp ký </w:t>
      </w:r>
      <w:r w:rsidR="00C86C61" w:rsidRPr="002C1050">
        <w:rPr>
          <w:sz w:val="22"/>
          <w:szCs w:val="22"/>
        </w:rPr>
        <w:t>của Vũ Phương Đề là một ví dụ.</w:t>
      </w:r>
      <w:proofErr w:type="gramEnd"/>
      <w:r w:rsidR="00C86C61" w:rsidRPr="002C1050">
        <w:rPr>
          <w:sz w:val="22"/>
          <w:szCs w:val="22"/>
        </w:rPr>
        <w:t xml:space="preserve"> </w:t>
      </w:r>
      <w:proofErr w:type="gramStart"/>
      <w:r w:rsidR="00123F8E" w:rsidRPr="002C1050">
        <w:rPr>
          <w:sz w:val="22"/>
          <w:szCs w:val="22"/>
        </w:rPr>
        <w:t>Truyện kể về Nguyễn Phúc Ngộ đào được ba thùng bạc của một người bên Trung Quốc chôn dưới gốc cây bồ đề cổ thụ</w:t>
      </w:r>
      <w:r w:rsidR="00674229">
        <w:rPr>
          <w:sz w:val="22"/>
          <w:szCs w:val="22"/>
        </w:rPr>
        <w:t xml:space="preserve"> gần nhà</w:t>
      </w:r>
      <w:r w:rsidR="00123F8E" w:rsidRPr="002C1050">
        <w:rPr>
          <w:sz w:val="22"/>
          <w:szCs w:val="22"/>
        </w:rPr>
        <w:t>.</w:t>
      </w:r>
      <w:proofErr w:type="gramEnd"/>
      <w:r w:rsidR="00123F8E" w:rsidRPr="002C1050">
        <w:rPr>
          <w:sz w:val="22"/>
          <w:szCs w:val="22"/>
        </w:rPr>
        <w:t xml:space="preserve"> Theo tờ sấm của tiên nhân, một người khách Trung Quốc đã sang An Nam tìm lại số bạc nhưng bi</w:t>
      </w:r>
      <w:r w:rsidR="00674229">
        <w:rPr>
          <w:sz w:val="22"/>
          <w:szCs w:val="22"/>
        </w:rPr>
        <w:t>ết Phúc Ngộ đã đào được nên tìm gặp và</w:t>
      </w:r>
      <w:r w:rsidR="00123F8E" w:rsidRPr="002C1050">
        <w:rPr>
          <w:sz w:val="22"/>
          <w:szCs w:val="22"/>
        </w:rPr>
        <w:t xml:space="preserve"> </w:t>
      </w:r>
      <w:r w:rsidR="00674229">
        <w:rPr>
          <w:sz w:val="22"/>
          <w:szCs w:val="22"/>
        </w:rPr>
        <w:t xml:space="preserve">đành </w:t>
      </w:r>
      <w:r w:rsidR="00123F8E" w:rsidRPr="002C1050">
        <w:rPr>
          <w:sz w:val="22"/>
          <w:szCs w:val="22"/>
        </w:rPr>
        <w:t>nói</w:t>
      </w:r>
      <w:r w:rsidR="00FF61C2" w:rsidRPr="002C1050">
        <w:rPr>
          <w:sz w:val="22"/>
          <w:szCs w:val="22"/>
        </w:rPr>
        <w:t>: “</w:t>
      </w:r>
      <w:r w:rsidR="00101F4A" w:rsidRPr="002C1050">
        <w:rPr>
          <w:sz w:val="22"/>
          <w:szCs w:val="22"/>
        </w:rPr>
        <w:t xml:space="preserve">- </w:t>
      </w:r>
      <w:r w:rsidR="00FF61C2" w:rsidRPr="002C1050">
        <w:rPr>
          <w:sz w:val="22"/>
          <w:szCs w:val="22"/>
        </w:rPr>
        <w:t>Tôi vì di sản của tiên nhân lặn lội đến đây,</w:t>
      </w:r>
      <w:r w:rsidR="00123F8E" w:rsidRPr="002C1050">
        <w:rPr>
          <w:sz w:val="22"/>
          <w:szCs w:val="22"/>
        </w:rPr>
        <w:t xml:space="preserve"> không hay trời đã cho ông rồi”.</w:t>
      </w:r>
      <w:r w:rsidR="00123F8E" w:rsidRPr="002C1050">
        <w:rPr>
          <w:sz w:val="22"/>
          <w:szCs w:val="22"/>
          <w:vertAlign w:val="superscript"/>
        </w:rPr>
        <w:t xml:space="preserve">4 </w:t>
      </w:r>
      <w:r w:rsidR="00674229">
        <w:rPr>
          <w:sz w:val="22"/>
          <w:szCs w:val="22"/>
        </w:rPr>
        <w:t>Vì</w:t>
      </w:r>
      <w:r w:rsidR="00123F8E" w:rsidRPr="002C1050">
        <w:rPr>
          <w:sz w:val="22"/>
          <w:szCs w:val="22"/>
        </w:rPr>
        <w:t xml:space="preserve"> Nguyễn Phúc Ngộ vốn là người </w:t>
      </w:r>
      <w:r w:rsidR="00630277">
        <w:rPr>
          <w:sz w:val="22"/>
          <w:szCs w:val="22"/>
        </w:rPr>
        <w:t>hay làm việc thiện</w:t>
      </w:r>
      <w:r w:rsidR="00123F8E" w:rsidRPr="002C1050">
        <w:rPr>
          <w:sz w:val="22"/>
          <w:szCs w:val="22"/>
          <w:vertAlign w:val="superscript"/>
        </w:rPr>
        <w:t xml:space="preserve"> </w:t>
      </w:r>
      <w:r w:rsidR="00123F8E" w:rsidRPr="002C1050">
        <w:rPr>
          <w:sz w:val="22"/>
          <w:szCs w:val="22"/>
        </w:rPr>
        <w:t xml:space="preserve">nên </w:t>
      </w:r>
      <w:r w:rsidR="00101F4A" w:rsidRPr="002C1050">
        <w:rPr>
          <w:sz w:val="22"/>
          <w:szCs w:val="22"/>
        </w:rPr>
        <w:t>đã nhất quyết trả lại số bạc đào được cho người khách:</w:t>
      </w:r>
      <w:r w:rsidR="00FF61C2" w:rsidRPr="002C1050">
        <w:rPr>
          <w:sz w:val="22"/>
          <w:szCs w:val="22"/>
        </w:rPr>
        <w:t xml:space="preserve"> “</w:t>
      </w:r>
      <w:r w:rsidR="00101F4A" w:rsidRPr="002C1050">
        <w:rPr>
          <w:sz w:val="22"/>
          <w:szCs w:val="22"/>
        </w:rPr>
        <w:t xml:space="preserve">- </w:t>
      </w:r>
      <w:r w:rsidR="00FF61C2" w:rsidRPr="002C1050">
        <w:rPr>
          <w:sz w:val="22"/>
          <w:szCs w:val="22"/>
        </w:rPr>
        <w:t xml:space="preserve">Tôi đây há không quý tiền bạc hay sao? </w:t>
      </w:r>
      <w:proofErr w:type="gramStart"/>
      <w:r w:rsidR="00FF61C2" w:rsidRPr="002C1050">
        <w:rPr>
          <w:sz w:val="22"/>
          <w:szCs w:val="22"/>
        </w:rPr>
        <w:t>Nhưng số bạc này không phải của tôi.</w:t>
      </w:r>
      <w:proofErr w:type="gramEnd"/>
      <w:r w:rsidR="00FF61C2" w:rsidRPr="002C1050">
        <w:rPr>
          <w:sz w:val="22"/>
          <w:szCs w:val="22"/>
        </w:rPr>
        <w:t xml:space="preserve"> </w:t>
      </w:r>
      <w:proofErr w:type="gramStart"/>
      <w:r w:rsidR="00FF61C2" w:rsidRPr="002C1050">
        <w:rPr>
          <w:sz w:val="22"/>
          <w:szCs w:val="22"/>
        </w:rPr>
        <w:t>Trời chỉ sai tôi giữ cho ông, cho nên tôi phải cất đi để đợi ông.</w:t>
      </w:r>
      <w:proofErr w:type="gramEnd"/>
      <w:r w:rsidR="00FF61C2" w:rsidRPr="002C1050">
        <w:rPr>
          <w:sz w:val="22"/>
          <w:szCs w:val="22"/>
        </w:rPr>
        <w:t xml:space="preserve"> Vậy ông đừng từ chối nữa!</w:t>
      </w:r>
      <w:proofErr w:type="gramStart"/>
      <w:r w:rsidR="00FF61C2" w:rsidRPr="002C1050">
        <w:rPr>
          <w:sz w:val="22"/>
          <w:szCs w:val="22"/>
        </w:rPr>
        <w:t>”</w:t>
      </w:r>
      <w:r w:rsidR="00101F4A" w:rsidRPr="002C1050">
        <w:rPr>
          <w:sz w:val="22"/>
          <w:szCs w:val="22"/>
        </w:rPr>
        <w:t>.</w:t>
      </w:r>
      <w:r w:rsidR="00101F4A" w:rsidRPr="002C1050">
        <w:rPr>
          <w:sz w:val="22"/>
          <w:szCs w:val="22"/>
          <w:vertAlign w:val="superscript"/>
        </w:rPr>
        <w:t>4</w:t>
      </w:r>
      <w:r w:rsidR="00FF61C2" w:rsidRPr="002C1050">
        <w:rPr>
          <w:sz w:val="22"/>
          <w:szCs w:val="22"/>
        </w:rPr>
        <w:t xml:space="preserve"> </w:t>
      </w:r>
      <w:r w:rsidR="00591D9B" w:rsidRPr="002C1050">
        <w:rPr>
          <w:sz w:val="22"/>
          <w:szCs w:val="22"/>
        </w:rPr>
        <w:t>Trong lời đối đáp</w:t>
      </w:r>
      <w:r w:rsidR="00A7599A" w:rsidRPr="002C1050">
        <w:rPr>
          <w:sz w:val="22"/>
          <w:szCs w:val="22"/>
        </w:rPr>
        <w:t xml:space="preserve"> </w:t>
      </w:r>
      <w:r w:rsidR="00F1473F" w:rsidRPr="002C1050">
        <w:rPr>
          <w:sz w:val="22"/>
          <w:szCs w:val="22"/>
        </w:rPr>
        <w:t xml:space="preserve">của cả hai nhân vật </w:t>
      </w:r>
      <w:r w:rsidR="00591D9B" w:rsidRPr="002C1050">
        <w:rPr>
          <w:sz w:val="22"/>
          <w:szCs w:val="22"/>
        </w:rPr>
        <w:t xml:space="preserve">ở trên </w:t>
      </w:r>
      <w:r w:rsidR="00F1473F" w:rsidRPr="002C1050">
        <w:rPr>
          <w:sz w:val="22"/>
          <w:szCs w:val="22"/>
        </w:rPr>
        <w:t>đều dùng đến quan niệm thiên mệnh để nói về chuyện được, mất tiền của.</w:t>
      </w:r>
      <w:proofErr w:type="gramEnd"/>
      <w:r w:rsidR="00591D9B" w:rsidRPr="002C1050">
        <w:rPr>
          <w:sz w:val="22"/>
          <w:szCs w:val="22"/>
        </w:rPr>
        <w:t xml:space="preserve"> </w:t>
      </w:r>
      <w:r w:rsidR="006A33AD" w:rsidRPr="002C1050">
        <w:rPr>
          <w:sz w:val="22"/>
          <w:szCs w:val="22"/>
        </w:rPr>
        <w:t xml:space="preserve">Đó không chỉ đơn giản là niềm tin có trời mà còn là cơ sở lập luận trong đối đáp, ứng xử. </w:t>
      </w:r>
      <w:proofErr w:type="gramStart"/>
      <w:r w:rsidR="006A33AD" w:rsidRPr="002C1050">
        <w:rPr>
          <w:sz w:val="22"/>
          <w:szCs w:val="22"/>
        </w:rPr>
        <w:t>Và qua đó, phẩm</w:t>
      </w:r>
      <w:r w:rsidR="00674229">
        <w:rPr>
          <w:sz w:val="22"/>
          <w:szCs w:val="22"/>
        </w:rPr>
        <w:t xml:space="preserve"> chất, tính cách của nhân vật đã</w:t>
      </w:r>
      <w:r w:rsidR="006A33AD" w:rsidRPr="002C1050">
        <w:rPr>
          <w:sz w:val="22"/>
          <w:szCs w:val="22"/>
        </w:rPr>
        <w:t xml:space="preserve"> được hiển lộ, khắc họa rõ nét hơn.</w:t>
      </w:r>
      <w:proofErr w:type="gramEnd"/>
    </w:p>
    <w:p w14:paraId="5E899176" w14:textId="42B7C2DA" w:rsidR="00291FE5" w:rsidRPr="002C1050" w:rsidRDefault="00EF213E" w:rsidP="002C1050">
      <w:pPr>
        <w:tabs>
          <w:tab w:val="left" w:pos="567"/>
          <w:tab w:val="left" w:pos="720"/>
        </w:tabs>
        <w:spacing w:before="120" w:after="120"/>
        <w:jc w:val="both"/>
        <w:rPr>
          <w:sz w:val="22"/>
          <w:szCs w:val="22"/>
        </w:rPr>
      </w:pPr>
      <w:r w:rsidRPr="002C1050">
        <w:rPr>
          <w:sz w:val="22"/>
          <w:szCs w:val="22"/>
          <w:shd w:val="clear" w:color="auto" w:fill="FFFFFF"/>
        </w:rPr>
        <w:tab/>
      </w:r>
      <w:r w:rsidRPr="002C1050">
        <w:rPr>
          <w:sz w:val="22"/>
          <w:szCs w:val="22"/>
          <w:shd w:val="clear" w:color="auto" w:fill="FFFFFF"/>
        </w:rPr>
        <w:tab/>
      </w:r>
      <w:r w:rsidR="00674229">
        <w:rPr>
          <w:sz w:val="22"/>
          <w:szCs w:val="22"/>
          <w:shd w:val="clear" w:color="auto" w:fill="FFFFFF"/>
        </w:rPr>
        <w:t xml:space="preserve">Trong </w:t>
      </w:r>
      <w:r w:rsidR="00674229">
        <w:rPr>
          <w:i/>
          <w:sz w:val="22"/>
          <w:szCs w:val="22"/>
          <w:shd w:val="clear" w:color="auto" w:fill="FFFFFF"/>
        </w:rPr>
        <w:t>Công dư tiệp ký</w:t>
      </w:r>
      <w:r w:rsidR="00674229">
        <w:rPr>
          <w:sz w:val="22"/>
          <w:szCs w:val="22"/>
          <w:shd w:val="clear" w:color="auto" w:fill="FFFFFF"/>
        </w:rPr>
        <w:t>,</w:t>
      </w:r>
      <w:r w:rsidR="00674229">
        <w:rPr>
          <w:i/>
          <w:sz w:val="22"/>
          <w:szCs w:val="22"/>
          <w:shd w:val="clear" w:color="auto" w:fill="FFFFFF"/>
        </w:rPr>
        <w:t xml:space="preserve"> </w:t>
      </w:r>
      <w:r w:rsidR="00674229">
        <w:rPr>
          <w:sz w:val="22"/>
          <w:szCs w:val="22"/>
          <w:shd w:val="clear" w:color="auto" w:fill="FFFFFF"/>
        </w:rPr>
        <w:t>v</w:t>
      </w:r>
      <w:r w:rsidR="00465020" w:rsidRPr="002C1050">
        <w:rPr>
          <w:sz w:val="22"/>
          <w:szCs w:val="22"/>
          <w:shd w:val="clear" w:color="auto" w:fill="FFFFFF"/>
        </w:rPr>
        <w:t>ới những người có nhiều</w:t>
      </w:r>
      <w:r w:rsidR="002019E7" w:rsidRPr="002C1050">
        <w:rPr>
          <w:sz w:val="22"/>
          <w:szCs w:val="22"/>
          <w:shd w:val="clear" w:color="auto" w:fill="FFFFFF"/>
        </w:rPr>
        <w:t xml:space="preserve"> công đức thì </w:t>
      </w:r>
      <w:r w:rsidR="001E230B" w:rsidRPr="002C1050">
        <w:rPr>
          <w:sz w:val="22"/>
          <w:szCs w:val="22"/>
          <w:shd w:val="clear" w:color="auto" w:fill="FFFFFF"/>
        </w:rPr>
        <w:t>còn đ</w:t>
      </w:r>
      <w:r w:rsidRPr="002C1050">
        <w:rPr>
          <w:sz w:val="22"/>
          <w:szCs w:val="22"/>
          <w:shd w:val="clear" w:color="auto" w:fill="FFFFFF"/>
        </w:rPr>
        <w:t>ược</w:t>
      </w:r>
      <w:r w:rsidR="001E230B" w:rsidRPr="002C1050">
        <w:rPr>
          <w:sz w:val="22"/>
          <w:szCs w:val="22"/>
          <w:shd w:val="clear" w:color="auto" w:fill="FFFFFF"/>
        </w:rPr>
        <w:t xml:space="preserve"> trời</w:t>
      </w:r>
      <w:r w:rsidRPr="002C1050">
        <w:rPr>
          <w:sz w:val="22"/>
          <w:szCs w:val="22"/>
          <w:shd w:val="clear" w:color="auto" w:fill="FFFFFF"/>
        </w:rPr>
        <w:t xml:space="preserve"> giáng sinh</w:t>
      </w:r>
      <w:r w:rsidR="001E230B" w:rsidRPr="002C1050">
        <w:rPr>
          <w:sz w:val="22"/>
          <w:szCs w:val="22"/>
          <w:shd w:val="clear" w:color="auto" w:fill="FFFFFF"/>
        </w:rPr>
        <w:t xml:space="preserve"> xuống trần gian đảm nhiệm </w:t>
      </w:r>
      <w:r w:rsidR="001F5677" w:rsidRPr="002C1050">
        <w:rPr>
          <w:sz w:val="22"/>
          <w:szCs w:val="22"/>
          <w:shd w:val="clear" w:color="auto" w:fill="FFFFFF"/>
        </w:rPr>
        <w:t xml:space="preserve">những </w:t>
      </w:r>
      <w:r w:rsidR="001E230B" w:rsidRPr="002C1050">
        <w:rPr>
          <w:sz w:val="22"/>
          <w:szCs w:val="22"/>
          <w:shd w:val="clear" w:color="auto" w:fill="FFFFFF"/>
        </w:rPr>
        <w:t>trọng trách</w:t>
      </w:r>
      <w:r w:rsidR="001F5677" w:rsidRPr="002C1050">
        <w:rPr>
          <w:sz w:val="22"/>
          <w:szCs w:val="22"/>
          <w:shd w:val="clear" w:color="auto" w:fill="FFFFFF"/>
        </w:rPr>
        <w:t xml:space="preserve">, như </w:t>
      </w:r>
      <w:r w:rsidR="001F5677" w:rsidRPr="002C1050">
        <w:rPr>
          <w:sz w:val="22"/>
          <w:szCs w:val="22"/>
        </w:rPr>
        <w:t xml:space="preserve">sư Huyền Minh trong </w:t>
      </w:r>
      <w:r w:rsidR="001F5677" w:rsidRPr="002C1050">
        <w:rPr>
          <w:i/>
          <w:sz w:val="22"/>
          <w:szCs w:val="22"/>
        </w:rPr>
        <w:t>Truyện chùa Quang Minh làng Hậu Bổng</w:t>
      </w:r>
      <w:r w:rsidR="000F3674" w:rsidRPr="002C1050">
        <w:rPr>
          <w:sz w:val="22"/>
          <w:szCs w:val="22"/>
        </w:rPr>
        <w:t>. M</w:t>
      </w:r>
      <w:r w:rsidRPr="002C1050">
        <w:rPr>
          <w:sz w:val="22"/>
          <w:szCs w:val="22"/>
        </w:rPr>
        <w:t>ột đêm nằm ngủ, sư Huyền Minh mơ thấy P</w:t>
      </w:r>
      <w:r w:rsidR="004A5939" w:rsidRPr="002C1050">
        <w:rPr>
          <w:sz w:val="22"/>
          <w:szCs w:val="22"/>
        </w:rPr>
        <w:t>hật Di Đà tới nói với mình rằng</w:t>
      </w:r>
      <w:r w:rsidRPr="002C1050">
        <w:rPr>
          <w:sz w:val="22"/>
          <w:szCs w:val="22"/>
        </w:rPr>
        <w:t xml:space="preserve"> “- Nhà ngươi có công với Phật giáo, đến nay đã được nhiều năm. </w:t>
      </w:r>
      <w:proofErr w:type="gramStart"/>
      <w:r w:rsidRPr="002C1050">
        <w:rPr>
          <w:sz w:val="22"/>
          <w:szCs w:val="22"/>
        </w:rPr>
        <w:t>Tấm lòng từ bi của ngươi đã thấu đến Thượng Đế. Kiếp sau, ngươi được giáng sinh xuống làm vong quốc Hoàng Đế”</w:t>
      </w:r>
      <w:r w:rsidR="001E230B" w:rsidRPr="002C1050">
        <w:rPr>
          <w:i/>
          <w:sz w:val="22"/>
          <w:szCs w:val="22"/>
        </w:rPr>
        <w:t>.</w:t>
      </w:r>
      <w:r w:rsidR="001F5677" w:rsidRPr="002C1050">
        <w:rPr>
          <w:sz w:val="22"/>
          <w:szCs w:val="22"/>
          <w:vertAlign w:val="superscript"/>
        </w:rPr>
        <w:t>4</w:t>
      </w:r>
      <w:r w:rsidR="001E230B" w:rsidRPr="002C1050">
        <w:rPr>
          <w:i/>
          <w:sz w:val="22"/>
          <w:szCs w:val="22"/>
        </w:rPr>
        <w:t xml:space="preserve"> </w:t>
      </w:r>
      <w:r w:rsidR="001E230B" w:rsidRPr="002C1050">
        <w:rPr>
          <w:sz w:val="22"/>
          <w:szCs w:val="22"/>
        </w:rPr>
        <w:t xml:space="preserve">Hoặc có khi, chỉ qua một nghĩa cử cao đẹp của một ai đó </w:t>
      </w:r>
      <w:r w:rsidR="001F5677" w:rsidRPr="002C1050">
        <w:rPr>
          <w:sz w:val="22"/>
          <w:szCs w:val="22"/>
        </w:rPr>
        <w:t>cũng đủ thấu cảm đến trời, P</w:t>
      </w:r>
      <w:r w:rsidR="001E230B" w:rsidRPr="002C1050">
        <w:rPr>
          <w:sz w:val="22"/>
          <w:szCs w:val="22"/>
        </w:rPr>
        <w:t>hật và sẽ được đền đáp xứng đáng</w:t>
      </w:r>
      <w:r w:rsidR="001F5677" w:rsidRPr="002C1050">
        <w:rPr>
          <w:sz w:val="22"/>
          <w:szCs w:val="22"/>
        </w:rPr>
        <w:t>.</w:t>
      </w:r>
      <w:proofErr w:type="gramEnd"/>
      <w:r w:rsidR="001F5677" w:rsidRPr="002C1050">
        <w:rPr>
          <w:sz w:val="22"/>
          <w:szCs w:val="22"/>
        </w:rPr>
        <w:t xml:space="preserve"> Như người m</w:t>
      </w:r>
      <w:r w:rsidR="008D120C" w:rsidRPr="002C1050">
        <w:rPr>
          <w:sz w:val="22"/>
          <w:szCs w:val="22"/>
        </w:rPr>
        <w:t xml:space="preserve">ẹ </w:t>
      </w:r>
      <w:r w:rsidR="001F5677" w:rsidRPr="002C1050">
        <w:rPr>
          <w:sz w:val="22"/>
          <w:szCs w:val="22"/>
        </w:rPr>
        <w:t xml:space="preserve">của </w:t>
      </w:r>
      <w:r w:rsidR="008D120C" w:rsidRPr="002C1050">
        <w:rPr>
          <w:sz w:val="22"/>
          <w:szCs w:val="22"/>
        </w:rPr>
        <w:t>Duy Chí</w:t>
      </w:r>
      <w:r w:rsidR="001F5677" w:rsidRPr="002C1050">
        <w:rPr>
          <w:sz w:val="22"/>
          <w:szCs w:val="22"/>
        </w:rPr>
        <w:t xml:space="preserve"> trong </w:t>
      </w:r>
      <w:r w:rsidR="001F5677" w:rsidRPr="002C1050">
        <w:rPr>
          <w:i/>
          <w:sz w:val="22"/>
          <w:szCs w:val="22"/>
        </w:rPr>
        <w:t>Truyện Tể tướng xã Mộ Trạch</w:t>
      </w:r>
      <w:r w:rsidR="001F5677" w:rsidRPr="002C1050">
        <w:rPr>
          <w:sz w:val="22"/>
          <w:szCs w:val="22"/>
        </w:rPr>
        <w:t>,</w:t>
      </w:r>
      <w:r w:rsidR="008D120C" w:rsidRPr="002C1050">
        <w:rPr>
          <w:sz w:val="22"/>
          <w:szCs w:val="22"/>
        </w:rPr>
        <w:t xml:space="preserve"> sau khi nhặt được và trả lại bó lụa cho người đánh rơi ngoài chợ</w:t>
      </w:r>
      <w:r w:rsidR="00F22E0F" w:rsidRPr="002C1050">
        <w:rPr>
          <w:sz w:val="22"/>
          <w:szCs w:val="22"/>
        </w:rPr>
        <w:t xml:space="preserve"> thì đã được trời, Phật chứng </w:t>
      </w:r>
      <w:r w:rsidR="00F22E0F" w:rsidRPr="002C1050">
        <w:rPr>
          <w:sz w:val="22"/>
          <w:szCs w:val="22"/>
        </w:rPr>
        <w:lastRenderedPageBreak/>
        <w:t>giám, phù trợ</w:t>
      </w:r>
      <w:r w:rsidR="008D120C" w:rsidRPr="002C1050">
        <w:rPr>
          <w:sz w:val="22"/>
          <w:szCs w:val="22"/>
        </w:rPr>
        <w:t xml:space="preserve">: “Hôm ấy trở về, bà nằm mơ thấy phía trước nhà có một đám mây năm sắc hiện ra, bà liền ôm lấy. Một lúc thì mây xanh đỏ tan trước. Sau bà sinh hạ được 5 con trai […]. Tự Khoái từ lúc trẻ tuổi đã được gặp may và được hưởng thọ hơn 60 tuổi. </w:t>
      </w:r>
      <w:proofErr w:type="gramStart"/>
      <w:r w:rsidR="008D120C" w:rsidRPr="002C1050">
        <w:rPr>
          <w:sz w:val="22"/>
          <w:szCs w:val="22"/>
        </w:rPr>
        <w:t>Duy Chí và Phương Đại đều công thành danh toại và kế tiếp nhau về trí sĩ.</w:t>
      </w:r>
      <w:proofErr w:type="gramEnd"/>
      <w:r w:rsidR="008D120C" w:rsidRPr="002C1050">
        <w:rPr>
          <w:sz w:val="22"/>
          <w:szCs w:val="22"/>
        </w:rPr>
        <w:t xml:space="preserve"> Bạt Tụy và Cầu Hối đều đỗ đại khoa, áo xiêm xanh đỏ, xuất thân đường chính, nhưng chức tước và tuổi thọ lại kém anh em, mới tin trong mộng thấy “mây xanh đỏ tan trước” là ứng nghiệm”</w:t>
      </w:r>
      <w:r w:rsidR="001F5677" w:rsidRPr="002C1050">
        <w:rPr>
          <w:sz w:val="22"/>
          <w:szCs w:val="22"/>
        </w:rPr>
        <w:t>.</w:t>
      </w:r>
      <w:proofErr w:type="gramStart"/>
      <w:r w:rsidR="001F5677" w:rsidRPr="002C1050">
        <w:rPr>
          <w:sz w:val="22"/>
          <w:szCs w:val="22"/>
          <w:vertAlign w:val="superscript"/>
        </w:rPr>
        <w:t>4</w:t>
      </w:r>
      <w:r w:rsidR="00F36D7E" w:rsidRPr="002C1050">
        <w:rPr>
          <w:sz w:val="22"/>
          <w:szCs w:val="22"/>
          <w:vertAlign w:val="superscript"/>
        </w:rPr>
        <w:t xml:space="preserve">  </w:t>
      </w:r>
      <w:r w:rsidR="00F36D7E" w:rsidRPr="002C1050">
        <w:rPr>
          <w:sz w:val="22"/>
          <w:szCs w:val="22"/>
        </w:rPr>
        <w:t>N</w:t>
      </w:r>
      <w:r w:rsidR="004C33A3" w:rsidRPr="002C1050">
        <w:rPr>
          <w:sz w:val="22"/>
          <w:szCs w:val="22"/>
        </w:rPr>
        <w:t>goài</w:t>
      </w:r>
      <w:proofErr w:type="gramEnd"/>
      <w:r w:rsidR="004C33A3" w:rsidRPr="002C1050">
        <w:rPr>
          <w:sz w:val="22"/>
          <w:szCs w:val="22"/>
        </w:rPr>
        <w:t xml:space="preserve"> dấu ấn của quan niệm thiên mệnh, n</w:t>
      </w:r>
      <w:r w:rsidR="00F36D7E" w:rsidRPr="002C1050">
        <w:rPr>
          <w:sz w:val="22"/>
          <w:szCs w:val="22"/>
        </w:rPr>
        <w:t>hững tác phẩm nêu trên dù được viết theo thể ký nhưng vẫn còn sử dụng nhiều yếu tố huyền bí, kỳ ảo như những truyện</w:t>
      </w:r>
      <w:r w:rsidR="000F3674" w:rsidRPr="002C1050">
        <w:rPr>
          <w:sz w:val="22"/>
          <w:szCs w:val="22"/>
        </w:rPr>
        <w:t xml:space="preserve"> dân gian,</w:t>
      </w:r>
      <w:r w:rsidR="00F36D7E" w:rsidRPr="002C1050">
        <w:rPr>
          <w:sz w:val="22"/>
          <w:szCs w:val="22"/>
        </w:rPr>
        <w:t xml:space="preserve"> truyền kỳ. </w:t>
      </w:r>
      <w:proofErr w:type="gramStart"/>
      <w:r w:rsidR="00F36D7E" w:rsidRPr="002C1050">
        <w:rPr>
          <w:sz w:val="22"/>
          <w:szCs w:val="22"/>
        </w:rPr>
        <w:t xml:space="preserve">Là bởi, phần lớn các tác phẩm trong tập </w:t>
      </w:r>
      <w:r w:rsidR="00F36D7E" w:rsidRPr="002C1050">
        <w:rPr>
          <w:i/>
          <w:sz w:val="22"/>
          <w:szCs w:val="22"/>
        </w:rPr>
        <w:t>Công dư tiệp ký</w:t>
      </w:r>
      <w:r w:rsidR="00F36D7E" w:rsidRPr="002C1050">
        <w:rPr>
          <w:sz w:val="22"/>
          <w:szCs w:val="22"/>
        </w:rPr>
        <w:t xml:space="preserve"> ghi chép lại những chuyện vốn đ</w:t>
      </w:r>
      <w:r w:rsidR="00272C9F" w:rsidRPr="002C1050">
        <w:rPr>
          <w:sz w:val="22"/>
          <w:szCs w:val="22"/>
        </w:rPr>
        <w:t>ã được lưu truyền, mang đậm tín ngưỡng dân gian</w:t>
      </w:r>
      <w:r w:rsidR="00F36D7E" w:rsidRPr="002C1050">
        <w:rPr>
          <w:sz w:val="22"/>
          <w:szCs w:val="22"/>
        </w:rPr>
        <w:t>.</w:t>
      </w:r>
      <w:proofErr w:type="gramEnd"/>
      <w:r w:rsidR="00F36D7E" w:rsidRPr="002C1050">
        <w:rPr>
          <w:sz w:val="22"/>
          <w:szCs w:val="22"/>
        </w:rPr>
        <w:t xml:space="preserve"> Hơn thế nữa, đây cũng là đặc điểm thường thấy ở các tác phẩm ký trung đại</w:t>
      </w:r>
      <w:r w:rsidR="00272C9F" w:rsidRPr="002C1050">
        <w:rPr>
          <w:sz w:val="22"/>
          <w:szCs w:val="22"/>
        </w:rPr>
        <w:t xml:space="preserve"> nói riêng, văn xuôi trung đại nói </w:t>
      </w:r>
      <w:proofErr w:type="gramStart"/>
      <w:r w:rsidR="00272C9F" w:rsidRPr="002C1050">
        <w:rPr>
          <w:sz w:val="22"/>
          <w:szCs w:val="22"/>
        </w:rPr>
        <w:t>chung</w:t>
      </w:r>
      <w:proofErr w:type="gramEnd"/>
      <w:r w:rsidR="000F3674" w:rsidRPr="002C1050">
        <w:rPr>
          <w:sz w:val="22"/>
          <w:szCs w:val="22"/>
        </w:rPr>
        <w:t>. Điều này</w:t>
      </w:r>
      <w:r w:rsidR="00F36D7E" w:rsidRPr="002C1050">
        <w:rPr>
          <w:sz w:val="22"/>
          <w:szCs w:val="22"/>
        </w:rPr>
        <w:t xml:space="preserve"> là một trong những phương diện </w:t>
      </w:r>
      <w:r w:rsidR="00272C9F" w:rsidRPr="002C1050">
        <w:rPr>
          <w:sz w:val="22"/>
          <w:szCs w:val="22"/>
        </w:rPr>
        <w:t xml:space="preserve">góp phần </w:t>
      </w:r>
      <w:r w:rsidR="00F36D7E" w:rsidRPr="002C1050">
        <w:rPr>
          <w:sz w:val="22"/>
          <w:szCs w:val="22"/>
        </w:rPr>
        <w:t>làm tăng tính hấp dẫn cho các tác phẩm</w:t>
      </w:r>
      <w:r w:rsidR="007E64E2">
        <w:rPr>
          <w:sz w:val="22"/>
          <w:szCs w:val="22"/>
        </w:rPr>
        <w:t xml:space="preserve"> trong tập ký này</w:t>
      </w:r>
      <w:r w:rsidR="00F36D7E" w:rsidRPr="002C1050">
        <w:rPr>
          <w:sz w:val="22"/>
          <w:szCs w:val="22"/>
        </w:rPr>
        <w:t>.</w:t>
      </w:r>
    </w:p>
    <w:p w14:paraId="5EC79F8E" w14:textId="514A5D37" w:rsidR="004E7679" w:rsidRPr="002C1050" w:rsidRDefault="001F06E4" w:rsidP="002C1050">
      <w:pPr>
        <w:tabs>
          <w:tab w:val="left" w:pos="567"/>
          <w:tab w:val="left" w:pos="720"/>
        </w:tabs>
        <w:spacing w:before="120" w:after="120"/>
        <w:jc w:val="both"/>
        <w:rPr>
          <w:sz w:val="22"/>
          <w:szCs w:val="22"/>
        </w:rPr>
      </w:pPr>
      <w:r w:rsidRPr="002C1050">
        <w:rPr>
          <w:sz w:val="22"/>
          <w:szCs w:val="22"/>
          <w:shd w:val="clear" w:color="auto" w:fill="FFFFFF"/>
        </w:rPr>
        <w:tab/>
      </w:r>
      <w:r w:rsidRPr="002C1050">
        <w:rPr>
          <w:sz w:val="22"/>
          <w:szCs w:val="22"/>
          <w:shd w:val="clear" w:color="auto" w:fill="FFFFFF"/>
        </w:rPr>
        <w:tab/>
      </w:r>
      <w:proofErr w:type="gramStart"/>
      <w:r w:rsidR="00272C9F" w:rsidRPr="002C1050">
        <w:rPr>
          <w:sz w:val="22"/>
          <w:szCs w:val="22"/>
          <w:shd w:val="clear" w:color="auto" w:fill="FFFFFF"/>
        </w:rPr>
        <w:t xml:space="preserve">Trong tập </w:t>
      </w:r>
      <w:r w:rsidR="00272C9F" w:rsidRPr="002C1050">
        <w:rPr>
          <w:i/>
          <w:sz w:val="22"/>
          <w:szCs w:val="22"/>
        </w:rPr>
        <w:t>Công dư tiệp ký</w:t>
      </w:r>
      <w:r w:rsidR="00272C9F" w:rsidRPr="002C1050">
        <w:rPr>
          <w:sz w:val="22"/>
          <w:szCs w:val="22"/>
        </w:rPr>
        <w:t xml:space="preserve"> của Vũ Phương Đề, chúng tôi còn nhận thấy tác giả ghi chép nhiều chuyện liên quan đến vấn đề được, mất cát huyệt (nơi chôn cất </w:t>
      </w:r>
      <w:r w:rsidR="0028047C" w:rsidRPr="002C1050">
        <w:rPr>
          <w:sz w:val="22"/>
          <w:szCs w:val="22"/>
        </w:rPr>
        <w:t>tốt)</w:t>
      </w:r>
      <w:r w:rsidR="0080083E" w:rsidRPr="002C1050">
        <w:rPr>
          <w:sz w:val="22"/>
          <w:szCs w:val="22"/>
          <w:shd w:val="clear" w:color="auto" w:fill="FFFFFF"/>
        </w:rPr>
        <w:t>.</w:t>
      </w:r>
      <w:proofErr w:type="gramEnd"/>
      <w:r w:rsidR="00235E18" w:rsidRPr="002C1050">
        <w:rPr>
          <w:sz w:val="22"/>
          <w:szCs w:val="22"/>
          <w:shd w:val="clear" w:color="auto" w:fill="FFFFFF"/>
          <w:vertAlign w:val="superscript"/>
        </w:rPr>
        <w:t xml:space="preserve"> </w:t>
      </w:r>
      <w:r w:rsidR="00235E18" w:rsidRPr="002C1050">
        <w:rPr>
          <w:sz w:val="22"/>
          <w:szCs w:val="22"/>
          <w:shd w:val="clear" w:color="auto" w:fill="FFFFFF"/>
        </w:rPr>
        <w:t>Những tác phẩm ký mang nội dung trên thường xuất hiện hình tượng nhân vật thầy địa lý tinh thông phong thủy, giỏi các chước thuật trong Đạo giáo, hay Phật giáo Mật tông, như sử dụng bùa chú, sấm thư, trừ yêu diệt tà,...</w:t>
      </w:r>
      <w:r w:rsidRPr="002C1050">
        <w:rPr>
          <w:sz w:val="22"/>
          <w:szCs w:val="22"/>
          <w:shd w:val="clear" w:color="auto" w:fill="FFFFFF"/>
        </w:rPr>
        <w:t xml:space="preserve"> </w:t>
      </w:r>
      <w:proofErr w:type="gramStart"/>
      <w:r w:rsidR="00966385" w:rsidRPr="002C1050">
        <w:rPr>
          <w:sz w:val="22"/>
          <w:szCs w:val="22"/>
          <w:shd w:val="clear" w:color="auto" w:fill="FFFFFF"/>
        </w:rPr>
        <w:t xml:space="preserve">Họ xuất hiện </w:t>
      </w:r>
      <w:r w:rsidR="00284960" w:rsidRPr="002C1050">
        <w:rPr>
          <w:sz w:val="22"/>
          <w:szCs w:val="22"/>
          <w:shd w:val="clear" w:color="auto" w:fill="FFFFFF"/>
        </w:rPr>
        <w:t>với tư cách vừa là</w:t>
      </w:r>
      <w:r w:rsidR="00966385" w:rsidRPr="002C1050">
        <w:rPr>
          <w:sz w:val="22"/>
          <w:szCs w:val="22"/>
          <w:shd w:val="clear" w:color="auto" w:fill="FFFFFF"/>
        </w:rPr>
        <w:t xml:space="preserve"> người thừa hành, thực thi thiên mệnh</w:t>
      </w:r>
      <w:r w:rsidR="00284960" w:rsidRPr="002C1050">
        <w:rPr>
          <w:sz w:val="22"/>
          <w:szCs w:val="22"/>
          <w:shd w:val="clear" w:color="auto" w:fill="FFFFFF"/>
        </w:rPr>
        <w:t>, vừa</w:t>
      </w:r>
      <w:r w:rsidR="00966385" w:rsidRPr="002C1050">
        <w:rPr>
          <w:sz w:val="22"/>
          <w:szCs w:val="22"/>
          <w:shd w:val="clear" w:color="auto" w:fill="FFFFFF"/>
        </w:rPr>
        <w:t xml:space="preserve"> là cầu n</w:t>
      </w:r>
      <w:r w:rsidR="007E64E2">
        <w:rPr>
          <w:sz w:val="22"/>
          <w:szCs w:val="22"/>
          <w:shd w:val="clear" w:color="auto" w:fill="FFFFFF"/>
        </w:rPr>
        <w:t>ối để những người giữa cõi trần</w:t>
      </w:r>
      <w:r w:rsidR="00966385" w:rsidRPr="002C1050">
        <w:rPr>
          <w:sz w:val="22"/>
          <w:szCs w:val="22"/>
          <w:shd w:val="clear" w:color="auto" w:fill="FFFFFF"/>
        </w:rPr>
        <w:t xml:space="preserve"> với </w:t>
      </w:r>
      <w:r w:rsidR="007E64E2">
        <w:rPr>
          <w:sz w:val="22"/>
          <w:szCs w:val="22"/>
          <w:shd w:val="clear" w:color="auto" w:fill="FFFFFF"/>
        </w:rPr>
        <w:t>những cõi khác</w:t>
      </w:r>
      <w:r w:rsidR="00966385" w:rsidRPr="002C1050">
        <w:rPr>
          <w:sz w:val="22"/>
          <w:szCs w:val="22"/>
          <w:shd w:val="clear" w:color="auto" w:fill="FFFFFF"/>
        </w:rPr>
        <w:t xml:space="preserve"> có thể tương giao.</w:t>
      </w:r>
      <w:proofErr w:type="gramEnd"/>
      <w:r w:rsidR="00966385" w:rsidRPr="002C1050">
        <w:rPr>
          <w:sz w:val="22"/>
          <w:szCs w:val="22"/>
          <w:shd w:val="clear" w:color="auto" w:fill="FFFFFF"/>
        </w:rPr>
        <w:t xml:space="preserve"> </w:t>
      </w:r>
      <w:proofErr w:type="gramStart"/>
      <w:r w:rsidR="00966385" w:rsidRPr="002C1050">
        <w:rPr>
          <w:sz w:val="22"/>
          <w:szCs w:val="22"/>
          <w:shd w:val="clear" w:color="auto" w:fill="FFFFFF"/>
        </w:rPr>
        <w:t>Cụ thể, tùy vào việc ai đó làm được nhiều việc tốt hay làm điều ác mà trời sẽ để cho thầy địa lý</w:t>
      </w:r>
      <w:r w:rsidR="00284960" w:rsidRPr="002C1050">
        <w:rPr>
          <w:sz w:val="22"/>
          <w:szCs w:val="22"/>
          <w:shd w:val="clear" w:color="auto" w:fill="FFFFFF"/>
        </w:rPr>
        <w:t xml:space="preserve"> chỉ</w:t>
      </w:r>
      <w:r w:rsidR="00966385" w:rsidRPr="002C1050">
        <w:rPr>
          <w:sz w:val="22"/>
          <w:szCs w:val="22"/>
          <w:shd w:val="clear" w:color="auto" w:fill="FFFFFF"/>
        </w:rPr>
        <w:t xml:space="preserve"> cho hoặc lấy mất đi cát huyệt.</w:t>
      </w:r>
      <w:proofErr w:type="gramEnd"/>
      <w:r w:rsidR="00966385" w:rsidRPr="002C1050">
        <w:rPr>
          <w:sz w:val="22"/>
          <w:szCs w:val="22"/>
          <w:shd w:val="clear" w:color="auto" w:fill="FFFFFF"/>
        </w:rPr>
        <w:t xml:space="preserve"> </w:t>
      </w:r>
      <w:r w:rsidR="00284960" w:rsidRPr="002C1050">
        <w:rPr>
          <w:sz w:val="22"/>
          <w:szCs w:val="22"/>
        </w:rPr>
        <w:t>Ai đ</w:t>
      </w:r>
      <w:r w:rsidR="00966385" w:rsidRPr="002C1050">
        <w:rPr>
          <w:sz w:val="22"/>
          <w:szCs w:val="22"/>
        </w:rPr>
        <w:t xml:space="preserve">ược cát huyệt để </w:t>
      </w:r>
      <w:r w:rsidR="00284960" w:rsidRPr="002C1050">
        <w:rPr>
          <w:sz w:val="22"/>
          <w:szCs w:val="22"/>
        </w:rPr>
        <w:t xml:space="preserve">an </w:t>
      </w:r>
      <w:r w:rsidR="00966385" w:rsidRPr="002C1050">
        <w:rPr>
          <w:sz w:val="22"/>
          <w:szCs w:val="22"/>
        </w:rPr>
        <w:t xml:space="preserve">táng </w:t>
      </w:r>
      <w:r w:rsidR="00284960" w:rsidRPr="002C1050">
        <w:rPr>
          <w:sz w:val="22"/>
          <w:szCs w:val="22"/>
        </w:rPr>
        <w:t xml:space="preserve">cho </w:t>
      </w:r>
      <w:r w:rsidR="00966385" w:rsidRPr="002C1050">
        <w:rPr>
          <w:sz w:val="22"/>
          <w:szCs w:val="22"/>
        </w:rPr>
        <w:t xml:space="preserve">tổ tiên thì con cháu trong nhà sẽ được đỗ đạt, </w:t>
      </w:r>
      <w:r w:rsidR="000F3674" w:rsidRPr="002C1050">
        <w:rPr>
          <w:sz w:val="22"/>
          <w:szCs w:val="22"/>
        </w:rPr>
        <w:t xml:space="preserve">có </w:t>
      </w:r>
      <w:r w:rsidR="00966385" w:rsidRPr="002C1050">
        <w:rPr>
          <w:sz w:val="22"/>
          <w:szCs w:val="22"/>
        </w:rPr>
        <w:t>chức tước, giàu sang, trường thọ</w:t>
      </w:r>
      <w:proofErr w:type="gramStart"/>
      <w:r w:rsidR="00966385" w:rsidRPr="002C1050">
        <w:rPr>
          <w:sz w:val="22"/>
          <w:szCs w:val="22"/>
        </w:rPr>
        <w:t>,…</w:t>
      </w:r>
      <w:proofErr w:type="gramEnd"/>
      <w:r w:rsidR="00284960" w:rsidRPr="002C1050">
        <w:rPr>
          <w:sz w:val="22"/>
          <w:szCs w:val="22"/>
        </w:rPr>
        <w:t xml:space="preserve"> </w:t>
      </w:r>
      <w:r w:rsidR="00966385" w:rsidRPr="002C1050">
        <w:rPr>
          <w:sz w:val="22"/>
          <w:szCs w:val="22"/>
        </w:rPr>
        <w:t xml:space="preserve">Nhưng nếu khi có cát huyệt, </w:t>
      </w:r>
      <w:r w:rsidR="00284960" w:rsidRPr="002C1050">
        <w:rPr>
          <w:sz w:val="22"/>
          <w:szCs w:val="22"/>
        </w:rPr>
        <w:t>cuộc sống</w:t>
      </w:r>
      <w:r w:rsidR="00966385" w:rsidRPr="002C1050">
        <w:rPr>
          <w:sz w:val="22"/>
          <w:szCs w:val="22"/>
        </w:rPr>
        <w:t xml:space="preserve"> </w:t>
      </w:r>
      <w:r w:rsidR="004A5939" w:rsidRPr="002C1050">
        <w:rPr>
          <w:sz w:val="22"/>
          <w:szCs w:val="22"/>
        </w:rPr>
        <w:t xml:space="preserve">đã được </w:t>
      </w:r>
      <w:r w:rsidR="00966385" w:rsidRPr="002C1050">
        <w:rPr>
          <w:sz w:val="22"/>
          <w:szCs w:val="22"/>
        </w:rPr>
        <w:t xml:space="preserve">như ý nguyện mà thay lòng đổi dạ, ăn ở không như giao ước thì sớm muộn </w:t>
      </w:r>
      <w:r w:rsidR="000F3674" w:rsidRPr="002C1050">
        <w:rPr>
          <w:sz w:val="22"/>
          <w:szCs w:val="22"/>
        </w:rPr>
        <w:t xml:space="preserve">họ </w:t>
      </w:r>
      <w:r w:rsidR="00966385" w:rsidRPr="002C1050">
        <w:rPr>
          <w:sz w:val="22"/>
          <w:szCs w:val="22"/>
        </w:rPr>
        <w:t xml:space="preserve">cũng sẽ bị chuốc lấy </w:t>
      </w:r>
      <w:r w:rsidR="007E64E2">
        <w:rPr>
          <w:sz w:val="22"/>
          <w:szCs w:val="22"/>
        </w:rPr>
        <w:t xml:space="preserve">tai </w:t>
      </w:r>
      <w:r w:rsidR="00966385" w:rsidRPr="002C1050">
        <w:rPr>
          <w:sz w:val="22"/>
          <w:szCs w:val="22"/>
        </w:rPr>
        <w:t>họa (</w:t>
      </w:r>
      <w:r w:rsidR="00966385" w:rsidRPr="002C1050">
        <w:rPr>
          <w:i/>
          <w:sz w:val="22"/>
          <w:szCs w:val="22"/>
          <w:shd w:val="clear" w:color="auto" w:fill="FFFFFF"/>
        </w:rPr>
        <w:t>Truyện mộ tổ nhà Trần</w:t>
      </w:r>
      <w:r w:rsidR="00966385" w:rsidRPr="002C1050">
        <w:rPr>
          <w:sz w:val="22"/>
          <w:szCs w:val="22"/>
          <w:shd w:val="clear" w:color="auto" w:fill="FFFFFF"/>
        </w:rPr>
        <w:t>,</w:t>
      </w:r>
      <w:r w:rsidR="00966385" w:rsidRPr="002C1050">
        <w:rPr>
          <w:i/>
          <w:sz w:val="22"/>
          <w:szCs w:val="22"/>
        </w:rPr>
        <w:t xml:space="preserve"> Truyện Trạng nguyên xã Dĩnh Kế</w:t>
      </w:r>
      <w:r w:rsidR="00966385" w:rsidRPr="002C1050">
        <w:rPr>
          <w:sz w:val="22"/>
          <w:szCs w:val="22"/>
        </w:rPr>
        <w:t>,</w:t>
      </w:r>
      <w:r w:rsidR="00966385" w:rsidRPr="002C1050">
        <w:rPr>
          <w:b/>
          <w:i/>
          <w:sz w:val="22"/>
          <w:szCs w:val="22"/>
        </w:rPr>
        <w:t xml:space="preserve"> </w:t>
      </w:r>
      <w:r w:rsidR="00966385" w:rsidRPr="002C1050">
        <w:rPr>
          <w:i/>
          <w:sz w:val="22"/>
          <w:szCs w:val="22"/>
        </w:rPr>
        <w:t>Truyện Đinh Tiên Hoàng</w:t>
      </w:r>
      <w:r w:rsidR="00966385" w:rsidRPr="002C1050">
        <w:rPr>
          <w:sz w:val="22"/>
          <w:szCs w:val="22"/>
        </w:rPr>
        <w:t>,</w:t>
      </w:r>
      <w:r w:rsidR="00966385" w:rsidRPr="002C1050">
        <w:rPr>
          <w:i/>
          <w:sz w:val="22"/>
          <w:szCs w:val="22"/>
        </w:rPr>
        <w:t xml:space="preserve"> Truyện Trâu Canh ở xã Tử Trầm</w:t>
      </w:r>
      <w:r w:rsidR="00966385" w:rsidRPr="002C1050">
        <w:rPr>
          <w:sz w:val="22"/>
          <w:szCs w:val="22"/>
        </w:rPr>
        <w:t>,</w:t>
      </w:r>
      <w:r w:rsidR="00966385" w:rsidRPr="002C1050">
        <w:rPr>
          <w:i/>
          <w:sz w:val="22"/>
          <w:szCs w:val="22"/>
        </w:rPr>
        <w:t>…</w:t>
      </w:r>
      <w:r w:rsidR="00966385" w:rsidRPr="002C1050">
        <w:rPr>
          <w:sz w:val="22"/>
          <w:szCs w:val="22"/>
        </w:rPr>
        <w:t xml:space="preserve">). </w:t>
      </w:r>
      <w:r w:rsidR="00107D8D" w:rsidRPr="002C1050">
        <w:rPr>
          <w:sz w:val="22"/>
          <w:szCs w:val="22"/>
        </w:rPr>
        <w:t>Những tác phẩm này, một lần nữa</w:t>
      </w:r>
      <w:r w:rsidR="004A5939" w:rsidRPr="002C1050">
        <w:rPr>
          <w:sz w:val="22"/>
          <w:szCs w:val="22"/>
        </w:rPr>
        <w:t>,</w:t>
      </w:r>
      <w:r w:rsidR="00107D8D" w:rsidRPr="002C1050">
        <w:rPr>
          <w:sz w:val="22"/>
          <w:szCs w:val="22"/>
        </w:rPr>
        <w:t xml:space="preserve"> cho độc giả thấy được tinh thần tam giáo đồng nguyên và cả sự hỗn dung, thừa tiếp giữa nội dung các học thuyết tư tưởng, tôn giáo với các tín ngưỡng dân gian trong văn hóa thời trung đại đôi khi khó có thể tách biệt rạch ròi. </w:t>
      </w:r>
      <w:proofErr w:type="gramStart"/>
      <w:r w:rsidR="006523CF" w:rsidRPr="002C1050">
        <w:rPr>
          <w:sz w:val="22"/>
          <w:szCs w:val="22"/>
        </w:rPr>
        <w:t>Và đây cũng là một trong những cơ sở khiến cho tập ký có sự phong phú về hệ thống chủ đề; mang cả giá trị văn học và văn hóa, lịch sử.</w:t>
      </w:r>
      <w:proofErr w:type="gramEnd"/>
    </w:p>
    <w:p w14:paraId="446BF7E4" w14:textId="338088BD" w:rsidR="00733743" w:rsidRPr="002C1050" w:rsidRDefault="005B4420" w:rsidP="00B3114A">
      <w:pPr>
        <w:spacing w:before="120" w:after="120"/>
        <w:rPr>
          <w:b/>
          <w:sz w:val="22"/>
          <w:szCs w:val="22"/>
        </w:rPr>
      </w:pPr>
      <w:r w:rsidRPr="002C1050">
        <w:rPr>
          <w:b/>
          <w:sz w:val="22"/>
          <w:szCs w:val="22"/>
        </w:rPr>
        <w:lastRenderedPageBreak/>
        <w:t>3</w:t>
      </w:r>
      <w:r w:rsidR="00733743" w:rsidRPr="002C1050">
        <w:rPr>
          <w:b/>
          <w:sz w:val="22"/>
          <w:szCs w:val="22"/>
        </w:rPr>
        <w:t>. KẾT LUẬN</w:t>
      </w:r>
    </w:p>
    <w:p w14:paraId="06431CF6" w14:textId="3E26DBEB" w:rsidR="009A6DC2" w:rsidRPr="002C1050" w:rsidRDefault="009A6DC2" w:rsidP="002C1050">
      <w:pPr>
        <w:spacing w:before="120" w:after="120"/>
        <w:jc w:val="both"/>
        <w:rPr>
          <w:sz w:val="22"/>
          <w:szCs w:val="22"/>
        </w:rPr>
      </w:pPr>
      <w:r w:rsidRPr="002C1050">
        <w:rPr>
          <w:sz w:val="22"/>
          <w:szCs w:val="22"/>
        </w:rPr>
        <w:t xml:space="preserve">Như vậy, </w:t>
      </w:r>
      <w:r w:rsidR="00875719" w:rsidRPr="002C1050">
        <w:rPr>
          <w:sz w:val="22"/>
          <w:szCs w:val="22"/>
        </w:rPr>
        <w:t xml:space="preserve">trong sự ảnh hưởng của tư tưởng Nho giáo, những biểu hiện và sự chi phối </w:t>
      </w:r>
      <w:r w:rsidR="00DE32A8" w:rsidRPr="002C1050">
        <w:rPr>
          <w:sz w:val="22"/>
          <w:szCs w:val="22"/>
        </w:rPr>
        <w:t>từ</w:t>
      </w:r>
      <w:r w:rsidR="00875719" w:rsidRPr="002C1050">
        <w:rPr>
          <w:sz w:val="22"/>
          <w:szCs w:val="22"/>
        </w:rPr>
        <w:t xml:space="preserve"> quan niệm thiên mệnh đã </w:t>
      </w:r>
      <w:r w:rsidR="00DE32A8" w:rsidRPr="002C1050">
        <w:rPr>
          <w:sz w:val="22"/>
          <w:szCs w:val="22"/>
        </w:rPr>
        <w:t xml:space="preserve">trở thành vấn đề nổi bật, xuyên suốt trong tập </w:t>
      </w:r>
      <w:r w:rsidR="00DE32A8" w:rsidRPr="002C1050">
        <w:rPr>
          <w:i/>
          <w:sz w:val="22"/>
          <w:szCs w:val="22"/>
        </w:rPr>
        <w:t>Công dư tiệp ký</w:t>
      </w:r>
      <w:r w:rsidR="00DE32A8" w:rsidRPr="002C1050">
        <w:rPr>
          <w:sz w:val="22"/>
          <w:szCs w:val="22"/>
        </w:rPr>
        <w:t xml:space="preserve"> của Vũ Phương Đề. Sử dụng quan niệm thiên mệnh trong tập ký, </w:t>
      </w:r>
      <w:r w:rsidR="00630277">
        <w:rPr>
          <w:sz w:val="22"/>
          <w:szCs w:val="22"/>
        </w:rPr>
        <w:t>tác giả</w:t>
      </w:r>
      <w:r w:rsidR="00DE32A8" w:rsidRPr="002C1050">
        <w:rPr>
          <w:sz w:val="22"/>
          <w:szCs w:val="22"/>
        </w:rPr>
        <w:t xml:space="preserve"> đã có cái nhìn nhất quán trong việc lý giải các vấn đề xã hội cũng như xây dựng các loại hình nhân vật, nổi bật là kiểu nhân vật Nho sĩ lấy việc ứng xử hợp với lẽ trời</w:t>
      </w:r>
      <w:r w:rsidR="005031E9" w:rsidRPr="002C1050">
        <w:rPr>
          <w:sz w:val="22"/>
          <w:szCs w:val="22"/>
        </w:rPr>
        <w:t xml:space="preserve"> làm thước đo cho mọi giá trị</w:t>
      </w:r>
      <w:r w:rsidR="00DE32A8" w:rsidRPr="002C1050">
        <w:rPr>
          <w:sz w:val="22"/>
          <w:szCs w:val="22"/>
        </w:rPr>
        <w:t>.</w:t>
      </w:r>
    </w:p>
    <w:p w14:paraId="36065855" w14:textId="2CE6F174" w:rsidR="005D762F" w:rsidRPr="002C1050" w:rsidRDefault="000769D5" w:rsidP="002C1050">
      <w:pPr>
        <w:spacing w:before="120" w:after="120"/>
        <w:ind w:firstLine="720"/>
        <w:jc w:val="both"/>
        <w:rPr>
          <w:sz w:val="22"/>
          <w:szCs w:val="22"/>
        </w:rPr>
      </w:pPr>
      <w:r w:rsidRPr="002C1050">
        <w:rPr>
          <w:sz w:val="22"/>
          <w:szCs w:val="22"/>
        </w:rPr>
        <w:t xml:space="preserve">Xét riêng ở những nội dung liên quan đến quan niệm thiên mệnh, </w:t>
      </w:r>
      <w:r w:rsidRPr="002C1050">
        <w:rPr>
          <w:i/>
          <w:sz w:val="22"/>
          <w:szCs w:val="22"/>
        </w:rPr>
        <w:t>Công dư tiệp ký</w:t>
      </w:r>
      <w:r w:rsidRPr="002C1050">
        <w:rPr>
          <w:sz w:val="22"/>
          <w:szCs w:val="22"/>
        </w:rPr>
        <w:t xml:space="preserve"> của Vũ Phương Đề đã cho độc giả thấy được sự </w:t>
      </w:r>
      <w:r w:rsidR="000552A7" w:rsidRPr="002C1050">
        <w:rPr>
          <w:sz w:val="22"/>
          <w:szCs w:val="22"/>
        </w:rPr>
        <w:t>phong phú về ch</w:t>
      </w:r>
      <w:r w:rsidRPr="002C1050">
        <w:rPr>
          <w:sz w:val="22"/>
          <w:szCs w:val="22"/>
        </w:rPr>
        <w:t>ủ đề; mang cả giá trị văn học,</w:t>
      </w:r>
      <w:r w:rsidR="00DB619E" w:rsidRPr="002C1050">
        <w:rPr>
          <w:sz w:val="22"/>
          <w:szCs w:val="22"/>
        </w:rPr>
        <w:t xml:space="preserve"> lịch sử, văn hóa</w:t>
      </w:r>
      <w:r w:rsidRPr="002C1050">
        <w:rPr>
          <w:sz w:val="22"/>
          <w:szCs w:val="22"/>
        </w:rPr>
        <w:t>.</w:t>
      </w:r>
      <w:r w:rsidR="00697AF0" w:rsidRPr="002C1050">
        <w:rPr>
          <w:sz w:val="22"/>
          <w:szCs w:val="22"/>
        </w:rPr>
        <w:t xml:space="preserve"> </w:t>
      </w:r>
      <w:r w:rsidR="005D762F" w:rsidRPr="002C1050">
        <w:rPr>
          <w:sz w:val="22"/>
          <w:szCs w:val="22"/>
        </w:rPr>
        <w:t xml:space="preserve">Quan niệm thiên mệnh góp phần làm tăng tính chất trang nghiêm, </w:t>
      </w:r>
      <w:r w:rsidR="005276A0" w:rsidRPr="002C1050">
        <w:rPr>
          <w:sz w:val="22"/>
          <w:szCs w:val="22"/>
        </w:rPr>
        <w:t xml:space="preserve">tính </w:t>
      </w:r>
      <w:r w:rsidR="005D762F" w:rsidRPr="002C1050">
        <w:rPr>
          <w:sz w:val="22"/>
          <w:szCs w:val="22"/>
        </w:rPr>
        <w:t>quy phạm, s</w:t>
      </w:r>
      <w:r w:rsidR="005276A0" w:rsidRPr="002C1050">
        <w:rPr>
          <w:sz w:val="22"/>
          <w:szCs w:val="22"/>
        </w:rPr>
        <w:t xml:space="preserve">ự hấp dẫn cho những thiên ký. Đồng thời, qua đó </w:t>
      </w:r>
      <w:r w:rsidR="0078545E" w:rsidRPr="002C1050">
        <w:rPr>
          <w:sz w:val="22"/>
          <w:szCs w:val="22"/>
        </w:rPr>
        <w:t>cũng cho thấy</w:t>
      </w:r>
      <w:r w:rsidR="005276A0" w:rsidRPr="002C1050">
        <w:rPr>
          <w:sz w:val="22"/>
          <w:szCs w:val="22"/>
        </w:rPr>
        <w:t xml:space="preserve"> cái nhìn </w:t>
      </w:r>
      <w:r w:rsidR="007E64E2">
        <w:rPr>
          <w:sz w:val="22"/>
          <w:szCs w:val="22"/>
        </w:rPr>
        <w:t xml:space="preserve">còn </w:t>
      </w:r>
      <w:r w:rsidR="005276A0" w:rsidRPr="002C1050">
        <w:rPr>
          <w:sz w:val="22"/>
          <w:szCs w:val="22"/>
        </w:rPr>
        <w:t xml:space="preserve">hạn chế </w:t>
      </w:r>
      <w:r w:rsidR="005D762F" w:rsidRPr="002C1050">
        <w:rPr>
          <w:sz w:val="22"/>
          <w:szCs w:val="22"/>
        </w:rPr>
        <w:t>của cá</w:t>
      </w:r>
      <w:r w:rsidR="00563BC8" w:rsidRPr="002C1050">
        <w:rPr>
          <w:sz w:val="22"/>
          <w:szCs w:val="22"/>
        </w:rPr>
        <w:t>c</w:t>
      </w:r>
      <w:r w:rsidR="005D762F" w:rsidRPr="002C1050">
        <w:rPr>
          <w:sz w:val="22"/>
          <w:szCs w:val="22"/>
        </w:rPr>
        <w:t xml:space="preserve"> tác giả văn học trung đại </w:t>
      </w:r>
      <w:r w:rsidR="00563BC8" w:rsidRPr="002C1050">
        <w:rPr>
          <w:sz w:val="22"/>
          <w:szCs w:val="22"/>
        </w:rPr>
        <w:t xml:space="preserve">nói </w:t>
      </w:r>
      <w:proofErr w:type="gramStart"/>
      <w:r w:rsidR="00563BC8" w:rsidRPr="002C1050">
        <w:rPr>
          <w:sz w:val="22"/>
          <w:szCs w:val="22"/>
        </w:rPr>
        <w:t>chung</w:t>
      </w:r>
      <w:proofErr w:type="gramEnd"/>
      <w:r w:rsidR="00563BC8" w:rsidRPr="002C1050">
        <w:rPr>
          <w:sz w:val="22"/>
          <w:szCs w:val="22"/>
        </w:rPr>
        <w:t xml:space="preserve">, Vũ Phương Đề nói riêng </w:t>
      </w:r>
      <w:r w:rsidR="005D762F" w:rsidRPr="002C1050">
        <w:rPr>
          <w:sz w:val="22"/>
          <w:szCs w:val="22"/>
        </w:rPr>
        <w:t xml:space="preserve">trong </w:t>
      </w:r>
      <w:r w:rsidR="0078545E" w:rsidRPr="002C1050">
        <w:rPr>
          <w:sz w:val="22"/>
          <w:szCs w:val="22"/>
        </w:rPr>
        <w:t>việc</w:t>
      </w:r>
      <w:r w:rsidR="005D762F" w:rsidRPr="002C1050">
        <w:rPr>
          <w:sz w:val="22"/>
          <w:szCs w:val="22"/>
        </w:rPr>
        <w:t xml:space="preserve"> lý giải các vấn đề, hiện tượn</w:t>
      </w:r>
      <w:r w:rsidR="00563BC8" w:rsidRPr="002C1050">
        <w:rPr>
          <w:sz w:val="22"/>
          <w:szCs w:val="22"/>
        </w:rPr>
        <w:t>g đời sống còn thiên về duy tâm</w:t>
      </w:r>
      <w:r w:rsidR="005D762F" w:rsidRPr="002C1050">
        <w:rPr>
          <w:sz w:val="22"/>
          <w:szCs w:val="22"/>
        </w:rPr>
        <w:t>, chủ quan.</w:t>
      </w:r>
    </w:p>
    <w:p w14:paraId="50F61E16" w14:textId="507BF934" w:rsidR="001A6EA0" w:rsidRPr="002C1050" w:rsidRDefault="001A6EA0" w:rsidP="002C1050">
      <w:pPr>
        <w:spacing w:before="120" w:after="120"/>
        <w:ind w:firstLine="720"/>
        <w:jc w:val="both"/>
        <w:rPr>
          <w:sz w:val="22"/>
          <w:szCs w:val="22"/>
        </w:rPr>
      </w:pPr>
      <w:r w:rsidRPr="002C1050">
        <w:rPr>
          <w:sz w:val="22"/>
          <w:szCs w:val="22"/>
        </w:rPr>
        <w:t xml:space="preserve">Phản ánh hiện thực từ góc nhìn của quan niệm thiên mệnh, </w:t>
      </w:r>
      <w:r w:rsidRPr="002C1050">
        <w:rPr>
          <w:i/>
          <w:sz w:val="22"/>
          <w:szCs w:val="22"/>
        </w:rPr>
        <w:t>Công dư tiệp ký</w:t>
      </w:r>
      <w:r w:rsidRPr="002C1050">
        <w:rPr>
          <w:sz w:val="22"/>
          <w:szCs w:val="22"/>
        </w:rPr>
        <w:t xml:space="preserve"> của Vũ Phương Đề có lúc phơi bày những biểu hiện xuống cấp</w:t>
      </w:r>
      <w:r w:rsidR="000F3674" w:rsidRPr="002C1050">
        <w:rPr>
          <w:sz w:val="22"/>
          <w:szCs w:val="22"/>
        </w:rPr>
        <w:t>, suy tàn của chế độ phong kiến;</w:t>
      </w:r>
      <w:r w:rsidRPr="002C1050">
        <w:rPr>
          <w:sz w:val="22"/>
          <w:szCs w:val="22"/>
        </w:rPr>
        <w:t xml:space="preserve"> của lý tưởng cũng như phép tắc ứng xử trong tư tưởng Nho giáo, lễ giáo phong kiến. Dẫu vậy, trước sau thống nhất trong </w:t>
      </w:r>
      <w:r w:rsidRPr="002C1050">
        <w:rPr>
          <w:bCs/>
          <w:sz w:val="22"/>
          <w:szCs w:val="22"/>
        </w:rPr>
        <w:t>tập ký</w:t>
      </w:r>
      <w:r w:rsidRPr="002C1050">
        <w:rPr>
          <w:sz w:val="22"/>
          <w:szCs w:val="22"/>
        </w:rPr>
        <w:t xml:space="preserve">, </w:t>
      </w:r>
      <w:r w:rsidR="00CA2C78">
        <w:rPr>
          <w:sz w:val="22"/>
          <w:szCs w:val="22"/>
        </w:rPr>
        <w:t>ông</w:t>
      </w:r>
      <w:r w:rsidRPr="002C1050">
        <w:rPr>
          <w:sz w:val="22"/>
          <w:szCs w:val="22"/>
        </w:rPr>
        <w:t xml:space="preserve"> vẫn thể hiện giọng điệu răn dạy đạo đức, cảnh tỉnh xã hội</w:t>
      </w:r>
      <w:r w:rsidR="007E64E2">
        <w:rPr>
          <w:sz w:val="22"/>
          <w:szCs w:val="22"/>
        </w:rPr>
        <w:t>,</w:t>
      </w:r>
      <w:r w:rsidRPr="002C1050">
        <w:rPr>
          <w:sz w:val="22"/>
          <w:szCs w:val="22"/>
        </w:rPr>
        <w:t xml:space="preserve"> những mong lập lại trật tự phong kiến, tiếp tục khẳng định vai trò rường cột của tư tưởng Nho giáo.</w:t>
      </w:r>
      <w:r w:rsidR="009F4C41" w:rsidRPr="002C1050">
        <w:rPr>
          <w:sz w:val="22"/>
          <w:szCs w:val="22"/>
        </w:rPr>
        <w:t xml:space="preserve"> Q</w:t>
      </w:r>
      <w:r w:rsidRPr="002C1050">
        <w:rPr>
          <w:sz w:val="22"/>
          <w:szCs w:val="22"/>
        </w:rPr>
        <w:t xml:space="preserve">ua những biểu hiện và sự chi phối của quan niệm thiên mệnh </w:t>
      </w:r>
      <w:r w:rsidR="007E64E2">
        <w:rPr>
          <w:sz w:val="22"/>
          <w:szCs w:val="22"/>
        </w:rPr>
        <w:t>theo</w:t>
      </w:r>
      <w:r w:rsidRPr="002C1050">
        <w:rPr>
          <w:sz w:val="22"/>
          <w:szCs w:val="22"/>
        </w:rPr>
        <w:t xml:space="preserve"> tư tưởng Nho giáo</w:t>
      </w:r>
      <w:r w:rsidR="00577B92" w:rsidRPr="002C1050">
        <w:rPr>
          <w:sz w:val="22"/>
          <w:szCs w:val="22"/>
        </w:rPr>
        <w:t xml:space="preserve"> được sử dụng trong tập ký</w:t>
      </w:r>
      <w:r w:rsidRPr="002C1050">
        <w:rPr>
          <w:sz w:val="22"/>
          <w:szCs w:val="22"/>
        </w:rPr>
        <w:t xml:space="preserve">, Vũ </w:t>
      </w:r>
      <w:r w:rsidR="009F4C41" w:rsidRPr="002C1050">
        <w:rPr>
          <w:sz w:val="22"/>
          <w:szCs w:val="22"/>
        </w:rPr>
        <w:t>Phương Đề</w:t>
      </w:r>
      <w:r w:rsidRPr="002C1050">
        <w:rPr>
          <w:sz w:val="22"/>
          <w:szCs w:val="22"/>
        </w:rPr>
        <w:t xml:space="preserve"> nổi bật là kiểu tác giả nhà Nho hành đạo gắn với niềm tự hào về địa linh nhân kiệt của gia tộc, quê hương, đất nước.</w:t>
      </w:r>
    </w:p>
    <w:p w14:paraId="6AB5C7A7" w14:textId="0353D3C7" w:rsidR="006B4A1C" w:rsidRPr="002C1050" w:rsidRDefault="005276A0" w:rsidP="002C1050">
      <w:pPr>
        <w:spacing w:before="120" w:after="120"/>
        <w:ind w:firstLine="720"/>
        <w:jc w:val="both"/>
        <w:rPr>
          <w:sz w:val="22"/>
          <w:szCs w:val="22"/>
        </w:rPr>
      </w:pPr>
      <w:r w:rsidRPr="002C1050">
        <w:rPr>
          <w:sz w:val="22"/>
          <w:szCs w:val="22"/>
        </w:rPr>
        <w:t xml:space="preserve">Ghi chép lại nhiều câu chuyện nói về sự thưởng – phạt phân minh </w:t>
      </w:r>
      <w:r w:rsidR="00CB606C" w:rsidRPr="002C1050">
        <w:rPr>
          <w:sz w:val="22"/>
          <w:szCs w:val="22"/>
        </w:rPr>
        <w:t xml:space="preserve">bởi trời, cùng lối kể chuyện mang màu sắc truyền thuyết, giai thoại dân gian sinh động, </w:t>
      </w:r>
      <w:r w:rsidR="00CB606C" w:rsidRPr="002C1050">
        <w:rPr>
          <w:i/>
          <w:sz w:val="22"/>
          <w:szCs w:val="22"/>
        </w:rPr>
        <w:t>Công dư tiệp ký</w:t>
      </w:r>
      <w:r w:rsidR="00CB606C" w:rsidRPr="002C1050">
        <w:rPr>
          <w:sz w:val="22"/>
          <w:szCs w:val="22"/>
        </w:rPr>
        <w:t xml:space="preserve"> của Vũ Phương Đề đã thể hiện rõ quan niệm nhân sinh của các nhà Nho nhưng cũng hết sức gần gũi với quan niệm, khát vọng sống nói chung của nhân dân, nhất là với những người dân lao động. </w:t>
      </w:r>
      <w:r w:rsidR="000B6DCE" w:rsidRPr="002C1050">
        <w:rPr>
          <w:sz w:val="22"/>
          <w:szCs w:val="22"/>
        </w:rPr>
        <w:t xml:space="preserve">Bên cạnh đó, dù </w:t>
      </w:r>
      <w:r w:rsidRPr="002C1050">
        <w:rPr>
          <w:sz w:val="22"/>
          <w:szCs w:val="22"/>
        </w:rPr>
        <w:t>còn mang chất dân gian và tinh thần khảo cứu</w:t>
      </w:r>
      <w:r w:rsidR="000B6DCE" w:rsidRPr="002C1050">
        <w:rPr>
          <w:sz w:val="22"/>
          <w:szCs w:val="22"/>
        </w:rPr>
        <w:t>,</w:t>
      </w:r>
      <w:r w:rsidRPr="002C1050">
        <w:rPr>
          <w:sz w:val="22"/>
          <w:szCs w:val="22"/>
        </w:rPr>
        <w:t xml:space="preserve"> chưa đậm chất tự thuật, cũng như tính nghệ thuật</w:t>
      </w:r>
      <w:r w:rsidR="007E64E2">
        <w:rPr>
          <w:sz w:val="22"/>
          <w:szCs w:val="22"/>
        </w:rPr>
        <w:t>,</w:t>
      </w:r>
      <w:r w:rsidR="000B6DCE" w:rsidRPr="002C1050">
        <w:rPr>
          <w:sz w:val="22"/>
          <w:szCs w:val="22"/>
        </w:rPr>
        <w:t xml:space="preserve"> nhưng</w:t>
      </w:r>
      <w:r w:rsidR="00A672D4" w:rsidRPr="002C1050">
        <w:rPr>
          <w:sz w:val="22"/>
          <w:szCs w:val="22"/>
        </w:rPr>
        <w:t xml:space="preserve"> </w:t>
      </w:r>
      <w:r w:rsidR="009F4C41" w:rsidRPr="002C1050">
        <w:rPr>
          <w:sz w:val="22"/>
          <w:szCs w:val="22"/>
        </w:rPr>
        <w:t xml:space="preserve">các tác phẩm trong </w:t>
      </w:r>
      <w:r w:rsidR="00CA2C78">
        <w:rPr>
          <w:sz w:val="22"/>
          <w:szCs w:val="22"/>
        </w:rPr>
        <w:t>tập ký này</w:t>
      </w:r>
      <w:r w:rsidR="009F4C41" w:rsidRPr="002C1050">
        <w:rPr>
          <w:sz w:val="22"/>
          <w:szCs w:val="22"/>
        </w:rPr>
        <w:t xml:space="preserve"> </w:t>
      </w:r>
      <w:r w:rsidR="00A672D4" w:rsidRPr="002C1050">
        <w:rPr>
          <w:sz w:val="22"/>
          <w:szCs w:val="22"/>
        </w:rPr>
        <w:t>đã giàu chất liệu hiện thực, tính thời sự hơn so với các tác phẩm chí quái, truyền kỳ trước đó. Nói cách khác,</w:t>
      </w:r>
      <w:r w:rsidR="000B6DCE" w:rsidRPr="002C1050">
        <w:rPr>
          <w:sz w:val="22"/>
          <w:szCs w:val="22"/>
        </w:rPr>
        <w:t xml:space="preserve"> </w:t>
      </w:r>
      <w:r w:rsidR="000B6DCE" w:rsidRPr="002C1050">
        <w:rPr>
          <w:i/>
          <w:sz w:val="22"/>
          <w:szCs w:val="22"/>
        </w:rPr>
        <w:t>Công dư tiệp ký</w:t>
      </w:r>
      <w:r w:rsidR="000B6DCE" w:rsidRPr="002C1050">
        <w:rPr>
          <w:sz w:val="22"/>
          <w:szCs w:val="22"/>
        </w:rPr>
        <w:t xml:space="preserve"> của Vũ Phương Đề đã thực sự hội </w:t>
      </w:r>
      <w:r w:rsidR="007E64E2">
        <w:rPr>
          <w:sz w:val="22"/>
          <w:szCs w:val="22"/>
        </w:rPr>
        <w:t xml:space="preserve">tụ </w:t>
      </w:r>
      <w:r w:rsidR="000B6DCE" w:rsidRPr="002C1050">
        <w:rPr>
          <w:sz w:val="22"/>
          <w:szCs w:val="22"/>
        </w:rPr>
        <w:t>đủ những đặc trưng cơ bản của thể loại ký</w:t>
      </w:r>
      <w:r w:rsidR="00D9431D" w:rsidRPr="002C1050">
        <w:rPr>
          <w:sz w:val="22"/>
          <w:szCs w:val="22"/>
        </w:rPr>
        <w:t xml:space="preserve">; xứng đáng giữ vai trò thừa tiếp, </w:t>
      </w:r>
      <w:r w:rsidR="00D9431D" w:rsidRPr="002C1050">
        <w:rPr>
          <w:sz w:val="22"/>
          <w:szCs w:val="22"/>
        </w:rPr>
        <w:lastRenderedPageBreak/>
        <w:t>mạch nối cho sự phát triển của thể loại ký nói riêng, dòng văn xuôi tự sự trung đại Việt Nam nói chung giai đoạn thế kỷ XVIII – XIX</w:t>
      </w:r>
      <w:r w:rsidRPr="002C1050">
        <w:rPr>
          <w:sz w:val="22"/>
          <w:szCs w:val="22"/>
        </w:rPr>
        <w:t xml:space="preserve">. </w:t>
      </w:r>
    </w:p>
    <w:p w14:paraId="428A999D" w14:textId="575AC85E" w:rsidR="00982B45" w:rsidRPr="002C1050" w:rsidRDefault="00982B45" w:rsidP="00B3114A">
      <w:pPr>
        <w:spacing w:before="120" w:after="120"/>
        <w:rPr>
          <w:b/>
          <w:sz w:val="22"/>
          <w:szCs w:val="22"/>
        </w:rPr>
      </w:pPr>
      <w:r w:rsidRPr="002C1050">
        <w:rPr>
          <w:b/>
          <w:sz w:val="22"/>
          <w:szCs w:val="22"/>
        </w:rPr>
        <w:t>Lời cảm ơn</w:t>
      </w:r>
    </w:p>
    <w:p w14:paraId="10B0E049" w14:textId="589AB119" w:rsidR="00B37147" w:rsidRPr="002C1050" w:rsidRDefault="001778DB" w:rsidP="002C1050">
      <w:pPr>
        <w:spacing w:before="120" w:after="120"/>
        <w:ind w:firstLine="720"/>
        <w:jc w:val="both"/>
        <w:rPr>
          <w:i/>
          <w:sz w:val="22"/>
          <w:szCs w:val="22"/>
        </w:rPr>
      </w:pPr>
      <w:proofErr w:type="gramStart"/>
      <w:r w:rsidRPr="002C1050">
        <w:rPr>
          <w:i/>
          <w:sz w:val="22"/>
          <w:szCs w:val="22"/>
        </w:rPr>
        <w:t xml:space="preserve">Nghiên cứu này được thực hiện trong khuôn khổ đề tài khoa học công nghệ cấp cơ sở </w:t>
      </w:r>
      <w:r w:rsidR="00A4491E" w:rsidRPr="002C1050">
        <w:rPr>
          <w:i/>
          <w:sz w:val="22"/>
          <w:szCs w:val="22"/>
        </w:rPr>
        <w:t xml:space="preserve">của Trường Đại học Quy Nhơn với mã số </w:t>
      </w:r>
      <w:r w:rsidR="00640341" w:rsidRPr="002C1050">
        <w:rPr>
          <w:i/>
          <w:sz w:val="22"/>
          <w:szCs w:val="22"/>
        </w:rPr>
        <w:t>T2024.854</w:t>
      </w:r>
      <w:r w:rsidR="00A4491E" w:rsidRPr="002C1050">
        <w:rPr>
          <w:i/>
          <w:sz w:val="22"/>
          <w:szCs w:val="22"/>
        </w:rPr>
        <w:t>.25.</w:t>
      </w:r>
      <w:proofErr w:type="gramEnd"/>
    </w:p>
    <w:p w14:paraId="3AE5A250" w14:textId="77777777" w:rsidR="008619A4" w:rsidRDefault="008619A4" w:rsidP="002C1050">
      <w:pPr>
        <w:spacing w:before="120" w:after="120"/>
        <w:rPr>
          <w:b/>
          <w:sz w:val="22"/>
          <w:szCs w:val="22"/>
        </w:rPr>
      </w:pPr>
    </w:p>
    <w:p w14:paraId="6C98FCCD" w14:textId="7338D81E" w:rsidR="006577B3" w:rsidRPr="002C1050" w:rsidRDefault="003873EF" w:rsidP="00B3114A">
      <w:pPr>
        <w:spacing w:before="120" w:after="120"/>
        <w:rPr>
          <w:b/>
          <w:sz w:val="22"/>
          <w:szCs w:val="22"/>
        </w:rPr>
      </w:pPr>
      <w:r w:rsidRPr="002C1050">
        <w:rPr>
          <w:b/>
          <w:sz w:val="22"/>
          <w:szCs w:val="22"/>
        </w:rPr>
        <w:t>TÀI LIỆU THAM KHẢO</w:t>
      </w:r>
      <w:r w:rsidR="00763ECC" w:rsidRPr="002C1050">
        <w:rPr>
          <w:b/>
          <w:sz w:val="22"/>
          <w:szCs w:val="22"/>
        </w:rPr>
        <w:t xml:space="preserve"> </w:t>
      </w:r>
    </w:p>
    <w:p w14:paraId="74CA3F6B" w14:textId="006D78ED" w:rsidR="007928F7" w:rsidRPr="00D0281C" w:rsidRDefault="007928F7" w:rsidP="002C1050">
      <w:pPr>
        <w:spacing w:before="120" w:after="120"/>
        <w:jc w:val="both"/>
        <w:rPr>
          <w:sz w:val="20"/>
          <w:szCs w:val="20"/>
        </w:rPr>
      </w:pPr>
      <w:r w:rsidRPr="00D0281C">
        <w:rPr>
          <w:sz w:val="20"/>
          <w:szCs w:val="20"/>
        </w:rPr>
        <w:t>1</w:t>
      </w:r>
      <w:r w:rsidR="00E30798" w:rsidRPr="00D0281C">
        <w:rPr>
          <w:sz w:val="20"/>
          <w:szCs w:val="20"/>
        </w:rPr>
        <w:t>. T. V. Giáp.</w:t>
      </w:r>
      <w:r w:rsidRPr="00D0281C">
        <w:rPr>
          <w:sz w:val="20"/>
          <w:szCs w:val="20"/>
        </w:rPr>
        <w:t xml:space="preserve"> </w:t>
      </w:r>
      <w:proofErr w:type="gramStart"/>
      <w:r w:rsidRPr="00D0281C">
        <w:rPr>
          <w:i/>
          <w:sz w:val="20"/>
          <w:szCs w:val="20"/>
        </w:rPr>
        <w:t>Tìm hiểu kho sách Hán Nôm - nguồn tư liệu văn học sử học Việt Nam</w:t>
      </w:r>
      <w:r w:rsidR="008D13CA" w:rsidRPr="00D0281C">
        <w:rPr>
          <w:sz w:val="20"/>
          <w:szCs w:val="20"/>
        </w:rPr>
        <w:t>, Tập 1-</w:t>
      </w:r>
      <w:r w:rsidR="009D397D">
        <w:rPr>
          <w:sz w:val="20"/>
          <w:szCs w:val="20"/>
        </w:rPr>
        <w:t>2</w:t>
      </w:r>
      <w:r w:rsidRPr="00D0281C">
        <w:rPr>
          <w:sz w:val="20"/>
          <w:szCs w:val="20"/>
        </w:rPr>
        <w:t>, Nxb. Văn hóa, Hà Nội</w:t>
      </w:r>
      <w:r w:rsidR="00E30798" w:rsidRPr="00D0281C">
        <w:rPr>
          <w:sz w:val="20"/>
          <w:szCs w:val="20"/>
        </w:rPr>
        <w:t>, 1984</w:t>
      </w:r>
      <w:r w:rsidRPr="00D0281C">
        <w:rPr>
          <w:sz w:val="20"/>
          <w:szCs w:val="20"/>
        </w:rPr>
        <w:t>.</w:t>
      </w:r>
      <w:proofErr w:type="gramEnd"/>
    </w:p>
    <w:p w14:paraId="0DEFF49E" w14:textId="08B79CE1" w:rsidR="007928F7" w:rsidRPr="00D0281C" w:rsidRDefault="007928F7" w:rsidP="002C1050">
      <w:pPr>
        <w:spacing w:before="120" w:after="120"/>
        <w:jc w:val="both"/>
        <w:rPr>
          <w:bCs/>
          <w:sz w:val="20"/>
          <w:szCs w:val="20"/>
        </w:rPr>
      </w:pPr>
      <w:r w:rsidRPr="00D0281C">
        <w:rPr>
          <w:bCs/>
          <w:sz w:val="20"/>
          <w:szCs w:val="20"/>
        </w:rPr>
        <w:t>2</w:t>
      </w:r>
      <w:r w:rsidRPr="00D0281C">
        <w:rPr>
          <w:bCs/>
          <w:i/>
          <w:sz w:val="20"/>
          <w:szCs w:val="20"/>
        </w:rPr>
        <w:t xml:space="preserve">. </w:t>
      </w:r>
      <w:r w:rsidR="00E30798" w:rsidRPr="00D0281C">
        <w:rPr>
          <w:sz w:val="20"/>
          <w:szCs w:val="20"/>
        </w:rPr>
        <w:t>N. Đ. Na.</w:t>
      </w:r>
      <w:r w:rsidRPr="00D0281C">
        <w:rPr>
          <w:sz w:val="20"/>
          <w:szCs w:val="20"/>
        </w:rPr>
        <w:t xml:space="preserve"> </w:t>
      </w:r>
      <w:r w:rsidRPr="00D0281C">
        <w:rPr>
          <w:bCs/>
          <w:i/>
          <w:sz w:val="20"/>
          <w:szCs w:val="20"/>
        </w:rPr>
        <w:t>Văn xuôi tự sự Việt Nam thời trung đại</w:t>
      </w:r>
      <w:r w:rsidR="008D13CA" w:rsidRPr="00D0281C">
        <w:rPr>
          <w:bCs/>
          <w:sz w:val="20"/>
          <w:szCs w:val="20"/>
        </w:rPr>
        <w:t xml:space="preserve">, </w:t>
      </w:r>
      <w:r w:rsidRPr="00D0281C">
        <w:rPr>
          <w:bCs/>
          <w:sz w:val="20"/>
          <w:szCs w:val="20"/>
        </w:rPr>
        <w:t>Tập 1, Nxb. Giáo dục, Hà Nội</w:t>
      </w:r>
      <w:r w:rsidR="00E30798" w:rsidRPr="00D0281C">
        <w:rPr>
          <w:bCs/>
          <w:sz w:val="20"/>
          <w:szCs w:val="20"/>
        </w:rPr>
        <w:t>,</w:t>
      </w:r>
      <w:r w:rsidR="00E30798" w:rsidRPr="00D0281C">
        <w:rPr>
          <w:sz w:val="20"/>
          <w:szCs w:val="20"/>
        </w:rPr>
        <w:t xml:space="preserve"> 1997</w:t>
      </w:r>
      <w:r w:rsidRPr="00D0281C">
        <w:rPr>
          <w:bCs/>
          <w:sz w:val="20"/>
          <w:szCs w:val="20"/>
        </w:rPr>
        <w:t>.</w:t>
      </w:r>
    </w:p>
    <w:p w14:paraId="498817E8" w14:textId="31AE9B9C" w:rsidR="007928F7" w:rsidRPr="00D0281C" w:rsidRDefault="007928F7" w:rsidP="002C1050">
      <w:pPr>
        <w:spacing w:before="120" w:after="120"/>
        <w:jc w:val="both"/>
        <w:rPr>
          <w:bCs/>
          <w:sz w:val="20"/>
          <w:szCs w:val="20"/>
        </w:rPr>
      </w:pPr>
      <w:r w:rsidRPr="00D0281C">
        <w:rPr>
          <w:bCs/>
          <w:sz w:val="20"/>
          <w:szCs w:val="20"/>
        </w:rPr>
        <w:t>3</w:t>
      </w:r>
      <w:r w:rsidR="00E30798" w:rsidRPr="00D0281C">
        <w:rPr>
          <w:bCs/>
          <w:sz w:val="20"/>
          <w:szCs w:val="20"/>
        </w:rPr>
        <w:t>. T. Nghĩa (Chủ biên).</w:t>
      </w:r>
      <w:r w:rsidRPr="00D0281C">
        <w:rPr>
          <w:bCs/>
          <w:sz w:val="20"/>
          <w:szCs w:val="20"/>
        </w:rPr>
        <w:t xml:space="preserve"> </w:t>
      </w:r>
      <w:proofErr w:type="gramStart"/>
      <w:r w:rsidRPr="00D0281C">
        <w:rPr>
          <w:bCs/>
          <w:i/>
          <w:sz w:val="20"/>
          <w:szCs w:val="20"/>
        </w:rPr>
        <w:t>Tổng tập tiểu thuyết chữ Hán Việt Nam</w:t>
      </w:r>
      <w:r w:rsidRPr="00D0281C">
        <w:rPr>
          <w:bCs/>
          <w:sz w:val="20"/>
          <w:szCs w:val="20"/>
        </w:rPr>
        <w:t>, Nxb Thế giới, Hà Nội</w:t>
      </w:r>
      <w:r w:rsidR="00E30798" w:rsidRPr="00D0281C">
        <w:rPr>
          <w:bCs/>
          <w:sz w:val="20"/>
          <w:szCs w:val="20"/>
        </w:rPr>
        <w:t>, 1997</w:t>
      </w:r>
      <w:r w:rsidRPr="00D0281C">
        <w:rPr>
          <w:bCs/>
          <w:sz w:val="20"/>
          <w:szCs w:val="20"/>
        </w:rPr>
        <w:t>.</w:t>
      </w:r>
      <w:proofErr w:type="gramEnd"/>
    </w:p>
    <w:p w14:paraId="0509F634" w14:textId="60372F74" w:rsidR="007928F7" w:rsidRPr="00D0281C" w:rsidRDefault="007928F7" w:rsidP="002C1050">
      <w:pPr>
        <w:spacing w:before="120" w:after="120"/>
        <w:jc w:val="both"/>
        <w:rPr>
          <w:sz w:val="20"/>
          <w:szCs w:val="20"/>
        </w:rPr>
      </w:pPr>
      <w:r w:rsidRPr="00D0281C">
        <w:rPr>
          <w:sz w:val="20"/>
          <w:szCs w:val="20"/>
        </w:rPr>
        <w:t>4</w:t>
      </w:r>
      <w:r w:rsidR="00E30798" w:rsidRPr="00D0281C">
        <w:rPr>
          <w:sz w:val="20"/>
          <w:szCs w:val="20"/>
        </w:rPr>
        <w:t>. V. P. Đề.</w:t>
      </w:r>
      <w:r w:rsidRPr="00D0281C">
        <w:rPr>
          <w:i/>
          <w:sz w:val="20"/>
          <w:szCs w:val="20"/>
        </w:rPr>
        <w:t xml:space="preserve"> Công dư tiệp ký </w:t>
      </w:r>
      <w:r w:rsidRPr="00D0281C">
        <w:rPr>
          <w:sz w:val="20"/>
          <w:szCs w:val="20"/>
        </w:rPr>
        <w:t>(Đoàn Thăng dịch, Trần Nghĩa giới thiệu), Nxb Văn học, Hà Nội</w:t>
      </w:r>
      <w:r w:rsidR="00E30798" w:rsidRPr="00D0281C">
        <w:rPr>
          <w:sz w:val="20"/>
          <w:szCs w:val="20"/>
        </w:rPr>
        <w:t>, 2001</w:t>
      </w:r>
      <w:r w:rsidRPr="00D0281C">
        <w:rPr>
          <w:sz w:val="20"/>
          <w:szCs w:val="20"/>
        </w:rPr>
        <w:t>.</w:t>
      </w:r>
    </w:p>
    <w:p w14:paraId="1F034EEA" w14:textId="77777777" w:rsidR="00CE423A" w:rsidRDefault="007928F7" w:rsidP="002C1050">
      <w:pPr>
        <w:spacing w:before="120" w:after="120"/>
        <w:jc w:val="both"/>
        <w:rPr>
          <w:i/>
          <w:sz w:val="20"/>
          <w:szCs w:val="20"/>
        </w:rPr>
      </w:pPr>
      <w:r w:rsidRPr="00D0281C">
        <w:rPr>
          <w:sz w:val="20"/>
          <w:szCs w:val="20"/>
        </w:rPr>
        <w:t>5</w:t>
      </w:r>
      <w:r w:rsidR="00E30798" w:rsidRPr="00D0281C">
        <w:rPr>
          <w:sz w:val="20"/>
          <w:szCs w:val="20"/>
        </w:rPr>
        <w:t>. N. V. Hoài.</w:t>
      </w:r>
      <w:r w:rsidRPr="00D0281C">
        <w:rPr>
          <w:i/>
          <w:sz w:val="20"/>
          <w:szCs w:val="20"/>
        </w:rPr>
        <w:t xml:space="preserve"> </w:t>
      </w:r>
      <w:r w:rsidRPr="00D0281C">
        <w:rPr>
          <w:sz w:val="20"/>
          <w:szCs w:val="20"/>
        </w:rPr>
        <w:t>Đôi điều bổ sung thêm về tác giả</w:t>
      </w:r>
      <w:r w:rsidR="00E30798" w:rsidRPr="00D0281C">
        <w:rPr>
          <w:sz w:val="20"/>
          <w:szCs w:val="20"/>
        </w:rPr>
        <w:t xml:space="preserve"> và tác phẩm Công dư tiệp ký</w:t>
      </w:r>
      <w:r w:rsidR="00CE423A">
        <w:rPr>
          <w:sz w:val="20"/>
          <w:szCs w:val="20"/>
        </w:rPr>
        <w:t>,</w:t>
      </w:r>
      <w:r w:rsidRPr="00D0281C">
        <w:rPr>
          <w:i/>
          <w:sz w:val="20"/>
          <w:szCs w:val="20"/>
        </w:rPr>
        <w:t xml:space="preserve"> </w:t>
      </w:r>
    </w:p>
    <w:p w14:paraId="6A36D0FA" w14:textId="2047AFED" w:rsidR="007928F7" w:rsidRPr="00D0281C" w:rsidRDefault="00ED1EF3" w:rsidP="002C1050">
      <w:pPr>
        <w:spacing w:before="120" w:after="120"/>
        <w:jc w:val="both"/>
        <w:rPr>
          <w:sz w:val="20"/>
          <w:szCs w:val="20"/>
        </w:rPr>
      </w:pPr>
      <w:proofErr w:type="gramStart"/>
      <w:r>
        <w:rPr>
          <w:sz w:val="20"/>
          <w:szCs w:val="20"/>
        </w:rPr>
        <w:t>&lt;</w:t>
      </w:r>
      <w:hyperlink r:id="rId12" w:history="1">
        <w:r w:rsidR="007928F7" w:rsidRPr="00D0281C">
          <w:rPr>
            <w:rStyle w:val="Hyperlink"/>
            <w:i/>
            <w:color w:val="auto"/>
            <w:sz w:val="20"/>
            <w:szCs w:val="20"/>
            <w:u w:val="none"/>
          </w:rPr>
          <w:t>http://khoavanhoc-ngonngu.edu.vn/nghien-cuu/h%C3%A1n-n%C3%B4m/259-oi-iu-b-sung-them-v-tac-gi-va-tac-phm-cong-d-tip-ky.html</w:t>
        </w:r>
      </w:hyperlink>
      <w:r>
        <w:rPr>
          <w:rStyle w:val="Hyperlink"/>
          <w:color w:val="auto"/>
          <w:sz w:val="20"/>
          <w:szCs w:val="20"/>
          <w:u w:val="none"/>
        </w:rPr>
        <w:t>&gt;</w:t>
      </w:r>
      <w:r w:rsidR="007928F7" w:rsidRPr="00D0281C">
        <w:rPr>
          <w:sz w:val="20"/>
          <w:szCs w:val="20"/>
        </w:rPr>
        <w:t>,</w:t>
      </w:r>
      <w:r>
        <w:rPr>
          <w:sz w:val="20"/>
          <w:szCs w:val="20"/>
        </w:rPr>
        <w:t xml:space="preserve"> </w:t>
      </w:r>
      <w:r w:rsidR="007928F7" w:rsidRPr="00D0281C">
        <w:rPr>
          <w:sz w:val="20"/>
          <w:szCs w:val="20"/>
        </w:rPr>
        <w:t>truy cập ngày 09/09/2024.</w:t>
      </w:r>
      <w:proofErr w:type="gramEnd"/>
    </w:p>
    <w:p w14:paraId="53FBE77A" w14:textId="3A3A8297" w:rsidR="007928F7" w:rsidRPr="00D0281C" w:rsidRDefault="007928F7" w:rsidP="002C1050">
      <w:pPr>
        <w:spacing w:before="120" w:after="120"/>
        <w:jc w:val="both"/>
        <w:rPr>
          <w:sz w:val="20"/>
          <w:szCs w:val="20"/>
        </w:rPr>
      </w:pPr>
      <w:r w:rsidRPr="00D0281C">
        <w:rPr>
          <w:sz w:val="20"/>
          <w:szCs w:val="20"/>
        </w:rPr>
        <w:t>6</w:t>
      </w:r>
      <w:r w:rsidR="00E30798" w:rsidRPr="00D0281C">
        <w:rPr>
          <w:sz w:val="20"/>
          <w:szCs w:val="20"/>
        </w:rPr>
        <w:t>. L. D. K.</w:t>
      </w:r>
      <w:r w:rsidR="0032646B" w:rsidRPr="00D0281C">
        <w:rPr>
          <w:sz w:val="20"/>
          <w:szCs w:val="20"/>
        </w:rPr>
        <w:t xml:space="preserve"> Minh.</w:t>
      </w:r>
      <w:r w:rsidRPr="00D0281C">
        <w:rPr>
          <w:sz w:val="20"/>
          <w:szCs w:val="20"/>
        </w:rPr>
        <w:t xml:space="preserve"> </w:t>
      </w:r>
      <w:r w:rsidRPr="00D0281C">
        <w:rPr>
          <w:i/>
          <w:sz w:val="20"/>
          <w:szCs w:val="20"/>
        </w:rPr>
        <w:t>Truyện truyền kỳ Việt Nam thời trung đại: diện mạo và đặc trưng nghệ thuật</w:t>
      </w:r>
      <w:r w:rsidRPr="00D0281C">
        <w:rPr>
          <w:sz w:val="20"/>
          <w:szCs w:val="20"/>
        </w:rPr>
        <w:t xml:space="preserve">, Luận </w:t>
      </w:r>
      <w:proofErr w:type="gramStart"/>
      <w:r w:rsidRPr="00D0281C">
        <w:rPr>
          <w:sz w:val="20"/>
          <w:szCs w:val="20"/>
        </w:rPr>
        <w:t>án</w:t>
      </w:r>
      <w:proofErr w:type="gramEnd"/>
      <w:r w:rsidRPr="00D0281C">
        <w:rPr>
          <w:sz w:val="20"/>
          <w:szCs w:val="20"/>
        </w:rPr>
        <w:t xml:space="preserve"> Tiến sĩ Ngữ văn, Học viện Khoa học xã hội</w:t>
      </w:r>
      <w:r w:rsidR="0032646B" w:rsidRPr="00D0281C">
        <w:rPr>
          <w:sz w:val="20"/>
          <w:szCs w:val="20"/>
        </w:rPr>
        <w:t>, 2019</w:t>
      </w:r>
      <w:r w:rsidRPr="00D0281C">
        <w:rPr>
          <w:sz w:val="20"/>
          <w:szCs w:val="20"/>
        </w:rPr>
        <w:t>.</w:t>
      </w:r>
    </w:p>
    <w:p w14:paraId="70356CA7" w14:textId="0B2C4693" w:rsidR="00DD0967" w:rsidRPr="00D0281C" w:rsidRDefault="00DD0967" w:rsidP="002C1050">
      <w:pPr>
        <w:spacing w:before="120" w:after="120"/>
        <w:jc w:val="both"/>
        <w:rPr>
          <w:sz w:val="20"/>
          <w:szCs w:val="20"/>
        </w:rPr>
      </w:pPr>
      <w:r w:rsidRPr="00D0281C">
        <w:rPr>
          <w:spacing w:val="-4"/>
          <w:w w:val="105"/>
          <w:sz w:val="20"/>
          <w:szCs w:val="20"/>
        </w:rPr>
        <w:t>7</w:t>
      </w:r>
      <w:r w:rsidR="0032646B" w:rsidRPr="00D0281C">
        <w:rPr>
          <w:spacing w:val="-4"/>
          <w:w w:val="105"/>
          <w:sz w:val="20"/>
          <w:szCs w:val="20"/>
        </w:rPr>
        <w:t>. Đ. T. T. Tiên.</w:t>
      </w:r>
      <w:r w:rsidRPr="00D0281C">
        <w:rPr>
          <w:spacing w:val="-4"/>
          <w:w w:val="105"/>
          <w:sz w:val="20"/>
          <w:szCs w:val="20"/>
        </w:rPr>
        <w:t xml:space="preserve"> </w:t>
      </w:r>
      <w:proofErr w:type="gramStart"/>
      <w:r w:rsidRPr="00D0281C">
        <w:rPr>
          <w:i/>
          <w:spacing w:val="-4"/>
          <w:w w:val="105"/>
          <w:sz w:val="20"/>
          <w:szCs w:val="20"/>
        </w:rPr>
        <w:t>Đặc điểm nghệ thuật “Công dư tiệp ký” của Vũ Phương Đề</w:t>
      </w:r>
      <w:r w:rsidRPr="00D0281C">
        <w:rPr>
          <w:spacing w:val="-4"/>
          <w:w w:val="105"/>
          <w:sz w:val="20"/>
          <w:szCs w:val="20"/>
        </w:rPr>
        <w:t>, Luận văn thạc sĩ khoa học định hướng nghiên cứu, Trường Đại học Khoa học Huế, 2016.</w:t>
      </w:r>
      <w:proofErr w:type="gramEnd"/>
    </w:p>
    <w:p w14:paraId="4C96348F" w14:textId="15B6CEE9" w:rsidR="00DD0967" w:rsidRPr="00D0281C" w:rsidRDefault="00DD0967" w:rsidP="002C1050">
      <w:pPr>
        <w:spacing w:before="120" w:after="120"/>
        <w:jc w:val="both"/>
        <w:rPr>
          <w:sz w:val="20"/>
          <w:szCs w:val="20"/>
        </w:rPr>
      </w:pPr>
      <w:r w:rsidRPr="00D0281C">
        <w:rPr>
          <w:sz w:val="20"/>
          <w:szCs w:val="20"/>
        </w:rPr>
        <w:t>8</w:t>
      </w:r>
      <w:r w:rsidR="0032646B" w:rsidRPr="00D0281C">
        <w:rPr>
          <w:sz w:val="20"/>
          <w:szCs w:val="20"/>
        </w:rPr>
        <w:t xml:space="preserve">. L. T. H. Yến. </w:t>
      </w:r>
      <w:r w:rsidRPr="00D0281C">
        <w:rPr>
          <w:sz w:val="20"/>
          <w:szCs w:val="20"/>
        </w:rPr>
        <w:t>Hai bức tranh xã hội trong kí viết về chuyện kì Việt Nam giai đoạn thế kỷ XVIII và nửa</w:t>
      </w:r>
      <w:r w:rsidR="00185FC7">
        <w:rPr>
          <w:sz w:val="20"/>
          <w:szCs w:val="20"/>
        </w:rPr>
        <w:t xml:space="preserve"> </w:t>
      </w:r>
      <w:r w:rsidRPr="00D0281C">
        <w:rPr>
          <w:sz w:val="20"/>
          <w:szCs w:val="20"/>
        </w:rPr>
        <w:t>đầu th</w:t>
      </w:r>
      <w:r w:rsidR="0032646B" w:rsidRPr="00D0281C">
        <w:rPr>
          <w:sz w:val="20"/>
          <w:szCs w:val="20"/>
        </w:rPr>
        <w:t>ế kỷ XIX</w:t>
      </w:r>
      <w:r w:rsidRPr="00D0281C">
        <w:rPr>
          <w:sz w:val="20"/>
          <w:szCs w:val="20"/>
        </w:rPr>
        <w:t xml:space="preserve">, </w:t>
      </w:r>
      <w:r w:rsidRPr="00D0281C">
        <w:rPr>
          <w:i/>
          <w:sz w:val="20"/>
          <w:szCs w:val="20"/>
        </w:rPr>
        <w:t>Tạp chí khoa học</w:t>
      </w:r>
      <w:r w:rsidR="008F6B93" w:rsidRPr="00D0281C">
        <w:rPr>
          <w:sz w:val="20"/>
          <w:szCs w:val="20"/>
        </w:rPr>
        <w:t xml:space="preserve"> </w:t>
      </w:r>
      <w:r w:rsidR="008F6B93" w:rsidRPr="00D0281C">
        <w:rPr>
          <w:i/>
          <w:sz w:val="20"/>
          <w:szCs w:val="20"/>
        </w:rPr>
        <w:t>Trường Đại học Sư phạm Hà Nội 2</w:t>
      </w:r>
      <w:r w:rsidR="008F6B93" w:rsidRPr="00D0281C">
        <w:rPr>
          <w:sz w:val="20"/>
          <w:szCs w:val="20"/>
        </w:rPr>
        <w:t>,</w:t>
      </w:r>
      <w:r w:rsidRPr="00D0281C">
        <w:rPr>
          <w:sz w:val="20"/>
          <w:szCs w:val="20"/>
        </w:rPr>
        <w:t xml:space="preserve"> </w:t>
      </w:r>
      <w:r w:rsidR="008F6B93" w:rsidRPr="00D0281C">
        <w:rPr>
          <w:b/>
          <w:sz w:val="20"/>
          <w:szCs w:val="20"/>
        </w:rPr>
        <w:t>2020</w:t>
      </w:r>
      <w:r w:rsidR="008F6B93" w:rsidRPr="00D0281C">
        <w:rPr>
          <w:sz w:val="20"/>
          <w:szCs w:val="20"/>
        </w:rPr>
        <w:t xml:space="preserve">, </w:t>
      </w:r>
      <w:r w:rsidRPr="00D0281C">
        <w:rPr>
          <w:i/>
          <w:sz w:val="20"/>
          <w:szCs w:val="20"/>
        </w:rPr>
        <w:t>42</w:t>
      </w:r>
      <w:r w:rsidR="008F6B93" w:rsidRPr="00D0281C">
        <w:rPr>
          <w:sz w:val="20"/>
          <w:szCs w:val="20"/>
        </w:rPr>
        <w:t>,</w:t>
      </w:r>
      <w:r w:rsidR="00E13E7C" w:rsidRPr="00D0281C">
        <w:rPr>
          <w:sz w:val="20"/>
          <w:szCs w:val="20"/>
        </w:rPr>
        <w:t xml:space="preserve"> 5-11.</w:t>
      </w:r>
    </w:p>
    <w:p w14:paraId="396B2F63" w14:textId="44EAB2D8" w:rsidR="00DD0967" w:rsidRPr="00D0281C" w:rsidRDefault="008D13CA" w:rsidP="002C1050">
      <w:pPr>
        <w:spacing w:before="120" w:after="120"/>
        <w:jc w:val="both"/>
        <w:rPr>
          <w:sz w:val="20"/>
          <w:szCs w:val="20"/>
        </w:rPr>
      </w:pPr>
      <w:r w:rsidRPr="00D0281C">
        <w:rPr>
          <w:sz w:val="20"/>
          <w:szCs w:val="20"/>
        </w:rPr>
        <w:lastRenderedPageBreak/>
        <w:t>9. L. T. H. Vy</w:t>
      </w:r>
      <w:r w:rsidR="00185FC7">
        <w:rPr>
          <w:sz w:val="20"/>
          <w:szCs w:val="20"/>
        </w:rPr>
        <w:t>.</w:t>
      </w:r>
      <w:r w:rsidR="00DD0967" w:rsidRPr="00D0281C">
        <w:rPr>
          <w:sz w:val="20"/>
          <w:szCs w:val="20"/>
        </w:rPr>
        <w:t xml:space="preserve"> </w:t>
      </w:r>
      <w:r w:rsidR="00DD0967" w:rsidRPr="00D0281C">
        <w:rPr>
          <w:i/>
          <w:sz w:val="20"/>
          <w:szCs w:val="20"/>
        </w:rPr>
        <w:t>Văn hóa tâm linh trong Công dư tiệp ký</w:t>
      </w:r>
      <w:r w:rsidRPr="00D0281C">
        <w:rPr>
          <w:sz w:val="20"/>
          <w:szCs w:val="20"/>
        </w:rPr>
        <w:t xml:space="preserve">, </w:t>
      </w:r>
      <w:r w:rsidR="00F06D12" w:rsidRPr="00D0281C">
        <w:rPr>
          <w:sz w:val="20"/>
          <w:szCs w:val="20"/>
        </w:rPr>
        <w:t xml:space="preserve">Đề </w:t>
      </w:r>
      <w:proofErr w:type="gramStart"/>
      <w:r w:rsidR="00F06D12" w:rsidRPr="00D0281C">
        <w:rPr>
          <w:sz w:val="20"/>
          <w:szCs w:val="20"/>
        </w:rPr>
        <w:t>án</w:t>
      </w:r>
      <w:proofErr w:type="gramEnd"/>
      <w:r w:rsidRPr="00D0281C">
        <w:rPr>
          <w:sz w:val="20"/>
          <w:szCs w:val="20"/>
        </w:rPr>
        <w:t xml:space="preserve"> Thạc sĩ Văn học Việt Nam</w:t>
      </w:r>
      <w:r w:rsidR="00DD0967" w:rsidRPr="00D0281C">
        <w:rPr>
          <w:sz w:val="20"/>
          <w:szCs w:val="20"/>
        </w:rPr>
        <w:t>, Trường Đại học Quy Nhơn</w:t>
      </w:r>
      <w:r w:rsidRPr="00D0281C">
        <w:rPr>
          <w:sz w:val="20"/>
          <w:szCs w:val="20"/>
        </w:rPr>
        <w:t>, 2023</w:t>
      </w:r>
      <w:r w:rsidR="00DD0967" w:rsidRPr="00D0281C">
        <w:rPr>
          <w:sz w:val="20"/>
          <w:szCs w:val="20"/>
        </w:rPr>
        <w:t>.</w:t>
      </w:r>
    </w:p>
    <w:p w14:paraId="39186AB9" w14:textId="070A0B87" w:rsidR="00DD0967" w:rsidRPr="00D0281C" w:rsidRDefault="008D13CA" w:rsidP="002C1050">
      <w:pPr>
        <w:spacing w:before="120" w:after="120"/>
        <w:jc w:val="both"/>
        <w:rPr>
          <w:spacing w:val="-4"/>
          <w:w w:val="105"/>
          <w:sz w:val="20"/>
          <w:szCs w:val="20"/>
          <w:shd w:val="clear" w:color="auto" w:fill="FFFFFF"/>
        </w:rPr>
      </w:pPr>
      <w:r w:rsidRPr="00D0281C">
        <w:rPr>
          <w:spacing w:val="-4"/>
          <w:w w:val="105"/>
          <w:sz w:val="20"/>
          <w:szCs w:val="20"/>
          <w:shd w:val="clear" w:color="auto" w:fill="FFFFFF"/>
        </w:rPr>
        <w:t>10. N. Đ.</w:t>
      </w:r>
      <w:r w:rsidR="00DD0967" w:rsidRPr="00D0281C">
        <w:rPr>
          <w:spacing w:val="-4"/>
          <w:w w:val="105"/>
          <w:sz w:val="20"/>
          <w:szCs w:val="20"/>
          <w:shd w:val="clear" w:color="auto" w:fill="FFFFFF"/>
        </w:rPr>
        <w:t xml:space="preserve"> Na</w:t>
      </w:r>
      <w:r w:rsidRPr="00D0281C">
        <w:rPr>
          <w:rStyle w:val="Emphasis"/>
          <w:i w:val="0"/>
          <w:spacing w:val="-4"/>
          <w:w w:val="105"/>
          <w:sz w:val="20"/>
          <w:szCs w:val="20"/>
          <w:bdr w:val="none" w:sz="0" w:space="0" w:color="auto" w:frame="1"/>
          <w:shd w:val="clear" w:color="auto" w:fill="FFFFFF"/>
        </w:rPr>
        <w:t>.</w:t>
      </w:r>
      <w:r w:rsidR="00DD0967" w:rsidRPr="00D0281C">
        <w:rPr>
          <w:rStyle w:val="Emphasis"/>
          <w:spacing w:val="-4"/>
          <w:w w:val="105"/>
          <w:sz w:val="20"/>
          <w:szCs w:val="20"/>
          <w:bdr w:val="none" w:sz="0" w:space="0" w:color="auto" w:frame="1"/>
          <w:shd w:val="clear" w:color="auto" w:fill="FFFFFF"/>
        </w:rPr>
        <w:t xml:space="preserve"> Đặc điểm văn học Việt Nam trung đại: Những vấn đề văn xuôi tự</w:t>
      </w:r>
      <w:r w:rsidRPr="00D0281C">
        <w:rPr>
          <w:rStyle w:val="Emphasis"/>
          <w:spacing w:val="-4"/>
          <w:w w:val="105"/>
          <w:sz w:val="20"/>
          <w:szCs w:val="20"/>
          <w:bdr w:val="none" w:sz="0" w:space="0" w:color="auto" w:frame="1"/>
          <w:shd w:val="clear" w:color="auto" w:fill="FFFFFF"/>
        </w:rPr>
        <w:t xml:space="preserve"> sự</w:t>
      </w:r>
      <w:r w:rsidR="00DD0967" w:rsidRPr="00D0281C">
        <w:rPr>
          <w:rStyle w:val="Emphasis"/>
          <w:i w:val="0"/>
          <w:spacing w:val="-4"/>
          <w:w w:val="105"/>
          <w:sz w:val="20"/>
          <w:szCs w:val="20"/>
          <w:bdr w:val="none" w:sz="0" w:space="0" w:color="auto" w:frame="1"/>
          <w:shd w:val="clear" w:color="auto" w:fill="FFFFFF"/>
        </w:rPr>
        <w:t>,</w:t>
      </w:r>
      <w:r w:rsidR="00DD0967" w:rsidRPr="00D0281C">
        <w:rPr>
          <w:rStyle w:val="Emphasis"/>
          <w:spacing w:val="-4"/>
          <w:w w:val="105"/>
          <w:sz w:val="20"/>
          <w:szCs w:val="20"/>
          <w:bdr w:val="none" w:sz="0" w:space="0" w:color="auto" w:frame="1"/>
          <w:shd w:val="clear" w:color="auto" w:fill="FFFFFF"/>
        </w:rPr>
        <w:t> </w:t>
      </w:r>
      <w:r w:rsidR="00DD0967" w:rsidRPr="00D0281C">
        <w:rPr>
          <w:spacing w:val="-4"/>
          <w:w w:val="105"/>
          <w:sz w:val="20"/>
          <w:szCs w:val="20"/>
          <w:shd w:val="clear" w:color="auto" w:fill="FFFFFF"/>
        </w:rPr>
        <w:t>Nxb Giáo dục, Hà Nội, 2003.</w:t>
      </w:r>
    </w:p>
    <w:p w14:paraId="78C311D2" w14:textId="0FC2E24A" w:rsidR="00DD0967" w:rsidRPr="00D0281C" w:rsidRDefault="008D13CA" w:rsidP="002C1050">
      <w:pPr>
        <w:spacing w:before="120" w:after="120"/>
        <w:jc w:val="both"/>
        <w:rPr>
          <w:sz w:val="20"/>
          <w:szCs w:val="20"/>
        </w:rPr>
      </w:pPr>
      <w:r w:rsidRPr="00D0281C">
        <w:rPr>
          <w:sz w:val="20"/>
          <w:szCs w:val="20"/>
        </w:rPr>
        <w:t>11. V. T. Hạng.</w:t>
      </w:r>
      <w:r w:rsidR="00DD0967" w:rsidRPr="00D0281C">
        <w:rPr>
          <w:sz w:val="20"/>
          <w:szCs w:val="20"/>
        </w:rPr>
        <w:t xml:space="preserve"> </w:t>
      </w:r>
      <w:r w:rsidR="00DD0967" w:rsidRPr="00D0281C">
        <w:rPr>
          <w:i/>
          <w:sz w:val="20"/>
          <w:szCs w:val="20"/>
        </w:rPr>
        <w:t>Những đóng góp của thể loại ký giai đoạn văn học thế kỷ XVIII đến giữa thế kỷ XIX</w:t>
      </w:r>
      <w:r w:rsidR="00DD0967" w:rsidRPr="00D0281C">
        <w:rPr>
          <w:sz w:val="20"/>
          <w:szCs w:val="20"/>
        </w:rPr>
        <w:t>, Luận văn thạc sĩ Văn học, Trường Đại học Sư phạm Tp. Hồ Chí Minh</w:t>
      </w:r>
      <w:r w:rsidRPr="00D0281C">
        <w:rPr>
          <w:sz w:val="20"/>
          <w:szCs w:val="20"/>
        </w:rPr>
        <w:t>, 2007</w:t>
      </w:r>
      <w:r w:rsidR="00DD0967" w:rsidRPr="00D0281C">
        <w:rPr>
          <w:sz w:val="20"/>
          <w:szCs w:val="20"/>
        </w:rPr>
        <w:t>.</w:t>
      </w:r>
    </w:p>
    <w:p w14:paraId="6E8FA497" w14:textId="7017B1D3" w:rsidR="00DD0967" w:rsidRPr="00D0281C" w:rsidRDefault="008D13CA" w:rsidP="002C1050">
      <w:pPr>
        <w:spacing w:before="120" w:after="120"/>
        <w:jc w:val="both"/>
        <w:rPr>
          <w:sz w:val="20"/>
          <w:szCs w:val="20"/>
        </w:rPr>
      </w:pPr>
      <w:r w:rsidRPr="00D0281C">
        <w:rPr>
          <w:sz w:val="20"/>
          <w:szCs w:val="20"/>
        </w:rPr>
        <w:t>12. L. N.</w:t>
      </w:r>
      <w:r w:rsidR="00DD0967" w:rsidRPr="00D0281C">
        <w:rPr>
          <w:sz w:val="20"/>
          <w:szCs w:val="20"/>
        </w:rPr>
        <w:t xml:space="preserve"> Thìn</w:t>
      </w:r>
      <w:r w:rsidRPr="00D0281C">
        <w:rPr>
          <w:sz w:val="20"/>
          <w:szCs w:val="20"/>
        </w:rPr>
        <w:t xml:space="preserve">, V. Thanh (Đồng chủ biên). </w:t>
      </w:r>
      <w:r w:rsidR="00DD0967" w:rsidRPr="00D0281C">
        <w:rPr>
          <w:sz w:val="20"/>
          <w:szCs w:val="20"/>
        </w:rPr>
        <w:t xml:space="preserve"> </w:t>
      </w:r>
      <w:r w:rsidR="00DD0967" w:rsidRPr="00D0281C">
        <w:rPr>
          <w:i/>
          <w:sz w:val="20"/>
          <w:szCs w:val="20"/>
        </w:rPr>
        <w:t>Giáo trình văn học trung đại Việt Nam</w:t>
      </w:r>
      <w:r w:rsidR="00DD0967" w:rsidRPr="00D0281C">
        <w:rPr>
          <w:sz w:val="20"/>
          <w:szCs w:val="20"/>
        </w:rPr>
        <w:t>,</w:t>
      </w:r>
      <w:r w:rsidR="00DD0967" w:rsidRPr="00D0281C">
        <w:rPr>
          <w:i/>
          <w:sz w:val="20"/>
          <w:szCs w:val="20"/>
        </w:rPr>
        <w:t xml:space="preserve"> </w:t>
      </w:r>
      <w:r w:rsidR="00DD0967" w:rsidRPr="00D0281C">
        <w:rPr>
          <w:sz w:val="20"/>
          <w:szCs w:val="20"/>
        </w:rPr>
        <w:t>Tập 2, Nxb Giáo dục Việt Nam, Hà Nội</w:t>
      </w:r>
      <w:r w:rsidRPr="00D0281C">
        <w:rPr>
          <w:sz w:val="20"/>
          <w:szCs w:val="20"/>
        </w:rPr>
        <w:t>, 2015</w:t>
      </w:r>
      <w:r w:rsidR="00DD0967" w:rsidRPr="00D0281C">
        <w:rPr>
          <w:sz w:val="20"/>
          <w:szCs w:val="20"/>
        </w:rPr>
        <w:t>.</w:t>
      </w:r>
    </w:p>
    <w:p w14:paraId="129086BB" w14:textId="647B481A" w:rsidR="00834629" w:rsidRPr="00D0281C" w:rsidRDefault="006567B4" w:rsidP="002C1050">
      <w:pPr>
        <w:spacing w:before="120" w:after="120"/>
        <w:jc w:val="both"/>
        <w:rPr>
          <w:sz w:val="20"/>
          <w:szCs w:val="20"/>
        </w:rPr>
      </w:pPr>
      <w:r w:rsidRPr="00D0281C">
        <w:rPr>
          <w:sz w:val="20"/>
          <w:szCs w:val="20"/>
        </w:rPr>
        <w:t>13</w:t>
      </w:r>
      <w:r w:rsidR="008D13CA" w:rsidRPr="00D0281C">
        <w:rPr>
          <w:sz w:val="20"/>
          <w:szCs w:val="20"/>
        </w:rPr>
        <w:t>. D.</w:t>
      </w:r>
      <w:r w:rsidR="00834629" w:rsidRPr="00D0281C">
        <w:rPr>
          <w:sz w:val="20"/>
          <w:szCs w:val="20"/>
        </w:rPr>
        <w:t xml:space="preserve"> Chính (Chủ biên). </w:t>
      </w:r>
      <w:proofErr w:type="gramStart"/>
      <w:r w:rsidR="00834629" w:rsidRPr="00D0281C">
        <w:rPr>
          <w:i/>
          <w:sz w:val="20"/>
          <w:szCs w:val="20"/>
        </w:rPr>
        <w:t>Lịch sử triết học phương Đông</w:t>
      </w:r>
      <w:r w:rsidR="00834629" w:rsidRPr="00D0281C">
        <w:rPr>
          <w:sz w:val="20"/>
          <w:szCs w:val="20"/>
        </w:rPr>
        <w:t>, Nxb Chính trị Quốc gia – Sự thật, Hà Nội, 2012.</w:t>
      </w:r>
      <w:proofErr w:type="gramEnd"/>
    </w:p>
    <w:p w14:paraId="64289B15" w14:textId="1FECA06E" w:rsidR="00834629" w:rsidRPr="00D0281C" w:rsidRDefault="006567B4" w:rsidP="002C1050">
      <w:pPr>
        <w:spacing w:before="120" w:after="120"/>
        <w:jc w:val="both"/>
        <w:rPr>
          <w:sz w:val="20"/>
          <w:szCs w:val="20"/>
        </w:rPr>
      </w:pPr>
      <w:r w:rsidRPr="00D0281C">
        <w:rPr>
          <w:sz w:val="20"/>
          <w:szCs w:val="20"/>
        </w:rPr>
        <w:t>14</w:t>
      </w:r>
      <w:r w:rsidR="008D13CA" w:rsidRPr="00D0281C">
        <w:rPr>
          <w:sz w:val="20"/>
          <w:szCs w:val="20"/>
        </w:rPr>
        <w:t>. T. T.</w:t>
      </w:r>
      <w:r w:rsidR="00834629" w:rsidRPr="00D0281C">
        <w:rPr>
          <w:sz w:val="20"/>
          <w:szCs w:val="20"/>
        </w:rPr>
        <w:t xml:space="preserve"> Kim. </w:t>
      </w:r>
      <w:proofErr w:type="gramStart"/>
      <w:r w:rsidR="00834629" w:rsidRPr="00D0281C">
        <w:rPr>
          <w:i/>
          <w:sz w:val="20"/>
          <w:szCs w:val="20"/>
        </w:rPr>
        <w:t>Nho giáo</w:t>
      </w:r>
      <w:r w:rsidR="00834629" w:rsidRPr="00D0281C">
        <w:rPr>
          <w:sz w:val="20"/>
          <w:szCs w:val="20"/>
        </w:rPr>
        <w:t>, Nxb Thời đại, Hà Nội, 2012.</w:t>
      </w:r>
      <w:proofErr w:type="gramEnd"/>
    </w:p>
    <w:p w14:paraId="1BAD4FBC" w14:textId="185360EE" w:rsidR="00834629" w:rsidRPr="00D0281C" w:rsidRDefault="006567B4" w:rsidP="002C1050">
      <w:pPr>
        <w:spacing w:before="120" w:after="120"/>
        <w:jc w:val="both"/>
        <w:rPr>
          <w:sz w:val="20"/>
          <w:szCs w:val="20"/>
        </w:rPr>
      </w:pPr>
      <w:r w:rsidRPr="00D0281C">
        <w:rPr>
          <w:sz w:val="20"/>
          <w:szCs w:val="20"/>
        </w:rPr>
        <w:t>15</w:t>
      </w:r>
      <w:r w:rsidR="008D13CA" w:rsidRPr="00D0281C">
        <w:rPr>
          <w:sz w:val="20"/>
          <w:szCs w:val="20"/>
        </w:rPr>
        <w:t>. N. G.</w:t>
      </w:r>
      <w:r w:rsidR="00834629" w:rsidRPr="00D0281C">
        <w:rPr>
          <w:sz w:val="20"/>
          <w:szCs w:val="20"/>
        </w:rPr>
        <w:t xml:space="preserve"> Phu. </w:t>
      </w:r>
      <w:proofErr w:type="gramStart"/>
      <w:r w:rsidR="00834629" w:rsidRPr="00D0281C">
        <w:rPr>
          <w:i/>
          <w:sz w:val="20"/>
          <w:szCs w:val="20"/>
        </w:rPr>
        <w:t>Lịch sử tư tưởng phương Đông và Việt Nam</w:t>
      </w:r>
      <w:r w:rsidR="00834629" w:rsidRPr="00D0281C">
        <w:rPr>
          <w:sz w:val="20"/>
          <w:szCs w:val="20"/>
        </w:rPr>
        <w:t>, Tủ sách Đại học Tổng hợp Tp. Hồ Chí Minh, 1996.</w:t>
      </w:r>
      <w:proofErr w:type="gramEnd"/>
    </w:p>
    <w:p w14:paraId="2397BA35" w14:textId="73561139" w:rsidR="006567B4" w:rsidRPr="00D0281C" w:rsidRDefault="008D13CA" w:rsidP="002C1050">
      <w:pPr>
        <w:spacing w:before="120" w:after="120"/>
        <w:jc w:val="both"/>
        <w:rPr>
          <w:sz w:val="20"/>
          <w:szCs w:val="20"/>
        </w:rPr>
      </w:pPr>
      <w:r w:rsidRPr="00D0281C">
        <w:rPr>
          <w:sz w:val="20"/>
          <w:szCs w:val="20"/>
        </w:rPr>
        <w:t>16. T. Đ.</w:t>
      </w:r>
      <w:r w:rsidR="006567B4" w:rsidRPr="00D0281C">
        <w:rPr>
          <w:sz w:val="20"/>
          <w:szCs w:val="20"/>
        </w:rPr>
        <w:t xml:space="preserve"> Hượu. </w:t>
      </w:r>
      <w:proofErr w:type="gramStart"/>
      <w:r w:rsidR="006567B4" w:rsidRPr="00D0281C">
        <w:rPr>
          <w:i/>
          <w:sz w:val="20"/>
          <w:szCs w:val="20"/>
        </w:rPr>
        <w:t>Nho giáo và văn học Việt Nam trung cận đại</w:t>
      </w:r>
      <w:r w:rsidR="006F4BFC" w:rsidRPr="00D0281C">
        <w:rPr>
          <w:sz w:val="20"/>
          <w:szCs w:val="20"/>
        </w:rPr>
        <w:t>, Nxb Giáo dục, Hà Nội, 1998</w:t>
      </w:r>
      <w:r w:rsidR="006567B4" w:rsidRPr="00D0281C">
        <w:rPr>
          <w:sz w:val="20"/>
          <w:szCs w:val="20"/>
        </w:rPr>
        <w:t>.</w:t>
      </w:r>
      <w:proofErr w:type="gramEnd"/>
      <w:r w:rsidR="006567B4" w:rsidRPr="00D0281C">
        <w:rPr>
          <w:sz w:val="20"/>
          <w:szCs w:val="20"/>
        </w:rPr>
        <w:t xml:space="preserve"> </w:t>
      </w:r>
    </w:p>
    <w:p w14:paraId="2BA7BA8E" w14:textId="2F2E8514" w:rsidR="00A46BED" w:rsidRPr="00D0281C" w:rsidRDefault="008D13CA" w:rsidP="002C1050">
      <w:pPr>
        <w:spacing w:before="120" w:after="120"/>
        <w:jc w:val="both"/>
        <w:rPr>
          <w:sz w:val="20"/>
          <w:szCs w:val="20"/>
        </w:rPr>
      </w:pPr>
      <w:r w:rsidRPr="00D0281C">
        <w:rPr>
          <w:sz w:val="20"/>
          <w:szCs w:val="20"/>
        </w:rPr>
        <w:t>17. B. M.</w:t>
      </w:r>
      <w:r w:rsidR="00A46BED" w:rsidRPr="00D0281C">
        <w:rPr>
          <w:sz w:val="20"/>
          <w:szCs w:val="20"/>
        </w:rPr>
        <w:t xml:space="preserve"> Điền</w:t>
      </w:r>
      <w:r w:rsidRPr="00D0281C">
        <w:rPr>
          <w:sz w:val="20"/>
          <w:szCs w:val="20"/>
        </w:rPr>
        <w:t>.</w:t>
      </w:r>
      <w:r w:rsidR="00A46BED" w:rsidRPr="00D0281C">
        <w:rPr>
          <w:sz w:val="20"/>
          <w:szCs w:val="20"/>
        </w:rPr>
        <w:t xml:space="preserve"> </w:t>
      </w:r>
      <w:proofErr w:type="gramStart"/>
      <w:r w:rsidR="00A46BED" w:rsidRPr="00D0281C">
        <w:rPr>
          <w:i/>
          <w:sz w:val="20"/>
          <w:szCs w:val="20"/>
          <w:bdr w:val="none" w:sz="0" w:space="0" w:color="auto" w:frame="1"/>
          <w:shd w:val="clear" w:color="auto" w:fill="FFFFFF"/>
        </w:rPr>
        <w:t>Loại hình văn học trung đại Việt Nam</w:t>
      </w:r>
      <w:r w:rsidR="00A46BED" w:rsidRPr="00D0281C">
        <w:rPr>
          <w:sz w:val="20"/>
          <w:szCs w:val="20"/>
          <w:bdr w:val="none" w:sz="0" w:space="0" w:color="auto" w:frame="1"/>
          <w:shd w:val="clear" w:color="auto" w:fill="FFFFFF"/>
        </w:rPr>
        <w:t>, Nxb Đại học Vinh, Nghệ An</w:t>
      </w:r>
      <w:r w:rsidRPr="00D0281C">
        <w:rPr>
          <w:sz w:val="20"/>
          <w:szCs w:val="20"/>
          <w:bdr w:val="none" w:sz="0" w:space="0" w:color="auto" w:frame="1"/>
          <w:shd w:val="clear" w:color="auto" w:fill="FFFFFF"/>
        </w:rPr>
        <w:t>, 2015</w:t>
      </w:r>
      <w:r w:rsidR="00A46BED" w:rsidRPr="00D0281C">
        <w:rPr>
          <w:sz w:val="20"/>
          <w:szCs w:val="20"/>
          <w:bdr w:val="none" w:sz="0" w:space="0" w:color="auto" w:frame="1"/>
          <w:shd w:val="clear" w:color="auto" w:fill="FFFFFF"/>
        </w:rPr>
        <w:t>.</w:t>
      </w:r>
      <w:proofErr w:type="gramEnd"/>
    </w:p>
    <w:p w14:paraId="436B7880" w14:textId="2088462B" w:rsidR="00A46BED" w:rsidRPr="00D0281C" w:rsidRDefault="003567FA" w:rsidP="002C1050">
      <w:pPr>
        <w:spacing w:before="120" w:after="120"/>
        <w:jc w:val="both"/>
        <w:rPr>
          <w:sz w:val="20"/>
          <w:szCs w:val="20"/>
        </w:rPr>
      </w:pPr>
      <w:r w:rsidRPr="00D0281C">
        <w:rPr>
          <w:sz w:val="20"/>
          <w:szCs w:val="20"/>
        </w:rPr>
        <w:t>18. T. N.</w:t>
      </w:r>
      <w:r w:rsidR="00A46BED" w:rsidRPr="00D0281C">
        <w:rPr>
          <w:sz w:val="20"/>
          <w:szCs w:val="20"/>
        </w:rPr>
        <w:t xml:space="preserve"> Thìn</w:t>
      </w:r>
      <w:r w:rsidRPr="00D0281C">
        <w:rPr>
          <w:sz w:val="20"/>
          <w:szCs w:val="20"/>
        </w:rPr>
        <w:t xml:space="preserve">. </w:t>
      </w:r>
      <w:proofErr w:type="gramStart"/>
      <w:r w:rsidR="00A46BED" w:rsidRPr="00D0281C">
        <w:rPr>
          <w:sz w:val="20"/>
          <w:szCs w:val="20"/>
        </w:rPr>
        <w:t>Kiể</w:t>
      </w:r>
      <w:r w:rsidRPr="00D0281C">
        <w:rPr>
          <w:sz w:val="20"/>
          <w:szCs w:val="20"/>
        </w:rPr>
        <w:t>u tác giả của văn học trung đại</w:t>
      </w:r>
      <w:r w:rsidR="00185FC7">
        <w:rPr>
          <w:sz w:val="20"/>
          <w:szCs w:val="20"/>
        </w:rPr>
        <w:t>.</w:t>
      </w:r>
      <w:proofErr w:type="gramEnd"/>
      <w:r w:rsidR="00A46BED" w:rsidRPr="00D0281C">
        <w:rPr>
          <w:sz w:val="20"/>
          <w:szCs w:val="20"/>
        </w:rPr>
        <w:t xml:space="preserve"> </w:t>
      </w:r>
      <w:proofErr w:type="gramStart"/>
      <w:r w:rsidR="00A46BED" w:rsidRPr="00D0281C">
        <w:rPr>
          <w:i/>
          <w:sz w:val="20"/>
          <w:szCs w:val="20"/>
        </w:rPr>
        <w:t>Văn học Việt Nam (Từ thế kỷ X đến hết thế kỷ XIX)</w:t>
      </w:r>
      <w:r w:rsidRPr="00D0281C">
        <w:rPr>
          <w:sz w:val="20"/>
          <w:szCs w:val="20"/>
        </w:rPr>
        <w:t>,</w:t>
      </w:r>
      <w:r w:rsidR="00A46BED" w:rsidRPr="00D0281C">
        <w:rPr>
          <w:sz w:val="20"/>
          <w:szCs w:val="20"/>
        </w:rPr>
        <w:t xml:space="preserve"> Nx</w:t>
      </w:r>
      <w:r w:rsidRPr="00D0281C">
        <w:rPr>
          <w:sz w:val="20"/>
          <w:szCs w:val="20"/>
        </w:rPr>
        <w:t xml:space="preserve">b Giáo dục Việt Nam, Hà Nội, </w:t>
      </w:r>
      <w:r w:rsidR="00185FC7">
        <w:rPr>
          <w:sz w:val="20"/>
          <w:szCs w:val="20"/>
        </w:rPr>
        <w:t>2012</w:t>
      </w:r>
      <w:r w:rsidR="00A46BED" w:rsidRPr="00D0281C">
        <w:rPr>
          <w:sz w:val="20"/>
          <w:szCs w:val="20"/>
        </w:rPr>
        <w:t>.</w:t>
      </w:r>
      <w:proofErr w:type="gramEnd"/>
    </w:p>
    <w:p w14:paraId="08F523E2" w14:textId="1932975F" w:rsidR="00A46BED" w:rsidRPr="00D0281C" w:rsidRDefault="003567FA" w:rsidP="002C1050">
      <w:pPr>
        <w:spacing w:before="120" w:after="120"/>
        <w:jc w:val="both"/>
        <w:rPr>
          <w:sz w:val="20"/>
          <w:szCs w:val="20"/>
        </w:rPr>
      </w:pPr>
      <w:r w:rsidRPr="00D0281C">
        <w:rPr>
          <w:sz w:val="20"/>
          <w:szCs w:val="20"/>
        </w:rPr>
        <w:t xml:space="preserve">19. N. H. Sơn. </w:t>
      </w:r>
      <w:r w:rsidR="00A46BED" w:rsidRPr="00D0281C">
        <w:rPr>
          <w:sz w:val="20"/>
          <w:szCs w:val="20"/>
        </w:rPr>
        <w:t>Nhận diện loại hình tác</w:t>
      </w:r>
      <w:r w:rsidRPr="00D0281C">
        <w:rPr>
          <w:sz w:val="20"/>
          <w:szCs w:val="20"/>
        </w:rPr>
        <w:t xml:space="preserve"> gia văn học trung đại Việt Nam</w:t>
      </w:r>
      <w:r w:rsidR="00A46BED" w:rsidRPr="00D0281C">
        <w:rPr>
          <w:sz w:val="20"/>
          <w:szCs w:val="20"/>
        </w:rPr>
        <w:t xml:space="preserve">, </w:t>
      </w:r>
      <w:r w:rsidR="00A46BED" w:rsidRPr="00D0281C">
        <w:rPr>
          <w:i/>
          <w:sz w:val="20"/>
          <w:szCs w:val="20"/>
        </w:rPr>
        <w:t>Tạp chí Nghiên cứu văn học</w:t>
      </w:r>
      <w:r w:rsidR="00A46BED" w:rsidRPr="00D0281C">
        <w:rPr>
          <w:sz w:val="20"/>
          <w:szCs w:val="20"/>
        </w:rPr>
        <w:t xml:space="preserve">, </w:t>
      </w:r>
      <w:r w:rsidRPr="00D0281C">
        <w:rPr>
          <w:b/>
          <w:sz w:val="20"/>
          <w:szCs w:val="20"/>
        </w:rPr>
        <w:t>2013</w:t>
      </w:r>
      <w:r w:rsidRPr="00D0281C">
        <w:rPr>
          <w:sz w:val="20"/>
          <w:szCs w:val="20"/>
        </w:rPr>
        <w:t xml:space="preserve">, </w:t>
      </w:r>
      <w:r w:rsidR="00A46BED" w:rsidRPr="00D0281C">
        <w:rPr>
          <w:i/>
          <w:sz w:val="20"/>
          <w:szCs w:val="20"/>
        </w:rPr>
        <w:t>10</w:t>
      </w:r>
      <w:r w:rsidRPr="00D0281C">
        <w:rPr>
          <w:sz w:val="20"/>
          <w:szCs w:val="20"/>
        </w:rPr>
        <w:t xml:space="preserve">, </w:t>
      </w:r>
      <w:r w:rsidR="00A46BED" w:rsidRPr="00D0281C">
        <w:rPr>
          <w:sz w:val="20"/>
          <w:szCs w:val="20"/>
        </w:rPr>
        <w:t>3-17.</w:t>
      </w:r>
    </w:p>
    <w:p w14:paraId="6D0E4D94" w14:textId="6E0FB0CD" w:rsidR="00A46BED" w:rsidRPr="00D0281C" w:rsidRDefault="003567FA" w:rsidP="002C1050">
      <w:pPr>
        <w:spacing w:before="120" w:after="120"/>
        <w:jc w:val="both"/>
        <w:rPr>
          <w:sz w:val="20"/>
          <w:szCs w:val="20"/>
        </w:rPr>
      </w:pPr>
      <w:r w:rsidRPr="00D0281C">
        <w:rPr>
          <w:sz w:val="20"/>
          <w:szCs w:val="20"/>
        </w:rPr>
        <w:t>20. T. N. Vương.</w:t>
      </w:r>
      <w:r w:rsidR="00A46BED" w:rsidRPr="00D0281C">
        <w:rPr>
          <w:sz w:val="20"/>
          <w:szCs w:val="20"/>
        </w:rPr>
        <w:t xml:space="preserve"> </w:t>
      </w:r>
      <w:r w:rsidR="00A46BED" w:rsidRPr="00D0281C">
        <w:rPr>
          <w:i/>
          <w:sz w:val="20"/>
          <w:szCs w:val="20"/>
        </w:rPr>
        <w:t>Loại hình học tác giả văn học: Nhà nho tài tử và văn học Việt Nam</w:t>
      </w:r>
      <w:r w:rsidR="00A46BED" w:rsidRPr="00D0281C">
        <w:rPr>
          <w:sz w:val="20"/>
          <w:szCs w:val="20"/>
        </w:rPr>
        <w:t>, Nxb Giáo dục, Hà Nội</w:t>
      </w:r>
      <w:r w:rsidRPr="00D0281C">
        <w:rPr>
          <w:sz w:val="20"/>
          <w:szCs w:val="20"/>
        </w:rPr>
        <w:t>, 1995</w:t>
      </w:r>
      <w:r w:rsidR="00A46BED" w:rsidRPr="00D0281C">
        <w:rPr>
          <w:sz w:val="20"/>
          <w:szCs w:val="20"/>
        </w:rPr>
        <w:t>.</w:t>
      </w:r>
    </w:p>
    <w:p w14:paraId="476A0477" w14:textId="08D91321" w:rsidR="00A46BED" w:rsidRPr="00D0281C" w:rsidRDefault="003567FA" w:rsidP="002C1050">
      <w:pPr>
        <w:spacing w:before="120" w:after="120"/>
        <w:jc w:val="both"/>
        <w:rPr>
          <w:sz w:val="20"/>
          <w:szCs w:val="20"/>
        </w:rPr>
      </w:pPr>
      <w:r w:rsidRPr="00D0281C">
        <w:rPr>
          <w:sz w:val="20"/>
          <w:szCs w:val="20"/>
          <w:shd w:val="clear" w:color="auto" w:fill="FFFFFF"/>
        </w:rPr>
        <w:t>21. L. V. Tấn.</w:t>
      </w:r>
      <w:r w:rsidR="00A46BED" w:rsidRPr="00D0281C">
        <w:rPr>
          <w:sz w:val="20"/>
          <w:szCs w:val="20"/>
          <w:shd w:val="clear" w:color="auto" w:fill="FFFFFF"/>
        </w:rPr>
        <w:t xml:space="preserve"> </w:t>
      </w:r>
      <w:r w:rsidR="00A46BED" w:rsidRPr="00D0281C">
        <w:rPr>
          <w:i/>
          <w:sz w:val="20"/>
          <w:szCs w:val="20"/>
          <w:shd w:val="clear" w:color="auto" w:fill="FFFFFF"/>
        </w:rPr>
        <w:t>Văn học trung đại Việt Nam nhìn từ hai loại hình tác giả: nhà nho hành đạo và nhà nho ẩn dật</w:t>
      </w:r>
      <w:r w:rsidR="00A46BED" w:rsidRPr="00D0281C">
        <w:rPr>
          <w:sz w:val="20"/>
          <w:szCs w:val="20"/>
          <w:shd w:val="clear" w:color="auto" w:fill="FFFFFF"/>
        </w:rPr>
        <w:t>, Nxb Đại học Quốc gia Hà Nội, Hà Nội</w:t>
      </w:r>
      <w:r w:rsidRPr="00D0281C">
        <w:rPr>
          <w:sz w:val="20"/>
          <w:szCs w:val="20"/>
          <w:shd w:val="clear" w:color="auto" w:fill="FFFFFF"/>
        </w:rPr>
        <w:t>, 2020</w:t>
      </w:r>
      <w:r w:rsidR="00A46BED" w:rsidRPr="00D0281C">
        <w:rPr>
          <w:sz w:val="20"/>
          <w:szCs w:val="20"/>
          <w:shd w:val="clear" w:color="auto" w:fill="FFFFFF"/>
        </w:rPr>
        <w:t>.</w:t>
      </w:r>
    </w:p>
    <w:p w14:paraId="7A644D58" w14:textId="67A94C06" w:rsidR="00C501C5" w:rsidRPr="00D0281C" w:rsidRDefault="00AD18FD" w:rsidP="002C1050">
      <w:pPr>
        <w:spacing w:before="120" w:after="120"/>
        <w:jc w:val="both"/>
        <w:rPr>
          <w:sz w:val="20"/>
          <w:szCs w:val="20"/>
        </w:rPr>
      </w:pPr>
      <w:r w:rsidRPr="00D0281C">
        <w:rPr>
          <w:sz w:val="20"/>
          <w:szCs w:val="20"/>
        </w:rPr>
        <w:t>22</w:t>
      </w:r>
      <w:r w:rsidR="003567FA" w:rsidRPr="00D0281C">
        <w:rPr>
          <w:sz w:val="20"/>
          <w:szCs w:val="20"/>
        </w:rPr>
        <w:t>. T. N. Thìn</w:t>
      </w:r>
      <w:r w:rsidR="008D13CA" w:rsidRPr="00D0281C">
        <w:rPr>
          <w:sz w:val="20"/>
          <w:szCs w:val="20"/>
        </w:rPr>
        <w:t>.</w:t>
      </w:r>
      <w:r w:rsidR="00CC7921" w:rsidRPr="00D0281C">
        <w:rPr>
          <w:sz w:val="20"/>
          <w:szCs w:val="20"/>
        </w:rPr>
        <w:t xml:space="preserve"> </w:t>
      </w:r>
      <w:proofErr w:type="gramStart"/>
      <w:r w:rsidR="00CC7921" w:rsidRPr="00D0281C">
        <w:rPr>
          <w:i/>
          <w:sz w:val="20"/>
          <w:szCs w:val="20"/>
        </w:rPr>
        <w:t>Văn học trung đại Việt Nam dưới góc nhìn văn hóa</w:t>
      </w:r>
      <w:r w:rsidR="00CC7921" w:rsidRPr="00D0281C">
        <w:rPr>
          <w:sz w:val="20"/>
          <w:szCs w:val="20"/>
        </w:rPr>
        <w:t>, Nxb Giáo dục, Hà Nội</w:t>
      </w:r>
      <w:r w:rsidR="003567FA" w:rsidRPr="00D0281C">
        <w:rPr>
          <w:sz w:val="20"/>
          <w:szCs w:val="20"/>
        </w:rPr>
        <w:t>, 2003</w:t>
      </w:r>
      <w:r w:rsidR="00CC7921" w:rsidRPr="00D0281C">
        <w:rPr>
          <w:sz w:val="20"/>
          <w:szCs w:val="20"/>
        </w:rPr>
        <w:t>.</w:t>
      </w:r>
      <w:proofErr w:type="gramEnd"/>
    </w:p>
    <w:p w14:paraId="3ED354E1" w14:textId="77777777" w:rsidR="00BF62E5" w:rsidRPr="00D0281C" w:rsidRDefault="00BF62E5" w:rsidP="002C1050">
      <w:pPr>
        <w:spacing w:before="120" w:after="120"/>
        <w:jc w:val="both"/>
        <w:rPr>
          <w:sz w:val="20"/>
          <w:szCs w:val="20"/>
        </w:rPr>
        <w:sectPr w:rsidR="00BF62E5" w:rsidRPr="00D0281C" w:rsidSect="00B3114A">
          <w:footnotePr>
            <w:numFmt w:val="chicago"/>
          </w:footnotePr>
          <w:type w:val="continuous"/>
          <w:pgSz w:w="11909" w:h="16834" w:code="9"/>
          <w:pgMar w:top="1134" w:right="1134" w:bottom="1134" w:left="1418" w:header="0" w:footer="0" w:gutter="0"/>
          <w:pgNumType w:start="1"/>
          <w:cols w:num="2" w:space="720"/>
          <w:docGrid w:linePitch="360"/>
        </w:sectPr>
      </w:pPr>
    </w:p>
    <w:p w14:paraId="4EF6DA76" w14:textId="3673D30B" w:rsidR="008C380D" w:rsidRPr="00D0281C" w:rsidRDefault="003567FA" w:rsidP="002C1050">
      <w:pPr>
        <w:spacing w:before="120" w:after="120"/>
        <w:jc w:val="both"/>
        <w:rPr>
          <w:sz w:val="20"/>
          <w:szCs w:val="20"/>
        </w:rPr>
      </w:pPr>
      <w:r w:rsidRPr="00D0281C">
        <w:rPr>
          <w:sz w:val="20"/>
          <w:szCs w:val="20"/>
        </w:rPr>
        <w:lastRenderedPageBreak/>
        <w:t>23. T. Đ. Sử.</w:t>
      </w:r>
      <w:r w:rsidR="000F0879" w:rsidRPr="00D0281C">
        <w:rPr>
          <w:sz w:val="20"/>
          <w:szCs w:val="20"/>
        </w:rPr>
        <w:t xml:space="preserve"> </w:t>
      </w:r>
      <w:r w:rsidR="000F0879" w:rsidRPr="00D0281C">
        <w:rPr>
          <w:i/>
          <w:sz w:val="20"/>
          <w:szCs w:val="20"/>
        </w:rPr>
        <w:t>Thi pháp văn học trung đại Việt Nam</w:t>
      </w:r>
      <w:r w:rsidR="000F0879" w:rsidRPr="00D0281C">
        <w:rPr>
          <w:sz w:val="20"/>
          <w:szCs w:val="20"/>
        </w:rPr>
        <w:t>, Nxb Đại học Quốc gia Hà Nội, Hà Nội</w:t>
      </w:r>
      <w:r w:rsidRPr="00D0281C">
        <w:rPr>
          <w:sz w:val="20"/>
          <w:szCs w:val="20"/>
        </w:rPr>
        <w:t>, 2005</w:t>
      </w:r>
      <w:r w:rsidR="000F0879" w:rsidRPr="00D0281C">
        <w:rPr>
          <w:sz w:val="20"/>
          <w:szCs w:val="20"/>
        </w:rPr>
        <w:t>.</w:t>
      </w:r>
    </w:p>
    <w:sectPr w:rsidR="008C380D" w:rsidRPr="00D0281C" w:rsidSect="003C46F4">
      <w:footnotePr>
        <w:numFmt w:val="chicago"/>
      </w:footnotePr>
      <w:type w:val="continuous"/>
      <w:pgSz w:w="11909" w:h="16834" w:code="9"/>
      <w:pgMar w:top="1134" w:right="1134" w:bottom="1134" w:left="1418" w:header="0" w:footer="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1910F" w14:textId="77777777" w:rsidR="00D3292D" w:rsidRDefault="00D3292D" w:rsidP="002B6796">
      <w:r>
        <w:separator/>
      </w:r>
    </w:p>
  </w:endnote>
  <w:endnote w:type="continuationSeparator" w:id="0">
    <w:p w14:paraId="22C3B344" w14:textId="77777777" w:rsidR="00D3292D" w:rsidRDefault="00D3292D" w:rsidP="002B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973665"/>
      <w:docPartObj>
        <w:docPartGallery w:val="Page Numbers (Bottom of Page)"/>
        <w:docPartUnique/>
      </w:docPartObj>
    </w:sdtPr>
    <w:sdtEndPr>
      <w:rPr>
        <w:noProof/>
      </w:rPr>
    </w:sdtEndPr>
    <w:sdtContent>
      <w:p w14:paraId="16E9BAC8" w14:textId="77777777" w:rsidR="00AA26C5" w:rsidRDefault="00AA26C5">
        <w:pPr>
          <w:pStyle w:val="Footer"/>
          <w:jc w:val="right"/>
        </w:pPr>
        <w:r>
          <w:fldChar w:fldCharType="begin"/>
        </w:r>
        <w:r>
          <w:instrText xml:space="preserve"> PAGE   \* MERGEFORMAT </w:instrText>
        </w:r>
        <w:r>
          <w:fldChar w:fldCharType="separate"/>
        </w:r>
        <w:r w:rsidR="004D2AF9">
          <w:rPr>
            <w:noProof/>
          </w:rPr>
          <w:t>1</w:t>
        </w:r>
        <w:r>
          <w:rPr>
            <w:noProof/>
          </w:rPr>
          <w:fldChar w:fldCharType="end"/>
        </w:r>
      </w:p>
    </w:sdtContent>
  </w:sdt>
  <w:p w14:paraId="1FAF4600" w14:textId="77777777" w:rsidR="00AA26C5" w:rsidRDefault="00AA26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A123D" w14:textId="77777777" w:rsidR="00D3292D" w:rsidRDefault="00D3292D" w:rsidP="002B6796">
      <w:r>
        <w:separator/>
      </w:r>
    </w:p>
  </w:footnote>
  <w:footnote w:type="continuationSeparator" w:id="0">
    <w:p w14:paraId="438A4845" w14:textId="77777777" w:rsidR="00D3292D" w:rsidRDefault="00D3292D" w:rsidP="002B6796">
      <w:r>
        <w:continuationSeparator/>
      </w:r>
    </w:p>
  </w:footnote>
  <w:footnote w:id="1">
    <w:p w14:paraId="0576E78F" w14:textId="77777777" w:rsidR="00952D76" w:rsidRPr="001701F4" w:rsidRDefault="00952D76">
      <w:pPr>
        <w:pStyle w:val="FootnoteText"/>
        <w:rPr>
          <w:i/>
          <w:sz w:val="22"/>
          <w:szCs w:val="22"/>
        </w:rPr>
      </w:pPr>
      <w:r w:rsidRPr="001701F4">
        <w:rPr>
          <w:rStyle w:val="FootnoteReference"/>
          <w:i/>
          <w:sz w:val="22"/>
          <w:szCs w:val="22"/>
        </w:rPr>
        <w:sym w:font="Symbol" w:char="F02A"/>
      </w:r>
      <w:r w:rsidRPr="001701F4">
        <w:rPr>
          <w:i/>
          <w:sz w:val="22"/>
          <w:szCs w:val="22"/>
        </w:rPr>
        <w:t xml:space="preserve"> </w:t>
      </w:r>
      <w:proofErr w:type="gramStart"/>
      <w:r w:rsidR="00AA231F" w:rsidRPr="001701F4">
        <w:rPr>
          <w:i/>
          <w:sz w:val="22"/>
          <w:szCs w:val="22"/>
        </w:rPr>
        <w:t>Corresponding author.</w:t>
      </w:r>
      <w:proofErr w:type="gramEnd"/>
    </w:p>
    <w:p w14:paraId="3D9E0C33" w14:textId="5C1CB602" w:rsidR="00AA231F" w:rsidRPr="00AA71BC" w:rsidRDefault="00AA71BC">
      <w:pPr>
        <w:pStyle w:val="FootnoteText"/>
      </w:pPr>
      <w:r w:rsidRPr="00AA71BC">
        <w:rPr>
          <w:i/>
          <w:sz w:val="22"/>
          <w:szCs w:val="22"/>
        </w:rPr>
        <w:t>Email: nguyendinhthu@qnu.edu.vn</w:t>
      </w:r>
    </w:p>
  </w:footnote>
  <w:footnote w:id="2">
    <w:p w14:paraId="7346E3A8" w14:textId="77777777" w:rsidR="007F3402" w:rsidRPr="001701F4" w:rsidRDefault="007F3402">
      <w:pPr>
        <w:pStyle w:val="FootnoteText"/>
        <w:rPr>
          <w:i/>
          <w:sz w:val="22"/>
          <w:szCs w:val="22"/>
        </w:rPr>
      </w:pPr>
      <w:r w:rsidRPr="001701F4">
        <w:rPr>
          <w:rStyle w:val="FootnoteReference"/>
          <w:i/>
          <w:sz w:val="22"/>
          <w:szCs w:val="22"/>
        </w:rPr>
        <w:footnoteRef/>
      </w:r>
      <w:r w:rsidRPr="001701F4">
        <w:rPr>
          <w:i/>
          <w:sz w:val="22"/>
          <w:szCs w:val="22"/>
        </w:rPr>
        <w:t xml:space="preserve"> Tác giả liên hệ chính.</w:t>
      </w:r>
    </w:p>
    <w:p w14:paraId="019889CA" w14:textId="45F26F8B" w:rsidR="007F3402" w:rsidRDefault="00AA71BC">
      <w:pPr>
        <w:pStyle w:val="FootnoteText"/>
      </w:pPr>
      <w:r w:rsidRPr="00AA71BC">
        <w:rPr>
          <w:i/>
          <w:sz w:val="22"/>
          <w:szCs w:val="22"/>
        </w:rPr>
        <w:t>Email: nguyendinhthu@qnu.edu.vn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8EE28" w14:textId="77777777" w:rsidR="00BE7158" w:rsidRDefault="00BE7158" w:rsidP="00022AEC">
    <w:pPr>
      <w:pStyle w:val="Header"/>
    </w:pPr>
  </w:p>
  <w:p w14:paraId="48E55244" w14:textId="77777777" w:rsidR="00A77F9F" w:rsidRPr="00A77F9F" w:rsidRDefault="00A77F9F" w:rsidP="00A77F9F">
    <w:pPr>
      <w:pStyle w:val="Header"/>
      <w:jc w:val="right"/>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C0859"/>
    <w:multiLevelType w:val="hybridMultilevel"/>
    <w:tmpl w:val="07D2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C6A46"/>
    <w:multiLevelType w:val="hybridMultilevel"/>
    <w:tmpl w:val="F9FCD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5B796B"/>
    <w:multiLevelType w:val="hybridMultilevel"/>
    <w:tmpl w:val="31B68DB2"/>
    <w:lvl w:ilvl="0" w:tplc="BE30EF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0E1535"/>
    <w:multiLevelType w:val="hybridMultilevel"/>
    <w:tmpl w:val="CBE46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BF07B0"/>
    <w:multiLevelType w:val="hybridMultilevel"/>
    <w:tmpl w:val="19DA357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DF4FFD"/>
    <w:multiLevelType w:val="hybridMultilevel"/>
    <w:tmpl w:val="CD62C06C"/>
    <w:lvl w:ilvl="0" w:tplc="7E0876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A14397"/>
    <w:multiLevelType w:val="hybridMultilevel"/>
    <w:tmpl w:val="4C3C0944"/>
    <w:lvl w:ilvl="0" w:tplc="7ED654CA">
      <w:start w:val="2"/>
      <w:numFmt w:val="bullet"/>
      <w:lvlText w:val=""/>
      <w:lvlJc w:val="left"/>
      <w:pPr>
        <w:ind w:left="720" w:hanging="360"/>
      </w:pPr>
      <w:rPr>
        <w:rFonts w:ascii="Symbol" w:eastAsia="Times New Roman"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F2721C"/>
    <w:multiLevelType w:val="hybridMultilevel"/>
    <w:tmpl w:val="8EB415F2"/>
    <w:lvl w:ilvl="0" w:tplc="568A59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96"/>
    <w:rsid w:val="00000541"/>
    <w:rsid w:val="00002124"/>
    <w:rsid w:val="00004A92"/>
    <w:rsid w:val="000069C5"/>
    <w:rsid w:val="0000711F"/>
    <w:rsid w:val="00011E14"/>
    <w:rsid w:val="00012C1C"/>
    <w:rsid w:val="00013785"/>
    <w:rsid w:val="000144B4"/>
    <w:rsid w:val="00014B56"/>
    <w:rsid w:val="00014F8B"/>
    <w:rsid w:val="0001510C"/>
    <w:rsid w:val="00015129"/>
    <w:rsid w:val="000154C9"/>
    <w:rsid w:val="000158BB"/>
    <w:rsid w:val="00016420"/>
    <w:rsid w:val="00016BCF"/>
    <w:rsid w:val="00017499"/>
    <w:rsid w:val="00017607"/>
    <w:rsid w:val="00017718"/>
    <w:rsid w:val="00020DAC"/>
    <w:rsid w:val="000229D9"/>
    <w:rsid w:val="00022AEC"/>
    <w:rsid w:val="00022AFE"/>
    <w:rsid w:val="00023233"/>
    <w:rsid w:val="0002351E"/>
    <w:rsid w:val="00025D6A"/>
    <w:rsid w:val="000262E6"/>
    <w:rsid w:val="00026930"/>
    <w:rsid w:val="0002790E"/>
    <w:rsid w:val="0002796E"/>
    <w:rsid w:val="0003367B"/>
    <w:rsid w:val="00034061"/>
    <w:rsid w:val="00035A77"/>
    <w:rsid w:val="0003614E"/>
    <w:rsid w:val="00036D44"/>
    <w:rsid w:val="0003712E"/>
    <w:rsid w:val="00041009"/>
    <w:rsid w:val="000419FA"/>
    <w:rsid w:val="00042A10"/>
    <w:rsid w:val="00042F7A"/>
    <w:rsid w:val="000435A8"/>
    <w:rsid w:val="000436AB"/>
    <w:rsid w:val="00044864"/>
    <w:rsid w:val="00046B4E"/>
    <w:rsid w:val="00047988"/>
    <w:rsid w:val="00047DA5"/>
    <w:rsid w:val="00050E8F"/>
    <w:rsid w:val="00051DB2"/>
    <w:rsid w:val="0005253A"/>
    <w:rsid w:val="000530FC"/>
    <w:rsid w:val="000531B2"/>
    <w:rsid w:val="0005426C"/>
    <w:rsid w:val="000552A7"/>
    <w:rsid w:val="00055470"/>
    <w:rsid w:val="00055490"/>
    <w:rsid w:val="00055B78"/>
    <w:rsid w:val="000564D9"/>
    <w:rsid w:val="000567C9"/>
    <w:rsid w:val="00057407"/>
    <w:rsid w:val="00061396"/>
    <w:rsid w:val="00061EAD"/>
    <w:rsid w:val="000635B5"/>
    <w:rsid w:val="00063816"/>
    <w:rsid w:val="00066EC4"/>
    <w:rsid w:val="00070458"/>
    <w:rsid w:val="00072DB3"/>
    <w:rsid w:val="00073217"/>
    <w:rsid w:val="000732BA"/>
    <w:rsid w:val="00074097"/>
    <w:rsid w:val="00075088"/>
    <w:rsid w:val="00076033"/>
    <w:rsid w:val="000769D5"/>
    <w:rsid w:val="00077C08"/>
    <w:rsid w:val="000800F1"/>
    <w:rsid w:val="000804F4"/>
    <w:rsid w:val="00080C33"/>
    <w:rsid w:val="0008249A"/>
    <w:rsid w:val="00084FC7"/>
    <w:rsid w:val="00085CC5"/>
    <w:rsid w:val="000868E5"/>
    <w:rsid w:val="000902CD"/>
    <w:rsid w:val="000905C0"/>
    <w:rsid w:val="000922B8"/>
    <w:rsid w:val="000932EB"/>
    <w:rsid w:val="000947A8"/>
    <w:rsid w:val="00095232"/>
    <w:rsid w:val="00096050"/>
    <w:rsid w:val="000962DF"/>
    <w:rsid w:val="0009695C"/>
    <w:rsid w:val="000A09EC"/>
    <w:rsid w:val="000A159B"/>
    <w:rsid w:val="000A1C2F"/>
    <w:rsid w:val="000A25FD"/>
    <w:rsid w:val="000A4714"/>
    <w:rsid w:val="000A7D88"/>
    <w:rsid w:val="000B18FD"/>
    <w:rsid w:val="000B426A"/>
    <w:rsid w:val="000B52D2"/>
    <w:rsid w:val="000B56A4"/>
    <w:rsid w:val="000B69B5"/>
    <w:rsid w:val="000B6DCE"/>
    <w:rsid w:val="000C1A54"/>
    <w:rsid w:val="000C2648"/>
    <w:rsid w:val="000C2814"/>
    <w:rsid w:val="000C3C8A"/>
    <w:rsid w:val="000C5287"/>
    <w:rsid w:val="000C6ACA"/>
    <w:rsid w:val="000C73BA"/>
    <w:rsid w:val="000D111F"/>
    <w:rsid w:val="000D141F"/>
    <w:rsid w:val="000D19CF"/>
    <w:rsid w:val="000D2E01"/>
    <w:rsid w:val="000D3512"/>
    <w:rsid w:val="000D43F5"/>
    <w:rsid w:val="000D7B4F"/>
    <w:rsid w:val="000E0360"/>
    <w:rsid w:val="000E0AA7"/>
    <w:rsid w:val="000E3903"/>
    <w:rsid w:val="000E3BF3"/>
    <w:rsid w:val="000E58DA"/>
    <w:rsid w:val="000E6304"/>
    <w:rsid w:val="000F0879"/>
    <w:rsid w:val="000F0D54"/>
    <w:rsid w:val="000F2D25"/>
    <w:rsid w:val="000F3567"/>
    <w:rsid w:val="000F3674"/>
    <w:rsid w:val="000F4857"/>
    <w:rsid w:val="000F5DF8"/>
    <w:rsid w:val="000F68ED"/>
    <w:rsid w:val="000F6DED"/>
    <w:rsid w:val="00101202"/>
    <w:rsid w:val="00101F4A"/>
    <w:rsid w:val="00102085"/>
    <w:rsid w:val="001050EB"/>
    <w:rsid w:val="0010614C"/>
    <w:rsid w:val="00106ED0"/>
    <w:rsid w:val="00107D8D"/>
    <w:rsid w:val="0011005C"/>
    <w:rsid w:val="001101DE"/>
    <w:rsid w:val="00113AEA"/>
    <w:rsid w:val="00115FFA"/>
    <w:rsid w:val="001169CC"/>
    <w:rsid w:val="00120B7C"/>
    <w:rsid w:val="00123797"/>
    <w:rsid w:val="00123AB8"/>
    <w:rsid w:val="00123CBB"/>
    <w:rsid w:val="00123F8E"/>
    <w:rsid w:val="001240D0"/>
    <w:rsid w:val="00131030"/>
    <w:rsid w:val="00131ADB"/>
    <w:rsid w:val="00132715"/>
    <w:rsid w:val="00133236"/>
    <w:rsid w:val="001339E4"/>
    <w:rsid w:val="00137D7B"/>
    <w:rsid w:val="00140564"/>
    <w:rsid w:val="0014289A"/>
    <w:rsid w:val="00143FB8"/>
    <w:rsid w:val="00145656"/>
    <w:rsid w:val="001456B3"/>
    <w:rsid w:val="00145B9C"/>
    <w:rsid w:val="00146C2C"/>
    <w:rsid w:val="0014779F"/>
    <w:rsid w:val="00153128"/>
    <w:rsid w:val="001540AF"/>
    <w:rsid w:val="00155CD4"/>
    <w:rsid w:val="0015601E"/>
    <w:rsid w:val="001561CC"/>
    <w:rsid w:val="00156A9C"/>
    <w:rsid w:val="00162917"/>
    <w:rsid w:val="001641BC"/>
    <w:rsid w:val="00167E32"/>
    <w:rsid w:val="00170088"/>
    <w:rsid w:val="001701C7"/>
    <w:rsid w:val="001701F4"/>
    <w:rsid w:val="00170591"/>
    <w:rsid w:val="00173CE7"/>
    <w:rsid w:val="00173EC7"/>
    <w:rsid w:val="00174BBF"/>
    <w:rsid w:val="0017565A"/>
    <w:rsid w:val="001756B6"/>
    <w:rsid w:val="00176083"/>
    <w:rsid w:val="0017681A"/>
    <w:rsid w:val="001768C1"/>
    <w:rsid w:val="001778DB"/>
    <w:rsid w:val="00180D35"/>
    <w:rsid w:val="001827B3"/>
    <w:rsid w:val="00184536"/>
    <w:rsid w:val="00184BD8"/>
    <w:rsid w:val="00185FC7"/>
    <w:rsid w:val="001864D3"/>
    <w:rsid w:val="001877E2"/>
    <w:rsid w:val="00195DA8"/>
    <w:rsid w:val="00196FBB"/>
    <w:rsid w:val="00197775"/>
    <w:rsid w:val="001977D7"/>
    <w:rsid w:val="001A01DB"/>
    <w:rsid w:val="001A0EE9"/>
    <w:rsid w:val="001A2343"/>
    <w:rsid w:val="001A319A"/>
    <w:rsid w:val="001A3FA4"/>
    <w:rsid w:val="001A4964"/>
    <w:rsid w:val="001A4CE1"/>
    <w:rsid w:val="001A4E4A"/>
    <w:rsid w:val="001A4F48"/>
    <w:rsid w:val="001A5A7F"/>
    <w:rsid w:val="001A628D"/>
    <w:rsid w:val="001A6EA0"/>
    <w:rsid w:val="001B0947"/>
    <w:rsid w:val="001B0BFE"/>
    <w:rsid w:val="001B0FB7"/>
    <w:rsid w:val="001B1440"/>
    <w:rsid w:val="001B2208"/>
    <w:rsid w:val="001B26A6"/>
    <w:rsid w:val="001B428C"/>
    <w:rsid w:val="001B4EA6"/>
    <w:rsid w:val="001B5604"/>
    <w:rsid w:val="001B5844"/>
    <w:rsid w:val="001B5D48"/>
    <w:rsid w:val="001B5F76"/>
    <w:rsid w:val="001C32A0"/>
    <w:rsid w:val="001C340E"/>
    <w:rsid w:val="001C47A1"/>
    <w:rsid w:val="001C5ECA"/>
    <w:rsid w:val="001C6F69"/>
    <w:rsid w:val="001D2ADA"/>
    <w:rsid w:val="001D2CAE"/>
    <w:rsid w:val="001D31D1"/>
    <w:rsid w:val="001D3AD6"/>
    <w:rsid w:val="001D3C86"/>
    <w:rsid w:val="001D4535"/>
    <w:rsid w:val="001D4630"/>
    <w:rsid w:val="001D4AE0"/>
    <w:rsid w:val="001D4CA2"/>
    <w:rsid w:val="001D5D31"/>
    <w:rsid w:val="001D776D"/>
    <w:rsid w:val="001E120D"/>
    <w:rsid w:val="001E230B"/>
    <w:rsid w:val="001E3E8B"/>
    <w:rsid w:val="001E4B0E"/>
    <w:rsid w:val="001E4CC4"/>
    <w:rsid w:val="001E549F"/>
    <w:rsid w:val="001E5F2E"/>
    <w:rsid w:val="001E735D"/>
    <w:rsid w:val="001E7699"/>
    <w:rsid w:val="001F06E4"/>
    <w:rsid w:val="001F0F12"/>
    <w:rsid w:val="001F3B74"/>
    <w:rsid w:val="001F41FE"/>
    <w:rsid w:val="001F50DA"/>
    <w:rsid w:val="001F5677"/>
    <w:rsid w:val="001F5F80"/>
    <w:rsid w:val="001F7398"/>
    <w:rsid w:val="001F7973"/>
    <w:rsid w:val="001F797F"/>
    <w:rsid w:val="00200430"/>
    <w:rsid w:val="00200B15"/>
    <w:rsid w:val="0020104F"/>
    <w:rsid w:val="002016EA"/>
    <w:rsid w:val="002019E7"/>
    <w:rsid w:val="00201C03"/>
    <w:rsid w:val="0020255B"/>
    <w:rsid w:val="002047C3"/>
    <w:rsid w:val="00204BB7"/>
    <w:rsid w:val="002062AD"/>
    <w:rsid w:val="00210FD5"/>
    <w:rsid w:val="002119DD"/>
    <w:rsid w:val="002120E2"/>
    <w:rsid w:val="0021221A"/>
    <w:rsid w:val="00214F82"/>
    <w:rsid w:val="002165C2"/>
    <w:rsid w:val="0022038F"/>
    <w:rsid w:val="002218B4"/>
    <w:rsid w:val="00222315"/>
    <w:rsid w:val="00222C64"/>
    <w:rsid w:val="00222DDB"/>
    <w:rsid w:val="002236E0"/>
    <w:rsid w:val="00224162"/>
    <w:rsid w:val="00224A4A"/>
    <w:rsid w:val="0022594B"/>
    <w:rsid w:val="00225E5E"/>
    <w:rsid w:val="00226000"/>
    <w:rsid w:val="00231B1A"/>
    <w:rsid w:val="00231D5C"/>
    <w:rsid w:val="00231FA9"/>
    <w:rsid w:val="0023203F"/>
    <w:rsid w:val="002339D7"/>
    <w:rsid w:val="00233E9F"/>
    <w:rsid w:val="00235E18"/>
    <w:rsid w:val="00235F7B"/>
    <w:rsid w:val="002367B3"/>
    <w:rsid w:val="002427CE"/>
    <w:rsid w:val="00242818"/>
    <w:rsid w:val="002430AF"/>
    <w:rsid w:val="002448BB"/>
    <w:rsid w:val="00244A88"/>
    <w:rsid w:val="00246257"/>
    <w:rsid w:val="00247E18"/>
    <w:rsid w:val="00250247"/>
    <w:rsid w:val="00250CF3"/>
    <w:rsid w:val="00250D40"/>
    <w:rsid w:val="0025158C"/>
    <w:rsid w:val="002518A3"/>
    <w:rsid w:val="00253025"/>
    <w:rsid w:val="002531F3"/>
    <w:rsid w:val="00253A9F"/>
    <w:rsid w:val="00253B79"/>
    <w:rsid w:val="00254018"/>
    <w:rsid w:val="00255968"/>
    <w:rsid w:val="00255C27"/>
    <w:rsid w:val="00255C43"/>
    <w:rsid w:val="00257687"/>
    <w:rsid w:val="00260392"/>
    <w:rsid w:val="002608FA"/>
    <w:rsid w:val="0026152C"/>
    <w:rsid w:val="00261AB2"/>
    <w:rsid w:val="002626F6"/>
    <w:rsid w:val="002628C3"/>
    <w:rsid w:val="00263046"/>
    <w:rsid w:val="00263200"/>
    <w:rsid w:val="00263484"/>
    <w:rsid w:val="002635A6"/>
    <w:rsid w:val="00263F4C"/>
    <w:rsid w:val="0026422E"/>
    <w:rsid w:val="00264DA6"/>
    <w:rsid w:val="00266447"/>
    <w:rsid w:val="00267965"/>
    <w:rsid w:val="0027124D"/>
    <w:rsid w:val="0027129F"/>
    <w:rsid w:val="002721D3"/>
    <w:rsid w:val="0027283E"/>
    <w:rsid w:val="00272987"/>
    <w:rsid w:val="00272C9F"/>
    <w:rsid w:val="002741F8"/>
    <w:rsid w:val="002747F7"/>
    <w:rsid w:val="0027498C"/>
    <w:rsid w:val="00274AD4"/>
    <w:rsid w:val="00274BCC"/>
    <w:rsid w:val="00276BC0"/>
    <w:rsid w:val="002778C9"/>
    <w:rsid w:val="0028047C"/>
    <w:rsid w:val="00281644"/>
    <w:rsid w:val="00282A39"/>
    <w:rsid w:val="00282F57"/>
    <w:rsid w:val="00283E12"/>
    <w:rsid w:val="0028453A"/>
    <w:rsid w:val="00284960"/>
    <w:rsid w:val="00284E80"/>
    <w:rsid w:val="00285078"/>
    <w:rsid w:val="002851E2"/>
    <w:rsid w:val="00285BC7"/>
    <w:rsid w:val="00286964"/>
    <w:rsid w:val="002869D0"/>
    <w:rsid w:val="002871CB"/>
    <w:rsid w:val="00287D38"/>
    <w:rsid w:val="0029132B"/>
    <w:rsid w:val="00291FE5"/>
    <w:rsid w:val="00292806"/>
    <w:rsid w:val="00294555"/>
    <w:rsid w:val="00295082"/>
    <w:rsid w:val="00295300"/>
    <w:rsid w:val="00295690"/>
    <w:rsid w:val="0029573F"/>
    <w:rsid w:val="00297419"/>
    <w:rsid w:val="00297DF4"/>
    <w:rsid w:val="002A03A1"/>
    <w:rsid w:val="002A0E9A"/>
    <w:rsid w:val="002A571D"/>
    <w:rsid w:val="002A754E"/>
    <w:rsid w:val="002A7A80"/>
    <w:rsid w:val="002B10FA"/>
    <w:rsid w:val="002B1769"/>
    <w:rsid w:val="002B43A3"/>
    <w:rsid w:val="002B4BBA"/>
    <w:rsid w:val="002B6796"/>
    <w:rsid w:val="002B73BA"/>
    <w:rsid w:val="002B75B5"/>
    <w:rsid w:val="002B7EB6"/>
    <w:rsid w:val="002C1050"/>
    <w:rsid w:val="002C38CA"/>
    <w:rsid w:val="002C5B05"/>
    <w:rsid w:val="002C66D3"/>
    <w:rsid w:val="002C7874"/>
    <w:rsid w:val="002C788B"/>
    <w:rsid w:val="002D2D3F"/>
    <w:rsid w:val="002D2E52"/>
    <w:rsid w:val="002D3A33"/>
    <w:rsid w:val="002D3AAA"/>
    <w:rsid w:val="002D3C03"/>
    <w:rsid w:val="002D553D"/>
    <w:rsid w:val="002D5785"/>
    <w:rsid w:val="002D6075"/>
    <w:rsid w:val="002D64EB"/>
    <w:rsid w:val="002D6659"/>
    <w:rsid w:val="002D68E5"/>
    <w:rsid w:val="002E0163"/>
    <w:rsid w:val="002E027C"/>
    <w:rsid w:val="002E06A4"/>
    <w:rsid w:val="002E0F87"/>
    <w:rsid w:val="002E1498"/>
    <w:rsid w:val="002E2344"/>
    <w:rsid w:val="002E289F"/>
    <w:rsid w:val="002E41AB"/>
    <w:rsid w:val="002E4F32"/>
    <w:rsid w:val="002E5208"/>
    <w:rsid w:val="002E67E9"/>
    <w:rsid w:val="002E7C8B"/>
    <w:rsid w:val="002F10E2"/>
    <w:rsid w:val="002F18AC"/>
    <w:rsid w:val="002F28DC"/>
    <w:rsid w:val="002F42EB"/>
    <w:rsid w:val="002F43F0"/>
    <w:rsid w:val="002F4A87"/>
    <w:rsid w:val="002F65E9"/>
    <w:rsid w:val="002F6817"/>
    <w:rsid w:val="002F78EF"/>
    <w:rsid w:val="002F7A91"/>
    <w:rsid w:val="0030043E"/>
    <w:rsid w:val="003026A4"/>
    <w:rsid w:val="003030EA"/>
    <w:rsid w:val="00304870"/>
    <w:rsid w:val="00304B0A"/>
    <w:rsid w:val="00307128"/>
    <w:rsid w:val="003076AD"/>
    <w:rsid w:val="003104FC"/>
    <w:rsid w:val="0031128B"/>
    <w:rsid w:val="003117E0"/>
    <w:rsid w:val="00311912"/>
    <w:rsid w:val="00311DFB"/>
    <w:rsid w:val="00312CC5"/>
    <w:rsid w:val="00312E66"/>
    <w:rsid w:val="0031321C"/>
    <w:rsid w:val="003139CA"/>
    <w:rsid w:val="0031593A"/>
    <w:rsid w:val="0032083F"/>
    <w:rsid w:val="00322D7C"/>
    <w:rsid w:val="00323468"/>
    <w:rsid w:val="0032591B"/>
    <w:rsid w:val="00325A82"/>
    <w:rsid w:val="00325C6C"/>
    <w:rsid w:val="0032646B"/>
    <w:rsid w:val="00326E39"/>
    <w:rsid w:val="00327A30"/>
    <w:rsid w:val="00327C98"/>
    <w:rsid w:val="00331C39"/>
    <w:rsid w:val="00332D13"/>
    <w:rsid w:val="00332F3B"/>
    <w:rsid w:val="00333578"/>
    <w:rsid w:val="00333E7C"/>
    <w:rsid w:val="00335D6D"/>
    <w:rsid w:val="00336C8F"/>
    <w:rsid w:val="003373EF"/>
    <w:rsid w:val="0033787C"/>
    <w:rsid w:val="00337BD9"/>
    <w:rsid w:val="00337F7A"/>
    <w:rsid w:val="00340A4F"/>
    <w:rsid w:val="003420EA"/>
    <w:rsid w:val="003423EC"/>
    <w:rsid w:val="0034322F"/>
    <w:rsid w:val="0034459A"/>
    <w:rsid w:val="00344ABD"/>
    <w:rsid w:val="00345427"/>
    <w:rsid w:val="00346C27"/>
    <w:rsid w:val="00350095"/>
    <w:rsid w:val="0035019D"/>
    <w:rsid w:val="003506A5"/>
    <w:rsid w:val="003517C4"/>
    <w:rsid w:val="0035407D"/>
    <w:rsid w:val="0035424B"/>
    <w:rsid w:val="0035434F"/>
    <w:rsid w:val="003544F4"/>
    <w:rsid w:val="00354D49"/>
    <w:rsid w:val="00354DFB"/>
    <w:rsid w:val="0035502A"/>
    <w:rsid w:val="00355DCC"/>
    <w:rsid w:val="00356351"/>
    <w:rsid w:val="003567FA"/>
    <w:rsid w:val="00356D17"/>
    <w:rsid w:val="00357626"/>
    <w:rsid w:val="00362747"/>
    <w:rsid w:val="003638A4"/>
    <w:rsid w:val="00364AB5"/>
    <w:rsid w:val="00365A39"/>
    <w:rsid w:val="003661BB"/>
    <w:rsid w:val="0036690D"/>
    <w:rsid w:val="003672E3"/>
    <w:rsid w:val="0037058A"/>
    <w:rsid w:val="003729CA"/>
    <w:rsid w:val="00373FC4"/>
    <w:rsid w:val="0037539B"/>
    <w:rsid w:val="00377AF4"/>
    <w:rsid w:val="00380651"/>
    <w:rsid w:val="0038239F"/>
    <w:rsid w:val="00382F4E"/>
    <w:rsid w:val="003835CD"/>
    <w:rsid w:val="003848D8"/>
    <w:rsid w:val="00384CE2"/>
    <w:rsid w:val="003859BC"/>
    <w:rsid w:val="003873EF"/>
    <w:rsid w:val="003877A9"/>
    <w:rsid w:val="0039066F"/>
    <w:rsid w:val="00391F4C"/>
    <w:rsid w:val="00392075"/>
    <w:rsid w:val="00392415"/>
    <w:rsid w:val="00392AB2"/>
    <w:rsid w:val="00392BA4"/>
    <w:rsid w:val="003932F9"/>
    <w:rsid w:val="00394129"/>
    <w:rsid w:val="003974A3"/>
    <w:rsid w:val="00397DD5"/>
    <w:rsid w:val="00397F2C"/>
    <w:rsid w:val="003A00F7"/>
    <w:rsid w:val="003A0324"/>
    <w:rsid w:val="003A0C37"/>
    <w:rsid w:val="003A0D5C"/>
    <w:rsid w:val="003A1A92"/>
    <w:rsid w:val="003A45A3"/>
    <w:rsid w:val="003B04D9"/>
    <w:rsid w:val="003B0C8E"/>
    <w:rsid w:val="003B1504"/>
    <w:rsid w:val="003B1AD6"/>
    <w:rsid w:val="003B1EF6"/>
    <w:rsid w:val="003B3500"/>
    <w:rsid w:val="003B39A1"/>
    <w:rsid w:val="003B52C4"/>
    <w:rsid w:val="003B5D15"/>
    <w:rsid w:val="003C02C3"/>
    <w:rsid w:val="003C0358"/>
    <w:rsid w:val="003C0650"/>
    <w:rsid w:val="003C1844"/>
    <w:rsid w:val="003C22DB"/>
    <w:rsid w:val="003C2BF1"/>
    <w:rsid w:val="003C303E"/>
    <w:rsid w:val="003C46F4"/>
    <w:rsid w:val="003C4D13"/>
    <w:rsid w:val="003C6E1E"/>
    <w:rsid w:val="003C72B1"/>
    <w:rsid w:val="003C79BD"/>
    <w:rsid w:val="003D0521"/>
    <w:rsid w:val="003D0767"/>
    <w:rsid w:val="003D1891"/>
    <w:rsid w:val="003D1E61"/>
    <w:rsid w:val="003D2370"/>
    <w:rsid w:val="003D30B1"/>
    <w:rsid w:val="003D3BBE"/>
    <w:rsid w:val="003D4578"/>
    <w:rsid w:val="003D559D"/>
    <w:rsid w:val="003D63D5"/>
    <w:rsid w:val="003E1514"/>
    <w:rsid w:val="003E18ED"/>
    <w:rsid w:val="003E1C52"/>
    <w:rsid w:val="003E2042"/>
    <w:rsid w:val="003E3111"/>
    <w:rsid w:val="003E565F"/>
    <w:rsid w:val="003E6C49"/>
    <w:rsid w:val="003E7084"/>
    <w:rsid w:val="003F0822"/>
    <w:rsid w:val="003F198C"/>
    <w:rsid w:val="003F1A61"/>
    <w:rsid w:val="003F24ED"/>
    <w:rsid w:val="003F25EE"/>
    <w:rsid w:val="003F3E71"/>
    <w:rsid w:val="003F5065"/>
    <w:rsid w:val="003F5331"/>
    <w:rsid w:val="003F55AF"/>
    <w:rsid w:val="003F6F68"/>
    <w:rsid w:val="003F7A4F"/>
    <w:rsid w:val="004000BC"/>
    <w:rsid w:val="00400537"/>
    <w:rsid w:val="0040131A"/>
    <w:rsid w:val="00402226"/>
    <w:rsid w:val="00402D76"/>
    <w:rsid w:val="00402FC2"/>
    <w:rsid w:val="00404C91"/>
    <w:rsid w:val="00404EA9"/>
    <w:rsid w:val="0040622F"/>
    <w:rsid w:val="00406AD7"/>
    <w:rsid w:val="00407DB2"/>
    <w:rsid w:val="004100A3"/>
    <w:rsid w:val="00412E04"/>
    <w:rsid w:val="00413381"/>
    <w:rsid w:val="00415848"/>
    <w:rsid w:val="00420090"/>
    <w:rsid w:val="00420D75"/>
    <w:rsid w:val="00421552"/>
    <w:rsid w:val="00424C4C"/>
    <w:rsid w:val="00426312"/>
    <w:rsid w:val="00426A33"/>
    <w:rsid w:val="00427EEF"/>
    <w:rsid w:val="0043003B"/>
    <w:rsid w:val="0043308B"/>
    <w:rsid w:val="00433A7D"/>
    <w:rsid w:val="00435032"/>
    <w:rsid w:val="00435D4F"/>
    <w:rsid w:val="00436A9D"/>
    <w:rsid w:val="00437649"/>
    <w:rsid w:val="00437ED9"/>
    <w:rsid w:val="004401AD"/>
    <w:rsid w:val="00440806"/>
    <w:rsid w:val="00440E37"/>
    <w:rsid w:val="00442399"/>
    <w:rsid w:val="00443209"/>
    <w:rsid w:val="0044487D"/>
    <w:rsid w:val="00444E71"/>
    <w:rsid w:val="00445376"/>
    <w:rsid w:val="00446452"/>
    <w:rsid w:val="00446589"/>
    <w:rsid w:val="004468C5"/>
    <w:rsid w:val="004468D0"/>
    <w:rsid w:val="004472A4"/>
    <w:rsid w:val="004538DC"/>
    <w:rsid w:val="00454118"/>
    <w:rsid w:val="00454175"/>
    <w:rsid w:val="00455F1F"/>
    <w:rsid w:val="00457420"/>
    <w:rsid w:val="00457EC9"/>
    <w:rsid w:val="00461805"/>
    <w:rsid w:val="00462176"/>
    <w:rsid w:val="004622BA"/>
    <w:rsid w:val="0046287E"/>
    <w:rsid w:val="00463B42"/>
    <w:rsid w:val="00463B68"/>
    <w:rsid w:val="00465020"/>
    <w:rsid w:val="00465F9A"/>
    <w:rsid w:val="0046676B"/>
    <w:rsid w:val="00467891"/>
    <w:rsid w:val="00471328"/>
    <w:rsid w:val="0047161A"/>
    <w:rsid w:val="0047167F"/>
    <w:rsid w:val="0047235A"/>
    <w:rsid w:val="004735A4"/>
    <w:rsid w:val="00475FDA"/>
    <w:rsid w:val="0047778F"/>
    <w:rsid w:val="00480F50"/>
    <w:rsid w:val="0048105B"/>
    <w:rsid w:val="0048179A"/>
    <w:rsid w:val="0048340A"/>
    <w:rsid w:val="004834DB"/>
    <w:rsid w:val="00483E63"/>
    <w:rsid w:val="00484911"/>
    <w:rsid w:val="00484C98"/>
    <w:rsid w:val="0048533A"/>
    <w:rsid w:val="004855D6"/>
    <w:rsid w:val="00485C60"/>
    <w:rsid w:val="004862D9"/>
    <w:rsid w:val="00487988"/>
    <w:rsid w:val="00491CEF"/>
    <w:rsid w:val="00492DF3"/>
    <w:rsid w:val="00492EC5"/>
    <w:rsid w:val="004932EB"/>
    <w:rsid w:val="00495090"/>
    <w:rsid w:val="00495B2B"/>
    <w:rsid w:val="00497BB3"/>
    <w:rsid w:val="004A1EE1"/>
    <w:rsid w:val="004A291D"/>
    <w:rsid w:val="004A2FEB"/>
    <w:rsid w:val="004A3132"/>
    <w:rsid w:val="004A31A1"/>
    <w:rsid w:val="004A4706"/>
    <w:rsid w:val="004A5939"/>
    <w:rsid w:val="004A5E9E"/>
    <w:rsid w:val="004A7803"/>
    <w:rsid w:val="004B0BE7"/>
    <w:rsid w:val="004B21AC"/>
    <w:rsid w:val="004B2386"/>
    <w:rsid w:val="004B27B2"/>
    <w:rsid w:val="004B295C"/>
    <w:rsid w:val="004B3AD0"/>
    <w:rsid w:val="004B3E34"/>
    <w:rsid w:val="004B497D"/>
    <w:rsid w:val="004B54C1"/>
    <w:rsid w:val="004B78C9"/>
    <w:rsid w:val="004B7989"/>
    <w:rsid w:val="004C1307"/>
    <w:rsid w:val="004C1369"/>
    <w:rsid w:val="004C23EF"/>
    <w:rsid w:val="004C33A3"/>
    <w:rsid w:val="004C5AD9"/>
    <w:rsid w:val="004C6EEF"/>
    <w:rsid w:val="004C7A4F"/>
    <w:rsid w:val="004D09A6"/>
    <w:rsid w:val="004D11D3"/>
    <w:rsid w:val="004D1DA0"/>
    <w:rsid w:val="004D2509"/>
    <w:rsid w:val="004D2AF9"/>
    <w:rsid w:val="004D369E"/>
    <w:rsid w:val="004D5493"/>
    <w:rsid w:val="004D5926"/>
    <w:rsid w:val="004D5EC5"/>
    <w:rsid w:val="004D6ED2"/>
    <w:rsid w:val="004E0E18"/>
    <w:rsid w:val="004E1B02"/>
    <w:rsid w:val="004E3236"/>
    <w:rsid w:val="004E4B54"/>
    <w:rsid w:val="004E5F4D"/>
    <w:rsid w:val="004E6F7D"/>
    <w:rsid w:val="004E759A"/>
    <w:rsid w:val="004E7679"/>
    <w:rsid w:val="004E76F7"/>
    <w:rsid w:val="004F02D8"/>
    <w:rsid w:val="004F0B61"/>
    <w:rsid w:val="004F2836"/>
    <w:rsid w:val="004F4223"/>
    <w:rsid w:val="004F47D3"/>
    <w:rsid w:val="004F4A79"/>
    <w:rsid w:val="004F5067"/>
    <w:rsid w:val="004F5088"/>
    <w:rsid w:val="004F51C5"/>
    <w:rsid w:val="004F56A3"/>
    <w:rsid w:val="004F586D"/>
    <w:rsid w:val="00500AEA"/>
    <w:rsid w:val="00502DDE"/>
    <w:rsid w:val="005031E9"/>
    <w:rsid w:val="005053E6"/>
    <w:rsid w:val="00505C56"/>
    <w:rsid w:val="00505D5D"/>
    <w:rsid w:val="0050679F"/>
    <w:rsid w:val="005068AC"/>
    <w:rsid w:val="00507422"/>
    <w:rsid w:val="0051019F"/>
    <w:rsid w:val="00515342"/>
    <w:rsid w:val="00515BC0"/>
    <w:rsid w:val="005168F6"/>
    <w:rsid w:val="005172DC"/>
    <w:rsid w:val="00517866"/>
    <w:rsid w:val="00521381"/>
    <w:rsid w:val="00525733"/>
    <w:rsid w:val="005269DE"/>
    <w:rsid w:val="005274EE"/>
    <w:rsid w:val="005276A0"/>
    <w:rsid w:val="00527B83"/>
    <w:rsid w:val="00527DFD"/>
    <w:rsid w:val="005305BD"/>
    <w:rsid w:val="00531490"/>
    <w:rsid w:val="00531A66"/>
    <w:rsid w:val="00532A41"/>
    <w:rsid w:val="00532AB1"/>
    <w:rsid w:val="00532C8B"/>
    <w:rsid w:val="005330E3"/>
    <w:rsid w:val="00533299"/>
    <w:rsid w:val="00533944"/>
    <w:rsid w:val="005357DB"/>
    <w:rsid w:val="0053586F"/>
    <w:rsid w:val="00537393"/>
    <w:rsid w:val="0053786A"/>
    <w:rsid w:val="005405E1"/>
    <w:rsid w:val="00542A08"/>
    <w:rsid w:val="00545955"/>
    <w:rsid w:val="00546652"/>
    <w:rsid w:val="0055055F"/>
    <w:rsid w:val="005533D4"/>
    <w:rsid w:val="00553A33"/>
    <w:rsid w:val="005545B6"/>
    <w:rsid w:val="005551E9"/>
    <w:rsid w:val="00561128"/>
    <w:rsid w:val="005620DF"/>
    <w:rsid w:val="00562362"/>
    <w:rsid w:val="00562694"/>
    <w:rsid w:val="00562A8F"/>
    <w:rsid w:val="005637BB"/>
    <w:rsid w:val="00563BC8"/>
    <w:rsid w:val="0057019A"/>
    <w:rsid w:val="00570AFD"/>
    <w:rsid w:val="00571236"/>
    <w:rsid w:val="005714CD"/>
    <w:rsid w:val="00571BCC"/>
    <w:rsid w:val="00571C7B"/>
    <w:rsid w:val="0057361D"/>
    <w:rsid w:val="00574E39"/>
    <w:rsid w:val="00575023"/>
    <w:rsid w:val="00576326"/>
    <w:rsid w:val="005769EE"/>
    <w:rsid w:val="0057730B"/>
    <w:rsid w:val="005773E0"/>
    <w:rsid w:val="00577738"/>
    <w:rsid w:val="00577B92"/>
    <w:rsid w:val="005808BA"/>
    <w:rsid w:val="005819EF"/>
    <w:rsid w:val="00582DC6"/>
    <w:rsid w:val="0058671F"/>
    <w:rsid w:val="005875B2"/>
    <w:rsid w:val="00590C0A"/>
    <w:rsid w:val="00591D9B"/>
    <w:rsid w:val="00591EAC"/>
    <w:rsid w:val="005957A9"/>
    <w:rsid w:val="00595936"/>
    <w:rsid w:val="00597440"/>
    <w:rsid w:val="005A0410"/>
    <w:rsid w:val="005A4564"/>
    <w:rsid w:val="005A5FB7"/>
    <w:rsid w:val="005A6291"/>
    <w:rsid w:val="005A71D8"/>
    <w:rsid w:val="005A7630"/>
    <w:rsid w:val="005B09EE"/>
    <w:rsid w:val="005B3D6A"/>
    <w:rsid w:val="005B3EBB"/>
    <w:rsid w:val="005B4420"/>
    <w:rsid w:val="005B5D75"/>
    <w:rsid w:val="005B6BF3"/>
    <w:rsid w:val="005B7AF8"/>
    <w:rsid w:val="005C1384"/>
    <w:rsid w:val="005C2385"/>
    <w:rsid w:val="005C4B6C"/>
    <w:rsid w:val="005C514C"/>
    <w:rsid w:val="005C5A17"/>
    <w:rsid w:val="005C68A5"/>
    <w:rsid w:val="005C71C2"/>
    <w:rsid w:val="005C7C1F"/>
    <w:rsid w:val="005C7CC3"/>
    <w:rsid w:val="005C7F5D"/>
    <w:rsid w:val="005D00E7"/>
    <w:rsid w:val="005D05F0"/>
    <w:rsid w:val="005D0B4C"/>
    <w:rsid w:val="005D0CF5"/>
    <w:rsid w:val="005D0E90"/>
    <w:rsid w:val="005D1205"/>
    <w:rsid w:val="005D2E0C"/>
    <w:rsid w:val="005D38B0"/>
    <w:rsid w:val="005D5B8E"/>
    <w:rsid w:val="005D6BB2"/>
    <w:rsid w:val="005D762F"/>
    <w:rsid w:val="005E010F"/>
    <w:rsid w:val="005E1302"/>
    <w:rsid w:val="005E3575"/>
    <w:rsid w:val="005E35B9"/>
    <w:rsid w:val="005E4AD0"/>
    <w:rsid w:val="005E50FA"/>
    <w:rsid w:val="005F1DE3"/>
    <w:rsid w:val="005F2E64"/>
    <w:rsid w:val="005F3C3A"/>
    <w:rsid w:val="005F504D"/>
    <w:rsid w:val="005F52E8"/>
    <w:rsid w:val="005F6308"/>
    <w:rsid w:val="005F7803"/>
    <w:rsid w:val="005F7A99"/>
    <w:rsid w:val="005F7F3C"/>
    <w:rsid w:val="00600479"/>
    <w:rsid w:val="006019DC"/>
    <w:rsid w:val="00604629"/>
    <w:rsid w:val="006058CD"/>
    <w:rsid w:val="00606082"/>
    <w:rsid w:val="006075DA"/>
    <w:rsid w:val="006118F0"/>
    <w:rsid w:val="006119CC"/>
    <w:rsid w:val="006125D8"/>
    <w:rsid w:val="006138F4"/>
    <w:rsid w:val="00615C31"/>
    <w:rsid w:val="00617452"/>
    <w:rsid w:val="0062136B"/>
    <w:rsid w:val="00621C85"/>
    <w:rsid w:val="006237FB"/>
    <w:rsid w:val="00624322"/>
    <w:rsid w:val="006243E3"/>
    <w:rsid w:val="006259F3"/>
    <w:rsid w:val="006272A8"/>
    <w:rsid w:val="00627D7A"/>
    <w:rsid w:val="00630277"/>
    <w:rsid w:val="006305A1"/>
    <w:rsid w:val="0063152A"/>
    <w:rsid w:val="00633F30"/>
    <w:rsid w:val="00634E08"/>
    <w:rsid w:val="00635FF4"/>
    <w:rsid w:val="00636676"/>
    <w:rsid w:val="00640341"/>
    <w:rsid w:val="006412ED"/>
    <w:rsid w:val="00642627"/>
    <w:rsid w:val="00642813"/>
    <w:rsid w:val="00642A96"/>
    <w:rsid w:val="00643E73"/>
    <w:rsid w:val="00644340"/>
    <w:rsid w:val="00644C66"/>
    <w:rsid w:val="006452E0"/>
    <w:rsid w:val="0065123A"/>
    <w:rsid w:val="00651D46"/>
    <w:rsid w:val="006520CA"/>
    <w:rsid w:val="006523CF"/>
    <w:rsid w:val="00652728"/>
    <w:rsid w:val="00652E03"/>
    <w:rsid w:val="00652FA9"/>
    <w:rsid w:val="006547E1"/>
    <w:rsid w:val="00655613"/>
    <w:rsid w:val="006567B4"/>
    <w:rsid w:val="006577B3"/>
    <w:rsid w:val="00660253"/>
    <w:rsid w:val="00661986"/>
    <w:rsid w:val="006623C2"/>
    <w:rsid w:val="00662DA1"/>
    <w:rsid w:val="0066379C"/>
    <w:rsid w:val="00663884"/>
    <w:rsid w:val="00663891"/>
    <w:rsid w:val="00663A60"/>
    <w:rsid w:val="006641D1"/>
    <w:rsid w:val="006662BF"/>
    <w:rsid w:val="00670370"/>
    <w:rsid w:val="00670FE6"/>
    <w:rsid w:val="00670FFE"/>
    <w:rsid w:val="0067229D"/>
    <w:rsid w:val="00673DFA"/>
    <w:rsid w:val="006741C6"/>
    <w:rsid w:val="00674229"/>
    <w:rsid w:val="00674550"/>
    <w:rsid w:val="00674578"/>
    <w:rsid w:val="00675312"/>
    <w:rsid w:val="00676056"/>
    <w:rsid w:val="00680247"/>
    <w:rsid w:val="006830B4"/>
    <w:rsid w:val="006834AE"/>
    <w:rsid w:val="00684604"/>
    <w:rsid w:val="0068471D"/>
    <w:rsid w:val="00685ABA"/>
    <w:rsid w:val="00686AB5"/>
    <w:rsid w:val="00687954"/>
    <w:rsid w:val="00687E93"/>
    <w:rsid w:val="0069121D"/>
    <w:rsid w:val="00691575"/>
    <w:rsid w:val="006923B9"/>
    <w:rsid w:val="006934A3"/>
    <w:rsid w:val="006943D7"/>
    <w:rsid w:val="00697AF0"/>
    <w:rsid w:val="006A0274"/>
    <w:rsid w:val="006A0E86"/>
    <w:rsid w:val="006A12F0"/>
    <w:rsid w:val="006A2D80"/>
    <w:rsid w:val="006A315D"/>
    <w:rsid w:val="006A33AD"/>
    <w:rsid w:val="006A3BAD"/>
    <w:rsid w:val="006A4FB1"/>
    <w:rsid w:val="006A54E4"/>
    <w:rsid w:val="006A667A"/>
    <w:rsid w:val="006A7EA1"/>
    <w:rsid w:val="006B0245"/>
    <w:rsid w:val="006B1908"/>
    <w:rsid w:val="006B225F"/>
    <w:rsid w:val="006B22A6"/>
    <w:rsid w:val="006B22FE"/>
    <w:rsid w:val="006B27FB"/>
    <w:rsid w:val="006B28D8"/>
    <w:rsid w:val="006B30F2"/>
    <w:rsid w:val="006B3B0B"/>
    <w:rsid w:val="006B4A1C"/>
    <w:rsid w:val="006B57A9"/>
    <w:rsid w:val="006B5F5A"/>
    <w:rsid w:val="006B5FA9"/>
    <w:rsid w:val="006B702E"/>
    <w:rsid w:val="006B73E8"/>
    <w:rsid w:val="006B7ADB"/>
    <w:rsid w:val="006B7CC3"/>
    <w:rsid w:val="006B7D71"/>
    <w:rsid w:val="006C10A9"/>
    <w:rsid w:val="006C48E1"/>
    <w:rsid w:val="006C558D"/>
    <w:rsid w:val="006C6FD7"/>
    <w:rsid w:val="006C7256"/>
    <w:rsid w:val="006D0DF5"/>
    <w:rsid w:val="006D27FA"/>
    <w:rsid w:val="006D3D02"/>
    <w:rsid w:val="006D4E76"/>
    <w:rsid w:val="006D50CA"/>
    <w:rsid w:val="006D6321"/>
    <w:rsid w:val="006E1064"/>
    <w:rsid w:val="006E162F"/>
    <w:rsid w:val="006E5B47"/>
    <w:rsid w:val="006E6270"/>
    <w:rsid w:val="006E65DF"/>
    <w:rsid w:val="006E6AF6"/>
    <w:rsid w:val="006E6B0C"/>
    <w:rsid w:val="006E6D53"/>
    <w:rsid w:val="006E7585"/>
    <w:rsid w:val="006F05BB"/>
    <w:rsid w:val="006F07BE"/>
    <w:rsid w:val="006F1C4E"/>
    <w:rsid w:val="006F215F"/>
    <w:rsid w:val="006F227D"/>
    <w:rsid w:val="006F4BFC"/>
    <w:rsid w:val="006F54DB"/>
    <w:rsid w:val="006F5A80"/>
    <w:rsid w:val="006F5D5A"/>
    <w:rsid w:val="006F698C"/>
    <w:rsid w:val="006F6A43"/>
    <w:rsid w:val="006F77A7"/>
    <w:rsid w:val="00700D16"/>
    <w:rsid w:val="00700DB6"/>
    <w:rsid w:val="007011A7"/>
    <w:rsid w:val="007018DF"/>
    <w:rsid w:val="007019EA"/>
    <w:rsid w:val="00702763"/>
    <w:rsid w:val="00707CFE"/>
    <w:rsid w:val="00707F15"/>
    <w:rsid w:val="007101DF"/>
    <w:rsid w:val="00710DEF"/>
    <w:rsid w:val="007128DA"/>
    <w:rsid w:val="00712A18"/>
    <w:rsid w:val="00713857"/>
    <w:rsid w:val="00713A99"/>
    <w:rsid w:val="00715A67"/>
    <w:rsid w:val="00715F22"/>
    <w:rsid w:val="00717142"/>
    <w:rsid w:val="00720EA8"/>
    <w:rsid w:val="0072215E"/>
    <w:rsid w:val="00723AB1"/>
    <w:rsid w:val="007249E0"/>
    <w:rsid w:val="00724E70"/>
    <w:rsid w:val="00725110"/>
    <w:rsid w:val="00725592"/>
    <w:rsid w:val="00725872"/>
    <w:rsid w:val="00726262"/>
    <w:rsid w:val="00730826"/>
    <w:rsid w:val="007325FF"/>
    <w:rsid w:val="00733743"/>
    <w:rsid w:val="00736351"/>
    <w:rsid w:val="007407AE"/>
    <w:rsid w:val="00740AD2"/>
    <w:rsid w:val="007415AC"/>
    <w:rsid w:val="00741649"/>
    <w:rsid w:val="00741659"/>
    <w:rsid w:val="00742238"/>
    <w:rsid w:val="00742DA2"/>
    <w:rsid w:val="0074371F"/>
    <w:rsid w:val="00747171"/>
    <w:rsid w:val="00747764"/>
    <w:rsid w:val="00750697"/>
    <w:rsid w:val="0075240E"/>
    <w:rsid w:val="00752B47"/>
    <w:rsid w:val="00755BEF"/>
    <w:rsid w:val="00756E1E"/>
    <w:rsid w:val="00756FCF"/>
    <w:rsid w:val="00760FF6"/>
    <w:rsid w:val="0076261A"/>
    <w:rsid w:val="007629A8"/>
    <w:rsid w:val="00763ECC"/>
    <w:rsid w:val="007709AF"/>
    <w:rsid w:val="007726D4"/>
    <w:rsid w:val="00773386"/>
    <w:rsid w:val="00775A88"/>
    <w:rsid w:val="00776C91"/>
    <w:rsid w:val="00780628"/>
    <w:rsid w:val="00782404"/>
    <w:rsid w:val="007825F0"/>
    <w:rsid w:val="007826F5"/>
    <w:rsid w:val="00784388"/>
    <w:rsid w:val="00784805"/>
    <w:rsid w:val="007849BA"/>
    <w:rsid w:val="00784DC5"/>
    <w:rsid w:val="0078545E"/>
    <w:rsid w:val="007862D5"/>
    <w:rsid w:val="0078668F"/>
    <w:rsid w:val="00786B7C"/>
    <w:rsid w:val="00787EB6"/>
    <w:rsid w:val="0079186C"/>
    <w:rsid w:val="00791E29"/>
    <w:rsid w:val="0079251C"/>
    <w:rsid w:val="007928F7"/>
    <w:rsid w:val="00792FBE"/>
    <w:rsid w:val="00793CC5"/>
    <w:rsid w:val="007966AC"/>
    <w:rsid w:val="00796CC2"/>
    <w:rsid w:val="00797A3A"/>
    <w:rsid w:val="007A1C81"/>
    <w:rsid w:val="007A1D2B"/>
    <w:rsid w:val="007A2ECC"/>
    <w:rsid w:val="007A33C5"/>
    <w:rsid w:val="007A3723"/>
    <w:rsid w:val="007A4F5D"/>
    <w:rsid w:val="007A55FC"/>
    <w:rsid w:val="007A5E27"/>
    <w:rsid w:val="007A6F81"/>
    <w:rsid w:val="007A746C"/>
    <w:rsid w:val="007A75C0"/>
    <w:rsid w:val="007A7867"/>
    <w:rsid w:val="007B0408"/>
    <w:rsid w:val="007B0695"/>
    <w:rsid w:val="007B17AA"/>
    <w:rsid w:val="007B19A1"/>
    <w:rsid w:val="007B1D63"/>
    <w:rsid w:val="007B386A"/>
    <w:rsid w:val="007B3A3F"/>
    <w:rsid w:val="007B440E"/>
    <w:rsid w:val="007B559D"/>
    <w:rsid w:val="007B6EE1"/>
    <w:rsid w:val="007B7422"/>
    <w:rsid w:val="007B7FE1"/>
    <w:rsid w:val="007C0B10"/>
    <w:rsid w:val="007C0E4B"/>
    <w:rsid w:val="007C2C4F"/>
    <w:rsid w:val="007D3FA6"/>
    <w:rsid w:val="007D403E"/>
    <w:rsid w:val="007D5080"/>
    <w:rsid w:val="007D5754"/>
    <w:rsid w:val="007D58A2"/>
    <w:rsid w:val="007D6B06"/>
    <w:rsid w:val="007E19D3"/>
    <w:rsid w:val="007E22C5"/>
    <w:rsid w:val="007E2FDB"/>
    <w:rsid w:val="007E3F65"/>
    <w:rsid w:val="007E44F9"/>
    <w:rsid w:val="007E64E2"/>
    <w:rsid w:val="007F0A45"/>
    <w:rsid w:val="007F0F3B"/>
    <w:rsid w:val="007F136B"/>
    <w:rsid w:val="007F1961"/>
    <w:rsid w:val="007F3402"/>
    <w:rsid w:val="007F4C34"/>
    <w:rsid w:val="007F6846"/>
    <w:rsid w:val="007F7645"/>
    <w:rsid w:val="0080083E"/>
    <w:rsid w:val="008036A1"/>
    <w:rsid w:val="00803E60"/>
    <w:rsid w:val="00803F03"/>
    <w:rsid w:val="00804FB5"/>
    <w:rsid w:val="0080604D"/>
    <w:rsid w:val="008062A2"/>
    <w:rsid w:val="008068D9"/>
    <w:rsid w:val="00807597"/>
    <w:rsid w:val="00810623"/>
    <w:rsid w:val="008108EA"/>
    <w:rsid w:val="00813CF4"/>
    <w:rsid w:val="00814481"/>
    <w:rsid w:val="00816C02"/>
    <w:rsid w:val="00821FE7"/>
    <w:rsid w:val="00822FBF"/>
    <w:rsid w:val="00823BCA"/>
    <w:rsid w:val="008244DC"/>
    <w:rsid w:val="0082509B"/>
    <w:rsid w:val="008258D8"/>
    <w:rsid w:val="00825F93"/>
    <w:rsid w:val="00826F72"/>
    <w:rsid w:val="00827809"/>
    <w:rsid w:val="0083117D"/>
    <w:rsid w:val="0083165B"/>
    <w:rsid w:val="008316F1"/>
    <w:rsid w:val="00832009"/>
    <w:rsid w:val="00832AD2"/>
    <w:rsid w:val="0083322E"/>
    <w:rsid w:val="00833F25"/>
    <w:rsid w:val="00834629"/>
    <w:rsid w:val="00836BBE"/>
    <w:rsid w:val="00837272"/>
    <w:rsid w:val="00837E7C"/>
    <w:rsid w:val="00840157"/>
    <w:rsid w:val="00840A1B"/>
    <w:rsid w:val="00842C9B"/>
    <w:rsid w:val="00844549"/>
    <w:rsid w:val="00844F2A"/>
    <w:rsid w:val="00845FED"/>
    <w:rsid w:val="00846CCA"/>
    <w:rsid w:val="00850474"/>
    <w:rsid w:val="00850C49"/>
    <w:rsid w:val="00852073"/>
    <w:rsid w:val="00853378"/>
    <w:rsid w:val="00855EA7"/>
    <w:rsid w:val="00855EEF"/>
    <w:rsid w:val="00856374"/>
    <w:rsid w:val="008565FE"/>
    <w:rsid w:val="00856FA8"/>
    <w:rsid w:val="0085704F"/>
    <w:rsid w:val="008572FF"/>
    <w:rsid w:val="008600A1"/>
    <w:rsid w:val="008609BC"/>
    <w:rsid w:val="008618DE"/>
    <w:rsid w:val="008619A4"/>
    <w:rsid w:val="00861A99"/>
    <w:rsid w:val="00862464"/>
    <w:rsid w:val="00864693"/>
    <w:rsid w:val="0086705A"/>
    <w:rsid w:val="008725C1"/>
    <w:rsid w:val="00872A85"/>
    <w:rsid w:val="00872EA2"/>
    <w:rsid w:val="0087328A"/>
    <w:rsid w:val="00875719"/>
    <w:rsid w:val="008758CF"/>
    <w:rsid w:val="00875E85"/>
    <w:rsid w:val="0088097A"/>
    <w:rsid w:val="00881942"/>
    <w:rsid w:val="008839A8"/>
    <w:rsid w:val="00885C6A"/>
    <w:rsid w:val="008863E2"/>
    <w:rsid w:val="00886BBB"/>
    <w:rsid w:val="008871D2"/>
    <w:rsid w:val="00887675"/>
    <w:rsid w:val="00887913"/>
    <w:rsid w:val="00887E9A"/>
    <w:rsid w:val="0089025B"/>
    <w:rsid w:val="0089227D"/>
    <w:rsid w:val="00892EBA"/>
    <w:rsid w:val="00893858"/>
    <w:rsid w:val="008947F6"/>
    <w:rsid w:val="00894906"/>
    <w:rsid w:val="00895D46"/>
    <w:rsid w:val="00896395"/>
    <w:rsid w:val="008A176A"/>
    <w:rsid w:val="008A2183"/>
    <w:rsid w:val="008A3448"/>
    <w:rsid w:val="008A3683"/>
    <w:rsid w:val="008A4002"/>
    <w:rsid w:val="008A4404"/>
    <w:rsid w:val="008A45C8"/>
    <w:rsid w:val="008A4969"/>
    <w:rsid w:val="008A505A"/>
    <w:rsid w:val="008A5A88"/>
    <w:rsid w:val="008A6C39"/>
    <w:rsid w:val="008A7981"/>
    <w:rsid w:val="008B0B0B"/>
    <w:rsid w:val="008B139B"/>
    <w:rsid w:val="008B1B9C"/>
    <w:rsid w:val="008B2282"/>
    <w:rsid w:val="008B2785"/>
    <w:rsid w:val="008B27F7"/>
    <w:rsid w:val="008B37A8"/>
    <w:rsid w:val="008B4EDE"/>
    <w:rsid w:val="008B5321"/>
    <w:rsid w:val="008B5345"/>
    <w:rsid w:val="008B55BB"/>
    <w:rsid w:val="008B581C"/>
    <w:rsid w:val="008C02A3"/>
    <w:rsid w:val="008C19DE"/>
    <w:rsid w:val="008C380D"/>
    <w:rsid w:val="008C6E78"/>
    <w:rsid w:val="008C7F9D"/>
    <w:rsid w:val="008D0776"/>
    <w:rsid w:val="008D0FED"/>
    <w:rsid w:val="008D120C"/>
    <w:rsid w:val="008D13CA"/>
    <w:rsid w:val="008D1AEC"/>
    <w:rsid w:val="008D383D"/>
    <w:rsid w:val="008D4442"/>
    <w:rsid w:val="008D456F"/>
    <w:rsid w:val="008D51AE"/>
    <w:rsid w:val="008D5826"/>
    <w:rsid w:val="008D6377"/>
    <w:rsid w:val="008E091C"/>
    <w:rsid w:val="008E1A1F"/>
    <w:rsid w:val="008E5BCC"/>
    <w:rsid w:val="008F0A1A"/>
    <w:rsid w:val="008F35A6"/>
    <w:rsid w:val="008F5858"/>
    <w:rsid w:val="008F5B04"/>
    <w:rsid w:val="008F5BAE"/>
    <w:rsid w:val="008F6B93"/>
    <w:rsid w:val="008F7495"/>
    <w:rsid w:val="00901AB6"/>
    <w:rsid w:val="00903491"/>
    <w:rsid w:val="009040FC"/>
    <w:rsid w:val="00904236"/>
    <w:rsid w:val="009043C7"/>
    <w:rsid w:val="0090705E"/>
    <w:rsid w:val="00907652"/>
    <w:rsid w:val="00910A8A"/>
    <w:rsid w:val="00910BC8"/>
    <w:rsid w:val="009119E8"/>
    <w:rsid w:val="0091240E"/>
    <w:rsid w:val="009128E4"/>
    <w:rsid w:val="00912A61"/>
    <w:rsid w:val="00913C6D"/>
    <w:rsid w:val="00913EA4"/>
    <w:rsid w:val="00914F86"/>
    <w:rsid w:val="0091696D"/>
    <w:rsid w:val="00917871"/>
    <w:rsid w:val="009229E1"/>
    <w:rsid w:val="009232BB"/>
    <w:rsid w:val="00925153"/>
    <w:rsid w:val="00925992"/>
    <w:rsid w:val="00926A66"/>
    <w:rsid w:val="00927CFF"/>
    <w:rsid w:val="0093162C"/>
    <w:rsid w:val="009318D4"/>
    <w:rsid w:val="009327D1"/>
    <w:rsid w:val="00934D73"/>
    <w:rsid w:val="0093535F"/>
    <w:rsid w:val="00937BE1"/>
    <w:rsid w:val="009409FF"/>
    <w:rsid w:val="00940CB3"/>
    <w:rsid w:val="0094148E"/>
    <w:rsid w:val="00941790"/>
    <w:rsid w:val="0094313A"/>
    <w:rsid w:val="00943E87"/>
    <w:rsid w:val="009440F2"/>
    <w:rsid w:val="00944527"/>
    <w:rsid w:val="0094560A"/>
    <w:rsid w:val="00945874"/>
    <w:rsid w:val="0094641A"/>
    <w:rsid w:val="00946510"/>
    <w:rsid w:val="0095043F"/>
    <w:rsid w:val="0095117D"/>
    <w:rsid w:val="0095132A"/>
    <w:rsid w:val="00952D76"/>
    <w:rsid w:val="009532C9"/>
    <w:rsid w:val="009566F0"/>
    <w:rsid w:val="00956BBE"/>
    <w:rsid w:val="00957C5D"/>
    <w:rsid w:val="00960D02"/>
    <w:rsid w:val="00961F97"/>
    <w:rsid w:val="00963908"/>
    <w:rsid w:val="009639DE"/>
    <w:rsid w:val="0096436F"/>
    <w:rsid w:val="00964391"/>
    <w:rsid w:val="00965B1E"/>
    <w:rsid w:val="00966385"/>
    <w:rsid w:val="00966CF5"/>
    <w:rsid w:val="0096786F"/>
    <w:rsid w:val="00970EDF"/>
    <w:rsid w:val="00972710"/>
    <w:rsid w:val="00973C3E"/>
    <w:rsid w:val="00974C3D"/>
    <w:rsid w:val="00975AC4"/>
    <w:rsid w:val="00977075"/>
    <w:rsid w:val="00977F84"/>
    <w:rsid w:val="009822DD"/>
    <w:rsid w:val="00982B45"/>
    <w:rsid w:val="00985FC6"/>
    <w:rsid w:val="0098629C"/>
    <w:rsid w:val="00991028"/>
    <w:rsid w:val="00992C62"/>
    <w:rsid w:val="00995439"/>
    <w:rsid w:val="009956F5"/>
    <w:rsid w:val="009963C0"/>
    <w:rsid w:val="00996C8A"/>
    <w:rsid w:val="00996CE7"/>
    <w:rsid w:val="0099720B"/>
    <w:rsid w:val="00997879"/>
    <w:rsid w:val="00997EE2"/>
    <w:rsid w:val="009A0200"/>
    <w:rsid w:val="009A0D04"/>
    <w:rsid w:val="009A287C"/>
    <w:rsid w:val="009A299C"/>
    <w:rsid w:val="009A2B79"/>
    <w:rsid w:val="009A30C5"/>
    <w:rsid w:val="009A48E9"/>
    <w:rsid w:val="009A5374"/>
    <w:rsid w:val="009A5756"/>
    <w:rsid w:val="009A5B2F"/>
    <w:rsid w:val="009A6223"/>
    <w:rsid w:val="009A6BED"/>
    <w:rsid w:val="009A6DC2"/>
    <w:rsid w:val="009B0523"/>
    <w:rsid w:val="009B0B77"/>
    <w:rsid w:val="009B17E5"/>
    <w:rsid w:val="009B2F07"/>
    <w:rsid w:val="009B32F9"/>
    <w:rsid w:val="009B3E5B"/>
    <w:rsid w:val="009B473F"/>
    <w:rsid w:val="009B640B"/>
    <w:rsid w:val="009C30C2"/>
    <w:rsid w:val="009C4D79"/>
    <w:rsid w:val="009C79D2"/>
    <w:rsid w:val="009D0B95"/>
    <w:rsid w:val="009D17CD"/>
    <w:rsid w:val="009D23C7"/>
    <w:rsid w:val="009D34D5"/>
    <w:rsid w:val="009D397D"/>
    <w:rsid w:val="009D3C5F"/>
    <w:rsid w:val="009D42B3"/>
    <w:rsid w:val="009D5473"/>
    <w:rsid w:val="009D5E3C"/>
    <w:rsid w:val="009D6773"/>
    <w:rsid w:val="009E01B9"/>
    <w:rsid w:val="009E0A01"/>
    <w:rsid w:val="009E0EDF"/>
    <w:rsid w:val="009E0F6B"/>
    <w:rsid w:val="009E1271"/>
    <w:rsid w:val="009E1466"/>
    <w:rsid w:val="009E2D90"/>
    <w:rsid w:val="009E35F1"/>
    <w:rsid w:val="009E3854"/>
    <w:rsid w:val="009E445B"/>
    <w:rsid w:val="009E688E"/>
    <w:rsid w:val="009E6C17"/>
    <w:rsid w:val="009E6D11"/>
    <w:rsid w:val="009E6DFD"/>
    <w:rsid w:val="009E739B"/>
    <w:rsid w:val="009E7B17"/>
    <w:rsid w:val="009F1016"/>
    <w:rsid w:val="009F2472"/>
    <w:rsid w:val="009F4ACF"/>
    <w:rsid w:val="009F4C41"/>
    <w:rsid w:val="009F51BF"/>
    <w:rsid w:val="009F57BA"/>
    <w:rsid w:val="009F6226"/>
    <w:rsid w:val="009F718A"/>
    <w:rsid w:val="009F78E8"/>
    <w:rsid w:val="009F7B0A"/>
    <w:rsid w:val="00A0011E"/>
    <w:rsid w:val="00A005D4"/>
    <w:rsid w:val="00A01273"/>
    <w:rsid w:val="00A02667"/>
    <w:rsid w:val="00A02BB6"/>
    <w:rsid w:val="00A04FE6"/>
    <w:rsid w:val="00A06CB7"/>
    <w:rsid w:val="00A06F95"/>
    <w:rsid w:val="00A07041"/>
    <w:rsid w:val="00A10459"/>
    <w:rsid w:val="00A10D26"/>
    <w:rsid w:val="00A11705"/>
    <w:rsid w:val="00A14F3A"/>
    <w:rsid w:val="00A16769"/>
    <w:rsid w:val="00A16B22"/>
    <w:rsid w:val="00A2264C"/>
    <w:rsid w:val="00A22694"/>
    <w:rsid w:val="00A24523"/>
    <w:rsid w:val="00A26270"/>
    <w:rsid w:val="00A267C8"/>
    <w:rsid w:val="00A26AE6"/>
    <w:rsid w:val="00A26C69"/>
    <w:rsid w:val="00A30DD1"/>
    <w:rsid w:val="00A31582"/>
    <w:rsid w:val="00A31705"/>
    <w:rsid w:val="00A322F1"/>
    <w:rsid w:val="00A32E63"/>
    <w:rsid w:val="00A3311C"/>
    <w:rsid w:val="00A33A35"/>
    <w:rsid w:val="00A36C20"/>
    <w:rsid w:val="00A36FFC"/>
    <w:rsid w:val="00A371BB"/>
    <w:rsid w:val="00A40E53"/>
    <w:rsid w:val="00A41E9E"/>
    <w:rsid w:val="00A428D3"/>
    <w:rsid w:val="00A441AA"/>
    <w:rsid w:val="00A4458B"/>
    <w:rsid w:val="00A4491E"/>
    <w:rsid w:val="00A45F55"/>
    <w:rsid w:val="00A465FB"/>
    <w:rsid w:val="00A46BED"/>
    <w:rsid w:val="00A470FA"/>
    <w:rsid w:val="00A4789E"/>
    <w:rsid w:val="00A505EB"/>
    <w:rsid w:val="00A514CC"/>
    <w:rsid w:val="00A516BF"/>
    <w:rsid w:val="00A52C49"/>
    <w:rsid w:val="00A53754"/>
    <w:rsid w:val="00A53B51"/>
    <w:rsid w:val="00A54B2E"/>
    <w:rsid w:val="00A57255"/>
    <w:rsid w:val="00A578BC"/>
    <w:rsid w:val="00A61277"/>
    <w:rsid w:val="00A62BDD"/>
    <w:rsid w:val="00A63086"/>
    <w:rsid w:val="00A672D4"/>
    <w:rsid w:val="00A71463"/>
    <w:rsid w:val="00A71BD1"/>
    <w:rsid w:val="00A73526"/>
    <w:rsid w:val="00A7599A"/>
    <w:rsid w:val="00A769C2"/>
    <w:rsid w:val="00A76EB3"/>
    <w:rsid w:val="00A774D9"/>
    <w:rsid w:val="00A77F9F"/>
    <w:rsid w:val="00A803B6"/>
    <w:rsid w:val="00A80DEB"/>
    <w:rsid w:val="00A8189E"/>
    <w:rsid w:val="00A82CD6"/>
    <w:rsid w:val="00A849B0"/>
    <w:rsid w:val="00A87606"/>
    <w:rsid w:val="00A910D5"/>
    <w:rsid w:val="00A916AD"/>
    <w:rsid w:val="00A92DEB"/>
    <w:rsid w:val="00A932F1"/>
    <w:rsid w:val="00A93952"/>
    <w:rsid w:val="00A945D6"/>
    <w:rsid w:val="00A951B4"/>
    <w:rsid w:val="00AA05B8"/>
    <w:rsid w:val="00AA0B0E"/>
    <w:rsid w:val="00AA0FC0"/>
    <w:rsid w:val="00AA231F"/>
    <w:rsid w:val="00AA26C5"/>
    <w:rsid w:val="00AA2B8A"/>
    <w:rsid w:val="00AA5F62"/>
    <w:rsid w:val="00AA62C1"/>
    <w:rsid w:val="00AA6FE7"/>
    <w:rsid w:val="00AA713E"/>
    <w:rsid w:val="00AA71BC"/>
    <w:rsid w:val="00AA7562"/>
    <w:rsid w:val="00AA76B5"/>
    <w:rsid w:val="00AA7DDD"/>
    <w:rsid w:val="00AA7F4E"/>
    <w:rsid w:val="00AB0D5D"/>
    <w:rsid w:val="00AB144E"/>
    <w:rsid w:val="00AB2A87"/>
    <w:rsid w:val="00AB3199"/>
    <w:rsid w:val="00AB45B3"/>
    <w:rsid w:val="00AB65DE"/>
    <w:rsid w:val="00AB7666"/>
    <w:rsid w:val="00AC16AB"/>
    <w:rsid w:val="00AC26F8"/>
    <w:rsid w:val="00AC379C"/>
    <w:rsid w:val="00AC38AF"/>
    <w:rsid w:val="00AC3ADB"/>
    <w:rsid w:val="00AC462A"/>
    <w:rsid w:val="00AC5B02"/>
    <w:rsid w:val="00AC69C4"/>
    <w:rsid w:val="00AD18FD"/>
    <w:rsid w:val="00AD2C1D"/>
    <w:rsid w:val="00AD32B3"/>
    <w:rsid w:val="00AD39F3"/>
    <w:rsid w:val="00AD3A4F"/>
    <w:rsid w:val="00AD56D9"/>
    <w:rsid w:val="00AD62A3"/>
    <w:rsid w:val="00AD647D"/>
    <w:rsid w:val="00AD6A10"/>
    <w:rsid w:val="00AD6BD5"/>
    <w:rsid w:val="00AD7A2F"/>
    <w:rsid w:val="00AE1A72"/>
    <w:rsid w:val="00AE1D23"/>
    <w:rsid w:val="00AE3601"/>
    <w:rsid w:val="00AE3A68"/>
    <w:rsid w:val="00AE3A6C"/>
    <w:rsid w:val="00AE493F"/>
    <w:rsid w:val="00AE4BFF"/>
    <w:rsid w:val="00AE551F"/>
    <w:rsid w:val="00AE5C12"/>
    <w:rsid w:val="00AE64D7"/>
    <w:rsid w:val="00AE7129"/>
    <w:rsid w:val="00AF02D8"/>
    <w:rsid w:val="00AF20C2"/>
    <w:rsid w:val="00AF257D"/>
    <w:rsid w:val="00AF2704"/>
    <w:rsid w:val="00AF305C"/>
    <w:rsid w:val="00AF7668"/>
    <w:rsid w:val="00AF7B54"/>
    <w:rsid w:val="00B008BB"/>
    <w:rsid w:val="00B014A7"/>
    <w:rsid w:val="00B018F4"/>
    <w:rsid w:val="00B0258D"/>
    <w:rsid w:val="00B02E08"/>
    <w:rsid w:val="00B02EEC"/>
    <w:rsid w:val="00B0441F"/>
    <w:rsid w:val="00B04B7A"/>
    <w:rsid w:val="00B053AC"/>
    <w:rsid w:val="00B05DBE"/>
    <w:rsid w:val="00B06053"/>
    <w:rsid w:val="00B07413"/>
    <w:rsid w:val="00B0799D"/>
    <w:rsid w:val="00B12969"/>
    <w:rsid w:val="00B12DDA"/>
    <w:rsid w:val="00B12F2C"/>
    <w:rsid w:val="00B1613E"/>
    <w:rsid w:val="00B16179"/>
    <w:rsid w:val="00B16E65"/>
    <w:rsid w:val="00B16F47"/>
    <w:rsid w:val="00B17FE6"/>
    <w:rsid w:val="00B20649"/>
    <w:rsid w:val="00B2082A"/>
    <w:rsid w:val="00B21471"/>
    <w:rsid w:val="00B229A8"/>
    <w:rsid w:val="00B22EC9"/>
    <w:rsid w:val="00B24D30"/>
    <w:rsid w:val="00B25040"/>
    <w:rsid w:val="00B25DDC"/>
    <w:rsid w:val="00B301FD"/>
    <w:rsid w:val="00B3114A"/>
    <w:rsid w:val="00B32CD3"/>
    <w:rsid w:val="00B33311"/>
    <w:rsid w:val="00B33530"/>
    <w:rsid w:val="00B355E6"/>
    <w:rsid w:val="00B35B21"/>
    <w:rsid w:val="00B36DC2"/>
    <w:rsid w:val="00B37147"/>
    <w:rsid w:val="00B372B3"/>
    <w:rsid w:val="00B4229C"/>
    <w:rsid w:val="00B42488"/>
    <w:rsid w:val="00B42C5A"/>
    <w:rsid w:val="00B42FDD"/>
    <w:rsid w:val="00B43E38"/>
    <w:rsid w:val="00B453AE"/>
    <w:rsid w:val="00B46CA9"/>
    <w:rsid w:val="00B472D1"/>
    <w:rsid w:val="00B476E7"/>
    <w:rsid w:val="00B47BFE"/>
    <w:rsid w:val="00B50424"/>
    <w:rsid w:val="00B51B9A"/>
    <w:rsid w:val="00B51EEC"/>
    <w:rsid w:val="00B5231B"/>
    <w:rsid w:val="00B56F16"/>
    <w:rsid w:val="00B57E46"/>
    <w:rsid w:val="00B604C5"/>
    <w:rsid w:val="00B6078D"/>
    <w:rsid w:val="00B61B81"/>
    <w:rsid w:val="00B62021"/>
    <w:rsid w:val="00B62749"/>
    <w:rsid w:val="00B62C26"/>
    <w:rsid w:val="00B63A2C"/>
    <w:rsid w:val="00B6445A"/>
    <w:rsid w:val="00B65D91"/>
    <w:rsid w:val="00B67A34"/>
    <w:rsid w:val="00B7070A"/>
    <w:rsid w:val="00B70A03"/>
    <w:rsid w:val="00B7106A"/>
    <w:rsid w:val="00B71976"/>
    <w:rsid w:val="00B720C2"/>
    <w:rsid w:val="00B727E2"/>
    <w:rsid w:val="00B734F7"/>
    <w:rsid w:val="00B73CD0"/>
    <w:rsid w:val="00B73EAA"/>
    <w:rsid w:val="00B750EB"/>
    <w:rsid w:val="00B7558B"/>
    <w:rsid w:val="00B75BC4"/>
    <w:rsid w:val="00B77D1B"/>
    <w:rsid w:val="00B80642"/>
    <w:rsid w:val="00B80B71"/>
    <w:rsid w:val="00B8197B"/>
    <w:rsid w:val="00B825FA"/>
    <w:rsid w:val="00B8380A"/>
    <w:rsid w:val="00B8388C"/>
    <w:rsid w:val="00B83D1D"/>
    <w:rsid w:val="00B84CF1"/>
    <w:rsid w:val="00B851AB"/>
    <w:rsid w:val="00B87271"/>
    <w:rsid w:val="00B916DC"/>
    <w:rsid w:val="00B91834"/>
    <w:rsid w:val="00B92265"/>
    <w:rsid w:val="00B94491"/>
    <w:rsid w:val="00B96915"/>
    <w:rsid w:val="00B97104"/>
    <w:rsid w:val="00BA2212"/>
    <w:rsid w:val="00BA3113"/>
    <w:rsid w:val="00BA3B76"/>
    <w:rsid w:val="00BA58C5"/>
    <w:rsid w:val="00BA5A09"/>
    <w:rsid w:val="00BA77CB"/>
    <w:rsid w:val="00BB592B"/>
    <w:rsid w:val="00BB6740"/>
    <w:rsid w:val="00BB7395"/>
    <w:rsid w:val="00BB7F99"/>
    <w:rsid w:val="00BC19AF"/>
    <w:rsid w:val="00BC2430"/>
    <w:rsid w:val="00BC2BC8"/>
    <w:rsid w:val="00BC5407"/>
    <w:rsid w:val="00BC569B"/>
    <w:rsid w:val="00BC6DE3"/>
    <w:rsid w:val="00BC70C4"/>
    <w:rsid w:val="00BD20D5"/>
    <w:rsid w:val="00BD2A4B"/>
    <w:rsid w:val="00BD2FDE"/>
    <w:rsid w:val="00BD34ED"/>
    <w:rsid w:val="00BD3F97"/>
    <w:rsid w:val="00BD490C"/>
    <w:rsid w:val="00BD5EBC"/>
    <w:rsid w:val="00BD67FF"/>
    <w:rsid w:val="00BD6860"/>
    <w:rsid w:val="00BD69C3"/>
    <w:rsid w:val="00BD7261"/>
    <w:rsid w:val="00BD7E48"/>
    <w:rsid w:val="00BE07D7"/>
    <w:rsid w:val="00BE2B42"/>
    <w:rsid w:val="00BE37B7"/>
    <w:rsid w:val="00BE4237"/>
    <w:rsid w:val="00BE5DAC"/>
    <w:rsid w:val="00BE5DE2"/>
    <w:rsid w:val="00BE6044"/>
    <w:rsid w:val="00BE6D6B"/>
    <w:rsid w:val="00BE7158"/>
    <w:rsid w:val="00BE7671"/>
    <w:rsid w:val="00BF0377"/>
    <w:rsid w:val="00BF0882"/>
    <w:rsid w:val="00BF139B"/>
    <w:rsid w:val="00BF2481"/>
    <w:rsid w:val="00BF3227"/>
    <w:rsid w:val="00BF3919"/>
    <w:rsid w:val="00BF4FB4"/>
    <w:rsid w:val="00BF5A22"/>
    <w:rsid w:val="00BF5CDA"/>
    <w:rsid w:val="00BF62E5"/>
    <w:rsid w:val="00BF68B7"/>
    <w:rsid w:val="00BF75CD"/>
    <w:rsid w:val="00C0057A"/>
    <w:rsid w:val="00C00672"/>
    <w:rsid w:val="00C02677"/>
    <w:rsid w:val="00C03EA4"/>
    <w:rsid w:val="00C055CD"/>
    <w:rsid w:val="00C06A2E"/>
    <w:rsid w:val="00C100BA"/>
    <w:rsid w:val="00C10AFC"/>
    <w:rsid w:val="00C11B0D"/>
    <w:rsid w:val="00C1207E"/>
    <w:rsid w:val="00C12BD7"/>
    <w:rsid w:val="00C13C92"/>
    <w:rsid w:val="00C14EA0"/>
    <w:rsid w:val="00C1580B"/>
    <w:rsid w:val="00C2054D"/>
    <w:rsid w:val="00C20580"/>
    <w:rsid w:val="00C20932"/>
    <w:rsid w:val="00C21A08"/>
    <w:rsid w:val="00C240B6"/>
    <w:rsid w:val="00C24651"/>
    <w:rsid w:val="00C256F3"/>
    <w:rsid w:val="00C25850"/>
    <w:rsid w:val="00C25EC5"/>
    <w:rsid w:val="00C269D2"/>
    <w:rsid w:val="00C27673"/>
    <w:rsid w:val="00C30F62"/>
    <w:rsid w:val="00C3129A"/>
    <w:rsid w:val="00C319D5"/>
    <w:rsid w:val="00C32761"/>
    <w:rsid w:val="00C327F8"/>
    <w:rsid w:val="00C330C8"/>
    <w:rsid w:val="00C35239"/>
    <w:rsid w:val="00C35C2C"/>
    <w:rsid w:val="00C368D8"/>
    <w:rsid w:val="00C409F3"/>
    <w:rsid w:val="00C42A9E"/>
    <w:rsid w:val="00C43257"/>
    <w:rsid w:val="00C43536"/>
    <w:rsid w:val="00C4374F"/>
    <w:rsid w:val="00C43850"/>
    <w:rsid w:val="00C44157"/>
    <w:rsid w:val="00C44A4B"/>
    <w:rsid w:val="00C45FB5"/>
    <w:rsid w:val="00C47003"/>
    <w:rsid w:val="00C4749D"/>
    <w:rsid w:val="00C501C5"/>
    <w:rsid w:val="00C50896"/>
    <w:rsid w:val="00C5113A"/>
    <w:rsid w:val="00C52BF5"/>
    <w:rsid w:val="00C52F2A"/>
    <w:rsid w:val="00C53102"/>
    <w:rsid w:val="00C548C1"/>
    <w:rsid w:val="00C55D44"/>
    <w:rsid w:val="00C564FE"/>
    <w:rsid w:val="00C6154C"/>
    <w:rsid w:val="00C61DA3"/>
    <w:rsid w:val="00C64461"/>
    <w:rsid w:val="00C646ED"/>
    <w:rsid w:val="00C646F3"/>
    <w:rsid w:val="00C65DCC"/>
    <w:rsid w:val="00C7082D"/>
    <w:rsid w:val="00C7162E"/>
    <w:rsid w:val="00C71A72"/>
    <w:rsid w:val="00C7270B"/>
    <w:rsid w:val="00C739A3"/>
    <w:rsid w:val="00C73A26"/>
    <w:rsid w:val="00C76513"/>
    <w:rsid w:val="00C76FDD"/>
    <w:rsid w:val="00C773A2"/>
    <w:rsid w:val="00C82529"/>
    <w:rsid w:val="00C843A2"/>
    <w:rsid w:val="00C84A9D"/>
    <w:rsid w:val="00C86BF7"/>
    <w:rsid w:val="00C86C61"/>
    <w:rsid w:val="00C90935"/>
    <w:rsid w:val="00C911D3"/>
    <w:rsid w:val="00C91FD4"/>
    <w:rsid w:val="00C927F6"/>
    <w:rsid w:val="00C92F11"/>
    <w:rsid w:val="00C93E6D"/>
    <w:rsid w:val="00C957CC"/>
    <w:rsid w:val="00C96D04"/>
    <w:rsid w:val="00CA1243"/>
    <w:rsid w:val="00CA1259"/>
    <w:rsid w:val="00CA157D"/>
    <w:rsid w:val="00CA1EED"/>
    <w:rsid w:val="00CA26D7"/>
    <w:rsid w:val="00CA2C78"/>
    <w:rsid w:val="00CA3F34"/>
    <w:rsid w:val="00CA459A"/>
    <w:rsid w:val="00CA47D8"/>
    <w:rsid w:val="00CA50BB"/>
    <w:rsid w:val="00CA5858"/>
    <w:rsid w:val="00CA5B14"/>
    <w:rsid w:val="00CA5B8C"/>
    <w:rsid w:val="00CA7283"/>
    <w:rsid w:val="00CB01A6"/>
    <w:rsid w:val="00CB25C9"/>
    <w:rsid w:val="00CB3842"/>
    <w:rsid w:val="00CB45C5"/>
    <w:rsid w:val="00CB5757"/>
    <w:rsid w:val="00CB606C"/>
    <w:rsid w:val="00CC1FA3"/>
    <w:rsid w:val="00CC3283"/>
    <w:rsid w:val="00CC39C7"/>
    <w:rsid w:val="00CC43C7"/>
    <w:rsid w:val="00CC5F9D"/>
    <w:rsid w:val="00CC6D73"/>
    <w:rsid w:val="00CC73D2"/>
    <w:rsid w:val="00CC7921"/>
    <w:rsid w:val="00CC7A79"/>
    <w:rsid w:val="00CD1841"/>
    <w:rsid w:val="00CD2D9E"/>
    <w:rsid w:val="00CD3C33"/>
    <w:rsid w:val="00CD567D"/>
    <w:rsid w:val="00CE0ADE"/>
    <w:rsid w:val="00CE1578"/>
    <w:rsid w:val="00CE1754"/>
    <w:rsid w:val="00CE262A"/>
    <w:rsid w:val="00CE2EF4"/>
    <w:rsid w:val="00CE3A58"/>
    <w:rsid w:val="00CE423A"/>
    <w:rsid w:val="00CE4BA7"/>
    <w:rsid w:val="00CE53DF"/>
    <w:rsid w:val="00CE54E3"/>
    <w:rsid w:val="00CE61AE"/>
    <w:rsid w:val="00CE6AC8"/>
    <w:rsid w:val="00CE72F0"/>
    <w:rsid w:val="00CF2F36"/>
    <w:rsid w:val="00CF2FC9"/>
    <w:rsid w:val="00CF30AD"/>
    <w:rsid w:val="00CF338F"/>
    <w:rsid w:val="00CF43F3"/>
    <w:rsid w:val="00CF4DF4"/>
    <w:rsid w:val="00CF51DE"/>
    <w:rsid w:val="00CF5E21"/>
    <w:rsid w:val="00CF6FB8"/>
    <w:rsid w:val="00D011BB"/>
    <w:rsid w:val="00D01615"/>
    <w:rsid w:val="00D0281C"/>
    <w:rsid w:val="00D02C7D"/>
    <w:rsid w:val="00D03368"/>
    <w:rsid w:val="00D036DD"/>
    <w:rsid w:val="00D05C62"/>
    <w:rsid w:val="00D079C3"/>
    <w:rsid w:val="00D07C6E"/>
    <w:rsid w:val="00D10FB4"/>
    <w:rsid w:val="00D14023"/>
    <w:rsid w:val="00D150D6"/>
    <w:rsid w:val="00D16F2E"/>
    <w:rsid w:val="00D171E2"/>
    <w:rsid w:val="00D210AF"/>
    <w:rsid w:val="00D2246C"/>
    <w:rsid w:val="00D256FE"/>
    <w:rsid w:val="00D2612C"/>
    <w:rsid w:val="00D26CDF"/>
    <w:rsid w:val="00D26E11"/>
    <w:rsid w:val="00D30591"/>
    <w:rsid w:val="00D31E5B"/>
    <w:rsid w:val="00D3292D"/>
    <w:rsid w:val="00D32E88"/>
    <w:rsid w:val="00D33738"/>
    <w:rsid w:val="00D33ACB"/>
    <w:rsid w:val="00D33C8B"/>
    <w:rsid w:val="00D346AB"/>
    <w:rsid w:val="00D35815"/>
    <w:rsid w:val="00D35E37"/>
    <w:rsid w:val="00D44210"/>
    <w:rsid w:val="00D45013"/>
    <w:rsid w:val="00D471CC"/>
    <w:rsid w:val="00D47BF9"/>
    <w:rsid w:val="00D52910"/>
    <w:rsid w:val="00D554B3"/>
    <w:rsid w:val="00D554F8"/>
    <w:rsid w:val="00D57684"/>
    <w:rsid w:val="00D57761"/>
    <w:rsid w:val="00D57B4C"/>
    <w:rsid w:val="00D60A28"/>
    <w:rsid w:val="00D620EF"/>
    <w:rsid w:val="00D62230"/>
    <w:rsid w:val="00D62846"/>
    <w:rsid w:val="00D62A32"/>
    <w:rsid w:val="00D63EB2"/>
    <w:rsid w:val="00D64C48"/>
    <w:rsid w:val="00D64FDA"/>
    <w:rsid w:val="00D67023"/>
    <w:rsid w:val="00D70574"/>
    <w:rsid w:val="00D70C71"/>
    <w:rsid w:val="00D7291F"/>
    <w:rsid w:val="00D73824"/>
    <w:rsid w:val="00D73CF8"/>
    <w:rsid w:val="00D73ED1"/>
    <w:rsid w:val="00D741AD"/>
    <w:rsid w:val="00D74621"/>
    <w:rsid w:val="00D74999"/>
    <w:rsid w:val="00D75720"/>
    <w:rsid w:val="00D77FB0"/>
    <w:rsid w:val="00D81561"/>
    <w:rsid w:val="00D81B91"/>
    <w:rsid w:val="00D81CE5"/>
    <w:rsid w:val="00D82B60"/>
    <w:rsid w:val="00D84C9C"/>
    <w:rsid w:val="00D87A69"/>
    <w:rsid w:val="00D87F24"/>
    <w:rsid w:val="00D9135A"/>
    <w:rsid w:val="00D9146E"/>
    <w:rsid w:val="00D92738"/>
    <w:rsid w:val="00D92841"/>
    <w:rsid w:val="00D92BBE"/>
    <w:rsid w:val="00D9431D"/>
    <w:rsid w:val="00D94320"/>
    <w:rsid w:val="00D94521"/>
    <w:rsid w:val="00D94629"/>
    <w:rsid w:val="00D953B1"/>
    <w:rsid w:val="00D96659"/>
    <w:rsid w:val="00D9701A"/>
    <w:rsid w:val="00D97101"/>
    <w:rsid w:val="00DA005C"/>
    <w:rsid w:val="00DA13F8"/>
    <w:rsid w:val="00DA3476"/>
    <w:rsid w:val="00DA4ABA"/>
    <w:rsid w:val="00DA5190"/>
    <w:rsid w:val="00DA677E"/>
    <w:rsid w:val="00DA7F29"/>
    <w:rsid w:val="00DB04E6"/>
    <w:rsid w:val="00DB08EF"/>
    <w:rsid w:val="00DB09FA"/>
    <w:rsid w:val="00DB18C8"/>
    <w:rsid w:val="00DB1C58"/>
    <w:rsid w:val="00DB38E9"/>
    <w:rsid w:val="00DB449C"/>
    <w:rsid w:val="00DB619E"/>
    <w:rsid w:val="00DB6418"/>
    <w:rsid w:val="00DB7211"/>
    <w:rsid w:val="00DC0605"/>
    <w:rsid w:val="00DC0D51"/>
    <w:rsid w:val="00DC189D"/>
    <w:rsid w:val="00DC24DA"/>
    <w:rsid w:val="00DC32EF"/>
    <w:rsid w:val="00DC374A"/>
    <w:rsid w:val="00DC446B"/>
    <w:rsid w:val="00DC4473"/>
    <w:rsid w:val="00DC5954"/>
    <w:rsid w:val="00DC5F52"/>
    <w:rsid w:val="00DC75C9"/>
    <w:rsid w:val="00DD084B"/>
    <w:rsid w:val="00DD0967"/>
    <w:rsid w:val="00DD0FF0"/>
    <w:rsid w:val="00DD2160"/>
    <w:rsid w:val="00DD246C"/>
    <w:rsid w:val="00DD2D3C"/>
    <w:rsid w:val="00DD2E32"/>
    <w:rsid w:val="00DD3160"/>
    <w:rsid w:val="00DD3239"/>
    <w:rsid w:val="00DD3758"/>
    <w:rsid w:val="00DD4F81"/>
    <w:rsid w:val="00DD512E"/>
    <w:rsid w:val="00DE0258"/>
    <w:rsid w:val="00DE0823"/>
    <w:rsid w:val="00DE0B07"/>
    <w:rsid w:val="00DE1335"/>
    <w:rsid w:val="00DE1782"/>
    <w:rsid w:val="00DE2598"/>
    <w:rsid w:val="00DE27FF"/>
    <w:rsid w:val="00DE32A8"/>
    <w:rsid w:val="00DE3DF6"/>
    <w:rsid w:val="00DE4D94"/>
    <w:rsid w:val="00DE50E7"/>
    <w:rsid w:val="00DE5855"/>
    <w:rsid w:val="00DE5A44"/>
    <w:rsid w:val="00DE7F75"/>
    <w:rsid w:val="00DF058A"/>
    <w:rsid w:val="00DF0C5B"/>
    <w:rsid w:val="00DF1124"/>
    <w:rsid w:val="00DF3800"/>
    <w:rsid w:val="00DF39BA"/>
    <w:rsid w:val="00DF473F"/>
    <w:rsid w:val="00DF4929"/>
    <w:rsid w:val="00DF51DA"/>
    <w:rsid w:val="00DF52B1"/>
    <w:rsid w:val="00DF59AC"/>
    <w:rsid w:val="00DF6829"/>
    <w:rsid w:val="00E003D9"/>
    <w:rsid w:val="00E0072A"/>
    <w:rsid w:val="00E01B6D"/>
    <w:rsid w:val="00E01D51"/>
    <w:rsid w:val="00E0256B"/>
    <w:rsid w:val="00E02781"/>
    <w:rsid w:val="00E03534"/>
    <w:rsid w:val="00E04753"/>
    <w:rsid w:val="00E04EDA"/>
    <w:rsid w:val="00E074AF"/>
    <w:rsid w:val="00E101F6"/>
    <w:rsid w:val="00E103E7"/>
    <w:rsid w:val="00E13013"/>
    <w:rsid w:val="00E133CC"/>
    <w:rsid w:val="00E13E7C"/>
    <w:rsid w:val="00E149DF"/>
    <w:rsid w:val="00E16B64"/>
    <w:rsid w:val="00E16F02"/>
    <w:rsid w:val="00E17777"/>
    <w:rsid w:val="00E20F92"/>
    <w:rsid w:val="00E21586"/>
    <w:rsid w:val="00E2162C"/>
    <w:rsid w:val="00E21E1A"/>
    <w:rsid w:val="00E229F0"/>
    <w:rsid w:val="00E2498E"/>
    <w:rsid w:val="00E275FF"/>
    <w:rsid w:val="00E30798"/>
    <w:rsid w:val="00E31C08"/>
    <w:rsid w:val="00E331B1"/>
    <w:rsid w:val="00E36548"/>
    <w:rsid w:val="00E36806"/>
    <w:rsid w:val="00E370CE"/>
    <w:rsid w:val="00E374CD"/>
    <w:rsid w:val="00E377DF"/>
    <w:rsid w:val="00E42A47"/>
    <w:rsid w:val="00E43A81"/>
    <w:rsid w:val="00E44B0F"/>
    <w:rsid w:val="00E44DA1"/>
    <w:rsid w:val="00E47C8A"/>
    <w:rsid w:val="00E51522"/>
    <w:rsid w:val="00E51A08"/>
    <w:rsid w:val="00E5214F"/>
    <w:rsid w:val="00E52241"/>
    <w:rsid w:val="00E5240D"/>
    <w:rsid w:val="00E5487B"/>
    <w:rsid w:val="00E54CB7"/>
    <w:rsid w:val="00E5543A"/>
    <w:rsid w:val="00E57FE9"/>
    <w:rsid w:val="00E606A5"/>
    <w:rsid w:val="00E60C31"/>
    <w:rsid w:val="00E61CBA"/>
    <w:rsid w:val="00E63186"/>
    <w:rsid w:val="00E63C58"/>
    <w:rsid w:val="00E63FBE"/>
    <w:rsid w:val="00E65A25"/>
    <w:rsid w:val="00E73A6D"/>
    <w:rsid w:val="00E74974"/>
    <w:rsid w:val="00E751BD"/>
    <w:rsid w:val="00E754B4"/>
    <w:rsid w:val="00E778D8"/>
    <w:rsid w:val="00E81B60"/>
    <w:rsid w:val="00E82D04"/>
    <w:rsid w:val="00E83344"/>
    <w:rsid w:val="00E83D5F"/>
    <w:rsid w:val="00E84EF6"/>
    <w:rsid w:val="00E854D8"/>
    <w:rsid w:val="00E8669D"/>
    <w:rsid w:val="00E875E4"/>
    <w:rsid w:val="00E90AF9"/>
    <w:rsid w:val="00E91189"/>
    <w:rsid w:val="00E91AB5"/>
    <w:rsid w:val="00E93493"/>
    <w:rsid w:val="00E93741"/>
    <w:rsid w:val="00E9374F"/>
    <w:rsid w:val="00E93897"/>
    <w:rsid w:val="00E94517"/>
    <w:rsid w:val="00E95B33"/>
    <w:rsid w:val="00E96289"/>
    <w:rsid w:val="00E963A5"/>
    <w:rsid w:val="00E96636"/>
    <w:rsid w:val="00E96BB2"/>
    <w:rsid w:val="00E97656"/>
    <w:rsid w:val="00EA05E2"/>
    <w:rsid w:val="00EA060E"/>
    <w:rsid w:val="00EA136C"/>
    <w:rsid w:val="00EA1B25"/>
    <w:rsid w:val="00EA3DFE"/>
    <w:rsid w:val="00EA3EEB"/>
    <w:rsid w:val="00EA451E"/>
    <w:rsid w:val="00EA493B"/>
    <w:rsid w:val="00EA5426"/>
    <w:rsid w:val="00EA6F02"/>
    <w:rsid w:val="00EA715D"/>
    <w:rsid w:val="00EB1B07"/>
    <w:rsid w:val="00EB58AA"/>
    <w:rsid w:val="00EB5CE4"/>
    <w:rsid w:val="00EB5E95"/>
    <w:rsid w:val="00EB72E8"/>
    <w:rsid w:val="00EC0290"/>
    <w:rsid w:val="00EC04E2"/>
    <w:rsid w:val="00EC0AD4"/>
    <w:rsid w:val="00EC11F5"/>
    <w:rsid w:val="00EC13ED"/>
    <w:rsid w:val="00EC2BD6"/>
    <w:rsid w:val="00EC36A6"/>
    <w:rsid w:val="00EC3B3A"/>
    <w:rsid w:val="00EC3D87"/>
    <w:rsid w:val="00EC3E87"/>
    <w:rsid w:val="00EC5CAF"/>
    <w:rsid w:val="00EC6884"/>
    <w:rsid w:val="00EC70CC"/>
    <w:rsid w:val="00ED0098"/>
    <w:rsid w:val="00ED1EF3"/>
    <w:rsid w:val="00ED26B2"/>
    <w:rsid w:val="00ED4528"/>
    <w:rsid w:val="00ED57F5"/>
    <w:rsid w:val="00ED5D9B"/>
    <w:rsid w:val="00ED64E9"/>
    <w:rsid w:val="00EE0269"/>
    <w:rsid w:val="00EE0FA1"/>
    <w:rsid w:val="00EE13E4"/>
    <w:rsid w:val="00EE1BF9"/>
    <w:rsid w:val="00EE228A"/>
    <w:rsid w:val="00EE247A"/>
    <w:rsid w:val="00EE440A"/>
    <w:rsid w:val="00EE5ABF"/>
    <w:rsid w:val="00EE5B7B"/>
    <w:rsid w:val="00EE668C"/>
    <w:rsid w:val="00EE7F76"/>
    <w:rsid w:val="00EF139E"/>
    <w:rsid w:val="00EF213E"/>
    <w:rsid w:val="00EF2772"/>
    <w:rsid w:val="00EF2B9D"/>
    <w:rsid w:val="00EF4181"/>
    <w:rsid w:val="00EF4D2E"/>
    <w:rsid w:val="00EF5E03"/>
    <w:rsid w:val="00EF6780"/>
    <w:rsid w:val="00F0000E"/>
    <w:rsid w:val="00F0099A"/>
    <w:rsid w:val="00F0164A"/>
    <w:rsid w:val="00F01701"/>
    <w:rsid w:val="00F0325F"/>
    <w:rsid w:val="00F03791"/>
    <w:rsid w:val="00F04FA3"/>
    <w:rsid w:val="00F0693E"/>
    <w:rsid w:val="00F06C5D"/>
    <w:rsid w:val="00F06D12"/>
    <w:rsid w:val="00F06D20"/>
    <w:rsid w:val="00F070FF"/>
    <w:rsid w:val="00F10DE8"/>
    <w:rsid w:val="00F10E50"/>
    <w:rsid w:val="00F11331"/>
    <w:rsid w:val="00F120DE"/>
    <w:rsid w:val="00F12E58"/>
    <w:rsid w:val="00F13759"/>
    <w:rsid w:val="00F1473F"/>
    <w:rsid w:val="00F14D17"/>
    <w:rsid w:val="00F15103"/>
    <w:rsid w:val="00F15407"/>
    <w:rsid w:val="00F15EB9"/>
    <w:rsid w:val="00F16A48"/>
    <w:rsid w:val="00F16DC2"/>
    <w:rsid w:val="00F21607"/>
    <w:rsid w:val="00F21D57"/>
    <w:rsid w:val="00F21D62"/>
    <w:rsid w:val="00F22C10"/>
    <w:rsid w:val="00F22E0F"/>
    <w:rsid w:val="00F24B0F"/>
    <w:rsid w:val="00F2570E"/>
    <w:rsid w:val="00F25BEB"/>
    <w:rsid w:val="00F25D88"/>
    <w:rsid w:val="00F26786"/>
    <w:rsid w:val="00F279AE"/>
    <w:rsid w:val="00F304CE"/>
    <w:rsid w:val="00F30648"/>
    <w:rsid w:val="00F30E67"/>
    <w:rsid w:val="00F31357"/>
    <w:rsid w:val="00F31D7C"/>
    <w:rsid w:val="00F359D4"/>
    <w:rsid w:val="00F35BC5"/>
    <w:rsid w:val="00F35D07"/>
    <w:rsid w:val="00F36842"/>
    <w:rsid w:val="00F36D7E"/>
    <w:rsid w:val="00F36F17"/>
    <w:rsid w:val="00F37CB0"/>
    <w:rsid w:val="00F402D0"/>
    <w:rsid w:val="00F41D87"/>
    <w:rsid w:val="00F422BA"/>
    <w:rsid w:val="00F46878"/>
    <w:rsid w:val="00F50B5A"/>
    <w:rsid w:val="00F5299B"/>
    <w:rsid w:val="00F54127"/>
    <w:rsid w:val="00F57AEB"/>
    <w:rsid w:val="00F57CA2"/>
    <w:rsid w:val="00F57F64"/>
    <w:rsid w:val="00F609D7"/>
    <w:rsid w:val="00F625EA"/>
    <w:rsid w:val="00F63663"/>
    <w:rsid w:val="00F676A2"/>
    <w:rsid w:val="00F72A50"/>
    <w:rsid w:val="00F72DA8"/>
    <w:rsid w:val="00F73C03"/>
    <w:rsid w:val="00F73C57"/>
    <w:rsid w:val="00F746C0"/>
    <w:rsid w:val="00F74FF2"/>
    <w:rsid w:val="00F77EDD"/>
    <w:rsid w:val="00F810E7"/>
    <w:rsid w:val="00F8170F"/>
    <w:rsid w:val="00F82494"/>
    <w:rsid w:val="00F833A5"/>
    <w:rsid w:val="00F84107"/>
    <w:rsid w:val="00F8459B"/>
    <w:rsid w:val="00F84A91"/>
    <w:rsid w:val="00F8552B"/>
    <w:rsid w:val="00F85EAE"/>
    <w:rsid w:val="00F906C4"/>
    <w:rsid w:val="00F92473"/>
    <w:rsid w:val="00F930D9"/>
    <w:rsid w:val="00F93888"/>
    <w:rsid w:val="00F952A3"/>
    <w:rsid w:val="00F95A44"/>
    <w:rsid w:val="00F96573"/>
    <w:rsid w:val="00F96C5D"/>
    <w:rsid w:val="00FA19B6"/>
    <w:rsid w:val="00FA1B62"/>
    <w:rsid w:val="00FA2254"/>
    <w:rsid w:val="00FA2BAF"/>
    <w:rsid w:val="00FA2C6F"/>
    <w:rsid w:val="00FA4C64"/>
    <w:rsid w:val="00FA5BC4"/>
    <w:rsid w:val="00FA73F3"/>
    <w:rsid w:val="00FB0877"/>
    <w:rsid w:val="00FB215F"/>
    <w:rsid w:val="00FB2586"/>
    <w:rsid w:val="00FB2CCD"/>
    <w:rsid w:val="00FB3C15"/>
    <w:rsid w:val="00FB51AD"/>
    <w:rsid w:val="00FB567E"/>
    <w:rsid w:val="00FB5737"/>
    <w:rsid w:val="00FB66FF"/>
    <w:rsid w:val="00FC0856"/>
    <w:rsid w:val="00FC24AA"/>
    <w:rsid w:val="00FC2BE6"/>
    <w:rsid w:val="00FC4141"/>
    <w:rsid w:val="00FC4A1C"/>
    <w:rsid w:val="00FC571D"/>
    <w:rsid w:val="00FC667D"/>
    <w:rsid w:val="00FC672A"/>
    <w:rsid w:val="00FC6E55"/>
    <w:rsid w:val="00FC7E3C"/>
    <w:rsid w:val="00FD0ACF"/>
    <w:rsid w:val="00FD0CAD"/>
    <w:rsid w:val="00FD174F"/>
    <w:rsid w:val="00FD30C9"/>
    <w:rsid w:val="00FD3A0D"/>
    <w:rsid w:val="00FD6B64"/>
    <w:rsid w:val="00FD733E"/>
    <w:rsid w:val="00FD74FB"/>
    <w:rsid w:val="00FD7AB3"/>
    <w:rsid w:val="00FE0338"/>
    <w:rsid w:val="00FE1208"/>
    <w:rsid w:val="00FE1735"/>
    <w:rsid w:val="00FE2BB6"/>
    <w:rsid w:val="00FE2D0F"/>
    <w:rsid w:val="00FE3338"/>
    <w:rsid w:val="00FE584E"/>
    <w:rsid w:val="00FF05B5"/>
    <w:rsid w:val="00FF0F69"/>
    <w:rsid w:val="00FF140C"/>
    <w:rsid w:val="00FF140F"/>
    <w:rsid w:val="00FF166A"/>
    <w:rsid w:val="00FF1BD1"/>
    <w:rsid w:val="00FF1D64"/>
    <w:rsid w:val="00FF1E18"/>
    <w:rsid w:val="00FF1E37"/>
    <w:rsid w:val="00FF1FC5"/>
    <w:rsid w:val="00FF3D98"/>
    <w:rsid w:val="00FF5119"/>
    <w:rsid w:val="00FF61C2"/>
    <w:rsid w:val="00FF77E9"/>
    <w:rsid w:val="00FF7F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D9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796"/>
    <w:pPr>
      <w:spacing w:after="0" w:line="240" w:lineRule="auto"/>
    </w:pPr>
    <w:rPr>
      <w:rFonts w:eastAsia="Times New Roman" w:cs="Times New Roman"/>
      <w:szCs w:val="24"/>
    </w:rPr>
  </w:style>
  <w:style w:type="paragraph" w:styleId="Heading1">
    <w:name w:val="heading 1"/>
    <w:basedOn w:val="Normal"/>
    <w:next w:val="Normal"/>
    <w:link w:val="Heading1Char"/>
    <w:qFormat/>
    <w:rsid w:val="002B6796"/>
    <w:pPr>
      <w:keepNext/>
      <w:ind w:left="-1080"/>
      <w:outlineLvl w:val="0"/>
    </w:pPr>
    <w:rPr>
      <w:b/>
      <w:bCs/>
    </w:rPr>
  </w:style>
  <w:style w:type="paragraph" w:styleId="Heading2">
    <w:name w:val="heading 2"/>
    <w:basedOn w:val="Normal"/>
    <w:next w:val="Normal"/>
    <w:link w:val="Heading2Char"/>
    <w:unhideWhenUsed/>
    <w:qFormat/>
    <w:rsid w:val="002B679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2B6796"/>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3D3BB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872EA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E35F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2B6796"/>
    <w:pPr>
      <w:keepNext/>
      <w:outlineLvl w:val="6"/>
    </w:pPr>
    <w:rPr>
      <w:b/>
      <w:bCs/>
    </w:rPr>
  </w:style>
  <w:style w:type="paragraph" w:styleId="Heading8">
    <w:name w:val="heading 8"/>
    <w:basedOn w:val="Normal"/>
    <w:next w:val="Normal"/>
    <w:link w:val="Heading8Char"/>
    <w:semiHidden/>
    <w:unhideWhenUsed/>
    <w:qFormat/>
    <w:rsid w:val="002B6796"/>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796"/>
    <w:rPr>
      <w:rFonts w:eastAsia="Times New Roman" w:cs="Times New Roman"/>
      <w:b/>
      <w:bCs/>
      <w:szCs w:val="24"/>
    </w:rPr>
  </w:style>
  <w:style w:type="character" w:customStyle="1" w:styleId="Heading2Char">
    <w:name w:val="Heading 2 Char"/>
    <w:basedOn w:val="DefaultParagraphFont"/>
    <w:link w:val="Heading2"/>
    <w:rsid w:val="002B6796"/>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2B6796"/>
    <w:rPr>
      <w:rFonts w:ascii="Cambria" w:eastAsia="Times New Roman" w:hAnsi="Cambria" w:cs="Times New Roman"/>
      <w:b/>
      <w:bCs/>
      <w:sz w:val="26"/>
      <w:szCs w:val="26"/>
    </w:rPr>
  </w:style>
  <w:style w:type="character" w:customStyle="1" w:styleId="Heading4Char">
    <w:name w:val="Heading 4 Char"/>
    <w:basedOn w:val="DefaultParagraphFont"/>
    <w:link w:val="Heading4"/>
    <w:rsid w:val="003D3BBE"/>
    <w:rPr>
      <w:rFonts w:asciiTheme="majorHAnsi" w:eastAsiaTheme="majorEastAsia" w:hAnsiTheme="majorHAnsi" w:cstheme="majorBidi"/>
      <w:b/>
      <w:bCs/>
      <w:i/>
      <w:iCs/>
      <w:color w:val="4F81BD" w:themeColor="accent1"/>
      <w:szCs w:val="24"/>
    </w:rPr>
  </w:style>
  <w:style w:type="character" w:customStyle="1" w:styleId="Heading5Char">
    <w:name w:val="Heading 5 Char"/>
    <w:basedOn w:val="DefaultParagraphFont"/>
    <w:link w:val="Heading5"/>
    <w:rsid w:val="00872EA2"/>
    <w:rPr>
      <w:rFonts w:asciiTheme="majorHAnsi" w:eastAsiaTheme="majorEastAsia" w:hAnsiTheme="majorHAnsi" w:cstheme="majorBidi"/>
      <w:color w:val="243F60" w:themeColor="accent1" w:themeShade="7F"/>
      <w:szCs w:val="24"/>
    </w:rPr>
  </w:style>
  <w:style w:type="character" w:customStyle="1" w:styleId="Heading7Char">
    <w:name w:val="Heading 7 Char"/>
    <w:basedOn w:val="DefaultParagraphFont"/>
    <w:link w:val="Heading7"/>
    <w:rsid w:val="002B6796"/>
    <w:rPr>
      <w:rFonts w:eastAsia="Times New Roman" w:cs="Times New Roman"/>
      <w:b/>
      <w:bCs/>
      <w:szCs w:val="24"/>
    </w:rPr>
  </w:style>
  <w:style w:type="character" w:customStyle="1" w:styleId="Heading8Char">
    <w:name w:val="Heading 8 Char"/>
    <w:basedOn w:val="DefaultParagraphFont"/>
    <w:link w:val="Heading8"/>
    <w:semiHidden/>
    <w:rsid w:val="002B6796"/>
    <w:rPr>
      <w:rFonts w:eastAsia="Times New Roman" w:cs="Times New Roman"/>
      <w:b/>
      <w:bCs/>
      <w:szCs w:val="24"/>
    </w:rPr>
  </w:style>
  <w:style w:type="character" w:styleId="Hyperlink">
    <w:name w:val="Hyperlink"/>
    <w:uiPriority w:val="99"/>
    <w:unhideWhenUsed/>
    <w:rsid w:val="002B6796"/>
    <w:rPr>
      <w:color w:val="0000FF"/>
      <w:u w:val="single"/>
    </w:rPr>
  </w:style>
  <w:style w:type="paragraph" w:styleId="NormalWeb">
    <w:name w:val="Normal (Web)"/>
    <w:basedOn w:val="Normal"/>
    <w:uiPriority w:val="99"/>
    <w:unhideWhenUsed/>
    <w:rsid w:val="002B6796"/>
    <w:pPr>
      <w:spacing w:before="100" w:beforeAutospacing="1" w:after="100" w:afterAutospacing="1"/>
    </w:pPr>
  </w:style>
  <w:style w:type="paragraph" w:styleId="TOC1">
    <w:name w:val="toc 1"/>
    <w:basedOn w:val="Normal"/>
    <w:next w:val="Normal"/>
    <w:autoRedefine/>
    <w:uiPriority w:val="39"/>
    <w:unhideWhenUsed/>
    <w:rsid w:val="006E162F"/>
    <w:pPr>
      <w:tabs>
        <w:tab w:val="right" w:leader="dot" w:pos="9404"/>
      </w:tabs>
      <w:spacing w:before="60" w:after="60" w:line="276" w:lineRule="auto"/>
      <w:ind w:left="1418" w:hanging="1418"/>
    </w:pPr>
    <w:rPr>
      <w:b/>
      <w:noProof/>
      <w:lang w:val="vi-VN"/>
    </w:rPr>
  </w:style>
  <w:style w:type="paragraph" w:styleId="TOC2">
    <w:name w:val="toc 2"/>
    <w:basedOn w:val="Normal"/>
    <w:next w:val="Normal"/>
    <w:autoRedefine/>
    <w:uiPriority w:val="39"/>
    <w:unhideWhenUsed/>
    <w:rsid w:val="002B6796"/>
    <w:pPr>
      <w:tabs>
        <w:tab w:val="right" w:leader="dot" w:pos="9404"/>
      </w:tabs>
      <w:spacing w:before="120" w:line="268" w:lineRule="auto"/>
      <w:ind w:left="1134" w:right="483" w:hanging="896"/>
      <w:jc w:val="both"/>
    </w:pPr>
  </w:style>
  <w:style w:type="paragraph" w:styleId="FootnoteText">
    <w:name w:val="footnote text"/>
    <w:basedOn w:val="Normal"/>
    <w:link w:val="FootnoteTextChar"/>
    <w:semiHidden/>
    <w:unhideWhenUsed/>
    <w:rsid w:val="002B6796"/>
    <w:rPr>
      <w:sz w:val="20"/>
      <w:szCs w:val="20"/>
    </w:rPr>
  </w:style>
  <w:style w:type="character" w:customStyle="1" w:styleId="FootnoteTextChar">
    <w:name w:val="Footnote Text Char"/>
    <w:basedOn w:val="DefaultParagraphFont"/>
    <w:link w:val="FootnoteText"/>
    <w:semiHidden/>
    <w:rsid w:val="002B6796"/>
    <w:rPr>
      <w:rFonts w:eastAsia="Times New Roman" w:cs="Times New Roman"/>
      <w:sz w:val="20"/>
      <w:szCs w:val="20"/>
    </w:rPr>
  </w:style>
  <w:style w:type="paragraph" w:styleId="Header">
    <w:name w:val="header"/>
    <w:basedOn w:val="Normal"/>
    <w:link w:val="HeaderChar"/>
    <w:unhideWhenUsed/>
    <w:rsid w:val="002B6796"/>
    <w:pPr>
      <w:tabs>
        <w:tab w:val="center" w:pos="4320"/>
        <w:tab w:val="right" w:pos="8640"/>
      </w:tabs>
    </w:pPr>
  </w:style>
  <w:style w:type="character" w:customStyle="1" w:styleId="HeaderChar">
    <w:name w:val="Header Char"/>
    <w:basedOn w:val="DefaultParagraphFont"/>
    <w:link w:val="Header"/>
    <w:rsid w:val="002B6796"/>
    <w:rPr>
      <w:rFonts w:eastAsia="Times New Roman" w:cs="Times New Roman"/>
      <w:szCs w:val="24"/>
    </w:rPr>
  </w:style>
  <w:style w:type="character" w:customStyle="1" w:styleId="FooterChar">
    <w:name w:val="Footer Char"/>
    <w:basedOn w:val="DefaultParagraphFont"/>
    <w:link w:val="Footer"/>
    <w:uiPriority w:val="99"/>
    <w:rsid w:val="002B6796"/>
    <w:rPr>
      <w:rFonts w:eastAsia="Times New Roman" w:cs="Times New Roman"/>
      <w:szCs w:val="24"/>
    </w:rPr>
  </w:style>
  <w:style w:type="paragraph" w:styleId="Footer">
    <w:name w:val="footer"/>
    <w:basedOn w:val="Normal"/>
    <w:link w:val="FooterChar"/>
    <w:uiPriority w:val="99"/>
    <w:unhideWhenUsed/>
    <w:rsid w:val="002B6796"/>
    <w:pPr>
      <w:tabs>
        <w:tab w:val="center" w:pos="4680"/>
        <w:tab w:val="right" w:pos="9360"/>
      </w:tabs>
    </w:pPr>
  </w:style>
  <w:style w:type="character" w:customStyle="1" w:styleId="FooterChar1">
    <w:name w:val="Footer Char1"/>
    <w:basedOn w:val="DefaultParagraphFont"/>
    <w:uiPriority w:val="99"/>
    <w:semiHidden/>
    <w:rsid w:val="002B6796"/>
    <w:rPr>
      <w:rFonts w:eastAsia="Times New Roman" w:cs="Times New Roman"/>
      <w:szCs w:val="24"/>
    </w:rPr>
  </w:style>
  <w:style w:type="paragraph" w:styleId="Title">
    <w:name w:val="Title"/>
    <w:basedOn w:val="Normal"/>
    <w:link w:val="TitleChar"/>
    <w:qFormat/>
    <w:rsid w:val="002B6796"/>
    <w:pPr>
      <w:jc w:val="center"/>
    </w:pPr>
    <w:rPr>
      <w:b/>
      <w:bCs/>
      <w:sz w:val="28"/>
      <w:szCs w:val="28"/>
    </w:rPr>
  </w:style>
  <w:style w:type="character" w:customStyle="1" w:styleId="TitleChar">
    <w:name w:val="Title Char"/>
    <w:basedOn w:val="DefaultParagraphFont"/>
    <w:link w:val="Title"/>
    <w:rsid w:val="002B6796"/>
    <w:rPr>
      <w:rFonts w:eastAsia="Times New Roman" w:cs="Times New Roman"/>
      <w:b/>
      <w:bCs/>
      <w:sz w:val="28"/>
      <w:szCs w:val="28"/>
    </w:rPr>
  </w:style>
  <w:style w:type="paragraph" w:styleId="BodyText">
    <w:name w:val="Body Text"/>
    <w:basedOn w:val="Normal"/>
    <w:link w:val="BodyTextChar"/>
    <w:unhideWhenUsed/>
    <w:rsid w:val="002B6796"/>
    <w:pPr>
      <w:ind w:right="-720"/>
    </w:pPr>
  </w:style>
  <w:style w:type="character" w:customStyle="1" w:styleId="BodyTextChar">
    <w:name w:val="Body Text Char"/>
    <w:basedOn w:val="DefaultParagraphFont"/>
    <w:link w:val="BodyText"/>
    <w:rsid w:val="002B6796"/>
    <w:rPr>
      <w:rFonts w:eastAsia="Times New Roman" w:cs="Times New Roman"/>
      <w:szCs w:val="24"/>
    </w:rPr>
  </w:style>
  <w:style w:type="paragraph" w:styleId="BodyTextIndent">
    <w:name w:val="Body Text Indent"/>
    <w:basedOn w:val="Normal"/>
    <w:link w:val="BodyTextIndentChar"/>
    <w:semiHidden/>
    <w:unhideWhenUsed/>
    <w:rsid w:val="002B6796"/>
    <w:pPr>
      <w:ind w:right="-720" w:firstLine="435"/>
    </w:pPr>
    <w:rPr>
      <w:sz w:val="28"/>
      <w:szCs w:val="28"/>
    </w:rPr>
  </w:style>
  <w:style w:type="character" w:customStyle="1" w:styleId="BodyTextIndentChar">
    <w:name w:val="Body Text Indent Char"/>
    <w:basedOn w:val="DefaultParagraphFont"/>
    <w:link w:val="BodyTextIndent"/>
    <w:semiHidden/>
    <w:rsid w:val="002B6796"/>
    <w:rPr>
      <w:rFonts w:eastAsia="Times New Roman" w:cs="Times New Roman"/>
      <w:sz w:val="28"/>
      <w:szCs w:val="28"/>
    </w:rPr>
  </w:style>
  <w:style w:type="character" w:customStyle="1" w:styleId="BodyText2Char">
    <w:name w:val="Body Text 2 Char"/>
    <w:basedOn w:val="DefaultParagraphFont"/>
    <w:link w:val="BodyText2"/>
    <w:semiHidden/>
    <w:rsid w:val="002B6796"/>
    <w:rPr>
      <w:rFonts w:eastAsia="Times New Roman" w:cs="Times New Roman"/>
      <w:b/>
      <w:bCs/>
      <w:szCs w:val="24"/>
    </w:rPr>
  </w:style>
  <w:style w:type="paragraph" w:styleId="BodyText2">
    <w:name w:val="Body Text 2"/>
    <w:basedOn w:val="Normal"/>
    <w:link w:val="BodyText2Char"/>
    <w:semiHidden/>
    <w:unhideWhenUsed/>
    <w:rsid w:val="002B6796"/>
    <w:rPr>
      <w:b/>
      <w:bCs/>
    </w:rPr>
  </w:style>
  <w:style w:type="character" w:customStyle="1" w:styleId="BodyText2Char1">
    <w:name w:val="Body Text 2 Char1"/>
    <w:basedOn w:val="DefaultParagraphFont"/>
    <w:uiPriority w:val="99"/>
    <w:semiHidden/>
    <w:rsid w:val="002B6796"/>
    <w:rPr>
      <w:rFonts w:eastAsia="Times New Roman" w:cs="Times New Roman"/>
      <w:szCs w:val="24"/>
    </w:rPr>
  </w:style>
  <w:style w:type="paragraph" w:styleId="BodyText3">
    <w:name w:val="Body Text 3"/>
    <w:basedOn w:val="Normal"/>
    <w:link w:val="BodyText3Char"/>
    <w:unhideWhenUsed/>
    <w:rsid w:val="002B6796"/>
    <w:pPr>
      <w:spacing w:after="120"/>
    </w:pPr>
    <w:rPr>
      <w:sz w:val="16"/>
      <w:szCs w:val="16"/>
    </w:rPr>
  </w:style>
  <w:style w:type="character" w:customStyle="1" w:styleId="BodyText3Char">
    <w:name w:val="Body Text 3 Char"/>
    <w:basedOn w:val="DefaultParagraphFont"/>
    <w:link w:val="BodyText3"/>
    <w:rsid w:val="002B6796"/>
    <w:rPr>
      <w:rFonts w:eastAsia="Times New Roman" w:cs="Times New Roman"/>
      <w:sz w:val="16"/>
      <w:szCs w:val="16"/>
    </w:rPr>
  </w:style>
  <w:style w:type="character" w:customStyle="1" w:styleId="BalloonTextChar">
    <w:name w:val="Balloon Text Char"/>
    <w:basedOn w:val="DefaultParagraphFont"/>
    <w:link w:val="BalloonText"/>
    <w:semiHidden/>
    <w:rsid w:val="002B6796"/>
    <w:rPr>
      <w:rFonts w:ascii="Tahoma" w:eastAsia="Times New Roman" w:hAnsi="Tahoma" w:cs="Tahoma"/>
      <w:sz w:val="16"/>
      <w:szCs w:val="16"/>
    </w:rPr>
  </w:style>
  <w:style w:type="paragraph" w:styleId="BalloonText">
    <w:name w:val="Balloon Text"/>
    <w:basedOn w:val="Normal"/>
    <w:link w:val="BalloonTextChar"/>
    <w:semiHidden/>
    <w:unhideWhenUsed/>
    <w:rsid w:val="002B6796"/>
    <w:rPr>
      <w:rFonts w:ascii="Tahoma" w:hAnsi="Tahoma" w:cs="Tahoma"/>
      <w:sz w:val="16"/>
      <w:szCs w:val="16"/>
    </w:rPr>
  </w:style>
  <w:style w:type="character" w:customStyle="1" w:styleId="BalloonTextChar1">
    <w:name w:val="Balloon Text Char1"/>
    <w:basedOn w:val="DefaultParagraphFont"/>
    <w:uiPriority w:val="99"/>
    <w:semiHidden/>
    <w:rsid w:val="002B6796"/>
    <w:rPr>
      <w:rFonts w:ascii="Tahoma" w:eastAsia="Times New Roman" w:hAnsi="Tahoma" w:cs="Tahoma"/>
      <w:sz w:val="16"/>
      <w:szCs w:val="16"/>
    </w:rPr>
  </w:style>
  <w:style w:type="paragraph" w:styleId="ListParagraph">
    <w:name w:val="List Paragraph"/>
    <w:basedOn w:val="Normal"/>
    <w:uiPriority w:val="34"/>
    <w:qFormat/>
    <w:rsid w:val="002B6796"/>
    <w:pPr>
      <w:ind w:left="720"/>
      <w:contextualSpacing/>
    </w:pPr>
  </w:style>
  <w:style w:type="paragraph" w:customStyle="1" w:styleId="Default">
    <w:name w:val="Default"/>
    <w:rsid w:val="002B6796"/>
    <w:pPr>
      <w:autoSpaceDE w:val="0"/>
      <w:autoSpaceDN w:val="0"/>
      <w:adjustRightInd w:val="0"/>
      <w:spacing w:after="0" w:line="240" w:lineRule="auto"/>
    </w:pPr>
    <w:rPr>
      <w:rFonts w:eastAsia="Times New Roman" w:cs="Times New Roman"/>
      <w:color w:val="000000"/>
      <w:szCs w:val="24"/>
    </w:rPr>
  </w:style>
  <w:style w:type="paragraph" w:customStyle="1" w:styleId="Char">
    <w:name w:val="Char"/>
    <w:basedOn w:val="Normal"/>
    <w:rsid w:val="002B6796"/>
    <w:rPr>
      <w:rFonts w:ascii="Arial" w:hAnsi="Arial"/>
      <w:sz w:val="22"/>
      <w:szCs w:val="20"/>
      <w:lang w:val="en-AU"/>
    </w:rPr>
  </w:style>
  <w:style w:type="paragraph" w:customStyle="1" w:styleId="n-dieund">
    <w:name w:val="n-dieund"/>
    <w:basedOn w:val="Normal"/>
    <w:rsid w:val="002B6796"/>
    <w:pPr>
      <w:widowControl w:val="0"/>
      <w:autoSpaceDE w:val="0"/>
      <w:autoSpaceDN w:val="0"/>
      <w:spacing w:after="120"/>
      <w:ind w:firstLine="709"/>
      <w:jc w:val="both"/>
    </w:pPr>
    <w:rPr>
      <w:rFonts w:ascii=".VnTime" w:hAnsi=".VnTime" w:cs=".VnTime"/>
      <w:sz w:val="28"/>
      <w:szCs w:val="28"/>
    </w:rPr>
  </w:style>
  <w:style w:type="paragraph" w:customStyle="1" w:styleId="Style3">
    <w:name w:val="Style3"/>
    <w:basedOn w:val="Normal"/>
    <w:next w:val="Normal"/>
    <w:rsid w:val="002B6796"/>
    <w:pPr>
      <w:tabs>
        <w:tab w:val="num" w:pos="2399"/>
      </w:tabs>
      <w:spacing w:before="240"/>
      <w:ind w:left="1832" w:hanging="414"/>
      <w:jc w:val="center"/>
    </w:pPr>
    <w:rPr>
      <w:b/>
      <w:bCs/>
      <w:sz w:val="32"/>
      <w:szCs w:val="32"/>
      <w:lang w:val="en-AU" w:eastAsia="en-AU"/>
    </w:rPr>
  </w:style>
  <w:style w:type="paragraph" w:customStyle="1" w:styleId="Style4">
    <w:name w:val="Style4"/>
    <w:basedOn w:val="Normal"/>
    <w:autoRedefine/>
    <w:rsid w:val="002B6796"/>
    <w:pPr>
      <w:tabs>
        <w:tab w:val="num" w:pos="1152"/>
      </w:tabs>
      <w:spacing w:before="240"/>
      <w:ind w:left="1152" w:hanging="454"/>
      <w:jc w:val="center"/>
    </w:pPr>
    <w:rPr>
      <w:b/>
      <w:bCs/>
      <w:sz w:val="32"/>
      <w:szCs w:val="40"/>
    </w:rPr>
  </w:style>
  <w:style w:type="paragraph" w:customStyle="1" w:styleId="Style5">
    <w:name w:val="Style5"/>
    <w:basedOn w:val="Normal"/>
    <w:autoRedefine/>
    <w:rsid w:val="002B6796"/>
    <w:pPr>
      <w:tabs>
        <w:tab w:val="num" w:pos="1418"/>
      </w:tabs>
      <w:spacing w:before="240"/>
      <w:ind w:left="1418" w:hanging="720"/>
      <w:jc w:val="center"/>
    </w:pPr>
    <w:rPr>
      <w:b/>
      <w:sz w:val="28"/>
      <w:szCs w:val="28"/>
      <w:lang w:val="en-AU" w:eastAsia="en-AU"/>
    </w:rPr>
  </w:style>
  <w:style w:type="paragraph" w:customStyle="1" w:styleId="Style6">
    <w:name w:val="Style6"/>
    <w:basedOn w:val="Normal"/>
    <w:rsid w:val="002B6796"/>
    <w:pPr>
      <w:tabs>
        <w:tab w:val="num" w:pos="1492"/>
      </w:tabs>
      <w:ind w:left="1492" w:hanging="794"/>
    </w:pPr>
    <w:rPr>
      <w:lang w:val="en-AU" w:eastAsia="en-AU"/>
    </w:rPr>
  </w:style>
  <w:style w:type="character" w:customStyle="1" w:styleId="Vnbnnidung4">
    <w:name w:val="Văn bản nội dung (4)_"/>
    <w:link w:val="Vnbnnidung40"/>
    <w:locked/>
    <w:rsid w:val="002B6796"/>
    <w:rPr>
      <w:b/>
      <w:bCs/>
      <w:spacing w:val="10"/>
      <w:sz w:val="26"/>
      <w:szCs w:val="26"/>
      <w:shd w:val="clear" w:color="auto" w:fill="FFFFFF"/>
    </w:rPr>
  </w:style>
  <w:style w:type="paragraph" w:customStyle="1" w:styleId="Vnbnnidung40">
    <w:name w:val="Văn bản nội dung (4)"/>
    <w:basedOn w:val="Normal"/>
    <w:link w:val="Vnbnnidung4"/>
    <w:rsid w:val="002B6796"/>
    <w:pPr>
      <w:widowControl w:val="0"/>
      <w:shd w:val="clear" w:color="auto" w:fill="FFFFFF"/>
      <w:spacing w:before="720" w:line="317" w:lineRule="exact"/>
      <w:jc w:val="center"/>
    </w:pPr>
    <w:rPr>
      <w:rFonts w:eastAsiaTheme="minorHAnsi" w:cstheme="minorBidi"/>
      <w:b/>
      <w:bCs/>
      <w:spacing w:val="10"/>
      <w:sz w:val="26"/>
      <w:szCs w:val="26"/>
    </w:rPr>
  </w:style>
  <w:style w:type="character" w:styleId="FootnoteReference">
    <w:name w:val="footnote reference"/>
    <w:semiHidden/>
    <w:unhideWhenUsed/>
    <w:rsid w:val="002B6796"/>
    <w:rPr>
      <w:vertAlign w:val="superscript"/>
    </w:rPr>
  </w:style>
  <w:style w:type="table" w:styleId="TableGrid">
    <w:name w:val="Table Grid"/>
    <w:basedOn w:val="TableNormal"/>
    <w:uiPriority w:val="59"/>
    <w:rsid w:val="00BD7E48"/>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AC69C4"/>
  </w:style>
  <w:style w:type="paragraph" w:styleId="BodyTextIndent3">
    <w:name w:val="Body Text Indent 3"/>
    <w:basedOn w:val="Normal"/>
    <w:link w:val="BodyTextIndent3Char"/>
    <w:uiPriority w:val="99"/>
    <w:semiHidden/>
    <w:unhideWhenUsed/>
    <w:rsid w:val="006B024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0245"/>
    <w:rPr>
      <w:rFonts w:eastAsia="Times New Roman" w:cs="Times New Roman"/>
      <w:sz w:val="16"/>
      <w:szCs w:val="16"/>
    </w:rPr>
  </w:style>
  <w:style w:type="table" w:customStyle="1" w:styleId="TableGrid1">
    <w:name w:val="Table Grid1"/>
    <w:basedOn w:val="TableNormal"/>
    <w:next w:val="TableGrid"/>
    <w:uiPriority w:val="59"/>
    <w:rsid w:val="006B02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6B0245"/>
    <w:pPr>
      <w:spacing w:after="120" w:line="480" w:lineRule="auto"/>
      <w:ind w:left="283"/>
    </w:pPr>
  </w:style>
  <w:style w:type="character" w:customStyle="1" w:styleId="BodyTextIndent2Char">
    <w:name w:val="Body Text Indent 2 Char"/>
    <w:basedOn w:val="DefaultParagraphFont"/>
    <w:link w:val="BodyTextIndent2"/>
    <w:uiPriority w:val="99"/>
    <w:semiHidden/>
    <w:rsid w:val="006B0245"/>
    <w:rPr>
      <w:rFonts w:eastAsia="Times New Roman" w:cs="Times New Roman"/>
      <w:szCs w:val="24"/>
    </w:rPr>
  </w:style>
  <w:style w:type="table" w:customStyle="1" w:styleId="TableGrid2">
    <w:name w:val="Table Grid2"/>
    <w:basedOn w:val="TableNormal"/>
    <w:next w:val="TableGrid"/>
    <w:uiPriority w:val="59"/>
    <w:rsid w:val="006B02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D51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0530FC"/>
    <w:pPr>
      <w:jc w:val="center"/>
    </w:pPr>
    <w:rPr>
      <w:b/>
      <w:lang w:val="nl-NL"/>
    </w:rPr>
  </w:style>
  <w:style w:type="character" w:customStyle="1" w:styleId="SubtitleChar">
    <w:name w:val="Subtitle Char"/>
    <w:basedOn w:val="DefaultParagraphFont"/>
    <w:link w:val="Subtitle"/>
    <w:rsid w:val="000530FC"/>
    <w:rPr>
      <w:rFonts w:eastAsia="Times New Roman" w:cs="Times New Roman"/>
      <w:b/>
      <w:szCs w:val="24"/>
      <w:lang w:val="nl-NL"/>
    </w:rPr>
  </w:style>
  <w:style w:type="paragraph" w:styleId="TOC3">
    <w:name w:val="toc 3"/>
    <w:basedOn w:val="Normal"/>
    <w:next w:val="Normal"/>
    <w:autoRedefine/>
    <w:uiPriority w:val="39"/>
    <w:unhideWhenUsed/>
    <w:rsid w:val="001641BC"/>
    <w:pPr>
      <w:spacing w:after="100"/>
      <w:ind w:left="480"/>
    </w:pPr>
  </w:style>
  <w:style w:type="paragraph" w:customStyle="1" w:styleId="Style1">
    <w:name w:val="Style1"/>
    <w:basedOn w:val="Normal"/>
    <w:rsid w:val="006B30F2"/>
    <w:pPr>
      <w:spacing w:before="120" w:after="120"/>
      <w:jc w:val="center"/>
    </w:pPr>
    <w:rPr>
      <w:rFonts w:ascii=".VnArial NarrowH" w:hAnsi=".VnArial NarrowH"/>
      <w:b/>
      <w:szCs w:val="20"/>
    </w:rPr>
  </w:style>
  <w:style w:type="character" w:customStyle="1" w:styleId="VnbnnidungExact">
    <w:name w:val="Văn bản nội dung Exact"/>
    <w:basedOn w:val="DefaultParagraphFont"/>
    <w:rsid w:val="001F0F12"/>
    <w:rPr>
      <w:rFonts w:ascii="Times New Roman" w:eastAsia="Times New Roman" w:hAnsi="Times New Roman" w:cs="Times New Roman"/>
      <w:b w:val="0"/>
      <w:bCs w:val="0"/>
      <w:i w:val="0"/>
      <w:iCs w:val="0"/>
      <w:smallCaps w:val="0"/>
      <w:strike w:val="0"/>
      <w:spacing w:val="-1"/>
      <w:sz w:val="22"/>
      <w:szCs w:val="22"/>
      <w:u w:val="none"/>
    </w:rPr>
  </w:style>
  <w:style w:type="character" w:customStyle="1" w:styleId="VnbnnidungInnghing">
    <w:name w:val="Văn bản nội dung + In nghiêng"/>
    <w:aliases w:val="Giãn cách 0 pt Exact"/>
    <w:basedOn w:val="DefaultParagraphFont"/>
    <w:rsid w:val="001F0F12"/>
    <w:rPr>
      <w:rFonts w:ascii="Times New Roman" w:eastAsia="Times New Roman" w:hAnsi="Times New Roman" w:cs="Times New Roman"/>
      <w:b w:val="0"/>
      <w:bCs w:val="0"/>
      <w:i/>
      <w:iCs/>
      <w:smallCaps w:val="0"/>
      <w:strike w:val="0"/>
      <w:spacing w:val="-3"/>
      <w:sz w:val="22"/>
      <w:szCs w:val="22"/>
      <w:u w:val="none"/>
    </w:rPr>
  </w:style>
  <w:style w:type="paragraph" w:customStyle="1" w:styleId="Standard">
    <w:name w:val="Standard"/>
    <w:rsid w:val="001D2CAE"/>
    <w:pPr>
      <w:suppressAutoHyphens/>
      <w:autoSpaceDE w:val="0"/>
      <w:autoSpaceDN w:val="0"/>
      <w:spacing w:after="0" w:line="240" w:lineRule="auto"/>
      <w:ind w:firstLine="720"/>
      <w:jc w:val="both"/>
      <w:textAlignment w:val="baseline"/>
    </w:pPr>
    <w:rPr>
      <w:rFonts w:ascii=".VnTime" w:eastAsia="Times New Roman" w:hAnsi=".VnTime" w:cs=".VnTime"/>
      <w:kern w:val="3"/>
      <w:sz w:val="26"/>
      <w:szCs w:val="26"/>
      <w:lang w:eastAsia="zh-CN"/>
    </w:rPr>
  </w:style>
  <w:style w:type="paragraph" w:customStyle="1" w:styleId="CharCharCharChar">
    <w:name w:val="Char Char Char Char"/>
    <w:basedOn w:val="Normal"/>
    <w:rsid w:val="0091240E"/>
    <w:pPr>
      <w:spacing w:after="160" w:line="240" w:lineRule="exact"/>
    </w:pPr>
    <w:rPr>
      <w:rFonts w:ascii="Verdana" w:hAnsi="Verdana"/>
      <w:sz w:val="20"/>
      <w:szCs w:val="20"/>
    </w:rPr>
  </w:style>
  <w:style w:type="table" w:customStyle="1" w:styleId="TableGrid4">
    <w:name w:val="Table Grid4"/>
    <w:basedOn w:val="TableNormal"/>
    <w:next w:val="TableGrid"/>
    <w:uiPriority w:val="59"/>
    <w:rsid w:val="00B25040"/>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13013"/>
  </w:style>
  <w:style w:type="numbering" w:customStyle="1" w:styleId="NoList11">
    <w:name w:val="No List11"/>
    <w:next w:val="NoList"/>
    <w:uiPriority w:val="99"/>
    <w:semiHidden/>
    <w:unhideWhenUsed/>
    <w:rsid w:val="00E13013"/>
  </w:style>
  <w:style w:type="character" w:customStyle="1" w:styleId="Heading6Char">
    <w:name w:val="Heading 6 Char"/>
    <w:basedOn w:val="DefaultParagraphFont"/>
    <w:link w:val="Heading6"/>
    <w:uiPriority w:val="9"/>
    <w:rsid w:val="009E35F1"/>
    <w:rPr>
      <w:rFonts w:asciiTheme="majorHAnsi" w:eastAsiaTheme="majorEastAsia" w:hAnsiTheme="majorHAnsi" w:cstheme="majorBidi"/>
      <w:i/>
      <w:iCs/>
      <w:color w:val="243F60" w:themeColor="accent1" w:themeShade="7F"/>
      <w:szCs w:val="24"/>
    </w:rPr>
  </w:style>
  <w:style w:type="paragraph" w:customStyle="1" w:styleId="1">
    <w:name w:val="1"/>
    <w:basedOn w:val="Normal"/>
    <w:qFormat/>
    <w:rsid w:val="009E7B17"/>
    <w:pPr>
      <w:widowControl w:val="0"/>
      <w:tabs>
        <w:tab w:val="left" w:pos="1170"/>
      </w:tabs>
      <w:spacing w:after="480" w:line="360" w:lineRule="auto"/>
      <w:contextualSpacing/>
      <w:jc w:val="center"/>
      <w:outlineLvl w:val="0"/>
    </w:pPr>
    <w:rPr>
      <w:rFonts w:eastAsia="Calibri"/>
      <w:b/>
      <w:color w:val="000000"/>
      <w:sz w:val="32"/>
      <w:szCs w:val="28"/>
      <w:shd w:val="clear" w:color="auto" w:fill="FFFFFF"/>
    </w:rPr>
  </w:style>
  <w:style w:type="character" w:styleId="Emphasis">
    <w:name w:val="Emphasis"/>
    <w:basedOn w:val="DefaultParagraphFont"/>
    <w:uiPriority w:val="20"/>
    <w:qFormat/>
    <w:rsid w:val="00D73CF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796"/>
    <w:pPr>
      <w:spacing w:after="0" w:line="240" w:lineRule="auto"/>
    </w:pPr>
    <w:rPr>
      <w:rFonts w:eastAsia="Times New Roman" w:cs="Times New Roman"/>
      <w:szCs w:val="24"/>
    </w:rPr>
  </w:style>
  <w:style w:type="paragraph" w:styleId="Heading1">
    <w:name w:val="heading 1"/>
    <w:basedOn w:val="Normal"/>
    <w:next w:val="Normal"/>
    <w:link w:val="Heading1Char"/>
    <w:qFormat/>
    <w:rsid w:val="002B6796"/>
    <w:pPr>
      <w:keepNext/>
      <w:ind w:left="-1080"/>
      <w:outlineLvl w:val="0"/>
    </w:pPr>
    <w:rPr>
      <w:b/>
      <w:bCs/>
    </w:rPr>
  </w:style>
  <w:style w:type="paragraph" w:styleId="Heading2">
    <w:name w:val="heading 2"/>
    <w:basedOn w:val="Normal"/>
    <w:next w:val="Normal"/>
    <w:link w:val="Heading2Char"/>
    <w:unhideWhenUsed/>
    <w:qFormat/>
    <w:rsid w:val="002B679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2B6796"/>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3D3BB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872EA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E35F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2B6796"/>
    <w:pPr>
      <w:keepNext/>
      <w:outlineLvl w:val="6"/>
    </w:pPr>
    <w:rPr>
      <w:b/>
      <w:bCs/>
    </w:rPr>
  </w:style>
  <w:style w:type="paragraph" w:styleId="Heading8">
    <w:name w:val="heading 8"/>
    <w:basedOn w:val="Normal"/>
    <w:next w:val="Normal"/>
    <w:link w:val="Heading8Char"/>
    <w:semiHidden/>
    <w:unhideWhenUsed/>
    <w:qFormat/>
    <w:rsid w:val="002B6796"/>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796"/>
    <w:rPr>
      <w:rFonts w:eastAsia="Times New Roman" w:cs="Times New Roman"/>
      <w:b/>
      <w:bCs/>
      <w:szCs w:val="24"/>
    </w:rPr>
  </w:style>
  <w:style w:type="character" w:customStyle="1" w:styleId="Heading2Char">
    <w:name w:val="Heading 2 Char"/>
    <w:basedOn w:val="DefaultParagraphFont"/>
    <w:link w:val="Heading2"/>
    <w:rsid w:val="002B6796"/>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2B6796"/>
    <w:rPr>
      <w:rFonts w:ascii="Cambria" w:eastAsia="Times New Roman" w:hAnsi="Cambria" w:cs="Times New Roman"/>
      <w:b/>
      <w:bCs/>
      <w:sz w:val="26"/>
      <w:szCs w:val="26"/>
    </w:rPr>
  </w:style>
  <w:style w:type="character" w:customStyle="1" w:styleId="Heading4Char">
    <w:name w:val="Heading 4 Char"/>
    <w:basedOn w:val="DefaultParagraphFont"/>
    <w:link w:val="Heading4"/>
    <w:rsid w:val="003D3BBE"/>
    <w:rPr>
      <w:rFonts w:asciiTheme="majorHAnsi" w:eastAsiaTheme="majorEastAsia" w:hAnsiTheme="majorHAnsi" w:cstheme="majorBidi"/>
      <w:b/>
      <w:bCs/>
      <w:i/>
      <w:iCs/>
      <w:color w:val="4F81BD" w:themeColor="accent1"/>
      <w:szCs w:val="24"/>
    </w:rPr>
  </w:style>
  <w:style w:type="character" w:customStyle="1" w:styleId="Heading5Char">
    <w:name w:val="Heading 5 Char"/>
    <w:basedOn w:val="DefaultParagraphFont"/>
    <w:link w:val="Heading5"/>
    <w:rsid w:val="00872EA2"/>
    <w:rPr>
      <w:rFonts w:asciiTheme="majorHAnsi" w:eastAsiaTheme="majorEastAsia" w:hAnsiTheme="majorHAnsi" w:cstheme="majorBidi"/>
      <w:color w:val="243F60" w:themeColor="accent1" w:themeShade="7F"/>
      <w:szCs w:val="24"/>
    </w:rPr>
  </w:style>
  <w:style w:type="character" w:customStyle="1" w:styleId="Heading7Char">
    <w:name w:val="Heading 7 Char"/>
    <w:basedOn w:val="DefaultParagraphFont"/>
    <w:link w:val="Heading7"/>
    <w:rsid w:val="002B6796"/>
    <w:rPr>
      <w:rFonts w:eastAsia="Times New Roman" w:cs="Times New Roman"/>
      <w:b/>
      <w:bCs/>
      <w:szCs w:val="24"/>
    </w:rPr>
  </w:style>
  <w:style w:type="character" w:customStyle="1" w:styleId="Heading8Char">
    <w:name w:val="Heading 8 Char"/>
    <w:basedOn w:val="DefaultParagraphFont"/>
    <w:link w:val="Heading8"/>
    <w:semiHidden/>
    <w:rsid w:val="002B6796"/>
    <w:rPr>
      <w:rFonts w:eastAsia="Times New Roman" w:cs="Times New Roman"/>
      <w:b/>
      <w:bCs/>
      <w:szCs w:val="24"/>
    </w:rPr>
  </w:style>
  <w:style w:type="character" w:styleId="Hyperlink">
    <w:name w:val="Hyperlink"/>
    <w:uiPriority w:val="99"/>
    <w:unhideWhenUsed/>
    <w:rsid w:val="002B6796"/>
    <w:rPr>
      <w:color w:val="0000FF"/>
      <w:u w:val="single"/>
    </w:rPr>
  </w:style>
  <w:style w:type="paragraph" w:styleId="NormalWeb">
    <w:name w:val="Normal (Web)"/>
    <w:basedOn w:val="Normal"/>
    <w:uiPriority w:val="99"/>
    <w:unhideWhenUsed/>
    <w:rsid w:val="002B6796"/>
    <w:pPr>
      <w:spacing w:before="100" w:beforeAutospacing="1" w:after="100" w:afterAutospacing="1"/>
    </w:pPr>
  </w:style>
  <w:style w:type="paragraph" w:styleId="TOC1">
    <w:name w:val="toc 1"/>
    <w:basedOn w:val="Normal"/>
    <w:next w:val="Normal"/>
    <w:autoRedefine/>
    <w:uiPriority w:val="39"/>
    <w:unhideWhenUsed/>
    <w:rsid w:val="006E162F"/>
    <w:pPr>
      <w:tabs>
        <w:tab w:val="right" w:leader="dot" w:pos="9404"/>
      </w:tabs>
      <w:spacing w:before="60" w:after="60" w:line="276" w:lineRule="auto"/>
      <w:ind w:left="1418" w:hanging="1418"/>
    </w:pPr>
    <w:rPr>
      <w:b/>
      <w:noProof/>
      <w:lang w:val="vi-VN"/>
    </w:rPr>
  </w:style>
  <w:style w:type="paragraph" w:styleId="TOC2">
    <w:name w:val="toc 2"/>
    <w:basedOn w:val="Normal"/>
    <w:next w:val="Normal"/>
    <w:autoRedefine/>
    <w:uiPriority w:val="39"/>
    <w:unhideWhenUsed/>
    <w:rsid w:val="002B6796"/>
    <w:pPr>
      <w:tabs>
        <w:tab w:val="right" w:leader="dot" w:pos="9404"/>
      </w:tabs>
      <w:spacing w:before="120" w:line="268" w:lineRule="auto"/>
      <w:ind w:left="1134" w:right="483" w:hanging="896"/>
      <w:jc w:val="both"/>
    </w:pPr>
  </w:style>
  <w:style w:type="paragraph" w:styleId="FootnoteText">
    <w:name w:val="footnote text"/>
    <w:basedOn w:val="Normal"/>
    <w:link w:val="FootnoteTextChar"/>
    <w:semiHidden/>
    <w:unhideWhenUsed/>
    <w:rsid w:val="002B6796"/>
    <w:rPr>
      <w:sz w:val="20"/>
      <w:szCs w:val="20"/>
    </w:rPr>
  </w:style>
  <w:style w:type="character" w:customStyle="1" w:styleId="FootnoteTextChar">
    <w:name w:val="Footnote Text Char"/>
    <w:basedOn w:val="DefaultParagraphFont"/>
    <w:link w:val="FootnoteText"/>
    <w:semiHidden/>
    <w:rsid w:val="002B6796"/>
    <w:rPr>
      <w:rFonts w:eastAsia="Times New Roman" w:cs="Times New Roman"/>
      <w:sz w:val="20"/>
      <w:szCs w:val="20"/>
    </w:rPr>
  </w:style>
  <w:style w:type="paragraph" w:styleId="Header">
    <w:name w:val="header"/>
    <w:basedOn w:val="Normal"/>
    <w:link w:val="HeaderChar"/>
    <w:unhideWhenUsed/>
    <w:rsid w:val="002B6796"/>
    <w:pPr>
      <w:tabs>
        <w:tab w:val="center" w:pos="4320"/>
        <w:tab w:val="right" w:pos="8640"/>
      </w:tabs>
    </w:pPr>
  </w:style>
  <w:style w:type="character" w:customStyle="1" w:styleId="HeaderChar">
    <w:name w:val="Header Char"/>
    <w:basedOn w:val="DefaultParagraphFont"/>
    <w:link w:val="Header"/>
    <w:rsid w:val="002B6796"/>
    <w:rPr>
      <w:rFonts w:eastAsia="Times New Roman" w:cs="Times New Roman"/>
      <w:szCs w:val="24"/>
    </w:rPr>
  </w:style>
  <w:style w:type="character" w:customStyle="1" w:styleId="FooterChar">
    <w:name w:val="Footer Char"/>
    <w:basedOn w:val="DefaultParagraphFont"/>
    <w:link w:val="Footer"/>
    <w:uiPriority w:val="99"/>
    <w:rsid w:val="002B6796"/>
    <w:rPr>
      <w:rFonts w:eastAsia="Times New Roman" w:cs="Times New Roman"/>
      <w:szCs w:val="24"/>
    </w:rPr>
  </w:style>
  <w:style w:type="paragraph" w:styleId="Footer">
    <w:name w:val="footer"/>
    <w:basedOn w:val="Normal"/>
    <w:link w:val="FooterChar"/>
    <w:uiPriority w:val="99"/>
    <w:unhideWhenUsed/>
    <w:rsid w:val="002B6796"/>
    <w:pPr>
      <w:tabs>
        <w:tab w:val="center" w:pos="4680"/>
        <w:tab w:val="right" w:pos="9360"/>
      </w:tabs>
    </w:pPr>
  </w:style>
  <w:style w:type="character" w:customStyle="1" w:styleId="FooterChar1">
    <w:name w:val="Footer Char1"/>
    <w:basedOn w:val="DefaultParagraphFont"/>
    <w:uiPriority w:val="99"/>
    <w:semiHidden/>
    <w:rsid w:val="002B6796"/>
    <w:rPr>
      <w:rFonts w:eastAsia="Times New Roman" w:cs="Times New Roman"/>
      <w:szCs w:val="24"/>
    </w:rPr>
  </w:style>
  <w:style w:type="paragraph" w:styleId="Title">
    <w:name w:val="Title"/>
    <w:basedOn w:val="Normal"/>
    <w:link w:val="TitleChar"/>
    <w:qFormat/>
    <w:rsid w:val="002B6796"/>
    <w:pPr>
      <w:jc w:val="center"/>
    </w:pPr>
    <w:rPr>
      <w:b/>
      <w:bCs/>
      <w:sz w:val="28"/>
      <w:szCs w:val="28"/>
    </w:rPr>
  </w:style>
  <w:style w:type="character" w:customStyle="1" w:styleId="TitleChar">
    <w:name w:val="Title Char"/>
    <w:basedOn w:val="DefaultParagraphFont"/>
    <w:link w:val="Title"/>
    <w:rsid w:val="002B6796"/>
    <w:rPr>
      <w:rFonts w:eastAsia="Times New Roman" w:cs="Times New Roman"/>
      <w:b/>
      <w:bCs/>
      <w:sz w:val="28"/>
      <w:szCs w:val="28"/>
    </w:rPr>
  </w:style>
  <w:style w:type="paragraph" w:styleId="BodyText">
    <w:name w:val="Body Text"/>
    <w:basedOn w:val="Normal"/>
    <w:link w:val="BodyTextChar"/>
    <w:unhideWhenUsed/>
    <w:rsid w:val="002B6796"/>
    <w:pPr>
      <w:ind w:right="-720"/>
    </w:pPr>
  </w:style>
  <w:style w:type="character" w:customStyle="1" w:styleId="BodyTextChar">
    <w:name w:val="Body Text Char"/>
    <w:basedOn w:val="DefaultParagraphFont"/>
    <w:link w:val="BodyText"/>
    <w:rsid w:val="002B6796"/>
    <w:rPr>
      <w:rFonts w:eastAsia="Times New Roman" w:cs="Times New Roman"/>
      <w:szCs w:val="24"/>
    </w:rPr>
  </w:style>
  <w:style w:type="paragraph" w:styleId="BodyTextIndent">
    <w:name w:val="Body Text Indent"/>
    <w:basedOn w:val="Normal"/>
    <w:link w:val="BodyTextIndentChar"/>
    <w:semiHidden/>
    <w:unhideWhenUsed/>
    <w:rsid w:val="002B6796"/>
    <w:pPr>
      <w:ind w:right="-720" w:firstLine="435"/>
    </w:pPr>
    <w:rPr>
      <w:sz w:val="28"/>
      <w:szCs w:val="28"/>
    </w:rPr>
  </w:style>
  <w:style w:type="character" w:customStyle="1" w:styleId="BodyTextIndentChar">
    <w:name w:val="Body Text Indent Char"/>
    <w:basedOn w:val="DefaultParagraphFont"/>
    <w:link w:val="BodyTextIndent"/>
    <w:semiHidden/>
    <w:rsid w:val="002B6796"/>
    <w:rPr>
      <w:rFonts w:eastAsia="Times New Roman" w:cs="Times New Roman"/>
      <w:sz w:val="28"/>
      <w:szCs w:val="28"/>
    </w:rPr>
  </w:style>
  <w:style w:type="character" w:customStyle="1" w:styleId="BodyText2Char">
    <w:name w:val="Body Text 2 Char"/>
    <w:basedOn w:val="DefaultParagraphFont"/>
    <w:link w:val="BodyText2"/>
    <w:semiHidden/>
    <w:rsid w:val="002B6796"/>
    <w:rPr>
      <w:rFonts w:eastAsia="Times New Roman" w:cs="Times New Roman"/>
      <w:b/>
      <w:bCs/>
      <w:szCs w:val="24"/>
    </w:rPr>
  </w:style>
  <w:style w:type="paragraph" w:styleId="BodyText2">
    <w:name w:val="Body Text 2"/>
    <w:basedOn w:val="Normal"/>
    <w:link w:val="BodyText2Char"/>
    <w:semiHidden/>
    <w:unhideWhenUsed/>
    <w:rsid w:val="002B6796"/>
    <w:rPr>
      <w:b/>
      <w:bCs/>
    </w:rPr>
  </w:style>
  <w:style w:type="character" w:customStyle="1" w:styleId="BodyText2Char1">
    <w:name w:val="Body Text 2 Char1"/>
    <w:basedOn w:val="DefaultParagraphFont"/>
    <w:uiPriority w:val="99"/>
    <w:semiHidden/>
    <w:rsid w:val="002B6796"/>
    <w:rPr>
      <w:rFonts w:eastAsia="Times New Roman" w:cs="Times New Roman"/>
      <w:szCs w:val="24"/>
    </w:rPr>
  </w:style>
  <w:style w:type="paragraph" w:styleId="BodyText3">
    <w:name w:val="Body Text 3"/>
    <w:basedOn w:val="Normal"/>
    <w:link w:val="BodyText3Char"/>
    <w:unhideWhenUsed/>
    <w:rsid w:val="002B6796"/>
    <w:pPr>
      <w:spacing w:after="120"/>
    </w:pPr>
    <w:rPr>
      <w:sz w:val="16"/>
      <w:szCs w:val="16"/>
    </w:rPr>
  </w:style>
  <w:style w:type="character" w:customStyle="1" w:styleId="BodyText3Char">
    <w:name w:val="Body Text 3 Char"/>
    <w:basedOn w:val="DefaultParagraphFont"/>
    <w:link w:val="BodyText3"/>
    <w:rsid w:val="002B6796"/>
    <w:rPr>
      <w:rFonts w:eastAsia="Times New Roman" w:cs="Times New Roman"/>
      <w:sz w:val="16"/>
      <w:szCs w:val="16"/>
    </w:rPr>
  </w:style>
  <w:style w:type="character" w:customStyle="1" w:styleId="BalloonTextChar">
    <w:name w:val="Balloon Text Char"/>
    <w:basedOn w:val="DefaultParagraphFont"/>
    <w:link w:val="BalloonText"/>
    <w:semiHidden/>
    <w:rsid w:val="002B6796"/>
    <w:rPr>
      <w:rFonts w:ascii="Tahoma" w:eastAsia="Times New Roman" w:hAnsi="Tahoma" w:cs="Tahoma"/>
      <w:sz w:val="16"/>
      <w:szCs w:val="16"/>
    </w:rPr>
  </w:style>
  <w:style w:type="paragraph" w:styleId="BalloonText">
    <w:name w:val="Balloon Text"/>
    <w:basedOn w:val="Normal"/>
    <w:link w:val="BalloonTextChar"/>
    <w:semiHidden/>
    <w:unhideWhenUsed/>
    <w:rsid w:val="002B6796"/>
    <w:rPr>
      <w:rFonts w:ascii="Tahoma" w:hAnsi="Tahoma" w:cs="Tahoma"/>
      <w:sz w:val="16"/>
      <w:szCs w:val="16"/>
    </w:rPr>
  </w:style>
  <w:style w:type="character" w:customStyle="1" w:styleId="BalloonTextChar1">
    <w:name w:val="Balloon Text Char1"/>
    <w:basedOn w:val="DefaultParagraphFont"/>
    <w:uiPriority w:val="99"/>
    <w:semiHidden/>
    <w:rsid w:val="002B6796"/>
    <w:rPr>
      <w:rFonts w:ascii="Tahoma" w:eastAsia="Times New Roman" w:hAnsi="Tahoma" w:cs="Tahoma"/>
      <w:sz w:val="16"/>
      <w:szCs w:val="16"/>
    </w:rPr>
  </w:style>
  <w:style w:type="paragraph" w:styleId="ListParagraph">
    <w:name w:val="List Paragraph"/>
    <w:basedOn w:val="Normal"/>
    <w:uiPriority w:val="34"/>
    <w:qFormat/>
    <w:rsid w:val="002B6796"/>
    <w:pPr>
      <w:ind w:left="720"/>
      <w:contextualSpacing/>
    </w:pPr>
  </w:style>
  <w:style w:type="paragraph" w:customStyle="1" w:styleId="Default">
    <w:name w:val="Default"/>
    <w:rsid w:val="002B6796"/>
    <w:pPr>
      <w:autoSpaceDE w:val="0"/>
      <w:autoSpaceDN w:val="0"/>
      <w:adjustRightInd w:val="0"/>
      <w:spacing w:after="0" w:line="240" w:lineRule="auto"/>
    </w:pPr>
    <w:rPr>
      <w:rFonts w:eastAsia="Times New Roman" w:cs="Times New Roman"/>
      <w:color w:val="000000"/>
      <w:szCs w:val="24"/>
    </w:rPr>
  </w:style>
  <w:style w:type="paragraph" w:customStyle="1" w:styleId="Char">
    <w:name w:val="Char"/>
    <w:basedOn w:val="Normal"/>
    <w:rsid w:val="002B6796"/>
    <w:rPr>
      <w:rFonts w:ascii="Arial" w:hAnsi="Arial"/>
      <w:sz w:val="22"/>
      <w:szCs w:val="20"/>
      <w:lang w:val="en-AU"/>
    </w:rPr>
  </w:style>
  <w:style w:type="paragraph" w:customStyle="1" w:styleId="n-dieund">
    <w:name w:val="n-dieund"/>
    <w:basedOn w:val="Normal"/>
    <w:rsid w:val="002B6796"/>
    <w:pPr>
      <w:widowControl w:val="0"/>
      <w:autoSpaceDE w:val="0"/>
      <w:autoSpaceDN w:val="0"/>
      <w:spacing w:after="120"/>
      <w:ind w:firstLine="709"/>
      <w:jc w:val="both"/>
    </w:pPr>
    <w:rPr>
      <w:rFonts w:ascii=".VnTime" w:hAnsi=".VnTime" w:cs=".VnTime"/>
      <w:sz w:val="28"/>
      <w:szCs w:val="28"/>
    </w:rPr>
  </w:style>
  <w:style w:type="paragraph" w:customStyle="1" w:styleId="Style3">
    <w:name w:val="Style3"/>
    <w:basedOn w:val="Normal"/>
    <w:next w:val="Normal"/>
    <w:rsid w:val="002B6796"/>
    <w:pPr>
      <w:tabs>
        <w:tab w:val="num" w:pos="2399"/>
      </w:tabs>
      <w:spacing w:before="240"/>
      <w:ind w:left="1832" w:hanging="414"/>
      <w:jc w:val="center"/>
    </w:pPr>
    <w:rPr>
      <w:b/>
      <w:bCs/>
      <w:sz w:val="32"/>
      <w:szCs w:val="32"/>
      <w:lang w:val="en-AU" w:eastAsia="en-AU"/>
    </w:rPr>
  </w:style>
  <w:style w:type="paragraph" w:customStyle="1" w:styleId="Style4">
    <w:name w:val="Style4"/>
    <w:basedOn w:val="Normal"/>
    <w:autoRedefine/>
    <w:rsid w:val="002B6796"/>
    <w:pPr>
      <w:tabs>
        <w:tab w:val="num" w:pos="1152"/>
      </w:tabs>
      <w:spacing w:before="240"/>
      <w:ind w:left="1152" w:hanging="454"/>
      <w:jc w:val="center"/>
    </w:pPr>
    <w:rPr>
      <w:b/>
      <w:bCs/>
      <w:sz w:val="32"/>
      <w:szCs w:val="40"/>
    </w:rPr>
  </w:style>
  <w:style w:type="paragraph" w:customStyle="1" w:styleId="Style5">
    <w:name w:val="Style5"/>
    <w:basedOn w:val="Normal"/>
    <w:autoRedefine/>
    <w:rsid w:val="002B6796"/>
    <w:pPr>
      <w:tabs>
        <w:tab w:val="num" w:pos="1418"/>
      </w:tabs>
      <w:spacing w:before="240"/>
      <w:ind w:left="1418" w:hanging="720"/>
      <w:jc w:val="center"/>
    </w:pPr>
    <w:rPr>
      <w:b/>
      <w:sz w:val="28"/>
      <w:szCs w:val="28"/>
      <w:lang w:val="en-AU" w:eastAsia="en-AU"/>
    </w:rPr>
  </w:style>
  <w:style w:type="paragraph" w:customStyle="1" w:styleId="Style6">
    <w:name w:val="Style6"/>
    <w:basedOn w:val="Normal"/>
    <w:rsid w:val="002B6796"/>
    <w:pPr>
      <w:tabs>
        <w:tab w:val="num" w:pos="1492"/>
      </w:tabs>
      <w:ind w:left="1492" w:hanging="794"/>
    </w:pPr>
    <w:rPr>
      <w:lang w:val="en-AU" w:eastAsia="en-AU"/>
    </w:rPr>
  </w:style>
  <w:style w:type="character" w:customStyle="1" w:styleId="Vnbnnidung4">
    <w:name w:val="Văn bản nội dung (4)_"/>
    <w:link w:val="Vnbnnidung40"/>
    <w:locked/>
    <w:rsid w:val="002B6796"/>
    <w:rPr>
      <w:b/>
      <w:bCs/>
      <w:spacing w:val="10"/>
      <w:sz w:val="26"/>
      <w:szCs w:val="26"/>
      <w:shd w:val="clear" w:color="auto" w:fill="FFFFFF"/>
    </w:rPr>
  </w:style>
  <w:style w:type="paragraph" w:customStyle="1" w:styleId="Vnbnnidung40">
    <w:name w:val="Văn bản nội dung (4)"/>
    <w:basedOn w:val="Normal"/>
    <w:link w:val="Vnbnnidung4"/>
    <w:rsid w:val="002B6796"/>
    <w:pPr>
      <w:widowControl w:val="0"/>
      <w:shd w:val="clear" w:color="auto" w:fill="FFFFFF"/>
      <w:spacing w:before="720" w:line="317" w:lineRule="exact"/>
      <w:jc w:val="center"/>
    </w:pPr>
    <w:rPr>
      <w:rFonts w:eastAsiaTheme="minorHAnsi" w:cstheme="minorBidi"/>
      <w:b/>
      <w:bCs/>
      <w:spacing w:val="10"/>
      <w:sz w:val="26"/>
      <w:szCs w:val="26"/>
    </w:rPr>
  </w:style>
  <w:style w:type="character" w:styleId="FootnoteReference">
    <w:name w:val="footnote reference"/>
    <w:semiHidden/>
    <w:unhideWhenUsed/>
    <w:rsid w:val="002B6796"/>
    <w:rPr>
      <w:vertAlign w:val="superscript"/>
    </w:rPr>
  </w:style>
  <w:style w:type="table" w:styleId="TableGrid">
    <w:name w:val="Table Grid"/>
    <w:basedOn w:val="TableNormal"/>
    <w:uiPriority w:val="59"/>
    <w:rsid w:val="00BD7E48"/>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AC69C4"/>
  </w:style>
  <w:style w:type="paragraph" w:styleId="BodyTextIndent3">
    <w:name w:val="Body Text Indent 3"/>
    <w:basedOn w:val="Normal"/>
    <w:link w:val="BodyTextIndent3Char"/>
    <w:uiPriority w:val="99"/>
    <w:semiHidden/>
    <w:unhideWhenUsed/>
    <w:rsid w:val="006B024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0245"/>
    <w:rPr>
      <w:rFonts w:eastAsia="Times New Roman" w:cs="Times New Roman"/>
      <w:sz w:val="16"/>
      <w:szCs w:val="16"/>
    </w:rPr>
  </w:style>
  <w:style w:type="table" w:customStyle="1" w:styleId="TableGrid1">
    <w:name w:val="Table Grid1"/>
    <w:basedOn w:val="TableNormal"/>
    <w:next w:val="TableGrid"/>
    <w:uiPriority w:val="59"/>
    <w:rsid w:val="006B02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6B0245"/>
    <w:pPr>
      <w:spacing w:after="120" w:line="480" w:lineRule="auto"/>
      <w:ind w:left="283"/>
    </w:pPr>
  </w:style>
  <w:style w:type="character" w:customStyle="1" w:styleId="BodyTextIndent2Char">
    <w:name w:val="Body Text Indent 2 Char"/>
    <w:basedOn w:val="DefaultParagraphFont"/>
    <w:link w:val="BodyTextIndent2"/>
    <w:uiPriority w:val="99"/>
    <w:semiHidden/>
    <w:rsid w:val="006B0245"/>
    <w:rPr>
      <w:rFonts w:eastAsia="Times New Roman" w:cs="Times New Roman"/>
      <w:szCs w:val="24"/>
    </w:rPr>
  </w:style>
  <w:style w:type="table" w:customStyle="1" w:styleId="TableGrid2">
    <w:name w:val="Table Grid2"/>
    <w:basedOn w:val="TableNormal"/>
    <w:next w:val="TableGrid"/>
    <w:uiPriority w:val="59"/>
    <w:rsid w:val="006B02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D51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0530FC"/>
    <w:pPr>
      <w:jc w:val="center"/>
    </w:pPr>
    <w:rPr>
      <w:b/>
      <w:lang w:val="nl-NL"/>
    </w:rPr>
  </w:style>
  <w:style w:type="character" w:customStyle="1" w:styleId="SubtitleChar">
    <w:name w:val="Subtitle Char"/>
    <w:basedOn w:val="DefaultParagraphFont"/>
    <w:link w:val="Subtitle"/>
    <w:rsid w:val="000530FC"/>
    <w:rPr>
      <w:rFonts w:eastAsia="Times New Roman" w:cs="Times New Roman"/>
      <w:b/>
      <w:szCs w:val="24"/>
      <w:lang w:val="nl-NL"/>
    </w:rPr>
  </w:style>
  <w:style w:type="paragraph" w:styleId="TOC3">
    <w:name w:val="toc 3"/>
    <w:basedOn w:val="Normal"/>
    <w:next w:val="Normal"/>
    <w:autoRedefine/>
    <w:uiPriority w:val="39"/>
    <w:unhideWhenUsed/>
    <w:rsid w:val="001641BC"/>
    <w:pPr>
      <w:spacing w:after="100"/>
      <w:ind w:left="480"/>
    </w:pPr>
  </w:style>
  <w:style w:type="paragraph" w:customStyle="1" w:styleId="Style1">
    <w:name w:val="Style1"/>
    <w:basedOn w:val="Normal"/>
    <w:rsid w:val="006B30F2"/>
    <w:pPr>
      <w:spacing w:before="120" w:after="120"/>
      <w:jc w:val="center"/>
    </w:pPr>
    <w:rPr>
      <w:rFonts w:ascii=".VnArial NarrowH" w:hAnsi=".VnArial NarrowH"/>
      <w:b/>
      <w:szCs w:val="20"/>
    </w:rPr>
  </w:style>
  <w:style w:type="character" w:customStyle="1" w:styleId="VnbnnidungExact">
    <w:name w:val="Văn bản nội dung Exact"/>
    <w:basedOn w:val="DefaultParagraphFont"/>
    <w:rsid w:val="001F0F12"/>
    <w:rPr>
      <w:rFonts w:ascii="Times New Roman" w:eastAsia="Times New Roman" w:hAnsi="Times New Roman" w:cs="Times New Roman"/>
      <w:b w:val="0"/>
      <w:bCs w:val="0"/>
      <w:i w:val="0"/>
      <w:iCs w:val="0"/>
      <w:smallCaps w:val="0"/>
      <w:strike w:val="0"/>
      <w:spacing w:val="-1"/>
      <w:sz w:val="22"/>
      <w:szCs w:val="22"/>
      <w:u w:val="none"/>
    </w:rPr>
  </w:style>
  <w:style w:type="character" w:customStyle="1" w:styleId="VnbnnidungInnghing">
    <w:name w:val="Văn bản nội dung + In nghiêng"/>
    <w:aliases w:val="Giãn cách 0 pt Exact"/>
    <w:basedOn w:val="DefaultParagraphFont"/>
    <w:rsid w:val="001F0F12"/>
    <w:rPr>
      <w:rFonts w:ascii="Times New Roman" w:eastAsia="Times New Roman" w:hAnsi="Times New Roman" w:cs="Times New Roman"/>
      <w:b w:val="0"/>
      <w:bCs w:val="0"/>
      <w:i/>
      <w:iCs/>
      <w:smallCaps w:val="0"/>
      <w:strike w:val="0"/>
      <w:spacing w:val="-3"/>
      <w:sz w:val="22"/>
      <w:szCs w:val="22"/>
      <w:u w:val="none"/>
    </w:rPr>
  </w:style>
  <w:style w:type="paragraph" w:customStyle="1" w:styleId="Standard">
    <w:name w:val="Standard"/>
    <w:rsid w:val="001D2CAE"/>
    <w:pPr>
      <w:suppressAutoHyphens/>
      <w:autoSpaceDE w:val="0"/>
      <w:autoSpaceDN w:val="0"/>
      <w:spacing w:after="0" w:line="240" w:lineRule="auto"/>
      <w:ind w:firstLine="720"/>
      <w:jc w:val="both"/>
      <w:textAlignment w:val="baseline"/>
    </w:pPr>
    <w:rPr>
      <w:rFonts w:ascii=".VnTime" w:eastAsia="Times New Roman" w:hAnsi=".VnTime" w:cs=".VnTime"/>
      <w:kern w:val="3"/>
      <w:sz w:val="26"/>
      <w:szCs w:val="26"/>
      <w:lang w:eastAsia="zh-CN"/>
    </w:rPr>
  </w:style>
  <w:style w:type="paragraph" w:customStyle="1" w:styleId="CharCharCharChar">
    <w:name w:val="Char Char Char Char"/>
    <w:basedOn w:val="Normal"/>
    <w:rsid w:val="0091240E"/>
    <w:pPr>
      <w:spacing w:after="160" w:line="240" w:lineRule="exact"/>
    </w:pPr>
    <w:rPr>
      <w:rFonts w:ascii="Verdana" w:hAnsi="Verdana"/>
      <w:sz w:val="20"/>
      <w:szCs w:val="20"/>
    </w:rPr>
  </w:style>
  <w:style w:type="table" w:customStyle="1" w:styleId="TableGrid4">
    <w:name w:val="Table Grid4"/>
    <w:basedOn w:val="TableNormal"/>
    <w:next w:val="TableGrid"/>
    <w:uiPriority w:val="59"/>
    <w:rsid w:val="00B25040"/>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13013"/>
  </w:style>
  <w:style w:type="numbering" w:customStyle="1" w:styleId="NoList11">
    <w:name w:val="No List11"/>
    <w:next w:val="NoList"/>
    <w:uiPriority w:val="99"/>
    <w:semiHidden/>
    <w:unhideWhenUsed/>
    <w:rsid w:val="00E13013"/>
  </w:style>
  <w:style w:type="character" w:customStyle="1" w:styleId="Heading6Char">
    <w:name w:val="Heading 6 Char"/>
    <w:basedOn w:val="DefaultParagraphFont"/>
    <w:link w:val="Heading6"/>
    <w:uiPriority w:val="9"/>
    <w:rsid w:val="009E35F1"/>
    <w:rPr>
      <w:rFonts w:asciiTheme="majorHAnsi" w:eastAsiaTheme="majorEastAsia" w:hAnsiTheme="majorHAnsi" w:cstheme="majorBidi"/>
      <w:i/>
      <w:iCs/>
      <w:color w:val="243F60" w:themeColor="accent1" w:themeShade="7F"/>
      <w:szCs w:val="24"/>
    </w:rPr>
  </w:style>
  <w:style w:type="paragraph" w:customStyle="1" w:styleId="1">
    <w:name w:val="1"/>
    <w:basedOn w:val="Normal"/>
    <w:qFormat/>
    <w:rsid w:val="009E7B17"/>
    <w:pPr>
      <w:widowControl w:val="0"/>
      <w:tabs>
        <w:tab w:val="left" w:pos="1170"/>
      </w:tabs>
      <w:spacing w:after="480" w:line="360" w:lineRule="auto"/>
      <w:contextualSpacing/>
      <w:jc w:val="center"/>
      <w:outlineLvl w:val="0"/>
    </w:pPr>
    <w:rPr>
      <w:rFonts w:eastAsia="Calibri"/>
      <w:b/>
      <w:color w:val="000000"/>
      <w:sz w:val="32"/>
      <w:szCs w:val="28"/>
      <w:shd w:val="clear" w:color="auto" w:fill="FFFFFF"/>
    </w:rPr>
  </w:style>
  <w:style w:type="character" w:styleId="Emphasis">
    <w:name w:val="Emphasis"/>
    <w:basedOn w:val="DefaultParagraphFont"/>
    <w:uiPriority w:val="20"/>
    <w:qFormat/>
    <w:rsid w:val="00D73C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734434">
      <w:bodyDiv w:val="1"/>
      <w:marLeft w:val="0"/>
      <w:marRight w:val="0"/>
      <w:marTop w:val="0"/>
      <w:marBottom w:val="0"/>
      <w:divBdr>
        <w:top w:val="none" w:sz="0" w:space="0" w:color="auto"/>
        <w:left w:val="none" w:sz="0" w:space="0" w:color="auto"/>
        <w:bottom w:val="none" w:sz="0" w:space="0" w:color="auto"/>
        <w:right w:val="none" w:sz="0" w:space="0" w:color="auto"/>
      </w:divBdr>
    </w:div>
    <w:div w:id="211913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khoavanhoc-ngonngu.edu.vn/nghien-cuu/h%C3%A1n-n%C3%B4m/259-oi-iu-b-sung-them-v-tac-gi-va-tac-phm-cong-d-tip-ky.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wikipedia.org/wiki/H%E1%BA%A3i_D%C6%B0%C6%A1ng"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187BC-B8DF-4BBA-8B2A-FFF7DAFC2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8466</TotalTime>
  <Pages>10</Pages>
  <Words>5985</Words>
  <Characters>34116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PHI</dc:creator>
  <cp:lastModifiedBy>Admin</cp:lastModifiedBy>
  <cp:revision>1876</cp:revision>
  <cp:lastPrinted>2018-03-25T16:21:00Z</cp:lastPrinted>
  <dcterms:created xsi:type="dcterms:W3CDTF">2020-04-15T01:31:00Z</dcterms:created>
  <dcterms:modified xsi:type="dcterms:W3CDTF">2024-11-27T00:58:00Z</dcterms:modified>
</cp:coreProperties>
</file>