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675"/>
        <w:gridCol w:w="4675"/>
      </w:tblGrid>
      <w:tr w:rsidR="004E01EE" w:rsidTr="007F76B0">
        <w:tc>
          <w:tcPr>
            <w:tcW w:w="9350" w:type="dxa"/>
            <w:gridSpan w:val="2"/>
          </w:tcPr>
          <w:p w:rsidR="004E01EE" w:rsidRDefault="004E01EE" w:rsidP="004E01EE">
            <w:pPr>
              <w:jc w:val="center"/>
            </w:pPr>
            <w:r>
              <w:t>Compliance</w:t>
            </w:r>
          </w:p>
          <w:p w:rsidR="00776347" w:rsidRDefault="00776347" w:rsidP="00776347">
            <w:r>
              <w:t xml:space="preserve">NOTE: REVISIONS IN THE MANUSCRIPT ARE HIGHLIGTED IN </w:t>
            </w:r>
            <w:r w:rsidRPr="00776347">
              <w:rPr>
                <w:b/>
                <w:color w:val="FF0000"/>
              </w:rPr>
              <w:t>RED</w:t>
            </w:r>
          </w:p>
        </w:tc>
      </w:tr>
      <w:tr w:rsidR="004E01EE" w:rsidTr="004E01EE">
        <w:tc>
          <w:tcPr>
            <w:tcW w:w="4675" w:type="dxa"/>
          </w:tcPr>
          <w:p w:rsidR="004E01EE" w:rsidRDefault="004E01EE">
            <w:r>
              <w:t>Suggestions</w:t>
            </w:r>
          </w:p>
        </w:tc>
        <w:tc>
          <w:tcPr>
            <w:tcW w:w="4675" w:type="dxa"/>
          </w:tcPr>
          <w:p w:rsidR="004E01EE" w:rsidRDefault="004E01EE">
            <w:r>
              <w:t>Remarks</w:t>
            </w:r>
          </w:p>
        </w:tc>
      </w:tr>
      <w:tr w:rsidR="004E01EE" w:rsidTr="004E01EE">
        <w:tc>
          <w:tcPr>
            <w:tcW w:w="4675" w:type="dxa"/>
          </w:tcPr>
          <w:p w:rsidR="004E01EE" w:rsidRDefault="004E01EE">
            <w:r>
              <w:t xml:space="preserve">Reviewer </w:t>
            </w:r>
            <w:r w:rsidR="00591415">
              <w:t>3</w:t>
            </w:r>
          </w:p>
          <w:p w:rsidR="00BB33EB" w:rsidRPr="00C52427" w:rsidRDefault="00BB33EB" w:rsidP="00C52427">
            <w:pPr>
              <w:pStyle w:val="ListParagraph"/>
              <w:numPr>
                <w:ilvl w:val="0"/>
                <w:numId w:val="5"/>
              </w:numPr>
              <w:rPr>
                <w:b/>
              </w:rPr>
            </w:pPr>
            <w:r w:rsidRPr="00C52427">
              <w:rPr>
                <w:b/>
              </w:rPr>
              <w:t>Comments on the content, research methodology</w:t>
            </w:r>
          </w:p>
          <w:p w:rsidR="00C52427" w:rsidRDefault="00C52427" w:rsidP="00C52427">
            <w:pPr>
              <w:pStyle w:val="ListParagraph"/>
              <w:numPr>
                <w:ilvl w:val="0"/>
                <w:numId w:val="1"/>
              </w:numPr>
            </w:pPr>
            <w:r>
              <w:t>On the participants and research setting, specify additional characteristics such as age range, gender distribution, socioeconomic background, or other relevant demographics.</w:t>
            </w:r>
          </w:p>
          <w:p w:rsidR="00D67692" w:rsidRDefault="00C52427" w:rsidP="00C52427">
            <w:pPr>
              <w:pStyle w:val="ListParagraph"/>
              <w:numPr>
                <w:ilvl w:val="0"/>
                <w:numId w:val="1"/>
              </w:numPr>
            </w:pPr>
            <w:r>
              <w:t xml:space="preserve">There is no explicit mention of an inclusion criteria section, which could clarify the selection process. An inclusion criteria section would outline specific eligibility requirements for participation, such as enrollment in public schools, regular attendance in science classes, or any other relevant factors that align with the study's objectives. </w:t>
            </w:r>
          </w:p>
          <w:p w:rsidR="004E01EE" w:rsidRPr="00C52427" w:rsidRDefault="00BB33EB" w:rsidP="00C52427">
            <w:pPr>
              <w:pStyle w:val="ListParagraph"/>
              <w:numPr>
                <w:ilvl w:val="0"/>
                <w:numId w:val="5"/>
              </w:numPr>
              <w:rPr>
                <w:b/>
              </w:rPr>
            </w:pPr>
            <w:r w:rsidRPr="00C52427">
              <w:rPr>
                <w:b/>
              </w:rPr>
              <w:t>Comments on the manuscript organization</w:t>
            </w:r>
          </w:p>
          <w:p w:rsidR="00BB33EB" w:rsidRDefault="00C52427" w:rsidP="00BB33EB">
            <w:pPr>
              <w:pStyle w:val="ListParagraph"/>
              <w:numPr>
                <w:ilvl w:val="0"/>
                <w:numId w:val="4"/>
              </w:numPr>
              <w:rPr>
                <w:b/>
              </w:rPr>
            </w:pPr>
            <w:r>
              <w:t>Complied</w:t>
            </w:r>
          </w:p>
          <w:p w:rsidR="00BB33EB" w:rsidRPr="00C52427" w:rsidRDefault="00BB33EB" w:rsidP="00C52427">
            <w:pPr>
              <w:pStyle w:val="ListParagraph"/>
              <w:numPr>
                <w:ilvl w:val="0"/>
                <w:numId w:val="5"/>
              </w:numPr>
              <w:rPr>
                <w:b/>
              </w:rPr>
            </w:pPr>
            <w:r w:rsidRPr="00C52427">
              <w:rPr>
                <w:b/>
              </w:rPr>
              <w:t>Comments and suggestions</w:t>
            </w:r>
          </w:p>
          <w:p w:rsidR="00BB33EB" w:rsidRDefault="00C52427" w:rsidP="00BB33EB">
            <w:pPr>
              <w:pStyle w:val="ListParagraph"/>
              <w:numPr>
                <w:ilvl w:val="0"/>
                <w:numId w:val="4"/>
              </w:numPr>
            </w:pPr>
            <w:r w:rsidRPr="00C52427">
              <w:t>Please improve the discussion on the inclusion and exclusion criteria.</w:t>
            </w:r>
          </w:p>
          <w:p w:rsidR="00C52427" w:rsidRPr="00C52427" w:rsidRDefault="00C52427" w:rsidP="00E939E9">
            <w:pPr>
              <w:ind w:left="360"/>
              <w:rPr>
                <w:b/>
              </w:rPr>
            </w:pPr>
            <w:r w:rsidRPr="00C52427">
              <w:rPr>
                <w:b/>
              </w:rPr>
              <w:t>4. Resume of the evaluation</w:t>
            </w:r>
          </w:p>
          <w:p w:rsidR="00C52427" w:rsidRDefault="00C52427" w:rsidP="00C52427">
            <w:pPr>
              <w:ind w:left="360"/>
            </w:pPr>
            <w:r>
              <w:t>1 Research results</w:t>
            </w:r>
          </w:p>
          <w:p w:rsidR="00C52427" w:rsidRDefault="00C52427" w:rsidP="00C52427">
            <w:pPr>
              <w:ind w:left="360"/>
            </w:pPr>
            <w:r>
              <w:t>- Updating pre-existing scientific evidence</w:t>
            </w:r>
          </w:p>
          <w:p w:rsidR="00C52427" w:rsidRDefault="00C52427" w:rsidP="00C52427">
            <w:pPr>
              <w:ind w:left="360"/>
            </w:pPr>
            <w:r>
              <w:t>2 Scientific and practical value</w:t>
            </w:r>
          </w:p>
          <w:p w:rsidR="00C52427" w:rsidRDefault="00C52427" w:rsidP="00C52427">
            <w:pPr>
              <w:ind w:left="360"/>
            </w:pPr>
            <w:r>
              <w:t>- Good</w:t>
            </w:r>
          </w:p>
          <w:p w:rsidR="00C52427" w:rsidRDefault="00C52427" w:rsidP="00C52427">
            <w:pPr>
              <w:ind w:left="360"/>
            </w:pPr>
            <w:r>
              <w:t>3 References</w:t>
            </w:r>
          </w:p>
          <w:p w:rsidR="00C52427" w:rsidRDefault="00C52427" w:rsidP="00C52427">
            <w:pPr>
              <w:ind w:left="360"/>
            </w:pPr>
            <w:r>
              <w:t>- Good</w:t>
            </w:r>
          </w:p>
          <w:p w:rsidR="00C52427" w:rsidRDefault="00C52427" w:rsidP="00C52427">
            <w:pPr>
              <w:ind w:left="360"/>
            </w:pPr>
            <w:r>
              <w:t>4 Manuscript organization quality</w:t>
            </w:r>
          </w:p>
          <w:p w:rsidR="00C52427" w:rsidRDefault="00C52427" w:rsidP="00C52427">
            <w:pPr>
              <w:ind w:left="360"/>
            </w:pPr>
            <w:r>
              <w:t>- Good</w:t>
            </w:r>
          </w:p>
          <w:p w:rsidR="00C52427" w:rsidRPr="00C52427" w:rsidRDefault="00C52427" w:rsidP="00C52427">
            <w:pPr>
              <w:ind w:left="360"/>
              <w:rPr>
                <w:b/>
              </w:rPr>
            </w:pPr>
            <w:r w:rsidRPr="00C52427">
              <w:rPr>
                <w:b/>
              </w:rPr>
              <w:t>5. Reviewer’s recommendation</w:t>
            </w:r>
          </w:p>
          <w:p w:rsidR="00C52427" w:rsidRDefault="00C52427" w:rsidP="00C52427">
            <w:pPr>
              <w:ind w:left="360"/>
            </w:pPr>
            <w:r>
              <w:t>- Accept after minor revisions</w:t>
            </w:r>
          </w:p>
          <w:p w:rsidR="00C52427" w:rsidRPr="00D71161" w:rsidRDefault="00C52427" w:rsidP="00C52427">
            <w:pPr>
              <w:ind w:firstLine="316"/>
            </w:pPr>
          </w:p>
        </w:tc>
        <w:tc>
          <w:tcPr>
            <w:tcW w:w="4675" w:type="dxa"/>
          </w:tcPr>
          <w:p w:rsidR="004E01EE" w:rsidRDefault="004E01EE"/>
          <w:p w:rsidR="005041F9" w:rsidRDefault="005041F9" w:rsidP="00304800">
            <w:pPr>
              <w:jc w:val="both"/>
            </w:pPr>
          </w:p>
          <w:p w:rsidR="00304800" w:rsidRDefault="00304800" w:rsidP="00304800">
            <w:pPr>
              <w:jc w:val="both"/>
            </w:pPr>
          </w:p>
          <w:p w:rsidR="005A50EB" w:rsidRDefault="005A50EB" w:rsidP="005A50EB">
            <w:pPr>
              <w:pStyle w:val="ListParagraph"/>
            </w:pPr>
          </w:p>
          <w:p w:rsidR="005A50EB" w:rsidRDefault="003040EE" w:rsidP="005A50EB">
            <w:pPr>
              <w:pStyle w:val="ListParagraph"/>
              <w:jc w:val="both"/>
            </w:pPr>
            <w:r w:rsidRPr="003040EE">
              <w:t>Complied. See page 3 in Red texts.</w:t>
            </w:r>
          </w:p>
          <w:p w:rsidR="003040EE" w:rsidRDefault="003040EE" w:rsidP="005A50EB">
            <w:pPr>
              <w:pStyle w:val="ListParagraph"/>
              <w:jc w:val="both"/>
            </w:pPr>
          </w:p>
          <w:p w:rsidR="003040EE" w:rsidRDefault="003040EE" w:rsidP="005A50EB">
            <w:pPr>
              <w:pStyle w:val="ListParagraph"/>
              <w:jc w:val="both"/>
            </w:pPr>
          </w:p>
          <w:p w:rsidR="003040EE" w:rsidRDefault="003040EE" w:rsidP="005A50EB">
            <w:pPr>
              <w:pStyle w:val="ListParagraph"/>
              <w:jc w:val="both"/>
            </w:pPr>
          </w:p>
          <w:p w:rsidR="003040EE" w:rsidRDefault="003040EE" w:rsidP="005A50EB">
            <w:pPr>
              <w:pStyle w:val="ListParagraph"/>
              <w:jc w:val="both"/>
            </w:pPr>
            <w:r w:rsidRPr="003040EE">
              <w:t>Complied. See page 3 in Red texts.</w:t>
            </w:r>
          </w:p>
          <w:p w:rsidR="005A50EB" w:rsidRDefault="005A50EB" w:rsidP="005A50EB">
            <w:pPr>
              <w:pStyle w:val="ListParagraph"/>
              <w:jc w:val="both"/>
            </w:pPr>
          </w:p>
          <w:p w:rsidR="005A50EB" w:rsidRDefault="005A50EB" w:rsidP="00C52427">
            <w:pPr>
              <w:jc w:val="both"/>
            </w:pPr>
          </w:p>
          <w:p w:rsidR="00096525" w:rsidRDefault="00096525" w:rsidP="00C52427">
            <w:pPr>
              <w:jc w:val="both"/>
            </w:pPr>
          </w:p>
          <w:p w:rsidR="00096525" w:rsidRDefault="00096525" w:rsidP="00C52427">
            <w:pPr>
              <w:jc w:val="both"/>
            </w:pPr>
          </w:p>
          <w:p w:rsidR="00096525" w:rsidRDefault="00096525" w:rsidP="00C52427">
            <w:pPr>
              <w:jc w:val="both"/>
            </w:pPr>
          </w:p>
          <w:p w:rsidR="00096525" w:rsidRDefault="00096525" w:rsidP="00C52427">
            <w:pPr>
              <w:jc w:val="both"/>
            </w:pPr>
          </w:p>
          <w:p w:rsidR="00096525" w:rsidRDefault="00096525" w:rsidP="00C52427">
            <w:pPr>
              <w:jc w:val="both"/>
            </w:pPr>
          </w:p>
          <w:p w:rsidR="00096525" w:rsidRDefault="00096525" w:rsidP="00C52427">
            <w:pPr>
              <w:jc w:val="both"/>
            </w:pPr>
          </w:p>
          <w:p w:rsidR="00096525" w:rsidRDefault="00096525" w:rsidP="00C52427">
            <w:pPr>
              <w:jc w:val="both"/>
            </w:pPr>
          </w:p>
          <w:p w:rsidR="00096525" w:rsidRDefault="00096525" w:rsidP="00C52427">
            <w:pPr>
              <w:jc w:val="both"/>
            </w:pPr>
          </w:p>
          <w:p w:rsidR="00096525" w:rsidRDefault="00096525" w:rsidP="00C52427">
            <w:pPr>
              <w:jc w:val="both"/>
            </w:pPr>
          </w:p>
          <w:p w:rsidR="00096525" w:rsidRDefault="00096525" w:rsidP="00C52427">
            <w:pPr>
              <w:jc w:val="both"/>
            </w:pPr>
          </w:p>
          <w:p w:rsidR="00096525" w:rsidRDefault="00096525" w:rsidP="00F47C70">
            <w:pPr>
              <w:jc w:val="center"/>
            </w:pPr>
            <w:r>
              <w:t>Complied. See pag</w:t>
            </w:r>
            <w:bookmarkStart w:id="0" w:name="_GoBack"/>
            <w:bookmarkEnd w:id="0"/>
            <w:r>
              <w:t>e 3 in Red texts.</w:t>
            </w:r>
          </w:p>
        </w:tc>
      </w:tr>
    </w:tbl>
    <w:p w:rsidR="004F1204" w:rsidRDefault="004F1204"/>
    <w:sectPr w:rsidR="004F12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A29B8"/>
    <w:multiLevelType w:val="hybridMultilevel"/>
    <w:tmpl w:val="1C80B42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6D13E27"/>
    <w:multiLevelType w:val="hybridMultilevel"/>
    <w:tmpl w:val="44AE1AC4"/>
    <w:lvl w:ilvl="0" w:tplc="FED030F2">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 w15:restartNumberingAfterBreak="0">
    <w:nsid w:val="675A33D3"/>
    <w:multiLevelType w:val="hybridMultilevel"/>
    <w:tmpl w:val="0432451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6F5A136E"/>
    <w:multiLevelType w:val="hybridMultilevel"/>
    <w:tmpl w:val="9A18328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71C601F0"/>
    <w:multiLevelType w:val="hybridMultilevel"/>
    <w:tmpl w:val="C0A287C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1EE"/>
    <w:rsid w:val="00096525"/>
    <w:rsid w:val="000D47E8"/>
    <w:rsid w:val="00172C96"/>
    <w:rsid w:val="002118A7"/>
    <w:rsid w:val="003040EE"/>
    <w:rsid w:val="00304800"/>
    <w:rsid w:val="003F263B"/>
    <w:rsid w:val="004E01EE"/>
    <w:rsid w:val="004F1204"/>
    <w:rsid w:val="005041F9"/>
    <w:rsid w:val="00572658"/>
    <w:rsid w:val="00591415"/>
    <w:rsid w:val="005A50EB"/>
    <w:rsid w:val="00751637"/>
    <w:rsid w:val="00776347"/>
    <w:rsid w:val="009D2589"/>
    <w:rsid w:val="00BB33EB"/>
    <w:rsid w:val="00C16A56"/>
    <w:rsid w:val="00C47E14"/>
    <w:rsid w:val="00C52427"/>
    <w:rsid w:val="00D67692"/>
    <w:rsid w:val="00D71161"/>
    <w:rsid w:val="00DD6291"/>
    <w:rsid w:val="00E939E9"/>
    <w:rsid w:val="00F47C70"/>
    <w:rsid w:val="00F67988"/>
    <w:rsid w:val="00FD0EC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8557E"/>
  <w15:chartTrackingRefBased/>
  <w15:docId w15:val="{0112EFFD-4B1A-4D29-9390-6406B5DD3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0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0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168</Words>
  <Characters>1028</Characters>
  <Application>Microsoft Office Word</Application>
  <DocSecurity>0</DocSecurity>
  <Lines>68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Florieza Mangubat</dc:creator>
  <cp:keywords/>
  <dc:description/>
  <cp:lastModifiedBy>Florieza Mangubat</cp:lastModifiedBy>
  <cp:revision>19</cp:revision>
  <dcterms:created xsi:type="dcterms:W3CDTF">2024-10-25T13:48:00Z</dcterms:created>
  <dcterms:modified xsi:type="dcterms:W3CDTF">2024-11-27T15:23:00Z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dfea6b31-8886-4504-9aaf-491dda01c073</vt:lpwstr>
  </property>
</Properties>
</file>