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E1" w:rsidRPr="00AC1CE1" w:rsidRDefault="00AC1CE1" w:rsidP="00AC1CE1">
      <w:pPr>
        <w:spacing w:before="120" w:after="120" w:line="360" w:lineRule="auto"/>
        <w:jc w:val="center"/>
        <w:rPr>
          <w:rFonts w:ascii="Times New Roman" w:eastAsia="Calibri" w:hAnsi="Times New Roman" w:cs="Times New Roman"/>
          <w:color w:val="222222"/>
          <w:sz w:val="26"/>
          <w:szCs w:val="26"/>
          <w:shd w:val="clear" w:color="auto" w:fill="FFFFFF"/>
        </w:rPr>
      </w:pPr>
      <w:r w:rsidRPr="00AC1CE1">
        <w:rPr>
          <w:rFonts w:ascii="Times New Roman" w:eastAsia="Calibri" w:hAnsi="Times New Roman" w:cs="Times New Roman"/>
          <w:color w:val="222222"/>
          <w:sz w:val="26"/>
          <w:szCs w:val="26"/>
          <w:shd w:val="clear" w:color="auto" w:fill="FFFFFF"/>
        </w:rPr>
        <w:t xml:space="preserve">Manuscript </w:t>
      </w:r>
      <w:r w:rsidRPr="00027F0E">
        <w:rPr>
          <w:rFonts w:ascii="Times New Roman" w:eastAsia="Calibri" w:hAnsi="Times New Roman" w:cs="Times New Roman"/>
          <w:color w:val="222222"/>
          <w:sz w:val="26"/>
          <w:szCs w:val="26"/>
          <w:shd w:val="clear" w:color="auto" w:fill="FFFFFF"/>
        </w:rPr>
        <w:t># </w:t>
      </w:r>
      <w:r w:rsidR="00027F0E">
        <w:rPr>
          <w:rFonts w:ascii="Times New Roman" w:eastAsia="Calibri" w:hAnsi="Times New Roman" w:cs="Times New Roman"/>
          <w:b/>
          <w:bCs/>
          <w:color w:val="222222"/>
          <w:sz w:val="26"/>
          <w:szCs w:val="26"/>
          <w:shd w:val="clear" w:color="auto" w:fill="FFFFFF"/>
        </w:rPr>
        <w:t>QNUJS-B2433</w:t>
      </w:r>
      <w:r w:rsidRPr="00027F0E">
        <w:rPr>
          <w:rFonts w:ascii="Times New Roman" w:eastAsia="Calibri" w:hAnsi="Times New Roman" w:cs="Times New Roman"/>
          <w:color w:val="222222"/>
          <w:sz w:val="26"/>
          <w:szCs w:val="26"/>
          <w:shd w:val="clear" w:color="auto" w:fill="FFFFFF"/>
        </w:rPr>
        <w:t>  </w:t>
      </w:r>
    </w:p>
    <w:p w:rsidR="00AC1CE1" w:rsidRPr="004F78F5" w:rsidRDefault="00E425EB" w:rsidP="004F78F5">
      <w:pPr>
        <w:spacing w:before="120" w:after="120" w:line="240" w:lineRule="auto"/>
        <w:jc w:val="center"/>
        <w:rPr>
          <w:rFonts w:ascii="Times New Roman" w:eastAsia="Calibri" w:hAnsi="Times New Roman" w:cs="Times New Roman"/>
          <w:b/>
          <w:color w:val="222222"/>
          <w:sz w:val="26"/>
          <w:szCs w:val="26"/>
          <w:shd w:val="clear" w:color="auto" w:fill="FFFFFF"/>
        </w:rPr>
      </w:pPr>
      <w:r w:rsidRPr="004F78F5">
        <w:rPr>
          <w:rFonts w:ascii="Times New Roman" w:eastAsia="Calibri" w:hAnsi="Times New Roman" w:cs="Times New Roman"/>
          <w:b/>
          <w:color w:val="222222"/>
          <w:sz w:val="26"/>
          <w:szCs w:val="26"/>
          <w:shd w:val="clear" w:color="auto" w:fill="FFFFFF"/>
        </w:rPr>
        <w:t>Fabrication of core/shell nanofiber membrane from chitosan, carrageenan, polyvinyl alcohol, and curcumin by two-layer coaxial electrospinning</w:t>
      </w:r>
    </w:p>
    <w:p w:rsidR="004F78F5" w:rsidRDefault="004F78F5" w:rsidP="00E425EB">
      <w:pPr>
        <w:spacing w:before="120" w:after="120" w:line="360" w:lineRule="auto"/>
        <w:jc w:val="center"/>
        <w:rPr>
          <w:rFonts w:ascii="Times New Roman" w:eastAsia="Calibri" w:hAnsi="Times New Roman" w:cs="Times New Roman"/>
          <w:b/>
          <w:sz w:val="28"/>
          <w:szCs w:val="26"/>
        </w:rPr>
      </w:pPr>
    </w:p>
    <w:p w:rsidR="004F78F5" w:rsidRDefault="00AC1CE1" w:rsidP="004F78F5">
      <w:pPr>
        <w:spacing w:after="0" w:line="240" w:lineRule="auto"/>
        <w:jc w:val="center"/>
        <w:rPr>
          <w:rFonts w:ascii="Times New Roman" w:eastAsia="Calibri" w:hAnsi="Times New Roman" w:cs="Times New Roman"/>
          <w:b/>
          <w:sz w:val="28"/>
          <w:szCs w:val="26"/>
        </w:rPr>
      </w:pPr>
      <w:r w:rsidRPr="00AC1CE1">
        <w:rPr>
          <w:rFonts w:ascii="Times New Roman" w:eastAsia="Calibri" w:hAnsi="Times New Roman" w:cs="Times New Roman"/>
          <w:b/>
          <w:sz w:val="28"/>
          <w:szCs w:val="26"/>
        </w:rPr>
        <w:t xml:space="preserve">Response to the comments from Editor and Reviewers </w:t>
      </w:r>
    </w:p>
    <w:p w:rsidR="00AC1CE1" w:rsidRPr="00AC1CE1" w:rsidRDefault="00AC1CE1" w:rsidP="004F78F5">
      <w:pPr>
        <w:spacing w:after="0" w:line="240" w:lineRule="auto"/>
        <w:jc w:val="center"/>
        <w:rPr>
          <w:rFonts w:ascii="Times New Roman" w:eastAsia="Calibri" w:hAnsi="Times New Roman" w:cs="Times New Roman"/>
          <w:b/>
          <w:sz w:val="28"/>
          <w:szCs w:val="26"/>
        </w:rPr>
      </w:pPr>
      <w:proofErr w:type="gramStart"/>
      <w:r w:rsidRPr="00AC1CE1">
        <w:rPr>
          <w:rFonts w:ascii="Times New Roman" w:eastAsia="Calibri" w:hAnsi="Times New Roman" w:cs="Times New Roman"/>
          <w:b/>
          <w:sz w:val="28"/>
          <w:szCs w:val="26"/>
        </w:rPr>
        <w:t>and</w:t>
      </w:r>
      <w:proofErr w:type="gramEnd"/>
      <w:r w:rsidRPr="00AC1CE1">
        <w:rPr>
          <w:rFonts w:ascii="Times New Roman" w:eastAsia="Calibri" w:hAnsi="Times New Roman" w:cs="Times New Roman"/>
          <w:b/>
          <w:sz w:val="28"/>
          <w:szCs w:val="26"/>
        </w:rPr>
        <w:t xml:space="preserve"> changes made in the revised manuscript</w:t>
      </w:r>
    </w:p>
    <w:p w:rsidR="00AC1CE1" w:rsidRPr="00AC1CE1" w:rsidRDefault="00AC1CE1" w:rsidP="00AC1CE1">
      <w:pPr>
        <w:spacing w:before="120" w:after="120" w:line="360" w:lineRule="auto"/>
        <w:ind w:firstLine="720"/>
        <w:jc w:val="both"/>
        <w:rPr>
          <w:rFonts w:ascii="Times New Roman" w:eastAsia="Calibri" w:hAnsi="Times New Roman" w:cs="Times New Roman"/>
          <w:sz w:val="26"/>
          <w:szCs w:val="26"/>
        </w:rPr>
      </w:pPr>
    </w:p>
    <w:p w:rsidR="00AC1CE1" w:rsidRPr="00AC1CE1" w:rsidRDefault="00AC1CE1" w:rsidP="00AC1CE1">
      <w:pPr>
        <w:spacing w:before="120" w:after="120" w:line="360" w:lineRule="auto"/>
        <w:ind w:firstLine="720"/>
        <w:jc w:val="both"/>
        <w:rPr>
          <w:rFonts w:ascii="Times New Roman" w:eastAsia="Calibri" w:hAnsi="Times New Roman" w:cs="Times New Roman"/>
          <w:sz w:val="26"/>
          <w:szCs w:val="26"/>
        </w:rPr>
      </w:pPr>
      <w:r w:rsidRPr="00AC1CE1">
        <w:rPr>
          <w:rFonts w:ascii="Times New Roman" w:eastAsia="Calibri" w:hAnsi="Times New Roman" w:cs="Times New Roman"/>
          <w:sz w:val="26"/>
          <w:szCs w:val="26"/>
        </w:rPr>
        <w:t>The authors would like to thank Editor and Reviewers for careful and thorough reading of this manuscript and for the thoughtful comments and constructive suggestions, which help to improve the quality of this manuscript. Our responses are as followed.</w:t>
      </w:r>
    </w:p>
    <w:p w:rsidR="00AC1CE1" w:rsidRDefault="00AC1CE1" w:rsidP="00AC1CE1">
      <w:pPr>
        <w:spacing w:line="360" w:lineRule="auto"/>
        <w:jc w:val="both"/>
        <w:rPr>
          <w:rFonts w:ascii="Times New Roman" w:hAnsi="Times New Roman" w:cs="Times New Roman"/>
          <w:b/>
          <w:sz w:val="26"/>
          <w:szCs w:val="26"/>
        </w:rPr>
      </w:pPr>
    </w:p>
    <w:p w:rsidR="008C5DCC" w:rsidRPr="00AC1CE1" w:rsidRDefault="008C5DCC" w:rsidP="00AC1CE1">
      <w:pPr>
        <w:spacing w:line="360" w:lineRule="auto"/>
        <w:jc w:val="both"/>
        <w:rPr>
          <w:rFonts w:ascii="Times New Roman" w:hAnsi="Times New Roman" w:cs="Times New Roman"/>
          <w:b/>
          <w:sz w:val="26"/>
          <w:szCs w:val="26"/>
        </w:rPr>
      </w:pPr>
      <w:r w:rsidRPr="00EB5D04">
        <w:rPr>
          <w:rFonts w:ascii="Times New Roman" w:hAnsi="Times New Roman" w:cs="Times New Roman"/>
          <w:b/>
          <w:sz w:val="26"/>
          <w:szCs w:val="26"/>
          <w:highlight w:val="yellow"/>
        </w:rPr>
        <w:t>Reviewer 1</w:t>
      </w:r>
      <w:r w:rsidR="00027F0E" w:rsidRPr="004B0ED1">
        <w:rPr>
          <w:rFonts w:ascii="Times New Roman" w:hAnsi="Times New Roman" w:cs="Times New Roman"/>
          <w:b/>
          <w:sz w:val="26"/>
          <w:szCs w:val="26"/>
          <w:highlight w:val="yellow"/>
        </w:rPr>
        <w:t>:</w:t>
      </w:r>
      <w:r w:rsidR="00027F0E">
        <w:rPr>
          <w:rFonts w:ascii="Times New Roman" w:hAnsi="Times New Roman" w:cs="Times New Roman"/>
          <w:b/>
          <w:sz w:val="26"/>
          <w:szCs w:val="26"/>
        </w:rPr>
        <w:t xml:space="preserve"> </w:t>
      </w:r>
      <w:r w:rsidR="00027F0E" w:rsidRPr="00027F0E">
        <w:rPr>
          <w:rFonts w:ascii="Times New Roman" w:hAnsi="Times New Roman" w:cs="Times New Roman"/>
          <w:b/>
          <w:sz w:val="26"/>
          <w:szCs w:val="26"/>
        </w:rPr>
        <w:t xml:space="preserve">(The edited part is highlighted in </w:t>
      </w:r>
      <w:r w:rsidR="00027F0E" w:rsidRPr="00187D96">
        <w:rPr>
          <w:rFonts w:ascii="Times New Roman" w:hAnsi="Times New Roman" w:cs="Times New Roman"/>
          <w:b/>
          <w:sz w:val="26"/>
          <w:szCs w:val="26"/>
          <w:highlight w:val="yellow"/>
        </w:rPr>
        <w:t>yellow</w:t>
      </w:r>
      <w:r w:rsidR="00027F0E" w:rsidRPr="00027F0E">
        <w:rPr>
          <w:rFonts w:ascii="Times New Roman" w:hAnsi="Times New Roman" w:cs="Times New Roman"/>
          <w:b/>
          <w:sz w:val="26"/>
          <w:szCs w:val="26"/>
        </w:rPr>
        <w:t>)</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xml:space="preserve">- PVA/CCM@PVA/CS/CG nanofibers were fabricated by electrospinning method for biomedical applications. Electrospinning is a simple and effective method for manufacturing uniformly shaped polymer fibers. </w:t>
      </w:r>
    </w:p>
    <w:p w:rsidR="00EB5D04" w:rsidRDefault="00AC1CE1" w:rsidP="00AC1CE1">
      <w:pPr>
        <w:spacing w:line="360" w:lineRule="auto"/>
        <w:jc w:val="both"/>
        <w:rPr>
          <w:rFonts w:ascii="Times New Roman" w:hAnsi="Times New Roman" w:cs="Times New Roman"/>
          <w:sz w:val="26"/>
          <w:szCs w:val="26"/>
        </w:rPr>
      </w:pPr>
      <w:r w:rsidRPr="00AC1CE1">
        <w:rPr>
          <w:rFonts w:ascii="Times New Roman" w:hAnsi="Times New Roman" w:cs="Times New Roman"/>
          <w:b/>
          <w:sz w:val="26"/>
          <w:szCs w:val="26"/>
          <w:u w:val="single"/>
        </w:rPr>
        <w:t>Respond:</w:t>
      </w:r>
      <w:r w:rsidRPr="00AC1CE1">
        <w:rPr>
          <w:rFonts w:ascii="Times New Roman" w:hAnsi="Times New Roman" w:cs="Times New Roman"/>
          <w:sz w:val="26"/>
          <w:szCs w:val="26"/>
        </w:rPr>
        <w:t xml:space="preserve"> </w:t>
      </w:r>
      <w:r>
        <w:rPr>
          <w:rFonts w:ascii="Times New Roman" w:hAnsi="Times New Roman" w:cs="Times New Roman"/>
          <w:sz w:val="26"/>
          <w:szCs w:val="26"/>
        </w:rPr>
        <w:t xml:space="preserve">Thank you for your </w:t>
      </w:r>
      <w:r w:rsidR="00D42FA0">
        <w:rPr>
          <w:rFonts w:ascii="Times New Roman" w:hAnsi="Times New Roman" w:cs="Times New Roman"/>
          <w:sz w:val="26"/>
          <w:szCs w:val="26"/>
        </w:rPr>
        <w:t xml:space="preserve">valuable </w:t>
      </w:r>
      <w:r>
        <w:rPr>
          <w:rFonts w:ascii="Times New Roman" w:hAnsi="Times New Roman" w:cs="Times New Roman"/>
          <w:sz w:val="26"/>
          <w:szCs w:val="26"/>
        </w:rPr>
        <w:t>contribution. Indeed</w:t>
      </w:r>
      <w:r w:rsidRPr="00AC1CE1">
        <w:rPr>
          <w:rFonts w:ascii="Times New Roman" w:hAnsi="Times New Roman" w:cs="Times New Roman"/>
          <w:sz w:val="26"/>
          <w:szCs w:val="26"/>
        </w:rPr>
        <w:t>,</w:t>
      </w:r>
      <w:r w:rsidR="00872F42">
        <w:rPr>
          <w:rFonts w:ascii="Times New Roman" w:hAnsi="Times New Roman" w:cs="Times New Roman"/>
          <w:sz w:val="26"/>
          <w:szCs w:val="26"/>
        </w:rPr>
        <w:t xml:space="preserve"> to integrate curcumin</w:t>
      </w:r>
      <w:r w:rsidR="004B0ED1">
        <w:rPr>
          <w:rFonts w:ascii="Times New Roman" w:hAnsi="Times New Roman" w:cs="Times New Roman"/>
          <w:sz w:val="26"/>
          <w:szCs w:val="26"/>
        </w:rPr>
        <w:t xml:space="preserve"> (CCM)</w:t>
      </w:r>
      <w:r w:rsidRPr="00AC1CE1">
        <w:rPr>
          <w:rFonts w:ascii="Times New Roman" w:hAnsi="Times New Roman" w:cs="Times New Roman"/>
          <w:sz w:val="26"/>
          <w:szCs w:val="26"/>
        </w:rPr>
        <w:t xml:space="preserve"> into the nanofibers</w:t>
      </w:r>
      <w:r>
        <w:rPr>
          <w:rFonts w:ascii="Times New Roman" w:hAnsi="Times New Roman" w:cs="Times New Roman"/>
          <w:sz w:val="26"/>
          <w:szCs w:val="26"/>
        </w:rPr>
        <w:t>,</w:t>
      </w:r>
      <w:r w:rsidRPr="00AC1CE1">
        <w:rPr>
          <w:rFonts w:ascii="Times New Roman" w:hAnsi="Times New Roman" w:cs="Times New Roman"/>
          <w:sz w:val="26"/>
          <w:szCs w:val="26"/>
        </w:rPr>
        <w:t xml:space="preserve"> coaxial electrospinning was employed as a simple, one-step method</w:t>
      </w:r>
      <w:r>
        <w:rPr>
          <w:rFonts w:ascii="Times New Roman" w:hAnsi="Times New Roman" w:cs="Times New Roman"/>
          <w:sz w:val="26"/>
          <w:szCs w:val="26"/>
        </w:rPr>
        <w:t xml:space="preserve"> </w:t>
      </w:r>
      <w:r w:rsidRPr="00AC1CE1">
        <w:rPr>
          <w:rFonts w:ascii="Times New Roman" w:hAnsi="Times New Roman" w:cs="Times New Roman"/>
          <w:sz w:val="26"/>
          <w:szCs w:val="26"/>
        </w:rPr>
        <w:t xml:space="preserve">for manufacturing uniformly </w:t>
      </w:r>
      <w:r>
        <w:rPr>
          <w:rFonts w:ascii="Times New Roman" w:hAnsi="Times New Roman" w:cs="Times New Roman"/>
          <w:sz w:val="26"/>
          <w:szCs w:val="26"/>
        </w:rPr>
        <w:t>shaped polymer fibers</w:t>
      </w:r>
      <w:r w:rsidR="00EB5D04">
        <w:rPr>
          <w:rFonts w:ascii="Times New Roman" w:hAnsi="Times New Roman" w:cs="Times New Roman"/>
          <w:sz w:val="26"/>
          <w:szCs w:val="26"/>
        </w:rPr>
        <w:t>.</w:t>
      </w:r>
      <w:r w:rsidRPr="00AC1CE1">
        <w:rPr>
          <w:rFonts w:ascii="Times New Roman" w:hAnsi="Times New Roman" w:cs="Times New Roman"/>
          <w:sz w:val="26"/>
          <w:szCs w:val="26"/>
        </w:rPr>
        <w:t xml:space="preserve"> </w:t>
      </w:r>
      <w:r w:rsidR="00BA2415">
        <w:rPr>
          <w:rFonts w:ascii="Times New Roman" w:hAnsi="Times New Roman" w:cs="Times New Roman"/>
          <w:sz w:val="26"/>
          <w:szCs w:val="26"/>
        </w:rPr>
        <w:t>This information was provided to the manuscript (</w:t>
      </w:r>
      <w:r w:rsidR="00BA2415" w:rsidRPr="00BA2415">
        <w:rPr>
          <w:rFonts w:ascii="Times New Roman" w:hAnsi="Times New Roman" w:cs="Times New Roman"/>
          <w:b/>
          <w:sz w:val="26"/>
          <w:szCs w:val="26"/>
        </w:rPr>
        <w:t>Introduction section</w:t>
      </w:r>
      <w:r w:rsidR="00BA2415">
        <w:rPr>
          <w:rFonts w:ascii="Times New Roman" w:hAnsi="Times New Roman" w:cs="Times New Roman"/>
          <w:sz w:val="26"/>
          <w:szCs w:val="26"/>
        </w:rPr>
        <w:t>).</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The author has investigated factors affecting fiber formation such as polymer concentration; electric field; injection speed...</w:t>
      </w:r>
    </w:p>
    <w:p w:rsidR="00AC1CE1" w:rsidRPr="006A50A7" w:rsidRDefault="00AC1CE1" w:rsidP="006A50A7">
      <w:pPr>
        <w:spacing w:line="360" w:lineRule="auto"/>
        <w:jc w:val="both"/>
        <w:rPr>
          <w:rFonts w:ascii="Times New Roman" w:hAnsi="Times New Roman" w:cs="Times New Roman"/>
          <w:sz w:val="26"/>
          <w:szCs w:val="26"/>
        </w:rPr>
      </w:pPr>
      <w:r w:rsidRPr="00AC1CE1">
        <w:rPr>
          <w:rFonts w:ascii="Times New Roman" w:hAnsi="Times New Roman" w:cs="Times New Roman"/>
          <w:b/>
          <w:sz w:val="26"/>
          <w:szCs w:val="26"/>
          <w:u w:val="single"/>
        </w:rPr>
        <w:t>Respond:</w:t>
      </w:r>
      <w:r w:rsidR="006A50A7">
        <w:rPr>
          <w:rFonts w:ascii="Times New Roman" w:hAnsi="Times New Roman" w:cs="Times New Roman"/>
          <w:sz w:val="26"/>
          <w:szCs w:val="26"/>
        </w:rPr>
        <w:t xml:space="preserve"> </w:t>
      </w:r>
      <w:r w:rsidR="008C17D4">
        <w:rPr>
          <w:rFonts w:ascii="Times New Roman" w:hAnsi="Times New Roman" w:cs="Times New Roman"/>
          <w:sz w:val="26"/>
          <w:szCs w:val="26"/>
        </w:rPr>
        <w:t xml:space="preserve">Thank you for your comment. </w:t>
      </w:r>
      <w:r w:rsidR="006A50A7">
        <w:rPr>
          <w:rFonts w:ascii="Times New Roman" w:hAnsi="Times New Roman" w:cs="Times New Roman"/>
          <w:sz w:val="26"/>
          <w:szCs w:val="26"/>
        </w:rPr>
        <w:t>Coaxial electrospinning</w:t>
      </w:r>
      <w:r w:rsidR="006A50A7" w:rsidRPr="006A50A7">
        <w:rPr>
          <w:rFonts w:ascii="Times New Roman" w:hAnsi="Times New Roman" w:cs="Times New Roman"/>
          <w:sz w:val="26"/>
          <w:szCs w:val="26"/>
        </w:rPr>
        <w:t xml:space="preserve"> is considered as a techn</w:t>
      </w:r>
      <w:r w:rsidR="00872F42">
        <w:rPr>
          <w:rFonts w:ascii="Times New Roman" w:hAnsi="Times New Roman" w:cs="Times New Roman"/>
          <w:sz w:val="26"/>
          <w:szCs w:val="26"/>
        </w:rPr>
        <w:t>ique which can produce nanofibers with uniform</w:t>
      </w:r>
      <w:r w:rsidR="006A50A7" w:rsidRPr="006A50A7">
        <w:rPr>
          <w:rFonts w:ascii="Times New Roman" w:hAnsi="Times New Roman" w:cs="Times New Roman"/>
          <w:sz w:val="26"/>
          <w:szCs w:val="26"/>
        </w:rPr>
        <w:t xml:space="preserve"> size and contain bioactive molecules such as drug or growth factor delivery therapies for sustained and controlled release to elicit a positive therapeutic e</w:t>
      </w:r>
      <w:r w:rsidR="006A50A7">
        <w:rPr>
          <w:rFonts w:ascii="Times New Roman" w:hAnsi="Times New Roman" w:cs="Times New Roman"/>
          <w:sz w:val="26"/>
          <w:szCs w:val="26"/>
        </w:rPr>
        <w:t xml:space="preserve">ffects. In technical terms, coaxial </w:t>
      </w:r>
      <w:proofErr w:type="spellStart"/>
      <w:r w:rsidR="006A50A7">
        <w:rPr>
          <w:rFonts w:ascii="Times New Roman" w:hAnsi="Times New Roman" w:cs="Times New Roman"/>
          <w:sz w:val="26"/>
          <w:szCs w:val="26"/>
        </w:rPr>
        <w:t>electrospinning</w:t>
      </w:r>
      <w:proofErr w:type="spellEnd"/>
      <w:r w:rsidR="006A50A7">
        <w:rPr>
          <w:rFonts w:ascii="Times New Roman" w:hAnsi="Times New Roman" w:cs="Times New Roman"/>
          <w:sz w:val="26"/>
          <w:szCs w:val="26"/>
        </w:rPr>
        <w:t xml:space="preserve"> </w:t>
      </w:r>
      <w:r w:rsidR="006A50A7" w:rsidRPr="006A50A7">
        <w:rPr>
          <w:rFonts w:ascii="Times New Roman" w:hAnsi="Times New Roman" w:cs="Times New Roman"/>
          <w:sz w:val="26"/>
          <w:szCs w:val="26"/>
        </w:rPr>
        <w:t xml:space="preserve">is a </w:t>
      </w:r>
      <w:proofErr w:type="spellStart"/>
      <w:r w:rsidR="006A50A7" w:rsidRPr="006A50A7">
        <w:rPr>
          <w:rFonts w:ascii="Times New Roman" w:hAnsi="Times New Roman" w:cs="Times New Roman"/>
          <w:sz w:val="26"/>
          <w:szCs w:val="26"/>
        </w:rPr>
        <w:t>multiphysical</w:t>
      </w:r>
      <w:proofErr w:type="spellEnd"/>
      <w:r w:rsidR="006A50A7" w:rsidRPr="006A50A7">
        <w:rPr>
          <w:rFonts w:ascii="Times New Roman" w:hAnsi="Times New Roman" w:cs="Times New Roman"/>
          <w:sz w:val="26"/>
          <w:szCs w:val="26"/>
        </w:rPr>
        <w:t xml:space="preserve"> procedure whose outcome is affected by multiple designs, processes, and material </w:t>
      </w:r>
      <w:r w:rsidR="006A50A7" w:rsidRPr="006A50A7">
        <w:rPr>
          <w:rFonts w:ascii="Times New Roman" w:hAnsi="Times New Roman" w:cs="Times New Roman"/>
          <w:sz w:val="26"/>
          <w:szCs w:val="26"/>
        </w:rPr>
        <w:lastRenderedPageBreak/>
        <w:t xml:space="preserve">parameters. The processing parameters such as applied voltage, flow rate, working distance, and material factor namely </w:t>
      </w:r>
      <w:r w:rsidR="00BD2C94">
        <w:rPr>
          <w:rFonts w:ascii="Times New Roman" w:hAnsi="Times New Roman" w:cs="Times New Roman"/>
          <w:sz w:val="26"/>
          <w:szCs w:val="26"/>
        </w:rPr>
        <w:t xml:space="preserve">volume proportion between polymer solutions, </w:t>
      </w:r>
      <w:r w:rsidR="006A50A7" w:rsidRPr="006A50A7">
        <w:rPr>
          <w:rFonts w:ascii="Times New Roman" w:hAnsi="Times New Roman" w:cs="Times New Roman"/>
          <w:sz w:val="26"/>
          <w:szCs w:val="26"/>
        </w:rPr>
        <w:t>pol</w:t>
      </w:r>
      <w:r w:rsidR="00BD2C94">
        <w:rPr>
          <w:rFonts w:ascii="Times New Roman" w:hAnsi="Times New Roman" w:cs="Times New Roman"/>
          <w:sz w:val="26"/>
          <w:szCs w:val="26"/>
        </w:rPr>
        <w:t>ymer concentrations are the five</w:t>
      </w:r>
      <w:r w:rsidR="006A50A7" w:rsidRPr="006A50A7">
        <w:rPr>
          <w:rFonts w:ascii="Times New Roman" w:hAnsi="Times New Roman" w:cs="Times New Roman"/>
          <w:sz w:val="26"/>
          <w:szCs w:val="26"/>
        </w:rPr>
        <w:t xml:space="preserve"> most commonly studied parameters contri</w:t>
      </w:r>
      <w:r w:rsidR="00872F42">
        <w:rPr>
          <w:rFonts w:ascii="Times New Roman" w:hAnsi="Times New Roman" w:cs="Times New Roman"/>
          <w:sz w:val="26"/>
          <w:szCs w:val="26"/>
        </w:rPr>
        <w:t>buting to the final nanofiber</w:t>
      </w:r>
      <w:r w:rsidR="006A50A7" w:rsidRPr="006A50A7">
        <w:rPr>
          <w:rFonts w:ascii="Times New Roman" w:hAnsi="Times New Roman" w:cs="Times New Roman"/>
          <w:sz w:val="26"/>
          <w:szCs w:val="26"/>
        </w:rPr>
        <w:t xml:space="preserve"> properties including morpho</w:t>
      </w:r>
      <w:r w:rsidR="00872F42">
        <w:rPr>
          <w:rFonts w:ascii="Times New Roman" w:hAnsi="Times New Roman" w:cs="Times New Roman"/>
          <w:sz w:val="26"/>
          <w:szCs w:val="26"/>
        </w:rPr>
        <w:t xml:space="preserve">logy and size of </w:t>
      </w:r>
      <w:proofErr w:type="spellStart"/>
      <w:r w:rsidR="00872F42">
        <w:rPr>
          <w:rFonts w:ascii="Times New Roman" w:hAnsi="Times New Roman" w:cs="Times New Roman"/>
          <w:sz w:val="26"/>
          <w:szCs w:val="26"/>
        </w:rPr>
        <w:t>electrospun</w:t>
      </w:r>
      <w:proofErr w:type="spellEnd"/>
      <w:r w:rsidR="00872F42">
        <w:rPr>
          <w:rFonts w:ascii="Times New Roman" w:hAnsi="Times New Roman" w:cs="Times New Roman"/>
          <w:sz w:val="26"/>
          <w:szCs w:val="26"/>
        </w:rPr>
        <w:t xml:space="preserve"> </w:t>
      </w:r>
      <w:proofErr w:type="spellStart"/>
      <w:r w:rsidR="00872F42">
        <w:rPr>
          <w:rFonts w:ascii="Times New Roman" w:hAnsi="Times New Roman" w:cs="Times New Roman"/>
          <w:sz w:val="26"/>
          <w:szCs w:val="26"/>
        </w:rPr>
        <w:t>nanofibers</w:t>
      </w:r>
      <w:proofErr w:type="spellEnd"/>
      <w:r w:rsidR="006A50A7" w:rsidRPr="006A50A7">
        <w:rPr>
          <w:rFonts w:ascii="Times New Roman" w:hAnsi="Times New Roman" w:cs="Times New Roman"/>
          <w:sz w:val="26"/>
          <w:szCs w:val="26"/>
        </w:rPr>
        <w:t>.</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The author explains quite clearly the influence of factors on fiber formation.</w:t>
      </w:r>
    </w:p>
    <w:p w:rsidR="006A50A7" w:rsidRPr="008C17D4" w:rsidRDefault="008C17D4" w:rsidP="00AC1CE1">
      <w:p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valuable compliments. </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Optical microscope images should be replaced by scanning electron microscope images.</w:t>
      </w:r>
    </w:p>
    <w:p w:rsidR="00EB5D04" w:rsidRPr="005157B8" w:rsidRDefault="008C17D4" w:rsidP="005157B8">
      <w:pPr>
        <w:spacing w:line="360" w:lineRule="auto"/>
        <w:jc w:val="both"/>
        <w:rPr>
          <w:rFonts w:ascii="Times New Roman" w:hAnsi="Times New Roman" w:cs="Times New Roman"/>
          <w:i/>
          <w:sz w:val="26"/>
          <w:szCs w:val="26"/>
        </w:rPr>
      </w:pPr>
      <w:r w:rsidRPr="008C17D4">
        <w:rPr>
          <w:rFonts w:ascii="Times New Roman" w:hAnsi="Times New Roman" w:cs="Times New Roman"/>
          <w:b/>
          <w:sz w:val="26"/>
          <w:szCs w:val="26"/>
          <w:u w:val="single"/>
        </w:rPr>
        <w:t>Respond:</w:t>
      </w:r>
      <w:r w:rsidRPr="005157B8">
        <w:rPr>
          <w:rFonts w:ascii="Times New Roman" w:hAnsi="Times New Roman" w:cs="Times New Roman"/>
          <w:b/>
          <w:sz w:val="26"/>
          <w:szCs w:val="26"/>
        </w:rPr>
        <w:t xml:space="preserve"> </w:t>
      </w:r>
      <w:r>
        <w:rPr>
          <w:rFonts w:ascii="Times New Roman" w:hAnsi="Times New Roman" w:cs="Times New Roman"/>
          <w:sz w:val="26"/>
          <w:szCs w:val="26"/>
        </w:rPr>
        <w:t xml:space="preserve">Thank you for your helpful recommendation. </w:t>
      </w:r>
      <w:r w:rsidR="00EB5D04">
        <w:rPr>
          <w:rFonts w:ascii="Times New Roman" w:hAnsi="Times New Roman" w:cs="Times New Roman"/>
          <w:sz w:val="26"/>
          <w:szCs w:val="26"/>
        </w:rPr>
        <w:t xml:space="preserve">The major objective of optical microscope images in this research is observed the influences of </w:t>
      </w:r>
      <w:r w:rsidR="00EB5D04" w:rsidRPr="005157B8">
        <w:rPr>
          <w:rFonts w:ascii="Times New Roman" w:hAnsi="Times New Roman" w:cs="Times New Roman"/>
          <w:sz w:val="26"/>
          <w:szCs w:val="26"/>
        </w:rPr>
        <w:t xml:space="preserve">PVA/CS/CG ratio, carrageenan concentration, sampling distance, </w:t>
      </w:r>
      <w:r w:rsidR="005157B8" w:rsidRPr="005157B8">
        <w:rPr>
          <w:rFonts w:ascii="Times New Roman" w:hAnsi="Times New Roman" w:cs="Times New Roman"/>
          <w:sz w:val="26"/>
          <w:szCs w:val="26"/>
        </w:rPr>
        <w:t>applied voltage and injection flow</w:t>
      </w:r>
      <w:r w:rsidR="005157B8">
        <w:rPr>
          <w:rFonts w:ascii="Times New Roman" w:hAnsi="Times New Roman" w:cs="Times New Roman"/>
          <w:sz w:val="26"/>
          <w:szCs w:val="26"/>
        </w:rPr>
        <w:t xml:space="preserve"> on the morphology of produced nanofibers. From the optical microsc</w:t>
      </w:r>
      <w:r w:rsidR="008B2ED3">
        <w:rPr>
          <w:rFonts w:ascii="Times New Roman" w:hAnsi="Times New Roman" w:cs="Times New Roman"/>
          <w:sz w:val="26"/>
          <w:szCs w:val="26"/>
        </w:rPr>
        <w:t>ope images observation, we can</w:t>
      </w:r>
      <w:r w:rsidR="005157B8">
        <w:rPr>
          <w:rFonts w:ascii="Times New Roman" w:hAnsi="Times New Roman" w:cs="Times New Roman"/>
          <w:sz w:val="26"/>
          <w:szCs w:val="26"/>
        </w:rPr>
        <w:t xml:space="preserve"> determine the </w:t>
      </w:r>
      <w:r w:rsidR="00AA3B79">
        <w:rPr>
          <w:rFonts w:ascii="Times New Roman" w:hAnsi="Times New Roman" w:cs="Times New Roman"/>
          <w:sz w:val="26"/>
          <w:szCs w:val="26"/>
        </w:rPr>
        <w:t>fiber</w:t>
      </w:r>
      <w:r w:rsidR="008B2ED3">
        <w:rPr>
          <w:rFonts w:ascii="Times New Roman" w:hAnsi="Times New Roman" w:cs="Times New Roman"/>
          <w:sz w:val="26"/>
          <w:szCs w:val="26"/>
        </w:rPr>
        <w:t>,</w:t>
      </w:r>
      <w:r w:rsidR="00AA3B79">
        <w:rPr>
          <w:rFonts w:ascii="Times New Roman" w:hAnsi="Times New Roman" w:cs="Times New Roman"/>
          <w:sz w:val="26"/>
          <w:szCs w:val="26"/>
        </w:rPr>
        <w:t xml:space="preserve"> bead-fiber</w:t>
      </w:r>
      <w:r w:rsidR="008B2ED3">
        <w:rPr>
          <w:rFonts w:ascii="Times New Roman" w:hAnsi="Times New Roman" w:cs="Times New Roman"/>
          <w:sz w:val="26"/>
          <w:szCs w:val="26"/>
        </w:rPr>
        <w:t xml:space="preserve"> or bead</w:t>
      </w:r>
      <w:r w:rsidR="00AA3B79">
        <w:rPr>
          <w:rFonts w:ascii="Times New Roman" w:hAnsi="Times New Roman" w:cs="Times New Roman"/>
          <w:sz w:val="26"/>
          <w:szCs w:val="26"/>
        </w:rPr>
        <w:t xml:space="preserve"> formation, </w:t>
      </w:r>
      <w:r w:rsidR="008B2ED3">
        <w:rPr>
          <w:rFonts w:ascii="Times New Roman" w:hAnsi="Times New Roman" w:cs="Times New Roman"/>
          <w:sz w:val="26"/>
          <w:szCs w:val="26"/>
        </w:rPr>
        <w:t xml:space="preserve">and can choose optimal values </w:t>
      </w:r>
      <w:r w:rsidR="006A55D1">
        <w:rPr>
          <w:rFonts w:ascii="Times New Roman" w:hAnsi="Times New Roman" w:cs="Times New Roman"/>
          <w:sz w:val="26"/>
          <w:szCs w:val="26"/>
        </w:rPr>
        <w:t>from these results, t</w:t>
      </w:r>
      <w:r w:rsidR="008B2ED3">
        <w:rPr>
          <w:rFonts w:ascii="Times New Roman" w:hAnsi="Times New Roman" w:cs="Times New Roman"/>
          <w:sz w:val="26"/>
          <w:szCs w:val="26"/>
        </w:rPr>
        <w:t xml:space="preserve">herefore, we humbly believe that optical microscope images </w:t>
      </w:r>
      <w:r w:rsidR="006A55D1">
        <w:rPr>
          <w:rFonts w:ascii="Times New Roman" w:hAnsi="Times New Roman" w:cs="Times New Roman"/>
          <w:sz w:val="26"/>
          <w:szCs w:val="26"/>
        </w:rPr>
        <w:t>can obtain the major objective of this assays</w:t>
      </w:r>
      <w:r w:rsidR="00017D98">
        <w:rPr>
          <w:rFonts w:ascii="Times New Roman" w:hAnsi="Times New Roman" w:cs="Times New Roman"/>
          <w:sz w:val="26"/>
          <w:szCs w:val="26"/>
        </w:rPr>
        <w:t xml:space="preserve">, and </w:t>
      </w:r>
      <w:r w:rsidR="00017D98" w:rsidRPr="00017D98">
        <w:rPr>
          <w:rFonts w:ascii="Times New Roman" w:hAnsi="Times New Roman" w:cs="Times New Roman"/>
          <w:sz w:val="26"/>
          <w:szCs w:val="26"/>
        </w:rPr>
        <w:t>there is no need to replace the mic</w:t>
      </w:r>
      <w:r w:rsidR="00234753">
        <w:rPr>
          <w:rFonts w:ascii="Times New Roman" w:hAnsi="Times New Roman" w:cs="Times New Roman"/>
          <w:sz w:val="26"/>
          <w:szCs w:val="26"/>
        </w:rPr>
        <w:t xml:space="preserve">roscope image with </w:t>
      </w:r>
      <w:r w:rsidR="00234753" w:rsidRPr="00234753">
        <w:rPr>
          <w:rFonts w:ascii="Times New Roman" w:hAnsi="Times New Roman" w:cs="Times New Roman"/>
          <w:sz w:val="26"/>
          <w:szCs w:val="26"/>
        </w:rPr>
        <w:t>scanning electron microscope</w:t>
      </w:r>
      <w:r w:rsidR="00234753">
        <w:rPr>
          <w:rFonts w:ascii="Times New Roman" w:hAnsi="Times New Roman" w:cs="Times New Roman"/>
          <w:sz w:val="26"/>
          <w:szCs w:val="26"/>
        </w:rPr>
        <w:t xml:space="preserve"> (SEM) images</w:t>
      </w:r>
      <w:r w:rsidR="006A55D1">
        <w:rPr>
          <w:rFonts w:ascii="Times New Roman" w:hAnsi="Times New Roman" w:cs="Times New Roman"/>
          <w:sz w:val="26"/>
          <w:szCs w:val="26"/>
        </w:rPr>
        <w:t xml:space="preserve">. </w:t>
      </w:r>
      <w:r w:rsidR="001C2A20">
        <w:rPr>
          <w:rFonts w:ascii="Times New Roman" w:hAnsi="Times New Roman" w:cs="Times New Roman"/>
          <w:sz w:val="26"/>
          <w:szCs w:val="26"/>
        </w:rPr>
        <w:t>Additionally,</w:t>
      </w:r>
      <w:r w:rsidR="00017D98">
        <w:rPr>
          <w:rFonts w:ascii="Times New Roman" w:hAnsi="Times New Roman" w:cs="Times New Roman"/>
          <w:sz w:val="26"/>
          <w:szCs w:val="26"/>
        </w:rPr>
        <w:t xml:space="preserve"> accomplished</w:t>
      </w:r>
      <w:r w:rsidR="001C2A20">
        <w:rPr>
          <w:rFonts w:ascii="Times New Roman" w:hAnsi="Times New Roman" w:cs="Times New Roman"/>
          <w:sz w:val="26"/>
          <w:szCs w:val="26"/>
        </w:rPr>
        <w:t xml:space="preserve"> </w:t>
      </w:r>
      <w:r w:rsidR="00234753">
        <w:rPr>
          <w:rFonts w:ascii="Times New Roman" w:hAnsi="Times New Roman" w:cs="Times New Roman"/>
          <w:sz w:val="26"/>
          <w:szCs w:val="26"/>
        </w:rPr>
        <w:t>SEM</w:t>
      </w:r>
      <w:r w:rsidR="001C2A20" w:rsidRPr="00AC1CE1">
        <w:rPr>
          <w:rFonts w:ascii="Times New Roman" w:hAnsi="Times New Roman" w:cs="Times New Roman"/>
          <w:sz w:val="26"/>
          <w:szCs w:val="26"/>
        </w:rPr>
        <w:t xml:space="preserve"> images</w:t>
      </w:r>
      <w:r w:rsidR="005B4C34">
        <w:rPr>
          <w:rFonts w:ascii="Times New Roman" w:hAnsi="Times New Roman" w:cs="Times New Roman"/>
          <w:sz w:val="26"/>
          <w:szCs w:val="26"/>
        </w:rPr>
        <w:t xml:space="preserve"> </w:t>
      </w:r>
      <w:r w:rsidR="005B4C34" w:rsidRPr="00872F42">
        <w:rPr>
          <w:rFonts w:ascii="Times New Roman" w:hAnsi="Times New Roman" w:cs="Times New Roman"/>
          <w:sz w:val="26"/>
          <w:szCs w:val="26"/>
        </w:rPr>
        <w:t>(Fig</w:t>
      </w:r>
      <w:r w:rsidR="00DD3B95" w:rsidRPr="00872F42">
        <w:rPr>
          <w:rFonts w:ascii="Times New Roman" w:hAnsi="Times New Roman" w:cs="Times New Roman"/>
          <w:sz w:val="26"/>
          <w:szCs w:val="26"/>
        </w:rPr>
        <w:t>ure</w:t>
      </w:r>
      <w:r w:rsidR="005B4C34" w:rsidRPr="00872F42">
        <w:rPr>
          <w:rFonts w:ascii="Times New Roman" w:hAnsi="Times New Roman" w:cs="Times New Roman"/>
          <w:sz w:val="26"/>
          <w:szCs w:val="26"/>
        </w:rPr>
        <w:t>. 8a)</w:t>
      </w:r>
      <w:r w:rsidR="001C2A20">
        <w:rPr>
          <w:rFonts w:ascii="Times New Roman" w:hAnsi="Times New Roman" w:cs="Times New Roman"/>
          <w:sz w:val="26"/>
          <w:szCs w:val="26"/>
        </w:rPr>
        <w:t xml:space="preserve"> </w:t>
      </w:r>
      <w:r w:rsidR="00DD0B19">
        <w:rPr>
          <w:rFonts w:ascii="Times New Roman" w:hAnsi="Times New Roman" w:cs="Times New Roman"/>
          <w:sz w:val="26"/>
          <w:szCs w:val="26"/>
        </w:rPr>
        <w:t xml:space="preserve">of nanofiber produced from these optimal parameters </w:t>
      </w:r>
      <w:r w:rsidR="00041A0D">
        <w:rPr>
          <w:rFonts w:ascii="Times New Roman" w:hAnsi="Times New Roman" w:cs="Times New Roman"/>
          <w:sz w:val="26"/>
          <w:szCs w:val="26"/>
        </w:rPr>
        <w:t>is</w:t>
      </w:r>
      <w:r w:rsidR="00DD0B19">
        <w:rPr>
          <w:rFonts w:ascii="Times New Roman" w:hAnsi="Times New Roman" w:cs="Times New Roman"/>
          <w:sz w:val="26"/>
          <w:szCs w:val="26"/>
        </w:rPr>
        <w:t xml:space="preserve"> also</w:t>
      </w:r>
      <w:r w:rsidR="00041A0D">
        <w:rPr>
          <w:rFonts w:ascii="Times New Roman" w:hAnsi="Times New Roman" w:cs="Times New Roman"/>
          <w:sz w:val="26"/>
          <w:szCs w:val="26"/>
        </w:rPr>
        <w:t xml:space="preserve"> </w:t>
      </w:r>
      <w:r w:rsidR="00DD0B19">
        <w:rPr>
          <w:rFonts w:ascii="Times New Roman" w:hAnsi="Times New Roman" w:cs="Times New Roman"/>
          <w:sz w:val="26"/>
          <w:szCs w:val="26"/>
        </w:rPr>
        <w:t xml:space="preserve">provided </w:t>
      </w:r>
      <w:r w:rsidR="00017D98">
        <w:rPr>
          <w:rFonts w:ascii="Times New Roman" w:hAnsi="Times New Roman" w:cs="Times New Roman"/>
          <w:sz w:val="26"/>
          <w:szCs w:val="26"/>
        </w:rPr>
        <w:t xml:space="preserve">to observe the surface of nanofiber. </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The author should demonstrate more clearly the core-shell structure of the fiber (TEM images do not clearly demonstrate this).</w:t>
      </w:r>
    </w:p>
    <w:p w:rsidR="008C17D4" w:rsidRDefault="008C17D4" w:rsidP="00AC1CE1">
      <w:pPr>
        <w:spacing w:line="360" w:lineRule="auto"/>
        <w:jc w:val="both"/>
        <w:rPr>
          <w:rFonts w:ascii="Times New Roman" w:hAnsi="Times New Roman" w:cs="Times New Roman"/>
          <w:sz w:val="26"/>
          <w:szCs w:val="26"/>
        </w:rPr>
      </w:pPr>
      <w:r w:rsidRPr="0061317D">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kind understanding. </w:t>
      </w:r>
      <w:r w:rsidR="0019654C">
        <w:rPr>
          <w:rFonts w:ascii="Times New Roman" w:hAnsi="Times New Roman" w:cs="Times New Roman"/>
          <w:sz w:val="26"/>
          <w:szCs w:val="26"/>
        </w:rPr>
        <w:t>From the fabrication procedure, using the coaxial electrospinning</w:t>
      </w:r>
      <w:r w:rsidR="0019654C" w:rsidRPr="0019654C">
        <w:rPr>
          <w:rFonts w:ascii="Times New Roman" w:hAnsi="Times New Roman" w:cs="Times New Roman"/>
          <w:sz w:val="26"/>
          <w:szCs w:val="26"/>
        </w:rPr>
        <w:t xml:space="preserve"> method, the core/shell solutions were separated prepared and subjected to separate compartments of the machine syringe, as described in the Methods section. From these settings, it has been reported</w:t>
      </w:r>
      <w:r w:rsidR="0019654C">
        <w:rPr>
          <w:rFonts w:ascii="Times New Roman" w:hAnsi="Times New Roman" w:cs="Times New Roman"/>
          <w:sz w:val="26"/>
          <w:szCs w:val="26"/>
        </w:rPr>
        <w:t xml:space="preserve"> that the core-shell fibers</w:t>
      </w:r>
      <w:r w:rsidR="0019654C" w:rsidRPr="0019654C">
        <w:rPr>
          <w:rFonts w:ascii="Times New Roman" w:hAnsi="Times New Roman" w:cs="Times New Roman"/>
          <w:sz w:val="26"/>
          <w:szCs w:val="26"/>
        </w:rPr>
        <w:t xml:space="preserve"> could </w:t>
      </w:r>
      <w:r w:rsidR="008C6B9C">
        <w:rPr>
          <w:rFonts w:ascii="Times New Roman" w:hAnsi="Times New Roman" w:cs="Times New Roman"/>
          <w:sz w:val="26"/>
          <w:szCs w:val="26"/>
        </w:rPr>
        <w:t>be successfully formulated</w:t>
      </w:r>
      <w:r w:rsidR="008C6B9C">
        <w:rPr>
          <w:rFonts w:ascii="Times New Roman" w:hAnsi="Times New Roman" w:cs="Times New Roman"/>
          <w:sz w:val="26"/>
          <w:szCs w:val="26"/>
          <w:vertAlign w:val="superscript"/>
        </w:rPr>
        <w:t>1-</w:t>
      </w:r>
      <w:r w:rsidR="008C6B9C" w:rsidRPr="008C6B9C">
        <w:rPr>
          <w:rFonts w:ascii="Times New Roman" w:hAnsi="Times New Roman" w:cs="Times New Roman"/>
          <w:sz w:val="26"/>
          <w:szCs w:val="26"/>
          <w:vertAlign w:val="superscript"/>
        </w:rPr>
        <w:t>2</w:t>
      </w:r>
      <w:r w:rsidR="0019654C" w:rsidRPr="0019654C">
        <w:rPr>
          <w:rFonts w:ascii="Times New Roman" w:hAnsi="Times New Roman" w:cs="Times New Roman"/>
          <w:sz w:val="26"/>
          <w:szCs w:val="26"/>
        </w:rPr>
        <w:t>.</w:t>
      </w:r>
      <w:r w:rsidR="00946D5C">
        <w:rPr>
          <w:rFonts w:ascii="Times New Roman" w:hAnsi="Times New Roman" w:cs="Times New Roman"/>
          <w:sz w:val="26"/>
          <w:szCs w:val="26"/>
        </w:rPr>
        <w:t xml:space="preserve"> </w:t>
      </w:r>
      <w:r w:rsidR="00946D5C" w:rsidRPr="00946D5C">
        <w:rPr>
          <w:rFonts w:ascii="Times New Roman" w:hAnsi="Times New Roman" w:cs="Times New Roman"/>
          <w:sz w:val="26"/>
          <w:szCs w:val="26"/>
        </w:rPr>
        <w:t xml:space="preserve">Moreover, from our analytical data such as the </w:t>
      </w:r>
      <w:r w:rsidR="004B0ED1">
        <w:rPr>
          <w:rFonts w:ascii="Times New Roman" w:hAnsi="Times New Roman" w:cs="Times New Roman"/>
          <w:sz w:val="26"/>
          <w:szCs w:val="26"/>
        </w:rPr>
        <w:t>FT</w:t>
      </w:r>
      <w:r w:rsidR="00946D5C" w:rsidRPr="00946D5C">
        <w:rPr>
          <w:rFonts w:ascii="Times New Roman" w:hAnsi="Times New Roman" w:cs="Times New Roman"/>
          <w:sz w:val="26"/>
          <w:szCs w:val="26"/>
        </w:rPr>
        <w:t xml:space="preserve">IR, </w:t>
      </w:r>
      <w:r w:rsidR="00370B16">
        <w:rPr>
          <w:rFonts w:ascii="Times New Roman" w:hAnsi="Times New Roman" w:cs="Times New Roman"/>
          <w:sz w:val="26"/>
          <w:szCs w:val="26"/>
        </w:rPr>
        <w:t>it was confirmed that the four components of CS, CG</w:t>
      </w:r>
      <w:r w:rsidR="00946D5C" w:rsidRPr="00946D5C">
        <w:rPr>
          <w:rFonts w:ascii="Times New Roman" w:hAnsi="Times New Roman" w:cs="Times New Roman"/>
          <w:sz w:val="26"/>
          <w:szCs w:val="26"/>
        </w:rPr>
        <w:t xml:space="preserve">, </w:t>
      </w:r>
      <w:r w:rsidR="00370B16">
        <w:rPr>
          <w:rFonts w:ascii="Times New Roman" w:hAnsi="Times New Roman" w:cs="Times New Roman"/>
          <w:sz w:val="26"/>
          <w:szCs w:val="26"/>
        </w:rPr>
        <w:t>PVA and CCM</w:t>
      </w:r>
      <w:r w:rsidR="00946D5C" w:rsidRPr="00946D5C">
        <w:rPr>
          <w:rFonts w:ascii="Times New Roman" w:hAnsi="Times New Roman" w:cs="Times New Roman"/>
          <w:sz w:val="26"/>
          <w:szCs w:val="26"/>
        </w:rPr>
        <w:t>, were strongly interacted via electrostat</w:t>
      </w:r>
      <w:r w:rsidR="00946D5C">
        <w:rPr>
          <w:rFonts w:ascii="Times New Roman" w:hAnsi="Times New Roman" w:cs="Times New Roman"/>
          <w:sz w:val="26"/>
          <w:szCs w:val="26"/>
        </w:rPr>
        <w:t>ic interactions. Additionally</w:t>
      </w:r>
      <w:r w:rsidR="0019654C" w:rsidRPr="0019654C">
        <w:rPr>
          <w:rFonts w:ascii="Times New Roman" w:hAnsi="Times New Roman" w:cs="Times New Roman"/>
          <w:sz w:val="26"/>
          <w:szCs w:val="26"/>
        </w:rPr>
        <w:t xml:space="preserve">, the TEM images </w:t>
      </w:r>
      <w:r w:rsidR="005B4C34" w:rsidRPr="00872F42">
        <w:rPr>
          <w:rFonts w:ascii="Times New Roman" w:hAnsi="Times New Roman" w:cs="Times New Roman"/>
          <w:sz w:val="26"/>
          <w:szCs w:val="26"/>
        </w:rPr>
        <w:t>(Fig</w:t>
      </w:r>
      <w:r w:rsidR="00DD3B95" w:rsidRPr="00872F42">
        <w:rPr>
          <w:rFonts w:ascii="Times New Roman" w:hAnsi="Times New Roman" w:cs="Times New Roman"/>
          <w:sz w:val="26"/>
          <w:szCs w:val="26"/>
        </w:rPr>
        <w:t>ure</w:t>
      </w:r>
      <w:r w:rsidR="005B4C34" w:rsidRPr="00872F42">
        <w:rPr>
          <w:rFonts w:ascii="Times New Roman" w:hAnsi="Times New Roman" w:cs="Times New Roman"/>
          <w:sz w:val="26"/>
          <w:szCs w:val="26"/>
        </w:rPr>
        <w:t>. 8b</w:t>
      </w:r>
      <w:r w:rsidR="0019654C" w:rsidRPr="00872F42">
        <w:rPr>
          <w:rFonts w:ascii="Times New Roman" w:hAnsi="Times New Roman" w:cs="Times New Roman"/>
          <w:sz w:val="26"/>
          <w:szCs w:val="26"/>
        </w:rPr>
        <w:t>)</w:t>
      </w:r>
      <w:r w:rsidR="0019654C" w:rsidRPr="0019654C">
        <w:rPr>
          <w:rFonts w:ascii="Times New Roman" w:hAnsi="Times New Roman" w:cs="Times New Roman"/>
          <w:sz w:val="26"/>
          <w:szCs w:val="26"/>
        </w:rPr>
        <w:t xml:space="preserve"> demonstrated the </w:t>
      </w:r>
      <w:r w:rsidR="0019654C" w:rsidRPr="0019654C">
        <w:rPr>
          <w:rFonts w:ascii="Times New Roman" w:hAnsi="Times New Roman" w:cs="Times New Roman"/>
          <w:sz w:val="26"/>
          <w:szCs w:val="26"/>
        </w:rPr>
        <w:lastRenderedPageBreak/>
        <w:t>core-</w:t>
      </w:r>
      <w:r w:rsidR="0019654C">
        <w:rPr>
          <w:rFonts w:ascii="Times New Roman" w:hAnsi="Times New Roman" w:cs="Times New Roman"/>
          <w:sz w:val="26"/>
          <w:szCs w:val="26"/>
        </w:rPr>
        <w:t>shell structures of the fiber</w:t>
      </w:r>
      <w:r w:rsidR="0019654C" w:rsidRPr="0019654C">
        <w:rPr>
          <w:rFonts w:ascii="Times New Roman" w:hAnsi="Times New Roman" w:cs="Times New Roman"/>
          <w:sz w:val="26"/>
          <w:szCs w:val="26"/>
        </w:rPr>
        <w:t>s, with a light shell layer coating around the dark core</w:t>
      </w:r>
      <w:r w:rsidR="0019654C">
        <w:rPr>
          <w:rFonts w:ascii="Times New Roman" w:hAnsi="Times New Roman" w:cs="Times New Roman"/>
          <w:sz w:val="26"/>
          <w:szCs w:val="26"/>
        </w:rPr>
        <w:t>.</w:t>
      </w:r>
      <w:r w:rsidR="0019654C" w:rsidRPr="0019654C">
        <w:rPr>
          <w:rFonts w:ascii="Times New Roman" w:hAnsi="Times New Roman" w:cs="Times New Roman"/>
          <w:sz w:val="26"/>
          <w:szCs w:val="26"/>
        </w:rPr>
        <w:t xml:space="preserve"> Therefore, we humbly think that these data were adequate to confi</w:t>
      </w:r>
      <w:r w:rsidR="0019654C">
        <w:rPr>
          <w:rFonts w:ascii="Times New Roman" w:hAnsi="Times New Roman" w:cs="Times New Roman"/>
          <w:sz w:val="26"/>
          <w:szCs w:val="26"/>
        </w:rPr>
        <w:t>rm the formation of the core-shell fiber</w:t>
      </w:r>
      <w:r w:rsidR="0019654C" w:rsidRPr="0019654C">
        <w:rPr>
          <w:rFonts w:ascii="Times New Roman" w:hAnsi="Times New Roman" w:cs="Times New Roman"/>
          <w:sz w:val="26"/>
          <w:szCs w:val="26"/>
        </w:rPr>
        <w:t xml:space="preserve"> structures. </w:t>
      </w:r>
      <w:r w:rsidR="00BA2415">
        <w:rPr>
          <w:rFonts w:ascii="Times New Roman" w:hAnsi="Times New Roman" w:cs="Times New Roman"/>
          <w:sz w:val="26"/>
          <w:szCs w:val="26"/>
        </w:rPr>
        <w:t xml:space="preserve">This information was provided to the </w:t>
      </w:r>
      <w:r w:rsidR="00BA2415" w:rsidRPr="00BA2415">
        <w:rPr>
          <w:rFonts w:ascii="Times New Roman" w:hAnsi="Times New Roman" w:cs="Times New Roman"/>
          <w:b/>
          <w:sz w:val="26"/>
          <w:szCs w:val="26"/>
        </w:rPr>
        <w:t>3.2.1 section</w:t>
      </w:r>
      <w:r w:rsidR="00BA2415">
        <w:rPr>
          <w:rFonts w:ascii="Times New Roman" w:hAnsi="Times New Roman" w:cs="Times New Roman"/>
          <w:sz w:val="26"/>
          <w:szCs w:val="26"/>
        </w:rPr>
        <w:t xml:space="preserve"> of the manuscript. </w:t>
      </w:r>
    </w:p>
    <w:p w:rsidR="00187D96" w:rsidRPr="00187D96" w:rsidRDefault="00187D96" w:rsidP="00AC1CE1">
      <w:pPr>
        <w:spacing w:line="360" w:lineRule="auto"/>
        <w:jc w:val="both"/>
        <w:rPr>
          <w:rFonts w:ascii="Times New Roman" w:hAnsi="Times New Roman" w:cs="Times New Roman"/>
          <w:b/>
          <w:i/>
          <w:sz w:val="26"/>
          <w:szCs w:val="26"/>
        </w:rPr>
      </w:pPr>
      <w:r w:rsidRPr="00187D96">
        <w:rPr>
          <w:rFonts w:ascii="Times New Roman" w:hAnsi="Times New Roman" w:cs="Times New Roman"/>
          <w:b/>
          <w:i/>
          <w:sz w:val="26"/>
          <w:szCs w:val="26"/>
        </w:rPr>
        <w:t>References</w:t>
      </w:r>
    </w:p>
    <w:p w:rsidR="0019654C" w:rsidRPr="0019654C" w:rsidRDefault="0019654C" w:rsidP="0019654C">
      <w:pPr>
        <w:spacing w:line="360" w:lineRule="auto"/>
        <w:jc w:val="both"/>
        <w:rPr>
          <w:rFonts w:ascii="Times New Roman" w:hAnsi="Times New Roman" w:cs="Times New Roman"/>
          <w:sz w:val="26"/>
          <w:szCs w:val="26"/>
        </w:rPr>
      </w:pPr>
      <w:r w:rsidRPr="0019654C">
        <w:rPr>
          <w:rFonts w:ascii="Times New Roman" w:hAnsi="Times New Roman" w:cs="Times New Roman"/>
          <w:sz w:val="26"/>
          <w:szCs w:val="26"/>
        </w:rPr>
        <w:t xml:space="preserve">[1] </w:t>
      </w:r>
      <w:r w:rsidR="008C6B9C">
        <w:rPr>
          <w:rFonts w:ascii="Times New Roman" w:hAnsi="Times New Roman" w:cs="Times New Roman"/>
          <w:sz w:val="26"/>
          <w:szCs w:val="26"/>
        </w:rPr>
        <w:t>H. Qu</w:t>
      </w:r>
      <w:r w:rsidR="008C6B9C" w:rsidRPr="008C6B9C">
        <w:rPr>
          <w:rFonts w:ascii="Times New Roman" w:hAnsi="Times New Roman" w:cs="Times New Roman"/>
          <w:sz w:val="26"/>
          <w:szCs w:val="26"/>
        </w:rPr>
        <w:t>,</w:t>
      </w:r>
      <w:r w:rsidR="008C6B9C">
        <w:rPr>
          <w:rFonts w:ascii="Times New Roman" w:hAnsi="Times New Roman" w:cs="Times New Roman"/>
          <w:sz w:val="26"/>
          <w:szCs w:val="26"/>
        </w:rPr>
        <w:t xml:space="preserve"> S. Wei</w:t>
      </w:r>
      <w:r w:rsidR="008C6B9C" w:rsidRPr="008C6B9C">
        <w:rPr>
          <w:rFonts w:ascii="Times New Roman" w:hAnsi="Times New Roman" w:cs="Times New Roman"/>
          <w:sz w:val="26"/>
          <w:szCs w:val="26"/>
        </w:rPr>
        <w:t>,</w:t>
      </w:r>
      <w:r w:rsidR="008C6B9C">
        <w:rPr>
          <w:rFonts w:ascii="Times New Roman" w:hAnsi="Times New Roman" w:cs="Times New Roman"/>
          <w:sz w:val="26"/>
          <w:szCs w:val="26"/>
        </w:rPr>
        <w:t xml:space="preserve"> Z. </w:t>
      </w:r>
      <w:proofErr w:type="spellStart"/>
      <w:r w:rsidR="008C6B9C">
        <w:rPr>
          <w:rFonts w:ascii="Times New Roman" w:hAnsi="Times New Roman" w:cs="Times New Roman"/>
          <w:sz w:val="26"/>
          <w:szCs w:val="26"/>
        </w:rPr>
        <w:t>Guo</w:t>
      </w:r>
      <w:proofErr w:type="spellEnd"/>
      <w:r w:rsidR="008C6B9C" w:rsidRPr="008C6B9C">
        <w:rPr>
          <w:rFonts w:ascii="Times New Roman" w:hAnsi="Times New Roman" w:cs="Times New Roman"/>
          <w:sz w:val="26"/>
          <w:szCs w:val="26"/>
        </w:rPr>
        <w:t xml:space="preserve">. Coaxial </w:t>
      </w:r>
      <w:proofErr w:type="spellStart"/>
      <w:r w:rsidR="008C6B9C" w:rsidRPr="008C6B9C">
        <w:rPr>
          <w:rFonts w:ascii="Times New Roman" w:hAnsi="Times New Roman" w:cs="Times New Roman"/>
          <w:sz w:val="26"/>
          <w:szCs w:val="26"/>
        </w:rPr>
        <w:t>electrospun</w:t>
      </w:r>
      <w:proofErr w:type="spellEnd"/>
      <w:r w:rsidR="008C6B9C" w:rsidRPr="008C6B9C">
        <w:rPr>
          <w:rFonts w:ascii="Times New Roman" w:hAnsi="Times New Roman" w:cs="Times New Roman"/>
          <w:sz w:val="26"/>
          <w:szCs w:val="26"/>
        </w:rPr>
        <w:t xml:space="preserve"> nanost</w:t>
      </w:r>
      <w:r w:rsidR="00B16FB3">
        <w:rPr>
          <w:rFonts w:ascii="Times New Roman" w:hAnsi="Times New Roman" w:cs="Times New Roman"/>
          <w:sz w:val="26"/>
          <w:szCs w:val="26"/>
        </w:rPr>
        <w:t>ructures and their applications,</w:t>
      </w:r>
      <w:r w:rsidR="008C6B9C" w:rsidRPr="008C6B9C">
        <w:rPr>
          <w:rFonts w:ascii="Times New Roman" w:hAnsi="Times New Roman" w:cs="Times New Roman"/>
          <w:sz w:val="26"/>
          <w:szCs w:val="26"/>
        </w:rPr>
        <w:t xml:space="preserve"> </w:t>
      </w:r>
      <w:r w:rsidR="008C6B9C" w:rsidRPr="008C6B9C">
        <w:rPr>
          <w:rFonts w:ascii="Times New Roman" w:hAnsi="Times New Roman" w:cs="Times New Roman"/>
          <w:i/>
          <w:sz w:val="26"/>
          <w:szCs w:val="26"/>
        </w:rPr>
        <w:t>Journal of Materials Chemistry A</w:t>
      </w:r>
      <w:r w:rsidR="008C6B9C" w:rsidRPr="008C6B9C">
        <w:rPr>
          <w:rFonts w:ascii="Times New Roman" w:hAnsi="Times New Roman" w:cs="Times New Roman"/>
          <w:sz w:val="26"/>
          <w:szCs w:val="26"/>
        </w:rPr>
        <w:t xml:space="preserve">, </w:t>
      </w:r>
      <w:r w:rsidR="008C6B9C" w:rsidRPr="008C6B9C">
        <w:rPr>
          <w:rFonts w:ascii="Times New Roman" w:hAnsi="Times New Roman" w:cs="Times New Roman"/>
          <w:b/>
          <w:sz w:val="26"/>
          <w:szCs w:val="26"/>
        </w:rPr>
        <w:t>2013</w:t>
      </w:r>
      <w:r w:rsidR="008C6B9C">
        <w:rPr>
          <w:rFonts w:ascii="Times New Roman" w:hAnsi="Times New Roman" w:cs="Times New Roman"/>
          <w:sz w:val="26"/>
          <w:szCs w:val="26"/>
        </w:rPr>
        <w:t xml:space="preserve">, </w:t>
      </w:r>
      <w:r w:rsidR="008C6B9C" w:rsidRPr="008C6B9C">
        <w:rPr>
          <w:rFonts w:ascii="Times New Roman" w:hAnsi="Times New Roman" w:cs="Times New Roman"/>
          <w:i/>
          <w:sz w:val="26"/>
          <w:szCs w:val="26"/>
        </w:rPr>
        <w:t>1</w:t>
      </w:r>
      <w:r w:rsidR="008C6B9C" w:rsidRPr="008C6B9C">
        <w:rPr>
          <w:rFonts w:ascii="Times New Roman" w:hAnsi="Times New Roman" w:cs="Times New Roman"/>
          <w:sz w:val="26"/>
          <w:szCs w:val="26"/>
        </w:rPr>
        <w:t>(38), 11513-11528.</w:t>
      </w:r>
    </w:p>
    <w:p w:rsidR="0019654C" w:rsidRPr="00AC1CE1" w:rsidRDefault="0019654C" w:rsidP="0019654C">
      <w:pPr>
        <w:spacing w:line="360" w:lineRule="auto"/>
        <w:jc w:val="both"/>
        <w:rPr>
          <w:rFonts w:ascii="Times New Roman" w:hAnsi="Times New Roman" w:cs="Times New Roman"/>
          <w:sz w:val="26"/>
          <w:szCs w:val="26"/>
        </w:rPr>
      </w:pPr>
      <w:r w:rsidRPr="0019654C">
        <w:rPr>
          <w:rFonts w:ascii="Times New Roman" w:hAnsi="Times New Roman" w:cs="Times New Roman"/>
          <w:sz w:val="26"/>
          <w:szCs w:val="26"/>
        </w:rPr>
        <w:t xml:space="preserve">[2] </w:t>
      </w:r>
      <w:r w:rsidR="007C27FC">
        <w:rPr>
          <w:rFonts w:ascii="Times New Roman" w:hAnsi="Times New Roman" w:cs="Times New Roman"/>
          <w:sz w:val="26"/>
          <w:szCs w:val="26"/>
        </w:rPr>
        <w:t>S. F. Chou, D. Carson, K. A. Woodrow, K</w:t>
      </w:r>
      <w:r w:rsidR="008C6B9C" w:rsidRPr="008C6B9C">
        <w:rPr>
          <w:rFonts w:ascii="Times New Roman" w:hAnsi="Times New Roman" w:cs="Times New Roman"/>
          <w:sz w:val="26"/>
          <w:szCs w:val="26"/>
        </w:rPr>
        <w:t>. Current strategies for sustaining drug rele</w:t>
      </w:r>
      <w:r w:rsidR="00B16FB3">
        <w:rPr>
          <w:rFonts w:ascii="Times New Roman" w:hAnsi="Times New Roman" w:cs="Times New Roman"/>
          <w:sz w:val="26"/>
          <w:szCs w:val="26"/>
        </w:rPr>
        <w:t xml:space="preserve">ase from </w:t>
      </w:r>
      <w:proofErr w:type="spellStart"/>
      <w:r w:rsidR="00B16FB3">
        <w:rPr>
          <w:rFonts w:ascii="Times New Roman" w:hAnsi="Times New Roman" w:cs="Times New Roman"/>
          <w:sz w:val="26"/>
          <w:szCs w:val="26"/>
        </w:rPr>
        <w:t>electrospun</w:t>
      </w:r>
      <w:proofErr w:type="spellEnd"/>
      <w:r w:rsidR="00B16FB3">
        <w:rPr>
          <w:rFonts w:ascii="Times New Roman" w:hAnsi="Times New Roman" w:cs="Times New Roman"/>
          <w:sz w:val="26"/>
          <w:szCs w:val="26"/>
        </w:rPr>
        <w:t xml:space="preserve"> </w:t>
      </w:r>
      <w:proofErr w:type="spellStart"/>
      <w:r w:rsidR="00B16FB3">
        <w:rPr>
          <w:rFonts w:ascii="Times New Roman" w:hAnsi="Times New Roman" w:cs="Times New Roman"/>
          <w:sz w:val="26"/>
          <w:szCs w:val="26"/>
        </w:rPr>
        <w:t>nanofibers</w:t>
      </w:r>
      <w:proofErr w:type="spellEnd"/>
      <w:r w:rsidR="00B16FB3">
        <w:rPr>
          <w:rFonts w:ascii="Times New Roman" w:hAnsi="Times New Roman" w:cs="Times New Roman"/>
          <w:sz w:val="26"/>
          <w:szCs w:val="26"/>
        </w:rPr>
        <w:t>,</w:t>
      </w:r>
      <w:r w:rsidR="008C6B9C" w:rsidRPr="008C6B9C">
        <w:rPr>
          <w:rFonts w:ascii="Times New Roman" w:hAnsi="Times New Roman" w:cs="Times New Roman"/>
          <w:sz w:val="26"/>
          <w:szCs w:val="26"/>
        </w:rPr>
        <w:t xml:space="preserve"> </w:t>
      </w:r>
      <w:r w:rsidR="008C6B9C" w:rsidRPr="007C27FC">
        <w:rPr>
          <w:rFonts w:ascii="Times New Roman" w:hAnsi="Times New Roman" w:cs="Times New Roman"/>
          <w:i/>
          <w:sz w:val="26"/>
          <w:szCs w:val="26"/>
        </w:rPr>
        <w:t>Journal of Controlled Release</w:t>
      </w:r>
      <w:r w:rsidR="008C6B9C" w:rsidRPr="008C6B9C">
        <w:rPr>
          <w:rFonts w:ascii="Times New Roman" w:hAnsi="Times New Roman" w:cs="Times New Roman"/>
          <w:sz w:val="26"/>
          <w:szCs w:val="26"/>
        </w:rPr>
        <w:t xml:space="preserve">, </w:t>
      </w:r>
      <w:r w:rsidR="007C27FC" w:rsidRPr="007C27FC">
        <w:rPr>
          <w:rFonts w:ascii="Times New Roman" w:hAnsi="Times New Roman" w:cs="Times New Roman"/>
          <w:b/>
          <w:sz w:val="26"/>
          <w:szCs w:val="26"/>
        </w:rPr>
        <w:t>2015</w:t>
      </w:r>
      <w:r w:rsidR="007C27FC">
        <w:rPr>
          <w:rFonts w:ascii="Times New Roman" w:hAnsi="Times New Roman" w:cs="Times New Roman"/>
          <w:sz w:val="26"/>
          <w:szCs w:val="26"/>
        </w:rPr>
        <w:t xml:space="preserve">, </w:t>
      </w:r>
      <w:r w:rsidR="008C6B9C" w:rsidRPr="007C27FC">
        <w:rPr>
          <w:rFonts w:ascii="Times New Roman" w:hAnsi="Times New Roman" w:cs="Times New Roman"/>
          <w:i/>
          <w:sz w:val="26"/>
          <w:szCs w:val="26"/>
        </w:rPr>
        <w:t>220</w:t>
      </w:r>
      <w:r w:rsidR="008C6B9C" w:rsidRPr="008C6B9C">
        <w:rPr>
          <w:rFonts w:ascii="Times New Roman" w:hAnsi="Times New Roman" w:cs="Times New Roman"/>
          <w:sz w:val="26"/>
          <w:szCs w:val="26"/>
        </w:rPr>
        <w:t>, 584-591.</w:t>
      </w:r>
    </w:p>
    <w:p w:rsidR="00B8402C" w:rsidRPr="002B3C13" w:rsidRDefault="00B8402C" w:rsidP="00AC1CE1">
      <w:pPr>
        <w:spacing w:line="360" w:lineRule="auto"/>
        <w:jc w:val="both"/>
        <w:rPr>
          <w:rFonts w:ascii="Times New Roman" w:hAnsi="Times New Roman" w:cs="Times New Roman"/>
          <w:b/>
          <w:sz w:val="26"/>
          <w:szCs w:val="26"/>
        </w:rPr>
      </w:pPr>
      <w:r w:rsidRPr="002B3C13">
        <w:rPr>
          <w:rFonts w:ascii="Times New Roman" w:hAnsi="Times New Roman" w:cs="Times New Roman"/>
          <w:b/>
          <w:sz w:val="26"/>
          <w:szCs w:val="26"/>
        </w:rPr>
        <w:t>- In idea 3.1, why did the author choose the ratios 7:2:1, 7:1:2, and 8:1:1 respectively PVA/CS/CG? According to the author, which substance plays a decisive role in fiber formation?</w:t>
      </w:r>
    </w:p>
    <w:p w:rsidR="00183324" w:rsidRDefault="00E425EB" w:rsidP="002A3D19">
      <w:p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insightful question.</w:t>
      </w:r>
      <w:r w:rsidR="00183324">
        <w:rPr>
          <w:rFonts w:ascii="Times New Roman" w:hAnsi="Times New Roman" w:cs="Times New Roman"/>
          <w:sz w:val="26"/>
          <w:szCs w:val="26"/>
        </w:rPr>
        <w:t xml:space="preserve"> </w:t>
      </w:r>
      <w:r w:rsidR="00E55633">
        <w:rPr>
          <w:rFonts w:ascii="Times New Roman" w:hAnsi="Times New Roman" w:cs="Times New Roman"/>
          <w:sz w:val="26"/>
          <w:szCs w:val="26"/>
        </w:rPr>
        <w:t>The PVA/CS/CG ratios of 7:2:1, 7:1:2 and 8:1:1 were chosen based on the previous reports</w:t>
      </w:r>
      <w:r w:rsidR="000954C1">
        <w:rPr>
          <w:rFonts w:ascii="Times New Roman" w:hAnsi="Times New Roman" w:cs="Times New Roman"/>
          <w:sz w:val="26"/>
          <w:szCs w:val="26"/>
          <w:vertAlign w:val="superscript"/>
        </w:rPr>
        <w:t>3-6</w:t>
      </w:r>
      <w:r w:rsidR="00E55633">
        <w:rPr>
          <w:rFonts w:ascii="Times New Roman" w:hAnsi="Times New Roman" w:cs="Times New Roman"/>
          <w:sz w:val="26"/>
          <w:szCs w:val="26"/>
        </w:rPr>
        <w:t>, which indicated that the PVA/CS ratio of 7:3 was optimal</w:t>
      </w:r>
      <w:r w:rsidR="00701258">
        <w:rPr>
          <w:rFonts w:ascii="Times New Roman" w:hAnsi="Times New Roman" w:cs="Times New Roman"/>
          <w:sz w:val="26"/>
          <w:szCs w:val="26"/>
        </w:rPr>
        <w:t xml:space="preserve"> value</w:t>
      </w:r>
      <w:r w:rsidR="00E55633">
        <w:rPr>
          <w:rFonts w:ascii="Times New Roman" w:hAnsi="Times New Roman" w:cs="Times New Roman"/>
          <w:sz w:val="26"/>
          <w:szCs w:val="26"/>
        </w:rPr>
        <w:t xml:space="preserve"> for nanofiber preparation. In this study, </w:t>
      </w:r>
      <w:r w:rsidR="0096268F">
        <w:rPr>
          <w:rFonts w:ascii="Times New Roman" w:hAnsi="Times New Roman" w:cs="Times New Roman"/>
          <w:sz w:val="26"/>
          <w:szCs w:val="26"/>
        </w:rPr>
        <w:t>the CG component was added into the nanofiber to improve their properties, thus the ratios of PVA/CS/CG</w:t>
      </w:r>
      <w:r w:rsidR="00701258">
        <w:rPr>
          <w:rFonts w:ascii="Times New Roman" w:hAnsi="Times New Roman" w:cs="Times New Roman"/>
          <w:sz w:val="26"/>
          <w:szCs w:val="26"/>
        </w:rPr>
        <w:t xml:space="preserve"> were modified </w:t>
      </w:r>
      <w:r w:rsidR="002B3C13">
        <w:rPr>
          <w:rFonts w:ascii="Times New Roman" w:hAnsi="Times New Roman" w:cs="Times New Roman"/>
          <w:sz w:val="26"/>
          <w:szCs w:val="26"/>
        </w:rPr>
        <w:t xml:space="preserve">to </w:t>
      </w:r>
      <w:r w:rsidR="00701258">
        <w:rPr>
          <w:rFonts w:ascii="Times New Roman" w:hAnsi="Times New Roman" w:cs="Times New Roman"/>
          <w:sz w:val="26"/>
          <w:szCs w:val="26"/>
        </w:rPr>
        <w:t xml:space="preserve">7:2:1, 7:1:2 and 8:1:1. </w:t>
      </w:r>
    </w:p>
    <w:p w:rsidR="00187D96" w:rsidRDefault="00146E13" w:rsidP="00187D9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PVA </w:t>
      </w:r>
      <w:r w:rsidR="00961CC3">
        <w:rPr>
          <w:rFonts w:ascii="Times New Roman" w:hAnsi="Times New Roman" w:cs="Times New Roman"/>
          <w:sz w:val="26"/>
          <w:szCs w:val="26"/>
        </w:rPr>
        <w:t xml:space="preserve">is a “guest” polymer which plays a vital role in fiber formation. </w:t>
      </w:r>
      <w:r w:rsidR="00C51D44">
        <w:rPr>
          <w:rFonts w:ascii="Times New Roman" w:hAnsi="Times New Roman" w:cs="Times New Roman"/>
          <w:sz w:val="26"/>
          <w:szCs w:val="26"/>
        </w:rPr>
        <w:t xml:space="preserve">Because </w:t>
      </w:r>
      <w:r w:rsidR="002A3D19">
        <w:rPr>
          <w:rFonts w:ascii="Times New Roman" w:hAnsi="Times New Roman" w:cs="Times New Roman"/>
          <w:sz w:val="26"/>
          <w:szCs w:val="26"/>
        </w:rPr>
        <w:t xml:space="preserve">CS and CG have </w:t>
      </w:r>
      <w:r w:rsidR="002A3D19" w:rsidRPr="002A3D19">
        <w:rPr>
          <w:rFonts w:ascii="Times New Roman" w:hAnsi="Times New Roman" w:cs="Times New Roman"/>
          <w:sz w:val="26"/>
          <w:szCs w:val="26"/>
        </w:rPr>
        <w:t>rigid structure, strong hydrogen bonding, non-thermoplastic behavior, and high crystallinity result in low mechanical characteristics, which can complicate the electrospinning process</w:t>
      </w:r>
      <w:r w:rsidR="00F462AB">
        <w:rPr>
          <w:rFonts w:ascii="Times New Roman" w:hAnsi="Times New Roman" w:cs="Times New Roman"/>
          <w:sz w:val="26"/>
          <w:szCs w:val="26"/>
          <w:vertAlign w:val="superscript"/>
        </w:rPr>
        <w:t>7</w:t>
      </w:r>
      <w:r w:rsidR="002A3D19">
        <w:rPr>
          <w:rFonts w:ascii="Times New Roman" w:hAnsi="Times New Roman" w:cs="Times New Roman"/>
          <w:sz w:val="26"/>
          <w:szCs w:val="26"/>
        </w:rPr>
        <w:t>. Therefore, t</w:t>
      </w:r>
      <w:r w:rsidR="002A3D19" w:rsidRPr="002A3D19">
        <w:rPr>
          <w:rFonts w:ascii="Times New Roman" w:hAnsi="Times New Roman" w:cs="Times New Roman"/>
          <w:sz w:val="26"/>
          <w:szCs w:val="26"/>
        </w:rPr>
        <w:t xml:space="preserve">o address these challenges, incorporating an </w:t>
      </w:r>
      <w:proofErr w:type="spellStart"/>
      <w:r w:rsidR="002A3D19" w:rsidRPr="002A3D19">
        <w:rPr>
          <w:rFonts w:ascii="Times New Roman" w:hAnsi="Times New Roman" w:cs="Times New Roman"/>
          <w:sz w:val="26"/>
          <w:szCs w:val="26"/>
        </w:rPr>
        <w:t>electrospinnable</w:t>
      </w:r>
      <w:proofErr w:type="spellEnd"/>
      <w:r w:rsidR="002A3D19" w:rsidRPr="002A3D19">
        <w:rPr>
          <w:rFonts w:ascii="Times New Roman" w:hAnsi="Times New Roman" w:cs="Times New Roman"/>
          <w:sz w:val="26"/>
          <w:szCs w:val="26"/>
        </w:rPr>
        <w:t xml:space="preserve"> polymer such as PVA can improve the </w:t>
      </w:r>
      <w:proofErr w:type="spellStart"/>
      <w:r w:rsidR="002A3D19" w:rsidRPr="002A3D19">
        <w:rPr>
          <w:rFonts w:ascii="Times New Roman" w:hAnsi="Times New Roman" w:cs="Times New Roman"/>
          <w:sz w:val="26"/>
          <w:szCs w:val="26"/>
        </w:rPr>
        <w:t>processability</w:t>
      </w:r>
      <w:proofErr w:type="spellEnd"/>
      <w:r w:rsidR="002A3D19" w:rsidRPr="002A3D19">
        <w:rPr>
          <w:rFonts w:ascii="Times New Roman" w:hAnsi="Times New Roman" w:cs="Times New Roman"/>
          <w:sz w:val="26"/>
          <w:szCs w:val="26"/>
        </w:rPr>
        <w:t xml:space="preserve"> and </w:t>
      </w:r>
      <w:r w:rsidR="0017390F" w:rsidRPr="0017390F">
        <w:rPr>
          <w:rFonts w:ascii="Times New Roman" w:hAnsi="Times New Roman" w:cs="Times New Roman"/>
          <w:sz w:val="26"/>
          <w:szCs w:val="26"/>
        </w:rPr>
        <w:t>by prevailing electrospinning</w:t>
      </w:r>
      <w:r w:rsidR="00701258">
        <w:rPr>
          <w:rFonts w:ascii="Times New Roman" w:hAnsi="Times New Roman" w:cs="Times New Roman"/>
          <w:sz w:val="26"/>
          <w:szCs w:val="26"/>
        </w:rPr>
        <w:t xml:space="preserve"> limits</w:t>
      </w:r>
      <w:r w:rsidR="00F462AB">
        <w:rPr>
          <w:rFonts w:ascii="Times New Roman" w:hAnsi="Times New Roman" w:cs="Times New Roman"/>
          <w:sz w:val="26"/>
          <w:szCs w:val="26"/>
          <w:vertAlign w:val="superscript"/>
        </w:rPr>
        <w:t>8</w:t>
      </w:r>
      <w:r w:rsidR="00701258">
        <w:rPr>
          <w:rFonts w:ascii="Times New Roman" w:hAnsi="Times New Roman" w:cs="Times New Roman"/>
          <w:sz w:val="26"/>
          <w:szCs w:val="26"/>
        </w:rPr>
        <w:t>. T</w:t>
      </w:r>
      <w:r w:rsidR="0017390F">
        <w:rPr>
          <w:rFonts w:ascii="Times New Roman" w:hAnsi="Times New Roman" w:cs="Times New Roman"/>
          <w:sz w:val="26"/>
          <w:szCs w:val="26"/>
        </w:rPr>
        <w:t>hereby</w:t>
      </w:r>
      <w:r w:rsidR="00701258">
        <w:rPr>
          <w:rFonts w:ascii="Times New Roman" w:hAnsi="Times New Roman" w:cs="Times New Roman"/>
          <w:sz w:val="26"/>
          <w:szCs w:val="26"/>
        </w:rPr>
        <w:t>,</w:t>
      </w:r>
      <w:r w:rsidR="0017390F">
        <w:rPr>
          <w:rFonts w:ascii="Times New Roman" w:hAnsi="Times New Roman" w:cs="Times New Roman"/>
          <w:sz w:val="26"/>
          <w:szCs w:val="26"/>
        </w:rPr>
        <w:t xml:space="preserve"> the combination of these components could en</w:t>
      </w:r>
      <w:r w:rsidR="00DB1B51">
        <w:rPr>
          <w:rFonts w:ascii="Times New Roman" w:hAnsi="Times New Roman" w:cs="Times New Roman"/>
          <w:sz w:val="26"/>
          <w:szCs w:val="26"/>
        </w:rPr>
        <w:t xml:space="preserve">hance the nanofiber properties and </w:t>
      </w:r>
      <w:r w:rsidR="00F42B28">
        <w:rPr>
          <w:rFonts w:ascii="Times New Roman" w:hAnsi="Times New Roman" w:cs="Times New Roman"/>
          <w:sz w:val="26"/>
          <w:szCs w:val="26"/>
        </w:rPr>
        <w:t xml:space="preserve">more applications in the future. </w:t>
      </w:r>
      <w:r w:rsidR="00D645FC">
        <w:rPr>
          <w:rFonts w:ascii="Times New Roman" w:hAnsi="Times New Roman" w:cs="Times New Roman"/>
          <w:sz w:val="26"/>
          <w:szCs w:val="26"/>
        </w:rPr>
        <w:t xml:space="preserve">This information was described in the </w:t>
      </w:r>
      <w:r w:rsidR="00D645FC" w:rsidRPr="00D645FC">
        <w:rPr>
          <w:rFonts w:ascii="Times New Roman" w:hAnsi="Times New Roman" w:cs="Times New Roman"/>
          <w:b/>
          <w:sz w:val="26"/>
          <w:szCs w:val="26"/>
        </w:rPr>
        <w:t>Introduction</w:t>
      </w:r>
      <w:r w:rsidR="00D645FC">
        <w:rPr>
          <w:rFonts w:ascii="Times New Roman" w:hAnsi="Times New Roman" w:cs="Times New Roman"/>
          <w:sz w:val="26"/>
          <w:szCs w:val="26"/>
        </w:rPr>
        <w:t xml:space="preserve"> section. </w:t>
      </w:r>
    </w:p>
    <w:p w:rsidR="00187D96" w:rsidRDefault="00187D96" w:rsidP="00187D96">
      <w:pPr>
        <w:spacing w:line="360" w:lineRule="auto"/>
        <w:jc w:val="both"/>
        <w:rPr>
          <w:rFonts w:ascii="Times New Roman" w:hAnsi="Times New Roman" w:cs="Times New Roman"/>
          <w:sz w:val="26"/>
          <w:szCs w:val="26"/>
        </w:rPr>
      </w:pPr>
    </w:p>
    <w:p w:rsidR="00187D96" w:rsidRPr="00187D96" w:rsidRDefault="00187D96" w:rsidP="00187D96">
      <w:pPr>
        <w:spacing w:line="360" w:lineRule="auto"/>
        <w:jc w:val="both"/>
        <w:rPr>
          <w:rFonts w:ascii="Times New Roman" w:hAnsi="Times New Roman" w:cs="Times New Roman"/>
          <w:b/>
          <w:i/>
          <w:sz w:val="26"/>
          <w:szCs w:val="26"/>
        </w:rPr>
      </w:pPr>
      <w:r w:rsidRPr="00187D96">
        <w:rPr>
          <w:rFonts w:ascii="Times New Roman" w:hAnsi="Times New Roman" w:cs="Times New Roman"/>
          <w:b/>
          <w:i/>
          <w:sz w:val="26"/>
          <w:szCs w:val="26"/>
        </w:rPr>
        <w:lastRenderedPageBreak/>
        <w:t>References</w:t>
      </w:r>
    </w:p>
    <w:p w:rsidR="00E55633" w:rsidRDefault="00187D96" w:rsidP="00187D96">
      <w:pPr>
        <w:spacing w:line="360" w:lineRule="auto"/>
        <w:jc w:val="both"/>
        <w:rPr>
          <w:rFonts w:ascii="Times New Roman" w:hAnsi="Times New Roman" w:cs="Times New Roman"/>
          <w:sz w:val="26"/>
          <w:szCs w:val="26"/>
        </w:rPr>
      </w:pPr>
      <w:r>
        <w:rPr>
          <w:rFonts w:ascii="Times New Roman" w:hAnsi="Times New Roman" w:cs="Times New Roman"/>
          <w:sz w:val="26"/>
          <w:szCs w:val="26"/>
        </w:rPr>
        <w:t>[</w:t>
      </w:r>
      <w:r w:rsidR="00E55633">
        <w:rPr>
          <w:rFonts w:ascii="Times New Roman" w:hAnsi="Times New Roman" w:cs="Times New Roman"/>
          <w:sz w:val="26"/>
          <w:szCs w:val="26"/>
        </w:rPr>
        <w:t xml:space="preserve">3] J. </w:t>
      </w:r>
      <w:proofErr w:type="spellStart"/>
      <w:r w:rsidR="00E55633">
        <w:rPr>
          <w:rFonts w:ascii="Times New Roman" w:hAnsi="Times New Roman" w:cs="Times New Roman"/>
          <w:sz w:val="26"/>
          <w:szCs w:val="26"/>
        </w:rPr>
        <w:t>Guo</w:t>
      </w:r>
      <w:proofErr w:type="spellEnd"/>
      <w:r w:rsidR="00E55633" w:rsidRPr="00E55633">
        <w:rPr>
          <w:rFonts w:ascii="Times New Roman" w:hAnsi="Times New Roman" w:cs="Times New Roman"/>
          <w:sz w:val="26"/>
          <w:szCs w:val="26"/>
        </w:rPr>
        <w:t>,</w:t>
      </w:r>
      <w:r w:rsidR="00E55633">
        <w:rPr>
          <w:rFonts w:ascii="Times New Roman" w:hAnsi="Times New Roman" w:cs="Times New Roman"/>
          <w:sz w:val="26"/>
          <w:szCs w:val="26"/>
        </w:rPr>
        <w:t xml:space="preserve"> H. Zhou, M. Y. </w:t>
      </w:r>
      <w:proofErr w:type="spellStart"/>
      <w:r w:rsidR="00E55633">
        <w:rPr>
          <w:rFonts w:ascii="Times New Roman" w:hAnsi="Times New Roman" w:cs="Times New Roman"/>
          <w:sz w:val="26"/>
          <w:szCs w:val="26"/>
        </w:rPr>
        <w:t>Akram</w:t>
      </w:r>
      <w:proofErr w:type="spellEnd"/>
      <w:r w:rsidR="00E55633">
        <w:rPr>
          <w:rFonts w:ascii="Times New Roman" w:hAnsi="Times New Roman" w:cs="Times New Roman"/>
          <w:sz w:val="26"/>
          <w:szCs w:val="26"/>
        </w:rPr>
        <w:t xml:space="preserve">, X. Mu, J. </w:t>
      </w:r>
      <w:proofErr w:type="spellStart"/>
      <w:r w:rsidR="00E55633">
        <w:rPr>
          <w:rFonts w:ascii="Times New Roman" w:hAnsi="Times New Roman" w:cs="Times New Roman"/>
          <w:sz w:val="26"/>
          <w:szCs w:val="26"/>
        </w:rPr>
        <w:t>Nie</w:t>
      </w:r>
      <w:proofErr w:type="spellEnd"/>
      <w:r w:rsidR="00E55633">
        <w:rPr>
          <w:rFonts w:ascii="Times New Roman" w:hAnsi="Times New Roman" w:cs="Times New Roman"/>
          <w:sz w:val="26"/>
          <w:szCs w:val="26"/>
        </w:rPr>
        <w:t>, G. Ma</w:t>
      </w:r>
      <w:r w:rsidR="00E55633" w:rsidRPr="00E55633">
        <w:rPr>
          <w:rFonts w:ascii="Times New Roman" w:hAnsi="Times New Roman" w:cs="Times New Roman"/>
          <w:sz w:val="26"/>
          <w:szCs w:val="26"/>
        </w:rPr>
        <w:t xml:space="preserve">. Characterization and application of chondroitin sulfate/polyvinyl alcohol </w:t>
      </w:r>
      <w:proofErr w:type="spellStart"/>
      <w:r w:rsidR="00E55633" w:rsidRPr="00E55633">
        <w:rPr>
          <w:rFonts w:ascii="Times New Roman" w:hAnsi="Times New Roman" w:cs="Times New Roman"/>
          <w:sz w:val="26"/>
          <w:szCs w:val="26"/>
        </w:rPr>
        <w:t>nanofib</w:t>
      </w:r>
      <w:r w:rsidR="00B16FB3">
        <w:rPr>
          <w:rFonts w:ascii="Times New Roman" w:hAnsi="Times New Roman" w:cs="Times New Roman"/>
          <w:sz w:val="26"/>
          <w:szCs w:val="26"/>
        </w:rPr>
        <w:t>res</w:t>
      </w:r>
      <w:proofErr w:type="spellEnd"/>
      <w:r w:rsidR="00B16FB3">
        <w:rPr>
          <w:rFonts w:ascii="Times New Roman" w:hAnsi="Times New Roman" w:cs="Times New Roman"/>
          <w:sz w:val="26"/>
          <w:szCs w:val="26"/>
        </w:rPr>
        <w:t xml:space="preserve"> prepared by </w:t>
      </w:r>
      <w:proofErr w:type="spellStart"/>
      <w:r w:rsidR="00B16FB3">
        <w:rPr>
          <w:rFonts w:ascii="Times New Roman" w:hAnsi="Times New Roman" w:cs="Times New Roman"/>
          <w:sz w:val="26"/>
          <w:szCs w:val="26"/>
        </w:rPr>
        <w:t>electrospinning</w:t>
      </w:r>
      <w:proofErr w:type="spellEnd"/>
      <w:r w:rsidR="00B16FB3">
        <w:rPr>
          <w:rFonts w:ascii="Times New Roman" w:hAnsi="Times New Roman" w:cs="Times New Roman"/>
          <w:sz w:val="26"/>
          <w:szCs w:val="26"/>
        </w:rPr>
        <w:t>,</w:t>
      </w:r>
      <w:r w:rsidR="00E55633" w:rsidRPr="00E55633">
        <w:rPr>
          <w:rFonts w:ascii="Times New Roman" w:hAnsi="Times New Roman" w:cs="Times New Roman"/>
          <w:sz w:val="26"/>
          <w:szCs w:val="26"/>
        </w:rPr>
        <w:t xml:space="preserve"> </w:t>
      </w:r>
      <w:r w:rsidR="00E55633" w:rsidRPr="00E55633">
        <w:rPr>
          <w:rFonts w:ascii="Times New Roman" w:hAnsi="Times New Roman" w:cs="Times New Roman"/>
          <w:i/>
          <w:sz w:val="26"/>
          <w:szCs w:val="26"/>
        </w:rPr>
        <w:t>Carbohydrate polymers</w:t>
      </w:r>
      <w:r w:rsidR="00E55633" w:rsidRPr="00E55633">
        <w:rPr>
          <w:rFonts w:ascii="Times New Roman" w:hAnsi="Times New Roman" w:cs="Times New Roman"/>
          <w:sz w:val="26"/>
          <w:szCs w:val="26"/>
        </w:rPr>
        <w:t>,</w:t>
      </w:r>
      <w:r w:rsidR="00E55633">
        <w:rPr>
          <w:rFonts w:ascii="Times New Roman" w:hAnsi="Times New Roman" w:cs="Times New Roman"/>
          <w:sz w:val="26"/>
          <w:szCs w:val="26"/>
        </w:rPr>
        <w:t xml:space="preserve"> </w:t>
      </w:r>
      <w:r w:rsidR="00E55633" w:rsidRPr="00E55633">
        <w:rPr>
          <w:rFonts w:ascii="Times New Roman" w:hAnsi="Times New Roman" w:cs="Times New Roman"/>
          <w:b/>
          <w:sz w:val="26"/>
          <w:szCs w:val="26"/>
        </w:rPr>
        <w:t>2016</w:t>
      </w:r>
      <w:r w:rsidR="00E55633">
        <w:rPr>
          <w:rFonts w:ascii="Times New Roman" w:hAnsi="Times New Roman" w:cs="Times New Roman"/>
          <w:sz w:val="26"/>
          <w:szCs w:val="26"/>
        </w:rPr>
        <w:t>,</w:t>
      </w:r>
      <w:r w:rsidR="00E55633" w:rsidRPr="00E55633">
        <w:rPr>
          <w:rFonts w:ascii="Times New Roman" w:hAnsi="Times New Roman" w:cs="Times New Roman"/>
          <w:sz w:val="26"/>
          <w:szCs w:val="26"/>
        </w:rPr>
        <w:t xml:space="preserve"> </w:t>
      </w:r>
      <w:r w:rsidR="00E55633" w:rsidRPr="00E55633">
        <w:rPr>
          <w:rFonts w:ascii="Times New Roman" w:hAnsi="Times New Roman" w:cs="Times New Roman"/>
          <w:i/>
          <w:sz w:val="26"/>
          <w:szCs w:val="26"/>
        </w:rPr>
        <w:t>143</w:t>
      </w:r>
      <w:r w:rsidR="00E55633" w:rsidRPr="00E55633">
        <w:rPr>
          <w:rFonts w:ascii="Times New Roman" w:hAnsi="Times New Roman" w:cs="Times New Roman"/>
          <w:sz w:val="26"/>
          <w:szCs w:val="26"/>
        </w:rPr>
        <w:t>, 239-245.</w:t>
      </w:r>
    </w:p>
    <w:p w:rsidR="00E55633" w:rsidRDefault="00E55633" w:rsidP="002A3D1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M. </w:t>
      </w:r>
      <w:proofErr w:type="spellStart"/>
      <w:r>
        <w:rPr>
          <w:rFonts w:ascii="Times New Roman" w:hAnsi="Times New Roman" w:cs="Times New Roman"/>
          <w:sz w:val="26"/>
          <w:szCs w:val="26"/>
        </w:rPr>
        <w:t>Koosha</w:t>
      </w:r>
      <w:proofErr w:type="spellEnd"/>
      <w:r>
        <w:rPr>
          <w:rFonts w:ascii="Times New Roman" w:hAnsi="Times New Roman" w:cs="Times New Roman"/>
          <w:sz w:val="26"/>
          <w:szCs w:val="26"/>
        </w:rPr>
        <w:t xml:space="preserve">, H. </w:t>
      </w:r>
      <w:proofErr w:type="spellStart"/>
      <w:r>
        <w:rPr>
          <w:rFonts w:ascii="Times New Roman" w:hAnsi="Times New Roman" w:cs="Times New Roman"/>
          <w:sz w:val="26"/>
          <w:szCs w:val="26"/>
        </w:rPr>
        <w:t>Mirzadeh</w:t>
      </w:r>
      <w:proofErr w:type="spellEnd"/>
      <w:r w:rsidRPr="00E55633">
        <w:rPr>
          <w:rFonts w:ascii="Times New Roman" w:hAnsi="Times New Roman" w:cs="Times New Roman"/>
          <w:sz w:val="26"/>
          <w:szCs w:val="26"/>
        </w:rPr>
        <w:t>. Electrospinning, mechanical properties, and cell behavior s</w:t>
      </w:r>
      <w:r w:rsidR="00B16FB3">
        <w:rPr>
          <w:rFonts w:ascii="Times New Roman" w:hAnsi="Times New Roman" w:cs="Times New Roman"/>
          <w:sz w:val="26"/>
          <w:szCs w:val="26"/>
        </w:rPr>
        <w:t>tudy of chitosan/PVA nanofibers,</w:t>
      </w:r>
      <w:r w:rsidRPr="00E55633">
        <w:rPr>
          <w:rFonts w:ascii="Times New Roman" w:hAnsi="Times New Roman" w:cs="Times New Roman"/>
          <w:sz w:val="26"/>
          <w:szCs w:val="26"/>
        </w:rPr>
        <w:t xml:space="preserve"> </w:t>
      </w:r>
      <w:r w:rsidRPr="00E55633">
        <w:rPr>
          <w:rFonts w:ascii="Times New Roman" w:hAnsi="Times New Roman" w:cs="Times New Roman"/>
          <w:i/>
          <w:sz w:val="26"/>
          <w:szCs w:val="26"/>
        </w:rPr>
        <w:t>Journal of Biomedical Materials Research Part A</w:t>
      </w:r>
      <w:r w:rsidRPr="00E55633">
        <w:rPr>
          <w:rFonts w:ascii="Times New Roman" w:hAnsi="Times New Roman" w:cs="Times New Roman"/>
          <w:sz w:val="26"/>
          <w:szCs w:val="26"/>
        </w:rPr>
        <w:t xml:space="preserve">, </w:t>
      </w:r>
      <w:r w:rsidRPr="0096268F">
        <w:rPr>
          <w:rFonts w:ascii="Times New Roman" w:hAnsi="Times New Roman" w:cs="Times New Roman"/>
          <w:b/>
          <w:sz w:val="26"/>
          <w:szCs w:val="26"/>
        </w:rPr>
        <w:t>2015</w:t>
      </w:r>
      <w:r>
        <w:rPr>
          <w:rFonts w:ascii="Times New Roman" w:hAnsi="Times New Roman" w:cs="Times New Roman"/>
          <w:sz w:val="26"/>
          <w:szCs w:val="26"/>
        </w:rPr>
        <w:t xml:space="preserve">, </w:t>
      </w:r>
      <w:r w:rsidRPr="0096268F">
        <w:rPr>
          <w:rFonts w:ascii="Times New Roman" w:hAnsi="Times New Roman" w:cs="Times New Roman"/>
          <w:i/>
          <w:sz w:val="26"/>
          <w:szCs w:val="26"/>
        </w:rPr>
        <w:t>103</w:t>
      </w:r>
      <w:r w:rsidRPr="00E55633">
        <w:rPr>
          <w:rFonts w:ascii="Times New Roman" w:hAnsi="Times New Roman" w:cs="Times New Roman"/>
          <w:sz w:val="26"/>
          <w:szCs w:val="26"/>
        </w:rPr>
        <w:t>(9), 3081-3093.</w:t>
      </w:r>
    </w:p>
    <w:p w:rsidR="000954C1" w:rsidRPr="000954C1" w:rsidRDefault="000954C1" w:rsidP="000954C1">
      <w:pPr>
        <w:spacing w:line="360" w:lineRule="auto"/>
        <w:jc w:val="both"/>
        <w:rPr>
          <w:rFonts w:ascii="Times New Roman" w:hAnsi="Times New Roman" w:cs="Times New Roman"/>
          <w:sz w:val="26"/>
          <w:szCs w:val="26"/>
        </w:rPr>
      </w:pPr>
      <w:r>
        <w:rPr>
          <w:rFonts w:ascii="Times New Roman" w:hAnsi="Times New Roman" w:cs="Times New Roman"/>
          <w:sz w:val="26"/>
          <w:szCs w:val="26"/>
        </w:rPr>
        <w:t>[5] N. H. Cao‐</w:t>
      </w:r>
      <w:proofErr w:type="spellStart"/>
      <w:r>
        <w:rPr>
          <w:rFonts w:ascii="Times New Roman" w:hAnsi="Times New Roman" w:cs="Times New Roman"/>
          <w:sz w:val="26"/>
          <w:szCs w:val="26"/>
        </w:rPr>
        <w:t>Luu</w:t>
      </w:r>
      <w:proofErr w:type="spellEnd"/>
      <w:r>
        <w:rPr>
          <w:rFonts w:ascii="Times New Roman" w:hAnsi="Times New Roman" w:cs="Times New Roman"/>
          <w:sz w:val="26"/>
          <w:szCs w:val="26"/>
        </w:rPr>
        <w:t>, H. V. T. Luong, T. V. Nguyen, B. T. Nguyen‐</w:t>
      </w:r>
      <w:proofErr w:type="spellStart"/>
      <w:r>
        <w:rPr>
          <w:rFonts w:ascii="Times New Roman" w:hAnsi="Times New Roman" w:cs="Times New Roman"/>
          <w:sz w:val="26"/>
          <w:szCs w:val="26"/>
        </w:rPr>
        <w:t>Thi</w:t>
      </w:r>
      <w:proofErr w:type="spellEnd"/>
      <w:r>
        <w:rPr>
          <w:rFonts w:ascii="Times New Roman" w:hAnsi="Times New Roman" w:cs="Times New Roman"/>
          <w:sz w:val="26"/>
          <w:szCs w:val="26"/>
        </w:rPr>
        <w:t>, D. T. Pham</w:t>
      </w:r>
      <w:r w:rsidRPr="000954C1">
        <w:rPr>
          <w:rFonts w:ascii="Times New Roman" w:hAnsi="Times New Roman" w:cs="Times New Roman"/>
          <w:sz w:val="26"/>
          <w:szCs w:val="26"/>
        </w:rPr>
        <w:t>,</w:t>
      </w:r>
      <w:r>
        <w:rPr>
          <w:rFonts w:ascii="Times New Roman" w:hAnsi="Times New Roman" w:cs="Times New Roman"/>
          <w:sz w:val="26"/>
          <w:szCs w:val="26"/>
        </w:rPr>
        <w:t xml:space="preserve"> </w:t>
      </w:r>
      <w:r w:rsidR="00F462AB">
        <w:rPr>
          <w:rFonts w:ascii="Times New Roman" w:hAnsi="Times New Roman" w:cs="Times New Roman"/>
          <w:sz w:val="26"/>
          <w:szCs w:val="26"/>
        </w:rPr>
        <w:t>N. C. Pham, M. H. Ho.</w:t>
      </w:r>
      <w:r w:rsidRPr="000954C1">
        <w:rPr>
          <w:rFonts w:ascii="Times New Roman" w:hAnsi="Times New Roman" w:cs="Times New Roman"/>
          <w:sz w:val="26"/>
          <w:szCs w:val="26"/>
        </w:rPr>
        <w:t xml:space="preserve"> </w:t>
      </w:r>
      <w:proofErr w:type="spellStart"/>
      <w:r w:rsidRPr="000954C1">
        <w:rPr>
          <w:rFonts w:ascii="Times New Roman" w:hAnsi="Times New Roman" w:cs="Times New Roman"/>
          <w:sz w:val="26"/>
          <w:szCs w:val="26"/>
        </w:rPr>
        <w:t>Curcumin</w:t>
      </w:r>
      <w:proofErr w:type="spellEnd"/>
      <w:r w:rsidRPr="000954C1">
        <w:rPr>
          <w:rFonts w:ascii="Times New Roman" w:hAnsi="Times New Roman" w:cs="Times New Roman"/>
          <w:sz w:val="26"/>
          <w:szCs w:val="26"/>
        </w:rPr>
        <w:t xml:space="preserve">‐Loaded Co‐Axial </w:t>
      </w:r>
      <w:proofErr w:type="spellStart"/>
      <w:r w:rsidRPr="000954C1">
        <w:rPr>
          <w:rFonts w:ascii="Times New Roman" w:hAnsi="Times New Roman" w:cs="Times New Roman"/>
          <w:sz w:val="26"/>
          <w:szCs w:val="26"/>
        </w:rPr>
        <w:t>Electrospun</w:t>
      </w:r>
      <w:proofErr w:type="spellEnd"/>
      <w:r w:rsidRPr="000954C1">
        <w:rPr>
          <w:rFonts w:ascii="Times New Roman" w:hAnsi="Times New Roman" w:cs="Times New Roman"/>
          <w:sz w:val="26"/>
          <w:szCs w:val="26"/>
        </w:rPr>
        <w:t xml:space="preserve"> Chitosan/Polyvinyl Alcohol/Calcium Chloride </w:t>
      </w:r>
      <w:proofErr w:type="spellStart"/>
      <w:r w:rsidRPr="000954C1">
        <w:rPr>
          <w:rFonts w:ascii="Times New Roman" w:hAnsi="Times New Roman" w:cs="Times New Roman"/>
          <w:sz w:val="26"/>
          <w:szCs w:val="26"/>
        </w:rPr>
        <w:t>Nanofibrous</w:t>
      </w:r>
      <w:proofErr w:type="spellEnd"/>
      <w:r w:rsidRPr="000954C1">
        <w:rPr>
          <w:rFonts w:ascii="Times New Roman" w:hAnsi="Times New Roman" w:cs="Times New Roman"/>
          <w:sz w:val="26"/>
          <w:szCs w:val="26"/>
        </w:rPr>
        <w:t xml:space="preserve"> Membranes for Wound Healing Enhancement. </w:t>
      </w:r>
      <w:proofErr w:type="spellStart"/>
      <w:r w:rsidRPr="00F462AB">
        <w:rPr>
          <w:rFonts w:ascii="Times New Roman" w:hAnsi="Times New Roman" w:cs="Times New Roman"/>
          <w:i/>
          <w:sz w:val="26"/>
          <w:szCs w:val="26"/>
        </w:rPr>
        <w:t>ChemistrySelect</w:t>
      </w:r>
      <w:proofErr w:type="spellEnd"/>
      <w:r w:rsidRPr="000954C1">
        <w:rPr>
          <w:rFonts w:ascii="Times New Roman" w:hAnsi="Times New Roman" w:cs="Times New Roman"/>
          <w:sz w:val="26"/>
          <w:szCs w:val="26"/>
        </w:rPr>
        <w:t>,</w:t>
      </w:r>
      <w:r w:rsidR="00F462AB">
        <w:rPr>
          <w:rFonts w:ascii="Times New Roman" w:hAnsi="Times New Roman" w:cs="Times New Roman"/>
          <w:sz w:val="26"/>
          <w:szCs w:val="26"/>
        </w:rPr>
        <w:t xml:space="preserve"> </w:t>
      </w:r>
      <w:r w:rsidR="00F462AB" w:rsidRPr="00F462AB">
        <w:rPr>
          <w:rFonts w:ascii="Times New Roman" w:hAnsi="Times New Roman" w:cs="Times New Roman"/>
          <w:b/>
          <w:sz w:val="26"/>
          <w:szCs w:val="26"/>
        </w:rPr>
        <w:t>2024</w:t>
      </w:r>
      <w:r w:rsidR="00F462AB">
        <w:rPr>
          <w:rFonts w:ascii="Times New Roman" w:hAnsi="Times New Roman" w:cs="Times New Roman"/>
          <w:sz w:val="26"/>
          <w:szCs w:val="26"/>
        </w:rPr>
        <w:t>,</w:t>
      </w:r>
      <w:r w:rsidRPr="000954C1">
        <w:rPr>
          <w:rFonts w:ascii="Times New Roman" w:hAnsi="Times New Roman" w:cs="Times New Roman"/>
          <w:sz w:val="26"/>
          <w:szCs w:val="26"/>
        </w:rPr>
        <w:t xml:space="preserve"> </w:t>
      </w:r>
      <w:r w:rsidRPr="00F462AB">
        <w:rPr>
          <w:rFonts w:ascii="Times New Roman" w:hAnsi="Times New Roman" w:cs="Times New Roman"/>
          <w:i/>
          <w:sz w:val="26"/>
          <w:szCs w:val="26"/>
        </w:rPr>
        <w:t>9</w:t>
      </w:r>
      <w:r w:rsidRPr="000954C1">
        <w:rPr>
          <w:rFonts w:ascii="Times New Roman" w:hAnsi="Times New Roman" w:cs="Times New Roman"/>
          <w:sz w:val="26"/>
          <w:szCs w:val="26"/>
        </w:rPr>
        <w:t>(38), e202402644.</w:t>
      </w:r>
    </w:p>
    <w:p w:rsidR="00F462AB" w:rsidRDefault="000954C1" w:rsidP="002A3D19">
      <w:pPr>
        <w:spacing w:line="360" w:lineRule="auto"/>
        <w:jc w:val="both"/>
        <w:rPr>
          <w:rFonts w:ascii="Times New Roman" w:hAnsi="Times New Roman" w:cs="Times New Roman"/>
          <w:sz w:val="26"/>
          <w:szCs w:val="26"/>
        </w:rPr>
      </w:pPr>
      <w:r>
        <w:rPr>
          <w:rFonts w:ascii="Times New Roman" w:hAnsi="Times New Roman" w:cs="Times New Roman"/>
          <w:sz w:val="26"/>
          <w:szCs w:val="26"/>
        </w:rPr>
        <w:t>[6]</w:t>
      </w:r>
      <w:r w:rsidR="00F462AB">
        <w:rPr>
          <w:rFonts w:ascii="Times New Roman" w:hAnsi="Times New Roman" w:cs="Times New Roman"/>
          <w:sz w:val="26"/>
          <w:szCs w:val="26"/>
        </w:rPr>
        <w:t xml:space="preserve"> </w:t>
      </w:r>
      <w:r w:rsidR="00F462AB" w:rsidRPr="00F462AB">
        <w:rPr>
          <w:rFonts w:ascii="Times New Roman" w:hAnsi="Times New Roman" w:cs="Times New Roman"/>
          <w:sz w:val="26"/>
          <w:szCs w:val="26"/>
        </w:rPr>
        <w:t xml:space="preserve">C. L. N. </w:t>
      </w:r>
      <w:proofErr w:type="spellStart"/>
      <w:r w:rsidR="00F462AB" w:rsidRPr="00F462AB">
        <w:rPr>
          <w:rFonts w:ascii="Times New Roman" w:hAnsi="Times New Roman" w:cs="Times New Roman"/>
          <w:sz w:val="26"/>
          <w:szCs w:val="26"/>
        </w:rPr>
        <w:t>Hanh</w:t>
      </w:r>
      <w:proofErr w:type="spellEnd"/>
      <w:r w:rsidR="00F462AB" w:rsidRPr="00F462AB">
        <w:rPr>
          <w:rFonts w:ascii="Times New Roman" w:hAnsi="Times New Roman" w:cs="Times New Roman"/>
          <w:sz w:val="26"/>
          <w:szCs w:val="26"/>
        </w:rPr>
        <w:t xml:space="preserve">, N. T. B. </w:t>
      </w:r>
      <w:proofErr w:type="spellStart"/>
      <w:r w:rsidR="00F462AB" w:rsidRPr="00F462AB">
        <w:rPr>
          <w:rFonts w:ascii="Times New Roman" w:hAnsi="Times New Roman" w:cs="Times New Roman"/>
          <w:sz w:val="26"/>
          <w:szCs w:val="26"/>
        </w:rPr>
        <w:t>Thuyen</w:t>
      </w:r>
      <w:proofErr w:type="spellEnd"/>
      <w:r w:rsidR="00F462AB" w:rsidRPr="00F462AB">
        <w:rPr>
          <w:rFonts w:ascii="Times New Roman" w:hAnsi="Times New Roman" w:cs="Times New Roman"/>
          <w:sz w:val="26"/>
          <w:szCs w:val="26"/>
        </w:rPr>
        <w:t xml:space="preserve">, N. T. </w:t>
      </w:r>
      <w:proofErr w:type="spellStart"/>
      <w:r w:rsidR="00F462AB" w:rsidRPr="00F462AB">
        <w:rPr>
          <w:rFonts w:ascii="Times New Roman" w:hAnsi="Times New Roman" w:cs="Times New Roman"/>
          <w:sz w:val="26"/>
          <w:szCs w:val="26"/>
        </w:rPr>
        <w:t>Vy</w:t>
      </w:r>
      <w:proofErr w:type="spellEnd"/>
      <w:r w:rsidR="00F462AB" w:rsidRPr="00F462AB">
        <w:rPr>
          <w:rFonts w:ascii="Times New Roman" w:hAnsi="Times New Roman" w:cs="Times New Roman"/>
          <w:sz w:val="26"/>
          <w:szCs w:val="26"/>
        </w:rPr>
        <w:t xml:space="preserve">, N. T. N. Mai, N. T. Ty. Fabrication of </w:t>
      </w:r>
      <w:proofErr w:type="spellStart"/>
      <w:r w:rsidR="00F462AB" w:rsidRPr="00F462AB">
        <w:rPr>
          <w:rFonts w:ascii="Times New Roman" w:hAnsi="Times New Roman" w:cs="Times New Roman"/>
          <w:sz w:val="26"/>
          <w:szCs w:val="26"/>
        </w:rPr>
        <w:t>electrospun</w:t>
      </w:r>
      <w:proofErr w:type="spellEnd"/>
      <w:r w:rsidR="00F462AB" w:rsidRPr="00F462AB">
        <w:rPr>
          <w:rFonts w:ascii="Times New Roman" w:hAnsi="Times New Roman" w:cs="Times New Roman"/>
          <w:sz w:val="26"/>
          <w:szCs w:val="26"/>
        </w:rPr>
        <w:t xml:space="preserve"> chitosan/polyvinyl alcohol membranes with antibacterial ability to aid in the open wound healing, </w:t>
      </w:r>
      <w:r w:rsidR="00F462AB" w:rsidRPr="00F462AB">
        <w:rPr>
          <w:rFonts w:ascii="Times New Roman" w:hAnsi="Times New Roman" w:cs="Times New Roman"/>
          <w:i/>
          <w:sz w:val="26"/>
          <w:szCs w:val="26"/>
        </w:rPr>
        <w:t>CTU Journal of Innovation and Sustainable Development</w:t>
      </w:r>
      <w:r w:rsidR="00F462AB" w:rsidRPr="00F462AB">
        <w:rPr>
          <w:rFonts w:ascii="Times New Roman" w:hAnsi="Times New Roman" w:cs="Times New Roman"/>
          <w:sz w:val="26"/>
          <w:szCs w:val="26"/>
        </w:rPr>
        <w:t xml:space="preserve">, </w:t>
      </w:r>
      <w:r w:rsidR="00F462AB" w:rsidRPr="00F462AB">
        <w:rPr>
          <w:rFonts w:ascii="Times New Roman" w:hAnsi="Times New Roman" w:cs="Times New Roman"/>
          <w:b/>
          <w:sz w:val="26"/>
          <w:szCs w:val="26"/>
        </w:rPr>
        <w:t xml:space="preserve">2024 </w:t>
      </w:r>
      <w:r w:rsidR="00F462AB" w:rsidRPr="00F462AB">
        <w:rPr>
          <w:rFonts w:ascii="Times New Roman" w:hAnsi="Times New Roman" w:cs="Times New Roman"/>
          <w:sz w:val="26"/>
          <w:szCs w:val="26"/>
        </w:rPr>
        <w:t>(Accepted).</w:t>
      </w:r>
    </w:p>
    <w:p w:rsidR="00056C38" w:rsidRDefault="00F462AB" w:rsidP="002A3D19">
      <w:pPr>
        <w:spacing w:line="360" w:lineRule="auto"/>
        <w:jc w:val="both"/>
        <w:rPr>
          <w:rFonts w:ascii="Times New Roman" w:hAnsi="Times New Roman" w:cs="Times New Roman"/>
          <w:sz w:val="26"/>
          <w:szCs w:val="26"/>
        </w:rPr>
      </w:pPr>
      <w:r>
        <w:rPr>
          <w:rFonts w:ascii="Times New Roman" w:hAnsi="Times New Roman" w:cs="Times New Roman"/>
          <w:sz w:val="26"/>
          <w:szCs w:val="26"/>
        </w:rPr>
        <w:t>[7</w:t>
      </w:r>
      <w:r w:rsidR="00056C38">
        <w:rPr>
          <w:rFonts w:ascii="Times New Roman" w:hAnsi="Times New Roman" w:cs="Times New Roman"/>
          <w:sz w:val="26"/>
          <w:szCs w:val="26"/>
        </w:rPr>
        <w:t xml:space="preserve">] S. </w:t>
      </w:r>
      <w:proofErr w:type="spellStart"/>
      <w:r w:rsidR="00056C38">
        <w:rPr>
          <w:rFonts w:ascii="Times New Roman" w:hAnsi="Times New Roman" w:cs="Times New Roman"/>
          <w:sz w:val="26"/>
          <w:szCs w:val="26"/>
        </w:rPr>
        <w:t>Biranje</w:t>
      </w:r>
      <w:proofErr w:type="spellEnd"/>
      <w:r w:rsidR="00056C38">
        <w:rPr>
          <w:rFonts w:ascii="Times New Roman" w:hAnsi="Times New Roman" w:cs="Times New Roman"/>
          <w:sz w:val="26"/>
          <w:szCs w:val="26"/>
        </w:rPr>
        <w:t xml:space="preserve">, P. </w:t>
      </w:r>
      <w:proofErr w:type="spellStart"/>
      <w:r w:rsidR="00056C38">
        <w:rPr>
          <w:rFonts w:ascii="Times New Roman" w:hAnsi="Times New Roman" w:cs="Times New Roman"/>
          <w:sz w:val="26"/>
          <w:szCs w:val="26"/>
        </w:rPr>
        <w:t>Madiwale</w:t>
      </w:r>
      <w:proofErr w:type="spellEnd"/>
      <w:r w:rsidR="00056C38">
        <w:rPr>
          <w:rFonts w:ascii="Times New Roman" w:hAnsi="Times New Roman" w:cs="Times New Roman"/>
          <w:sz w:val="26"/>
          <w:szCs w:val="26"/>
        </w:rPr>
        <w:t xml:space="preserve">, R. V. </w:t>
      </w:r>
      <w:proofErr w:type="spellStart"/>
      <w:r w:rsidR="00056C38">
        <w:rPr>
          <w:rFonts w:ascii="Times New Roman" w:hAnsi="Times New Roman" w:cs="Times New Roman"/>
          <w:sz w:val="26"/>
          <w:szCs w:val="26"/>
        </w:rPr>
        <w:t>Adivarekar</w:t>
      </w:r>
      <w:proofErr w:type="spellEnd"/>
      <w:r w:rsidR="00056C38" w:rsidRPr="00056C38">
        <w:rPr>
          <w:rFonts w:ascii="Times New Roman" w:hAnsi="Times New Roman" w:cs="Times New Roman"/>
          <w:sz w:val="26"/>
          <w:szCs w:val="26"/>
        </w:rPr>
        <w:t xml:space="preserve">. </w:t>
      </w:r>
      <w:proofErr w:type="spellStart"/>
      <w:r w:rsidR="00056C38" w:rsidRPr="00056C38">
        <w:rPr>
          <w:rFonts w:ascii="Times New Roman" w:hAnsi="Times New Roman" w:cs="Times New Roman"/>
          <w:sz w:val="26"/>
          <w:szCs w:val="26"/>
        </w:rPr>
        <w:t>Electrospinning</w:t>
      </w:r>
      <w:proofErr w:type="spellEnd"/>
      <w:r w:rsidR="00056C38" w:rsidRPr="00056C38">
        <w:rPr>
          <w:rFonts w:ascii="Times New Roman" w:hAnsi="Times New Roman" w:cs="Times New Roman"/>
          <w:sz w:val="26"/>
          <w:szCs w:val="26"/>
        </w:rPr>
        <w:t xml:space="preserve"> of chitosan/PVA </w:t>
      </w:r>
      <w:proofErr w:type="spellStart"/>
      <w:r w:rsidR="00056C38" w:rsidRPr="00056C38">
        <w:rPr>
          <w:rFonts w:ascii="Times New Roman" w:hAnsi="Times New Roman" w:cs="Times New Roman"/>
          <w:sz w:val="26"/>
          <w:szCs w:val="26"/>
        </w:rPr>
        <w:t>nanofibrous</w:t>
      </w:r>
      <w:proofErr w:type="spellEnd"/>
      <w:r w:rsidR="00056C38" w:rsidRPr="00056C38">
        <w:rPr>
          <w:rFonts w:ascii="Times New Roman" w:hAnsi="Times New Roman" w:cs="Times New Roman"/>
          <w:sz w:val="26"/>
          <w:szCs w:val="26"/>
        </w:rPr>
        <w:t xml:space="preserve"> membrane at</w:t>
      </w:r>
      <w:r w:rsidR="00B16FB3">
        <w:rPr>
          <w:rFonts w:ascii="Times New Roman" w:hAnsi="Times New Roman" w:cs="Times New Roman"/>
          <w:sz w:val="26"/>
          <w:szCs w:val="26"/>
        </w:rPr>
        <w:t xml:space="preserve"> ultralow solvent concentration,</w:t>
      </w:r>
      <w:r w:rsidR="00056C38" w:rsidRPr="00056C38">
        <w:rPr>
          <w:rFonts w:ascii="Times New Roman" w:hAnsi="Times New Roman" w:cs="Times New Roman"/>
          <w:sz w:val="26"/>
          <w:szCs w:val="26"/>
        </w:rPr>
        <w:t xml:space="preserve"> </w:t>
      </w:r>
      <w:r w:rsidR="00056C38" w:rsidRPr="00056C38">
        <w:rPr>
          <w:rFonts w:ascii="Times New Roman" w:hAnsi="Times New Roman" w:cs="Times New Roman"/>
          <w:i/>
          <w:sz w:val="26"/>
          <w:szCs w:val="26"/>
        </w:rPr>
        <w:t>Journal of Polymer Research</w:t>
      </w:r>
      <w:r w:rsidR="00056C38" w:rsidRPr="00056C38">
        <w:rPr>
          <w:rFonts w:ascii="Times New Roman" w:hAnsi="Times New Roman" w:cs="Times New Roman"/>
          <w:sz w:val="26"/>
          <w:szCs w:val="26"/>
        </w:rPr>
        <w:t xml:space="preserve">, </w:t>
      </w:r>
      <w:r w:rsidR="00056C38" w:rsidRPr="00056C38">
        <w:rPr>
          <w:rFonts w:ascii="Times New Roman" w:hAnsi="Times New Roman" w:cs="Times New Roman"/>
          <w:b/>
          <w:sz w:val="26"/>
          <w:szCs w:val="26"/>
        </w:rPr>
        <w:t>2017</w:t>
      </w:r>
      <w:r w:rsidR="00056C38">
        <w:rPr>
          <w:rFonts w:ascii="Times New Roman" w:hAnsi="Times New Roman" w:cs="Times New Roman"/>
          <w:sz w:val="26"/>
          <w:szCs w:val="26"/>
        </w:rPr>
        <w:t xml:space="preserve">, </w:t>
      </w:r>
      <w:r w:rsidR="00056C38" w:rsidRPr="00056C38">
        <w:rPr>
          <w:rFonts w:ascii="Times New Roman" w:hAnsi="Times New Roman" w:cs="Times New Roman"/>
          <w:i/>
          <w:sz w:val="26"/>
          <w:szCs w:val="26"/>
        </w:rPr>
        <w:t>24</w:t>
      </w:r>
      <w:r w:rsidR="00056C38" w:rsidRPr="00056C38">
        <w:rPr>
          <w:rFonts w:ascii="Times New Roman" w:hAnsi="Times New Roman" w:cs="Times New Roman"/>
          <w:sz w:val="26"/>
          <w:szCs w:val="26"/>
        </w:rPr>
        <w:t>, 1-10.</w:t>
      </w:r>
    </w:p>
    <w:p w:rsidR="00056C38" w:rsidRPr="002A3D19" w:rsidRDefault="00F462AB" w:rsidP="002A3D19">
      <w:pPr>
        <w:spacing w:line="360" w:lineRule="auto"/>
        <w:jc w:val="both"/>
        <w:rPr>
          <w:rFonts w:ascii="Times New Roman" w:hAnsi="Times New Roman" w:cs="Times New Roman"/>
          <w:sz w:val="26"/>
          <w:szCs w:val="26"/>
        </w:rPr>
      </w:pPr>
      <w:r>
        <w:rPr>
          <w:rFonts w:ascii="Times New Roman" w:hAnsi="Times New Roman" w:cs="Times New Roman"/>
          <w:sz w:val="26"/>
          <w:szCs w:val="26"/>
        </w:rPr>
        <w:t>[8</w:t>
      </w:r>
      <w:r w:rsidR="00056C38">
        <w:rPr>
          <w:rFonts w:ascii="Times New Roman" w:hAnsi="Times New Roman" w:cs="Times New Roman"/>
          <w:sz w:val="26"/>
          <w:szCs w:val="26"/>
        </w:rPr>
        <w:t xml:space="preserve">] H. </w:t>
      </w:r>
      <w:proofErr w:type="spellStart"/>
      <w:r w:rsidR="00056C38">
        <w:rPr>
          <w:rFonts w:ascii="Times New Roman" w:hAnsi="Times New Roman" w:cs="Times New Roman"/>
          <w:sz w:val="26"/>
          <w:szCs w:val="26"/>
        </w:rPr>
        <w:t>Adeli</w:t>
      </w:r>
      <w:proofErr w:type="spellEnd"/>
      <w:r w:rsidR="00056C38">
        <w:rPr>
          <w:rFonts w:ascii="Times New Roman" w:hAnsi="Times New Roman" w:cs="Times New Roman"/>
          <w:sz w:val="26"/>
          <w:szCs w:val="26"/>
        </w:rPr>
        <w:t xml:space="preserve">, M. T. </w:t>
      </w:r>
      <w:proofErr w:type="spellStart"/>
      <w:r w:rsidR="00056C38">
        <w:rPr>
          <w:rFonts w:ascii="Times New Roman" w:hAnsi="Times New Roman" w:cs="Times New Roman"/>
          <w:sz w:val="26"/>
          <w:szCs w:val="26"/>
        </w:rPr>
        <w:t>Khorasani</w:t>
      </w:r>
      <w:proofErr w:type="spellEnd"/>
      <w:r w:rsidR="00056C38">
        <w:rPr>
          <w:rFonts w:ascii="Times New Roman" w:hAnsi="Times New Roman" w:cs="Times New Roman"/>
          <w:sz w:val="26"/>
          <w:szCs w:val="26"/>
        </w:rPr>
        <w:t xml:space="preserve">, M. </w:t>
      </w:r>
      <w:proofErr w:type="spellStart"/>
      <w:r w:rsidR="00056C38">
        <w:rPr>
          <w:rFonts w:ascii="Times New Roman" w:hAnsi="Times New Roman" w:cs="Times New Roman"/>
          <w:sz w:val="26"/>
          <w:szCs w:val="26"/>
        </w:rPr>
        <w:t>Parvazinia</w:t>
      </w:r>
      <w:proofErr w:type="spellEnd"/>
      <w:r w:rsidR="00056C38" w:rsidRPr="00056C38">
        <w:rPr>
          <w:rFonts w:ascii="Times New Roman" w:hAnsi="Times New Roman" w:cs="Times New Roman"/>
          <w:sz w:val="26"/>
          <w:szCs w:val="26"/>
        </w:rPr>
        <w:t xml:space="preserve">. Wound dressing based on </w:t>
      </w:r>
      <w:proofErr w:type="spellStart"/>
      <w:r w:rsidR="00056C38" w:rsidRPr="00056C38">
        <w:rPr>
          <w:rFonts w:ascii="Times New Roman" w:hAnsi="Times New Roman" w:cs="Times New Roman"/>
          <w:sz w:val="26"/>
          <w:szCs w:val="26"/>
        </w:rPr>
        <w:t>electrospun</w:t>
      </w:r>
      <w:proofErr w:type="spellEnd"/>
      <w:r w:rsidR="00056C38" w:rsidRPr="00056C38">
        <w:rPr>
          <w:rFonts w:ascii="Times New Roman" w:hAnsi="Times New Roman" w:cs="Times New Roman"/>
          <w:sz w:val="26"/>
          <w:szCs w:val="26"/>
        </w:rPr>
        <w:t xml:space="preserve"> PVA/chitosan/starch </w:t>
      </w:r>
      <w:proofErr w:type="spellStart"/>
      <w:r w:rsidR="00056C38" w:rsidRPr="00056C38">
        <w:rPr>
          <w:rFonts w:ascii="Times New Roman" w:hAnsi="Times New Roman" w:cs="Times New Roman"/>
          <w:sz w:val="26"/>
          <w:szCs w:val="26"/>
        </w:rPr>
        <w:t>nanofibrous</w:t>
      </w:r>
      <w:proofErr w:type="spellEnd"/>
      <w:r w:rsidR="00056C38" w:rsidRPr="00056C38">
        <w:rPr>
          <w:rFonts w:ascii="Times New Roman" w:hAnsi="Times New Roman" w:cs="Times New Roman"/>
          <w:sz w:val="26"/>
          <w:szCs w:val="26"/>
        </w:rPr>
        <w:t xml:space="preserve"> mats: Fabrication, antibacterial and </w:t>
      </w:r>
      <w:proofErr w:type="spellStart"/>
      <w:r w:rsidR="00056C38" w:rsidRPr="00056C38">
        <w:rPr>
          <w:rFonts w:ascii="Times New Roman" w:hAnsi="Times New Roman" w:cs="Times New Roman"/>
          <w:sz w:val="26"/>
          <w:szCs w:val="26"/>
        </w:rPr>
        <w:t>cytocompatibility</w:t>
      </w:r>
      <w:proofErr w:type="spellEnd"/>
      <w:r w:rsidR="00056C38" w:rsidRPr="00056C38">
        <w:rPr>
          <w:rFonts w:ascii="Times New Roman" w:hAnsi="Times New Roman" w:cs="Times New Roman"/>
          <w:sz w:val="26"/>
          <w:szCs w:val="26"/>
        </w:rPr>
        <w:t xml:space="preserve"> evalua</w:t>
      </w:r>
      <w:r w:rsidR="00B16FB3">
        <w:rPr>
          <w:rFonts w:ascii="Times New Roman" w:hAnsi="Times New Roman" w:cs="Times New Roman"/>
          <w:sz w:val="26"/>
          <w:szCs w:val="26"/>
        </w:rPr>
        <w:t>tion and in vitro healing assay,</w:t>
      </w:r>
      <w:r w:rsidR="00056C38" w:rsidRPr="00056C38">
        <w:rPr>
          <w:rFonts w:ascii="Times New Roman" w:hAnsi="Times New Roman" w:cs="Times New Roman"/>
          <w:sz w:val="26"/>
          <w:szCs w:val="26"/>
        </w:rPr>
        <w:t xml:space="preserve"> </w:t>
      </w:r>
      <w:r w:rsidR="00056C38" w:rsidRPr="00056C38">
        <w:rPr>
          <w:rFonts w:ascii="Times New Roman" w:hAnsi="Times New Roman" w:cs="Times New Roman"/>
          <w:i/>
          <w:sz w:val="26"/>
          <w:szCs w:val="26"/>
        </w:rPr>
        <w:t>International journal of biological macromolecules</w:t>
      </w:r>
      <w:r w:rsidR="00056C38" w:rsidRPr="00056C38">
        <w:rPr>
          <w:rFonts w:ascii="Times New Roman" w:hAnsi="Times New Roman" w:cs="Times New Roman"/>
          <w:sz w:val="26"/>
          <w:szCs w:val="26"/>
        </w:rPr>
        <w:t xml:space="preserve">, </w:t>
      </w:r>
      <w:r w:rsidR="00056C38" w:rsidRPr="00056C38">
        <w:rPr>
          <w:rFonts w:ascii="Times New Roman" w:hAnsi="Times New Roman" w:cs="Times New Roman"/>
          <w:b/>
          <w:sz w:val="26"/>
          <w:szCs w:val="26"/>
        </w:rPr>
        <w:t>2019</w:t>
      </w:r>
      <w:r w:rsidR="00056C38">
        <w:rPr>
          <w:rFonts w:ascii="Times New Roman" w:hAnsi="Times New Roman" w:cs="Times New Roman"/>
          <w:sz w:val="26"/>
          <w:szCs w:val="26"/>
        </w:rPr>
        <w:t xml:space="preserve">, </w:t>
      </w:r>
      <w:r w:rsidR="00056C38" w:rsidRPr="00056C38">
        <w:rPr>
          <w:rFonts w:ascii="Times New Roman" w:hAnsi="Times New Roman" w:cs="Times New Roman"/>
          <w:i/>
          <w:sz w:val="26"/>
          <w:szCs w:val="26"/>
        </w:rPr>
        <w:t>122</w:t>
      </w:r>
      <w:r w:rsidR="00056C38" w:rsidRPr="00056C38">
        <w:rPr>
          <w:rFonts w:ascii="Times New Roman" w:hAnsi="Times New Roman" w:cs="Times New Roman"/>
          <w:sz w:val="26"/>
          <w:szCs w:val="26"/>
        </w:rPr>
        <w:t>, 238-254.</w:t>
      </w:r>
    </w:p>
    <w:p w:rsidR="004F78F5" w:rsidRDefault="004F78F5" w:rsidP="00AC1CE1">
      <w:pPr>
        <w:spacing w:line="360" w:lineRule="auto"/>
        <w:jc w:val="both"/>
        <w:rPr>
          <w:rFonts w:ascii="Times New Roman" w:hAnsi="Times New Roman" w:cs="Times New Roman"/>
          <w:b/>
          <w:sz w:val="26"/>
          <w:szCs w:val="26"/>
          <w:highlight w:val="green"/>
        </w:rPr>
      </w:pPr>
    </w:p>
    <w:p w:rsidR="004F78F5" w:rsidRDefault="004F78F5" w:rsidP="00AC1CE1">
      <w:pPr>
        <w:spacing w:line="360" w:lineRule="auto"/>
        <w:jc w:val="both"/>
        <w:rPr>
          <w:rFonts w:ascii="Times New Roman" w:hAnsi="Times New Roman" w:cs="Times New Roman"/>
          <w:b/>
          <w:sz w:val="26"/>
          <w:szCs w:val="26"/>
          <w:highlight w:val="green"/>
        </w:rPr>
      </w:pPr>
    </w:p>
    <w:p w:rsidR="004F78F5" w:rsidRDefault="004F78F5" w:rsidP="00AC1CE1">
      <w:pPr>
        <w:spacing w:line="360" w:lineRule="auto"/>
        <w:jc w:val="both"/>
        <w:rPr>
          <w:rFonts w:ascii="Times New Roman" w:hAnsi="Times New Roman" w:cs="Times New Roman"/>
          <w:b/>
          <w:sz w:val="26"/>
          <w:szCs w:val="26"/>
          <w:highlight w:val="green"/>
        </w:rPr>
      </w:pPr>
    </w:p>
    <w:p w:rsidR="008C5DCC" w:rsidRPr="00AC1CE1" w:rsidRDefault="008C5DCC" w:rsidP="00AC1CE1">
      <w:pPr>
        <w:spacing w:line="360" w:lineRule="auto"/>
        <w:jc w:val="both"/>
        <w:rPr>
          <w:rFonts w:ascii="Times New Roman" w:hAnsi="Times New Roman" w:cs="Times New Roman"/>
          <w:b/>
          <w:sz w:val="26"/>
          <w:szCs w:val="26"/>
        </w:rPr>
      </w:pPr>
      <w:r w:rsidRPr="00EB5D04">
        <w:rPr>
          <w:rFonts w:ascii="Times New Roman" w:hAnsi="Times New Roman" w:cs="Times New Roman"/>
          <w:b/>
          <w:sz w:val="26"/>
          <w:szCs w:val="26"/>
          <w:highlight w:val="green"/>
        </w:rPr>
        <w:lastRenderedPageBreak/>
        <w:t>Reviewer 2</w:t>
      </w:r>
      <w:r w:rsidR="00027F0E">
        <w:rPr>
          <w:rFonts w:ascii="Times New Roman" w:hAnsi="Times New Roman" w:cs="Times New Roman"/>
          <w:b/>
          <w:sz w:val="26"/>
          <w:szCs w:val="26"/>
        </w:rPr>
        <w:t xml:space="preserve">: </w:t>
      </w:r>
      <w:r w:rsidR="00027F0E" w:rsidRPr="00027F0E">
        <w:rPr>
          <w:rFonts w:ascii="Times New Roman" w:hAnsi="Times New Roman" w:cs="Times New Roman"/>
          <w:b/>
          <w:sz w:val="26"/>
          <w:szCs w:val="26"/>
        </w:rPr>
        <w:t>(The edit</w:t>
      </w:r>
      <w:r w:rsidR="00027F0E">
        <w:rPr>
          <w:rFonts w:ascii="Times New Roman" w:hAnsi="Times New Roman" w:cs="Times New Roman"/>
          <w:b/>
          <w:sz w:val="26"/>
          <w:szCs w:val="26"/>
        </w:rPr>
        <w:t xml:space="preserve">ed part is highlighted in </w:t>
      </w:r>
      <w:r w:rsidR="00027F0E" w:rsidRPr="00187D96">
        <w:rPr>
          <w:rFonts w:ascii="Times New Roman" w:hAnsi="Times New Roman" w:cs="Times New Roman"/>
          <w:b/>
          <w:sz w:val="26"/>
          <w:szCs w:val="26"/>
          <w:highlight w:val="green"/>
        </w:rPr>
        <w:t>green</w:t>
      </w:r>
      <w:r w:rsidR="00027F0E" w:rsidRPr="00027F0E">
        <w:rPr>
          <w:rFonts w:ascii="Times New Roman" w:hAnsi="Times New Roman" w:cs="Times New Roman"/>
          <w:b/>
          <w:sz w:val="26"/>
          <w:szCs w:val="26"/>
        </w:rPr>
        <w:t>)</w:t>
      </w:r>
    </w:p>
    <w:p w:rsidR="00B8402C" w:rsidRPr="00DD3B95" w:rsidRDefault="00B8402C" w:rsidP="00AC1CE1">
      <w:pPr>
        <w:pStyle w:val="ListParagraph"/>
        <w:numPr>
          <w:ilvl w:val="0"/>
          <w:numId w:val="1"/>
        </w:numPr>
        <w:spacing w:line="360" w:lineRule="auto"/>
        <w:ind w:left="270" w:hanging="270"/>
        <w:jc w:val="both"/>
        <w:rPr>
          <w:rFonts w:ascii="Times New Roman" w:hAnsi="Times New Roman" w:cs="Times New Roman"/>
          <w:b/>
          <w:sz w:val="26"/>
          <w:szCs w:val="26"/>
        </w:rPr>
      </w:pPr>
      <w:r w:rsidRPr="00DD3B95">
        <w:rPr>
          <w:rFonts w:ascii="Times New Roman" w:hAnsi="Times New Roman" w:cs="Times New Roman"/>
          <w:b/>
          <w:sz w:val="26"/>
          <w:szCs w:val="26"/>
        </w:rPr>
        <w:t>Explain how the combination of CS, CG, PVA, and curcumin enhances the membrane’s properties.</w:t>
      </w:r>
    </w:p>
    <w:p w:rsidR="00BF70B6" w:rsidRDefault="00571D03" w:rsidP="00BF70B6">
      <w:pPr>
        <w:spacing w:line="360" w:lineRule="auto"/>
        <w:jc w:val="both"/>
        <w:rPr>
          <w:rFonts w:ascii="Times New Roman" w:hAnsi="Times New Roman" w:cs="Times New Roman"/>
          <w:sz w:val="26"/>
          <w:szCs w:val="26"/>
        </w:rPr>
      </w:pPr>
      <w:r w:rsidRPr="00571D03">
        <w:rPr>
          <w:rFonts w:ascii="Times New Roman" w:hAnsi="Times New Roman" w:cs="Times New Roman"/>
          <w:b/>
          <w:sz w:val="26"/>
          <w:szCs w:val="26"/>
          <w:u w:val="single"/>
        </w:rPr>
        <w:t>Respon</w:t>
      </w:r>
      <w:r>
        <w:rPr>
          <w:rFonts w:ascii="Times New Roman" w:hAnsi="Times New Roman" w:cs="Times New Roman"/>
          <w:b/>
          <w:sz w:val="26"/>
          <w:szCs w:val="26"/>
          <w:u w:val="single"/>
        </w:rPr>
        <w:t>d:</w:t>
      </w:r>
      <w:r>
        <w:rPr>
          <w:rFonts w:ascii="Times New Roman" w:hAnsi="Times New Roman" w:cs="Times New Roman"/>
          <w:sz w:val="26"/>
          <w:szCs w:val="26"/>
        </w:rPr>
        <w:t xml:space="preserve"> </w:t>
      </w:r>
      <w:r w:rsidR="00BF70B6" w:rsidRPr="00BF70B6">
        <w:rPr>
          <w:rFonts w:ascii="Times New Roman" w:hAnsi="Times New Roman" w:cs="Times New Roman"/>
          <w:sz w:val="26"/>
          <w:szCs w:val="26"/>
        </w:rPr>
        <w:t>We think this is an extremely appropriate question</w:t>
      </w:r>
      <w:r w:rsidR="00BF70B6">
        <w:rPr>
          <w:rFonts w:ascii="Times New Roman" w:hAnsi="Times New Roman" w:cs="Times New Roman"/>
          <w:sz w:val="26"/>
          <w:szCs w:val="26"/>
        </w:rPr>
        <w:t xml:space="preserve">. The combination of CS, CG, PVA and curcumin enhances the membrane’ properties by combining the </w:t>
      </w:r>
      <w:r w:rsidR="00FE25CB">
        <w:rPr>
          <w:rFonts w:ascii="Times New Roman" w:hAnsi="Times New Roman" w:cs="Times New Roman"/>
          <w:sz w:val="26"/>
          <w:szCs w:val="26"/>
        </w:rPr>
        <w:t xml:space="preserve">physiochemical feature </w:t>
      </w:r>
      <w:r w:rsidR="00BF70B6" w:rsidRPr="00BF70B6">
        <w:rPr>
          <w:rFonts w:ascii="Times New Roman" w:hAnsi="Times New Roman" w:cs="Times New Roman"/>
          <w:sz w:val="26"/>
          <w:szCs w:val="26"/>
        </w:rPr>
        <w:t>properties of each component into a nanofiber membrane</w:t>
      </w:r>
      <w:r w:rsidR="00FE25CB">
        <w:rPr>
          <w:rFonts w:ascii="Times New Roman" w:hAnsi="Times New Roman" w:cs="Times New Roman"/>
          <w:sz w:val="26"/>
          <w:szCs w:val="26"/>
        </w:rPr>
        <w:t xml:space="preserve"> for potential wound healing applications. </w:t>
      </w:r>
    </w:p>
    <w:p w:rsidR="006F0E0D" w:rsidRDefault="00FE25CB" w:rsidP="006F0E0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6F0E0D">
        <w:rPr>
          <w:rFonts w:ascii="Times New Roman" w:hAnsi="Times New Roman" w:cs="Times New Roman"/>
          <w:sz w:val="26"/>
          <w:szCs w:val="26"/>
        </w:rPr>
        <w:t>CS</w:t>
      </w:r>
      <w:r w:rsidR="006F0E0D" w:rsidRPr="006F0E0D">
        <w:rPr>
          <w:rFonts w:ascii="Times New Roman" w:hAnsi="Times New Roman" w:cs="Times New Roman"/>
          <w:sz w:val="26"/>
          <w:szCs w:val="26"/>
        </w:rPr>
        <w:t xml:space="preserve"> is a potential polysaccharide material for wound dressing formulation due to its ability to encapsulate and controlled release the bioactive molecules such as gro</w:t>
      </w:r>
      <w:r w:rsidR="006F0E0D">
        <w:rPr>
          <w:rFonts w:ascii="Times New Roman" w:hAnsi="Times New Roman" w:cs="Times New Roman"/>
          <w:sz w:val="26"/>
          <w:szCs w:val="26"/>
        </w:rPr>
        <w:t>wth factors, drugs, or proteins</w:t>
      </w:r>
      <w:r w:rsidR="00F462AB">
        <w:rPr>
          <w:rFonts w:ascii="Times New Roman" w:hAnsi="Times New Roman" w:cs="Times New Roman"/>
          <w:sz w:val="26"/>
          <w:szCs w:val="26"/>
          <w:vertAlign w:val="superscript"/>
        </w:rPr>
        <w:t>9</w:t>
      </w:r>
      <w:r w:rsidR="006F0E0D">
        <w:rPr>
          <w:rFonts w:ascii="Times New Roman" w:hAnsi="Times New Roman" w:cs="Times New Roman"/>
          <w:sz w:val="26"/>
          <w:szCs w:val="26"/>
        </w:rPr>
        <w:t>,</w:t>
      </w:r>
      <w:r w:rsidR="006F0E0D" w:rsidRPr="006F0E0D">
        <w:rPr>
          <w:rFonts w:ascii="Times New Roman" w:hAnsi="Times New Roman" w:cs="Times New Roman"/>
          <w:sz w:val="26"/>
          <w:szCs w:val="26"/>
        </w:rPr>
        <w:t xml:space="preserve"> its i</w:t>
      </w:r>
      <w:r w:rsidR="001A2437">
        <w:rPr>
          <w:rFonts w:ascii="Times New Roman" w:hAnsi="Times New Roman" w:cs="Times New Roman"/>
          <w:sz w:val="26"/>
          <w:szCs w:val="26"/>
        </w:rPr>
        <w:t>nherent anti-microbial activity</w:t>
      </w:r>
      <w:r w:rsidR="006F0E0D" w:rsidRPr="006F0E0D">
        <w:rPr>
          <w:rFonts w:ascii="Times New Roman" w:hAnsi="Times New Roman" w:cs="Times New Roman"/>
          <w:sz w:val="26"/>
          <w:szCs w:val="26"/>
        </w:rPr>
        <w:t xml:space="preserve"> its biocompat</w:t>
      </w:r>
      <w:r w:rsidR="006F0E0D">
        <w:rPr>
          <w:rFonts w:ascii="Times New Roman" w:hAnsi="Times New Roman" w:cs="Times New Roman"/>
          <w:sz w:val="26"/>
          <w:szCs w:val="26"/>
        </w:rPr>
        <w:t>ibility</w:t>
      </w:r>
      <w:r w:rsidR="006F0E0D" w:rsidRPr="006F0E0D">
        <w:rPr>
          <w:rFonts w:ascii="Times New Roman" w:hAnsi="Times New Roman" w:cs="Times New Roman"/>
          <w:sz w:val="26"/>
          <w:szCs w:val="26"/>
        </w:rPr>
        <w:t xml:space="preserve"> and its biodegrada</w:t>
      </w:r>
      <w:r w:rsidR="006F0E0D">
        <w:rPr>
          <w:rFonts w:ascii="Times New Roman" w:hAnsi="Times New Roman" w:cs="Times New Roman"/>
          <w:sz w:val="26"/>
          <w:szCs w:val="26"/>
        </w:rPr>
        <w:t>bility with non-toxic residues</w:t>
      </w:r>
      <w:r w:rsidR="00F462AB">
        <w:rPr>
          <w:rFonts w:ascii="Times New Roman" w:hAnsi="Times New Roman" w:cs="Times New Roman"/>
          <w:sz w:val="26"/>
          <w:szCs w:val="26"/>
          <w:vertAlign w:val="superscript"/>
        </w:rPr>
        <w:t>10</w:t>
      </w:r>
      <w:r w:rsidR="006F0E0D">
        <w:rPr>
          <w:rFonts w:ascii="Times New Roman" w:hAnsi="Times New Roman" w:cs="Times New Roman"/>
          <w:sz w:val="26"/>
          <w:szCs w:val="26"/>
        </w:rPr>
        <w:t>.</w:t>
      </w:r>
      <w:r w:rsidR="006F0E0D" w:rsidRPr="006F0E0D">
        <w:rPr>
          <w:rFonts w:ascii="Times New Roman" w:hAnsi="Times New Roman" w:cs="Times New Roman"/>
          <w:sz w:val="26"/>
          <w:szCs w:val="26"/>
        </w:rPr>
        <w:t xml:space="preserve"> CS play a positive role in various stages of wound healing</w:t>
      </w:r>
      <w:r w:rsidR="001A2437">
        <w:rPr>
          <w:rFonts w:ascii="Times New Roman" w:hAnsi="Times New Roman" w:cs="Times New Roman"/>
          <w:sz w:val="26"/>
          <w:szCs w:val="26"/>
        </w:rPr>
        <w:t xml:space="preserve"> such as hemostatic, </w:t>
      </w:r>
      <w:r w:rsidR="001A2437" w:rsidRPr="001A2437">
        <w:rPr>
          <w:rFonts w:ascii="Times New Roman" w:hAnsi="Times New Roman" w:cs="Times New Roman"/>
          <w:sz w:val="26"/>
          <w:szCs w:val="26"/>
        </w:rPr>
        <w:t>stimulate fibroblast proliferation, angiogenesis, and adjust in the arrangement of collagen fibers at scar tissue allowing a good re-</w:t>
      </w:r>
      <w:r w:rsidR="001A2437">
        <w:rPr>
          <w:rFonts w:ascii="Times New Roman" w:hAnsi="Times New Roman" w:cs="Times New Roman"/>
          <w:sz w:val="26"/>
          <w:szCs w:val="26"/>
        </w:rPr>
        <w:t>epithelialization</w:t>
      </w:r>
      <w:r w:rsidR="00F462AB">
        <w:rPr>
          <w:rFonts w:ascii="Times New Roman" w:hAnsi="Times New Roman" w:cs="Times New Roman"/>
          <w:sz w:val="26"/>
          <w:szCs w:val="26"/>
          <w:vertAlign w:val="superscript"/>
        </w:rPr>
        <w:t>11</w:t>
      </w:r>
      <w:r w:rsidR="001A2437">
        <w:rPr>
          <w:rFonts w:ascii="Times New Roman" w:hAnsi="Times New Roman" w:cs="Times New Roman"/>
          <w:sz w:val="26"/>
          <w:szCs w:val="26"/>
        </w:rPr>
        <w:t>, and CS</w:t>
      </w:r>
      <w:r w:rsidR="006F0E0D" w:rsidRPr="006F0E0D">
        <w:rPr>
          <w:rFonts w:ascii="Times New Roman" w:hAnsi="Times New Roman" w:cs="Times New Roman"/>
          <w:sz w:val="26"/>
          <w:szCs w:val="26"/>
        </w:rPr>
        <w:t xml:space="preserve"> interacts with many cellular processes that ena</w:t>
      </w:r>
      <w:r w:rsidR="006F0E0D">
        <w:rPr>
          <w:rFonts w:ascii="Times New Roman" w:hAnsi="Times New Roman" w:cs="Times New Roman"/>
          <w:sz w:val="26"/>
          <w:szCs w:val="26"/>
        </w:rPr>
        <w:t>ble wound healing acceleration</w:t>
      </w:r>
      <w:r w:rsidR="00F462AB">
        <w:rPr>
          <w:rFonts w:ascii="Times New Roman" w:hAnsi="Times New Roman" w:cs="Times New Roman"/>
          <w:sz w:val="26"/>
          <w:szCs w:val="26"/>
          <w:vertAlign w:val="superscript"/>
        </w:rPr>
        <w:t>12</w:t>
      </w:r>
      <w:r w:rsidR="006F0E0D">
        <w:rPr>
          <w:rFonts w:ascii="Times New Roman" w:hAnsi="Times New Roman" w:cs="Times New Roman"/>
          <w:sz w:val="26"/>
          <w:szCs w:val="26"/>
        </w:rPr>
        <w:t>.</w:t>
      </w:r>
      <w:r w:rsidR="006F0E0D" w:rsidRPr="006F0E0D">
        <w:rPr>
          <w:rFonts w:ascii="Times New Roman" w:hAnsi="Times New Roman" w:cs="Times New Roman"/>
          <w:sz w:val="26"/>
          <w:szCs w:val="26"/>
        </w:rPr>
        <w:t xml:space="preserve"> </w:t>
      </w:r>
      <w:r w:rsidR="006F0E0D">
        <w:rPr>
          <w:rFonts w:ascii="Times New Roman" w:hAnsi="Times New Roman" w:cs="Times New Roman"/>
          <w:sz w:val="26"/>
          <w:szCs w:val="26"/>
        </w:rPr>
        <w:t xml:space="preserve"> </w:t>
      </w:r>
    </w:p>
    <w:p w:rsidR="005F2049" w:rsidRDefault="005F2049" w:rsidP="0031268D">
      <w:pPr>
        <w:spacing w:line="360" w:lineRule="auto"/>
        <w:ind w:firstLine="720"/>
        <w:jc w:val="both"/>
        <w:rPr>
          <w:rFonts w:ascii="Times New Roman" w:hAnsi="Times New Roman" w:cs="Times New Roman"/>
          <w:sz w:val="26"/>
          <w:szCs w:val="26"/>
        </w:rPr>
      </w:pPr>
      <w:r w:rsidRPr="005F2049">
        <w:rPr>
          <w:rFonts w:ascii="Times New Roman" w:hAnsi="Times New Roman" w:cs="Times New Roman"/>
          <w:sz w:val="26"/>
          <w:szCs w:val="26"/>
        </w:rPr>
        <w:t>(CG) is another notable biopolymer with potential for wound healing</w:t>
      </w:r>
      <w:r>
        <w:rPr>
          <w:rFonts w:ascii="Times New Roman" w:hAnsi="Times New Roman" w:cs="Times New Roman"/>
          <w:sz w:val="26"/>
          <w:szCs w:val="26"/>
        </w:rPr>
        <w:t xml:space="preserve">. CG </w:t>
      </w:r>
      <w:r w:rsidRPr="005F2049">
        <w:rPr>
          <w:rFonts w:ascii="Times New Roman" w:hAnsi="Times New Roman" w:cs="Times New Roman"/>
          <w:sz w:val="26"/>
          <w:szCs w:val="26"/>
        </w:rPr>
        <w:t xml:space="preserve">shows antioxidant and antimicrobial </w:t>
      </w:r>
      <w:r w:rsidR="005C2D33">
        <w:rPr>
          <w:rFonts w:ascii="Times New Roman" w:hAnsi="Times New Roman" w:cs="Times New Roman"/>
          <w:sz w:val="26"/>
          <w:szCs w:val="26"/>
        </w:rPr>
        <w:t>properties</w:t>
      </w:r>
      <w:r w:rsidR="00F462AB">
        <w:rPr>
          <w:rFonts w:ascii="Times New Roman" w:hAnsi="Times New Roman" w:cs="Times New Roman"/>
          <w:sz w:val="26"/>
          <w:szCs w:val="26"/>
          <w:vertAlign w:val="superscript"/>
        </w:rPr>
        <w:t>13</w:t>
      </w:r>
      <w:r w:rsidR="0031268D">
        <w:rPr>
          <w:rFonts w:ascii="Times New Roman" w:hAnsi="Times New Roman" w:cs="Times New Roman"/>
          <w:sz w:val="26"/>
          <w:szCs w:val="26"/>
        </w:rPr>
        <w:t xml:space="preserve">. </w:t>
      </w:r>
      <w:r w:rsidR="0031268D" w:rsidRPr="0031268D">
        <w:rPr>
          <w:rFonts w:ascii="Times New Roman" w:hAnsi="Times New Roman" w:cs="Times New Roman"/>
          <w:sz w:val="26"/>
          <w:szCs w:val="26"/>
        </w:rPr>
        <w:t xml:space="preserve">Key benefits of CG in wound healing were ability of keeping the wound and </w:t>
      </w:r>
      <w:proofErr w:type="spellStart"/>
      <w:r w:rsidR="0031268D" w:rsidRPr="0031268D">
        <w:rPr>
          <w:rFonts w:ascii="Times New Roman" w:hAnsi="Times New Roman" w:cs="Times New Roman"/>
          <w:sz w:val="26"/>
          <w:szCs w:val="26"/>
        </w:rPr>
        <w:t>periwound</w:t>
      </w:r>
      <w:proofErr w:type="spellEnd"/>
      <w:r w:rsidR="0031268D" w:rsidRPr="0031268D">
        <w:rPr>
          <w:rFonts w:ascii="Times New Roman" w:hAnsi="Times New Roman" w:cs="Times New Roman"/>
          <w:sz w:val="26"/>
          <w:szCs w:val="26"/>
        </w:rPr>
        <w:t xml:space="preserve"> damp as w</w:t>
      </w:r>
      <w:r w:rsidR="0031268D">
        <w:rPr>
          <w:rFonts w:ascii="Times New Roman" w:hAnsi="Times New Roman" w:cs="Times New Roman"/>
          <w:sz w:val="26"/>
          <w:szCs w:val="26"/>
        </w:rPr>
        <w:t>ell as absorb the wound exudate,</w:t>
      </w:r>
      <w:r w:rsidRPr="005F2049">
        <w:rPr>
          <w:rFonts w:ascii="Times New Roman" w:hAnsi="Times New Roman" w:cs="Times New Roman"/>
          <w:sz w:val="26"/>
          <w:szCs w:val="26"/>
        </w:rPr>
        <w:t xml:space="preserve"> making it a commonly used material in wound dressing applications</w:t>
      </w:r>
      <w:r w:rsidR="0031268D">
        <w:rPr>
          <w:rFonts w:ascii="Times New Roman" w:hAnsi="Times New Roman" w:cs="Times New Roman"/>
          <w:sz w:val="26"/>
          <w:szCs w:val="26"/>
        </w:rPr>
        <w:t xml:space="preserve">. </w:t>
      </w:r>
      <w:r w:rsidR="0031268D" w:rsidRPr="0031268D">
        <w:rPr>
          <w:rFonts w:ascii="Times New Roman" w:hAnsi="Times New Roman" w:cs="Times New Roman"/>
          <w:sz w:val="26"/>
          <w:szCs w:val="26"/>
        </w:rPr>
        <w:t xml:space="preserve">Additionally, as a </w:t>
      </w:r>
      <w:proofErr w:type="spellStart"/>
      <w:r w:rsidR="0031268D" w:rsidRPr="0031268D">
        <w:rPr>
          <w:rFonts w:ascii="Times New Roman" w:hAnsi="Times New Roman" w:cs="Times New Roman"/>
          <w:sz w:val="26"/>
          <w:szCs w:val="26"/>
        </w:rPr>
        <w:t>polycanionic</w:t>
      </w:r>
      <w:proofErr w:type="spellEnd"/>
      <w:r w:rsidR="0031268D" w:rsidRPr="0031268D">
        <w:rPr>
          <w:rFonts w:ascii="Times New Roman" w:hAnsi="Times New Roman" w:cs="Times New Roman"/>
          <w:sz w:val="26"/>
          <w:szCs w:val="26"/>
        </w:rPr>
        <w:t xml:space="preserve"> polymer, CG can form electrostatic cross-links when combined with </w:t>
      </w:r>
      <w:proofErr w:type="spellStart"/>
      <w:r w:rsidR="0031268D" w:rsidRPr="0031268D">
        <w:rPr>
          <w:rFonts w:ascii="Times New Roman" w:hAnsi="Times New Roman" w:cs="Times New Roman"/>
          <w:sz w:val="26"/>
          <w:szCs w:val="26"/>
        </w:rPr>
        <w:t>polycationic</w:t>
      </w:r>
      <w:proofErr w:type="spellEnd"/>
      <w:r w:rsidR="0031268D" w:rsidRPr="0031268D">
        <w:rPr>
          <w:rFonts w:ascii="Times New Roman" w:hAnsi="Times New Roman" w:cs="Times New Roman"/>
          <w:sz w:val="26"/>
          <w:szCs w:val="26"/>
        </w:rPr>
        <w:t xml:space="preserve"> chitosan (CS), enhancing the structural integrity and stability of the na</w:t>
      </w:r>
      <w:r w:rsidR="005C2D33">
        <w:rPr>
          <w:rFonts w:ascii="Times New Roman" w:hAnsi="Times New Roman" w:cs="Times New Roman"/>
          <w:sz w:val="26"/>
          <w:szCs w:val="26"/>
        </w:rPr>
        <w:t>nofiber matrix</w:t>
      </w:r>
      <w:r w:rsidR="00F462AB">
        <w:rPr>
          <w:rFonts w:ascii="Times New Roman" w:hAnsi="Times New Roman" w:cs="Times New Roman"/>
          <w:sz w:val="26"/>
          <w:szCs w:val="26"/>
          <w:vertAlign w:val="superscript"/>
        </w:rPr>
        <w:t>14</w:t>
      </w:r>
      <w:r w:rsidR="0031268D" w:rsidRPr="0031268D">
        <w:rPr>
          <w:rFonts w:ascii="Times New Roman" w:hAnsi="Times New Roman" w:cs="Times New Roman"/>
          <w:sz w:val="26"/>
          <w:szCs w:val="26"/>
        </w:rPr>
        <w:t>.</w:t>
      </w:r>
      <w:r w:rsidR="005C2D33">
        <w:rPr>
          <w:rFonts w:ascii="Times New Roman" w:hAnsi="Times New Roman" w:cs="Times New Roman"/>
          <w:sz w:val="26"/>
          <w:szCs w:val="26"/>
        </w:rPr>
        <w:t xml:space="preserve"> </w:t>
      </w:r>
    </w:p>
    <w:p w:rsidR="008F0D50" w:rsidRPr="008F0D50" w:rsidRDefault="008F0D50" w:rsidP="008F0D5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PVA </w:t>
      </w:r>
      <w:r w:rsidRPr="008F0D50">
        <w:rPr>
          <w:rFonts w:ascii="Times New Roman" w:hAnsi="Times New Roman" w:cs="Times New Roman"/>
          <w:sz w:val="26"/>
          <w:szCs w:val="26"/>
        </w:rPr>
        <w:t xml:space="preserve">is a synthetic polymer recognized for its excellent </w:t>
      </w:r>
      <w:proofErr w:type="spellStart"/>
      <w:r w:rsidRPr="008F0D50">
        <w:rPr>
          <w:rFonts w:ascii="Times New Roman" w:hAnsi="Times New Roman" w:cs="Times New Roman"/>
          <w:sz w:val="26"/>
          <w:szCs w:val="26"/>
        </w:rPr>
        <w:t>electrospinnability</w:t>
      </w:r>
      <w:proofErr w:type="spellEnd"/>
      <w:r w:rsidRPr="008F0D50">
        <w:rPr>
          <w:rFonts w:ascii="Times New Roman" w:hAnsi="Times New Roman" w:cs="Times New Roman"/>
          <w:sz w:val="26"/>
          <w:szCs w:val="26"/>
        </w:rPr>
        <w:t>, making it an ideal support material for the CS/CG matrix to overcome the limitations of electrospinning and produce uniform nanofibers</w:t>
      </w:r>
      <w:r w:rsidR="00F462AB">
        <w:rPr>
          <w:rFonts w:ascii="Times New Roman" w:hAnsi="Times New Roman" w:cs="Times New Roman"/>
          <w:sz w:val="26"/>
          <w:szCs w:val="26"/>
          <w:vertAlign w:val="superscript"/>
        </w:rPr>
        <w:t>15</w:t>
      </w:r>
      <w:r>
        <w:rPr>
          <w:rFonts w:ascii="Times New Roman" w:hAnsi="Times New Roman" w:cs="Times New Roman"/>
          <w:sz w:val="26"/>
          <w:szCs w:val="26"/>
        </w:rPr>
        <w:t xml:space="preserve">, and </w:t>
      </w:r>
      <w:r>
        <w:rPr>
          <w:rFonts w:ascii="Times New Roman" w:hAnsi="Times New Roman" w:cs="Times New Roman"/>
          <w:bCs/>
          <w:iCs/>
          <w:sz w:val="26"/>
          <w:szCs w:val="26"/>
        </w:rPr>
        <w:t>t</w:t>
      </w:r>
      <w:r w:rsidRPr="008F0D50">
        <w:rPr>
          <w:rFonts w:ascii="Times New Roman" w:hAnsi="Times New Roman" w:cs="Times New Roman"/>
          <w:bCs/>
          <w:iCs/>
          <w:sz w:val="26"/>
          <w:szCs w:val="26"/>
        </w:rPr>
        <w:t xml:space="preserve">he addition of PVA to the CS/CG polymer matrix </w:t>
      </w:r>
      <w:r>
        <w:rPr>
          <w:rFonts w:ascii="Times New Roman" w:hAnsi="Times New Roman" w:cs="Times New Roman"/>
          <w:bCs/>
          <w:iCs/>
          <w:sz w:val="26"/>
          <w:szCs w:val="26"/>
        </w:rPr>
        <w:t>enhance</w:t>
      </w:r>
      <w:r w:rsidRPr="008F0D50">
        <w:rPr>
          <w:rFonts w:ascii="Times New Roman" w:hAnsi="Times New Roman" w:cs="Times New Roman"/>
          <w:bCs/>
          <w:iCs/>
          <w:sz w:val="26"/>
          <w:szCs w:val="26"/>
        </w:rPr>
        <w:t xml:space="preserve"> mechanical properties of the</w:t>
      </w:r>
      <w:r w:rsidR="005C2D33">
        <w:rPr>
          <w:rFonts w:ascii="Times New Roman" w:hAnsi="Times New Roman" w:cs="Times New Roman"/>
          <w:bCs/>
          <w:iCs/>
          <w:sz w:val="26"/>
          <w:szCs w:val="26"/>
        </w:rPr>
        <w:t xml:space="preserve"> nanofiber</w:t>
      </w:r>
      <w:r w:rsidR="00F462AB">
        <w:rPr>
          <w:rFonts w:ascii="Times New Roman" w:hAnsi="Times New Roman" w:cs="Times New Roman"/>
          <w:bCs/>
          <w:iCs/>
          <w:sz w:val="26"/>
          <w:szCs w:val="26"/>
          <w:vertAlign w:val="superscript"/>
        </w:rPr>
        <w:t>16</w:t>
      </w:r>
      <w:r>
        <w:rPr>
          <w:rFonts w:ascii="Times New Roman" w:hAnsi="Times New Roman" w:cs="Times New Roman"/>
          <w:bCs/>
          <w:iCs/>
          <w:sz w:val="26"/>
          <w:szCs w:val="26"/>
        </w:rPr>
        <w:t xml:space="preserve">. </w:t>
      </w:r>
      <w:r w:rsidRPr="008F0D50">
        <w:rPr>
          <w:rFonts w:ascii="Times New Roman" w:hAnsi="Times New Roman" w:cs="Times New Roman"/>
          <w:bCs/>
          <w:iCs/>
          <w:sz w:val="26"/>
          <w:szCs w:val="26"/>
        </w:rPr>
        <w:t xml:space="preserve">PVA aids in the wound </w:t>
      </w:r>
      <w:r w:rsidRPr="008F0D50">
        <w:rPr>
          <w:rFonts w:ascii="Times New Roman" w:hAnsi="Times New Roman" w:cs="Times New Roman"/>
          <w:bCs/>
          <w:iCs/>
          <w:sz w:val="26"/>
          <w:szCs w:val="26"/>
        </w:rPr>
        <w:lastRenderedPageBreak/>
        <w:t>healing process because of its hydrophilicity, which allows it to retain moisture and maintain a moist healing environment, thus promoting fa</w:t>
      </w:r>
      <w:r w:rsidR="005C2D33">
        <w:rPr>
          <w:rFonts w:ascii="Times New Roman" w:hAnsi="Times New Roman" w:cs="Times New Roman"/>
          <w:bCs/>
          <w:iCs/>
          <w:sz w:val="26"/>
          <w:szCs w:val="26"/>
        </w:rPr>
        <w:t>ster heal</w:t>
      </w:r>
      <w:r w:rsidR="00F462AB">
        <w:rPr>
          <w:rFonts w:ascii="Times New Roman" w:hAnsi="Times New Roman" w:cs="Times New Roman"/>
          <w:bCs/>
          <w:iCs/>
          <w:sz w:val="26"/>
          <w:szCs w:val="26"/>
          <w:vertAlign w:val="superscript"/>
        </w:rPr>
        <w:t>17</w:t>
      </w:r>
      <w:r w:rsidR="005C2D33">
        <w:rPr>
          <w:rFonts w:ascii="Times New Roman" w:hAnsi="Times New Roman" w:cs="Times New Roman"/>
          <w:bCs/>
          <w:iCs/>
          <w:sz w:val="26"/>
          <w:szCs w:val="26"/>
        </w:rPr>
        <w:t>.</w:t>
      </w:r>
    </w:p>
    <w:p w:rsidR="006F0E0D" w:rsidRDefault="006F0E0D" w:rsidP="006F0E0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Curcumin</w:t>
      </w:r>
      <w:r w:rsidRPr="006F0E0D">
        <w:rPr>
          <w:rFonts w:ascii="Times New Roman" w:hAnsi="Times New Roman" w:cs="Times New Roman"/>
          <w:sz w:val="26"/>
          <w:szCs w:val="26"/>
        </w:rPr>
        <w:t xml:space="preserve"> has been proven safe and effective in human, making it a promising chemical for promo</w:t>
      </w:r>
      <w:r>
        <w:rPr>
          <w:rFonts w:ascii="Times New Roman" w:hAnsi="Times New Roman" w:cs="Times New Roman"/>
          <w:sz w:val="26"/>
          <w:szCs w:val="26"/>
        </w:rPr>
        <w:t xml:space="preserve">ting wound healing </w:t>
      </w:r>
      <w:r w:rsidRPr="006F0E0D">
        <w:rPr>
          <w:rFonts w:ascii="Times New Roman" w:hAnsi="Times New Roman" w:cs="Times New Roman"/>
          <w:sz w:val="26"/>
          <w:szCs w:val="26"/>
        </w:rPr>
        <w:t>applications</w:t>
      </w:r>
      <w:r w:rsidR="00F462AB">
        <w:rPr>
          <w:rFonts w:ascii="Times New Roman" w:hAnsi="Times New Roman" w:cs="Times New Roman"/>
          <w:sz w:val="26"/>
          <w:szCs w:val="26"/>
          <w:vertAlign w:val="superscript"/>
        </w:rPr>
        <w:t>18</w:t>
      </w:r>
      <w:r>
        <w:rPr>
          <w:rFonts w:ascii="Times New Roman" w:hAnsi="Times New Roman" w:cs="Times New Roman"/>
          <w:sz w:val="26"/>
          <w:szCs w:val="26"/>
        </w:rPr>
        <w:t xml:space="preserve">. </w:t>
      </w:r>
      <w:r w:rsidR="00FE25CB" w:rsidRPr="006F0E0D">
        <w:rPr>
          <w:rFonts w:ascii="Times New Roman" w:hAnsi="Times New Roman" w:cs="Times New Roman"/>
          <w:sz w:val="26"/>
          <w:szCs w:val="26"/>
        </w:rPr>
        <w:t>Curcumin</w:t>
      </w:r>
      <w:r w:rsidR="00FE25CB" w:rsidRPr="00FE25CB">
        <w:rPr>
          <w:rFonts w:ascii="Times New Roman" w:hAnsi="Times New Roman" w:cs="Times New Roman"/>
          <w:sz w:val="26"/>
          <w:szCs w:val="26"/>
        </w:rPr>
        <w:t xml:space="preserve"> possesses high anti-inflammatory, anti-oxidant</w:t>
      </w:r>
      <w:r w:rsidR="00FE25CB">
        <w:rPr>
          <w:rFonts w:ascii="Times New Roman" w:hAnsi="Times New Roman" w:cs="Times New Roman"/>
          <w:sz w:val="26"/>
          <w:szCs w:val="26"/>
        </w:rPr>
        <w:t>, and anti-microbial properties</w:t>
      </w:r>
      <w:r w:rsidR="00F462AB">
        <w:rPr>
          <w:rFonts w:ascii="Times New Roman" w:hAnsi="Times New Roman" w:cs="Times New Roman"/>
          <w:sz w:val="26"/>
          <w:szCs w:val="26"/>
          <w:vertAlign w:val="superscript"/>
        </w:rPr>
        <w:t>19</w:t>
      </w:r>
      <w:r>
        <w:rPr>
          <w:rFonts w:ascii="Times New Roman" w:hAnsi="Times New Roman" w:cs="Times New Roman"/>
          <w:sz w:val="26"/>
          <w:szCs w:val="26"/>
        </w:rPr>
        <w:t>.</w:t>
      </w:r>
      <w:r w:rsidRPr="006F0E0D">
        <w:rPr>
          <w:rFonts w:ascii="Times New Roman" w:hAnsi="Times New Roman" w:cs="Times New Roman"/>
          <w:sz w:val="26"/>
          <w:szCs w:val="26"/>
        </w:rPr>
        <w:t xml:space="preserve"> CCM supports different stages of the natural healing process and impedes numerous adverse reactions, thus positively influe</w:t>
      </w:r>
      <w:r>
        <w:rPr>
          <w:rFonts w:ascii="Times New Roman" w:hAnsi="Times New Roman" w:cs="Times New Roman"/>
          <w:sz w:val="26"/>
          <w:szCs w:val="26"/>
        </w:rPr>
        <w:t>ncing the wound-healing process</w:t>
      </w:r>
      <w:r w:rsidR="00F462AB">
        <w:rPr>
          <w:rFonts w:ascii="Times New Roman" w:hAnsi="Times New Roman" w:cs="Times New Roman"/>
          <w:sz w:val="26"/>
          <w:szCs w:val="26"/>
          <w:vertAlign w:val="superscript"/>
        </w:rPr>
        <w:t>20</w:t>
      </w:r>
      <w:r>
        <w:rPr>
          <w:rFonts w:ascii="Times New Roman" w:hAnsi="Times New Roman" w:cs="Times New Roman"/>
          <w:sz w:val="26"/>
          <w:szCs w:val="26"/>
        </w:rPr>
        <w:t xml:space="preserve">. </w:t>
      </w:r>
      <w:r w:rsidRPr="006F0E0D">
        <w:rPr>
          <w:rFonts w:ascii="Times New Roman" w:hAnsi="Times New Roman" w:cs="Times New Roman"/>
          <w:sz w:val="26"/>
          <w:szCs w:val="26"/>
        </w:rPr>
        <w:t>CCM enhance fibroblast migration, granulation tissue formation, collagen deposition and in general re-epithelization during the proliferation phases, thus i</w:t>
      </w:r>
      <w:r>
        <w:rPr>
          <w:rFonts w:ascii="Times New Roman" w:hAnsi="Times New Roman" w:cs="Times New Roman"/>
          <w:sz w:val="26"/>
          <w:szCs w:val="26"/>
        </w:rPr>
        <w:t>mproving wound healing progress</w:t>
      </w:r>
      <w:r w:rsidR="00F462AB">
        <w:rPr>
          <w:rFonts w:ascii="Times New Roman" w:hAnsi="Times New Roman" w:cs="Times New Roman"/>
          <w:sz w:val="26"/>
          <w:szCs w:val="26"/>
          <w:vertAlign w:val="superscript"/>
        </w:rPr>
        <w:t>21</w:t>
      </w:r>
      <w:r>
        <w:rPr>
          <w:rFonts w:ascii="Times New Roman" w:hAnsi="Times New Roman" w:cs="Times New Roman"/>
          <w:sz w:val="26"/>
          <w:szCs w:val="26"/>
        </w:rPr>
        <w:t>.</w:t>
      </w:r>
    </w:p>
    <w:p w:rsidR="008F0D50" w:rsidRDefault="00591ECB" w:rsidP="006F0E0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above properties, the combination of CS, CG, PVA and curcumin </w:t>
      </w:r>
      <w:r w:rsidR="007713C9">
        <w:rPr>
          <w:rFonts w:ascii="Times New Roman" w:hAnsi="Times New Roman" w:cs="Times New Roman"/>
          <w:sz w:val="26"/>
          <w:szCs w:val="26"/>
        </w:rPr>
        <w:t>into nanofiber membrane has multiple biochemical effects on wound dressing applications. The properties of nanofiber membrane from this combination will be evidenced</w:t>
      </w:r>
      <w:r w:rsidR="007713C9" w:rsidRPr="007713C9">
        <w:rPr>
          <w:rFonts w:ascii="Times New Roman" w:hAnsi="Times New Roman" w:cs="Times New Roman"/>
          <w:sz w:val="26"/>
          <w:szCs w:val="26"/>
        </w:rPr>
        <w:t xml:space="preserve"> in our future studies</w:t>
      </w:r>
      <w:r w:rsidR="007713C9">
        <w:rPr>
          <w:rFonts w:ascii="Times New Roman" w:hAnsi="Times New Roman" w:cs="Times New Roman"/>
          <w:sz w:val="26"/>
          <w:szCs w:val="26"/>
        </w:rPr>
        <w:t xml:space="preserve">. </w:t>
      </w:r>
      <w:r w:rsidR="007713C9" w:rsidRPr="007713C9">
        <w:rPr>
          <w:rFonts w:ascii="Times New Roman" w:hAnsi="Times New Roman" w:cs="Times New Roman"/>
          <w:sz w:val="26"/>
          <w:szCs w:val="26"/>
        </w:rPr>
        <w:t>Thank you so much for your kind understanding.</w:t>
      </w:r>
    </w:p>
    <w:p w:rsidR="001F4ADB" w:rsidRPr="002B3C13" w:rsidRDefault="001F4ADB" w:rsidP="001F4ADB">
      <w:pPr>
        <w:spacing w:line="360" w:lineRule="auto"/>
        <w:jc w:val="both"/>
        <w:rPr>
          <w:rFonts w:ascii="Times New Roman" w:hAnsi="Times New Roman" w:cs="Times New Roman"/>
          <w:b/>
          <w:sz w:val="26"/>
          <w:szCs w:val="26"/>
        </w:rPr>
      </w:pPr>
      <w:r w:rsidRPr="00187D96">
        <w:rPr>
          <w:rFonts w:ascii="Times New Roman" w:hAnsi="Times New Roman" w:cs="Times New Roman"/>
          <w:b/>
          <w:sz w:val="26"/>
          <w:szCs w:val="26"/>
        </w:rPr>
        <w:t>The necessity of using such a high concentration should be justified. Does it impact fiber morphology, stability, or drug encapsulation?</w:t>
      </w:r>
    </w:p>
    <w:p w:rsidR="001F4ADB" w:rsidRDefault="001F4ADB" w:rsidP="008056FE">
      <w:p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insightful question. </w:t>
      </w:r>
      <w:r w:rsidR="00366DC2" w:rsidRPr="00366DC2">
        <w:rPr>
          <w:rFonts w:ascii="Times New Roman" w:hAnsi="Times New Roman" w:cs="Times New Roman"/>
          <w:sz w:val="26"/>
          <w:szCs w:val="26"/>
        </w:rPr>
        <w:t>Polymeric concentrations represent for the</w:t>
      </w:r>
      <w:r w:rsidR="008056FE">
        <w:rPr>
          <w:rFonts w:ascii="Times New Roman" w:hAnsi="Times New Roman" w:cs="Times New Roman"/>
          <w:sz w:val="26"/>
          <w:szCs w:val="26"/>
        </w:rPr>
        <w:t xml:space="preserve"> polymer</w:t>
      </w:r>
      <w:r w:rsidR="00366DC2" w:rsidRPr="00366DC2">
        <w:rPr>
          <w:rFonts w:ascii="Times New Roman" w:hAnsi="Times New Roman" w:cs="Times New Roman"/>
          <w:sz w:val="26"/>
          <w:szCs w:val="26"/>
        </w:rPr>
        <w:t xml:space="preserve"> chain entanglement, which responsible for the particle (electro-spraying) or fi</w:t>
      </w:r>
      <w:r w:rsidR="00366DC2">
        <w:rPr>
          <w:rFonts w:ascii="Times New Roman" w:hAnsi="Times New Roman" w:cs="Times New Roman"/>
          <w:sz w:val="26"/>
          <w:szCs w:val="26"/>
        </w:rPr>
        <w:t xml:space="preserve">ber (electrospinning) formation, and </w:t>
      </w:r>
      <w:r w:rsidR="00366DC2" w:rsidRPr="004748EB">
        <w:rPr>
          <w:rFonts w:ascii="Times New Roman" w:hAnsi="Times New Roman" w:cs="Times New Roman"/>
          <w:b/>
          <w:sz w:val="26"/>
          <w:szCs w:val="26"/>
        </w:rPr>
        <w:t>Figure 1</w:t>
      </w:r>
      <w:r w:rsidR="00366DC2">
        <w:rPr>
          <w:rFonts w:ascii="Times New Roman" w:hAnsi="Times New Roman" w:cs="Times New Roman"/>
          <w:sz w:val="26"/>
          <w:szCs w:val="26"/>
        </w:rPr>
        <w:t xml:space="preserve"> shows the effect of different polymer concentration on the nanofiber morphology</w:t>
      </w:r>
      <w:r w:rsidR="00311FD5">
        <w:rPr>
          <w:rFonts w:ascii="Times New Roman" w:hAnsi="Times New Roman" w:cs="Times New Roman"/>
          <w:sz w:val="26"/>
          <w:szCs w:val="26"/>
        </w:rPr>
        <w:t>. T</w:t>
      </w:r>
      <w:r w:rsidR="00311FD5" w:rsidRPr="00311FD5">
        <w:rPr>
          <w:rFonts w:ascii="Times New Roman" w:hAnsi="Times New Roman" w:cs="Times New Roman"/>
          <w:sz w:val="26"/>
          <w:szCs w:val="26"/>
        </w:rPr>
        <w:t>he formation of beads at lower polymer concentrations and the increase in fiber diamete</w:t>
      </w:r>
      <w:r w:rsidR="00311FD5">
        <w:rPr>
          <w:rFonts w:ascii="Times New Roman" w:hAnsi="Times New Roman" w:cs="Times New Roman"/>
          <w:sz w:val="26"/>
          <w:szCs w:val="26"/>
        </w:rPr>
        <w:t>r with increase in solution con</w:t>
      </w:r>
      <w:r w:rsidR="00311FD5" w:rsidRPr="00311FD5">
        <w:rPr>
          <w:rFonts w:ascii="Times New Roman" w:hAnsi="Times New Roman" w:cs="Times New Roman"/>
          <w:sz w:val="26"/>
          <w:szCs w:val="26"/>
        </w:rPr>
        <w:t xml:space="preserve">centration </w:t>
      </w:r>
      <w:r w:rsidR="001B63AF">
        <w:rPr>
          <w:rFonts w:ascii="Times New Roman" w:hAnsi="Times New Roman" w:cs="Times New Roman"/>
          <w:sz w:val="26"/>
          <w:szCs w:val="26"/>
        </w:rPr>
        <w:t>was attributed to the increase in viscosity of the solution</w:t>
      </w:r>
      <w:r w:rsidR="00F462AB">
        <w:rPr>
          <w:rFonts w:ascii="Times New Roman" w:hAnsi="Times New Roman" w:cs="Times New Roman"/>
          <w:sz w:val="26"/>
          <w:szCs w:val="26"/>
          <w:vertAlign w:val="superscript"/>
        </w:rPr>
        <w:t>22</w:t>
      </w:r>
      <w:r w:rsidR="001B63AF">
        <w:rPr>
          <w:rFonts w:ascii="Times New Roman" w:hAnsi="Times New Roman" w:cs="Times New Roman"/>
          <w:sz w:val="26"/>
          <w:szCs w:val="26"/>
        </w:rPr>
        <w:t xml:space="preserve">. </w:t>
      </w:r>
      <w:r w:rsidR="001B63AF" w:rsidRPr="001B63AF">
        <w:rPr>
          <w:rFonts w:ascii="Times New Roman" w:hAnsi="Times New Roman" w:cs="Times New Roman"/>
          <w:sz w:val="26"/>
          <w:szCs w:val="26"/>
        </w:rPr>
        <w:t>Solution viscosity is related to the extent of polymer chain molecules entanglement within a solution</w:t>
      </w:r>
      <w:r w:rsidR="001B63AF">
        <w:rPr>
          <w:rFonts w:ascii="Times New Roman" w:hAnsi="Times New Roman" w:cs="Times New Roman"/>
          <w:sz w:val="26"/>
          <w:szCs w:val="26"/>
        </w:rPr>
        <w:t>.</w:t>
      </w:r>
      <w:r w:rsidR="008056FE">
        <w:rPr>
          <w:rFonts w:ascii="Times New Roman" w:hAnsi="Times New Roman" w:cs="Times New Roman"/>
          <w:sz w:val="26"/>
          <w:szCs w:val="26"/>
        </w:rPr>
        <w:t xml:space="preserve"> </w:t>
      </w:r>
      <w:r w:rsidR="008056FE" w:rsidRPr="008056FE">
        <w:rPr>
          <w:rFonts w:ascii="Times New Roman" w:hAnsi="Times New Roman" w:cs="Times New Roman"/>
          <w:sz w:val="26"/>
          <w:szCs w:val="26"/>
        </w:rPr>
        <w:t>Increase in polyme</w:t>
      </w:r>
      <w:r w:rsidR="008056FE">
        <w:rPr>
          <w:rFonts w:ascii="Times New Roman" w:hAnsi="Times New Roman" w:cs="Times New Roman"/>
          <w:sz w:val="26"/>
          <w:szCs w:val="26"/>
        </w:rPr>
        <w:t xml:space="preserve">r chain entanglement due to the </w:t>
      </w:r>
      <w:r w:rsidR="008056FE" w:rsidRPr="008056FE">
        <w:rPr>
          <w:rFonts w:ascii="Times New Roman" w:hAnsi="Times New Roman" w:cs="Times New Roman"/>
          <w:sz w:val="26"/>
          <w:szCs w:val="26"/>
        </w:rPr>
        <w:t>increase in number of polymer m</w:t>
      </w:r>
      <w:r w:rsidR="008056FE">
        <w:rPr>
          <w:rFonts w:ascii="Times New Roman" w:hAnsi="Times New Roman" w:cs="Times New Roman"/>
          <w:sz w:val="26"/>
          <w:szCs w:val="26"/>
        </w:rPr>
        <w:t xml:space="preserve">olecules results in an increase </w:t>
      </w:r>
      <w:r w:rsidR="008056FE" w:rsidRPr="008056FE">
        <w:rPr>
          <w:rFonts w:ascii="Times New Roman" w:hAnsi="Times New Roman" w:cs="Times New Roman"/>
          <w:sz w:val="26"/>
          <w:szCs w:val="26"/>
        </w:rPr>
        <w:t>in its viscosity</w:t>
      </w:r>
      <w:r w:rsidR="008056FE">
        <w:rPr>
          <w:rFonts w:ascii="Times New Roman" w:hAnsi="Times New Roman" w:cs="Times New Roman"/>
          <w:sz w:val="26"/>
          <w:szCs w:val="26"/>
        </w:rPr>
        <w:t>.</w:t>
      </w:r>
      <w:r w:rsidR="001B63AF">
        <w:rPr>
          <w:rFonts w:ascii="Times New Roman" w:hAnsi="Times New Roman" w:cs="Times New Roman"/>
          <w:sz w:val="26"/>
          <w:szCs w:val="26"/>
        </w:rPr>
        <w:t xml:space="preserve"> </w:t>
      </w:r>
      <w:r w:rsidR="007F04A8" w:rsidRPr="007F04A8">
        <w:rPr>
          <w:rFonts w:ascii="Times New Roman" w:hAnsi="Times New Roman" w:cs="Times New Roman"/>
          <w:sz w:val="26"/>
          <w:szCs w:val="26"/>
        </w:rPr>
        <w:t xml:space="preserve">During electrospinning, a solution with low viscosity possesses a low viscoelastic force, which is not </w:t>
      </w:r>
      <w:r w:rsidR="009179C8">
        <w:rPr>
          <w:rFonts w:ascii="Times New Roman" w:hAnsi="Times New Roman" w:cs="Times New Roman"/>
          <w:sz w:val="26"/>
          <w:szCs w:val="26"/>
        </w:rPr>
        <w:t xml:space="preserve">suitable for </w:t>
      </w:r>
      <w:r w:rsidR="007F04A8" w:rsidRPr="007F04A8">
        <w:rPr>
          <w:rFonts w:ascii="Times New Roman" w:hAnsi="Times New Roman" w:cs="Times New Roman"/>
          <w:sz w:val="26"/>
          <w:szCs w:val="26"/>
        </w:rPr>
        <w:t xml:space="preserve">the electrostatic, and columbic repulsion forces that </w:t>
      </w:r>
      <w:r w:rsidR="009179C8">
        <w:rPr>
          <w:rFonts w:ascii="Times New Roman" w:hAnsi="Times New Roman" w:cs="Times New Roman"/>
          <w:sz w:val="26"/>
          <w:szCs w:val="26"/>
        </w:rPr>
        <w:t>stre</w:t>
      </w:r>
      <w:r w:rsidR="007D1C2A">
        <w:rPr>
          <w:rFonts w:ascii="Times New Roman" w:hAnsi="Times New Roman" w:cs="Times New Roman"/>
          <w:sz w:val="26"/>
          <w:szCs w:val="26"/>
        </w:rPr>
        <w:t>tch the electrospinning jet. T</w:t>
      </w:r>
      <w:r w:rsidR="007F04A8" w:rsidRPr="007F04A8">
        <w:rPr>
          <w:rFonts w:ascii="Times New Roman" w:hAnsi="Times New Roman" w:cs="Times New Roman"/>
          <w:sz w:val="26"/>
          <w:szCs w:val="26"/>
        </w:rPr>
        <w:t>his causes the jet to partially break up</w:t>
      </w:r>
      <w:r w:rsidR="007D1C2A">
        <w:rPr>
          <w:rFonts w:ascii="Times New Roman" w:hAnsi="Times New Roman" w:cs="Times New Roman"/>
          <w:sz w:val="26"/>
          <w:szCs w:val="26"/>
        </w:rPr>
        <w:t xml:space="preserve"> and bead-fiber formation</w:t>
      </w:r>
      <w:r w:rsidR="007F04A8" w:rsidRPr="007F04A8">
        <w:rPr>
          <w:rFonts w:ascii="Times New Roman" w:hAnsi="Times New Roman" w:cs="Times New Roman"/>
          <w:sz w:val="26"/>
          <w:szCs w:val="26"/>
        </w:rPr>
        <w:t>.</w:t>
      </w:r>
      <w:r w:rsidR="007F04A8">
        <w:rPr>
          <w:rFonts w:ascii="Times New Roman" w:hAnsi="Times New Roman" w:cs="Times New Roman"/>
          <w:sz w:val="26"/>
          <w:szCs w:val="26"/>
        </w:rPr>
        <w:t xml:space="preserve"> </w:t>
      </w:r>
      <w:r w:rsidR="00EC7753">
        <w:rPr>
          <w:rFonts w:ascii="Times New Roman" w:hAnsi="Times New Roman" w:cs="Times New Roman"/>
          <w:sz w:val="26"/>
          <w:szCs w:val="26"/>
        </w:rPr>
        <w:t xml:space="preserve">Conversely, polymer </w:t>
      </w:r>
      <w:r w:rsidR="00EC7753" w:rsidRPr="00EC7753">
        <w:rPr>
          <w:rFonts w:ascii="Times New Roman" w:hAnsi="Times New Roman" w:cs="Times New Roman"/>
          <w:sz w:val="26"/>
          <w:szCs w:val="26"/>
        </w:rPr>
        <w:t xml:space="preserve">solution concentration is increased, an increase in </w:t>
      </w:r>
      <w:r w:rsidR="00EC7753" w:rsidRPr="00EC7753">
        <w:rPr>
          <w:rFonts w:ascii="Times New Roman" w:hAnsi="Times New Roman" w:cs="Times New Roman"/>
          <w:sz w:val="26"/>
          <w:szCs w:val="26"/>
        </w:rPr>
        <w:lastRenderedPageBreak/>
        <w:t>viscosity occurs, causing an improvement in the viscoelastic force. Hence, partial breakup of the jet is prevented. The increased polymer chain entanglement w</w:t>
      </w:r>
      <w:r w:rsidR="009322E8">
        <w:rPr>
          <w:rFonts w:ascii="Times New Roman" w:hAnsi="Times New Roman" w:cs="Times New Roman"/>
          <w:sz w:val="26"/>
          <w:szCs w:val="26"/>
        </w:rPr>
        <w:t>ith increase in solution concen</w:t>
      </w:r>
      <w:r w:rsidR="00EC7753" w:rsidRPr="00EC7753">
        <w:rPr>
          <w:rFonts w:ascii="Times New Roman" w:hAnsi="Times New Roman" w:cs="Times New Roman"/>
          <w:sz w:val="26"/>
          <w:szCs w:val="26"/>
        </w:rPr>
        <w:t>tration also enables the solvent molecules to be distributed over the entangled polymer molecules leading to formation of smooth fibers and improved fiber uniformity</w:t>
      </w:r>
      <w:r w:rsidR="00F462AB">
        <w:rPr>
          <w:rFonts w:ascii="Times New Roman" w:hAnsi="Times New Roman" w:cs="Times New Roman"/>
          <w:sz w:val="26"/>
          <w:szCs w:val="26"/>
          <w:vertAlign w:val="superscript"/>
        </w:rPr>
        <w:t>23</w:t>
      </w:r>
      <w:r w:rsidR="008056FE">
        <w:rPr>
          <w:rFonts w:ascii="Times New Roman" w:hAnsi="Times New Roman" w:cs="Times New Roman"/>
          <w:sz w:val="26"/>
          <w:szCs w:val="26"/>
        </w:rPr>
        <w:t xml:space="preserve">. </w:t>
      </w:r>
    </w:p>
    <w:p w:rsidR="00D860AD" w:rsidRPr="00366DC2" w:rsidRDefault="00D860AD" w:rsidP="008056FE">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From the above </w:t>
      </w:r>
      <w:r w:rsidR="009D009A">
        <w:rPr>
          <w:rFonts w:ascii="Times New Roman" w:hAnsi="Times New Roman" w:cs="Times New Roman"/>
          <w:sz w:val="26"/>
          <w:szCs w:val="26"/>
        </w:rPr>
        <w:t>information/</w:t>
      </w:r>
      <w:r>
        <w:rPr>
          <w:rFonts w:ascii="Times New Roman" w:hAnsi="Times New Roman" w:cs="Times New Roman"/>
          <w:sz w:val="26"/>
          <w:szCs w:val="26"/>
        </w:rPr>
        <w:t>discussion</w:t>
      </w:r>
      <w:r w:rsidR="009D009A">
        <w:rPr>
          <w:rFonts w:ascii="Times New Roman" w:hAnsi="Times New Roman" w:cs="Times New Roman"/>
          <w:sz w:val="26"/>
          <w:szCs w:val="26"/>
        </w:rPr>
        <w:t>s</w:t>
      </w:r>
      <w:r>
        <w:rPr>
          <w:rFonts w:ascii="Times New Roman" w:hAnsi="Times New Roman" w:cs="Times New Roman"/>
          <w:sz w:val="26"/>
          <w:szCs w:val="26"/>
        </w:rPr>
        <w:t>, it is indicated that high concentration of polymer solution will produce nanofiber with stable and uniform morphology without defect creations</w:t>
      </w:r>
      <w:r w:rsidR="006504DB">
        <w:rPr>
          <w:rFonts w:ascii="Times New Roman" w:hAnsi="Times New Roman" w:cs="Times New Roman"/>
          <w:sz w:val="26"/>
          <w:szCs w:val="26"/>
        </w:rPr>
        <w:t xml:space="preserve">. Furthermore, </w:t>
      </w:r>
      <w:r w:rsidR="00885BB2">
        <w:rPr>
          <w:rFonts w:ascii="Times New Roman" w:hAnsi="Times New Roman" w:cs="Times New Roman"/>
          <w:sz w:val="26"/>
          <w:szCs w:val="26"/>
        </w:rPr>
        <w:t>the dense structure of nanofiber shell due to high polymer concentration, acts as a protective barrier, preventing AV leaking</w:t>
      </w:r>
      <w:r w:rsidR="00885BB2" w:rsidRPr="00885BB2">
        <w:rPr>
          <w:rFonts w:ascii="Times New Roman" w:hAnsi="Times New Roman" w:cs="Times New Roman"/>
          <w:sz w:val="26"/>
          <w:szCs w:val="26"/>
        </w:rPr>
        <w:t xml:space="preserve"> and contributing to t</w:t>
      </w:r>
      <w:r w:rsidR="00885BB2">
        <w:rPr>
          <w:rFonts w:ascii="Times New Roman" w:hAnsi="Times New Roman" w:cs="Times New Roman"/>
          <w:sz w:val="26"/>
          <w:szCs w:val="26"/>
        </w:rPr>
        <w:t xml:space="preserve">he high encapsulated drug content </w:t>
      </w:r>
      <w:r w:rsidR="00885BB2" w:rsidRPr="00885BB2">
        <w:rPr>
          <w:rFonts w:ascii="Times New Roman" w:hAnsi="Times New Roman" w:cs="Times New Roman"/>
          <w:sz w:val="26"/>
          <w:szCs w:val="26"/>
        </w:rPr>
        <w:t>observed in nanofibers.</w:t>
      </w:r>
    </w:p>
    <w:p w:rsidR="001F4ADB" w:rsidRDefault="001F4ADB" w:rsidP="001F4ADB">
      <w:pPr>
        <w:spacing w:line="360" w:lineRule="auto"/>
        <w:jc w:val="center"/>
        <w:rPr>
          <w:rFonts w:ascii="Times New Roman" w:hAnsi="Times New Roman" w:cs="Times New Roman"/>
          <w:sz w:val="26"/>
          <w:szCs w:val="26"/>
        </w:rPr>
      </w:pPr>
      <w:r>
        <w:rPr>
          <w:noProof/>
        </w:rPr>
        <w:drawing>
          <wp:inline distT="0" distB="0" distL="0" distR="0" wp14:anchorId="407554CC" wp14:editId="020AD30E">
            <wp:extent cx="6000750" cy="3481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00750" cy="3481070"/>
                    </a:xfrm>
                    <a:prstGeom prst="rect">
                      <a:avLst/>
                    </a:prstGeom>
                  </pic:spPr>
                </pic:pic>
              </a:graphicData>
            </a:graphic>
          </wp:inline>
        </w:drawing>
      </w:r>
    </w:p>
    <w:p w:rsidR="001F4ADB" w:rsidRDefault="001F4ADB" w:rsidP="001F4ADB">
      <w:pPr>
        <w:spacing w:line="360" w:lineRule="auto"/>
        <w:rPr>
          <w:rFonts w:ascii="Times New Roman" w:hAnsi="Times New Roman" w:cs="Times New Roman"/>
          <w:sz w:val="26"/>
          <w:szCs w:val="26"/>
        </w:rPr>
      </w:pPr>
      <w:r w:rsidRPr="001F4ADB">
        <w:rPr>
          <w:rFonts w:ascii="Times New Roman" w:hAnsi="Times New Roman" w:cs="Times New Roman"/>
          <w:b/>
          <w:sz w:val="26"/>
          <w:szCs w:val="26"/>
        </w:rPr>
        <w:t>Figure 1.</w:t>
      </w:r>
      <w:r>
        <w:rPr>
          <w:rFonts w:ascii="Times New Roman" w:hAnsi="Times New Roman" w:cs="Times New Roman"/>
          <w:sz w:val="26"/>
          <w:szCs w:val="26"/>
        </w:rPr>
        <w:t xml:space="preserve"> SEM images of </w:t>
      </w:r>
      <w:proofErr w:type="spellStart"/>
      <w:r>
        <w:rPr>
          <w:rFonts w:ascii="Times New Roman" w:hAnsi="Times New Roman" w:cs="Times New Roman"/>
          <w:sz w:val="26"/>
          <w:szCs w:val="26"/>
        </w:rPr>
        <w:t>electrospun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nanofiber</w:t>
      </w:r>
      <w:proofErr w:type="spellEnd"/>
      <w:r>
        <w:rPr>
          <w:rFonts w:ascii="Times New Roman" w:hAnsi="Times New Roman" w:cs="Times New Roman"/>
          <w:sz w:val="26"/>
          <w:szCs w:val="26"/>
        </w:rPr>
        <w:t xml:space="preserve"> produced at different concentration</w:t>
      </w:r>
    </w:p>
    <w:p w:rsidR="00187D96" w:rsidRPr="00187D96" w:rsidRDefault="00187D96" w:rsidP="001F4ADB">
      <w:pPr>
        <w:spacing w:line="360" w:lineRule="auto"/>
        <w:rPr>
          <w:rFonts w:ascii="Times New Roman" w:hAnsi="Times New Roman" w:cs="Times New Roman"/>
          <w:b/>
          <w:i/>
          <w:sz w:val="26"/>
          <w:szCs w:val="26"/>
        </w:rPr>
      </w:pPr>
      <w:r w:rsidRPr="00187D96">
        <w:rPr>
          <w:rFonts w:ascii="Times New Roman" w:hAnsi="Times New Roman" w:cs="Times New Roman"/>
          <w:b/>
          <w:i/>
          <w:sz w:val="26"/>
          <w:szCs w:val="26"/>
        </w:rPr>
        <w:t>References</w:t>
      </w:r>
    </w:p>
    <w:p w:rsidR="00872F42"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872F42">
        <w:rPr>
          <w:rFonts w:ascii="Times New Roman" w:hAnsi="Times New Roman" w:cs="Times New Roman"/>
          <w:sz w:val="26"/>
          <w:szCs w:val="26"/>
        </w:rPr>
        <w:t xml:space="preserve">] </w:t>
      </w:r>
      <w:r w:rsidR="00A233F0">
        <w:rPr>
          <w:rFonts w:ascii="Times New Roman" w:hAnsi="Times New Roman" w:cs="Times New Roman"/>
          <w:sz w:val="26"/>
          <w:szCs w:val="26"/>
        </w:rPr>
        <w:t xml:space="preserve">S. </w:t>
      </w:r>
      <w:proofErr w:type="spellStart"/>
      <w:r w:rsidR="00A233F0">
        <w:rPr>
          <w:rFonts w:ascii="Times New Roman" w:hAnsi="Times New Roman" w:cs="Times New Roman"/>
          <w:sz w:val="26"/>
          <w:szCs w:val="26"/>
        </w:rPr>
        <w:t>Saghazadeh</w:t>
      </w:r>
      <w:proofErr w:type="spellEnd"/>
      <w:r w:rsidR="0054784B" w:rsidRPr="0054784B">
        <w:rPr>
          <w:rFonts w:ascii="Times New Roman" w:hAnsi="Times New Roman" w:cs="Times New Roman"/>
          <w:sz w:val="26"/>
          <w:szCs w:val="26"/>
        </w:rPr>
        <w:t>,</w:t>
      </w:r>
      <w:r w:rsidR="00A233F0">
        <w:rPr>
          <w:rFonts w:ascii="Times New Roman" w:hAnsi="Times New Roman" w:cs="Times New Roman"/>
          <w:sz w:val="26"/>
          <w:szCs w:val="26"/>
        </w:rPr>
        <w:t xml:space="preserve"> C. </w:t>
      </w:r>
      <w:proofErr w:type="spellStart"/>
      <w:r w:rsidR="00A233F0">
        <w:rPr>
          <w:rFonts w:ascii="Times New Roman" w:hAnsi="Times New Roman" w:cs="Times New Roman"/>
          <w:sz w:val="26"/>
          <w:szCs w:val="26"/>
        </w:rPr>
        <w:t>Rinoldi</w:t>
      </w:r>
      <w:proofErr w:type="spellEnd"/>
      <w:r w:rsidR="00A233F0">
        <w:rPr>
          <w:rFonts w:ascii="Times New Roman" w:hAnsi="Times New Roman" w:cs="Times New Roman"/>
          <w:sz w:val="26"/>
          <w:szCs w:val="26"/>
        </w:rPr>
        <w:t xml:space="preserve">, M. </w:t>
      </w:r>
      <w:proofErr w:type="spellStart"/>
      <w:r w:rsidR="00A233F0">
        <w:rPr>
          <w:rFonts w:ascii="Times New Roman" w:hAnsi="Times New Roman" w:cs="Times New Roman"/>
          <w:sz w:val="26"/>
          <w:szCs w:val="26"/>
        </w:rPr>
        <w:t>Schot</w:t>
      </w:r>
      <w:proofErr w:type="spellEnd"/>
      <w:r w:rsidR="00A233F0">
        <w:rPr>
          <w:rFonts w:ascii="Times New Roman" w:hAnsi="Times New Roman" w:cs="Times New Roman"/>
          <w:sz w:val="26"/>
          <w:szCs w:val="26"/>
        </w:rPr>
        <w:t xml:space="preserve">, S. S. </w:t>
      </w:r>
      <w:proofErr w:type="spellStart"/>
      <w:r w:rsidR="00A233F0">
        <w:rPr>
          <w:rFonts w:ascii="Times New Roman" w:hAnsi="Times New Roman" w:cs="Times New Roman"/>
          <w:sz w:val="26"/>
          <w:szCs w:val="26"/>
        </w:rPr>
        <w:t>Kashaf</w:t>
      </w:r>
      <w:proofErr w:type="spellEnd"/>
      <w:r w:rsidR="00A233F0">
        <w:rPr>
          <w:rFonts w:ascii="Times New Roman" w:hAnsi="Times New Roman" w:cs="Times New Roman"/>
          <w:sz w:val="26"/>
          <w:szCs w:val="26"/>
        </w:rPr>
        <w:t xml:space="preserve">, F. </w:t>
      </w:r>
      <w:proofErr w:type="spellStart"/>
      <w:r w:rsidR="00A233F0">
        <w:rPr>
          <w:rFonts w:ascii="Times New Roman" w:hAnsi="Times New Roman" w:cs="Times New Roman"/>
          <w:sz w:val="26"/>
          <w:szCs w:val="26"/>
        </w:rPr>
        <w:t>Sharifi</w:t>
      </w:r>
      <w:proofErr w:type="spellEnd"/>
      <w:r w:rsidR="00A233F0">
        <w:rPr>
          <w:rFonts w:ascii="Times New Roman" w:hAnsi="Times New Roman" w:cs="Times New Roman"/>
          <w:sz w:val="26"/>
          <w:szCs w:val="26"/>
        </w:rPr>
        <w:t xml:space="preserve">, E. </w:t>
      </w:r>
      <w:proofErr w:type="spellStart"/>
      <w:r w:rsidR="00A233F0">
        <w:rPr>
          <w:rFonts w:ascii="Times New Roman" w:hAnsi="Times New Roman" w:cs="Times New Roman"/>
          <w:sz w:val="26"/>
          <w:szCs w:val="26"/>
        </w:rPr>
        <w:t>Jalilian</w:t>
      </w:r>
      <w:proofErr w:type="spellEnd"/>
      <w:r w:rsidR="00A233F0">
        <w:rPr>
          <w:rFonts w:ascii="Times New Roman" w:hAnsi="Times New Roman" w:cs="Times New Roman"/>
          <w:sz w:val="26"/>
          <w:szCs w:val="26"/>
        </w:rPr>
        <w:t xml:space="preserve">, A. </w:t>
      </w:r>
      <w:proofErr w:type="spellStart"/>
      <w:r w:rsidR="00A233F0">
        <w:rPr>
          <w:rFonts w:ascii="Times New Roman" w:hAnsi="Times New Roman" w:cs="Times New Roman"/>
          <w:sz w:val="26"/>
          <w:szCs w:val="26"/>
        </w:rPr>
        <w:t>Khademhosseini</w:t>
      </w:r>
      <w:proofErr w:type="spellEnd"/>
      <w:r w:rsidR="00A233F0">
        <w:rPr>
          <w:rFonts w:ascii="Times New Roman" w:hAnsi="Times New Roman" w:cs="Times New Roman"/>
          <w:sz w:val="26"/>
          <w:szCs w:val="26"/>
        </w:rPr>
        <w:t>.</w:t>
      </w:r>
      <w:r w:rsidR="0054784B" w:rsidRPr="0054784B">
        <w:rPr>
          <w:rFonts w:ascii="Times New Roman" w:hAnsi="Times New Roman" w:cs="Times New Roman"/>
          <w:sz w:val="26"/>
          <w:szCs w:val="26"/>
        </w:rPr>
        <w:t xml:space="preserve"> Drug delivery systems and materials</w:t>
      </w:r>
      <w:r w:rsidR="00B16FB3">
        <w:rPr>
          <w:rFonts w:ascii="Times New Roman" w:hAnsi="Times New Roman" w:cs="Times New Roman"/>
          <w:sz w:val="26"/>
          <w:szCs w:val="26"/>
        </w:rPr>
        <w:t xml:space="preserve"> for wound healing applications,</w:t>
      </w:r>
      <w:r w:rsidR="0054784B" w:rsidRPr="0054784B">
        <w:rPr>
          <w:rFonts w:ascii="Times New Roman" w:hAnsi="Times New Roman" w:cs="Times New Roman"/>
          <w:sz w:val="26"/>
          <w:szCs w:val="26"/>
        </w:rPr>
        <w:t xml:space="preserve"> </w:t>
      </w:r>
      <w:r w:rsidR="0054784B" w:rsidRPr="00A233F0">
        <w:rPr>
          <w:rFonts w:ascii="Times New Roman" w:hAnsi="Times New Roman" w:cs="Times New Roman"/>
          <w:i/>
          <w:sz w:val="26"/>
          <w:szCs w:val="26"/>
        </w:rPr>
        <w:t>Advanced drug delivery reviews</w:t>
      </w:r>
      <w:r w:rsidR="0054784B" w:rsidRPr="0054784B">
        <w:rPr>
          <w:rFonts w:ascii="Times New Roman" w:hAnsi="Times New Roman" w:cs="Times New Roman"/>
          <w:sz w:val="26"/>
          <w:szCs w:val="26"/>
        </w:rPr>
        <w:t>,</w:t>
      </w:r>
      <w:r w:rsidR="00A233F0">
        <w:rPr>
          <w:rFonts w:ascii="Times New Roman" w:hAnsi="Times New Roman" w:cs="Times New Roman"/>
          <w:sz w:val="26"/>
          <w:szCs w:val="26"/>
        </w:rPr>
        <w:t xml:space="preserve"> </w:t>
      </w:r>
      <w:r w:rsidR="00A233F0" w:rsidRPr="00A233F0">
        <w:rPr>
          <w:rFonts w:ascii="Times New Roman" w:hAnsi="Times New Roman" w:cs="Times New Roman"/>
          <w:b/>
          <w:sz w:val="26"/>
          <w:szCs w:val="26"/>
        </w:rPr>
        <w:t>2018</w:t>
      </w:r>
      <w:r w:rsidR="00A233F0">
        <w:rPr>
          <w:rFonts w:ascii="Times New Roman" w:hAnsi="Times New Roman" w:cs="Times New Roman"/>
          <w:sz w:val="26"/>
          <w:szCs w:val="26"/>
        </w:rPr>
        <w:t>,</w:t>
      </w:r>
      <w:r w:rsidR="0054784B" w:rsidRPr="0054784B">
        <w:rPr>
          <w:rFonts w:ascii="Times New Roman" w:hAnsi="Times New Roman" w:cs="Times New Roman"/>
          <w:sz w:val="26"/>
          <w:szCs w:val="26"/>
        </w:rPr>
        <w:t xml:space="preserve"> </w:t>
      </w:r>
      <w:r w:rsidR="0054784B" w:rsidRPr="00A233F0">
        <w:rPr>
          <w:rFonts w:ascii="Times New Roman" w:hAnsi="Times New Roman" w:cs="Times New Roman"/>
          <w:i/>
          <w:sz w:val="26"/>
          <w:szCs w:val="26"/>
        </w:rPr>
        <w:t>127</w:t>
      </w:r>
      <w:r w:rsidR="0054784B" w:rsidRPr="0054784B">
        <w:rPr>
          <w:rFonts w:ascii="Times New Roman" w:hAnsi="Times New Roman" w:cs="Times New Roman"/>
          <w:sz w:val="26"/>
          <w:szCs w:val="26"/>
        </w:rPr>
        <w:t>, 138-166.</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[10</w:t>
      </w:r>
      <w:r w:rsidR="0054784B">
        <w:rPr>
          <w:rFonts w:ascii="Times New Roman" w:hAnsi="Times New Roman" w:cs="Times New Roman"/>
          <w:sz w:val="26"/>
          <w:szCs w:val="26"/>
        </w:rPr>
        <w:t xml:space="preserve">] </w:t>
      </w:r>
      <w:r w:rsidR="00A233F0">
        <w:rPr>
          <w:rFonts w:ascii="Times New Roman" w:hAnsi="Times New Roman" w:cs="Times New Roman"/>
          <w:sz w:val="26"/>
          <w:szCs w:val="26"/>
        </w:rPr>
        <w:t>S. F. Chou, D. Carson, K. A.</w:t>
      </w:r>
      <w:r w:rsidR="0054784B" w:rsidRPr="0054784B">
        <w:rPr>
          <w:rFonts w:ascii="Times New Roman" w:hAnsi="Times New Roman" w:cs="Times New Roman"/>
          <w:sz w:val="26"/>
          <w:szCs w:val="26"/>
        </w:rPr>
        <w:t xml:space="preserve"> W</w:t>
      </w:r>
      <w:r w:rsidR="00A233F0">
        <w:rPr>
          <w:rFonts w:ascii="Times New Roman" w:hAnsi="Times New Roman" w:cs="Times New Roman"/>
          <w:sz w:val="26"/>
          <w:szCs w:val="26"/>
        </w:rPr>
        <w:t>oodrow</w:t>
      </w:r>
      <w:r w:rsidR="0054784B" w:rsidRPr="0054784B">
        <w:rPr>
          <w:rFonts w:ascii="Times New Roman" w:hAnsi="Times New Roman" w:cs="Times New Roman"/>
          <w:sz w:val="26"/>
          <w:szCs w:val="26"/>
        </w:rPr>
        <w:t>. Current strategies for sustaining drug rele</w:t>
      </w:r>
      <w:r w:rsidR="00B16FB3">
        <w:rPr>
          <w:rFonts w:ascii="Times New Roman" w:hAnsi="Times New Roman" w:cs="Times New Roman"/>
          <w:sz w:val="26"/>
          <w:szCs w:val="26"/>
        </w:rPr>
        <w:t xml:space="preserve">ase from </w:t>
      </w:r>
      <w:proofErr w:type="spellStart"/>
      <w:r w:rsidR="00B16FB3">
        <w:rPr>
          <w:rFonts w:ascii="Times New Roman" w:hAnsi="Times New Roman" w:cs="Times New Roman"/>
          <w:sz w:val="26"/>
          <w:szCs w:val="26"/>
        </w:rPr>
        <w:t>electrospun</w:t>
      </w:r>
      <w:proofErr w:type="spellEnd"/>
      <w:r w:rsidR="00B16FB3">
        <w:rPr>
          <w:rFonts w:ascii="Times New Roman" w:hAnsi="Times New Roman" w:cs="Times New Roman"/>
          <w:sz w:val="26"/>
          <w:szCs w:val="26"/>
        </w:rPr>
        <w:t xml:space="preserve"> </w:t>
      </w:r>
      <w:proofErr w:type="spellStart"/>
      <w:r w:rsidR="00B16FB3">
        <w:rPr>
          <w:rFonts w:ascii="Times New Roman" w:hAnsi="Times New Roman" w:cs="Times New Roman"/>
          <w:sz w:val="26"/>
          <w:szCs w:val="26"/>
        </w:rPr>
        <w:t>nanofibers</w:t>
      </w:r>
      <w:proofErr w:type="spellEnd"/>
      <w:r w:rsidR="00B16FB3">
        <w:rPr>
          <w:rFonts w:ascii="Times New Roman" w:hAnsi="Times New Roman" w:cs="Times New Roman"/>
          <w:sz w:val="26"/>
          <w:szCs w:val="26"/>
        </w:rPr>
        <w:t>,</w:t>
      </w:r>
      <w:r w:rsidR="0054784B" w:rsidRPr="0054784B">
        <w:rPr>
          <w:rFonts w:ascii="Times New Roman" w:hAnsi="Times New Roman" w:cs="Times New Roman"/>
          <w:sz w:val="26"/>
          <w:szCs w:val="26"/>
        </w:rPr>
        <w:t xml:space="preserve"> </w:t>
      </w:r>
      <w:r w:rsidR="0054784B" w:rsidRPr="00A233F0">
        <w:rPr>
          <w:rFonts w:ascii="Times New Roman" w:hAnsi="Times New Roman" w:cs="Times New Roman"/>
          <w:i/>
          <w:sz w:val="26"/>
          <w:szCs w:val="26"/>
        </w:rPr>
        <w:t>Journal of Controlled Release</w:t>
      </w:r>
      <w:r w:rsidR="0054784B" w:rsidRPr="0054784B">
        <w:rPr>
          <w:rFonts w:ascii="Times New Roman" w:hAnsi="Times New Roman" w:cs="Times New Roman"/>
          <w:sz w:val="26"/>
          <w:szCs w:val="26"/>
        </w:rPr>
        <w:t xml:space="preserve">, </w:t>
      </w:r>
      <w:r w:rsidR="00A233F0" w:rsidRPr="00A233F0">
        <w:rPr>
          <w:rFonts w:ascii="Times New Roman" w:hAnsi="Times New Roman" w:cs="Times New Roman"/>
          <w:b/>
          <w:sz w:val="26"/>
          <w:szCs w:val="26"/>
        </w:rPr>
        <w:t>2015</w:t>
      </w:r>
      <w:r w:rsidR="00A233F0">
        <w:rPr>
          <w:rFonts w:ascii="Times New Roman" w:hAnsi="Times New Roman" w:cs="Times New Roman"/>
          <w:sz w:val="26"/>
          <w:szCs w:val="26"/>
        </w:rPr>
        <w:t xml:space="preserve">, </w:t>
      </w:r>
      <w:r w:rsidR="0054784B" w:rsidRPr="00A233F0">
        <w:rPr>
          <w:rFonts w:ascii="Times New Roman" w:hAnsi="Times New Roman" w:cs="Times New Roman"/>
          <w:i/>
          <w:sz w:val="26"/>
          <w:szCs w:val="26"/>
        </w:rPr>
        <w:t>220</w:t>
      </w:r>
      <w:r w:rsidR="0054784B" w:rsidRPr="0054784B">
        <w:rPr>
          <w:rFonts w:ascii="Times New Roman" w:hAnsi="Times New Roman" w:cs="Times New Roman"/>
          <w:sz w:val="26"/>
          <w:szCs w:val="26"/>
        </w:rPr>
        <w:t>, 584-591.</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r w:rsidR="0054784B">
        <w:rPr>
          <w:rFonts w:ascii="Times New Roman" w:hAnsi="Times New Roman" w:cs="Times New Roman"/>
          <w:sz w:val="26"/>
          <w:szCs w:val="26"/>
        </w:rPr>
        <w:t xml:space="preserve">] </w:t>
      </w:r>
      <w:r w:rsidR="00A233F0">
        <w:rPr>
          <w:rFonts w:ascii="Times New Roman" w:hAnsi="Times New Roman" w:cs="Times New Roman"/>
          <w:sz w:val="26"/>
          <w:szCs w:val="26"/>
        </w:rPr>
        <w:t xml:space="preserve">R. </w:t>
      </w:r>
      <w:proofErr w:type="spellStart"/>
      <w:r w:rsidR="00A233F0">
        <w:rPr>
          <w:rFonts w:ascii="Times New Roman" w:hAnsi="Times New Roman" w:cs="Times New Roman"/>
          <w:sz w:val="26"/>
          <w:szCs w:val="26"/>
        </w:rPr>
        <w:t>Jayakumar</w:t>
      </w:r>
      <w:proofErr w:type="spellEnd"/>
      <w:r w:rsidR="00A233F0">
        <w:rPr>
          <w:rFonts w:ascii="Times New Roman" w:hAnsi="Times New Roman" w:cs="Times New Roman"/>
          <w:sz w:val="26"/>
          <w:szCs w:val="26"/>
        </w:rPr>
        <w:t xml:space="preserve">, M. </w:t>
      </w:r>
      <w:proofErr w:type="spellStart"/>
      <w:r w:rsidR="00A233F0">
        <w:rPr>
          <w:rFonts w:ascii="Times New Roman" w:hAnsi="Times New Roman" w:cs="Times New Roman"/>
          <w:sz w:val="26"/>
          <w:szCs w:val="26"/>
        </w:rPr>
        <w:t>Prabaharan</w:t>
      </w:r>
      <w:proofErr w:type="spellEnd"/>
      <w:r w:rsidR="00A233F0">
        <w:rPr>
          <w:rFonts w:ascii="Times New Roman" w:hAnsi="Times New Roman" w:cs="Times New Roman"/>
          <w:sz w:val="26"/>
          <w:szCs w:val="26"/>
        </w:rPr>
        <w:t>, P. S. Kumar, S. V. Nair, H. J. B. A. Tamura, H.</w:t>
      </w:r>
      <w:r w:rsidR="0054784B" w:rsidRPr="0054784B">
        <w:rPr>
          <w:rFonts w:ascii="Times New Roman" w:hAnsi="Times New Roman" w:cs="Times New Roman"/>
          <w:sz w:val="26"/>
          <w:szCs w:val="26"/>
        </w:rPr>
        <w:t xml:space="preserve"> Biomaterials based on chitin and chitosan</w:t>
      </w:r>
      <w:r w:rsidR="00B16FB3">
        <w:rPr>
          <w:rFonts w:ascii="Times New Roman" w:hAnsi="Times New Roman" w:cs="Times New Roman"/>
          <w:sz w:val="26"/>
          <w:szCs w:val="26"/>
        </w:rPr>
        <w:t xml:space="preserve"> in wound dressing applications,</w:t>
      </w:r>
      <w:r w:rsidR="0054784B" w:rsidRPr="0054784B">
        <w:rPr>
          <w:rFonts w:ascii="Times New Roman" w:hAnsi="Times New Roman" w:cs="Times New Roman"/>
          <w:sz w:val="26"/>
          <w:szCs w:val="26"/>
        </w:rPr>
        <w:t xml:space="preserve"> </w:t>
      </w:r>
      <w:r w:rsidR="0054784B" w:rsidRPr="00A233F0">
        <w:rPr>
          <w:rFonts w:ascii="Times New Roman" w:hAnsi="Times New Roman" w:cs="Times New Roman"/>
          <w:i/>
          <w:sz w:val="26"/>
          <w:szCs w:val="26"/>
        </w:rPr>
        <w:t>Biotechnology advances</w:t>
      </w:r>
      <w:r w:rsidR="0054784B" w:rsidRPr="0054784B">
        <w:rPr>
          <w:rFonts w:ascii="Times New Roman" w:hAnsi="Times New Roman" w:cs="Times New Roman"/>
          <w:sz w:val="26"/>
          <w:szCs w:val="26"/>
        </w:rPr>
        <w:t>,</w:t>
      </w:r>
      <w:r w:rsidR="00A233F0">
        <w:rPr>
          <w:rFonts w:ascii="Times New Roman" w:hAnsi="Times New Roman" w:cs="Times New Roman"/>
          <w:sz w:val="26"/>
          <w:szCs w:val="26"/>
        </w:rPr>
        <w:t xml:space="preserve"> </w:t>
      </w:r>
      <w:r w:rsidR="00A233F0" w:rsidRPr="00A233F0">
        <w:rPr>
          <w:rFonts w:ascii="Times New Roman" w:hAnsi="Times New Roman" w:cs="Times New Roman"/>
          <w:b/>
          <w:sz w:val="26"/>
          <w:szCs w:val="26"/>
        </w:rPr>
        <w:t>2011</w:t>
      </w:r>
      <w:r w:rsidR="00A233F0">
        <w:rPr>
          <w:rFonts w:ascii="Times New Roman" w:hAnsi="Times New Roman" w:cs="Times New Roman"/>
          <w:sz w:val="26"/>
          <w:szCs w:val="26"/>
        </w:rPr>
        <w:t>,</w:t>
      </w:r>
      <w:r w:rsidR="0054784B" w:rsidRPr="0054784B">
        <w:rPr>
          <w:rFonts w:ascii="Times New Roman" w:hAnsi="Times New Roman" w:cs="Times New Roman"/>
          <w:sz w:val="26"/>
          <w:szCs w:val="26"/>
        </w:rPr>
        <w:t xml:space="preserve"> </w:t>
      </w:r>
      <w:r w:rsidR="0054784B" w:rsidRPr="00A233F0">
        <w:rPr>
          <w:rFonts w:ascii="Times New Roman" w:hAnsi="Times New Roman" w:cs="Times New Roman"/>
          <w:i/>
          <w:sz w:val="26"/>
          <w:szCs w:val="26"/>
        </w:rPr>
        <w:t>29</w:t>
      </w:r>
      <w:r w:rsidR="0054784B" w:rsidRPr="0054784B">
        <w:rPr>
          <w:rFonts w:ascii="Times New Roman" w:hAnsi="Times New Roman" w:cs="Times New Roman"/>
          <w:sz w:val="26"/>
          <w:szCs w:val="26"/>
        </w:rPr>
        <w:t>(3), 322-337.</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[12</w:t>
      </w:r>
      <w:r w:rsidR="0054784B">
        <w:rPr>
          <w:rFonts w:ascii="Times New Roman" w:hAnsi="Times New Roman" w:cs="Times New Roman"/>
          <w:sz w:val="26"/>
          <w:szCs w:val="26"/>
        </w:rPr>
        <w:t xml:space="preserve">] </w:t>
      </w:r>
      <w:r w:rsidR="00A233F0">
        <w:rPr>
          <w:rFonts w:ascii="Times New Roman" w:hAnsi="Times New Roman" w:cs="Times New Roman"/>
          <w:sz w:val="26"/>
          <w:szCs w:val="26"/>
        </w:rPr>
        <w:t xml:space="preserve">V. </w:t>
      </w:r>
      <w:proofErr w:type="spellStart"/>
      <w:r w:rsidR="00A233F0">
        <w:rPr>
          <w:rFonts w:ascii="Times New Roman" w:hAnsi="Times New Roman" w:cs="Times New Roman"/>
          <w:sz w:val="26"/>
          <w:szCs w:val="26"/>
        </w:rPr>
        <w:t>Patrulea</w:t>
      </w:r>
      <w:proofErr w:type="spellEnd"/>
      <w:r w:rsidR="00A233F0">
        <w:rPr>
          <w:rFonts w:ascii="Times New Roman" w:hAnsi="Times New Roman" w:cs="Times New Roman"/>
          <w:sz w:val="26"/>
          <w:szCs w:val="26"/>
        </w:rPr>
        <w:t xml:space="preserve">, V. </w:t>
      </w:r>
      <w:proofErr w:type="spellStart"/>
      <w:r w:rsidR="00A233F0">
        <w:rPr>
          <w:rFonts w:ascii="Times New Roman" w:hAnsi="Times New Roman" w:cs="Times New Roman"/>
          <w:sz w:val="26"/>
          <w:szCs w:val="26"/>
        </w:rPr>
        <w:t>Ostafe</w:t>
      </w:r>
      <w:proofErr w:type="spellEnd"/>
      <w:r w:rsidR="00A233F0">
        <w:rPr>
          <w:rFonts w:ascii="Times New Roman" w:hAnsi="Times New Roman" w:cs="Times New Roman"/>
          <w:sz w:val="26"/>
          <w:szCs w:val="26"/>
        </w:rPr>
        <w:t xml:space="preserve">, G. </w:t>
      </w:r>
      <w:proofErr w:type="spellStart"/>
      <w:r w:rsidR="00A233F0">
        <w:rPr>
          <w:rFonts w:ascii="Times New Roman" w:hAnsi="Times New Roman" w:cs="Times New Roman"/>
          <w:sz w:val="26"/>
          <w:szCs w:val="26"/>
        </w:rPr>
        <w:t>Borchard</w:t>
      </w:r>
      <w:proofErr w:type="spellEnd"/>
      <w:r w:rsidR="00A233F0">
        <w:rPr>
          <w:rFonts w:ascii="Times New Roman" w:hAnsi="Times New Roman" w:cs="Times New Roman"/>
          <w:sz w:val="26"/>
          <w:szCs w:val="26"/>
        </w:rPr>
        <w:t>, O. Jordan</w:t>
      </w:r>
      <w:r w:rsidR="005C2D33" w:rsidRPr="005C2D33">
        <w:rPr>
          <w:rFonts w:ascii="Times New Roman" w:hAnsi="Times New Roman" w:cs="Times New Roman"/>
          <w:sz w:val="26"/>
          <w:szCs w:val="26"/>
        </w:rPr>
        <w:t>. Chitosan as a starting material</w:t>
      </w:r>
      <w:r w:rsidR="00B16FB3">
        <w:rPr>
          <w:rFonts w:ascii="Times New Roman" w:hAnsi="Times New Roman" w:cs="Times New Roman"/>
          <w:sz w:val="26"/>
          <w:szCs w:val="26"/>
        </w:rPr>
        <w:t xml:space="preserve"> for wound healing applications,</w:t>
      </w:r>
      <w:r w:rsidR="005C2D33" w:rsidRPr="005C2D33">
        <w:rPr>
          <w:rFonts w:ascii="Times New Roman" w:hAnsi="Times New Roman" w:cs="Times New Roman"/>
          <w:sz w:val="26"/>
          <w:szCs w:val="26"/>
        </w:rPr>
        <w:t xml:space="preserve"> </w:t>
      </w:r>
      <w:r w:rsidR="005C2D33" w:rsidRPr="003368A7">
        <w:rPr>
          <w:rFonts w:ascii="Times New Roman" w:hAnsi="Times New Roman" w:cs="Times New Roman"/>
          <w:i/>
          <w:sz w:val="26"/>
          <w:szCs w:val="26"/>
        </w:rPr>
        <w:t>European Journal of Pharmaceutics and Biopharmaceutics</w:t>
      </w:r>
      <w:r w:rsidR="005C2D33" w:rsidRPr="005C2D33">
        <w:rPr>
          <w:rFonts w:ascii="Times New Roman" w:hAnsi="Times New Roman" w:cs="Times New Roman"/>
          <w:sz w:val="26"/>
          <w:szCs w:val="26"/>
        </w:rPr>
        <w:t>,</w:t>
      </w:r>
      <w:r w:rsidR="003368A7">
        <w:rPr>
          <w:rFonts w:ascii="Times New Roman" w:hAnsi="Times New Roman" w:cs="Times New Roman"/>
          <w:sz w:val="26"/>
          <w:szCs w:val="26"/>
        </w:rPr>
        <w:t xml:space="preserve"> </w:t>
      </w:r>
      <w:r w:rsidR="003368A7" w:rsidRPr="003368A7">
        <w:rPr>
          <w:rFonts w:ascii="Times New Roman" w:hAnsi="Times New Roman" w:cs="Times New Roman"/>
          <w:b/>
          <w:sz w:val="26"/>
          <w:szCs w:val="26"/>
        </w:rPr>
        <w:t>2015</w:t>
      </w:r>
      <w:r w:rsidR="003368A7">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3368A7">
        <w:rPr>
          <w:rFonts w:ascii="Times New Roman" w:hAnsi="Times New Roman" w:cs="Times New Roman"/>
          <w:i/>
          <w:sz w:val="26"/>
          <w:szCs w:val="26"/>
        </w:rPr>
        <w:t>97</w:t>
      </w:r>
      <w:r w:rsidR="005C2D33" w:rsidRPr="005C2D33">
        <w:rPr>
          <w:rFonts w:ascii="Times New Roman" w:hAnsi="Times New Roman" w:cs="Times New Roman"/>
          <w:sz w:val="26"/>
          <w:szCs w:val="26"/>
        </w:rPr>
        <w:t>, 417-426.</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r w:rsidR="0054784B">
        <w:rPr>
          <w:rFonts w:ascii="Times New Roman" w:hAnsi="Times New Roman" w:cs="Times New Roman"/>
          <w:sz w:val="26"/>
          <w:szCs w:val="26"/>
        </w:rPr>
        <w:t>]</w:t>
      </w:r>
      <w:r w:rsidR="005C2D33">
        <w:rPr>
          <w:rFonts w:ascii="Times New Roman" w:hAnsi="Times New Roman" w:cs="Times New Roman"/>
          <w:sz w:val="26"/>
          <w:szCs w:val="26"/>
        </w:rPr>
        <w:t xml:space="preserve"> </w:t>
      </w:r>
      <w:r w:rsidR="003368A7">
        <w:rPr>
          <w:rFonts w:ascii="Times New Roman" w:hAnsi="Times New Roman" w:cs="Times New Roman"/>
          <w:sz w:val="26"/>
          <w:szCs w:val="26"/>
        </w:rPr>
        <w:t xml:space="preserve">L. Y. </w:t>
      </w:r>
      <w:proofErr w:type="spellStart"/>
      <w:r w:rsidR="003368A7">
        <w:rPr>
          <w:rFonts w:ascii="Times New Roman" w:hAnsi="Times New Roman" w:cs="Times New Roman"/>
          <w:sz w:val="26"/>
          <w:szCs w:val="26"/>
        </w:rPr>
        <w:t>Madruga</w:t>
      </w:r>
      <w:proofErr w:type="spellEnd"/>
      <w:r w:rsidR="003368A7">
        <w:rPr>
          <w:rFonts w:ascii="Times New Roman" w:hAnsi="Times New Roman" w:cs="Times New Roman"/>
          <w:sz w:val="26"/>
          <w:szCs w:val="26"/>
        </w:rPr>
        <w:t xml:space="preserve">, R. M. </w:t>
      </w:r>
      <w:proofErr w:type="spellStart"/>
      <w:r w:rsidR="003368A7">
        <w:rPr>
          <w:rFonts w:ascii="Times New Roman" w:hAnsi="Times New Roman" w:cs="Times New Roman"/>
          <w:sz w:val="26"/>
          <w:szCs w:val="26"/>
        </w:rPr>
        <w:t>Sabino</w:t>
      </w:r>
      <w:proofErr w:type="spellEnd"/>
      <w:r w:rsidR="003368A7">
        <w:rPr>
          <w:rFonts w:ascii="Times New Roman" w:hAnsi="Times New Roman" w:cs="Times New Roman"/>
          <w:sz w:val="26"/>
          <w:szCs w:val="26"/>
        </w:rPr>
        <w:t xml:space="preserve">, E. C. Santos, K. C. </w:t>
      </w:r>
      <w:proofErr w:type="spellStart"/>
      <w:r w:rsidR="003368A7">
        <w:rPr>
          <w:rFonts w:ascii="Times New Roman" w:hAnsi="Times New Roman" w:cs="Times New Roman"/>
          <w:sz w:val="26"/>
          <w:szCs w:val="26"/>
        </w:rPr>
        <w:t>Popat</w:t>
      </w:r>
      <w:proofErr w:type="spellEnd"/>
      <w:r w:rsidR="003368A7">
        <w:rPr>
          <w:rFonts w:ascii="Times New Roman" w:hAnsi="Times New Roman" w:cs="Times New Roman"/>
          <w:sz w:val="26"/>
          <w:szCs w:val="26"/>
        </w:rPr>
        <w:t xml:space="preserve">, K. D. C. </w:t>
      </w:r>
      <w:proofErr w:type="spellStart"/>
      <w:r w:rsidR="003368A7">
        <w:rPr>
          <w:rFonts w:ascii="Times New Roman" w:hAnsi="Times New Roman" w:cs="Times New Roman"/>
          <w:sz w:val="26"/>
          <w:szCs w:val="26"/>
        </w:rPr>
        <w:t>Balaban</w:t>
      </w:r>
      <w:proofErr w:type="spellEnd"/>
      <w:r w:rsidR="003368A7">
        <w:rPr>
          <w:rFonts w:ascii="Times New Roman" w:hAnsi="Times New Roman" w:cs="Times New Roman"/>
          <w:sz w:val="26"/>
          <w:szCs w:val="26"/>
        </w:rPr>
        <w:t>, M. J. Kipper.</w:t>
      </w:r>
      <w:r w:rsidR="005C2D33" w:rsidRPr="005C2D33">
        <w:rPr>
          <w:rFonts w:ascii="Times New Roman" w:hAnsi="Times New Roman" w:cs="Times New Roman"/>
          <w:sz w:val="26"/>
          <w:szCs w:val="26"/>
        </w:rPr>
        <w:t xml:space="preserve"> </w:t>
      </w:r>
      <w:proofErr w:type="spellStart"/>
      <w:r w:rsidR="005C2D33" w:rsidRPr="005C2D33">
        <w:rPr>
          <w:rFonts w:ascii="Times New Roman" w:hAnsi="Times New Roman" w:cs="Times New Roman"/>
          <w:sz w:val="26"/>
          <w:szCs w:val="26"/>
        </w:rPr>
        <w:t>Carboxymethyl</w:t>
      </w:r>
      <w:proofErr w:type="spellEnd"/>
      <w:r w:rsidR="005C2D33" w:rsidRPr="005C2D33">
        <w:rPr>
          <w:rFonts w:ascii="Times New Roman" w:hAnsi="Times New Roman" w:cs="Times New Roman"/>
          <w:sz w:val="26"/>
          <w:szCs w:val="26"/>
        </w:rPr>
        <w:t>-kappa-carrageenan: A study of biocompatibility, antioxida</w:t>
      </w:r>
      <w:r w:rsidR="00B16FB3">
        <w:rPr>
          <w:rFonts w:ascii="Times New Roman" w:hAnsi="Times New Roman" w:cs="Times New Roman"/>
          <w:sz w:val="26"/>
          <w:szCs w:val="26"/>
        </w:rPr>
        <w:t>nt and antibacterial activities,</w:t>
      </w:r>
      <w:r w:rsidR="005C2D33" w:rsidRPr="005C2D33">
        <w:rPr>
          <w:rFonts w:ascii="Times New Roman" w:hAnsi="Times New Roman" w:cs="Times New Roman"/>
          <w:sz w:val="26"/>
          <w:szCs w:val="26"/>
        </w:rPr>
        <w:t xml:space="preserve"> </w:t>
      </w:r>
      <w:r w:rsidR="005C2D33" w:rsidRPr="003368A7">
        <w:rPr>
          <w:rFonts w:ascii="Times New Roman" w:hAnsi="Times New Roman" w:cs="Times New Roman"/>
          <w:i/>
          <w:sz w:val="26"/>
          <w:szCs w:val="26"/>
        </w:rPr>
        <w:t>International journal of biological macromolecules</w:t>
      </w:r>
      <w:r w:rsidR="005C2D33" w:rsidRPr="005C2D33">
        <w:rPr>
          <w:rFonts w:ascii="Times New Roman" w:hAnsi="Times New Roman" w:cs="Times New Roman"/>
          <w:sz w:val="26"/>
          <w:szCs w:val="26"/>
        </w:rPr>
        <w:t>,</w:t>
      </w:r>
      <w:r w:rsidR="003368A7">
        <w:rPr>
          <w:rFonts w:ascii="Times New Roman" w:hAnsi="Times New Roman" w:cs="Times New Roman"/>
          <w:sz w:val="26"/>
          <w:szCs w:val="26"/>
        </w:rPr>
        <w:t xml:space="preserve"> </w:t>
      </w:r>
      <w:r w:rsidR="003368A7" w:rsidRPr="003368A7">
        <w:rPr>
          <w:rFonts w:ascii="Times New Roman" w:hAnsi="Times New Roman" w:cs="Times New Roman"/>
          <w:b/>
          <w:sz w:val="26"/>
          <w:szCs w:val="26"/>
        </w:rPr>
        <w:t>2020</w:t>
      </w:r>
      <w:r w:rsidR="003368A7">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3368A7">
        <w:rPr>
          <w:rFonts w:ascii="Times New Roman" w:hAnsi="Times New Roman" w:cs="Times New Roman"/>
          <w:i/>
          <w:sz w:val="26"/>
          <w:szCs w:val="26"/>
        </w:rPr>
        <w:t>152</w:t>
      </w:r>
      <w:r w:rsidR="005C2D33" w:rsidRPr="005C2D33">
        <w:rPr>
          <w:rFonts w:ascii="Times New Roman" w:hAnsi="Times New Roman" w:cs="Times New Roman"/>
          <w:sz w:val="26"/>
          <w:szCs w:val="26"/>
        </w:rPr>
        <w:t>, 483-491.</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sidR="0054784B">
        <w:rPr>
          <w:rFonts w:ascii="Times New Roman" w:hAnsi="Times New Roman" w:cs="Times New Roman"/>
          <w:sz w:val="26"/>
          <w:szCs w:val="26"/>
        </w:rPr>
        <w:t>]</w:t>
      </w:r>
      <w:r w:rsidR="005C2D33">
        <w:rPr>
          <w:rFonts w:ascii="Times New Roman" w:hAnsi="Times New Roman" w:cs="Times New Roman"/>
          <w:sz w:val="26"/>
          <w:szCs w:val="26"/>
        </w:rPr>
        <w:t xml:space="preserve"> </w:t>
      </w:r>
      <w:r w:rsidR="00A1494A">
        <w:rPr>
          <w:rFonts w:ascii="Times New Roman" w:hAnsi="Times New Roman" w:cs="Times New Roman"/>
          <w:sz w:val="26"/>
          <w:szCs w:val="26"/>
        </w:rPr>
        <w:t>C. Li, S. Hein, K. Wang</w:t>
      </w:r>
      <w:r w:rsidR="005C2D33" w:rsidRPr="005C2D33">
        <w:rPr>
          <w:rFonts w:ascii="Times New Roman" w:hAnsi="Times New Roman" w:cs="Times New Roman"/>
          <w:sz w:val="26"/>
          <w:szCs w:val="26"/>
        </w:rPr>
        <w:t>. Chitosan‐carrageenan polyelectrolyte complex fo</w:t>
      </w:r>
      <w:r w:rsidR="00B16FB3">
        <w:rPr>
          <w:rFonts w:ascii="Times New Roman" w:hAnsi="Times New Roman" w:cs="Times New Roman"/>
          <w:sz w:val="26"/>
          <w:szCs w:val="26"/>
        </w:rPr>
        <w:t>r the delivery of protein drugs,</w:t>
      </w:r>
      <w:r w:rsidR="005C2D33" w:rsidRPr="005C2D33">
        <w:rPr>
          <w:rFonts w:ascii="Times New Roman" w:hAnsi="Times New Roman" w:cs="Times New Roman"/>
          <w:sz w:val="26"/>
          <w:szCs w:val="26"/>
        </w:rPr>
        <w:t xml:space="preserve"> </w:t>
      </w:r>
      <w:r w:rsidR="005C2D33" w:rsidRPr="00A1494A">
        <w:rPr>
          <w:rFonts w:ascii="Times New Roman" w:hAnsi="Times New Roman" w:cs="Times New Roman"/>
          <w:i/>
          <w:sz w:val="26"/>
          <w:szCs w:val="26"/>
        </w:rPr>
        <w:t>International Scholarly Research Notices</w:t>
      </w:r>
      <w:r w:rsidR="005C2D33" w:rsidRPr="005C2D33">
        <w:rPr>
          <w:rFonts w:ascii="Times New Roman" w:hAnsi="Times New Roman" w:cs="Times New Roman"/>
          <w:sz w:val="26"/>
          <w:szCs w:val="26"/>
        </w:rPr>
        <w:t>,</w:t>
      </w:r>
      <w:r w:rsidR="00A1494A">
        <w:rPr>
          <w:rFonts w:ascii="Times New Roman" w:hAnsi="Times New Roman" w:cs="Times New Roman"/>
          <w:sz w:val="26"/>
          <w:szCs w:val="26"/>
        </w:rPr>
        <w:t xml:space="preserve"> </w:t>
      </w:r>
      <w:r w:rsidR="00A1494A" w:rsidRPr="00A1494A">
        <w:rPr>
          <w:rFonts w:ascii="Times New Roman" w:hAnsi="Times New Roman" w:cs="Times New Roman"/>
          <w:b/>
          <w:sz w:val="26"/>
          <w:szCs w:val="26"/>
        </w:rPr>
        <w:t>2013</w:t>
      </w:r>
      <w:r w:rsidR="00A1494A">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A1494A">
        <w:rPr>
          <w:rFonts w:ascii="Times New Roman" w:hAnsi="Times New Roman" w:cs="Times New Roman"/>
          <w:i/>
          <w:sz w:val="26"/>
          <w:szCs w:val="26"/>
        </w:rPr>
        <w:t>2013</w:t>
      </w:r>
      <w:r w:rsidR="005C2D33" w:rsidRPr="005C2D33">
        <w:rPr>
          <w:rFonts w:ascii="Times New Roman" w:hAnsi="Times New Roman" w:cs="Times New Roman"/>
          <w:sz w:val="26"/>
          <w:szCs w:val="26"/>
        </w:rPr>
        <w:t>(1), 629807.</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r w:rsidR="0054784B">
        <w:rPr>
          <w:rFonts w:ascii="Times New Roman" w:hAnsi="Times New Roman" w:cs="Times New Roman"/>
          <w:sz w:val="26"/>
          <w:szCs w:val="26"/>
        </w:rPr>
        <w:t>]</w:t>
      </w:r>
      <w:r w:rsidR="005C2D33">
        <w:rPr>
          <w:rFonts w:ascii="Times New Roman" w:hAnsi="Times New Roman" w:cs="Times New Roman"/>
          <w:sz w:val="26"/>
          <w:szCs w:val="26"/>
        </w:rPr>
        <w:t xml:space="preserve"> </w:t>
      </w:r>
      <w:r w:rsidR="00A1494A">
        <w:rPr>
          <w:rFonts w:ascii="Times New Roman" w:hAnsi="Times New Roman" w:cs="Times New Roman"/>
          <w:sz w:val="26"/>
          <w:szCs w:val="26"/>
        </w:rPr>
        <w:t xml:space="preserve">H. </w:t>
      </w:r>
      <w:proofErr w:type="spellStart"/>
      <w:r w:rsidR="00A1494A">
        <w:rPr>
          <w:rFonts w:ascii="Times New Roman" w:hAnsi="Times New Roman" w:cs="Times New Roman"/>
          <w:sz w:val="26"/>
          <w:szCs w:val="26"/>
        </w:rPr>
        <w:t>Adeli</w:t>
      </w:r>
      <w:proofErr w:type="spellEnd"/>
      <w:r w:rsidR="00A1494A">
        <w:rPr>
          <w:rFonts w:ascii="Times New Roman" w:hAnsi="Times New Roman" w:cs="Times New Roman"/>
          <w:sz w:val="26"/>
          <w:szCs w:val="26"/>
        </w:rPr>
        <w:t xml:space="preserve">, M. T. </w:t>
      </w:r>
      <w:proofErr w:type="spellStart"/>
      <w:r w:rsidR="00A1494A">
        <w:rPr>
          <w:rFonts w:ascii="Times New Roman" w:hAnsi="Times New Roman" w:cs="Times New Roman"/>
          <w:sz w:val="26"/>
          <w:szCs w:val="26"/>
        </w:rPr>
        <w:t>Khorasani</w:t>
      </w:r>
      <w:proofErr w:type="spellEnd"/>
      <w:r w:rsidR="00A1494A">
        <w:rPr>
          <w:rFonts w:ascii="Times New Roman" w:hAnsi="Times New Roman" w:cs="Times New Roman"/>
          <w:sz w:val="26"/>
          <w:szCs w:val="26"/>
        </w:rPr>
        <w:t xml:space="preserve">, M. </w:t>
      </w:r>
      <w:proofErr w:type="spellStart"/>
      <w:r w:rsidR="00A1494A">
        <w:rPr>
          <w:rFonts w:ascii="Times New Roman" w:hAnsi="Times New Roman" w:cs="Times New Roman"/>
          <w:sz w:val="26"/>
          <w:szCs w:val="26"/>
        </w:rPr>
        <w:t>Parvazinia</w:t>
      </w:r>
      <w:proofErr w:type="spellEnd"/>
      <w:r w:rsidR="005C2D33" w:rsidRPr="005C2D33">
        <w:rPr>
          <w:rFonts w:ascii="Times New Roman" w:hAnsi="Times New Roman" w:cs="Times New Roman"/>
          <w:sz w:val="26"/>
          <w:szCs w:val="26"/>
        </w:rPr>
        <w:t xml:space="preserve">. Wound dressing based on </w:t>
      </w:r>
      <w:proofErr w:type="spellStart"/>
      <w:r w:rsidR="005C2D33" w:rsidRPr="005C2D33">
        <w:rPr>
          <w:rFonts w:ascii="Times New Roman" w:hAnsi="Times New Roman" w:cs="Times New Roman"/>
          <w:sz w:val="26"/>
          <w:szCs w:val="26"/>
        </w:rPr>
        <w:t>electrospun</w:t>
      </w:r>
      <w:proofErr w:type="spellEnd"/>
      <w:r w:rsidR="005C2D33" w:rsidRPr="005C2D33">
        <w:rPr>
          <w:rFonts w:ascii="Times New Roman" w:hAnsi="Times New Roman" w:cs="Times New Roman"/>
          <w:sz w:val="26"/>
          <w:szCs w:val="26"/>
        </w:rPr>
        <w:t xml:space="preserve"> PVA/chitosan/starch </w:t>
      </w:r>
      <w:proofErr w:type="spellStart"/>
      <w:r w:rsidR="005C2D33" w:rsidRPr="005C2D33">
        <w:rPr>
          <w:rFonts w:ascii="Times New Roman" w:hAnsi="Times New Roman" w:cs="Times New Roman"/>
          <w:sz w:val="26"/>
          <w:szCs w:val="26"/>
        </w:rPr>
        <w:t>nanofibrous</w:t>
      </w:r>
      <w:proofErr w:type="spellEnd"/>
      <w:r w:rsidR="005C2D33" w:rsidRPr="005C2D33">
        <w:rPr>
          <w:rFonts w:ascii="Times New Roman" w:hAnsi="Times New Roman" w:cs="Times New Roman"/>
          <w:sz w:val="26"/>
          <w:szCs w:val="26"/>
        </w:rPr>
        <w:t xml:space="preserve"> mats: Fabrication, antibacterial and </w:t>
      </w:r>
      <w:proofErr w:type="spellStart"/>
      <w:r w:rsidR="005C2D33" w:rsidRPr="005C2D33">
        <w:rPr>
          <w:rFonts w:ascii="Times New Roman" w:hAnsi="Times New Roman" w:cs="Times New Roman"/>
          <w:sz w:val="26"/>
          <w:szCs w:val="26"/>
        </w:rPr>
        <w:t>cytocompatibility</w:t>
      </w:r>
      <w:proofErr w:type="spellEnd"/>
      <w:r w:rsidR="005C2D33" w:rsidRPr="005C2D33">
        <w:rPr>
          <w:rFonts w:ascii="Times New Roman" w:hAnsi="Times New Roman" w:cs="Times New Roman"/>
          <w:sz w:val="26"/>
          <w:szCs w:val="26"/>
        </w:rPr>
        <w:t xml:space="preserve"> evalua</w:t>
      </w:r>
      <w:r w:rsidR="00B16FB3">
        <w:rPr>
          <w:rFonts w:ascii="Times New Roman" w:hAnsi="Times New Roman" w:cs="Times New Roman"/>
          <w:sz w:val="26"/>
          <w:szCs w:val="26"/>
        </w:rPr>
        <w:t>tion and in vitro healing assay,</w:t>
      </w:r>
      <w:r w:rsidR="005C2D33" w:rsidRPr="005C2D33">
        <w:rPr>
          <w:rFonts w:ascii="Times New Roman" w:hAnsi="Times New Roman" w:cs="Times New Roman"/>
          <w:sz w:val="26"/>
          <w:szCs w:val="26"/>
        </w:rPr>
        <w:t xml:space="preserve"> </w:t>
      </w:r>
      <w:r w:rsidR="005C2D33" w:rsidRPr="00A1494A">
        <w:rPr>
          <w:rFonts w:ascii="Times New Roman" w:hAnsi="Times New Roman" w:cs="Times New Roman"/>
          <w:i/>
          <w:sz w:val="26"/>
          <w:szCs w:val="26"/>
        </w:rPr>
        <w:t>International journal of biological macromolecules</w:t>
      </w:r>
      <w:r w:rsidR="005C2D33" w:rsidRPr="005C2D33">
        <w:rPr>
          <w:rFonts w:ascii="Times New Roman" w:hAnsi="Times New Roman" w:cs="Times New Roman"/>
          <w:sz w:val="26"/>
          <w:szCs w:val="26"/>
        </w:rPr>
        <w:t xml:space="preserve">, </w:t>
      </w:r>
      <w:r w:rsidR="00A1494A" w:rsidRPr="00A1494A">
        <w:rPr>
          <w:rFonts w:ascii="Times New Roman" w:hAnsi="Times New Roman" w:cs="Times New Roman"/>
          <w:b/>
          <w:sz w:val="26"/>
          <w:szCs w:val="26"/>
        </w:rPr>
        <w:t>2019</w:t>
      </w:r>
      <w:r w:rsidR="00A1494A">
        <w:rPr>
          <w:rFonts w:ascii="Times New Roman" w:hAnsi="Times New Roman" w:cs="Times New Roman"/>
          <w:sz w:val="26"/>
          <w:szCs w:val="26"/>
        </w:rPr>
        <w:t xml:space="preserve">, </w:t>
      </w:r>
      <w:r w:rsidR="005C2D33" w:rsidRPr="00A1494A">
        <w:rPr>
          <w:rFonts w:ascii="Times New Roman" w:hAnsi="Times New Roman" w:cs="Times New Roman"/>
          <w:i/>
          <w:sz w:val="26"/>
          <w:szCs w:val="26"/>
        </w:rPr>
        <w:t>122</w:t>
      </w:r>
      <w:r w:rsidR="005C2D33" w:rsidRPr="005C2D33">
        <w:rPr>
          <w:rFonts w:ascii="Times New Roman" w:hAnsi="Times New Roman" w:cs="Times New Roman"/>
          <w:sz w:val="26"/>
          <w:szCs w:val="26"/>
        </w:rPr>
        <w:t>, 238-254.</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[16</w:t>
      </w:r>
      <w:r w:rsidR="0054784B">
        <w:rPr>
          <w:rFonts w:ascii="Times New Roman" w:hAnsi="Times New Roman" w:cs="Times New Roman"/>
          <w:sz w:val="26"/>
          <w:szCs w:val="26"/>
        </w:rPr>
        <w:t>]</w:t>
      </w:r>
      <w:r w:rsidR="005C2D33">
        <w:rPr>
          <w:rFonts w:ascii="Times New Roman" w:hAnsi="Times New Roman" w:cs="Times New Roman"/>
          <w:sz w:val="26"/>
          <w:szCs w:val="26"/>
        </w:rPr>
        <w:t xml:space="preserve"> </w:t>
      </w:r>
      <w:r w:rsidR="004C287F">
        <w:rPr>
          <w:rFonts w:ascii="Times New Roman" w:hAnsi="Times New Roman" w:cs="Times New Roman"/>
          <w:sz w:val="26"/>
          <w:szCs w:val="26"/>
        </w:rPr>
        <w:t xml:space="preserve">G. C. D. Mata, M. S. </w:t>
      </w:r>
      <w:proofErr w:type="spellStart"/>
      <w:r w:rsidR="004C287F">
        <w:rPr>
          <w:rFonts w:ascii="Times New Roman" w:hAnsi="Times New Roman" w:cs="Times New Roman"/>
          <w:sz w:val="26"/>
          <w:szCs w:val="26"/>
        </w:rPr>
        <w:t>Morais</w:t>
      </w:r>
      <w:proofErr w:type="spellEnd"/>
      <w:r w:rsidR="004C287F">
        <w:rPr>
          <w:rFonts w:ascii="Times New Roman" w:hAnsi="Times New Roman" w:cs="Times New Roman"/>
          <w:sz w:val="26"/>
          <w:szCs w:val="26"/>
        </w:rPr>
        <w:t>, W. P. D. Oliveira, M. L.</w:t>
      </w:r>
      <w:r w:rsidR="005C2D33" w:rsidRPr="005C2D33">
        <w:rPr>
          <w:rFonts w:ascii="Times New Roman" w:hAnsi="Times New Roman" w:cs="Times New Roman"/>
          <w:sz w:val="26"/>
          <w:szCs w:val="26"/>
        </w:rPr>
        <w:t xml:space="preserve"> </w:t>
      </w:r>
      <w:proofErr w:type="spellStart"/>
      <w:r w:rsidR="005C2D33" w:rsidRPr="005C2D33">
        <w:rPr>
          <w:rFonts w:ascii="Times New Roman" w:hAnsi="Times New Roman" w:cs="Times New Roman"/>
          <w:sz w:val="26"/>
          <w:szCs w:val="26"/>
        </w:rPr>
        <w:t>Ag</w:t>
      </w:r>
      <w:r w:rsidR="004C287F">
        <w:rPr>
          <w:rFonts w:ascii="Times New Roman" w:hAnsi="Times New Roman" w:cs="Times New Roman"/>
          <w:sz w:val="26"/>
          <w:szCs w:val="26"/>
        </w:rPr>
        <w:t>uiar</w:t>
      </w:r>
      <w:proofErr w:type="spellEnd"/>
      <w:r w:rsidR="005C2D33" w:rsidRPr="005C2D33">
        <w:rPr>
          <w:rFonts w:ascii="Times New Roman" w:hAnsi="Times New Roman" w:cs="Times New Roman"/>
          <w:sz w:val="26"/>
          <w:szCs w:val="26"/>
        </w:rPr>
        <w:t>. Composition effects on the morphology of PVA/</w:t>
      </w:r>
      <w:r w:rsidR="00B16FB3">
        <w:rPr>
          <w:rFonts w:ascii="Times New Roman" w:hAnsi="Times New Roman" w:cs="Times New Roman"/>
          <w:sz w:val="26"/>
          <w:szCs w:val="26"/>
        </w:rPr>
        <w:t xml:space="preserve">chitosan </w:t>
      </w:r>
      <w:proofErr w:type="spellStart"/>
      <w:r w:rsidR="00B16FB3">
        <w:rPr>
          <w:rFonts w:ascii="Times New Roman" w:hAnsi="Times New Roman" w:cs="Times New Roman"/>
          <w:sz w:val="26"/>
          <w:szCs w:val="26"/>
        </w:rPr>
        <w:t>electrospun</w:t>
      </w:r>
      <w:proofErr w:type="spellEnd"/>
      <w:r w:rsidR="00B16FB3">
        <w:rPr>
          <w:rFonts w:ascii="Times New Roman" w:hAnsi="Times New Roman" w:cs="Times New Roman"/>
          <w:sz w:val="26"/>
          <w:szCs w:val="26"/>
        </w:rPr>
        <w:t xml:space="preserve"> </w:t>
      </w:r>
      <w:proofErr w:type="spellStart"/>
      <w:r w:rsidR="00B16FB3">
        <w:rPr>
          <w:rFonts w:ascii="Times New Roman" w:hAnsi="Times New Roman" w:cs="Times New Roman"/>
          <w:sz w:val="26"/>
          <w:szCs w:val="26"/>
        </w:rPr>
        <w:t>nanofibers</w:t>
      </w:r>
      <w:proofErr w:type="spellEnd"/>
      <w:r w:rsidR="00B16FB3">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4C287F">
        <w:rPr>
          <w:rFonts w:ascii="Times New Roman" w:hAnsi="Times New Roman" w:cs="Times New Roman"/>
          <w:i/>
          <w:sz w:val="26"/>
          <w:szCs w:val="26"/>
        </w:rPr>
        <w:t>Polymers</w:t>
      </w:r>
      <w:r w:rsidR="005C2D33" w:rsidRPr="005C2D33">
        <w:rPr>
          <w:rFonts w:ascii="Times New Roman" w:hAnsi="Times New Roman" w:cs="Times New Roman"/>
          <w:sz w:val="26"/>
          <w:szCs w:val="26"/>
        </w:rPr>
        <w:t xml:space="preserve">, </w:t>
      </w:r>
      <w:r w:rsidR="004C287F" w:rsidRPr="004C287F">
        <w:rPr>
          <w:rFonts w:ascii="Times New Roman" w:hAnsi="Times New Roman" w:cs="Times New Roman"/>
          <w:b/>
          <w:sz w:val="26"/>
          <w:szCs w:val="26"/>
        </w:rPr>
        <w:t>2022</w:t>
      </w:r>
      <w:r w:rsidR="004C287F">
        <w:rPr>
          <w:rFonts w:ascii="Times New Roman" w:hAnsi="Times New Roman" w:cs="Times New Roman"/>
          <w:sz w:val="26"/>
          <w:szCs w:val="26"/>
        </w:rPr>
        <w:t xml:space="preserve">, </w:t>
      </w:r>
      <w:r w:rsidR="005C2D33" w:rsidRPr="004C287F">
        <w:rPr>
          <w:rFonts w:ascii="Times New Roman" w:hAnsi="Times New Roman" w:cs="Times New Roman"/>
          <w:i/>
          <w:sz w:val="26"/>
          <w:szCs w:val="26"/>
        </w:rPr>
        <w:t>14</w:t>
      </w:r>
      <w:r w:rsidR="005C2D33" w:rsidRPr="005C2D33">
        <w:rPr>
          <w:rFonts w:ascii="Times New Roman" w:hAnsi="Times New Roman" w:cs="Times New Roman"/>
          <w:sz w:val="26"/>
          <w:szCs w:val="26"/>
        </w:rPr>
        <w:t>(22), 4856.</w:t>
      </w:r>
    </w:p>
    <w:p w:rsidR="0054784B"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r w:rsidR="0054784B">
        <w:rPr>
          <w:rFonts w:ascii="Times New Roman" w:hAnsi="Times New Roman" w:cs="Times New Roman"/>
          <w:sz w:val="26"/>
          <w:szCs w:val="26"/>
        </w:rPr>
        <w:t>]</w:t>
      </w:r>
      <w:r w:rsidR="005C2D33">
        <w:rPr>
          <w:rFonts w:ascii="Times New Roman" w:hAnsi="Times New Roman" w:cs="Times New Roman"/>
          <w:sz w:val="26"/>
          <w:szCs w:val="26"/>
        </w:rPr>
        <w:t xml:space="preserve"> </w:t>
      </w:r>
      <w:r w:rsidR="004C287F">
        <w:rPr>
          <w:rFonts w:ascii="Times New Roman" w:hAnsi="Times New Roman" w:cs="Times New Roman"/>
          <w:sz w:val="26"/>
          <w:szCs w:val="26"/>
        </w:rPr>
        <w:t xml:space="preserve">A. </w:t>
      </w:r>
      <w:proofErr w:type="spellStart"/>
      <w:r w:rsidR="004C287F">
        <w:rPr>
          <w:rFonts w:ascii="Times New Roman" w:hAnsi="Times New Roman" w:cs="Times New Roman"/>
          <w:sz w:val="26"/>
          <w:szCs w:val="26"/>
        </w:rPr>
        <w:t>Rafique</w:t>
      </w:r>
      <w:proofErr w:type="spellEnd"/>
      <w:r w:rsidR="005C2D33" w:rsidRPr="005C2D33">
        <w:rPr>
          <w:rFonts w:ascii="Times New Roman" w:hAnsi="Times New Roman" w:cs="Times New Roman"/>
          <w:sz w:val="26"/>
          <w:szCs w:val="26"/>
        </w:rPr>
        <w:t>,</w:t>
      </w:r>
      <w:r w:rsidR="004C287F">
        <w:rPr>
          <w:rFonts w:ascii="Times New Roman" w:hAnsi="Times New Roman" w:cs="Times New Roman"/>
          <w:sz w:val="26"/>
          <w:szCs w:val="26"/>
        </w:rPr>
        <w:t xml:space="preserve"> K. M. Zia, M. Zuber, S. </w:t>
      </w:r>
      <w:proofErr w:type="spellStart"/>
      <w:r w:rsidR="004C287F">
        <w:rPr>
          <w:rFonts w:ascii="Times New Roman" w:hAnsi="Times New Roman" w:cs="Times New Roman"/>
          <w:sz w:val="26"/>
          <w:szCs w:val="26"/>
        </w:rPr>
        <w:t>Tabasum</w:t>
      </w:r>
      <w:proofErr w:type="spellEnd"/>
      <w:r w:rsidR="004C287F">
        <w:rPr>
          <w:rFonts w:ascii="Times New Roman" w:hAnsi="Times New Roman" w:cs="Times New Roman"/>
          <w:sz w:val="26"/>
          <w:szCs w:val="26"/>
        </w:rPr>
        <w:t xml:space="preserve">, S. </w:t>
      </w:r>
      <w:proofErr w:type="spellStart"/>
      <w:r w:rsidR="004C287F">
        <w:rPr>
          <w:rFonts w:ascii="Times New Roman" w:hAnsi="Times New Roman" w:cs="Times New Roman"/>
          <w:sz w:val="26"/>
          <w:szCs w:val="26"/>
        </w:rPr>
        <w:t>Rehman</w:t>
      </w:r>
      <w:proofErr w:type="spellEnd"/>
      <w:r w:rsidR="004C287F">
        <w:rPr>
          <w:rFonts w:ascii="Times New Roman" w:hAnsi="Times New Roman" w:cs="Times New Roman"/>
          <w:sz w:val="26"/>
          <w:szCs w:val="26"/>
        </w:rPr>
        <w:t>.</w:t>
      </w:r>
      <w:r w:rsidR="005C2D33" w:rsidRPr="005C2D33">
        <w:rPr>
          <w:rFonts w:ascii="Times New Roman" w:hAnsi="Times New Roman" w:cs="Times New Roman"/>
          <w:sz w:val="26"/>
          <w:szCs w:val="26"/>
        </w:rPr>
        <w:t xml:space="preserve"> Chitosan functionalized poly (vinyl alcohol) for prospects biomedical and in</w:t>
      </w:r>
      <w:r w:rsidR="00B16FB3">
        <w:rPr>
          <w:rFonts w:ascii="Times New Roman" w:hAnsi="Times New Roman" w:cs="Times New Roman"/>
          <w:sz w:val="26"/>
          <w:szCs w:val="26"/>
        </w:rPr>
        <w:t>dustrial applications: A review,</w:t>
      </w:r>
      <w:r w:rsidR="005C2D33" w:rsidRPr="005C2D33">
        <w:rPr>
          <w:rFonts w:ascii="Times New Roman" w:hAnsi="Times New Roman" w:cs="Times New Roman"/>
          <w:sz w:val="26"/>
          <w:szCs w:val="26"/>
        </w:rPr>
        <w:t xml:space="preserve"> </w:t>
      </w:r>
      <w:r w:rsidR="005C2D33" w:rsidRPr="004C287F">
        <w:rPr>
          <w:rFonts w:ascii="Times New Roman" w:hAnsi="Times New Roman" w:cs="Times New Roman"/>
          <w:i/>
          <w:sz w:val="26"/>
          <w:szCs w:val="26"/>
        </w:rPr>
        <w:t>International journal of biological macromolecules</w:t>
      </w:r>
      <w:r w:rsidR="005C2D33" w:rsidRPr="005C2D33">
        <w:rPr>
          <w:rFonts w:ascii="Times New Roman" w:hAnsi="Times New Roman" w:cs="Times New Roman"/>
          <w:sz w:val="26"/>
          <w:szCs w:val="26"/>
        </w:rPr>
        <w:t xml:space="preserve">, </w:t>
      </w:r>
      <w:r w:rsidR="004C287F" w:rsidRPr="004C287F">
        <w:rPr>
          <w:rFonts w:ascii="Times New Roman" w:hAnsi="Times New Roman" w:cs="Times New Roman"/>
          <w:b/>
          <w:sz w:val="26"/>
          <w:szCs w:val="26"/>
        </w:rPr>
        <w:t>2016</w:t>
      </w:r>
      <w:r w:rsidR="004C287F">
        <w:rPr>
          <w:rFonts w:ascii="Times New Roman" w:hAnsi="Times New Roman" w:cs="Times New Roman"/>
          <w:sz w:val="26"/>
          <w:szCs w:val="26"/>
        </w:rPr>
        <w:t xml:space="preserve">, </w:t>
      </w:r>
      <w:r w:rsidR="005C2D33" w:rsidRPr="004C287F">
        <w:rPr>
          <w:rFonts w:ascii="Times New Roman" w:hAnsi="Times New Roman" w:cs="Times New Roman"/>
          <w:i/>
          <w:sz w:val="26"/>
          <w:szCs w:val="26"/>
        </w:rPr>
        <w:t>87</w:t>
      </w:r>
      <w:r w:rsidR="005C2D33" w:rsidRPr="005C2D33">
        <w:rPr>
          <w:rFonts w:ascii="Times New Roman" w:hAnsi="Times New Roman" w:cs="Times New Roman"/>
          <w:sz w:val="26"/>
          <w:szCs w:val="26"/>
        </w:rPr>
        <w:t>, 141-154.</w:t>
      </w:r>
    </w:p>
    <w:p w:rsidR="005C2D33"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[18</w:t>
      </w:r>
      <w:r w:rsidR="005C2D33">
        <w:rPr>
          <w:rFonts w:ascii="Times New Roman" w:hAnsi="Times New Roman" w:cs="Times New Roman"/>
          <w:sz w:val="26"/>
          <w:szCs w:val="26"/>
        </w:rPr>
        <w:t xml:space="preserve">] </w:t>
      </w:r>
      <w:r w:rsidR="004C287F">
        <w:rPr>
          <w:rFonts w:ascii="Times New Roman" w:hAnsi="Times New Roman" w:cs="Times New Roman"/>
          <w:sz w:val="26"/>
          <w:szCs w:val="26"/>
        </w:rPr>
        <w:t xml:space="preserve">V. </w:t>
      </w:r>
      <w:proofErr w:type="spellStart"/>
      <w:r w:rsidR="004C287F">
        <w:rPr>
          <w:rFonts w:ascii="Times New Roman" w:hAnsi="Times New Roman" w:cs="Times New Roman"/>
          <w:sz w:val="26"/>
          <w:szCs w:val="26"/>
        </w:rPr>
        <w:t>Vivcharenko</w:t>
      </w:r>
      <w:proofErr w:type="spellEnd"/>
      <w:r w:rsidR="004C287F">
        <w:rPr>
          <w:rFonts w:ascii="Times New Roman" w:hAnsi="Times New Roman" w:cs="Times New Roman"/>
          <w:sz w:val="26"/>
          <w:szCs w:val="26"/>
        </w:rPr>
        <w:t xml:space="preserve">, A. </w:t>
      </w:r>
      <w:proofErr w:type="spellStart"/>
      <w:r w:rsidR="004C287F">
        <w:rPr>
          <w:rFonts w:ascii="Times New Roman" w:hAnsi="Times New Roman" w:cs="Times New Roman"/>
          <w:sz w:val="26"/>
          <w:szCs w:val="26"/>
        </w:rPr>
        <w:t>Przekora</w:t>
      </w:r>
      <w:proofErr w:type="spellEnd"/>
      <w:r w:rsidR="005C2D33" w:rsidRPr="005C2D33">
        <w:rPr>
          <w:rFonts w:ascii="Times New Roman" w:hAnsi="Times New Roman" w:cs="Times New Roman"/>
          <w:sz w:val="26"/>
          <w:szCs w:val="26"/>
        </w:rPr>
        <w:t xml:space="preserve">. Modifications of wound dressings with bioactive agents to achieve </w:t>
      </w:r>
      <w:r w:rsidR="00B16FB3">
        <w:rPr>
          <w:rFonts w:ascii="Times New Roman" w:hAnsi="Times New Roman" w:cs="Times New Roman"/>
          <w:sz w:val="26"/>
          <w:szCs w:val="26"/>
        </w:rPr>
        <w:t>improved pro-healing properties,</w:t>
      </w:r>
      <w:r w:rsidR="005C2D33" w:rsidRPr="005C2D33">
        <w:rPr>
          <w:rFonts w:ascii="Times New Roman" w:hAnsi="Times New Roman" w:cs="Times New Roman"/>
          <w:sz w:val="26"/>
          <w:szCs w:val="26"/>
        </w:rPr>
        <w:t xml:space="preserve"> </w:t>
      </w:r>
      <w:r w:rsidR="005C2D33" w:rsidRPr="004C287F">
        <w:rPr>
          <w:rFonts w:ascii="Times New Roman" w:hAnsi="Times New Roman" w:cs="Times New Roman"/>
          <w:i/>
          <w:sz w:val="26"/>
          <w:szCs w:val="26"/>
        </w:rPr>
        <w:t>Applied Sciences</w:t>
      </w:r>
      <w:r w:rsidR="005C2D33" w:rsidRPr="005C2D33">
        <w:rPr>
          <w:rFonts w:ascii="Times New Roman" w:hAnsi="Times New Roman" w:cs="Times New Roman"/>
          <w:sz w:val="26"/>
          <w:szCs w:val="26"/>
        </w:rPr>
        <w:t>,</w:t>
      </w:r>
      <w:r w:rsidR="004C287F">
        <w:rPr>
          <w:rFonts w:ascii="Times New Roman" w:hAnsi="Times New Roman" w:cs="Times New Roman"/>
          <w:sz w:val="26"/>
          <w:szCs w:val="26"/>
        </w:rPr>
        <w:t xml:space="preserve"> </w:t>
      </w:r>
      <w:r w:rsidR="004C287F" w:rsidRPr="004C287F">
        <w:rPr>
          <w:rFonts w:ascii="Times New Roman" w:hAnsi="Times New Roman" w:cs="Times New Roman"/>
          <w:b/>
          <w:sz w:val="26"/>
          <w:szCs w:val="26"/>
        </w:rPr>
        <w:t>2021</w:t>
      </w:r>
      <w:r w:rsidR="004C287F">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4C287F">
        <w:rPr>
          <w:rFonts w:ascii="Times New Roman" w:hAnsi="Times New Roman" w:cs="Times New Roman"/>
          <w:i/>
          <w:sz w:val="26"/>
          <w:szCs w:val="26"/>
        </w:rPr>
        <w:t>11</w:t>
      </w:r>
      <w:r w:rsidR="005C2D33" w:rsidRPr="005C2D33">
        <w:rPr>
          <w:rFonts w:ascii="Times New Roman" w:hAnsi="Times New Roman" w:cs="Times New Roman"/>
          <w:sz w:val="26"/>
          <w:szCs w:val="26"/>
        </w:rPr>
        <w:t>(9), 4114.</w:t>
      </w:r>
    </w:p>
    <w:p w:rsidR="005C2D33"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[19</w:t>
      </w:r>
      <w:r w:rsidR="005C2D33">
        <w:rPr>
          <w:rFonts w:ascii="Times New Roman" w:hAnsi="Times New Roman" w:cs="Times New Roman"/>
          <w:sz w:val="26"/>
          <w:szCs w:val="26"/>
        </w:rPr>
        <w:t xml:space="preserve">] </w:t>
      </w:r>
      <w:r w:rsidR="00587340">
        <w:rPr>
          <w:rFonts w:ascii="Times New Roman" w:hAnsi="Times New Roman" w:cs="Times New Roman"/>
          <w:sz w:val="26"/>
          <w:szCs w:val="26"/>
        </w:rPr>
        <w:t xml:space="preserve">S. </w:t>
      </w:r>
      <w:proofErr w:type="spellStart"/>
      <w:r w:rsidR="00587340">
        <w:rPr>
          <w:rFonts w:ascii="Times New Roman" w:hAnsi="Times New Roman" w:cs="Times New Roman"/>
          <w:sz w:val="26"/>
          <w:szCs w:val="26"/>
        </w:rPr>
        <w:t>Fahimirad</w:t>
      </w:r>
      <w:proofErr w:type="spellEnd"/>
      <w:r w:rsidR="00587340">
        <w:rPr>
          <w:rFonts w:ascii="Times New Roman" w:hAnsi="Times New Roman" w:cs="Times New Roman"/>
          <w:sz w:val="26"/>
          <w:szCs w:val="26"/>
        </w:rPr>
        <w:t xml:space="preserve">, H. </w:t>
      </w:r>
      <w:proofErr w:type="spellStart"/>
      <w:r w:rsidR="00587340">
        <w:rPr>
          <w:rFonts w:ascii="Times New Roman" w:hAnsi="Times New Roman" w:cs="Times New Roman"/>
          <w:sz w:val="26"/>
          <w:szCs w:val="26"/>
        </w:rPr>
        <w:t>Abtahi</w:t>
      </w:r>
      <w:proofErr w:type="spellEnd"/>
      <w:r w:rsidR="00587340">
        <w:rPr>
          <w:rFonts w:ascii="Times New Roman" w:hAnsi="Times New Roman" w:cs="Times New Roman"/>
          <w:sz w:val="26"/>
          <w:szCs w:val="26"/>
        </w:rPr>
        <w:t xml:space="preserve">, P. </w:t>
      </w:r>
      <w:proofErr w:type="spellStart"/>
      <w:r w:rsidR="00587340">
        <w:rPr>
          <w:rFonts w:ascii="Times New Roman" w:hAnsi="Times New Roman" w:cs="Times New Roman"/>
          <w:sz w:val="26"/>
          <w:szCs w:val="26"/>
        </w:rPr>
        <w:t>Satei</w:t>
      </w:r>
      <w:proofErr w:type="spellEnd"/>
      <w:r w:rsidR="00587340">
        <w:rPr>
          <w:rFonts w:ascii="Times New Roman" w:hAnsi="Times New Roman" w:cs="Times New Roman"/>
          <w:sz w:val="26"/>
          <w:szCs w:val="26"/>
        </w:rPr>
        <w:t xml:space="preserve">, E. </w:t>
      </w:r>
      <w:proofErr w:type="spellStart"/>
      <w:r w:rsidR="00587340">
        <w:rPr>
          <w:rFonts w:ascii="Times New Roman" w:hAnsi="Times New Roman" w:cs="Times New Roman"/>
          <w:sz w:val="26"/>
          <w:szCs w:val="26"/>
        </w:rPr>
        <w:t>Ghaznavi</w:t>
      </w:r>
      <w:proofErr w:type="spellEnd"/>
      <w:r w:rsidR="00587340">
        <w:rPr>
          <w:rFonts w:ascii="Times New Roman" w:hAnsi="Times New Roman" w:cs="Times New Roman"/>
          <w:sz w:val="26"/>
          <w:szCs w:val="26"/>
        </w:rPr>
        <w:t xml:space="preserve">-Rad, M. </w:t>
      </w:r>
      <w:proofErr w:type="spellStart"/>
      <w:r w:rsidR="00587340">
        <w:rPr>
          <w:rFonts w:ascii="Times New Roman" w:hAnsi="Times New Roman" w:cs="Times New Roman"/>
          <w:sz w:val="26"/>
          <w:szCs w:val="26"/>
        </w:rPr>
        <w:t>Moslehi</w:t>
      </w:r>
      <w:proofErr w:type="spellEnd"/>
      <w:r w:rsidR="00587340">
        <w:rPr>
          <w:rFonts w:ascii="Times New Roman" w:hAnsi="Times New Roman" w:cs="Times New Roman"/>
          <w:sz w:val="26"/>
          <w:szCs w:val="26"/>
        </w:rPr>
        <w:t xml:space="preserve">, A. </w:t>
      </w:r>
      <w:proofErr w:type="spellStart"/>
      <w:r w:rsidR="00587340">
        <w:rPr>
          <w:rFonts w:ascii="Times New Roman" w:hAnsi="Times New Roman" w:cs="Times New Roman"/>
          <w:sz w:val="26"/>
          <w:szCs w:val="26"/>
        </w:rPr>
        <w:t>Ganji</w:t>
      </w:r>
      <w:proofErr w:type="spellEnd"/>
      <w:r w:rsidR="00587340">
        <w:rPr>
          <w:rFonts w:ascii="Times New Roman" w:hAnsi="Times New Roman" w:cs="Times New Roman"/>
          <w:sz w:val="26"/>
          <w:szCs w:val="26"/>
        </w:rPr>
        <w:t>.</w:t>
      </w:r>
      <w:r w:rsidR="005C2D33" w:rsidRPr="005C2D33">
        <w:rPr>
          <w:rFonts w:ascii="Times New Roman" w:hAnsi="Times New Roman" w:cs="Times New Roman"/>
          <w:sz w:val="26"/>
          <w:szCs w:val="26"/>
        </w:rPr>
        <w:t xml:space="preserve"> Wound healing performance of PCL/chitosan based </w:t>
      </w:r>
      <w:proofErr w:type="spellStart"/>
      <w:r w:rsidR="005C2D33" w:rsidRPr="005C2D33">
        <w:rPr>
          <w:rFonts w:ascii="Times New Roman" w:hAnsi="Times New Roman" w:cs="Times New Roman"/>
          <w:sz w:val="26"/>
          <w:szCs w:val="26"/>
        </w:rPr>
        <w:t>electrospun</w:t>
      </w:r>
      <w:proofErr w:type="spellEnd"/>
      <w:r w:rsidR="005C2D33" w:rsidRPr="005C2D33">
        <w:rPr>
          <w:rFonts w:ascii="Times New Roman" w:hAnsi="Times New Roman" w:cs="Times New Roman"/>
          <w:sz w:val="26"/>
          <w:szCs w:val="26"/>
        </w:rPr>
        <w:t xml:space="preserve"> </w:t>
      </w:r>
      <w:proofErr w:type="spellStart"/>
      <w:r w:rsidR="005C2D33" w:rsidRPr="005C2D33">
        <w:rPr>
          <w:rFonts w:ascii="Times New Roman" w:hAnsi="Times New Roman" w:cs="Times New Roman"/>
          <w:sz w:val="26"/>
          <w:szCs w:val="26"/>
        </w:rPr>
        <w:t>nanofiber</w:t>
      </w:r>
      <w:proofErr w:type="spellEnd"/>
      <w:r w:rsidR="005C2D33" w:rsidRPr="005C2D33">
        <w:rPr>
          <w:rFonts w:ascii="Times New Roman" w:hAnsi="Times New Roman" w:cs="Times New Roman"/>
          <w:sz w:val="26"/>
          <w:szCs w:val="26"/>
        </w:rPr>
        <w:t xml:space="preserve"> </w:t>
      </w:r>
      <w:proofErr w:type="spellStart"/>
      <w:r w:rsidR="005C2D33" w:rsidRPr="005C2D33">
        <w:rPr>
          <w:rFonts w:ascii="Times New Roman" w:hAnsi="Times New Roman" w:cs="Times New Roman"/>
          <w:sz w:val="26"/>
          <w:szCs w:val="26"/>
        </w:rPr>
        <w:t>electrosprayed</w:t>
      </w:r>
      <w:proofErr w:type="spellEnd"/>
      <w:r w:rsidR="005C2D33" w:rsidRPr="005C2D33">
        <w:rPr>
          <w:rFonts w:ascii="Times New Roman" w:hAnsi="Times New Roman" w:cs="Times New Roman"/>
          <w:sz w:val="26"/>
          <w:szCs w:val="26"/>
        </w:rPr>
        <w:t xml:space="preserve"> with curcumi</w:t>
      </w:r>
      <w:r w:rsidR="00B16FB3">
        <w:rPr>
          <w:rFonts w:ascii="Times New Roman" w:hAnsi="Times New Roman" w:cs="Times New Roman"/>
          <w:sz w:val="26"/>
          <w:szCs w:val="26"/>
        </w:rPr>
        <w:t>n loaded chitosan nanoparticles,</w:t>
      </w:r>
      <w:r w:rsidR="005C2D33" w:rsidRPr="005C2D33">
        <w:rPr>
          <w:rFonts w:ascii="Times New Roman" w:hAnsi="Times New Roman" w:cs="Times New Roman"/>
          <w:sz w:val="26"/>
          <w:szCs w:val="26"/>
        </w:rPr>
        <w:t xml:space="preserve"> </w:t>
      </w:r>
      <w:r w:rsidR="005C2D33" w:rsidRPr="00587340">
        <w:rPr>
          <w:rFonts w:ascii="Times New Roman" w:hAnsi="Times New Roman" w:cs="Times New Roman"/>
          <w:i/>
          <w:sz w:val="26"/>
          <w:szCs w:val="26"/>
        </w:rPr>
        <w:t>Carbohydrate polymers</w:t>
      </w:r>
      <w:r w:rsidR="005C2D33" w:rsidRPr="005C2D33">
        <w:rPr>
          <w:rFonts w:ascii="Times New Roman" w:hAnsi="Times New Roman" w:cs="Times New Roman"/>
          <w:sz w:val="26"/>
          <w:szCs w:val="26"/>
        </w:rPr>
        <w:t>,</w:t>
      </w:r>
      <w:r w:rsidR="00587340">
        <w:rPr>
          <w:rFonts w:ascii="Times New Roman" w:hAnsi="Times New Roman" w:cs="Times New Roman"/>
          <w:sz w:val="26"/>
          <w:szCs w:val="26"/>
        </w:rPr>
        <w:t xml:space="preserve"> </w:t>
      </w:r>
      <w:r w:rsidR="00587340" w:rsidRPr="00587340">
        <w:rPr>
          <w:rFonts w:ascii="Times New Roman" w:hAnsi="Times New Roman" w:cs="Times New Roman"/>
          <w:b/>
          <w:sz w:val="26"/>
          <w:szCs w:val="26"/>
        </w:rPr>
        <w:t>2021</w:t>
      </w:r>
      <w:r w:rsidR="00587340">
        <w:rPr>
          <w:rFonts w:ascii="Times New Roman" w:hAnsi="Times New Roman" w:cs="Times New Roman"/>
          <w:sz w:val="26"/>
          <w:szCs w:val="26"/>
        </w:rPr>
        <w:t>,</w:t>
      </w:r>
      <w:r w:rsidR="005C2D33" w:rsidRPr="005C2D33">
        <w:rPr>
          <w:rFonts w:ascii="Times New Roman" w:hAnsi="Times New Roman" w:cs="Times New Roman"/>
          <w:sz w:val="26"/>
          <w:szCs w:val="26"/>
        </w:rPr>
        <w:t xml:space="preserve"> </w:t>
      </w:r>
      <w:r w:rsidR="005C2D33" w:rsidRPr="00587340">
        <w:rPr>
          <w:rFonts w:ascii="Times New Roman" w:hAnsi="Times New Roman" w:cs="Times New Roman"/>
          <w:i/>
          <w:sz w:val="26"/>
          <w:szCs w:val="26"/>
        </w:rPr>
        <w:t>259</w:t>
      </w:r>
      <w:r w:rsidR="005C2D33" w:rsidRPr="005C2D33">
        <w:rPr>
          <w:rFonts w:ascii="Times New Roman" w:hAnsi="Times New Roman" w:cs="Times New Roman"/>
          <w:sz w:val="26"/>
          <w:szCs w:val="26"/>
        </w:rPr>
        <w:t>, 117640.</w:t>
      </w:r>
    </w:p>
    <w:p w:rsidR="005C2D33"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r w:rsidR="005C2D33">
        <w:rPr>
          <w:rFonts w:ascii="Times New Roman" w:hAnsi="Times New Roman" w:cs="Times New Roman"/>
          <w:sz w:val="26"/>
          <w:szCs w:val="26"/>
        </w:rPr>
        <w:t xml:space="preserve">] </w:t>
      </w:r>
      <w:r w:rsidR="00587340">
        <w:rPr>
          <w:rFonts w:ascii="Times New Roman" w:hAnsi="Times New Roman" w:cs="Times New Roman"/>
          <w:sz w:val="26"/>
          <w:szCs w:val="26"/>
        </w:rPr>
        <w:t>P. Zhou, H. Zhou, J. Shu, S. Fu, Z. Yang.</w:t>
      </w:r>
      <w:r w:rsidR="00A233F0" w:rsidRPr="00A233F0">
        <w:rPr>
          <w:rFonts w:ascii="Times New Roman" w:hAnsi="Times New Roman" w:cs="Times New Roman"/>
          <w:sz w:val="26"/>
          <w:szCs w:val="26"/>
        </w:rPr>
        <w:t xml:space="preserve"> Skin wound healing promoted by novel c</w:t>
      </w:r>
      <w:r w:rsidR="00B16FB3">
        <w:rPr>
          <w:rFonts w:ascii="Times New Roman" w:hAnsi="Times New Roman" w:cs="Times New Roman"/>
          <w:sz w:val="26"/>
          <w:szCs w:val="26"/>
        </w:rPr>
        <w:t>urcumin-loaded micelle hydrogel,</w:t>
      </w:r>
      <w:r w:rsidR="00A233F0" w:rsidRPr="00A233F0">
        <w:rPr>
          <w:rFonts w:ascii="Times New Roman" w:hAnsi="Times New Roman" w:cs="Times New Roman"/>
          <w:sz w:val="26"/>
          <w:szCs w:val="26"/>
        </w:rPr>
        <w:t xml:space="preserve"> </w:t>
      </w:r>
      <w:r w:rsidR="00A233F0" w:rsidRPr="00587340">
        <w:rPr>
          <w:rFonts w:ascii="Times New Roman" w:hAnsi="Times New Roman" w:cs="Times New Roman"/>
          <w:i/>
          <w:sz w:val="26"/>
          <w:szCs w:val="26"/>
        </w:rPr>
        <w:t>Annals of Translational Medicine</w:t>
      </w:r>
      <w:r w:rsidR="00A233F0" w:rsidRPr="00A233F0">
        <w:rPr>
          <w:rFonts w:ascii="Times New Roman" w:hAnsi="Times New Roman" w:cs="Times New Roman"/>
          <w:sz w:val="26"/>
          <w:szCs w:val="26"/>
        </w:rPr>
        <w:t>,</w:t>
      </w:r>
      <w:r w:rsidR="00587340">
        <w:rPr>
          <w:rFonts w:ascii="Times New Roman" w:hAnsi="Times New Roman" w:cs="Times New Roman"/>
          <w:sz w:val="26"/>
          <w:szCs w:val="26"/>
        </w:rPr>
        <w:t xml:space="preserve"> </w:t>
      </w:r>
      <w:r w:rsidR="00587340" w:rsidRPr="00587340">
        <w:rPr>
          <w:rFonts w:ascii="Times New Roman" w:hAnsi="Times New Roman" w:cs="Times New Roman"/>
          <w:b/>
          <w:sz w:val="26"/>
          <w:szCs w:val="26"/>
        </w:rPr>
        <w:t>2021</w:t>
      </w:r>
      <w:r w:rsidR="00587340">
        <w:rPr>
          <w:rFonts w:ascii="Times New Roman" w:hAnsi="Times New Roman" w:cs="Times New Roman"/>
          <w:sz w:val="26"/>
          <w:szCs w:val="26"/>
        </w:rPr>
        <w:t>,</w:t>
      </w:r>
      <w:r w:rsidR="00A233F0" w:rsidRPr="00A233F0">
        <w:rPr>
          <w:rFonts w:ascii="Times New Roman" w:hAnsi="Times New Roman" w:cs="Times New Roman"/>
          <w:sz w:val="26"/>
          <w:szCs w:val="26"/>
        </w:rPr>
        <w:t xml:space="preserve"> </w:t>
      </w:r>
      <w:r w:rsidR="00A233F0" w:rsidRPr="00587340">
        <w:rPr>
          <w:rFonts w:ascii="Times New Roman" w:hAnsi="Times New Roman" w:cs="Times New Roman"/>
          <w:i/>
          <w:sz w:val="26"/>
          <w:szCs w:val="26"/>
        </w:rPr>
        <w:t>9</w:t>
      </w:r>
      <w:r w:rsidR="00A233F0" w:rsidRPr="00A233F0">
        <w:rPr>
          <w:rFonts w:ascii="Times New Roman" w:hAnsi="Times New Roman" w:cs="Times New Roman"/>
          <w:sz w:val="26"/>
          <w:szCs w:val="26"/>
        </w:rPr>
        <w:t>(14)</w:t>
      </w:r>
      <w:r w:rsidR="00587340">
        <w:rPr>
          <w:rFonts w:ascii="Times New Roman" w:hAnsi="Times New Roman" w:cs="Times New Roman"/>
          <w:sz w:val="26"/>
          <w:szCs w:val="26"/>
        </w:rPr>
        <w:t>:1152</w:t>
      </w:r>
      <w:r w:rsidR="00A233F0" w:rsidRPr="00A233F0">
        <w:rPr>
          <w:rFonts w:ascii="Times New Roman" w:hAnsi="Times New Roman" w:cs="Times New Roman"/>
          <w:sz w:val="26"/>
          <w:szCs w:val="26"/>
        </w:rPr>
        <w:t>.</w:t>
      </w:r>
    </w:p>
    <w:p w:rsidR="005C2D33"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r w:rsidR="00A233F0">
        <w:rPr>
          <w:rFonts w:ascii="Times New Roman" w:hAnsi="Times New Roman" w:cs="Times New Roman"/>
          <w:sz w:val="26"/>
          <w:szCs w:val="26"/>
        </w:rPr>
        <w:t xml:space="preserve">] </w:t>
      </w:r>
      <w:r w:rsidR="00587340">
        <w:rPr>
          <w:rFonts w:ascii="Times New Roman" w:hAnsi="Times New Roman" w:cs="Times New Roman"/>
          <w:sz w:val="26"/>
          <w:szCs w:val="26"/>
        </w:rPr>
        <w:t xml:space="preserve">M. </w:t>
      </w:r>
      <w:proofErr w:type="spellStart"/>
      <w:r w:rsidR="00587340">
        <w:rPr>
          <w:rFonts w:ascii="Times New Roman" w:hAnsi="Times New Roman" w:cs="Times New Roman"/>
          <w:sz w:val="26"/>
          <w:szCs w:val="26"/>
        </w:rPr>
        <w:t>Panchatcharam</w:t>
      </w:r>
      <w:proofErr w:type="spellEnd"/>
      <w:r w:rsidR="00587340">
        <w:rPr>
          <w:rFonts w:ascii="Times New Roman" w:hAnsi="Times New Roman" w:cs="Times New Roman"/>
          <w:sz w:val="26"/>
          <w:szCs w:val="26"/>
        </w:rPr>
        <w:t xml:space="preserve">, S. </w:t>
      </w:r>
      <w:proofErr w:type="spellStart"/>
      <w:r w:rsidR="00587340">
        <w:rPr>
          <w:rFonts w:ascii="Times New Roman" w:hAnsi="Times New Roman" w:cs="Times New Roman"/>
          <w:sz w:val="26"/>
          <w:szCs w:val="26"/>
        </w:rPr>
        <w:t>Miriyala</w:t>
      </w:r>
      <w:proofErr w:type="spellEnd"/>
      <w:r w:rsidR="00587340">
        <w:rPr>
          <w:rFonts w:ascii="Times New Roman" w:hAnsi="Times New Roman" w:cs="Times New Roman"/>
          <w:sz w:val="26"/>
          <w:szCs w:val="26"/>
        </w:rPr>
        <w:t xml:space="preserve">, V. S. </w:t>
      </w:r>
      <w:proofErr w:type="spellStart"/>
      <w:r w:rsidR="00587340">
        <w:rPr>
          <w:rFonts w:ascii="Times New Roman" w:hAnsi="Times New Roman" w:cs="Times New Roman"/>
          <w:sz w:val="26"/>
          <w:szCs w:val="26"/>
        </w:rPr>
        <w:t>Gayathri</w:t>
      </w:r>
      <w:proofErr w:type="spellEnd"/>
      <w:r w:rsidR="00587340">
        <w:rPr>
          <w:rFonts w:ascii="Times New Roman" w:hAnsi="Times New Roman" w:cs="Times New Roman"/>
          <w:sz w:val="26"/>
          <w:szCs w:val="26"/>
        </w:rPr>
        <w:t xml:space="preserve">, L. </w:t>
      </w:r>
      <w:proofErr w:type="spellStart"/>
      <w:r w:rsidR="00587340">
        <w:rPr>
          <w:rFonts w:ascii="Times New Roman" w:hAnsi="Times New Roman" w:cs="Times New Roman"/>
          <w:sz w:val="26"/>
          <w:szCs w:val="26"/>
        </w:rPr>
        <w:t>Suguna</w:t>
      </w:r>
      <w:proofErr w:type="spellEnd"/>
      <w:r w:rsidR="00A233F0" w:rsidRPr="00A233F0">
        <w:rPr>
          <w:rFonts w:ascii="Times New Roman" w:hAnsi="Times New Roman" w:cs="Times New Roman"/>
          <w:sz w:val="26"/>
          <w:szCs w:val="26"/>
        </w:rPr>
        <w:t>. Curcumin improves wound healing by modulating collagen and dec</w:t>
      </w:r>
      <w:r w:rsidR="00B16FB3">
        <w:rPr>
          <w:rFonts w:ascii="Times New Roman" w:hAnsi="Times New Roman" w:cs="Times New Roman"/>
          <w:sz w:val="26"/>
          <w:szCs w:val="26"/>
        </w:rPr>
        <w:t>reasing reactive oxygen species,</w:t>
      </w:r>
      <w:r w:rsidR="00A233F0" w:rsidRPr="00A233F0">
        <w:rPr>
          <w:rFonts w:ascii="Times New Roman" w:hAnsi="Times New Roman" w:cs="Times New Roman"/>
          <w:sz w:val="26"/>
          <w:szCs w:val="26"/>
        </w:rPr>
        <w:t xml:space="preserve"> </w:t>
      </w:r>
      <w:r w:rsidR="00A233F0" w:rsidRPr="00587340">
        <w:rPr>
          <w:rFonts w:ascii="Times New Roman" w:hAnsi="Times New Roman" w:cs="Times New Roman"/>
          <w:i/>
          <w:sz w:val="26"/>
          <w:szCs w:val="26"/>
        </w:rPr>
        <w:t>Molecular and cellular biochemistry</w:t>
      </w:r>
      <w:r w:rsidR="00A233F0" w:rsidRPr="00A233F0">
        <w:rPr>
          <w:rFonts w:ascii="Times New Roman" w:hAnsi="Times New Roman" w:cs="Times New Roman"/>
          <w:sz w:val="26"/>
          <w:szCs w:val="26"/>
        </w:rPr>
        <w:t>,</w:t>
      </w:r>
      <w:r w:rsidR="00587340">
        <w:rPr>
          <w:rFonts w:ascii="Times New Roman" w:hAnsi="Times New Roman" w:cs="Times New Roman"/>
          <w:sz w:val="26"/>
          <w:szCs w:val="26"/>
        </w:rPr>
        <w:t xml:space="preserve"> </w:t>
      </w:r>
      <w:r w:rsidR="00587340" w:rsidRPr="00587340">
        <w:rPr>
          <w:rFonts w:ascii="Times New Roman" w:hAnsi="Times New Roman" w:cs="Times New Roman"/>
          <w:b/>
          <w:sz w:val="26"/>
          <w:szCs w:val="26"/>
        </w:rPr>
        <w:t>2006</w:t>
      </w:r>
      <w:r w:rsidR="00587340">
        <w:rPr>
          <w:rFonts w:ascii="Times New Roman" w:hAnsi="Times New Roman" w:cs="Times New Roman"/>
          <w:sz w:val="26"/>
          <w:szCs w:val="26"/>
        </w:rPr>
        <w:t>,</w:t>
      </w:r>
      <w:r w:rsidR="00A233F0" w:rsidRPr="00A233F0">
        <w:rPr>
          <w:rFonts w:ascii="Times New Roman" w:hAnsi="Times New Roman" w:cs="Times New Roman"/>
          <w:sz w:val="26"/>
          <w:szCs w:val="26"/>
        </w:rPr>
        <w:t xml:space="preserve"> </w:t>
      </w:r>
      <w:r w:rsidR="00A233F0" w:rsidRPr="00587340">
        <w:rPr>
          <w:rFonts w:ascii="Times New Roman" w:hAnsi="Times New Roman" w:cs="Times New Roman"/>
          <w:i/>
          <w:sz w:val="26"/>
          <w:szCs w:val="26"/>
        </w:rPr>
        <w:t>290</w:t>
      </w:r>
      <w:r w:rsidR="00A233F0" w:rsidRPr="00A233F0">
        <w:rPr>
          <w:rFonts w:ascii="Times New Roman" w:hAnsi="Times New Roman" w:cs="Times New Roman"/>
          <w:sz w:val="26"/>
          <w:szCs w:val="26"/>
        </w:rPr>
        <w:t>, 87-96.</w:t>
      </w:r>
    </w:p>
    <w:p w:rsidR="00FE43F9"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[22</w:t>
      </w:r>
      <w:r w:rsidR="00FE43F9">
        <w:rPr>
          <w:rFonts w:ascii="Times New Roman" w:hAnsi="Times New Roman" w:cs="Times New Roman"/>
          <w:sz w:val="26"/>
          <w:szCs w:val="26"/>
        </w:rPr>
        <w:t xml:space="preserve">] B. </w:t>
      </w:r>
      <w:proofErr w:type="spellStart"/>
      <w:r w:rsidR="00FE43F9">
        <w:rPr>
          <w:rFonts w:ascii="Times New Roman" w:hAnsi="Times New Roman" w:cs="Times New Roman"/>
          <w:sz w:val="26"/>
          <w:szCs w:val="26"/>
        </w:rPr>
        <w:t>Tarus</w:t>
      </w:r>
      <w:proofErr w:type="spellEnd"/>
      <w:r w:rsidR="00FE43F9">
        <w:rPr>
          <w:rFonts w:ascii="Times New Roman" w:hAnsi="Times New Roman" w:cs="Times New Roman"/>
          <w:sz w:val="26"/>
          <w:szCs w:val="26"/>
        </w:rPr>
        <w:t xml:space="preserve">, N. </w:t>
      </w:r>
      <w:proofErr w:type="spellStart"/>
      <w:r w:rsidR="00FE43F9">
        <w:rPr>
          <w:rFonts w:ascii="Times New Roman" w:hAnsi="Times New Roman" w:cs="Times New Roman"/>
          <w:sz w:val="26"/>
          <w:szCs w:val="26"/>
        </w:rPr>
        <w:t>Fadel</w:t>
      </w:r>
      <w:proofErr w:type="spellEnd"/>
      <w:r w:rsidR="00FE43F9">
        <w:rPr>
          <w:rFonts w:ascii="Times New Roman" w:hAnsi="Times New Roman" w:cs="Times New Roman"/>
          <w:sz w:val="26"/>
          <w:szCs w:val="26"/>
        </w:rPr>
        <w:t>, A. Al-</w:t>
      </w:r>
      <w:proofErr w:type="spellStart"/>
      <w:r w:rsidR="00FE43F9">
        <w:rPr>
          <w:rFonts w:ascii="Times New Roman" w:hAnsi="Times New Roman" w:cs="Times New Roman"/>
          <w:sz w:val="26"/>
          <w:szCs w:val="26"/>
        </w:rPr>
        <w:t>Oufy</w:t>
      </w:r>
      <w:proofErr w:type="spellEnd"/>
      <w:r w:rsidR="00FE43F9">
        <w:rPr>
          <w:rFonts w:ascii="Times New Roman" w:hAnsi="Times New Roman" w:cs="Times New Roman"/>
          <w:sz w:val="26"/>
          <w:szCs w:val="26"/>
        </w:rPr>
        <w:t>, M. El-</w:t>
      </w:r>
      <w:proofErr w:type="spellStart"/>
      <w:r w:rsidR="00FE43F9">
        <w:rPr>
          <w:rFonts w:ascii="Times New Roman" w:hAnsi="Times New Roman" w:cs="Times New Roman"/>
          <w:sz w:val="26"/>
          <w:szCs w:val="26"/>
        </w:rPr>
        <w:t>Messiry</w:t>
      </w:r>
      <w:proofErr w:type="spellEnd"/>
      <w:r w:rsidR="00FE43F9" w:rsidRPr="00FE43F9">
        <w:rPr>
          <w:rFonts w:ascii="Times New Roman" w:hAnsi="Times New Roman" w:cs="Times New Roman"/>
          <w:sz w:val="26"/>
          <w:szCs w:val="26"/>
        </w:rPr>
        <w:t xml:space="preserve">. Effect of polymer concentration on the morphology and mechanical characteristics of </w:t>
      </w:r>
      <w:proofErr w:type="spellStart"/>
      <w:r w:rsidR="00FE43F9" w:rsidRPr="00FE43F9">
        <w:rPr>
          <w:rFonts w:ascii="Times New Roman" w:hAnsi="Times New Roman" w:cs="Times New Roman"/>
          <w:sz w:val="26"/>
          <w:szCs w:val="26"/>
        </w:rPr>
        <w:t>electrospun</w:t>
      </w:r>
      <w:proofErr w:type="spellEnd"/>
      <w:r w:rsidR="00FE43F9" w:rsidRPr="00FE43F9">
        <w:rPr>
          <w:rFonts w:ascii="Times New Roman" w:hAnsi="Times New Roman" w:cs="Times New Roman"/>
          <w:sz w:val="26"/>
          <w:szCs w:val="26"/>
        </w:rPr>
        <w:t xml:space="preserve"> cellulose acetate and poly </w:t>
      </w:r>
      <w:r w:rsidR="00FE43F9">
        <w:rPr>
          <w:rFonts w:ascii="Times New Roman" w:hAnsi="Times New Roman" w:cs="Times New Roman"/>
          <w:sz w:val="26"/>
          <w:szCs w:val="26"/>
        </w:rPr>
        <w:t>(vinyl chloride) nanofiber mats,</w:t>
      </w:r>
      <w:r w:rsidR="00FE43F9" w:rsidRPr="00FE43F9">
        <w:rPr>
          <w:rFonts w:ascii="Times New Roman" w:hAnsi="Times New Roman" w:cs="Times New Roman"/>
          <w:sz w:val="26"/>
          <w:szCs w:val="26"/>
        </w:rPr>
        <w:t xml:space="preserve"> </w:t>
      </w:r>
      <w:r w:rsidR="00FE43F9" w:rsidRPr="00FE43F9">
        <w:rPr>
          <w:rFonts w:ascii="Times New Roman" w:hAnsi="Times New Roman" w:cs="Times New Roman"/>
          <w:i/>
          <w:sz w:val="26"/>
          <w:szCs w:val="26"/>
        </w:rPr>
        <w:t>Alexandria Engineering Journal</w:t>
      </w:r>
      <w:r w:rsidR="00FE43F9" w:rsidRPr="00FE43F9">
        <w:rPr>
          <w:rFonts w:ascii="Times New Roman" w:hAnsi="Times New Roman" w:cs="Times New Roman"/>
          <w:sz w:val="26"/>
          <w:szCs w:val="26"/>
        </w:rPr>
        <w:t>,</w:t>
      </w:r>
      <w:r w:rsidR="00FE43F9">
        <w:rPr>
          <w:rFonts w:ascii="Times New Roman" w:hAnsi="Times New Roman" w:cs="Times New Roman"/>
          <w:sz w:val="26"/>
          <w:szCs w:val="26"/>
        </w:rPr>
        <w:t xml:space="preserve"> </w:t>
      </w:r>
      <w:r w:rsidR="00FE43F9" w:rsidRPr="00FE43F9">
        <w:rPr>
          <w:rFonts w:ascii="Times New Roman" w:hAnsi="Times New Roman" w:cs="Times New Roman"/>
          <w:b/>
          <w:sz w:val="26"/>
          <w:szCs w:val="26"/>
        </w:rPr>
        <w:t>2016</w:t>
      </w:r>
      <w:r w:rsidR="00FE43F9">
        <w:rPr>
          <w:rFonts w:ascii="Times New Roman" w:hAnsi="Times New Roman" w:cs="Times New Roman"/>
          <w:sz w:val="26"/>
          <w:szCs w:val="26"/>
        </w:rPr>
        <w:t>,</w:t>
      </w:r>
      <w:r w:rsidR="00FE43F9" w:rsidRPr="00FE43F9">
        <w:rPr>
          <w:rFonts w:ascii="Times New Roman" w:hAnsi="Times New Roman" w:cs="Times New Roman"/>
          <w:sz w:val="26"/>
          <w:szCs w:val="26"/>
        </w:rPr>
        <w:t xml:space="preserve"> </w:t>
      </w:r>
      <w:r w:rsidR="00FE43F9" w:rsidRPr="00FE43F9">
        <w:rPr>
          <w:rFonts w:ascii="Times New Roman" w:hAnsi="Times New Roman" w:cs="Times New Roman"/>
          <w:i/>
          <w:sz w:val="26"/>
          <w:szCs w:val="26"/>
        </w:rPr>
        <w:t>55</w:t>
      </w:r>
      <w:r w:rsidR="00FE43F9" w:rsidRPr="00FE43F9">
        <w:rPr>
          <w:rFonts w:ascii="Times New Roman" w:hAnsi="Times New Roman" w:cs="Times New Roman"/>
          <w:sz w:val="26"/>
          <w:szCs w:val="26"/>
        </w:rPr>
        <w:t>(3), 2975-2984.</w:t>
      </w:r>
    </w:p>
    <w:p w:rsidR="00FE43F9" w:rsidRPr="006F0E0D" w:rsidRDefault="00F462AB" w:rsidP="00872F42">
      <w:pPr>
        <w:spacing w:line="360" w:lineRule="auto"/>
        <w:jc w:val="both"/>
        <w:rPr>
          <w:rFonts w:ascii="Times New Roman" w:hAnsi="Times New Roman" w:cs="Times New Roman"/>
          <w:sz w:val="26"/>
          <w:szCs w:val="26"/>
        </w:rPr>
      </w:pPr>
      <w:r>
        <w:rPr>
          <w:rFonts w:ascii="Times New Roman" w:hAnsi="Times New Roman" w:cs="Times New Roman"/>
          <w:sz w:val="26"/>
          <w:szCs w:val="26"/>
        </w:rPr>
        <w:t>[23</w:t>
      </w:r>
      <w:r w:rsidR="00FE43F9">
        <w:rPr>
          <w:rFonts w:ascii="Times New Roman" w:hAnsi="Times New Roman" w:cs="Times New Roman"/>
          <w:sz w:val="26"/>
          <w:szCs w:val="26"/>
        </w:rPr>
        <w:t xml:space="preserve">] C. </w:t>
      </w:r>
      <w:proofErr w:type="spellStart"/>
      <w:r w:rsidR="00FE43F9">
        <w:rPr>
          <w:rFonts w:ascii="Times New Roman" w:hAnsi="Times New Roman" w:cs="Times New Roman"/>
          <w:sz w:val="26"/>
          <w:szCs w:val="26"/>
        </w:rPr>
        <w:t>Mit‐uppatham</w:t>
      </w:r>
      <w:proofErr w:type="spellEnd"/>
      <w:r w:rsidR="00FE43F9">
        <w:rPr>
          <w:rFonts w:ascii="Times New Roman" w:hAnsi="Times New Roman" w:cs="Times New Roman"/>
          <w:sz w:val="26"/>
          <w:szCs w:val="26"/>
        </w:rPr>
        <w:t xml:space="preserve">, M. </w:t>
      </w:r>
      <w:proofErr w:type="spellStart"/>
      <w:r w:rsidR="00FE43F9">
        <w:rPr>
          <w:rFonts w:ascii="Times New Roman" w:hAnsi="Times New Roman" w:cs="Times New Roman"/>
          <w:sz w:val="26"/>
          <w:szCs w:val="26"/>
        </w:rPr>
        <w:t>Nithitanakul</w:t>
      </w:r>
      <w:proofErr w:type="spellEnd"/>
      <w:r w:rsidR="00FE43F9">
        <w:rPr>
          <w:rFonts w:ascii="Times New Roman" w:hAnsi="Times New Roman" w:cs="Times New Roman"/>
          <w:sz w:val="26"/>
          <w:szCs w:val="26"/>
        </w:rPr>
        <w:t>, P.</w:t>
      </w:r>
      <w:r w:rsidR="00FC2E23">
        <w:rPr>
          <w:rFonts w:ascii="Times New Roman" w:hAnsi="Times New Roman" w:cs="Times New Roman"/>
          <w:sz w:val="26"/>
          <w:szCs w:val="26"/>
        </w:rPr>
        <w:t xml:space="preserve"> </w:t>
      </w:r>
      <w:proofErr w:type="spellStart"/>
      <w:r w:rsidR="00FC2E23">
        <w:rPr>
          <w:rFonts w:ascii="Times New Roman" w:hAnsi="Times New Roman" w:cs="Times New Roman"/>
          <w:sz w:val="26"/>
          <w:szCs w:val="26"/>
        </w:rPr>
        <w:t>Supaphol</w:t>
      </w:r>
      <w:proofErr w:type="spellEnd"/>
      <w:r w:rsidR="00FC2E23">
        <w:rPr>
          <w:rFonts w:ascii="Times New Roman" w:hAnsi="Times New Roman" w:cs="Times New Roman"/>
          <w:sz w:val="26"/>
          <w:szCs w:val="26"/>
        </w:rPr>
        <w:t>, P.</w:t>
      </w:r>
      <w:r w:rsidR="00FE43F9" w:rsidRPr="00FE43F9">
        <w:rPr>
          <w:rFonts w:ascii="Times New Roman" w:hAnsi="Times New Roman" w:cs="Times New Roman"/>
          <w:sz w:val="26"/>
          <w:szCs w:val="26"/>
        </w:rPr>
        <w:t xml:space="preserve"> Ultrafine </w:t>
      </w:r>
      <w:proofErr w:type="spellStart"/>
      <w:r w:rsidR="00FE43F9" w:rsidRPr="00FE43F9">
        <w:rPr>
          <w:rFonts w:ascii="Times New Roman" w:hAnsi="Times New Roman" w:cs="Times New Roman"/>
          <w:sz w:val="26"/>
          <w:szCs w:val="26"/>
        </w:rPr>
        <w:t>electrospun</w:t>
      </w:r>
      <w:proofErr w:type="spellEnd"/>
      <w:r w:rsidR="00FE43F9" w:rsidRPr="00FE43F9">
        <w:rPr>
          <w:rFonts w:ascii="Times New Roman" w:hAnsi="Times New Roman" w:cs="Times New Roman"/>
          <w:sz w:val="26"/>
          <w:szCs w:val="26"/>
        </w:rPr>
        <w:t xml:space="preserve"> polyamide‐6 fibers: effect of solution conditions on morphology and average fiber </w:t>
      </w:r>
      <w:r w:rsidR="00FC2E23">
        <w:rPr>
          <w:rFonts w:ascii="Times New Roman" w:hAnsi="Times New Roman" w:cs="Times New Roman"/>
          <w:sz w:val="26"/>
          <w:szCs w:val="26"/>
        </w:rPr>
        <w:t>diameter,</w:t>
      </w:r>
      <w:r w:rsidR="00FE43F9" w:rsidRPr="00FE43F9">
        <w:rPr>
          <w:rFonts w:ascii="Times New Roman" w:hAnsi="Times New Roman" w:cs="Times New Roman"/>
          <w:sz w:val="26"/>
          <w:szCs w:val="26"/>
        </w:rPr>
        <w:t xml:space="preserve"> </w:t>
      </w:r>
      <w:r w:rsidR="00FE43F9" w:rsidRPr="00FC2E23">
        <w:rPr>
          <w:rFonts w:ascii="Times New Roman" w:hAnsi="Times New Roman" w:cs="Times New Roman"/>
          <w:i/>
          <w:sz w:val="26"/>
          <w:szCs w:val="26"/>
        </w:rPr>
        <w:t>Macromolecular chemistry and physics</w:t>
      </w:r>
      <w:r w:rsidR="00FE43F9" w:rsidRPr="00FE43F9">
        <w:rPr>
          <w:rFonts w:ascii="Times New Roman" w:hAnsi="Times New Roman" w:cs="Times New Roman"/>
          <w:sz w:val="26"/>
          <w:szCs w:val="26"/>
        </w:rPr>
        <w:t>,</w:t>
      </w:r>
      <w:r w:rsidR="00FC2E23">
        <w:rPr>
          <w:rFonts w:ascii="Times New Roman" w:hAnsi="Times New Roman" w:cs="Times New Roman"/>
          <w:sz w:val="26"/>
          <w:szCs w:val="26"/>
        </w:rPr>
        <w:t xml:space="preserve"> </w:t>
      </w:r>
      <w:r w:rsidR="00FC2E23" w:rsidRPr="00FC2E23">
        <w:rPr>
          <w:rFonts w:ascii="Times New Roman" w:hAnsi="Times New Roman" w:cs="Times New Roman"/>
          <w:b/>
          <w:sz w:val="26"/>
          <w:szCs w:val="26"/>
        </w:rPr>
        <w:t>2004</w:t>
      </w:r>
      <w:r w:rsidR="00FC2E23">
        <w:rPr>
          <w:rFonts w:ascii="Times New Roman" w:hAnsi="Times New Roman" w:cs="Times New Roman"/>
          <w:sz w:val="26"/>
          <w:szCs w:val="26"/>
        </w:rPr>
        <w:t>,</w:t>
      </w:r>
      <w:r w:rsidR="00FE43F9" w:rsidRPr="00FE43F9">
        <w:rPr>
          <w:rFonts w:ascii="Times New Roman" w:hAnsi="Times New Roman" w:cs="Times New Roman"/>
          <w:sz w:val="26"/>
          <w:szCs w:val="26"/>
        </w:rPr>
        <w:t xml:space="preserve"> </w:t>
      </w:r>
      <w:r w:rsidR="00FE43F9" w:rsidRPr="00FC2E23">
        <w:rPr>
          <w:rFonts w:ascii="Times New Roman" w:hAnsi="Times New Roman" w:cs="Times New Roman"/>
          <w:i/>
          <w:sz w:val="26"/>
          <w:szCs w:val="26"/>
        </w:rPr>
        <w:t>205</w:t>
      </w:r>
      <w:r w:rsidR="00FE43F9" w:rsidRPr="00FE43F9">
        <w:rPr>
          <w:rFonts w:ascii="Times New Roman" w:hAnsi="Times New Roman" w:cs="Times New Roman"/>
          <w:sz w:val="26"/>
          <w:szCs w:val="26"/>
        </w:rPr>
        <w:t>(17), 2327-2338.</w:t>
      </w:r>
    </w:p>
    <w:p w:rsidR="00B8402C" w:rsidRDefault="00B8402C" w:rsidP="00BF70B6">
      <w:pPr>
        <w:spacing w:line="360" w:lineRule="auto"/>
        <w:jc w:val="both"/>
        <w:rPr>
          <w:rFonts w:ascii="Times New Roman" w:hAnsi="Times New Roman" w:cs="Times New Roman"/>
          <w:b/>
          <w:sz w:val="26"/>
          <w:szCs w:val="26"/>
        </w:rPr>
      </w:pPr>
      <w:r w:rsidRPr="00733D63">
        <w:rPr>
          <w:rFonts w:ascii="Times New Roman" w:hAnsi="Times New Roman" w:cs="Times New Roman"/>
          <w:b/>
          <w:sz w:val="26"/>
          <w:szCs w:val="26"/>
        </w:rPr>
        <w:t>Why PVA/CS/CG Ratio (8:1:1) used?</w:t>
      </w:r>
    </w:p>
    <w:p w:rsidR="002B3C13" w:rsidRDefault="00D6387B" w:rsidP="00D6387B">
      <w:p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question. As the above answer, t</w:t>
      </w:r>
      <w:r w:rsidRPr="00D6387B">
        <w:rPr>
          <w:rFonts w:ascii="Times New Roman" w:hAnsi="Times New Roman" w:cs="Times New Roman"/>
          <w:sz w:val="26"/>
          <w:szCs w:val="26"/>
        </w:rPr>
        <w:t>he PVA/CS/CG ratios of 7:2:1, 7:1:2 and 8:1:1 were chosen</w:t>
      </w:r>
      <w:r>
        <w:rPr>
          <w:rFonts w:ascii="Times New Roman" w:hAnsi="Times New Roman" w:cs="Times New Roman"/>
          <w:sz w:val="26"/>
          <w:szCs w:val="26"/>
        </w:rPr>
        <w:t xml:space="preserve"> for investigation</w:t>
      </w:r>
      <w:r w:rsidRPr="00D6387B">
        <w:rPr>
          <w:rFonts w:ascii="Times New Roman" w:hAnsi="Times New Roman" w:cs="Times New Roman"/>
          <w:sz w:val="26"/>
          <w:szCs w:val="26"/>
        </w:rPr>
        <w:t xml:space="preserve"> based on the previous reports</w:t>
      </w:r>
      <w:r w:rsidRPr="00D6387B">
        <w:rPr>
          <w:rFonts w:ascii="Times New Roman" w:hAnsi="Times New Roman" w:cs="Times New Roman"/>
          <w:sz w:val="26"/>
          <w:szCs w:val="26"/>
          <w:vertAlign w:val="superscript"/>
        </w:rPr>
        <w:t>3-4</w:t>
      </w:r>
      <w:r>
        <w:rPr>
          <w:rFonts w:ascii="Times New Roman" w:hAnsi="Times New Roman" w:cs="Times New Roman"/>
          <w:sz w:val="26"/>
          <w:szCs w:val="26"/>
        </w:rPr>
        <w:t xml:space="preserve">. From the result of survey, </w:t>
      </w:r>
      <w:r w:rsidR="00FF3914" w:rsidRPr="00FF3914">
        <w:rPr>
          <w:rFonts w:ascii="Times New Roman" w:hAnsi="Times New Roman" w:cs="Times New Roman"/>
          <w:sz w:val="26"/>
          <w:szCs w:val="26"/>
        </w:rPr>
        <w:t>the fiber is created continuously and without breaking</w:t>
      </w:r>
      <w:r w:rsidR="00FF3914">
        <w:rPr>
          <w:rFonts w:ascii="Times New Roman" w:hAnsi="Times New Roman" w:cs="Times New Roman"/>
          <w:sz w:val="26"/>
          <w:szCs w:val="26"/>
        </w:rPr>
        <w:t xml:space="preserve"> or bead</w:t>
      </w:r>
      <w:r w:rsidR="00BE7B8F">
        <w:rPr>
          <w:rFonts w:ascii="Times New Roman" w:hAnsi="Times New Roman" w:cs="Times New Roman"/>
          <w:sz w:val="26"/>
          <w:szCs w:val="26"/>
        </w:rPr>
        <w:t>-fiber</w:t>
      </w:r>
      <w:r w:rsidR="00FF3914">
        <w:rPr>
          <w:rFonts w:ascii="Times New Roman" w:hAnsi="Times New Roman" w:cs="Times New Roman"/>
          <w:sz w:val="26"/>
          <w:szCs w:val="26"/>
        </w:rPr>
        <w:t xml:space="preserve"> formation with the ratio of 8:1:1 compared to other PVA/CS/CG volume proportions. </w:t>
      </w:r>
      <w:r w:rsidR="00A233F0">
        <w:rPr>
          <w:rFonts w:ascii="Times New Roman" w:hAnsi="Times New Roman" w:cs="Times New Roman"/>
          <w:sz w:val="26"/>
          <w:szCs w:val="26"/>
        </w:rPr>
        <w:t>The previous report</w:t>
      </w:r>
      <w:r w:rsidR="00F462AB">
        <w:rPr>
          <w:rFonts w:ascii="Times New Roman" w:hAnsi="Times New Roman" w:cs="Times New Roman"/>
          <w:sz w:val="26"/>
          <w:szCs w:val="26"/>
          <w:vertAlign w:val="superscript"/>
        </w:rPr>
        <w:t>24</w:t>
      </w:r>
      <w:r w:rsidR="00C27222" w:rsidRPr="00C27222">
        <w:rPr>
          <w:rFonts w:ascii="Times New Roman" w:hAnsi="Times New Roman" w:cs="Times New Roman"/>
          <w:sz w:val="26"/>
          <w:szCs w:val="26"/>
        </w:rPr>
        <w:t xml:space="preserve"> have indicated that the addition</w:t>
      </w:r>
      <w:r w:rsidR="00E93F3F">
        <w:rPr>
          <w:rFonts w:ascii="Times New Roman" w:hAnsi="Times New Roman" w:cs="Times New Roman"/>
          <w:sz w:val="26"/>
          <w:szCs w:val="26"/>
        </w:rPr>
        <w:t xml:space="preserve"> more amount</w:t>
      </w:r>
      <w:r w:rsidR="00C27222" w:rsidRPr="00C27222">
        <w:rPr>
          <w:rFonts w:ascii="Times New Roman" w:hAnsi="Times New Roman" w:cs="Times New Roman"/>
          <w:sz w:val="26"/>
          <w:szCs w:val="26"/>
        </w:rPr>
        <w:t xml:space="preserve"> of CG </w:t>
      </w:r>
      <w:r w:rsidR="00E93F3F">
        <w:rPr>
          <w:rFonts w:ascii="Times New Roman" w:hAnsi="Times New Roman" w:cs="Times New Roman"/>
          <w:sz w:val="26"/>
          <w:szCs w:val="26"/>
        </w:rPr>
        <w:t xml:space="preserve">(ratios of 7:1:2 and 7:2:1) </w:t>
      </w:r>
      <w:r w:rsidR="00C27222" w:rsidRPr="00C27222">
        <w:rPr>
          <w:rFonts w:ascii="Times New Roman" w:hAnsi="Times New Roman" w:cs="Times New Roman"/>
          <w:sz w:val="26"/>
          <w:szCs w:val="26"/>
        </w:rPr>
        <w:t>increase</w:t>
      </w:r>
      <w:r w:rsidR="00BE7B8F">
        <w:rPr>
          <w:rFonts w:ascii="Times New Roman" w:hAnsi="Times New Roman" w:cs="Times New Roman"/>
          <w:sz w:val="26"/>
          <w:szCs w:val="26"/>
        </w:rPr>
        <w:t>s</w:t>
      </w:r>
      <w:r w:rsidR="00C27222" w:rsidRPr="00C27222">
        <w:rPr>
          <w:rFonts w:ascii="Times New Roman" w:hAnsi="Times New Roman" w:cs="Times New Roman"/>
          <w:sz w:val="26"/>
          <w:szCs w:val="26"/>
        </w:rPr>
        <w:t xml:space="preserve"> the conductivity of nanofiber solution, resulting in stronger repulsive forces between the charged polymer groups, which enhances the elongatio</w:t>
      </w:r>
      <w:r w:rsidR="00BE7B8F">
        <w:rPr>
          <w:rFonts w:ascii="Times New Roman" w:hAnsi="Times New Roman" w:cs="Times New Roman"/>
          <w:sz w:val="26"/>
          <w:szCs w:val="26"/>
        </w:rPr>
        <w:t xml:space="preserve">n forces during </w:t>
      </w:r>
      <w:proofErr w:type="spellStart"/>
      <w:r w:rsidR="00BE7B8F">
        <w:rPr>
          <w:rFonts w:ascii="Times New Roman" w:hAnsi="Times New Roman" w:cs="Times New Roman"/>
          <w:sz w:val="26"/>
          <w:szCs w:val="26"/>
        </w:rPr>
        <w:t>eletro</w:t>
      </w:r>
      <w:r w:rsidR="00C27222" w:rsidRPr="00C27222">
        <w:rPr>
          <w:rFonts w:ascii="Times New Roman" w:hAnsi="Times New Roman" w:cs="Times New Roman"/>
          <w:sz w:val="26"/>
          <w:szCs w:val="26"/>
        </w:rPr>
        <w:t>spinning</w:t>
      </w:r>
      <w:proofErr w:type="spellEnd"/>
      <w:r w:rsidR="00C27222" w:rsidRPr="00C27222">
        <w:rPr>
          <w:rFonts w:ascii="Times New Roman" w:hAnsi="Times New Roman" w:cs="Times New Roman"/>
          <w:sz w:val="26"/>
          <w:szCs w:val="26"/>
        </w:rPr>
        <w:t xml:space="preserve">, resulting in thinner fiber </w:t>
      </w:r>
      <w:r w:rsidR="00BE7B8F">
        <w:rPr>
          <w:rFonts w:ascii="Times New Roman" w:hAnsi="Times New Roman" w:cs="Times New Roman"/>
          <w:sz w:val="26"/>
          <w:szCs w:val="26"/>
        </w:rPr>
        <w:t xml:space="preserve">with breaking </w:t>
      </w:r>
      <w:r w:rsidR="00E93F3F">
        <w:rPr>
          <w:rFonts w:ascii="Times New Roman" w:hAnsi="Times New Roman" w:cs="Times New Roman"/>
          <w:sz w:val="26"/>
          <w:szCs w:val="26"/>
        </w:rPr>
        <w:t xml:space="preserve">formation. </w:t>
      </w:r>
      <w:r w:rsidR="00CC760B">
        <w:rPr>
          <w:rFonts w:ascii="Times New Roman" w:hAnsi="Times New Roman" w:cs="Times New Roman"/>
          <w:sz w:val="26"/>
          <w:szCs w:val="26"/>
        </w:rPr>
        <w:t xml:space="preserve">Thus the PVA/CS/CG of 8:1:1 were selected for further experiments, and this information were provided into the manuscript at </w:t>
      </w:r>
      <w:r w:rsidR="00CC760B" w:rsidRPr="00CC760B">
        <w:rPr>
          <w:rFonts w:ascii="Times New Roman" w:hAnsi="Times New Roman" w:cs="Times New Roman"/>
          <w:b/>
          <w:sz w:val="26"/>
          <w:szCs w:val="26"/>
        </w:rPr>
        <w:t>3.1.1.</w:t>
      </w:r>
      <w:r w:rsidR="00CC760B" w:rsidRPr="00CC760B">
        <w:rPr>
          <w:rFonts w:ascii="Times New Roman" w:hAnsi="Times New Roman" w:cs="Times New Roman"/>
          <w:b/>
          <w:sz w:val="26"/>
          <w:szCs w:val="26"/>
        </w:rPr>
        <w:tab/>
        <w:t>Effect of PVA/CS/CG ratio</w:t>
      </w:r>
      <w:r w:rsidR="00CC760B">
        <w:rPr>
          <w:rFonts w:ascii="Times New Roman" w:hAnsi="Times New Roman" w:cs="Times New Roman"/>
          <w:sz w:val="26"/>
          <w:szCs w:val="26"/>
        </w:rPr>
        <w:t xml:space="preserve"> section. </w:t>
      </w:r>
    </w:p>
    <w:p w:rsidR="004F78F5" w:rsidRDefault="004F78F5" w:rsidP="00D6387B">
      <w:pPr>
        <w:spacing w:line="360" w:lineRule="auto"/>
        <w:jc w:val="both"/>
        <w:rPr>
          <w:rFonts w:ascii="Times New Roman" w:hAnsi="Times New Roman" w:cs="Times New Roman"/>
          <w:b/>
          <w:i/>
          <w:sz w:val="26"/>
          <w:szCs w:val="26"/>
        </w:rPr>
      </w:pPr>
    </w:p>
    <w:p w:rsidR="00187D96" w:rsidRPr="00187D96" w:rsidRDefault="00187D96" w:rsidP="00D6387B">
      <w:pPr>
        <w:spacing w:line="360" w:lineRule="auto"/>
        <w:jc w:val="both"/>
        <w:rPr>
          <w:rFonts w:ascii="Times New Roman" w:hAnsi="Times New Roman" w:cs="Times New Roman"/>
          <w:b/>
          <w:i/>
          <w:sz w:val="26"/>
          <w:szCs w:val="26"/>
        </w:rPr>
      </w:pPr>
      <w:bookmarkStart w:id="0" w:name="_GoBack"/>
      <w:bookmarkEnd w:id="0"/>
      <w:r w:rsidRPr="00187D96">
        <w:rPr>
          <w:rFonts w:ascii="Times New Roman" w:hAnsi="Times New Roman" w:cs="Times New Roman"/>
          <w:b/>
          <w:i/>
          <w:sz w:val="26"/>
          <w:szCs w:val="26"/>
        </w:rPr>
        <w:lastRenderedPageBreak/>
        <w:t>References</w:t>
      </w:r>
    </w:p>
    <w:p w:rsidR="009A1346" w:rsidRPr="00D6387B" w:rsidRDefault="00F462AB" w:rsidP="00D6387B">
      <w:pPr>
        <w:spacing w:line="360" w:lineRule="auto"/>
        <w:jc w:val="both"/>
        <w:rPr>
          <w:rFonts w:ascii="Times New Roman" w:hAnsi="Times New Roman" w:cs="Times New Roman"/>
          <w:sz w:val="26"/>
          <w:szCs w:val="26"/>
        </w:rPr>
      </w:pPr>
      <w:r>
        <w:rPr>
          <w:rFonts w:ascii="Times New Roman" w:hAnsi="Times New Roman" w:cs="Times New Roman"/>
          <w:sz w:val="26"/>
          <w:szCs w:val="26"/>
        </w:rPr>
        <w:t>[24</w:t>
      </w:r>
      <w:r w:rsidR="00E83CE3">
        <w:rPr>
          <w:rFonts w:ascii="Times New Roman" w:hAnsi="Times New Roman" w:cs="Times New Roman"/>
          <w:sz w:val="26"/>
          <w:szCs w:val="26"/>
        </w:rPr>
        <w:t>] Z. P. Rad</w:t>
      </w:r>
      <w:r w:rsidR="00E83CE3" w:rsidRPr="00E83CE3">
        <w:rPr>
          <w:rFonts w:ascii="Times New Roman" w:hAnsi="Times New Roman" w:cs="Times New Roman"/>
          <w:sz w:val="26"/>
          <w:szCs w:val="26"/>
        </w:rPr>
        <w:t>,</w:t>
      </w:r>
      <w:r w:rsidR="00E83CE3">
        <w:rPr>
          <w:rFonts w:ascii="Times New Roman" w:hAnsi="Times New Roman" w:cs="Times New Roman"/>
          <w:sz w:val="26"/>
          <w:szCs w:val="26"/>
        </w:rPr>
        <w:t xml:space="preserve"> J. </w:t>
      </w:r>
      <w:proofErr w:type="spellStart"/>
      <w:r w:rsidR="00E83CE3">
        <w:rPr>
          <w:rFonts w:ascii="Times New Roman" w:hAnsi="Times New Roman" w:cs="Times New Roman"/>
          <w:sz w:val="26"/>
          <w:szCs w:val="26"/>
        </w:rPr>
        <w:t>Mokhtari</w:t>
      </w:r>
      <w:proofErr w:type="spellEnd"/>
      <w:r w:rsidR="00E83CE3">
        <w:rPr>
          <w:rFonts w:ascii="Times New Roman" w:hAnsi="Times New Roman" w:cs="Times New Roman"/>
          <w:sz w:val="26"/>
          <w:szCs w:val="26"/>
        </w:rPr>
        <w:t xml:space="preserve">, M. </w:t>
      </w:r>
      <w:proofErr w:type="spellStart"/>
      <w:r w:rsidR="00E83CE3">
        <w:rPr>
          <w:rFonts w:ascii="Times New Roman" w:hAnsi="Times New Roman" w:cs="Times New Roman"/>
          <w:sz w:val="26"/>
          <w:szCs w:val="26"/>
        </w:rPr>
        <w:t>Abbasi</w:t>
      </w:r>
      <w:proofErr w:type="spellEnd"/>
      <w:r w:rsidR="00E83CE3" w:rsidRPr="00E83CE3">
        <w:rPr>
          <w:rFonts w:ascii="Times New Roman" w:hAnsi="Times New Roman" w:cs="Times New Roman"/>
          <w:sz w:val="26"/>
          <w:szCs w:val="26"/>
        </w:rPr>
        <w:t>. Fabrication and characterization of PCL/</w:t>
      </w:r>
      <w:proofErr w:type="spellStart"/>
      <w:r w:rsidR="00E83CE3" w:rsidRPr="00E83CE3">
        <w:rPr>
          <w:rFonts w:ascii="Times New Roman" w:hAnsi="Times New Roman" w:cs="Times New Roman"/>
          <w:sz w:val="26"/>
          <w:szCs w:val="26"/>
        </w:rPr>
        <w:t>zein</w:t>
      </w:r>
      <w:proofErr w:type="spellEnd"/>
      <w:r w:rsidR="00E83CE3" w:rsidRPr="00E83CE3">
        <w:rPr>
          <w:rFonts w:ascii="Times New Roman" w:hAnsi="Times New Roman" w:cs="Times New Roman"/>
          <w:sz w:val="26"/>
          <w:szCs w:val="26"/>
        </w:rPr>
        <w:t xml:space="preserve">/gum </w:t>
      </w:r>
      <w:proofErr w:type="spellStart"/>
      <w:r w:rsidR="00E83CE3" w:rsidRPr="00E83CE3">
        <w:rPr>
          <w:rFonts w:ascii="Times New Roman" w:hAnsi="Times New Roman" w:cs="Times New Roman"/>
          <w:sz w:val="26"/>
          <w:szCs w:val="26"/>
        </w:rPr>
        <w:t>arabic</w:t>
      </w:r>
      <w:proofErr w:type="spellEnd"/>
      <w:r w:rsidR="00E83CE3" w:rsidRPr="00E83CE3">
        <w:rPr>
          <w:rFonts w:ascii="Times New Roman" w:hAnsi="Times New Roman" w:cs="Times New Roman"/>
          <w:sz w:val="26"/>
          <w:szCs w:val="26"/>
        </w:rPr>
        <w:t xml:space="preserve"> </w:t>
      </w:r>
      <w:proofErr w:type="spellStart"/>
      <w:r w:rsidR="00E83CE3" w:rsidRPr="00E83CE3">
        <w:rPr>
          <w:rFonts w:ascii="Times New Roman" w:hAnsi="Times New Roman" w:cs="Times New Roman"/>
          <w:sz w:val="26"/>
          <w:szCs w:val="26"/>
        </w:rPr>
        <w:t>electrospun</w:t>
      </w:r>
      <w:proofErr w:type="spellEnd"/>
      <w:r w:rsidR="00E83CE3" w:rsidRPr="00E83CE3">
        <w:rPr>
          <w:rFonts w:ascii="Times New Roman" w:hAnsi="Times New Roman" w:cs="Times New Roman"/>
          <w:sz w:val="26"/>
          <w:szCs w:val="26"/>
        </w:rPr>
        <w:t xml:space="preserve"> </w:t>
      </w:r>
      <w:proofErr w:type="spellStart"/>
      <w:r w:rsidR="00E83CE3" w:rsidRPr="00E83CE3">
        <w:rPr>
          <w:rFonts w:ascii="Times New Roman" w:hAnsi="Times New Roman" w:cs="Times New Roman"/>
          <w:sz w:val="26"/>
          <w:szCs w:val="26"/>
        </w:rPr>
        <w:t>nanocomposite</w:t>
      </w:r>
      <w:proofErr w:type="spellEnd"/>
      <w:r w:rsidR="00E83CE3" w:rsidRPr="00E83CE3">
        <w:rPr>
          <w:rFonts w:ascii="Times New Roman" w:hAnsi="Times New Roman" w:cs="Times New Roman"/>
          <w:sz w:val="26"/>
          <w:szCs w:val="26"/>
        </w:rPr>
        <w:t xml:space="preserve"> scaff</w:t>
      </w:r>
      <w:r w:rsidR="00B16FB3">
        <w:rPr>
          <w:rFonts w:ascii="Times New Roman" w:hAnsi="Times New Roman" w:cs="Times New Roman"/>
          <w:sz w:val="26"/>
          <w:szCs w:val="26"/>
        </w:rPr>
        <w:t>old for skin tissue engineering,</w:t>
      </w:r>
      <w:r w:rsidR="00E83CE3" w:rsidRPr="00E83CE3">
        <w:rPr>
          <w:rFonts w:ascii="Times New Roman" w:hAnsi="Times New Roman" w:cs="Times New Roman"/>
          <w:sz w:val="26"/>
          <w:szCs w:val="26"/>
        </w:rPr>
        <w:t xml:space="preserve"> </w:t>
      </w:r>
      <w:r w:rsidR="00E83CE3" w:rsidRPr="00E83CE3">
        <w:rPr>
          <w:rFonts w:ascii="Times New Roman" w:hAnsi="Times New Roman" w:cs="Times New Roman"/>
          <w:i/>
          <w:sz w:val="26"/>
          <w:szCs w:val="26"/>
        </w:rPr>
        <w:t>Materials Science and Engineering: C</w:t>
      </w:r>
      <w:r w:rsidR="00E83CE3" w:rsidRPr="00E83CE3">
        <w:rPr>
          <w:rFonts w:ascii="Times New Roman" w:hAnsi="Times New Roman" w:cs="Times New Roman"/>
          <w:sz w:val="26"/>
          <w:szCs w:val="26"/>
        </w:rPr>
        <w:t>,</w:t>
      </w:r>
      <w:r w:rsidR="00E83CE3">
        <w:rPr>
          <w:rFonts w:ascii="Times New Roman" w:hAnsi="Times New Roman" w:cs="Times New Roman"/>
          <w:sz w:val="26"/>
          <w:szCs w:val="26"/>
        </w:rPr>
        <w:t xml:space="preserve"> </w:t>
      </w:r>
      <w:r w:rsidR="00E83CE3" w:rsidRPr="00E83CE3">
        <w:rPr>
          <w:rFonts w:ascii="Times New Roman" w:hAnsi="Times New Roman" w:cs="Times New Roman"/>
          <w:b/>
          <w:sz w:val="26"/>
          <w:szCs w:val="26"/>
        </w:rPr>
        <w:t>2018</w:t>
      </w:r>
      <w:r w:rsidR="00E83CE3">
        <w:rPr>
          <w:rFonts w:ascii="Times New Roman" w:hAnsi="Times New Roman" w:cs="Times New Roman"/>
          <w:sz w:val="26"/>
          <w:szCs w:val="26"/>
        </w:rPr>
        <w:t>,</w:t>
      </w:r>
      <w:r w:rsidR="00E83CE3" w:rsidRPr="00E83CE3">
        <w:rPr>
          <w:rFonts w:ascii="Times New Roman" w:hAnsi="Times New Roman" w:cs="Times New Roman"/>
          <w:sz w:val="26"/>
          <w:szCs w:val="26"/>
        </w:rPr>
        <w:t xml:space="preserve"> </w:t>
      </w:r>
      <w:r w:rsidR="00E83CE3" w:rsidRPr="00E83CE3">
        <w:rPr>
          <w:rFonts w:ascii="Times New Roman" w:hAnsi="Times New Roman" w:cs="Times New Roman"/>
          <w:i/>
          <w:sz w:val="26"/>
          <w:szCs w:val="26"/>
        </w:rPr>
        <w:t>93</w:t>
      </w:r>
      <w:r w:rsidR="00E83CE3" w:rsidRPr="00E83CE3">
        <w:rPr>
          <w:rFonts w:ascii="Times New Roman" w:hAnsi="Times New Roman" w:cs="Times New Roman"/>
          <w:sz w:val="26"/>
          <w:szCs w:val="26"/>
        </w:rPr>
        <w:t>, 356-366.</w:t>
      </w:r>
    </w:p>
    <w:p w:rsidR="00B8402C" w:rsidRPr="00733D63" w:rsidRDefault="00B8402C" w:rsidP="00AC1CE1">
      <w:pPr>
        <w:spacing w:line="360" w:lineRule="auto"/>
        <w:jc w:val="both"/>
        <w:rPr>
          <w:rFonts w:ascii="Times New Roman" w:hAnsi="Times New Roman" w:cs="Times New Roman"/>
          <w:b/>
          <w:sz w:val="26"/>
          <w:szCs w:val="26"/>
        </w:rPr>
      </w:pPr>
      <w:r w:rsidRPr="00DD3B95">
        <w:rPr>
          <w:rFonts w:ascii="Times New Roman" w:hAnsi="Times New Roman" w:cs="Times New Roman"/>
          <w:b/>
          <w:sz w:val="26"/>
          <w:szCs w:val="26"/>
        </w:rPr>
        <w:t>How does the core/shell structure improve the nanofiber's performance compared to single-layer nanofibers?</w:t>
      </w:r>
    </w:p>
    <w:p w:rsidR="00571D03" w:rsidRPr="00E869E4" w:rsidRDefault="003C59C0" w:rsidP="00E869E4">
      <w:pPr>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valuable contribution. </w:t>
      </w:r>
      <w:r w:rsidR="005708E8">
        <w:rPr>
          <w:rFonts w:ascii="Times New Roman" w:hAnsi="Times New Roman" w:cs="Times New Roman"/>
          <w:sz w:val="26"/>
          <w:szCs w:val="26"/>
        </w:rPr>
        <w:t xml:space="preserve">The core/shell structure of </w:t>
      </w:r>
      <w:r w:rsidR="005708E8" w:rsidRPr="005708E8">
        <w:rPr>
          <w:rFonts w:ascii="Times New Roman" w:hAnsi="Times New Roman" w:cs="Times New Roman"/>
          <w:sz w:val="26"/>
          <w:szCs w:val="26"/>
        </w:rPr>
        <w:t>nanofiber structures aids in the controlled release of healing agents</w:t>
      </w:r>
      <w:r w:rsidR="00E32CE4">
        <w:rPr>
          <w:rFonts w:ascii="Times New Roman" w:hAnsi="Times New Roman" w:cs="Times New Roman"/>
          <w:sz w:val="26"/>
          <w:szCs w:val="26"/>
        </w:rPr>
        <w:t xml:space="preserve"> (curcumin)</w:t>
      </w:r>
      <w:r w:rsidR="005708E8" w:rsidRPr="005708E8">
        <w:rPr>
          <w:rFonts w:ascii="Times New Roman" w:hAnsi="Times New Roman" w:cs="Times New Roman"/>
          <w:sz w:val="26"/>
          <w:szCs w:val="26"/>
        </w:rPr>
        <w:t>, pr</w:t>
      </w:r>
      <w:r w:rsidR="005708E8">
        <w:rPr>
          <w:rFonts w:ascii="Times New Roman" w:hAnsi="Times New Roman" w:cs="Times New Roman"/>
          <w:sz w:val="26"/>
          <w:szCs w:val="26"/>
        </w:rPr>
        <w:t xml:space="preserve">omoting effective wound healing compared to single-layer nanofibers. </w:t>
      </w:r>
      <w:r w:rsidR="00E869E4" w:rsidRPr="00E869E4">
        <w:rPr>
          <w:rFonts w:ascii="Times New Roman" w:hAnsi="Times New Roman" w:cs="Times New Roman"/>
          <w:sz w:val="26"/>
          <w:szCs w:val="26"/>
        </w:rPr>
        <w:t xml:space="preserve">In the wound healing, </w:t>
      </w:r>
      <w:r w:rsidR="00C324A5">
        <w:rPr>
          <w:rFonts w:ascii="Times New Roman" w:hAnsi="Times New Roman" w:cs="Times New Roman"/>
          <w:sz w:val="26"/>
          <w:szCs w:val="26"/>
        </w:rPr>
        <w:t xml:space="preserve">hemostatic and antibacterial activities occurred in the early stages of wound healing process, thereby CS plays a vital role in this period. It is indicated that </w:t>
      </w:r>
      <w:r w:rsidR="00E869E4" w:rsidRPr="00E869E4">
        <w:rPr>
          <w:rFonts w:ascii="Times New Roman" w:hAnsi="Times New Roman" w:cs="Times New Roman"/>
          <w:sz w:val="26"/>
          <w:szCs w:val="26"/>
        </w:rPr>
        <w:t>the premature release of CCM was not necessary due to the effects of CCM were truly efficient in the anti-inflammatory and proliferative phases, thus CCM played an anti-inflammatory and a healing agent in the wound healing membrane. Therefore, the layered structure of nanofiber membrane containing active compound was a promising approach for healing applications and this study had achieved important results in successfully fabricating layered structures of nanofibers.</w:t>
      </w:r>
      <w:r w:rsidR="00E869E4">
        <w:rPr>
          <w:rFonts w:ascii="Times New Roman" w:hAnsi="Times New Roman" w:cs="Times New Roman"/>
          <w:sz w:val="26"/>
          <w:szCs w:val="26"/>
        </w:rPr>
        <w:t xml:space="preserve"> </w:t>
      </w:r>
      <w:r w:rsidR="00D42FA0">
        <w:rPr>
          <w:rFonts w:ascii="Times New Roman" w:hAnsi="Times New Roman" w:cs="Times New Roman"/>
          <w:sz w:val="26"/>
          <w:szCs w:val="26"/>
        </w:rPr>
        <w:t xml:space="preserve">This information was provided to the </w:t>
      </w:r>
      <w:r w:rsidR="00D42FA0" w:rsidRPr="00D42FA0">
        <w:rPr>
          <w:rFonts w:ascii="Times New Roman" w:hAnsi="Times New Roman" w:cs="Times New Roman"/>
          <w:b/>
          <w:sz w:val="26"/>
          <w:szCs w:val="26"/>
        </w:rPr>
        <w:t>3.2.1. Fiber morphology results by SEM and TEM analysis</w:t>
      </w:r>
      <w:r w:rsidR="00D42FA0">
        <w:rPr>
          <w:rFonts w:ascii="Times New Roman" w:hAnsi="Times New Roman" w:cs="Times New Roman"/>
          <w:sz w:val="26"/>
          <w:szCs w:val="26"/>
        </w:rPr>
        <w:t xml:space="preserve"> section. </w:t>
      </w:r>
    </w:p>
    <w:p w:rsidR="00B8402C" w:rsidRPr="00B16FB3" w:rsidRDefault="00B8402C" w:rsidP="004F78F5">
      <w:pPr>
        <w:pStyle w:val="ListParagraph"/>
        <w:tabs>
          <w:tab w:val="left" w:pos="270"/>
        </w:tabs>
        <w:spacing w:line="360" w:lineRule="auto"/>
        <w:ind w:left="0"/>
        <w:jc w:val="both"/>
        <w:rPr>
          <w:rFonts w:ascii="Times New Roman" w:hAnsi="Times New Roman" w:cs="Times New Roman"/>
          <w:b/>
          <w:sz w:val="26"/>
          <w:szCs w:val="26"/>
        </w:rPr>
      </w:pPr>
      <w:r w:rsidRPr="00B16FB3">
        <w:rPr>
          <w:rFonts w:ascii="Times New Roman" w:hAnsi="Times New Roman" w:cs="Times New Roman"/>
          <w:b/>
          <w:sz w:val="26"/>
          <w:szCs w:val="26"/>
        </w:rPr>
        <w:t>Ensure all figures (SEM images, standard curves) have clear and descriptive captions, including experimental details and scale bars</w:t>
      </w:r>
    </w:p>
    <w:p w:rsidR="00B8402C" w:rsidRPr="00823AA1" w:rsidRDefault="00823AA1" w:rsidP="00AC1CE1">
      <w:pPr>
        <w:tabs>
          <w:tab w:val="left" w:pos="270"/>
        </w:tabs>
        <w:spacing w:line="360" w:lineRule="auto"/>
        <w:jc w:val="both"/>
        <w:rPr>
          <w:rFonts w:ascii="Times New Roman" w:hAnsi="Times New Roman" w:cs="Times New Roman"/>
          <w:sz w:val="26"/>
          <w:szCs w:val="26"/>
        </w:rPr>
      </w:pPr>
      <w:r>
        <w:rPr>
          <w:rFonts w:ascii="Times New Roman" w:hAnsi="Times New Roman" w:cs="Times New Roman"/>
          <w:b/>
          <w:sz w:val="26"/>
          <w:szCs w:val="26"/>
          <w:u w:val="single"/>
        </w:rPr>
        <w:t>Respond:</w:t>
      </w:r>
      <w:r>
        <w:rPr>
          <w:rFonts w:ascii="Times New Roman" w:hAnsi="Times New Roman" w:cs="Times New Roman"/>
          <w:sz w:val="26"/>
          <w:szCs w:val="26"/>
        </w:rPr>
        <w:t xml:space="preserve"> Thank you for your helpful contribution. </w:t>
      </w:r>
      <w:r w:rsidR="00A1063C">
        <w:rPr>
          <w:rFonts w:ascii="Times New Roman" w:hAnsi="Times New Roman" w:cs="Times New Roman"/>
          <w:sz w:val="26"/>
          <w:szCs w:val="26"/>
        </w:rPr>
        <w:t xml:space="preserve">All figures (optical microscope images, SEM and TEM images) were </w:t>
      </w:r>
      <w:r w:rsidR="00A41052">
        <w:rPr>
          <w:rFonts w:ascii="Times New Roman" w:hAnsi="Times New Roman" w:cs="Times New Roman"/>
          <w:sz w:val="26"/>
          <w:szCs w:val="26"/>
        </w:rPr>
        <w:t xml:space="preserve">clarified the scale bars. The figure captions and experimental were described more detail for </w:t>
      </w:r>
      <w:r w:rsidR="00A41052" w:rsidRPr="00A41052">
        <w:rPr>
          <w:rFonts w:ascii="Times New Roman" w:hAnsi="Times New Roman" w:cs="Times New Roman"/>
          <w:sz w:val="26"/>
          <w:szCs w:val="26"/>
        </w:rPr>
        <w:t>reproducibility</w:t>
      </w:r>
      <w:r w:rsidR="00A41052">
        <w:rPr>
          <w:rFonts w:ascii="Times New Roman" w:hAnsi="Times New Roman" w:cs="Times New Roman"/>
          <w:sz w:val="26"/>
          <w:szCs w:val="26"/>
        </w:rPr>
        <w:t xml:space="preserve">. </w:t>
      </w:r>
    </w:p>
    <w:p w:rsidR="00B8402C" w:rsidRPr="00AC1CE1" w:rsidRDefault="00B8402C" w:rsidP="00AC1CE1">
      <w:pPr>
        <w:tabs>
          <w:tab w:val="left" w:pos="270"/>
        </w:tabs>
        <w:spacing w:line="360" w:lineRule="auto"/>
        <w:jc w:val="both"/>
        <w:rPr>
          <w:rFonts w:ascii="Times New Roman" w:hAnsi="Times New Roman" w:cs="Times New Roman"/>
          <w:sz w:val="26"/>
          <w:szCs w:val="26"/>
        </w:rPr>
      </w:pPr>
    </w:p>
    <w:sectPr w:rsidR="00B8402C" w:rsidRPr="00AC1CE1" w:rsidSect="00B8402C">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555B73"/>
    <w:multiLevelType w:val="hybridMultilevel"/>
    <w:tmpl w:val="21F8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CC"/>
    <w:rsid w:val="00017D98"/>
    <w:rsid w:val="00027F0E"/>
    <w:rsid w:val="00041A0D"/>
    <w:rsid w:val="00056C38"/>
    <w:rsid w:val="000954C1"/>
    <w:rsid w:val="00131411"/>
    <w:rsid w:val="00146E13"/>
    <w:rsid w:val="0017390F"/>
    <w:rsid w:val="00183324"/>
    <w:rsid w:val="00187D96"/>
    <w:rsid w:val="0019654C"/>
    <w:rsid w:val="001A2437"/>
    <w:rsid w:val="001B63AF"/>
    <w:rsid w:val="001C2A20"/>
    <w:rsid w:val="001F4ADB"/>
    <w:rsid w:val="00234753"/>
    <w:rsid w:val="002A3D19"/>
    <w:rsid w:val="002B3C13"/>
    <w:rsid w:val="00311FD5"/>
    <w:rsid w:val="0031268D"/>
    <w:rsid w:val="003368A7"/>
    <w:rsid w:val="00366DC2"/>
    <w:rsid w:val="00370B16"/>
    <w:rsid w:val="003C59C0"/>
    <w:rsid w:val="004748EB"/>
    <w:rsid w:val="004B0ED1"/>
    <w:rsid w:val="004C287F"/>
    <w:rsid w:val="004F78F5"/>
    <w:rsid w:val="005157B8"/>
    <w:rsid w:val="00532674"/>
    <w:rsid w:val="0054784B"/>
    <w:rsid w:val="005708E8"/>
    <w:rsid w:val="00571D03"/>
    <w:rsid w:val="00587340"/>
    <w:rsid w:val="00591ECB"/>
    <w:rsid w:val="005B4C34"/>
    <w:rsid w:val="005C2D33"/>
    <w:rsid w:val="005F2049"/>
    <w:rsid w:val="0061317D"/>
    <w:rsid w:val="006504DB"/>
    <w:rsid w:val="006A50A7"/>
    <w:rsid w:val="006A55D1"/>
    <w:rsid w:val="006B2CF4"/>
    <w:rsid w:val="006F0E0D"/>
    <w:rsid w:val="00701258"/>
    <w:rsid w:val="00733D63"/>
    <w:rsid w:val="00742582"/>
    <w:rsid w:val="00761B34"/>
    <w:rsid w:val="007713C9"/>
    <w:rsid w:val="007C27FC"/>
    <w:rsid w:val="007D1C2A"/>
    <w:rsid w:val="007F04A8"/>
    <w:rsid w:val="008056FE"/>
    <w:rsid w:val="00823AA1"/>
    <w:rsid w:val="00872F42"/>
    <w:rsid w:val="00885BB2"/>
    <w:rsid w:val="008B2ED3"/>
    <w:rsid w:val="008C17D4"/>
    <w:rsid w:val="008C5DCC"/>
    <w:rsid w:val="008C6B9C"/>
    <w:rsid w:val="008D3D7E"/>
    <w:rsid w:val="008F0D50"/>
    <w:rsid w:val="009179C8"/>
    <w:rsid w:val="009322E8"/>
    <w:rsid w:val="00946D5C"/>
    <w:rsid w:val="00961CC3"/>
    <w:rsid w:val="0096268F"/>
    <w:rsid w:val="009A1346"/>
    <w:rsid w:val="009D009A"/>
    <w:rsid w:val="00A1063C"/>
    <w:rsid w:val="00A1494A"/>
    <w:rsid w:val="00A233F0"/>
    <w:rsid w:val="00A41052"/>
    <w:rsid w:val="00AA3B79"/>
    <w:rsid w:val="00AC1CE1"/>
    <w:rsid w:val="00B16FB3"/>
    <w:rsid w:val="00B8402C"/>
    <w:rsid w:val="00BA2415"/>
    <w:rsid w:val="00BD2C94"/>
    <w:rsid w:val="00BE7B8F"/>
    <w:rsid w:val="00BF70B6"/>
    <w:rsid w:val="00C27222"/>
    <w:rsid w:val="00C324A5"/>
    <w:rsid w:val="00C51D44"/>
    <w:rsid w:val="00CC21E2"/>
    <w:rsid w:val="00CC760B"/>
    <w:rsid w:val="00CD774F"/>
    <w:rsid w:val="00D42FA0"/>
    <w:rsid w:val="00D6387B"/>
    <w:rsid w:val="00D645FC"/>
    <w:rsid w:val="00D860AD"/>
    <w:rsid w:val="00DA6E76"/>
    <w:rsid w:val="00DB1B51"/>
    <w:rsid w:val="00DD0B19"/>
    <w:rsid w:val="00DD3B95"/>
    <w:rsid w:val="00E25355"/>
    <w:rsid w:val="00E32CE4"/>
    <w:rsid w:val="00E425EB"/>
    <w:rsid w:val="00E55633"/>
    <w:rsid w:val="00E83CE3"/>
    <w:rsid w:val="00E869E4"/>
    <w:rsid w:val="00E93F3F"/>
    <w:rsid w:val="00EB5D04"/>
    <w:rsid w:val="00EC3EE4"/>
    <w:rsid w:val="00EC7753"/>
    <w:rsid w:val="00F42B28"/>
    <w:rsid w:val="00F462AB"/>
    <w:rsid w:val="00FC2E23"/>
    <w:rsid w:val="00FE25CB"/>
    <w:rsid w:val="00FE43F9"/>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0D98C-276C-46A2-ABBA-6F3D90A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10</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Thinkpad L13</cp:lastModifiedBy>
  <cp:revision>51</cp:revision>
  <dcterms:created xsi:type="dcterms:W3CDTF">2025-01-22T10:31:00Z</dcterms:created>
  <dcterms:modified xsi:type="dcterms:W3CDTF">2025-01-28T06:22:00Z</dcterms:modified>
</cp:coreProperties>
</file>