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46" w:rsidRPr="00F7140F" w:rsidRDefault="008D0C46" w:rsidP="00E76C07">
      <w:pPr>
        <w:rPr>
          <w:rFonts w:ascii="Times New Roman" w:hAnsi="Times New Roman" w:cs="Times New Roman"/>
          <w:sz w:val="28"/>
          <w:szCs w:val="28"/>
        </w:rPr>
      </w:pPr>
      <w:r w:rsidRPr="00F7140F">
        <w:rPr>
          <w:rFonts w:ascii="Times New Roman" w:hAnsi="Times New Roman" w:cs="Times New Roman"/>
          <w:sz w:val="28"/>
          <w:szCs w:val="28"/>
        </w:rPr>
        <w:t>Kính gửi Ban biên tập,</w:t>
      </w:r>
    </w:p>
    <w:p w:rsidR="008D0C46" w:rsidRPr="00F7140F" w:rsidRDefault="008D0C46" w:rsidP="00E76C07">
      <w:pPr>
        <w:rPr>
          <w:rFonts w:ascii="Times New Roman" w:hAnsi="Times New Roman" w:cs="Times New Roman"/>
          <w:sz w:val="28"/>
          <w:szCs w:val="28"/>
        </w:rPr>
      </w:pPr>
      <w:r w:rsidRPr="00F7140F">
        <w:rPr>
          <w:rFonts w:ascii="Times New Roman" w:hAnsi="Times New Roman" w:cs="Times New Roman"/>
          <w:sz w:val="28"/>
          <w:szCs w:val="28"/>
        </w:rPr>
        <w:t>Chúng tôi đã tiếp thu và chỉnh sửa bản thảo lần 1 theo ý kiến của hai phản biện. Cụ thể như sau</w:t>
      </w:r>
    </w:p>
    <w:p w:rsidR="00E76C07" w:rsidRPr="00155C40" w:rsidRDefault="00F7140F" w:rsidP="00F7140F">
      <w:pPr>
        <w:pStyle w:val="ListParagraph"/>
        <w:numPr>
          <w:ilvl w:val="0"/>
          <w:numId w:val="1"/>
        </w:numPr>
        <w:rPr>
          <w:rFonts w:ascii="Times New Roman" w:hAnsi="Times New Roman" w:cs="Times New Roman"/>
          <w:i/>
          <w:sz w:val="28"/>
          <w:szCs w:val="28"/>
        </w:rPr>
      </w:pPr>
      <w:r w:rsidRPr="00F7140F">
        <w:rPr>
          <w:rFonts w:ascii="Times New Roman" w:hAnsi="Times New Roman" w:cs="Times New Roman"/>
          <w:sz w:val="28"/>
          <w:szCs w:val="28"/>
        </w:rPr>
        <w:t xml:space="preserve">Kiểm tra lại nội dung liên quan đến  sự mâu thuẫn khi Phần 2.2 nhắc đến “nghiên cứu định lượng” trong khi nội dung và phương pháp phân tích lại hoàn toàn mang tính định tính. Việc làm rõ phương pháp nghiên cứu sẽ giúp bài báo trở nên chặt chẽ và đáng tin cậy hơn: </w:t>
      </w:r>
      <w:r w:rsidR="008D0C46" w:rsidRPr="00155C40">
        <w:rPr>
          <w:rFonts w:ascii="Times New Roman" w:hAnsi="Times New Roman" w:cs="Times New Roman"/>
          <w:i/>
          <w:sz w:val="28"/>
          <w:szCs w:val="28"/>
        </w:rPr>
        <w:t>Tiếp thu và đã sửa theo yêu cầu</w:t>
      </w:r>
      <w:r w:rsidRPr="00155C40">
        <w:rPr>
          <w:rFonts w:ascii="Times New Roman" w:hAnsi="Times New Roman" w:cs="Times New Roman"/>
          <w:i/>
          <w:sz w:val="28"/>
          <w:szCs w:val="28"/>
        </w:rPr>
        <w:t xml:space="preserve"> ( vì đánh máy nhầm và đã sửa tại mục 2.2)</w:t>
      </w:r>
    </w:p>
    <w:p w:rsidR="00F7140F" w:rsidRPr="00155C40" w:rsidRDefault="00F7140F" w:rsidP="00F7140F">
      <w:pPr>
        <w:pStyle w:val="ListParagraph"/>
        <w:numPr>
          <w:ilvl w:val="0"/>
          <w:numId w:val="1"/>
        </w:numPr>
        <w:rPr>
          <w:rFonts w:ascii="Times New Roman" w:hAnsi="Times New Roman" w:cs="Times New Roman"/>
          <w:i/>
          <w:sz w:val="28"/>
          <w:szCs w:val="28"/>
        </w:rPr>
      </w:pPr>
      <w:r w:rsidRPr="00F7140F">
        <w:rPr>
          <w:rFonts w:ascii="Times New Roman" w:hAnsi="Times New Roman" w:cs="Times New Roman"/>
          <w:sz w:val="28"/>
          <w:szCs w:val="28"/>
        </w:rPr>
        <w:t>- Làm rõ hơn các thuật ngữ</w:t>
      </w:r>
      <w:r>
        <w:rPr>
          <w:rFonts w:ascii="Times New Roman" w:hAnsi="Times New Roman" w:cs="Times New Roman"/>
          <w:sz w:val="28"/>
          <w:szCs w:val="28"/>
        </w:rPr>
        <w:t xml:space="preserve"> chuyên ngành (CLIL, CBI, EMI): </w:t>
      </w:r>
      <w:r w:rsidRPr="00155C40">
        <w:rPr>
          <w:rFonts w:ascii="Times New Roman" w:hAnsi="Times New Roman" w:cs="Times New Roman"/>
          <w:i/>
          <w:sz w:val="28"/>
          <w:szCs w:val="28"/>
        </w:rPr>
        <w:t>Đã bổ sung ý chính chỉ ra sự khác biệt giữa 3 thuật ngữ này ( trang 3 của bản thảo)</w:t>
      </w:r>
    </w:p>
    <w:p w:rsidR="00F7140F" w:rsidRPr="00155C40" w:rsidRDefault="00F7140F" w:rsidP="00F7140F">
      <w:pPr>
        <w:pStyle w:val="ListParagraph"/>
        <w:numPr>
          <w:ilvl w:val="0"/>
          <w:numId w:val="1"/>
        </w:numPr>
        <w:rPr>
          <w:rFonts w:ascii="Times New Roman" w:hAnsi="Times New Roman" w:cs="Times New Roman"/>
          <w:i/>
          <w:sz w:val="28"/>
          <w:szCs w:val="28"/>
        </w:rPr>
      </w:pPr>
      <w:r w:rsidRPr="00F7140F">
        <w:rPr>
          <w:rFonts w:ascii="Times New Roman" w:hAnsi="Times New Roman" w:cs="Times New Roman"/>
          <w:sz w:val="28"/>
          <w:szCs w:val="28"/>
        </w:rPr>
        <w:t>- Chỉnh sửa định dạng tiêu đề phụ (bỏ dấu ':' để đảm bảo tính nhất quán)</w:t>
      </w:r>
      <w:r>
        <w:rPr>
          <w:rFonts w:ascii="Times New Roman" w:hAnsi="Times New Roman" w:cs="Times New Roman"/>
          <w:sz w:val="28"/>
          <w:szCs w:val="28"/>
        </w:rPr>
        <w:t xml:space="preserve">: </w:t>
      </w:r>
      <w:r w:rsidRPr="00155C40">
        <w:rPr>
          <w:rFonts w:ascii="Times New Roman" w:hAnsi="Times New Roman" w:cs="Times New Roman"/>
          <w:i/>
          <w:sz w:val="28"/>
          <w:szCs w:val="28"/>
        </w:rPr>
        <w:t>Đã chỉnh sửa tiêu đề 2.3.1, 2.3.2. và 2.3.3</w:t>
      </w:r>
    </w:p>
    <w:p w:rsidR="00F7140F" w:rsidRPr="00155C40" w:rsidRDefault="00F7140F" w:rsidP="00F7140F">
      <w:pPr>
        <w:pStyle w:val="ListParagraph"/>
        <w:numPr>
          <w:ilvl w:val="0"/>
          <w:numId w:val="1"/>
        </w:numPr>
        <w:rPr>
          <w:rFonts w:ascii="Times New Roman" w:hAnsi="Times New Roman" w:cs="Times New Roman"/>
          <w:i/>
          <w:sz w:val="28"/>
          <w:szCs w:val="28"/>
        </w:rPr>
      </w:pPr>
      <w:r w:rsidRPr="00F7140F">
        <w:rPr>
          <w:rFonts w:ascii="Times New Roman" w:hAnsi="Times New Roman" w:cs="Times New Roman"/>
          <w:sz w:val="28"/>
          <w:szCs w:val="28"/>
        </w:rPr>
        <w:t>- Phân tích sâu hơn về tác động thực tiễn. Vì bài báo đề cập đến ứng dụng thực tiễn của nghiên cứu, tác giả cần mở rộng thêm phần thảo luận về tác động hoặc hiệu quả của kết quả nghiên cứu trong việc hoạch định chính sách của cơ sở đào tạo. Từ đó đề xuất các giải pháp cụ thể giúp cải thiện tình hình hiện tạ</w:t>
      </w:r>
      <w:r>
        <w:rPr>
          <w:rFonts w:ascii="Times New Roman" w:hAnsi="Times New Roman" w:cs="Times New Roman"/>
          <w:sz w:val="28"/>
          <w:szCs w:val="28"/>
        </w:rPr>
        <w:t xml:space="preserve">i: </w:t>
      </w:r>
      <w:r w:rsidRPr="00155C40">
        <w:rPr>
          <w:rFonts w:ascii="Times New Roman" w:hAnsi="Times New Roman" w:cs="Times New Roman"/>
          <w:i/>
          <w:sz w:val="28"/>
          <w:szCs w:val="28"/>
        </w:rPr>
        <w:t xml:space="preserve">Đã bổ sung ở trang 8 phần đề xuất giải pháp </w:t>
      </w:r>
    </w:p>
    <w:p w:rsidR="00F8050A" w:rsidRPr="00155C40" w:rsidRDefault="00F7140F" w:rsidP="00F7140F">
      <w:pPr>
        <w:pStyle w:val="ListParagraph"/>
        <w:numPr>
          <w:ilvl w:val="0"/>
          <w:numId w:val="1"/>
        </w:numPr>
        <w:rPr>
          <w:rFonts w:ascii="Times New Roman" w:hAnsi="Times New Roman" w:cs="Times New Roman"/>
          <w:i/>
          <w:sz w:val="28"/>
          <w:szCs w:val="28"/>
        </w:rPr>
      </w:pPr>
      <w:r w:rsidRPr="00F7140F">
        <w:rPr>
          <w:rFonts w:ascii="Times New Roman" w:hAnsi="Times New Roman" w:cs="Times New Roman"/>
          <w:sz w:val="28"/>
          <w:szCs w:val="28"/>
        </w:rPr>
        <w:t>- Bổ sung hạn chế của nghiên cứu và đề xuất cho nghiên cứu tiếp theo nhằm mở rộng phạm vi và tính ứng dụng của kết quả nghiên cứu (có sự tham gia của các bên liên quan như: lãnh đạo nhà trường và sinh viên)</w:t>
      </w:r>
      <w:r w:rsidR="0026568C">
        <w:rPr>
          <w:rFonts w:ascii="Times New Roman" w:hAnsi="Times New Roman" w:cs="Times New Roman"/>
          <w:sz w:val="28"/>
          <w:szCs w:val="28"/>
        </w:rPr>
        <w:t xml:space="preserve">: </w:t>
      </w:r>
      <w:r w:rsidR="0026568C" w:rsidRPr="00155C40">
        <w:rPr>
          <w:rFonts w:ascii="Times New Roman" w:hAnsi="Times New Roman" w:cs="Times New Roman"/>
          <w:i/>
          <w:sz w:val="28"/>
          <w:szCs w:val="28"/>
        </w:rPr>
        <w:t xml:space="preserve">Đã bổ sung ở trang 9 ( phần kết luận) </w:t>
      </w:r>
    </w:p>
    <w:p w:rsidR="00155C40" w:rsidRDefault="00F7140F" w:rsidP="00F7140F">
      <w:pPr>
        <w:pStyle w:val="ListParagraph"/>
        <w:numPr>
          <w:ilvl w:val="0"/>
          <w:numId w:val="1"/>
        </w:numPr>
        <w:rPr>
          <w:rFonts w:ascii="Times New Roman" w:hAnsi="Times New Roman" w:cs="Times New Roman"/>
          <w:sz w:val="28"/>
          <w:szCs w:val="28"/>
        </w:rPr>
      </w:pPr>
      <w:r w:rsidRPr="00F7140F">
        <w:rPr>
          <w:rFonts w:ascii="Times New Roman" w:hAnsi="Times New Roman" w:cs="Times New Roman"/>
          <w:sz w:val="28"/>
          <w:szCs w:val="28"/>
        </w:rPr>
        <w:t>Trong từng mục các kết quả này nên được tổng hợp trong biểu bảng tóm tắt các thành tố chính kèm theo số lượng GV cho ý kiến để có thể có một cách nhìn vừa cụ thể vừa tổng thể</w:t>
      </w:r>
      <w:r w:rsidR="0026568C">
        <w:rPr>
          <w:rFonts w:ascii="Times New Roman" w:hAnsi="Times New Roman" w:cs="Times New Roman"/>
          <w:sz w:val="28"/>
          <w:szCs w:val="28"/>
        </w:rPr>
        <w:t>.:</w:t>
      </w:r>
    </w:p>
    <w:p w:rsidR="00F7140F" w:rsidRPr="00155C40" w:rsidRDefault="0026568C" w:rsidP="00155C40">
      <w:pPr>
        <w:pStyle w:val="ListParagraph"/>
        <w:numPr>
          <w:ilvl w:val="0"/>
          <w:numId w:val="2"/>
        </w:numPr>
        <w:rPr>
          <w:rFonts w:ascii="Times New Roman" w:hAnsi="Times New Roman" w:cs="Times New Roman"/>
          <w:i/>
          <w:sz w:val="28"/>
          <w:szCs w:val="28"/>
        </w:rPr>
      </w:pPr>
      <w:r>
        <w:rPr>
          <w:rFonts w:ascii="Times New Roman" w:hAnsi="Times New Roman" w:cs="Times New Roman"/>
          <w:sz w:val="28"/>
          <w:szCs w:val="28"/>
        </w:rPr>
        <w:t xml:space="preserve"> </w:t>
      </w:r>
      <w:r w:rsidR="00E36A6B" w:rsidRPr="00155C40">
        <w:rPr>
          <w:rFonts w:ascii="Times New Roman" w:hAnsi="Times New Roman" w:cs="Times New Roman"/>
          <w:i/>
          <w:sz w:val="28"/>
          <w:szCs w:val="28"/>
        </w:rPr>
        <w:t>Đã bổ sung: các tiêu chí đánh giá tính hiệu quả củ</w:t>
      </w:r>
      <w:r w:rsidR="00155C40" w:rsidRPr="00155C40">
        <w:rPr>
          <w:rFonts w:ascii="Times New Roman" w:hAnsi="Times New Roman" w:cs="Times New Roman"/>
          <w:i/>
          <w:sz w:val="28"/>
          <w:szCs w:val="28"/>
        </w:rPr>
        <w:t>a EMI</w:t>
      </w:r>
    </w:p>
    <w:p w:rsidR="00155C40" w:rsidRPr="00155C40" w:rsidRDefault="00155C40" w:rsidP="00155C40">
      <w:pPr>
        <w:pStyle w:val="ListParagraph"/>
        <w:numPr>
          <w:ilvl w:val="0"/>
          <w:numId w:val="2"/>
        </w:numPr>
        <w:rPr>
          <w:rFonts w:ascii="Times New Roman" w:hAnsi="Times New Roman" w:cs="Times New Roman"/>
          <w:i/>
          <w:sz w:val="28"/>
          <w:szCs w:val="28"/>
        </w:rPr>
      </w:pPr>
      <w:r w:rsidRPr="00155C40">
        <w:rPr>
          <w:rFonts w:ascii="Times New Roman" w:hAnsi="Times New Roman" w:cs="Times New Roman"/>
          <w:i/>
          <w:sz w:val="28"/>
          <w:szCs w:val="28"/>
        </w:rPr>
        <w:t xml:space="preserve">Không bổ sung biểu bảng: lý do: đây là một nghiên cứu định tính, số lượng khách thể tham gia nghiên cứu nhỏ ( 10GV và 02 Lãnh đạo khoa) vì vậy biểu bảng nêu con số % sẽ không có ý nghĩa. </w:t>
      </w:r>
    </w:p>
    <w:p w:rsidR="00F7140F" w:rsidRPr="00155C40" w:rsidRDefault="00F7140F" w:rsidP="00F7140F">
      <w:pPr>
        <w:pStyle w:val="ListParagraph"/>
        <w:numPr>
          <w:ilvl w:val="0"/>
          <w:numId w:val="1"/>
        </w:numPr>
        <w:rPr>
          <w:rFonts w:ascii="Times New Roman" w:hAnsi="Times New Roman" w:cs="Times New Roman"/>
          <w:i/>
          <w:sz w:val="28"/>
          <w:szCs w:val="28"/>
        </w:rPr>
      </w:pPr>
      <w:r w:rsidRPr="00F7140F">
        <w:rPr>
          <w:rFonts w:ascii="Times New Roman" w:hAnsi="Times New Roman" w:cs="Times New Roman"/>
          <w:sz w:val="28"/>
          <w:szCs w:val="28"/>
        </w:rPr>
        <w:t>-Một số lỗi sai nhỏ về kỹ thuật cần chỉnh sửa (xem bản đính kèm)</w:t>
      </w:r>
      <w:r w:rsidR="00155C40">
        <w:rPr>
          <w:rFonts w:ascii="Times New Roman" w:hAnsi="Times New Roman" w:cs="Times New Roman"/>
          <w:sz w:val="28"/>
          <w:szCs w:val="28"/>
        </w:rPr>
        <w:t xml:space="preserve">: </w:t>
      </w:r>
      <w:bookmarkStart w:id="0" w:name="_GoBack"/>
      <w:r w:rsidR="00155C40" w:rsidRPr="00155C40">
        <w:rPr>
          <w:rFonts w:ascii="Times New Roman" w:hAnsi="Times New Roman" w:cs="Times New Roman"/>
          <w:i/>
          <w:sz w:val="28"/>
          <w:szCs w:val="28"/>
        </w:rPr>
        <w:t>Đã chỉnh sửa theo yêu cầu</w:t>
      </w:r>
      <w:bookmarkEnd w:id="0"/>
    </w:p>
    <w:sectPr w:rsidR="00F7140F" w:rsidRPr="0015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225A8"/>
    <w:multiLevelType w:val="hybridMultilevel"/>
    <w:tmpl w:val="3AB6A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593411"/>
    <w:multiLevelType w:val="hybridMultilevel"/>
    <w:tmpl w:val="B4D61654"/>
    <w:lvl w:ilvl="0" w:tplc="256E76F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07"/>
    <w:rsid w:val="00155C40"/>
    <w:rsid w:val="0026568C"/>
    <w:rsid w:val="008D0C46"/>
    <w:rsid w:val="00E36A6B"/>
    <w:rsid w:val="00E76C07"/>
    <w:rsid w:val="00F06998"/>
    <w:rsid w:val="00F7140F"/>
    <w:rsid w:val="00F8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52030-4D33-4BED-9B9C-7115712B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Ms. HIEN</cp:lastModifiedBy>
  <cp:revision>2</cp:revision>
  <dcterms:created xsi:type="dcterms:W3CDTF">2025-04-08T22:15:00Z</dcterms:created>
  <dcterms:modified xsi:type="dcterms:W3CDTF">2025-04-08T22:15:00Z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6b2f39df-9604-4e1f-9555-55f7d5adb95e</vt:lpwstr>
  </property>
</Properties>
</file>