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BA1B" w14:textId="19A1A19F" w:rsidR="00EB7BC3" w:rsidRPr="00640670" w:rsidRDefault="0097686C" w:rsidP="00EB7BC3">
      <w:pPr>
        <w:jc w:val="center"/>
        <w:rPr>
          <w:rFonts w:ascii="Times New Roman" w:hAnsi="Times New Roman" w:cs="Times New Roman"/>
          <w:b/>
          <w:bCs/>
          <w:lang w:val="en-US"/>
        </w:rPr>
      </w:pPr>
      <w:r>
        <w:rPr>
          <w:rFonts w:ascii="Times New Roman" w:hAnsi="Times New Roman" w:cs="Times New Roman"/>
          <w:b/>
          <w:bCs/>
          <w:lang w:val="en"/>
        </w:rPr>
        <w:t>F</w:t>
      </w:r>
      <w:r w:rsidR="00EB7BC3" w:rsidRPr="00640670">
        <w:rPr>
          <w:rFonts w:ascii="Times New Roman" w:hAnsi="Times New Roman" w:cs="Times New Roman"/>
          <w:b/>
          <w:bCs/>
          <w:lang w:val="en"/>
        </w:rPr>
        <w:t>actors affecting technological innovation activities of enterprises using seaport services in Binh Dinh province</w:t>
      </w:r>
    </w:p>
    <w:p w14:paraId="523A4329" w14:textId="77777777" w:rsidR="008B0BFF" w:rsidRPr="00640670" w:rsidRDefault="008B0BFF" w:rsidP="008B0BFF">
      <w:pPr>
        <w:rPr>
          <w:rFonts w:ascii="Times New Roman" w:hAnsi="Times New Roman" w:cs="Times New Roman"/>
        </w:rPr>
      </w:pPr>
    </w:p>
    <w:p w14:paraId="202F62A0" w14:textId="16C4CC2C" w:rsidR="008B0BFF" w:rsidRPr="00640670" w:rsidRDefault="008B0BFF" w:rsidP="008B0BFF">
      <w:pPr>
        <w:jc w:val="center"/>
        <w:rPr>
          <w:rFonts w:ascii="Times New Roman" w:hAnsi="Times New Roman" w:cs="Times New Roman"/>
          <w:b/>
          <w:bCs/>
          <w:vertAlign w:val="superscript"/>
          <w:lang w:val="en-US"/>
        </w:rPr>
      </w:pPr>
      <w:r w:rsidRPr="00640670">
        <w:rPr>
          <w:rFonts w:ascii="Times New Roman" w:hAnsi="Times New Roman" w:cs="Times New Roman"/>
          <w:b/>
          <w:bCs/>
        </w:rPr>
        <w:t>Kiều Thị Hường</w:t>
      </w:r>
      <w:r w:rsidRPr="00640670">
        <w:rPr>
          <w:rFonts w:ascii="Times New Roman" w:hAnsi="Times New Roman" w:cs="Times New Roman"/>
          <w:b/>
          <w:bCs/>
          <w:vertAlign w:val="superscript"/>
        </w:rPr>
        <w:t>1</w:t>
      </w:r>
    </w:p>
    <w:p w14:paraId="47DDCEAD" w14:textId="0AF5664B" w:rsidR="008B0BFF" w:rsidRPr="00640670" w:rsidRDefault="008B0BFF" w:rsidP="008B0BFF">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234EAB26" w14:textId="18B7508D" w:rsidR="008B0BFF" w:rsidRPr="00640670" w:rsidRDefault="008B0BFF" w:rsidP="008B0BFF">
      <w:pPr>
        <w:jc w:val="center"/>
        <w:rPr>
          <w:rFonts w:ascii="Times New Roman" w:hAnsi="Times New Roman" w:cs="Times New Roman"/>
          <w:i/>
          <w:iCs/>
        </w:rPr>
      </w:pPr>
      <w:r w:rsidRPr="00640670">
        <w:rPr>
          <w:rFonts w:ascii="Times New Roman" w:hAnsi="Times New Roman" w:cs="Times New Roman"/>
          <w:i/>
          <w:iCs/>
        </w:rPr>
        <w:t>Email: kieuhuong@qnu.edu.vn</w:t>
      </w:r>
    </w:p>
    <w:p w14:paraId="1C08A4A7" w14:textId="77777777" w:rsidR="008B0BFF" w:rsidRPr="00640670" w:rsidRDefault="008B0BFF" w:rsidP="008B0BFF">
      <w:pPr>
        <w:rPr>
          <w:rFonts w:ascii="Times New Roman" w:hAnsi="Times New Roman" w:cs="Times New Roman"/>
        </w:rPr>
      </w:pPr>
    </w:p>
    <w:p w14:paraId="12A157F6" w14:textId="64E16769" w:rsidR="008B0BFF" w:rsidRPr="00640670" w:rsidRDefault="008B0BFF" w:rsidP="008B0BFF">
      <w:pPr>
        <w:jc w:val="both"/>
        <w:rPr>
          <w:rFonts w:asciiTheme="majorHAnsi" w:hAnsiTheme="majorHAnsi" w:cstheme="majorHAnsi"/>
          <w:b/>
          <w:bCs/>
        </w:rPr>
      </w:pPr>
      <w:r w:rsidRPr="00640670">
        <w:rPr>
          <w:rFonts w:asciiTheme="majorHAnsi" w:hAnsiTheme="majorHAnsi" w:cstheme="majorHAnsi"/>
          <w:b/>
          <w:bCs/>
        </w:rPr>
        <w:t>ABSTRACT</w:t>
      </w:r>
    </w:p>
    <w:p w14:paraId="2207FEF8" w14:textId="77777777" w:rsidR="00740A96" w:rsidRPr="00640670" w:rsidRDefault="008B0BFF" w:rsidP="00740A96">
      <w:pPr>
        <w:tabs>
          <w:tab w:val="left" w:pos="567"/>
        </w:tabs>
        <w:jc w:val="both"/>
        <w:rPr>
          <w:rFonts w:asciiTheme="majorHAnsi" w:hAnsiTheme="majorHAnsi" w:cstheme="majorHAnsi"/>
          <w:lang w:val="en-US"/>
        </w:rPr>
      </w:pPr>
      <w:r w:rsidRPr="00640670">
        <w:rPr>
          <w:rFonts w:asciiTheme="majorHAnsi" w:hAnsiTheme="majorHAnsi" w:cstheme="majorHAnsi"/>
        </w:rPr>
        <w:tab/>
      </w:r>
      <w:r w:rsidR="00740A96" w:rsidRPr="00640670">
        <w:rPr>
          <w:rFonts w:asciiTheme="majorHAnsi" w:hAnsiTheme="majorHAnsi" w:cstheme="majorHAnsi"/>
        </w:rPr>
        <w:t>Based on the Unified Theory of Acceptance and Use of Technology (UTAUT) (Venkatesh et al., 2003), this study aims to identify the factors and build a model for researching the factors affecting the technological innovation activities of businesses using port services in Binh Dinh province. The study employs a comprehensive research method combined with qualitative and quantitative research through in-depth interviews and focus group discussions to identify the factors influencing the technological innovation activities of businesses using port services in Binh Dinh province, thereby testing the research model. The research results suggest that there are 6 factors affecting the technology innovation activities of enterprises using port services in Binh Dinh province, including performance expectations, effort expectations, social influence, facilitating conditions, innovation culture, and perceived costs. In addition, technology innovation activities are influenced by business type, size, services used, and geographic area. The research results provide a more scientific perspective to draw conclusions and management implications to promote technology innovation activities of enterprises using port services in Binh Dinh province.</w:t>
      </w:r>
    </w:p>
    <w:p w14:paraId="369C590A" w14:textId="40FA801C" w:rsidR="00EB7BC3" w:rsidRPr="00640670" w:rsidRDefault="008B0BFF" w:rsidP="00740A96">
      <w:pPr>
        <w:tabs>
          <w:tab w:val="left" w:pos="567"/>
        </w:tabs>
        <w:jc w:val="both"/>
        <w:rPr>
          <w:rFonts w:asciiTheme="majorHAnsi" w:hAnsiTheme="majorHAnsi" w:cstheme="majorHAnsi"/>
          <w:i/>
          <w:iCs/>
          <w:lang w:val="en-US"/>
        </w:rPr>
      </w:pPr>
      <w:r w:rsidRPr="00640670">
        <w:rPr>
          <w:rFonts w:asciiTheme="majorHAnsi" w:hAnsiTheme="majorHAnsi" w:cstheme="majorHAnsi"/>
          <w:b/>
          <w:bCs/>
        </w:rPr>
        <w:t>Keywords:</w:t>
      </w:r>
      <w:r w:rsidRPr="00640670">
        <w:rPr>
          <w:rFonts w:asciiTheme="majorHAnsi" w:hAnsiTheme="majorHAnsi" w:cstheme="majorHAnsi"/>
        </w:rPr>
        <w:t xml:space="preserve"> </w:t>
      </w:r>
      <w:r w:rsidR="00EB7BC3" w:rsidRPr="00640670">
        <w:rPr>
          <w:rFonts w:asciiTheme="majorHAnsi" w:hAnsiTheme="majorHAnsi" w:cstheme="majorHAnsi"/>
          <w:i/>
          <w:iCs/>
          <w:lang w:val="en"/>
        </w:rPr>
        <w:t>Technological innovation</w:t>
      </w:r>
      <w:r w:rsidR="00EB7BC3" w:rsidRPr="00640670">
        <w:rPr>
          <w:rFonts w:asciiTheme="majorHAnsi" w:eastAsia="Times New Roman" w:hAnsiTheme="majorHAnsi" w:cstheme="majorHAnsi"/>
          <w:color w:val="1F1F1F"/>
          <w:kern w:val="0"/>
          <w:lang w:val="en"/>
          <w14:ligatures w14:val="none"/>
        </w:rPr>
        <w:t xml:space="preserve">, </w:t>
      </w:r>
      <w:r w:rsidR="0092215D" w:rsidRPr="00640670">
        <w:rPr>
          <w:rFonts w:asciiTheme="majorHAnsi" w:eastAsia="Times New Roman" w:hAnsiTheme="majorHAnsi" w:cstheme="majorHAnsi"/>
          <w:color w:val="1F1F1F"/>
          <w:kern w:val="0"/>
          <w:lang w:val="en"/>
          <w14:ligatures w14:val="none"/>
        </w:rPr>
        <w:t xml:space="preserve">Businesses, </w:t>
      </w:r>
      <w:r w:rsidR="00EB7BC3" w:rsidRPr="00640670">
        <w:rPr>
          <w:rFonts w:asciiTheme="majorHAnsi" w:eastAsia="Times New Roman" w:hAnsiTheme="majorHAnsi" w:cstheme="majorHAnsi"/>
          <w:color w:val="1F1F1F"/>
          <w:kern w:val="0"/>
          <w:lang w:val="en"/>
          <w14:ligatures w14:val="none"/>
        </w:rPr>
        <w:t>S</w:t>
      </w:r>
      <w:r w:rsidR="00EB7BC3" w:rsidRPr="00640670">
        <w:rPr>
          <w:rFonts w:asciiTheme="majorHAnsi" w:hAnsiTheme="majorHAnsi" w:cstheme="majorHAnsi"/>
          <w:i/>
          <w:iCs/>
          <w:lang w:val="en"/>
        </w:rPr>
        <w:t>eaport services.</w:t>
      </w:r>
    </w:p>
    <w:p w14:paraId="49378D56" w14:textId="27109EF7" w:rsidR="008B0BFF" w:rsidRPr="00640670" w:rsidRDefault="008B0BFF" w:rsidP="00EF5430">
      <w:pPr>
        <w:jc w:val="both"/>
        <w:rPr>
          <w:rFonts w:ascii="Times New Roman" w:hAnsi="Times New Roman" w:cs="Times New Roman"/>
        </w:rPr>
      </w:pPr>
      <w:r w:rsidRPr="00640670">
        <w:rPr>
          <w:rFonts w:ascii="Times New Roman" w:hAnsi="Times New Roman" w:cs="Times New Roman"/>
          <w:i/>
          <w:iCs/>
        </w:rPr>
        <w:t>.</w:t>
      </w:r>
      <w:r w:rsidRPr="00640670">
        <w:rPr>
          <w:rFonts w:ascii="Times New Roman" w:hAnsi="Times New Roman" w:cs="Times New Roman"/>
        </w:rPr>
        <w:br w:type="page"/>
      </w:r>
    </w:p>
    <w:p w14:paraId="51B10D86" w14:textId="19974620" w:rsidR="005A34A1" w:rsidRPr="00640670" w:rsidRDefault="0097686C" w:rsidP="008C7D5F">
      <w:pPr>
        <w:spacing w:after="0"/>
        <w:jc w:val="center"/>
        <w:rPr>
          <w:rFonts w:ascii="Times New Roman" w:hAnsi="Times New Roman" w:cs="Times New Roman"/>
          <w:b/>
          <w:bCs/>
          <w:lang w:val="en-US"/>
        </w:rPr>
      </w:pPr>
      <w:r>
        <w:rPr>
          <w:rFonts w:ascii="Times New Roman" w:hAnsi="Times New Roman" w:cs="Times New Roman"/>
          <w:b/>
          <w:bCs/>
          <w:lang w:val="en-US"/>
        </w:rPr>
        <w:lastRenderedPageBreak/>
        <w:t>C</w:t>
      </w:r>
      <w:r w:rsidR="00F1505A" w:rsidRPr="00640670">
        <w:rPr>
          <w:rFonts w:ascii="Times New Roman" w:hAnsi="Times New Roman" w:cs="Times New Roman"/>
          <w:b/>
          <w:bCs/>
          <w:lang w:val="en-US"/>
        </w:rPr>
        <w:t>ác yếu tố ảnh hưởng đến hoạt động đổi mới công nghệ của các doanh nghiệp sử dụng dịch vụ cảng biển trên địa bàn tỉnh Bình Định</w:t>
      </w:r>
    </w:p>
    <w:p w14:paraId="62478183" w14:textId="77777777" w:rsidR="00EB7BC3" w:rsidRPr="00640670" w:rsidRDefault="00EB7BC3" w:rsidP="008C7D5F">
      <w:pPr>
        <w:spacing w:after="0"/>
        <w:jc w:val="center"/>
        <w:rPr>
          <w:rFonts w:ascii="Times New Roman" w:hAnsi="Times New Roman" w:cs="Times New Roman"/>
          <w:b/>
          <w:bCs/>
          <w:vertAlign w:val="superscript"/>
          <w:lang w:val="en-US"/>
        </w:rPr>
      </w:pPr>
      <w:r w:rsidRPr="00640670">
        <w:rPr>
          <w:rFonts w:ascii="Times New Roman" w:hAnsi="Times New Roman" w:cs="Times New Roman"/>
          <w:b/>
          <w:bCs/>
        </w:rPr>
        <w:t>Kiều Thị Hường</w:t>
      </w:r>
      <w:r w:rsidRPr="00640670">
        <w:rPr>
          <w:rFonts w:ascii="Times New Roman" w:hAnsi="Times New Roman" w:cs="Times New Roman"/>
          <w:b/>
          <w:bCs/>
          <w:vertAlign w:val="superscript"/>
        </w:rPr>
        <w:t>1</w:t>
      </w:r>
    </w:p>
    <w:p w14:paraId="40330078" w14:textId="65FF4F48" w:rsidR="005A34A1" w:rsidRPr="00640670" w:rsidRDefault="00EB7BC3" w:rsidP="008C7D5F">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005A34A1" w:rsidRPr="00640670">
        <w:rPr>
          <w:rFonts w:ascii="Times New Roman" w:hAnsi="Times New Roman" w:cs="Times New Roman"/>
          <w:i/>
          <w:iCs/>
        </w:rPr>
        <w:t>Khoa Tài chính – Ngân hàng và Quản trị kinh doanh, Trường Đại học Quy Nhơn, Việt Nam</w:t>
      </w:r>
    </w:p>
    <w:p w14:paraId="4B89864D" w14:textId="39F5BF7C" w:rsidR="005A34A1" w:rsidRPr="00640670" w:rsidRDefault="00EB7BC3" w:rsidP="008C7D5F">
      <w:pPr>
        <w:spacing w:after="0"/>
        <w:jc w:val="center"/>
        <w:rPr>
          <w:rFonts w:ascii="Times New Roman" w:hAnsi="Times New Roman" w:cs="Times New Roman"/>
          <w:i/>
          <w:iCs/>
          <w:lang w:val="en-US"/>
        </w:rPr>
      </w:pPr>
      <w:r w:rsidRPr="00640670">
        <w:rPr>
          <w:rFonts w:ascii="Times New Roman" w:hAnsi="Times New Roman" w:cs="Times New Roman"/>
          <w:i/>
          <w:iCs/>
        </w:rPr>
        <w:t>Email: kieuhuong@qnu.edu.</w:t>
      </w:r>
      <w:r w:rsidRPr="00640670">
        <w:rPr>
          <w:rFonts w:ascii="Times New Roman" w:hAnsi="Times New Roman" w:cs="Times New Roman"/>
          <w:i/>
          <w:iCs/>
          <w:lang w:val="en-US"/>
        </w:rPr>
        <w:t>vn</w:t>
      </w:r>
    </w:p>
    <w:p w14:paraId="62434E80" w14:textId="731D4387" w:rsidR="005A34A1" w:rsidRPr="00640670" w:rsidRDefault="005A34A1" w:rsidP="008C7D5F">
      <w:pPr>
        <w:spacing w:after="0"/>
        <w:jc w:val="both"/>
        <w:rPr>
          <w:rFonts w:ascii="Times New Roman" w:hAnsi="Times New Roman" w:cs="Times New Roman"/>
          <w:b/>
          <w:bCs/>
        </w:rPr>
      </w:pPr>
      <w:r w:rsidRPr="00640670">
        <w:rPr>
          <w:rFonts w:ascii="Times New Roman" w:hAnsi="Times New Roman" w:cs="Times New Roman"/>
          <w:b/>
          <w:bCs/>
        </w:rPr>
        <w:t>TÓM TẮT</w:t>
      </w:r>
    </w:p>
    <w:p w14:paraId="059515CC" w14:textId="79AB0719" w:rsidR="00740A96" w:rsidRPr="00640670" w:rsidRDefault="005A34A1" w:rsidP="008C7D5F">
      <w:pPr>
        <w:tabs>
          <w:tab w:val="left" w:pos="567"/>
        </w:tabs>
        <w:spacing w:after="0"/>
        <w:jc w:val="both"/>
        <w:rPr>
          <w:rFonts w:ascii="Times New Roman" w:hAnsi="Times New Roman" w:cs="Times New Roman"/>
          <w:lang w:val="en-US"/>
        </w:rPr>
      </w:pPr>
      <w:r w:rsidRPr="00640670">
        <w:rPr>
          <w:rFonts w:ascii="Times New Roman" w:hAnsi="Times New Roman" w:cs="Times New Roman"/>
        </w:rPr>
        <w:tab/>
      </w:r>
      <w:r w:rsidR="00F1505A" w:rsidRPr="00640670">
        <w:rPr>
          <w:rFonts w:ascii="Times New Roman" w:hAnsi="Times New Roman" w:cs="Times New Roman"/>
          <w:lang w:val="en-US"/>
        </w:rPr>
        <w:t>Dự</w:t>
      </w:r>
      <w:r w:rsidR="009B03EA" w:rsidRPr="00640670">
        <w:rPr>
          <w:rFonts w:ascii="Times New Roman" w:hAnsi="Times New Roman" w:cs="Times New Roman"/>
          <w:lang w:val="en-US"/>
        </w:rPr>
        <w:t>a</w:t>
      </w:r>
      <w:r w:rsidR="00F1505A" w:rsidRPr="00640670">
        <w:rPr>
          <w:rFonts w:ascii="Times New Roman" w:hAnsi="Times New Roman" w:cs="Times New Roman"/>
          <w:lang w:val="en-US"/>
        </w:rPr>
        <w:t xml:space="preserve"> trên nền tảng Lý thuyết thống nhất về chấp nhận và sử dụng công nghệ UTAUT</w:t>
      </w:r>
      <w:r w:rsidR="008066C6" w:rsidRPr="00640670">
        <w:rPr>
          <w:rFonts w:ascii="Times New Roman" w:hAnsi="Times New Roman" w:cs="Times New Roman"/>
          <w:lang w:val="en-US"/>
        </w:rPr>
        <w:t xml:space="preserve"> (</w:t>
      </w:r>
      <w:r w:rsidR="00F1505A" w:rsidRPr="00640670">
        <w:rPr>
          <w:rFonts w:ascii="Times New Roman" w:hAnsi="Times New Roman" w:cs="Times New Roman"/>
        </w:rPr>
        <w:t>Venkatesh và cộng sự, 2003</w:t>
      </w:r>
      <w:r w:rsidR="008066C6" w:rsidRPr="00640670">
        <w:rPr>
          <w:rFonts w:ascii="Times New Roman" w:hAnsi="Times New Roman" w:cs="Times New Roman"/>
          <w:vertAlign w:val="superscript"/>
          <w:lang w:val="en-US"/>
        </w:rPr>
        <w:t>1</w:t>
      </w:r>
      <w:r w:rsidR="008066C6" w:rsidRPr="00640670">
        <w:rPr>
          <w:rFonts w:ascii="Times New Roman" w:hAnsi="Times New Roman" w:cs="Times New Roman"/>
          <w:lang w:val="en-US"/>
        </w:rPr>
        <w:t>)</w:t>
      </w:r>
      <w:r w:rsidR="009B03EA" w:rsidRPr="00640670">
        <w:rPr>
          <w:rFonts w:ascii="Times New Roman" w:hAnsi="Times New Roman" w:cs="Times New Roman"/>
          <w:lang w:val="en-US"/>
        </w:rPr>
        <w:t>, n</w:t>
      </w:r>
      <w:r w:rsidR="00F1505A" w:rsidRPr="00640670">
        <w:rPr>
          <w:rFonts w:ascii="Times New Roman" w:hAnsi="Times New Roman" w:cs="Times New Roman"/>
          <w:lang w:val="en-US"/>
        </w:rPr>
        <w:t>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w:t>
      </w:r>
      <w:r w:rsidR="00305084" w:rsidRPr="00640670">
        <w:rPr>
          <w:rFonts w:ascii="Times New Roman" w:hAnsi="Times New Roman" w:cs="Times New Roman"/>
          <w:lang w:val="en-US"/>
        </w:rPr>
        <w:t xml:space="preserve"> và định lượng</w:t>
      </w:r>
      <w:r w:rsidR="00F1505A" w:rsidRPr="00640670">
        <w:rPr>
          <w:rFonts w:ascii="Times New Roman" w:hAnsi="Times New Roman" w:cs="Times New Roman"/>
          <w:lang w:val="en-US"/>
        </w:rPr>
        <w:t xml:space="preserve"> thông qua phỏng vấn sâu và thảo luận nhóm trọng điểm để xác định các yếu tố ảnh hưởng đến hoạt động đổi mới công nghệ của các doanh nghiệp sử dụng dịch vụ cảng biển trên địa bàn tỉnh Bình Định</w:t>
      </w:r>
      <w:r w:rsidR="00305084" w:rsidRPr="00640670">
        <w:rPr>
          <w:rFonts w:ascii="Times New Roman" w:hAnsi="Times New Roman" w:cs="Times New Roman"/>
          <w:lang w:val="en-US"/>
        </w:rPr>
        <w:t xml:space="preserve"> từ đó kiểm định mô hình nghiên cứu</w:t>
      </w:r>
      <w:r w:rsidR="00F1505A" w:rsidRPr="00640670">
        <w:rPr>
          <w:rFonts w:ascii="Times New Roman" w:hAnsi="Times New Roman" w:cs="Times New Roman"/>
          <w:lang w:val="en-US"/>
        </w:rPr>
        <w:t xml:space="preserve">. </w:t>
      </w:r>
      <w:r w:rsidR="00740A96" w:rsidRPr="00640670">
        <w:rPr>
          <w:rFonts w:ascii="Times New Roman" w:hAnsi="Times New Roman" w:cs="Times New Roman"/>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00F1505A" w:rsidRPr="00640670">
        <w:rPr>
          <w:rFonts w:ascii="Times New Roman" w:hAnsi="Times New Roman" w:cs="Times New Roman"/>
          <w:lang w:val="en-US"/>
        </w:rPr>
        <w:tab/>
      </w:r>
    </w:p>
    <w:p w14:paraId="2A6F14ED" w14:textId="377AD4E2" w:rsidR="00E570E0" w:rsidRPr="00640670" w:rsidRDefault="00E570E0" w:rsidP="008C7D5F">
      <w:pPr>
        <w:tabs>
          <w:tab w:val="left" w:pos="567"/>
        </w:tabs>
        <w:spacing w:after="0"/>
        <w:jc w:val="both"/>
        <w:rPr>
          <w:rFonts w:ascii="Times New Roman" w:hAnsi="Times New Roman" w:cs="Times New Roman"/>
          <w:i/>
          <w:iCs/>
          <w:color w:val="000000" w:themeColor="text1"/>
          <w:lang w:val="en-US"/>
        </w:rPr>
      </w:pPr>
      <w:r w:rsidRPr="00640670">
        <w:rPr>
          <w:rFonts w:ascii="Times New Roman" w:hAnsi="Times New Roman" w:cs="Times New Roman"/>
          <w:b/>
          <w:bCs/>
          <w:color w:val="000000" w:themeColor="text1"/>
        </w:rPr>
        <w:t>Từ khóa:</w:t>
      </w:r>
      <w:r w:rsidRPr="00640670">
        <w:rPr>
          <w:rFonts w:ascii="Times New Roman" w:hAnsi="Times New Roman" w:cs="Times New Roman"/>
          <w:color w:val="000000" w:themeColor="text1"/>
        </w:rPr>
        <w:t xml:space="preserve"> </w:t>
      </w:r>
      <w:r w:rsidR="009B03EA" w:rsidRPr="00640670">
        <w:rPr>
          <w:rFonts w:ascii="Times New Roman" w:hAnsi="Times New Roman" w:cs="Times New Roman"/>
          <w:i/>
          <w:iCs/>
          <w:color w:val="000000" w:themeColor="text1"/>
          <w:lang w:val="en-US"/>
        </w:rPr>
        <w:t>Đổi mới công nghệ</w:t>
      </w:r>
      <w:r w:rsidRPr="00640670">
        <w:rPr>
          <w:rFonts w:ascii="Times New Roman" w:hAnsi="Times New Roman" w:cs="Times New Roman"/>
          <w:i/>
          <w:iCs/>
          <w:color w:val="000000" w:themeColor="text1"/>
        </w:rPr>
        <w:t xml:space="preserve">, </w:t>
      </w:r>
      <w:r w:rsidR="0092215D" w:rsidRPr="00640670">
        <w:rPr>
          <w:rFonts w:ascii="Times New Roman" w:hAnsi="Times New Roman" w:cs="Times New Roman"/>
          <w:i/>
          <w:iCs/>
          <w:color w:val="000000" w:themeColor="text1"/>
          <w:lang w:val="en-US"/>
        </w:rPr>
        <w:t xml:space="preserve">doanh nghiệp, </w:t>
      </w:r>
      <w:r w:rsidR="009B03EA" w:rsidRPr="00640670">
        <w:rPr>
          <w:rFonts w:ascii="Times New Roman" w:hAnsi="Times New Roman" w:cs="Times New Roman"/>
          <w:i/>
          <w:iCs/>
          <w:color w:val="000000" w:themeColor="text1"/>
          <w:lang w:val="en-US"/>
        </w:rPr>
        <w:t>dịch vụ cảng biển</w:t>
      </w:r>
    </w:p>
    <w:p w14:paraId="77E205DF" w14:textId="77777777" w:rsidR="00E570E0" w:rsidRPr="00640670" w:rsidRDefault="00E570E0" w:rsidP="008C7D5F">
      <w:pPr>
        <w:tabs>
          <w:tab w:val="left" w:pos="567"/>
        </w:tabs>
        <w:spacing w:after="0"/>
        <w:jc w:val="both"/>
        <w:rPr>
          <w:rFonts w:ascii="Times New Roman" w:hAnsi="Times New Roman" w:cs="Times New Roman"/>
          <w:i/>
          <w:iCs/>
          <w:color w:val="000000" w:themeColor="text1"/>
        </w:rPr>
      </w:pPr>
    </w:p>
    <w:p w14:paraId="1568996C" w14:textId="46400CF4" w:rsidR="00E570E0" w:rsidRPr="00640670" w:rsidRDefault="00E570E0" w:rsidP="008C7D5F">
      <w:pPr>
        <w:tabs>
          <w:tab w:val="left" w:pos="567"/>
        </w:tabs>
        <w:spacing w:after="0"/>
        <w:rPr>
          <w:rFonts w:ascii="Times New Roman" w:hAnsi="Times New Roman" w:cs="Times New Roman"/>
          <w:b/>
          <w:bCs/>
          <w:color w:val="000000" w:themeColor="text1"/>
        </w:rPr>
      </w:pPr>
      <w:r w:rsidRPr="00640670">
        <w:rPr>
          <w:rFonts w:ascii="Times New Roman" w:hAnsi="Times New Roman" w:cs="Times New Roman"/>
          <w:b/>
          <w:bCs/>
          <w:color w:val="000000" w:themeColor="text1"/>
        </w:rPr>
        <w:t xml:space="preserve">1. </w:t>
      </w:r>
      <w:r w:rsidR="00866057" w:rsidRPr="00640670">
        <w:rPr>
          <w:rFonts w:ascii="Times New Roman" w:hAnsi="Times New Roman" w:cs="Times New Roman"/>
          <w:b/>
          <w:bCs/>
          <w:color w:val="000000" w:themeColor="text1"/>
        </w:rPr>
        <w:t>ĐẶT VẤN ĐỀ</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50F823AF" w14:textId="1E38805E" w:rsidR="00C606A2" w:rsidRPr="00640670" w:rsidRDefault="00AD0862" w:rsidP="008C7D5F">
      <w:pPr>
        <w:spacing w:after="0"/>
        <w:ind w:firstLine="360"/>
        <w:jc w:val="both"/>
        <w:rPr>
          <w:rFonts w:ascii="Times New Roman" w:hAnsi="Times New Roman" w:cs="Times New Roman"/>
          <w:lang w:val="en-US"/>
        </w:rPr>
      </w:pPr>
      <w:r w:rsidRPr="00640670">
        <w:rPr>
          <w:rFonts w:ascii="Times New Roman" w:hAnsi="Times New Roman" w:cs="Times New Roman"/>
          <w:lang w:val="en-US"/>
        </w:rPr>
        <w:tab/>
        <w:t xml:space="preserve">Thế giới đang chuyển mình mạnh mẽ từ cuộc cánh mạng công nghiệp 4.0. Ngày nay các chủ thể của nền kinh tế thế giới đang đổi thay và ngày càng lớn mạnh. </w:t>
      </w:r>
      <w:r w:rsidR="006B2166" w:rsidRPr="00640670">
        <w:rPr>
          <w:rFonts w:ascii="Times New Roman" w:hAnsi="Times New Roman" w:cs="Times New Roman"/>
          <w:lang w:val="en-US"/>
        </w:rPr>
        <w:t>S</w:t>
      </w:r>
      <w:r w:rsidRPr="00640670">
        <w:rPr>
          <w:rFonts w:ascii="Times New Roman" w:hAnsi="Times New Roman" w:cs="Times New Roman"/>
          <w:lang w:val="en-US"/>
        </w:rPr>
        <w:t xml:space="preserve">ong song với sự lớn mạnh đó thì áp lực cạnh tranh đối với mỗi cá nhân và tổ chức ngày càng tăng và đòi hỏi các chủ thể phải hoàn thiện dần và nâng cao năng lực cạnh tranh của mình. </w:t>
      </w:r>
      <w:r w:rsidR="006B2166" w:rsidRPr="00640670">
        <w:rPr>
          <w:rFonts w:ascii="Times New Roman" w:hAnsi="Times New Roman" w:cs="Times New Roman"/>
          <w:lang w:val="en-US"/>
        </w:rPr>
        <w:t xml:space="preserve">Cùng </w:t>
      </w:r>
      <w:r w:rsidR="00C606A2" w:rsidRPr="00640670">
        <w:rPr>
          <w:rFonts w:ascii="Times New Roman" w:hAnsi="Times New Roman" w:cs="Times New Roman"/>
          <w:lang w:val="en-US"/>
        </w:rPr>
        <w:t>với sự phát triển của cuộc cách mạng</w:t>
      </w:r>
      <w:r w:rsidR="006B2166" w:rsidRPr="00640670">
        <w:rPr>
          <w:rFonts w:ascii="Times New Roman" w:hAnsi="Times New Roman" w:cs="Times New Roman"/>
          <w:lang w:val="en-US"/>
        </w:rPr>
        <w:t xml:space="preserve"> công nghiệp</w:t>
      </w:r>
      <w:r w:rsidR="00C606A2" w:rsidRPr="00640670">
        <w:rPr>
          <w:rFonts w:ascii="Times New Roman" w:hAnsi="Times New Roman" w:cs="Times New Roman"/>
          <w:lang w:val="en-US"/>
        </w:rPr>
        <w:t xml:space="preserve"> 4.0 là sự khẳng định vai trò và vị trí của ngành logistics trong tiến trình phát triển kinh tế. </w:t>
      </w:r>
      <w:r w:rsidR="00E22F38" w:rsidRPr="00640670">
        <w:rPr>
          <w:rFonts w:ascii="Times New Roman" w:hAnsi="Times New Roman" w:cs="Times New Roman"/>
          <w:lang w:val="en-US"/>
        </w:rPr>
        <w:t xml:space="preserve">Logistics và chuỗi cung ứng là một thuật ngữ thường được nhắc đến và được </w:t>
      </w:r>
      <w:r w:rsidR="00C606A2" w:rsidRPr="00640670">
        <w:rPr>
          <w:rFonts w:ascii="Times New Roman" w:hAnsi="Times New Roman" w:cs="Times New Roman"/>
          <w:lang w:val="en-US"/>
        </w:rPr>
        <w:t>xem là trung tâm của dòng chảy hàng hóa, thông tin và tài chính. Vì vậy cùng với việc thúc đẩy phát triển kinh tế, đổi mới và ứng dụng thành quả của cuộc cách mạng 4.0 vào quá trình sản xuất kinh doanh, các quốc gia xác định xây dựng và triển khai hệ thống thông tin logistics hiện đại đáp ứng yêu cầu phát triển và lưu thông hàng hóa ngày nay sẽ là giải pháp phải được quan tâm đầu tư đúng mức.</w:t>
      </w:r>
    </w:p>
    <w:p w14:paraId="5ACD6203" w14:textId="2DAD01AA" w:rsidR="00D73B5F" w:rsidRPr="00640670" w:rsidRDefault="00C606A2" w:rsidP="008C7D5F">
      <w:pPr>
        <w:spacing w:after="0"/>
        <w:ind w:firstLine="360"/>
        <w:jc w:val="both"/>
        <w:rPr>
          <w:rFonts w:ascii="Times New Roman" w:hAnsi="Times New Roman" w:cs="Times New Roman"/>
          <w:lang w:val="en-US"/>
        </w:rPr>
      </w:pPr>
      <w:r w:rsidRPr="00640670">
        <w:rPr>
          <w:rFonts w:ascii="Times New Roman" w:hAnsi="Times New Roman" w:cs="Times New Roman"/>
          <w:lang w:val="en-US"/>
        </w:rPr>
        <w:t xml:space="preserve">Tại Việt Nam ngành logistics đóng vai trò quan trọng </w:t>
      </w:r>
      <w:r w:rsidR="00B336DF" w:rsidRPr="00640670">
        <w:rPr>
          <w:rFonts w:ascii="Times New Roman" w:hAnsi="Times New Roman" w:cs="Times New Roman"/>
          <w:lang w:val="en-US"/>
        </w:rPr>
        <w:t xml:space="preserve">hỗ trợ cho sự phát triển kinh tế, là đòn bẩy tạo nên sức bật cho nền kinh tế </w:t>
      </w:r>
      <w:r w:rsidRPr="00640670">
        <w:rPr>
          <w:rFonts w:ascii="Times New Roman" w:hAnsi="Times New Roman" w:cs="Times New Roman"/>
          <w:lang w:val="en-US"/>
        </w:rPr>
        <w:t xml:space="preserve">song </w:t>
      </w:r>
      <w:r w:rsidR="00B336DF" w:rsidRPr="00640670">
        <w:rPr>
          <w:rFonts w:ascii="Times New Roman" w:hAnsi="Times New Roman" w:cs="Times New Roman"/>
          <w:lang w:val="en-US"/>
        </w:rPr>
        <w:t xml:space="preserve">theo nhiều chuyên gia kinh tế hàng đầu của thế giới thì “chi phí logistics là tiêu chí được xem xét trước khi thực hiện một quyết định đầu tư và quốc gia nào có chi phí logistics thấp thì lợi thế cạnh tranh càng cao”. </w:t>
      </w:r>
      <w:r w:rsidR="006B2166" w:rsidRPr="00640670">
        <w:rPr>
          <w:rFonts w:ascii="Times New Roman" w:hAnsi="Times New Roman" w:cs="Times New Roman"/>
          <w:lang w:val="en-US"/>
        </w:rPr>
        <w:t>Ở</w:t>
      </w:r>
      <w:r w:rsidR="00B336DF" w:rsidRPr="00640670">
        <w:rPr>
          <w:rFonts w:ascii="Times New Roman" w:hAnsi="Times New Roman" w:cs="Times New Roman"/>
          <w:lang w:val="en-US"/>
        </w:rPr>
        <w:t xml:space="preserve"> Việt Nam </w:t>
      </w:r>
      <w:r w:rsidRPr="00640670">
        <w:rPr>
          <w:rFonts w:ascii="Times New Roman" w:hAnsi="Times New Roman" w:cs="Times New Roman"/>
          <w:lang w:val="en-US"/>
        </w:rPr>
        <w:t>chi phí logistics còn cao</w:t>
      </w:r>
      <w:r w:rsidR="00B336DF" w:rsidRPr="00640670">
        <w:rPr>
          <w:rFonts w:ascii="Times New Roman" w:hAnsi="Times New Roman" w:cs="Times New Roman"/>
          <w:lang w:val="en-US"/>
        </w:rPr>
        <w:t xml:space="preserve"> </w:t>
      </w:r>
      <w:r w:rsidR="006B2166" w:rsidRPr="00640670">
        <w:rPr>
          <w:rFonts w:ascii="Times New Roman" w:hAnsi="Times New Roman" w:cs="Times New Roman"/>
          <w:lang w:val="en-US"/>
        </w:rPr>
        <w:t xml:space="preserve">chiếm </w:t>
      </w:r>
      <w:r w:rsidR="00B336DF" w:rsidRPr="00640670">
        <w:rPr>
          <w:rFonts w:ascii="Times New Roman" w:hAnsi="Times New Roman" w:cs="Times New Roman"/>
          <w:lang w:val="en-US"/>
        </w:rPr>
        <w:t>khoảng 16-17%</w:t>
      </w:r>
      <w:r w:rsidR="006B2166" w:rsidRPr="00640670">
        <w:rPr>
          <w:rFonts w:ascii="Times New Roman" w:hAnsi="Times New Roman" w:cs="Times New Roman"/>
          <w:lang w:val="en-US"/>
        </w:rPr>
        <w:t xml:space="preserve"> tổng chi phí</w:t>
      </w:r>
      <w:r w:rsidR="00B336DF" w:rsidRPr="00640670">
        <w:rPr>
          <w:rFonts w:ascii="Times New Roman" w:hAnsi="Times New Roman" w:cs="Times New Roman"/>
          <w:lang w:val="en-US"/>
        </w:rPr>
        <w:t xml:space="preserve">, đây là mức chi phí tương đối cao so với các nước trong khu </w:t>
      </w:r>
      <w:r w:rsidR="00B336DF" w:rsidRPr="00640670">
        <w:rPr>
          <w:rFonts w:ascii="Times New Roman" w:hAnsi="Times New Roman" w:cs="Times New Roman"/>
          <w:lang w:val="en-US"/>
        </w:rPr>
        <w:t xml:space="preserve">vực và châu lục. Bên cạnh về chi phí thì </w:t>
      </w:r>
      <w:r w:rsidRPr="00640670">
        <w:rPr>
          <w:rFonts w:ascii="Times New Roman" w:hAnsi="Times New Roman" w:cs="Times New Roman"/>
          <w:lang w:val="en-US"/>
        </w:rPr>
        <w:t xml:space="preserve">hạ tầng logistics chưa đáp ứng tốt các điều kiện của phát triển kinh tế. Vì vậy </w:t>
      </w:r>
      <w:r w:rsidR="006B2166" w:rsidRPr="00640670">
        <w:rPr>
          <w:rFonts w:ascii="Times New Roman" w:hAnsi="Times New Roman" w:cs="Times New Roman"/>
          <w:lang w:val="en-US"/>
        </w:rPr>
        <w:t xml:space="preserve">ngành </w:t>
      </w:r>
      <w:r w:rsidR="00B336DF" w:rsidRPr="00640670">
        <w:rPr>
          <w:rFonts w:ascii="Times New Roman" w:hAnsi="Times New Roman" w:cs="Times New Roman"/>
          <w:lang w:val="en-US"/>
        </w:rPr>
        <w:t xml:space="preserve">logistics đang là lĩnh vực được Đảng, Chính phủ và các địa phương rất quan tâm, đồng thời xác định </w:t>
      </w:r>
      <w:r w:rsidRPr="00640670">
        <w:rPr>
          <w:rFonts w:ascii="Times New Roman" w:hAnsi="Times New Roman" w:cs="Times New Roman"/>
          <w:lang w:val="en-US"/>
        </w:rPr>
        <w:t>nhiệm vụ trọng tâm là đẩy mạnh hiện đại hóa ngành logistics</w:t>
      </w:r>
      <w:r w:rsidR="00B336DF" w:rsidRPr="00640670">
        <w:rPr>
          <w:rFonts w:ascii="Times New Roman" w:hAnsi="Times New Roman" w:cs="Times New Roman"/>
          <w:lang w:val="en-US"/>
        </w:rPr>
        <w:t xml:space="preserve"> góp phần thúc đẩy sản xuất kinh doanh và lưu thông hàng hóa. Theo báo điện tử của Chính phủ “nút thắt” về logistics cần được tháo gỡ thì mục tiêu mới đạt được</w:t>
      </w:r>
      <w:r w:rsidR="00D73B5F" w:rsidRPr="00640670">
        <w:rPr>
          <w:rFonts w:ascii="Times New Roman" w:hAnsi="Times New Roman" w:cs="Times New Roman"/>
          <w:lang w:val="en-US"/>
        </w:rPr>
        <w:t xml:space="preserve"> và nút thắt ấy muốn gỡ có một giải pháp bắt đầu bằng đổi mới. </w:t>
      </w:r>
    </w:p>
    <w:p w14:paraId="145C54FA" w14:textId="5CC0ABD8" w:rsidR="00D73B5F" w:rsidRPr="00640670" w:rsidRDefault="00B92841" w:rsidP="008C7D5F">
      <w:pPr>
        <w:spacing w:after="0"/>
        <w:ind w:firstLine="360"/>
        <w:jc w:val="both"/>
        <w:rPr>
          <w:rFonts w:ascii="Times New Roman" w:hAnsi="Times New Roman" w:cs="Times New Roman"/>
          <w:lang w:val="en-US"/>
        </w:rPr>
      </w:pPr>
      <w:bookmarkStart w:id="0" w:name="_Hlk206750536"/>
      <w:r w:rsidRPr="00640670">
        <w:rPr>
          <w:rFonts w:ascii="Times New Roman" w:hAnsi="Times New Roman" w:cs="Times New Roman"/>
          <w:lang w:val="en-US"/>
        </w:rPr>
        <w:t>Theo điều 233 Luật thương mại năm 2005</w:t>
      </w:r>
      <w:r w:rsidR="005C6BA1" w:rsidRPr="00640670">
        <w:rPr>
          <w:rFonts w:ascii="Times New Roman" w:hAnsi="Times New Roman" w:cs="Times New Roman"/>
          <w:vertAlign w:val="superscript"/>
          <w:lang w:val="en-US"/>
        </w:rPr>
        <w:t>2</w:t>
      </w:r>
      <w:r w:rsidRPr="00640670">
        <w:rPr>
          <w:rFonts w:ascii="Times New Roman" w:hAnsi="Times New Roman" w:cs="Times New Roman"/>
          <w:lang w:val="en-US"/>
        </w:rPr>
        <w:t xml:space="preserve"> dịch vụ logistics bao gồm tổng thể</w:t>
      </w:r>
      <w:bookmarkEnd w:id="0"/>
      <w:r w:rsidRPr="00640670">
        <w:rPr>
          <w:rFonts w:ascii="Times New Roman" w:hAnsi="Times New Roman" w:cs="Times New Roman"/>
          <w:lang w:val="en-US"/>
        </w:rPr>
        <w:t xml:space="preserve"> 17 dịch vụ trong đó nhóm dịch vụ chính là dịch vụ vận tải, dịch vụ kho bãi, dịch vụ xếp dỡ và đại lý vận tải. Đây là những dịch vụ chính giúp hàng hóa lưu thông trôi chảy và hiệu quả nhất. </w:t>
      </w:r>
      <w:r w:rsidR="00D73B5F" w:rsidRPr="00640670">
        <w:rPr>
          <w:rFonts w:ascii="Times New Roman" w:hAnsi="Times New Roman" w:cs="Times New Roman"/>
          <w:lang w:val="en-US"/>
        </w:rPr>
        <w:t xml:space="preserve">Trong logistics vận tải là chìa khóa cơ bản nhất và trong vận tải có </w:t>
      </w:r>
      <w:r w:rsidR="006B2166" w:rsidRPr="00640670">
        <w:rPr>
          <w:rFonts w:ascii="Times New Roman" w:hAnsi="Times New Roman" w:cs="Times New Roman"/>
          <w:lang w:val="en-US"/>
        </w:rPr>
        <w:t xml:space="preserve">các phương thức </w:t>
      </w:r>
      <w:r w:rsidR="00D73B5F" w:rsidRPr="00640670">
        <w:rPr>
          <w:rFonts w:ascii="Times New Roman" w:hAnsi="Times New Roman" w:cs="Times New Roman"/>
          <w:lang w:val="en-US"/>
        </w:rPr>
        <w:t>vận tải đường bộ, vận tải đường sắt, vận tải đường hàng không và vận tải đường thủy</w:t>
      </w:r>
      <w:r w:rsidR="00B56AC5" w:rsidRPr="00640670">
        <w:rPr>
          <w:rFonts w:ascii="Times New Roman" w:hAnsi="Times New Roman" w:cs="Times New Roman"/>
          <w:lang w:val="en-US"/>
        </w:rPr>
        <w:t xml:space="preserve">. </w:t>
      </w:r>
      <w:r w:rsidR="00D73B5F" w:rsidRPr="00640670">
        <w:rPr>
          <w:rFonts w:ascii="Times New Roman" w:hAnsi="Times New Roman" w:cs="Times New Roman"/>
          <w:lang w:val="en-US"/>
        </w:rPr>
        <w:t xml:space="preserve">Trong đó vận tải đường thủy là một phương thức vận tải có rất nhiều ưu thế, vì vậy các địa phương và quốc gia có </w:t>
      </w:r>
      <w:r w:rsidR="006B2166" w:rsidRPr="00640670">
        <w:rPr>
          <w:rFonts w:ascii="Times New Roman" w:hAnsi="Times New Roman" w:cs="Times New Roman"/>
          <w:lang w:val="en-US"/>
        </w:rPr>
        <w:t>đường bờ biển dài thường chú trọng phát triển kinh tế biển. C</w:t>
      </w:r>
      <w:r w:rsidR="00D73B5F" w:rsidRPr="00640670">
        <w:rPr>
          <w:rFonts w:ascii="Times New Roman" w:hAnsi="Times New Roman" w:cs="Times New Roman"/>
          <w:lang w:val="en-US"/>
        </w:rPr>
        <w:t>ảng biển và phát triển các dịch vụ cảng biển tốt là bước đệm cơ bản để phát triển các ngành khác và phát triển tổng thể nền kinh tế. Việt Nam bờ biển trải dài theo chiều dài đất nước và với lợi thế có nhiều cảng biển đặc biệt là cảng biển nước sâu vì vậy kinh tế biển và dịch vụ cảng biển là ngành được các đ</w:t>
      </w:r>
      <w:r w:rsidR="00E22F38" w:rsidRPr="00640670">
        <w:rPr>
          <w:rFonts w:ascii="Times New Roman" w:hAnsi="Times New Roman" w:cs="Times New Roman"/>
          <w:lang w:val="en-US"/>
        </w:rPr>
        <w:t>ịa</w:t>
      </w:r>
      <w:r w:rsidR="00D73B5F" w:rsidRPr="00640670">
        <w:rPr>
          <w:rFonts w:ascii="Times New Roman" w:hAnsi="Times New Roman" w:cs="Times New Roman"/>
          <w:lang w:val="en-US"/>
        </w:rPr>
        <w:t xml:space="preserve"> phương đầu tư và khai thức. </w:t>
      </w:r>
    </w:p>
    <w:p w14:paraId="005A0DEE" w14:textId="49AAB461" w:rsidR="00D774C6" w:rsidRPr="00640670" w:rsidRDefault="00D73B5F" w:rsidP="008C7D5F">
      <w:pPr>
        <w:spacing w:after="0"/>
        <w:ind w:firstLine="360"/>
        <w:jc w:val="both"/>
        <w:rPr>
          <w:rFonts w:asciiTheme="majorHAnsi" w:hAnsiTheme="majorHAnsi" w:cstheme="majorHAnsi"/>
          <w:lang w:val="en-US"/>
        </w:rPr>
      </w:pPr>
      <w:r w:rsidRPr="00640670">
        <w:rPr>
          <w:rFonts w:asciiTheme="majorHAnsi" w:hAnsiTheme="majorHAnsi" w:cstheme="majorHAnsi"/>
          <w:lang w:val="en-US"/>
        </w:rPr>
        <w:lastRenderedPageBreak/>
        <w:t>Bình Định là tỉnh thu</w:t>
      </w:r>
      <w:r w:rsidR="005F5296" w:rsidRPr="00640670">
        <w:rPr>
          <w:rFonts w:asciiTheme="majorHAnsi" w:hAnsiTheme="majorHAnsi" w:cstheme="majorHAnsi"/>
          <w:lang w:val="en-US"/>
        </w:rPr>
        <w:t>ộc</w:t>
      </w:r>
      <w:r w:rsidRPr="00640670">
        <w:rPr>
          <w:rFonts w:asciiTheme="majorHAnsi" w:hAnsiTheme="majorHAnsi" w:cstheme="majorHAnsi"/>
          <w:lang w:val="en-US"/>
        </w:rPr>
        <w:t xml:space="preserve"> điểm phí</w:t>
      </w:r>
      <w:r w:rsidR="005F5296" w:rsidRPr="00640670">
        <w:rPr>
          <w:rFonts w:asciiTheme="majorHAnsi" w:hAnsiTheme="majorHAnsi" w:cstheme="majorHAnsi"/>
          <w:lang w:val="en-US"/>
        </w:rPr>
        <w:t>a</w:t>
      </w:r>
      <w:r w:rsidRPr="00640670">
        <w:rPr>
          <w:rFonts w:asciiTheme="majorHAnsi" w:hAnsiTheme="majorHAnsi" w:cstheme="majorHAnsi"/>
          <w:lang w:val="en-US"/>
        </w:rPr>
        <w:t xml:space="preserve"> nam của vùng Kinh tế trọng điểm miền Trung, có khá nhiều cảng và lợi thế có c</w:t>
      </w:r>
      <w:r w:rsidR="00D774C6" w:rsidRPr="00640670">
        <w:rPr>
          <w:rFonts w:asciiTheme="majorHAnsi" w:hAnsiTheme="majorHAnsi" w:cstheme="majorHAnsi"/>
          <w:lang w:val="en-US"/>
        </w:rPr>
        <w:t>ảng Quy Nhơn là cảng nước</w:t>
      </w:r>
      <w:r w:rsidRPr="00640670">
        <w:rPr>
          <w:rFonts w:asciiTheme="majorHAnsi" w:hAnsiTheme="majorHAnsi" w:cstheme="majorHAnsi"/>
          <w:lang w:val="en-US"/>
        </w:rPr>
        <w:t xml:space="preserve"> nước sâu</w:t>
      </w:r>
      <w:r w:rsidR="00D774C6" w:rsidRPr="00640670">
        <w:rPr>
          <w:rFonts w:asciiTheme="majorHAnsi" w:hAnsiTheme="majorHAnsi" w:cstheme="majorHAnsi"/>
          <w:lang w:val="en-US"/>
        </w:rPr>
        <w:t xml:space="preserve">. </w:t>
      </w:r>
      <w:r w:rsidR="005F5296" w:rsidRPr="00640670">
        <w:rPr>
          <w:rFonts w:asciiTheme="majorHAnsi" w:hAnsiTheme="majorHAnsi" w:cstheme="majorHAnsi"/>
          <w:lang w:val="en-US"/>
        </w:rPr>
        <w:t xml:space="preserve">Theo báo cáo của Hội đồng nhân dân tỉnh </w:t>
      </w:r>
      <w:r w:rsidR="005C6BA1" w:rsidRPr="00640670">
        <w:rPr>
          <w:rFonts w:asciiTheme="majorHAnsi" w:hAnsiTheme="majorHAnsi" w:cstheme="majorHAnsi"/>
          <w:lang w:val="en-US"/>
        </w:rPr>
        <w:t>Gia Lai</w:t>
      </w:r>
      <w:r w:rsidR="005C6BA1" w:rsidRPr="00640670">
        <w:rPr>
          <w:rFonts w:asciiTheme="majorHAnsi" w:hAnsiTheme="majorHAnsi" w:cstheme="majorHAnsi"/>
          <w:vertAlign w:val="superscript"/>
          <w:lang w:val="en-US"/>
        </w:rPr>
        <w:t>3</w:t>
      </w:r>
      <w:r w:rsidR="005F5296" w:rsidRPr="00640670">
        <w:rPr>
          <w:rFonts w:asciiTheme="majorHAnsi" w:hAnsiTheme="majorHAnsi" w:cstheme="majorHAnsi"/>
          <w:lang w:val="en-US"/>
        </w:rPr>
        <w:t xml:space="preserve"> “m</w:t>
      </w:r>
      <w:r w:rsidR="005F5296" w:rsidRPr="00640670">
        <w:rPr>
          <w:rFonts w:asciiTheme="majorHAnsi" w:hAnsiTheme="majorHAnsi" w:cstheme="majorHAnsi"/>
        </w:rPr>
        <w:t xml:space="preserve">ột trong 5 trụ cột phát triển kinh tế mà tỉnh </w:t>
      </w:r>
      <w:r w:rsidR="005C6BA1" w:rsidRPr="00640670">
        <w:rPr>
          <w:rFonts w:asciiTheme="majorHAnsi" w:hAnsiTheme="majorHAnsi" w:cstheme="majorHAnsi"/>
          <w:lang w:val="en-US"/>
        </w:rPr>
        <w:t>Gia Lai</w:t>
      </w:r>
      <w:r w:rsidR="005F5296" w:rsidRPr="00640670">
        <w:rPr>
          <w:rFonts w:asciiTheme="majorHAnsi" w:hAnsiTheme="majorHAnsi" w:cstheme="majorHAnsi"/>
        </w:rPr>
        <w:t xml:space="preserve"> xác định là dịch vụ cảng biển - logistics. Toàn tỉnh có 4 cảng lớn: Cảng Quy Nhơn, Tân Cảng Quy Nhơn, Tân Cảng miền Trung, cảng Thị Nại. Trong kế hoạch phát triển đến năm 2025, hệ thống cảng sẽ tiếp tục được đầu tư mở rộng lên gần 90 ha, tức gấp 3 lần hiện nay, để đáp ứng vai trò cảng cửa ngõ khu vực kinh tế trọng điểm miền Trung</w:t>
      </w:r>
      <w:r w:rsidR="005F5296" w:rsidRPr="00640670">
        <w:rPr>
          <w:rFonts w:asciiTheme="majorHAnsi" w:hAnsiTheme="majorHAnsi" w:cstheme="majorHAnsi"/>
          <w:lang w:val="en-US"/>
        </w:rPr>
        <w:t xml:space="preserve">. </w:t>
      </w:r>
      <w:r w:rsidR="005F5296" w:rsidRPr="00640670">
        <w:rPr>
          <w:rFonts w:asciiTheme="majorHAnsi" w:hAnsiTheme="majorHAnsi" w:cstheme="majorHAnsi"/>
        </w:rPr>
        <w:t xml:space="preserve">Hệ thống cảng biển ở </w:t>
      </w:r>
      <w:r w:rsidR="005C6BA1" w:rsidRPr="00640670">
        <w:rPr>
          <w:rFonts w:asciiTheme="majorHAnsi" w:hAnsiTheme="majorHAnsi" w:cstheme="majorHAnsi"/>
          <w:lang w:val="en-US"/>
        </w:rPr>
        <w:t>Gia Lai</w:t>
      </w:r>
      <w:r w:rsidR="005F5296" w:rsidRPr="00640670">
        <w:rPr>
          <w:rFonts w:asciiTheme="majorHAnsi" w:hAnsiTheme="majorHAnsi" w:cstheme="majorHAnsi"/>
        </w:rPr>
        <w:t xml:space="preserve"> thuộc nhóm cảng biển số 3, có các bến container tổng hợp, hàng rời, hàng lỏng/khí, bến cảng dành cho tàu chở khách; có chức năng phục vụ phát triển </w:t>
      </w:r>
      <w:r w:rsidR="00E22F38" w:rsidRPr="00640670">
        <w:rPr>
          <w:rFonts w:asciiTheme="majorHAnsi" w:hAnsiTheme="majorHAnsi" w:cstheme="majorHAnsi"/>
          <w:lang w:val="en-US"/>
        </w:rPr>
        <w:t>kinh tế xã hội</w:t>
      </w:r>
      <w:r w:rsidR="005F5296" w:rsidRPr="00640670">
        <w:rPr>
          <w:rFonts w:asciiTheme="majorHAnsi" w:hAnsiTheme="majorHAnsi" w:cstheme="majorHAnsi"/>
        </w:rPr>
        <w:t xml:space="preserve"> của địa phương và cả khu vực Tây Nguyên. Về quy mô, các cảng phục vụ cỡ tàu container tổng hợp, hàng rời trọng tải đến 50.000 tấn (kết hợp tiếp nhận tàu chở khách); tàu hàng lỏng/khí đến 10.000 tấn hoặc lớn hơn khi đủ điều kiện</w:t>
      </w:r>
      <w:r w:rsidR="005F5296" w:rsidRPr="00640670">
        <w:rPr>
          <w:rFonts w:asciiTheme="majorHAnsi" w:hAnsiTheme="majorHAnsi" w:cstheme="majorHAnsi"/>
          <w:lang w:val="en-US"/>
        </w:rPr>
        <w:t>”</w:t>
      </w:r>
      <w:r w:rsidR="005F5296" w:rsidRPr="00640670">
        <w:rPr>
          <w:rFonts w:asciiTheme="majorHAnsi" w:hAnsiTheme="majorHAnsi" w:cstheme="majorHAnsi"/>
        </w:rPr>
        <w:t>.</w:t>
      </w:r>
      <w:r w:rsidR="005F5296" w:rsidRPr="00640670">
        <w:rPr>
          <w:rFonts w:asciiTheme="majorHAnsi" w:hAnsiTheme="majorHAnsi" w:cstheme="majorHAnsi"/>
          <w:lang w:val="en-US"/>
        </w:rPr>
        <w:t xml:space="preserve"> </w:t>
      </w:r>
      <w:r w:rsidR="00D774C6" w:rsidRPr="00640670">
        <w:rPr>
          <w:rFonts w:asciiTheme="majorHAnsi" w:hAnsiTheme="majorHAnsi" w:cstheme="majorHAnsi"/>
          <w:lang w:val="en-US"/>
        </w:rPr>
        <w:t xml:space="preserve">Các cảng biển tại Bình Định đang ngày càng được đầu tư hiện đại hóa thúc đẩy phát triển kinh tế địa phương song cùng với xu thế của cuộc cánh mạng 4.0 và “Nghị quyết sô </w:t>
      </w:r>
      <w:r w:rsidR="00D774C6" w:rsidRPr="00640670">
        <w:rPr>
          <w:rFonts w:asciiTheme="majorHAnsi" w:hAnsiTheme="majorHAnsi" w:cstheme="majorHAnsi"/>
        </w:rPr>
        <w:t>57-NQ/TW ngày 22/12/2024 của Bộ Chính trị về đột phá phát triển khoa học, công nghệ, đổi mới sáng tạo và chuyển đổi số quốc gia</w:t>
      </w:r>
      <w:r w:rsidR="00D774C6" w:rsidRPr="00640670">
        <w:rPr>
          <w:rFonts w:asciiTheme="majorHAnsi" w:hAnsiTheme="majorHAnsi" w:cstheme="majorHAnsi"/>
          <w:lang w:val="en-US"/>
        </w:rPr>
        <w:t>”, “C</w:t>
      </w:r>
      <w:r w:rsidR="00D774C6" w:rsidRPr="00640670">
        <w:rPr>
          <w:rFonts w:asciiTheme="majorHAnsi" w:hAnsiTheme="majorHAnsi" w:cstheme="majorHAnsi"/>
          <w:lang w:val="en-SG"/>
        </w:rPr>
        <w:t>hương trình hành động số 32-CTr/TU ngày 17/02/2025 của Tỉnh ủy thực hiện Nghị quyết số 57-NQ/TW ngày 22/12/2024 của Bộ Chính trị về đột phá phát triển khoa học, công nghệ, đổi mới sáng tạo và chuyển đổi số quốc gia”</w:t>
      </w:r>
      <w:r w:rsidR="00D774C6" w:rsidRPr="00640670">
        <w:rPr>
          <w:rFonts w:asciiTheme="majorHAnsi" w:hAnsiTheme="majorHAnsi" w:cstheme="majorHAnsi"/>
          <w:lang w:val="en-US"/>
        </w:rPr>
        <w:t xml:space="preserve"> thì công cuộc đổi mới càng được chú trọng hơn bao giờ hết. Bên cạn</w:t>
      </w:r>
      <w:r w:rsidR="00E22F38" w:rsidRPr="00640670">
        <w:rPr>
          <w:rFonts w:asciiTheme="majorHAnsi" w:hAnsiTheme="majorHAnsi" w:cstheme="majorHAnsi"/>
          <w:lang w:val="en-US"/>
        </w:rPr>
        <w:t>h</w:t>
      </w:r>
      <w:r w:rsidR="00D774C6" w:rsidRPr="00640670">
        <w:rPr>
          <w:rFonts w:asciiTheme="majorHAnsi" w:hAnsiTheme="majorHAnsi" w:cstheme="majorHAnsi"/>
          <w:lang w:val="en-US"/>
        </w:rPr>
        <w:t xml:space="preserve"> sự đổi mới công nghệ trong cung cấp dịch vụ cảng biển thì để phát huy hiệu quả đổi mới các đ</w:t>
      </w:r>
      <w:r w:rsidR="00E22F38" w:rsidRPr="00640670">
        <w:rPr>
          <w:rFonts w:asciiTheme="majorHAnsi" w:hAnsiTheme="majorHAnsi" w:cstheme="majorHAnsi"/>
          <w:lang w:val="en-US"/>
        </w:rPr>
        <w:t>ố</w:t>
      </w:r>
      <w:r w:rsidR="00D774C6" w:rsidRPr="00640670">
        <w:rPr>
          <w:rFonts w:asciiTheme="majorHAnsi" w:hAnsiTheme="majorHAnsi" w:cstheme="majorHAnsi"/>
          <w:lang w:val="en-US"/>
        </w:rPr>
        <w:t>i tác tức là các khách hàng, các doanh nghiệp sử dụng dịch vụ cảng biển cũng cần có sự đổi mới và chuyển mình. Song thực tế hiện nay, các doanh nghiệp sử dụng dịch vụ cảng biển tại Bình Định chủ yếu là các doanh nghiệp có quy mô vừa và nhỏ, các doanh nghiệp làm ăn manh mún và nhỏ lẻ vì vậy việc đầu tư đổi mới cả công nghệ phần cứng và phần mềm còn khá hạn chế, chưa có sự đồng bộ và chưa khai thác hiệu quả các dịch vụ khi sử d</w:t>
      </w:r>
      <w:r w:rsidR="00E22F38" w:rsidRPr="00640670">
        <w:rPr>
          <w:rFonts w:asciiTheme="majorHAnsi" w:hAnsiTheme="majorHAnsi" w:cstheme="majorHAnsi"/>
          <w:lang w:val="en-US"/>
        </w:rPr>
        <w:t>ụ</w:t>
      </w:r>
      <w:r w:rsidR="00D774C6" w:rsidRPr="00640670">
        <w:rPr>
          <w:rFonts w:asciiTheme="majorHAnsi" w:hAnsiTheme="majorHAnsi" w:cstheme="majorHAnsi"/>
          <w:lang w:val="en-US"/>
        </w:rPr>
        <w:t>ng. N</w:t>
      </w:r>
      <w:r w:rsidR="005F5296" w:rsidRPr="00640670">
        <w:rPr>
          <w:rFonts w:asciiTheme="majorHAnsi" w:hAnsiTheme="majorHAnsi" w:cstheme="majorHAnsi"/>
          <w:lang w:val="en-US"/>
        </w:rPr>
        <w:t>h</w:t>
      </w:r>
      <w:r w:rsidR="00D774C6" w:rsidRPr="00640670">
        <w:rPr>
          <w:rFonts w:asciiTheme="majorHAnsi" w:hAnsiTheme="majorHAnsi" w:cstheme="majorHAnsi"/>
          <w:lang w:val="en-US"/>
        </w:rPr>
        <w:t>ững n</w:t>
      </w:r>
      <w:r w:rsidR="005F5296" w:rsidRPr="00640670">
        <w:rPr>
          <w:rFonts w:asciiTheme="majorHAnsi" w:hAnsiTheme="majorHAnsi" w:cstheme="majorHAnsi"/>
          <w:lang w:val="en-US"/>
        </w:rPr>
        <w:t>g</w:t>
      </w:r>
      <w:r w:rsidR="00D774C6" w:rsidRPr="00640670">
        <w:rPr>
          <w:rFonts w:asciiTheme="majorHAnsi" w:hAnsiTheme="majorHAnsi" w:cstheme="majorHAnsi"/>
          <w:lang w:val="en-US"/>
        </w:rPr>
        <w:t xml:space="preserve">uyên nhân cơ bản </w:t>
      </w:r>
      <w:r w:rsidR="005F5296" w:rsidRPr="00640670">
        <w:rPr>
          <w:rFonts w:asciiTheme="majorHAnsi" w:hAnsiTheme="majorHAnsi" w:cstheme="majorHAnsi"/>
          <w:lang w:val="en-US"/>
        </w:rPr>
        <w:t>là</w:t>
      </w:r>
      <w:r w:rsidR="00D774C6" w:rsidRPr="00640670">
        <w:rPr>
          <w:rFonts w:asciiTheme="majorHAnsi" w:hAnsiTheme="majorHAnsi" w:cstheme="majorHAnsi"/>
          <w:lang w:val="en-US"/>
        </w:rPr>
        <w:t xml:space="preserve"> doanh nghiệp là ngại thay đổi, chưa đánh giá được hiệu quả của các dự án đổi mới và đặc biệt nguồn lực về tài chính có giới hạn, năng lực </w:t>
      </w:r>
      <w:r w:rsidR="00B92841" w:rsidRPr="00640670">
        <w:rPr>
          <w:rFonts w:asciiTheme="majorHAnsi" w:hAnsiTheme="majorHAnsi" w:cstheme="majorHAnsi"/>
          <w:lang w:val="en-US"/>
        </w:rPr>
        <w:t>nhân viên chư</w:t>
      </w:r>
      <w:r w:rsidR="005F5296" w:rsidRPr="00640670">
        <w:rPr>
          <w:rFonts w:asciiTheme="majorHAnsi" w:hAnsiTheme="majorHAnsi" w:cstheme="majorHAnsi"/>
          <w:lang w:val="en-US"/>
        </w:rPr>
        <w:t>a</w:t>
      </w:r>
      <w:r w:rsidR="00B92841" w:rsidRPr="00640670">
        <w:rPr>
          <w:rFonts w:asciiTheme="majorHAnsi" w:hAnsiTheme="majorHAnsi" w:cstheme="majorHAnsi"/>
          <w:lang w:val="en-US"/>
        </w:rPr>
        <w:t xml:space="preserve"> thích ứng với đổi mới. Bên cạnh đó đ</w:t>
      </w:r>
      <w:r w:rsidR="005F5296" w:rsidRPr="00640670">
        <w:rPr>
          <w:rFonts w:asciiTheme="majorHAnsi" w:hAnsiTheme="majorHAnsi" w:cstheme="majorHAnsi"/>
          <w:lang w:val="en-US"/>
        </w:rPr>
        <w:t>ổi</w:t>
      </w:r>
      <w:r w:rsidR="00B92841" w:rsidRPr="00640670">
        <w:rPr>
          <w:rFonts w:asciiTheme="majorHAnsi" w:hAnsiTheme="majorHAnsi" w:cstheme="majorHAnsi"/>
          <w:lang w:val="en-US"/>
        </w:rPr>
        <w:t xml:space="preserve"> mới chưa được xây dựng thành văn hóa của các doanh nghiệp. </w:t>
      </w:r>
    </w:p>
    <w:p w14:paraId="48414002" w14:textId="4E8C20F8" w:rsidR="00B92841" w:rsidRPr="00640670" w:rsidRDefault="00B92841" w:rsidP="008C7D5F">
      <w:pPr>
        <w:spacing w:after="0"/>
        <w:ind w:firstLine="360"/>
        <w:jc w:val="both"/>
        <w:rPr>
          <w:rFonts w:ascii="Times New Roman" w:hAnsi="Times New Roman" w:cs="Times New Roman"/>
          <w:lang w:val="en-US"/>
        </w:rPr>
      </w:pPr>
      <w:r w:rsidRPr="00640670">
        <w:rPr>
          <w:rFonts w:ascii="Times New Roman" w:hAnsi="Times New Roman" w:cs="Times New Roman"/>
          <w:lang w:val="en-US"/>
        </w:rPr>
        <w:t xml:space="preserve">Đổi mới là thuật ngữ trở thành kim chỉ nam trong hành động của các doanh nghiệp. Có ý kiến cho rằng “đổi mới là sống, không đổi mới là chết”. Vì vậy ngày nay đổi mới là xu hướng tất yếu của các doanh nghiệp. Song các nghiên cứu </w:t>
      </w:r>
      <w:r w:rsidRPr="00640670">
        <w:rPr>
          <w:rFonts w:ascii="Times New Roman" w:hAnsi="Times New Roman" w:cs="Times New Roman"/>
          <w:lang w:val="en-US"/>
        </w:rPr>
        <w:t>về các yếu tố ảnh hưởng đến hoạt động đổi mới công nghệ c</w:t>
      </w:r>
      <w:r w:rsidR="00E22F38" w:rsidRPr="00640670">
        <w:rPr>
          <w:rFonts w:ascii="Times New Roman" w:hAnsi="Times New Roman" w:cs="Times New Roman"/>
          <w:lang w:val="en-US"/>
        </w:rPr>
        <w:t>ủa</w:t>
      </w:r>
      <w:r w:rsidRPr="00640670">
        <w:rPr>
          <w:rFonts w:ascii="Times New Roman" w:hAnsi="Times New Roman" w:cs="Times New Roman"/>
          <w:lang w:val="en-US"/>
        </w:rPr>
        <w:t xml:space="preserve"> các doanh nghiệp mới chỉ dừng lại ở thống kê mô tả và các nhận định của chuyên gia (</w:t>
      </w:r>
      <w:r w:rsidR="005C6BA1" w:rsidRPr="00640670">
        <w:rPr>
          <w:rFonts w:ascii="Times New Roman" w:hAnsi="Times New Roman" w:cs="Times New Roman"/>
          <w:kern w:val="0"/>
        </w:rPr>
        <w:t>Nh</w:t>
      </w:r>
      <w:r w:rsidR="005C6BA1" w:rsidRPr="00640670">
        <w:rPr>
          <w:rFonts w:ascii="Times New Roman" w:eastAsia="TimesNewRomanPSMT" w:hAnsi="Times New Roman" w:cs="Times New Roman"/>
          <w:kern w:val="0"/>
        </w:rPr>
        <w:t>ậ</w:t>
      </w:r>
      <w:r w:rsidR="005C6BA1" w:rsidRPr="00640670">
        <w:rPr>
          <w:rFonts w:ascii="Times New Roman" w:hAnsi="Times New Roman" w:cs="Times New Roman"/>
          <w:kern w:val="0"/>
        </w:rPr>
        <w:t>t Minh</w:t>
      </w:r>
      <w:r w:rsidRPr="00640670">
        <w:rPr>
          <w:rFonts w:ascii="Times New Roman" w:hAnsi="Times New Roman" w:cs="Times New Roman"/>
          <w:lang w:val="en-US"/>
        </w:rPr>
        <w:t>, 2014</w:t>
      </w:r>
      <w:r w:rsidR="005C6BA1" w:rsidRPr="00640670">
        <w:rPr>
          <w:rFonts w:ascii="Times New Roman" w:hAnsi="Times New Roman" w:cs="Times New Roman"/>
          <w:vertAlign w:val="superscript"/>
          <w:lang w:val="en-US"/>
        </w:rPr>
        <w:t>4</w:t>
      </w:r>
      <w:r w:rsidRPr="00640670">
        <w:rPr>
          <w:rFonts w:ascii="Times New Roman" w:hAnsi="Times New Roman" w:cs="Times New Roman"/>
          <w:lang w:val="en-US"/>
        </w:rPr>
        <w:t>; Nguyễn Thanh Hương và Nguyễn Thị Bích Liên, 2017</w:t>
      </w:r>
      <w:r w:rsidR="005C6BA1" w:rsidRPr="00640670">
        <w:rPr>
          <w:rFonts w:ascii="Times New Roman" w:hAnsi="Times New Roman" w:cs="Times New Roman"/>
          <w:vertAlign w:val="superscript"/>
          <w:lang w:val="en-US"/>
        </w:rPr>
        <w:t>5</w:t>
      </w:r>
      <w:r w:rsidRPr="00640670">
        <w:rPr>
          <w:rFonts w:ascii="Times New Roman" w:hAnsi="Times New Roman" w:cs="Times New Roman"/>
          <w:lang w:val="en-US"/>
        </w:rPr>
        <w:t>). Có nghiên cứu của Dương Thị Tuyết Anh (2022)</w:t>
      </w:r>
      <w:r w:rsidR="005C6BA1" w:rsidRPr="00640670">
        <w:rPr>
          <w:rFonts w:ascii="Times New Roman" w:hAnsi="Times New Roman" w:cs="Times New Roman"/>
          <w:vertAlign w:val="superscript"/>
          <w:lang w:val="en-US"/>
        </w:rPr>
        <w:t>6</w:t>
      </w:r>
      <w:r w:rsidRPr="00640670">
        <w:rPr>
          <w:rFonts w:ascii="Times New Roman" w:hAnsi="Times New Roman" w:cs="Times New Roman"/>
          <w:lang w:val="en-US"/>
        </w:rPr>
        <w:t xml:space="preserve"> đánh giá về các yếu tố ảnh hưởng đến ý định đổi mới công nghệ của các doanh nghiệp vừa và nhở trên địa bàn Thành phố Hồ Chí Minh song nghiên cứu này chỉ nghiên cứu ngành công nghiệp chế biến thực phẩm và cũng chỉ dừng lại ở</w:t>
      </w:r>
      <w:r w:rsidR="00E22F38" w:rsidRPr="00640670">
        <w:rPr>
          <w:rFonts w:ascii="Times New Roman" w:hAnsi="Times New Roman" w:cs="Times New Roman"/>
          <w:lang w:val="en-US"/>
        </w:rPr>
        <w:t xml:space="preserve"> các yếu tố ảnh hưởng đến</w:t>
      </w:r>
      <w:r w:rsidRPr="00640670">
        <w:rPr>
          <w:rFonts w:ascii="Times New Roman" w:hAnsi="Times New Roman" w:cs="Times New Roman"/>
          <w:lang w:val="en-US"/>
        </w:rPr>
        <w:t xml:space="preserve"> ý định đổi mới công nghệ. </w:t>
      </w:r>
      <w:r w:rsidR="009039E6" w:rsidRPr="00640670">
        <w:rPr>
          <w:rFonts w:ascii="Times New Roman" w:hAnsi="Times New Roman" w:cs="Times New Roman"/>
          <w:lang w:val="en-US"/>
        </w:rPr>
        <w:t>Do đó tác giả lựa chọn đề tài “Xây dựng m</w:t>
      </w:r>
      <w:r w:rsidRPr="00640670">
        <w:rPr>
          <w:rFonts w:ascii="Times New Roman" w:hAnsi="Times New Roman" w:cs="Times New Roman"/>
          <w:lang w:val="en-US"/>
        </w:rPr>
        <w:t xml:space="preserve">ô hình các yếu tố ảnh hưởng đến hoạt động đổi mới công nghệ của các </w:t>
      </w:r>
      <w:r w:rsidR="009039E6" w:rsidRPr="00640670">
        <w:rPr>
          <w:rFonts w:ascii="Times New Roman" w:hAnsi="Times New Roman" w:cs="Times New Roman"/>
          <w:lang w:val="en-US"/>
        </w:rPr>
        <w:t xml:space="preserve">doanh nghiệp sử dụng dịch vụ cảng biển trên địa bàn tỉnh Bình Định” trên cơ sở kế thừa lý thuyết nền là Lý thuyết thống nhất về chấp nhận và sử dụng công nghệ UTAUT </w:t>
      </w:r>
      <w:r w:rsidR="009039E6" w:rsidRPr="00640670">
        <w:rPr>
          <w:rFonts w:ascii="Times New Roman" w:hAnsi="Times New Roman" w:cs="Times New Roman"/>
        </w:rPr>
        <w:t>(Venkatesh và cộng sự, 2003</w:t>
      </w:r>
      <w:r w:rsidR="005C6BA1" w:rsidRPr="00640670">
        <w:rPr>
          <w:rFonts w:ascii="Times New Roman" w:hAnsi="Times New Roman" w:cs="Times New Roman"/>
          <w:vertAlign w:val="superscript"/>
          <w:lang w:val="en-US"/>
        </w:rPr>
        <w:t>1</w:t>
      </w:r>
      <w:r w:rsidR="009039E6" w:rsidRPr="00640670">
        <w:rPr>
          <w:rFonts w:ascii="Times New Roman" w:hAnsi="Times New Roman" w:cs="Times New Roman"/>
        </w:rPr>
        <w:t>)</w:t>
      </w:r>
      <w:r w:rsidR="009039E6" w:rsidRPr="00640670">
        <w:rPr>
          <w:rFonts w:ascii="Times New Roman" w:hAnsi="Times New Roman" w:cs="Times New Roman"/>
          <w:lang w:val="en-US"/>
        </w:rPr>
        <w:t xml:space="preserve"> và các nghiên cứu trước. Đồng thời tổng hợp ý kiến của các chuyên gia và nhà quản lý để xây dựng và đề xuất mô hình nghiên cứu từ đó làm cơ sở cho những nghiên cứu định lượng sâu hơn.</w:t>
      </w:r>
    </w:p>
    <w:p w14:paraId="15F69B91" w14:textId="5266ABA3" w:rsidR="00866057" w:rsidRPr="00640670" w:rsidRDefault="00866057" w:rsidP="00B743D8">
      <w:pPr>
        <w:spacing w:before="80" w:after="0"/>
        <w:jc w:val="both"/>
        <w:rPr>
          <w:rFonts w:ascii="Times New Roman" w:hAnsi="Times New Roman" w:cs="Times New Roman"/>
          <w:b/>
          <w:bCs/>
        </w:rPr>
      </w:pPr>
      <w:r w:rsidRPr="00640670">
        <w:rPr>
          <w:rFonts w:ascii="Times New Roman" w:hAnsi="Times New Roman" w:cs="Times New Roman"/>
          <w:b/>
          <w:bCs/>
        </w:rPr>
        <w:t xml:space="preserve">2. </w:t>
      </w:r>
      <w:r w:rsidR="00697E69" w:rsidRPr="00640670">
        <w:rPr>
          <w:rFonts w:ascii="Times New Roman" w:hAnsi="Times New Roman" w:cs="Times New Roman"/>
          <w:b/>
          <w:bCs/>
        </w:rPr>
        <w:t>CƠ SỞ LÝ THUYẾT</w:t>
      </w:r>
    </w:p>
    <w:p w14:paraId="4D2B5E84" w14:textId="049D03A0" w:rsidR="000A18C5" w:rsidRPr="00640670" w:rsidRDefault="00697E69" w:rsidP="00B743D8">
      <w:pPr>
        <w:spacing w:before="80" w:after="0"/>
        <w:jc w:val="both"/>
        <w:rPr>
          <w:rFonts w:asciiTheme="majorHAnsi" w:hAnsiTheme="majorHAnsi" w:cstheme="majorHAnsi"/>
          <w:b/>
          <w:bCs/>
          <w:color w:val="000000"/>
          <w:lang w:val="en-US"/>
        </w:rPr>
      </w:pPr>
      <w:r w:rsidRPr="00640670">
        <w:rPr>
          <w:rFonts w:ascii="Times New Roman" w:hAnsi="Times New Roman" w:cs="Times New Roman"/>
          <w:b/>
          <w:bCs/>
        </w:rPr>
        <w:t xml:space="preserve">2.1. </w:t>
      </w:r>
      <w:r w:rsidR="000A18C5" w:rsidRPr="00640670">
        <w:rPr>
          <w:rFonts w:ascii="Times New Roman" w:hAnsi="Times New Roman" w:cs="Times New Roman"/>
          <w:b/>
          <w:bCs/>
          <w:lang w:val="en-US"/>
        </w:rPr>
        <w:t>Các khái niệm</w:t>
      </w:r>
      <w:r w:rsidR="009039E6" w:rsidRPr="00640670">
        <w:rPr>
          <w:rFonts w:ascii="Times New Roman" w:hAnsi="Times New Roman" w:cs="Times New Roman"/>
          <w:b/>
          <w:bCs/>
          <w:lang w:val="en-US"/>
        </w:rPr>
        <w:t xml:space="preserve"> </w:t>
      </w:r>
    </w:p>
    <w:p w14:paraId="30529BA0" w14:textId="19699ACB" w:rsidR="000A18C5" w:rsidRPr="00640670" w:rsidRDefault="000A18C5" w:rsidP="00B743D8">
      <w:pPr>
        <w:widowControl w:val="0"/>
        <w:autoSpaceDE w:val="0"/>
        <w:autoSpaceDN w:val="0"/>
        <w:adjustRightInd w:val="0"/>
        <w:spacing w:before="80" w:after="0"/>
        <w:ind w:right="-86" w:firstLine="360"/>
        <w:jc w:val="both"/>
        <w:rPr>
          <w:rFonts w:asciiTheme="majorHAnsi" w:hAnsiTheme="majorHAnsi" w:cstheme="majorHAnsi"/>
          <w:b/>
          <w:bCs/>
          <w:color w:val="000000"/>
          <w:lang w:val="en-US"/>
        </w:rPr>
      </w:pPr>
      <w:r w:rsidRPr="00640670">
        <w:rPr>
          <w:rFonts w:asciiTheme="majorHAnsi" w:hAnsiTheme="majorHAnsi" w:cstheme="majorHAnsi"/>
          <w:b/>
          <w:bCs/>
          <w:color w:val="000000"/>
          <w:lang w:val="en-US"/>
        </w:rPr>
        <w:t>Công nghệ</w:t>
      </w:r>
    </w:p>
    <w:p w14:paraId="7A6D0A79" w14:textId="70D9B517" w:rsidR="009039E6" w:rsidRPr="00640670" w:rsidRDefault="009039E6" w:rsidP="00B743D8">
      <w:pPr>
        <w:widowControl w:val="0"/>
        <w:autoSpaceDE w:val="0"/>
        <w:autoSpaceDN w:val="0"/>
        <w:adjustRightInd w:val="0"/>
        <w:spacing w:before="80" w:after="0"/>
        <w:ind w:right="-86" w:firstLine="360"/>
        <w:jc w:val="both"/>
        <w:rPr>
          <w:rFonts w:asciiTheme="majorHAnsi" w:hAnsiTheme="majorHAnsi" w:cstheme="majorHAnsi"/>
          <w:color w:val="000000"/>
          <w:lang w:val="en-US"/>
        </w:rPr>
      </w:pPr>
      <w:r w:rsidRPr="00640670">
        <w:rPr>
          <w:rFonts w:asciiTheme="majorHAnsi" w:hAnsiTheme="majorHAnsi" w:cstheme="majorHAnsi"/>
          <w:color w:val="000000"/>
          <w:lang w:val="en-US"/>
        </w:rPr>
        <w:t xml:space="preserve">Theo </w:t>
      </w:r>
      <w:bookmarkStart w:id="1" w:name="_Hlk206751127"/>
      <w:r w:rsidR="00E22F38" w:rsidRPr="00640670">
        <w:rPr>
          <w:rFonts w:ascii="Times New Roman" w:hAnsi="Times New Roman" w:cs="Times New Roman"/>
          <w:color w:val="000000"/>
          <w:lang w:val="en-US"/>
        </w:rPr>
        <w:t>Nguyễn Đăng Dậu, Nguyễn Xuân Tài (2014)</w:t>
      </w:r>
      <w:r w:rsidR="005C6BA1" w:rsidRPr="00640670">
        <w:rPr>
          <w:rFonts w:ascii="Times New Roman" w:hAnsi="Times New Roman" w:cs="Times New Roman"/>
          <w:color w:val="000000"/>
          <w:vertAlign w:val="superscript"/>
          <w:lang w:val="en-US"/>
        </w:rPr>
        <w:t>7</w:t>
      </w:r>
      <w:r w:rsidR="00E22F38" w:rsidRPr="00640670">
        <w:rPr>
          <w:rFonts w:ascii="Times New Roman" w:hAnsi="Times New Roman" w:cs="Times New Roman"/>
          <w:color w:val="000000"/>
          <w:lang w:val="en-US"/>
        </w:rPr>
        <w:t xml:space="preserve"> trong </w:t>
      </w:r>
      <w:r w:rsidRPr="00640670">
        <w:rPr>
          <w:rFonts w:asciiTheme="majorHAnsi" w:hAnsiTheme="majorHAnsi" w:cstheme="majorHAnsi"/>
          <w:color w:val="000000"/>
          <w:lang w:val="en-US"/>
        </w:rPr>
        <w:t xml:space="preserve">giáo trình quản lý công nghệ </w:t>
      </w:r>
      <w:bookmarkEnd w:id="1"/>
      <w:r w:rsidRPr="00640670">
        <w:rPr>
          <w:rFonts w:asciiTheme="majorHAnsi" w:hAnsiTheme="majorHAnsi" w:cstheme="majorHAnsi"/>
          <w:color w:val="000000"/>
          <w:lang w:val="en-US"/>
        </w:rPr>
        <w:t>thì c</w:t>
      </w:r>
      <w:r w:rsidRPr="00640670">
        <w:rPr>
          <w:rFonts w:asciiTheme="majorHAnsi" w:hAnsiTheme="majorHAnsi" w:cstheme="majorHAnsi"/>
          <w:color w:val="000000"/>
        </w:rPr>
        <w:t>ó bốn khía</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cạnh cần bao</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 xml:space="preserve">quát trong </w:t>
      </w:r>
      <w:r w:rsidRPr="00640670">
        <w:rPr>
          <w:rFonts w:asciiTheme="majorHAnsi" w:hAnsiTheme="majorHAnsi" w:cstheme="majorHAnsi"/>
          <w:color w:val="000000"/>
          <w:spacing w:val="-1"/>
        </w:rPr>
        <w:t>đ</w:t>
      </w:r>
      <w:r w:rsidRPr="00640670">
        <w:rPr>
          <w:rFonts w:asciiTheme="majorHAnsi" w:hAnsiTheme="majorHAnsi" w:cstheme="majorHAnsi"/>
          <w:color w:val="000000"/>
        </w:rPr>
        <w:t>ịnh nghĩa c</w:t>
      </w:r>
      <w:r w:rsidRPr="00640670">
        <w:rPr>
          <w:rFonts w:asciiTheme="majorHAnsi" w:hAnsiTheme="majorHAnsi" w:cstheme="majorHAnsi"/>
          <w:color w:val="000000"/>
          <w:spacing w:val="-1"/>
        </w:rPr>
        <w:t>ô</w:t>
      </w:r>
      <w:r w:rsidRPr="00640670">
        <w:rPr>
          <w:rFonts w:asciiTheme="majorHAnsi" w:hAnsiTheme="majorHAnsi" w:cstheme="majorHAnsi"/>
          <w:color w:val="000000"/>
        </w:rPr>
        <w:t xml:space="preserve">ng nghệ đó </w:t>
      </w:r>
      <w:r w:rsidRPr="00640670">
        <w:rPr>
          <w:rFonts w:asciiTheme="majorHAnsi" w:hAnsiTheme="majorHAnsi" w:cstheme="majorHAnsi"/>
          <w:color w:val="000000"/>
          <w:spacing w:val="-2"/>
        </w:rPr>
        <w:t>l</w:t>
      </w:r>
      <w:r w:rsidRPr="00640670">
        <w:rPr>
          <w:rFonts w:asciiTheme="majorHAnsi" w:hAnsiTheme="majorHAnsi" w:cstheme="majorHAnsi"/>
          <w:color w:val="000000"/>
        </w:rPr>
        <w:t xml:space="preserve">à: </w:t>
      </w:r>
      <w:r w:rsidRPr="00640670">
        <w:rPr>
          <w:rFonts w:asciiTheme="majorHAnsi" w:hAnsiTheme="majorHAnsi" w:cstheme="majorHAnsi"/>
          <w:color w:val="000000"/>
          <w:lang w:val="en-US"/>
        </w:rPr>
        <w:t>k</w:t>
      </w:r>
      <w:r w:rsidRPr="00640670">
        <w:rPr>
          <w:rFonts w:asciiTheme="majorHAnsi" w:hAnsiTheme="majorHAnsi" w:cstheme="majorHAnsi"/>
          <w:color w:val="000000"/>
        </w:rPr>
        <w:t>hía cạnh</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 xml:space="preserve">nghệ </w:t>
      </w:r>
      <w:r w:rsidRPr="00640670">
        <w:rPr>
          <w:rFonts w:asciiTheme="majorHAnsi" w:hAnsiTheme="majorHAnsi" w:cstheme="majorHAnsi"/>
          <w:color w:val="000000"/>
          <w:spacing w:val="-2"/>
        </w:rPr>
        <w:t>l</w:t>
      </w:r>
      <w:r w:rsidRPr="00640670">
        <w:rPr>
          <w:rFonts w:asciiTheme="majorHAnsi" w:hAnsiTheme="majorHAnsi" w:cstheme="majorHAnsi"/>
          <w:color w:val="000000"/>
        </w:rPr>
        <w:t xml:space="preserve">à </w:t>
      </w:r>
      <w:r w:rsidRPr="00640670">
        <w:rPr>
          <w:rFonts w:asciiTheme="majorHAnsi" w:hAnsiTheme="majorHAnsi" w:cstheme="majorHAnsi"/>
          <w:color w:val="000000"/>
          <w:spacing w:val="-2"/>
        </w:rPr>
        <w:t>m</w:t>
      </w:r>
      <w:r w:rsidRPr="00640670">
        <w:rPr>
          <w:rFonts w:asciiTheme="majorHAnsi" w:hAnsiTheme="majorHAnsi" w:cstheme="majorHAnsi"/>
          <w:color w:val="000000"/>
        </w:rPr>
        <w:t>áy</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b</w:t>
      </w:r>
      <w:r w:rsidRPr="00640670">
        <w:rPr>
          <w:rFonts w:asciiTheme="majorHAnsi" w:hAnsiTheme="majorHAnsi" w:cstheme="majorHAnsi"/>
          <w:color w:val="000000"/>
          <w:spacing w:val="-1"/>
        </w:rPr>
        <w:t>i</w:t>
      </w:r>
      <w:r w:rsidRPr="00640670">
        <w:rPr>
          <w:rFonts w:asciiTheme="majorHAnsi" w:hAnsiTheme="majorHAnsi" w:cstheme="majorHAnsi"/>
          <w:color w:val="000000"/>
        </w:rPr>
        <w:t>ến đổi”</w:t>
      </w:r>
      <w:r w:rsidRPr="00640670">
        <w:rPr>
          <w:rFonts w:asciiTheme="majorHAnsi" w:hAnsiTheme="majorHAnsi" w:cstheme="majorHAnsi"/>
          <w:color w:val="000000"/>
          <w:lang w:val="en-US"/>
        </w:rPr>
        <w:t>, k</w:t>
      </w:r>
      <w:r w:rsidRPr="00640670">
        <w:rPr>
          <w:rFonts w:asciiTheme="majorHAnsi" w:hAnsiTheme="majorHAnsi" w:cstheme="majorHAnsi"/>
          <w:color w:val="000000"/>
        </w:rPr>
        <w:t>hía cạnh</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 xml:space="preserve">nghệ </w:t>
      </w:r>
      <w:r w:rsidRPr="00640670">
        <w:rPr>
          <w:rFonts w:asciiTheme="majorHAnsi" w:hAnsiTheme="majorHAnsi" w:cstheme="majorHAnsi"/>
          <w:color w:val="000000"/>
          <w:spacing w:val="-2"/>
        </w:rPr>
        <w:t>l</w:t>
      </w:r>
      <w:r w:rsidRPr="00640670">
        <w:rPr>
          <w:rFonts w:asciiTheme="majorHAnsi" w:hAnsiTheme="majorHAnsi" w:cstheme="majorHAnsi"/>
          <w:color w:val="000000"/>
        </w:rPr>
        <w:t xml:space="preserve">à </w:t>
      </w:r>
      <w:r w:rsidRPr="00640670">
        <w:rPr>
          <w:rFonts w:asciiTheme="majorHAnsi" w:hAnsiTheme="majorHAnsi" w:cstheme="majorHAnsi"/>
          <w:color w:val="000000"/>
          <w:spacing w:val="-2"/>
        </w:rPr>
        <w:t>m</w:t>
      </w:r>
      <w:r w:rsidRPr="00640670">
        <w:rPr>
          <w:rFonts w:asciiTheme="majorHAnsi" w:hAnsiTheme="majorHAnsi" w:cstheme="majorHAnsi"/>
          <w:color w:val="000000"/>
        </w:rPr>
        <w:t xml:space="preserve">ột công </w:t>
      </w:r>
      <w:r w:rsidRPr="00640670">
        <w:rPr>
          <w:rFonts w:asciiTheme="majorHAnsi" w:hAnsiTheme="majorHAnsi" w:cstheme="majorHAnsi"/>
          <w:color w:val="000000"/>
          <w:spacing w:val="1"/>
        </w:rPr>
        <w:t>c</w:t>
      </w:r>
      <w:r w:rsidRPr="00640670">
        <w:rPr>
          <w:rFonts w:asciiTheme="majorHAnsi" w:hAnsiTheme="majorHAnsi" w:cstheme="majorHAnsi"/>
          <w:color w:val="000000"/>
        </w:rPr>
        <w:t>ụ”</w:t>
      </w:r>
      <w:r w:rsidRPr="00640670">
        <w:rPr>
          <w:rFonts w:asciiTheme="majorHAnsi" w:hAnsiTheme="majorHAnsi" w:cstheme="majorHAnsi"/>
          <w:color w:val="000000"/>
          <w:lang w:val="en-US"/>
        </w:rPr>
        <w:t>, k</w:t>
      </w:r>
      <w:r w:rsidRPr="00640670">
        <w:rPr>
          <w:rFonts w:asciiTheme="majorHAnsi" w:hAnsiTheme="majorHAnsi" w:cstheme="majorHAnsi"/>
          <w:color w:val="000000"/>
        </w:rPr>
        <w:t>hía cạnh</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 xml:space="preserve">nghệ </w:t>
      </w:r>
      <w:r w:rsidRPr="00640670">
        <w:rPr>
          <w:rFonts w:asciiTheme="majorHAnsi" w:hAnsiTheme="majorHAnsi" w:cstheme="majorHAnsi"/>
          <w:color w:val="000000"/>
          <w:spacing w:val="-2"/>
        </w:rPr>
        <w:t>l</w:t>
      </w:r>
      <w:r w:rsidRPr="00640670">
        <w:rPr>
          <w:rFonts w:asciiTheme="majorHAnsi" w:hAnsiTheme="majorHAnsi" w:cstheme="majorHAnsi"/>
          <w:color w:val="000000"/>
        </w:rPr>
        <w:t>à kiến thức”</w:t>
      </w:r>
      <w:r w:rsidRPr="00640670">
        <w:rPr>
          <w:rFonts w:asciiTheme="majorHAnsi" w:hAnsiTheme="majorHAnsi" w:cstheme="majorHAnsi"/>
          <w:color w:val="000000"/>
          <w:lang w:val="en-US"/>
        </w:rPr>
        <w:t xml:space="preserve"> và k</w:t>
      </w:r>
      <w:r w:rsidRPr="00640670">
        <w:rPr>
          <w:rFonts w:asciiTheme="majorHAnsi" w:hAnsiTheme="majorHAnsi" w:cstheme="majorHAnsi"/>
          <w:color w:val="000000"/>
        </w:rPr>
        <w:t>hía cạnh</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1"/>
        </w:rPr>
        <w:t xml:space="preserve"> </w:t>
      </w:r>
      <w:r w:rsidRPr="00640670">
        <w:rPr>
          <w:rFonts w:asciiTheme="majorHAnsi" w:hAnsiTheme="majorHAnsi" w:cstheme="majorHAnsi"/>
          <w:color w:val="000000"/>
        </w:rPr>
        <w:t xml:space="preserve">nghệ </w:t>
      </w:r>
      <w:r w:rsidRPr="00640670">
        <w:rPr>
          <w:rFonts w:asciiTheme="majorHAnsi" w:hAnsiTheme="majorHAnsi" w:cstheme="majorHAnsi"/>
          <w:color w:val="000000"/>
          <w:spacing w:val="-1"/>
        </w:rPr>
        <w:t>hà</w:t>
      </w:r>
      <w:r w:rsidRPr="00640670">
        <w:rPr>
          <w:rFonts w:asciiTheme="majorHAnsi" w:hAnsiTheme="majorHAnsi" w:cstheme="majorHAnsi"/>
          <w:color w:val="000000"/>
        </w:rPr>
        <w:t>m</w:t>
      </w:r>
      <w:r w:rsidRPr="00640670">
        <w:rPr>
          <w:rFonts w:asciiTheme="majorHAnsi" w:hAnsiTheme="majorHAnsi" w:cstheme="majorHAnsi"/>
          <w:color w:val="000000"/>
          <w:spacing w:val="-1"/>
        </w:rPr>
        <w:t xml:space="preserve"> c</w:t>
      </w:r>
      <w:r w:rsidRPr="00640670">
        <w:rPr>
          <w:rFonts w:asciiTheme="majorHAnsi" w:hAnsiTheme="majorHAnsi" w:cstheme="majorHAnsi"/>
          <w:color w:val="000000"/>
        </w:rPr>
        <w:t>hứa tro</w:t>
      </w:r>
      <w:r w:rsidRPr="00640670">
        <w:rPr>
          <w:rFonts w:asciiTheme="majorHAnsi" w:hAnsiTheme="majorHAnsi" w:cstheme="majorHAnsi"/>
          <w:color w:val="000000"/>
          <w:spacing w:val="1"/>
        </w:rPr>
        <w:t>n</w:t>
      </w:r>
      <w:r w:rsidRPr="00640670">
        <w:rPr>
          <w:rFonts w:asciiTheme="majorHAnsi" w:hAnsiTheme="majorHAnsi" w:cstheme="majorHAnsi"/>
          <w:color w:val="000000"/>
        </w:rPr>
        <w:t>g các dạng h</w:t>
      </w:r>
      <w:r w:rsidRPr="00640670">
        <w:rPr>
          <w:rFonts w:asciiTheme="majorHAnsi" w:hAnsiTheme="majorHAnsi" w:cstheme="majorHAnsi"/>
          <w:color w:val="000000"/>
          <w:spacing w:val="-2"/>
        </w:rPr>
        <w:t>i</w:t>
      </w:r>
      <w:r w:rsidRPr="00640670">
        <w:rPr>
          <w:rFonts w:asciiTheme="majorHAnsi" w:hAnsiTheme="majorHAnsi" w:cstheme="majorHAnsi"/>
          <w:color w:val="000000"/>
        </w:rPr>
        <w:t>ện thân của nó”.</w:t>
      </w:r>
      <w:r w:rsidRPr="00640670">
        <w:rPr>
          <w:rFonts w:asciiTheme="majorHAnsi" w:hAnsiTheme="majorHAnsi" w:cstheme="majorHAnsi"/>
          <w:color w:val="000000"/>
          <w:lang w:val="en-US"/>
        </w:rPr>
        <w:t xml:space="preserve"> </w:t>
      </w:r>
    </w:p>
    <w:p w14:paraId="4437BDB7" w14:textId="6C5BBC9B" w:rsidR="009039E6" w:rsidRPr="00640670" w:rsidRDefault="009039E6" w:rsidP="00B743D8">
      <w:pPr>
        <w:widowControl w:val="0"/>
        <w:autoSpaceDE w:val="0"/>
        <w:autoSpaceDN w:val="0"/>
        <w:adjustRightInd w:val="0"/>
        <w:spacing w:before="80" w:after="0"/>
        <w:ind w:right="-86" w:firstLine="360"/>
        <w:jc w:val="both"/>
        <w:rPr>
          <w:rFonts w:asciiTheme="majorHAnsi" w:hAnsiTheme="majorHAnsi" w:cstheme="majorHAnsi"/>
          <w:color w:val="000000"/>
          <w:spacing w:val="-2"/>
          <w:lang w:val="en-US"/>
        </w:rPr>
      </w:pPr>
      <w:r w:rsidRPr="00640670">
        <w:rPr>
          <w:rFonts w:asciiTheme="majorHAnsi" w:hAnsiTheme="majorHAnsi" w:cstheme="majorHAnsi"/>
          <w:color w:val="000000"/>
          <w:spacing w:val="-2"/>
        </w:rPr>
        <w:t xml:space="preserve">Xuất phát từ các khía cạnh trên, </w:t>
      </w:r>
      <w:r w:rsidR="000C42D9" w:rsidRPr="00640670">
        <w:rPr>
          <w:rFonts w:asciiTheme="majorHAnsi" w:hAnsiTheme="majorHAnsi" w:cstheme="majorHAnsi"/>
          <w:color w:val="000000"/>
          <w:spacing w:val="-2"/>
          <w:lang w:val="en-US"/>
        </w:rPr>
        <w:t>đ</w:t>
      </w:r>
      <w:r w:rsidRPr="00640670">
        <w:rPr>
          <w:rFonts w:asciiTheme="majorHAnsi" w:hAnsiTheme="majorHAnsi" w:cstheme="majorHAnsi"/>
          <w:color w:val="000000"/>
          <w:spacing w:val="-2"/>
        </w:rPr>
        <w:t>ịnh nghĩa công nghệ do Uỷ ban Kinh tế và Xã hội khu vực Châu Á – Thái Bình Dương (ESCAP) đưa ra: “</w:t>
      </w:r>
      <w:r w:rsidRPr="00640670">
        <w:rPr>
          <w:rFonts w:asciiTheme="majorHAnsi" w:hAnsiTheme="majorHAnsi" w:cstheme="majorHAnsi"/>
          <w:iCs/>
          <w:color w:val="000000"/>
          <w:spacing w:val="-2"/>
        </w:rPr>
        <w:t>Công nghệ là kiến thức có hệ thống về quy trình và kỹ thuật dùng để chế biến vật liệu và thông tin. Nó gồm kiến thức, kỹ năng, thiết bị, phương pháp và các hệ thống dùng trong việc tạo ra hàng hoá và cung cấp dịch vụ”</w:t>
      </w:r>
      <w:r w:rsidRPr="00640670">
        <w:rPr>
          <w:rFonts w:asciiTheme="majorHAnsi" w:hAnsiTheme="majorHAnsi" w:cstheme="majorHAnsi"/>
          <w:iCs/>
          <w:color w:val="000000"/>
          <w:spacing w:val="-2"/>
          <w:lang w:val="en-US"/>
        </w:rPr>
        <w:t>.</w:t>
      </w:r>
    </w:p>
    <w:p w14:paraId="2975F5C4" w14:textId="24A7EB12" w:rsidR="009039E6" w:rsidRPr="00640670" w:rsidRDefault="009039E6" w:rsidP="00B743D8">
      <w:pPr>
        <w:widowControl w:val="0"/>
        <w:autoSpaceDE w:val="0"/>
        <w:autoSpaceDN w:val="0"/>
        <w:adjustRightInd w:val="0"/>
        <w:spacing w:before="80" w:after="0"/>
        <w:ind w:right="-86" w:firstLine="360"/>
        <w:jc w:val="both"/>
        <w:rPr>
          <w:rFonts w:asciiTheme="majorHAnsi" w:hAnsiTheme="majorHAnsi" w:cstheme="majorHAnsi"/>
          <w:color w:val="000000"/>
          <w:lang w:val="en-US"/>
        </w:rPr>
      </w:pPr>
      <w:r w:rsidRPr="00640670">
        <w:rPr>
          <w:rFonts w:asciiTheme="majorHAnsi" w:hAnsiTheme="majorHAnsi" w:cstheme="majorHAnsi"/>
          <w:color w:val="000000"/>
          <w:lang w:val="en-US"/>
        </w:rPr>
        <w:t xml:space="preserve">Theo </w:t>
      </w:r>
      <w:bookmarkStart w:id="2" w:name="_Hlk206751171"/>
      <w:r w:rsidRPr="00640670">
        <w:rPr>
          <w:rFonts w:asciiTheme="majorHAnsi" w:hAnsiTheme="majorHAnsi" w:cstheme="majorHAnsi"/>
          <w:color w:val="000000"/>
        </w:rPr>
        <w:t>Luật</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khoa</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học</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và</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nghệ</w:t>
      </w:r>
      <w:bookmarkEnd w:id="2"/>
      <w:r w:rsidR="00261D17" w:rsidRPr="00640670">
        <w:rPr>
          <w:rFonts w:asciiTheme="majorHAnsi" w:hAnsiTheme="majorHAnsi" w:cstheme="majorHAnsi"/>
          <w:color w:val="000000"/>
          <w:vertAlign w:val="superscript"/>
          <w:lang w:val="en-US"/>
        </w:rPr>
        <w:t>8</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của</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Việt</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Na</w:t>
      </w:r>
      <w:r w:rsidRPr="00640670">
        <w:rPr>
          <w:rFonts w:asciiTheme="majorHAnsi" w:hAnsiTheme="majorHAnsi" w:cstheme="majorHAnsi"/>
          <w:color w:val="000000"/>
          <w:spacing w:val="-2"/>
        </w:rPr>
        <w:t>m</w:t>
      </w:r>
      <w:r w:rsidRPr="00640670">
        <w:rPr>
          <w:rFonts w:asciiTheme="majorHAnsi" w:hAnsiTheme="majorHAnsi" w:cstheme="majorHAnsi"/>
          <w:color w:val="000000"/>
        </w:rPr>
        <w:t>:</w:t>
      </w:r>
      <w:r w:rsidRPr="00640670">
        <w:rPr>
          <w:rFonts w:asciiTheme="majorHAnsi" w:hAnsiTheme="majorHAnsi" w:cstheme="majorHAnsi"/>
          <w:color w:val="000000"/>
          <w:spacing w:val="13"/>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nghệ</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là</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tập</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spacing w:val="1"/>
        </w:rPr>
        <w:t>hợ</w:t>
      </w:r>
      <w:r w:rsidRPr="00640670">
        <w:rPr>
          <w:rFonts w:asciiTheme="majorHAnsi" w:hAnsiTheme="majorHAnsi" w:cstheme="majorHAnsi"/>
          <w:color w:val="000000"/>
        </w:rPr>
        <w:t>p</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các</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phương</w:t>
      </w:r>
      <w:r w:rsidRPr="00640670">
        <w:rPr>
          <w:rFonts w:asciiTheme="majorHAnsi" w:hAnsiTheme="majorHAnsi" w:cstheme="majorHAnsi"/>
          <w:color w:val="000000"/>
          <w:spacing w:val="12"/>
        </w:rPr>
        <w:t xml:space="preserve"> </w:t>
      </w:r>
      <w:r w:rsidRPr="00640670">
        <w:rPr>
          <w:rFonts w:asciiTheme="majorHAnsi" w:hAnsiTheme="majorHAnsi" w:cstheme="majorHAnsi"/>
          <w:color w:val="000000"/>
        </w:rPr>
        <w:t>pháp, q</w:t>
      </w:r>
      <w:r w:rsidRPr="00640670">
        <w:rPr>
          <w:rFonts w:asciiTheme="majorHAnsi" w:hAnsiTheme="majorHAnsi" w:cstheme="majorHAnsi"/>
          <w:color w:val="000000"/>
          <w:spacing w:val="-1"/>
        </w:rPr>
        <w:t>u</w:t>
      </w:r>
      <w:r w:rsidRPr="00640670">
        <w:rPr>
          <w:rFonts w:asciiTheme="majorHAnsi" w:hAnsiTheme="majorHAnsi" w:cstheme="majorHAnsi"/>
          <w:color w:val="000000"/>
        </w:rPr>
        <w:t>y</w:t>
      </w:r>
      <w:r w:rsidRPr="00640670">
        <w:rPr>
          <w:rFonts w:asciiTheme="majorHAnsi" w:hAnsiTheme="majorHAnsi" w:cstheme="majorHAnsi"/>
          <w:color w:val="000000"/>
          <w:spacing w:val="34"/>
        </w:rPr>
        <w:t xml:space="preserve"> </w:t>
      </w:r>
      <w:r w:rsidRPr="00640670">
        <w:rPr>
          <w:rFonts w:asciiTheme="majorHAnsi" w:hAnsiTheme="majorHAnsi" w:cstheme="majorHAnsi"/>
          <w:color w:val="000000"/>
        </w:rPr>
        <w:t>trình,</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kỹ</w:t>
      </w:r>
      <w:r w:rsidRPr="00640670">
        <w:rPr>
          <w:rFonts w:asciiTheme="majorHAnsi" w:hAnsiTheme="majorHAnsi" w:cstheme="majorHAnsi"/>
          <w:color w:val="000000"/>
          <w:spacing w:val="34"/>
        </w:rPr>
        <w:t xml:space="preserve"> </w:t>
      </w:r>
      <w:r w:rsidRPr="00640670">
        <w:rPr>
          <w:rFonts w:asciiTheme="majorHAnsi" w:hAnsiTheme="majorHAnsi" w:cstheme="majorHAnsi"/>
          <w:color w:val="000000"/>
        </w:rPr>
        <w:t>năng,</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bí</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spacing w:val="-1"/>
        </w:rPr>
        <w:t>q</w:t>
      </w:r>
      <w:r w:rsidRPr="00640670">
        <w:rPr>
          <w:rFonts w:asciiTheme="majorHAnsi" w:hAnsiTheme="majorHAnsi" w:cstheme="majorHAnsi"/>
          <w:color w:val="000000"/>
        </w:rPr>
        <w:t>u</w:t>
      </w:r>
      <w:r w:rsidRPr="00640670">
        <w:rPr>
          <w:rFonts w:asciiTheme="majorHAnsi" w:hAnsiTheme="majorHAnsi" w:cstheme="majorHAnsi"/>
          <w:color w:val="000000"/>
          <w:spacing w:val="1"/>
        </w:rPr>
        <w:t>y</w:t>
      </w:r>
      <w:r w:rsidRPr="00640670">
        <w:rPr>
          <w:rFonts w:asciiTheme="majorHAnsi" w:hAnsiTheme="majorHAnsi" w:cstheme="majorHAnsi"/>
          <w:color w:val="000000"/>
        </w:rPr>
        <w:t>ết,</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công</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spacing w:val="-2"/>
        </w:rPr>
        <w:t>c</w:t>
      </w:r>
      <w:r w:rsidRPr="00640670">
        <w:rPr>
          <w:rFonts w:asciiTheme="majorHAnsi" w:hAnsiTheme="majorHAnsi" w:cstheme="majorHAnsi"/>
          <w:color w:val="000000"/>
        </w:rPr>
        <w:t>ụ,</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phư</w:t>
      </w:r>
      <w:r w:rsidRPr="00640670">
        <w:rPr>
          <w:rFonts w:asciiTheme="majorHAnsi" w:hAnsiTheme="majorHAnsi" w:cstheme="majorHAnsi"/>
          <w:color w:val="000000"/>
          <w:spacing w:val="1"/>
        </w:rPr>
        <w:t>ơ</w:t>
      </w:r>
      <w:r w:rsidRPr="00640670">
        <w:rPr>
          <w:rFonts w:asciiTheme="majorHAnsi" w:hAnsiTheme="majorHAnsi" w:cstheme="majorHAnsi"/>
          <w:color w:val="000000"/>
        </w:rPr>
        <w:t>ng</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t</w:t>
      </w:r>
      <w:r w:rsidRPr="00640670">
        <w:rPr>
          <w:rFonts w:asciiTheme="majorHAnsi" w:hAnsiTheme="majorHAnsi" w:cstheme="majorHAnsi"/>
          <w:color w:val="000000"/>
          <w:spacing w:val="-2"/>
        </w:rPr>
        <w:t>i</w:t>
      </w:r>
      <w:r w:rsidRPr="00640670">
        <w:rPr>
          <w:rFonts w:asciiTheme="majorHAnsi" w:hAnsiTheme="majorHAnsi" w:cstheme="majorHAnsi"/>
          <w:color w:val="000000"/>
        </w:rPr>
        <w:t>ện</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dùng</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để</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biến</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đổi</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các</w:t>
      </w:r>
      <w:r w:rsidRPr="00640670">
        <w:rPr>
          <w:rFonts w:asciiTheme="majorHAnsi" w:hAnsiTheme="majorHAnsi" w:cstheme="majorHAnsi"/>
          <w:color w:val="000000"/>
          <w:spacing w:val="34"/>
        </w:rPr>
        <w:t xml:space="preserve"> </w:t>
      </w:r>
      <w:r w:rsidRPr="00640670">
        <w:rPr>
          <w:rFonts w:asciiTheme="majorHAnsi" w:hAnsiTheme="majorHAnsi" w:cstheme="majorHAnsi"/>
          <w:color w:val="000000"/>
        </w:rPr>
        <w:t>nguồn</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lực</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thành</w:t>
      </w:r>
      <w:r w:rsidRPr="00640670">
        <w:rPr>
          <w:rFonts w:asciiTheme="majorHAnsi" w:hAnsiTheme="majorHAnsi" w:cstheme="majorHAnsi"/>
          <w:color w:val="000000"/>
          <w:spacing w:val="33"/>
        </w:rPr>
        <w:t xml:space="preserve"> </w:t>
      </w:r>
      <w:r w:rsidRPr="00640670">
        <w:rPr>
          <w:rFonts w:asciiTheme="majorHAnsi" w:hAnsiTheme="majorHAnsi" w:cstheme="majorHAnsi"/>
          <w:color w:val="000000"/>
        </w:rPr>
        <w:t>sản phẩ</w:t>
      </w:r>
      <w:r w:rsidRPr="00640670">
        <w:rPr>
          <w:rFonts w:asciiTheme="majorHAnsi" w:hAnsiTheme="majorHAnsi" w:cstheme="majorHAnsi"/>
          <w:color w:val="000000"/>
          <w:spacing w:val="-2"/>
        </w:rPr>
        <w:t>m</w:t>
      </w:r>
      <w:r w:rsidRPr="00640670">
        <w:rPr>
          <w:rFonts w:asciiTheme="majorHAnsi" w:hAnsiTheme="majorHAnsi" w:cstheme="majorHAnsi"/>
          <w:color w:val="000000"/>
        </w:rPr>
        <w:t>”.</w:t>
      </w:r>
      <w:r w:rsidRPr="00640670">
        <w:rPr>
          <w:rFonts w:asciiTheme="majorHAnsi" w:hAnsiTheme="majorHAnsi" w:cstheme="majorHAnsi"/>
          <w:color w:val="000000"/>
          <w:lang w:val="en-US"/>
        </w:rPr>
        <w:t xml:space="preserve"> Và theo Luật Chuyển giao công nghệ 2017: “Công nghệ là giải pháp, quy trình, bí quyết kỹ thuật có kèm theo hoặc không kèm theo công cụ, phương tiện dùng để biến đổi nguồn lực thành sản phẩm”.</w:t>
      </w:r>
    </w:p>
    <w:p w14:paraId="019F4A5D" w14:textId="03640FBA" w:rsidR="000A18C5" w:rsidRPr="00640670" w:rsidRDefault="000A18C5" w:rsidP="00B743D8">
      <w:pPr>
        <w:widowControl w:val="0"/>
        <w:autoSpaceDE w:val="0"/>
        <w:autoSpaceDN w:val="0"/>
        <w:adjustRightInd w:val="0"/>
        <w:spacing w:before="80" w:after="0"/>
        <w:ind w:right="-86" w:firstLine="360"/>
        <w:jc w:val="both"/>
        <w:rPr>
          <w:rFonts w:asciiTheme="majorHAnsi" w:hAnsiTheme="majorHAnsi" w:cstheme="majorHAnsi"/>
          <w:b/>
          <w:bCs/>
          <w:color w:val="000000"/>
          <w:lang w:val="en-US"/>
        </w:rPr>
      </w:pPr>
      <w:r w:rsidRPr="00640670">
        <w:rPr>
          <w:rFonts w:asciiTheme="majorHAnsi" w:hAnsiTheme="majorHAnsi" w:cstheme="majorHAnsi"/>
          <w:b/>
          <w:bCs/>
          <w:color w:val="000000"/>
          <w:lang w:val="en-US"/>
        </w:rPr>
        <w:t>Đổi mới công nghệ</w:t>
      </w:r>
    </w:p>
    <w:p w14:paraId="237875B7" w14:textId="58844407" w:rsidR="000A18C5" w:rsidRPr="00640670" w:rsidRDefault="000A18C5" w:rsidP="00B743D8">
      <w:pPr>
        <w:widowControl w:val="0"/>
        <w:autoSpaceDE w:val="0"/>
        <w:autoSpaceDN w:val="0"/>
        <w:adjustRightInd w:val="0"/>
        <w:spacing w:before="80" w:after="0"/>
        <w:ind w:right="-90" w:firstLine="360"/>
        <w:jc w:val="both"/>
        <w:rPr>
          <w:rFonts w:ascii="Times New Roman" w:hAnsi="Times New Roman" w:cs="Times New Roman"/>
          <w:lang w:val="pt-BR"/>
        </w:rPr>
      </w:pPr>
      <w:r w:rsidRPr="00640670">
        <w:rPr>
          <w:rFonts w:ascii="Times New Roman" w:eastAsia="Arial" w:hAnsi="Times New Roman" w:cs="Times New Roman"/>
          <w:lang w:val="en-US"/>
        </w:rPr>
        <w:t xml:space="preserve">Đổi mới công nghệ là xu hướng mà gần như mọi cá nhân, doanh nghiệp đang hướng tới trong hành động của mình. Vì đổi mới công nghệ đang là công cụ cạnh tranh của các doanh nghiệp. có rất </w:t>
      </w:r>
      <w:r w:rsidRPr="00640670">
        <w:rPr>
          <w:rFonts w:ascii="Times New Roman" w:eastAsia="Arial" w:hAnsi="Times New Roman" w:cs="Times New Roman"/>
          <w:lang w:val="en-US"/>
        </w:rPr>
        <w:lastRenderedPageBreak/>
        <w:t>nhiều các quan điểm khác nhau về đổi mới công nghệ.</w:t>
      </w:r>
      <w:r w:rsidRPr="00640670">
        <w:rPr>
          <w:rFonts w:ascii="Times New Roman" w:eastAsia="Arial" w:hAnsi="Times New Roman" w:cs="Times New Roman"/>
          <w:i/>
          <w:iCs/>
          <w:lang w:val="en-US"/>
        </w:rPr>
        <w:t xml:space="preserve"> </w:t>
      </w:r>
      <w:r w:rsidRPr="00640670">
        <w:rPr>
          <w:rFonts w:ascii="Times New Roman" w:hAnsi="Times New Roman" w:cs="Times New Roman"/>
          <w:iCs/>
          <w:lang w:val="pt-BR"/>
        </w:rPr>
        <w:t>Đổi</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mới</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công</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nghệ</w:t>
      </w:r>
      <w:r w:rsidRPr="00640670">
        <w:rPr>
          <w:rFonts w:ascii="Times New Roman" w:hAnsi="Times New Roman" w:cs="Times New Roman"/>
          <w:iCs/>
          <w:spacing w:val="15"/>
          <w:lang w:val="pt-BR"/>
        </w:rPr>
        <w:t xml:space="preserve"> </w:t>
      </w:r>
      <w:r w:rsidRPr="00640670">
        <w:rPr>
          <w:rFonts w:ascii="Times New Roman" w:hAnsi="Times New Roman" w:cs="Times New Roman"/>
          <w:iCs/>
          <w:lang w:val="pt-BR"/>
        </w:rPr>
        <w:t>là</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việc</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chủ</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động</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thay</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thế</w:t>
      </w:r>
      <w:r w:rsidRPr="00640670">
        <w:rPr>
          <w:rFonts w:ascii="Times New Roman" w:hAnsi="Times New Roman" w:cs="Times New Roman"/>
          <w:iCs/>
          <w:spacing w:val="15"/>
          <w:lang w:val="pt-BR"/>
        </w:rPr>
        <w:t xml:space="preserve"> </w:t>
      </w:r>
      <w:r w:rsidRPr="00640670">
        <w:rPr>
          <w:rFonts w:ascii="Times New Roman" w:hAnsi="Times New Roman" w:cs="Times New Roman"/>
          <w:iCs/>
          <w:spacing w:val="-1"/>
          <w:lang w:val="pt-BR"/>
        </w:rPr>
        <w:t>t</w:t>
      </w:r>
      <w:r w:rsidRPr="00640670">
        <w:rPr>
          <w:rFonts w:ascii="Times New Roman" w:hAnsi="Times New Roman" w:cs="Times New Roman"/>
          <w:iCs/>
          <w:spacing w:val="1"/>
          <w:lang w:val="pt-BR"/>
        </w:rPr>
        <w:t>ầ</w:t>
      </w:r>
      <w:r w:rsidRPr="00640670">
        <w:rPr>
          <w:rFonts w:ascii="Times New Roman" w:hAnsi="Times New Roman" w:cs="Times New Roman"/>
          <w:iCs/>
          <w:lang w:val="pt-BR"/>
        </w:rPr>
        <w:t>m</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quan</w:t>
      </w:r>
      <w:r w:rsidRPr="00640670">
        <w:rPr>
          <w:rFonts w:ascii="Times New Roman" w:hAnsi="Times New Roman" w:cs="Times New Roman"/>
          <w:iCs/>
          <w:spacing w:val="15"/>
          <w:lang w:val="pt-BR"/>
        </w:rPr>
        <w:t xml:space="preserve"> </w:t>
      </w:r>
      <w:r w:rsidRPr="00640670">
        <w:rPr>
          <w:rFonts w:ascii="Times New Roman" w:hAnsi="Times New Roman" w:cs="Times New Roman"/>
          <w:iCs/>
          <w:lang w:val="pt-BR"/>
        </w:rPr>
        <w:t>tr</w:t>
      </w:r>
      <w:r w:rsidRPr="00640670">
        <w:rPr>
          <w:rFonts w:ascii="Times New Roman" w:hAnsi="Times New Roman" w:cs="Times New Roman"/>
          <w:iCs/>
          <w:spacing w:val="-1"/>
          <w:lang w:val="pt-BR"/>
        </w:rPr>
        <w:t>ọ</w:t>
      </w:r>
      <w:r w:rsidRPr="00640670">
        <w:rPr>
          <w:rFonts w:ascii="Times New Roman" w:hAnsi="Times New Roman" w:cs="Times New Roman"/>
          <w:iCs/>
          <w:spacing w:val="-2"/>
          <w:lang w:val="pt-BR"/>
        </w:rPr>
        <w:t>n</w:t>
      </w:r>
      <w:r w:rsidRPr="00640670">
        <w:rPr>
          <w:rFonts w:ascii="Times New Roman" w:hAnsi="Times New Roman" w:cs="Times New Roman"/>
          <w:iCs/>
          <w:lang w:val="pt-BR"/>
        </w:rPr>
        <w:t>g</w:t>
      </w:r>
      <w:r w:rsidRPr="00640670">
        <w:rPr>
          <w:rFonts w:ascii="Times New Roman" w:hAnsi="Times New Roman" w:cs="Times New Roman"/>
          <w:iCs/>
          <w:spacing w:val="16"/>
          <w:lang w:val="pt-BR"/>
        </w:rPr>
        <w:t xml:space="preserve"> </w:t>
      </w:r>
      <w:r w:rsidRPr="00640670">
        <w:rPr>
          <w:rFonts w:ascii="Times New Roman" w:hAnsi="Times New Roman" w:cs="Times New Roman"/>
          <w:iCs/>
          <w:spacing w:val="-2"/>
          <w:lang w:val="pt-BR"/>
        </w:rPr>
        <w:t>(</w:t>
      </w:r>
      <w:r w:rsidRPr="00640670">
        <w:rPr>
          <w:rFonts w:ascii="Times New Roman" w:hAnsi="Times New Roman" w:cs="Times New Roman"/>
          <w:iCs/>
          <w:lang w:val="pt-BR"/>
        </w:rPr>
        <w:t>cơ</w:t>
      </w:r>
      <w:r w:rsidRPr="00640670">
        <w:rPr>
          <w:rFonts w:ascii="Times New Roman" w:hAnsi="Times New Roman" w:cs="Times New Roman"/>
          <w:iCs/>
          <w:spacing w:val="14"/>
          <w:lang w:val="pt-BR"/>
        </w:rPr>
        <w:t xml:space="preserve"> </w:t>
      </w:r>
      <w:r w:rsidRPr="00640670">
        <w:rPr>
          <w:rFonts w:ascii="Times New Roman" w:hAnsi="Times New Roman" w:cs="Times New Roman"/>
          <w:iCs/>
          <w:lang w:val="pt-BR"/>
        </w:rPr>
        <w:t>bản, cốt</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lõi)</w:t>
      </w:r>
      <w:r w:rsidRPr="00640670">
        <w:rPr>
          <w:rFonts w:ascii="Times New Roman" w:hAnsi="Times New Roman" w:cs="Times New Roman"/>
          <w:iCs/>
          <w:spacing w:val="19"/>
          <w:lang w:val="pt-BR"/>
        </w:rPr>
        <w:t xml:space="preserve"> </w:t>
      </w:r>
      <w:r w:rsidRPr="00640670">
        <w:rPr>
          <w:rFonts w:ascii="Times New Roman" w:hAnsi="Times New Roman" w:cs="Times New Roman"/>
          <w:iCs/>
          <w:lang w:val="pt-BR"/>
        </w:rPr>
        <w:t>hay</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toàn</w:t>
      </w:r>
      <w:r w:rsidRPr="00640670">
        <w:rPr>
          <w:rFonts w:ascii="Times New Roman" w:hAnsi="Times New Roman" w:cs="Times New Roman"/>
          <w:iCs/>
          <w:spacing w:val="22"/>
          <w:lang w:val="pt-BR"/>
        </w:rPr>
        <w:t xml:space="preserve"> </w:t>
      </w:r>
      <w:r w:rsidRPr="00640670">
        <w:rPr>
          <w:rFonts w:ascii="Times New Roman" w:hAnsi="Times New Roman" w:cs="Times New Roman"/>
          <w:iCs/>
          <w:spacing w:val="-1"/>
          <w:lang w:val="pt-BR"/>
        </w:rPr>
        <w:t>b</w:t>
      </w:r>
      <w:r w:rsidRPr="00640670">
        <w:rPr>
          <w:rFonts w:ascii="Times New Roman" w:hAnsi="Times New Roman" w:cs="Times New Roman"/>
          <w:iCs/>
          <w:lang w:val="pt-BR"/>
        </w:rPr>
        <w:t>ộ</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cô</w:t>
      </w:r>
      <w:r w:rsidRPr="00640670">
        <w:rPr>
          <w:rFonts w:ascii="Times New Roman" w:hAnsi="Times New Roman" w:cs="Times New Roman"/>
          <w:iCs/>
          <w:spacing w:val="-1"/>
          <w:lang w:val="pt-BR"/>
        </w:rPr>
        <w:t>n</w:t>
      </w:r>
      <w:r w:rsidRPr="00640670">
        <w:rPr>
          <w:rFonts w:ascii="Times New Roman" w:hAnsi="Times New Roman" w:cs="Times New Roman"/>
          <w:iCs/>
          <w:lang w:val="pt-BR"/>
        </w:rPr>
        <w:t>g</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nghệ</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đ</w:t>
      </w:r>
      <w:r w:rsidRPr="00640670">
        <w:rPr>
          <w:rFonts w:ascii="Times New Roman" w:hAnsi="Times New Roman" w:cs="Times New Roman"/>
          <w:iCs/>
          <w:spacing w:val="-1"/>
          <w:lang w:val="pt-BR"/>
        </w:rPr>
        <w:t>a</w:t>
      </w:r>
      <w:r w:rsidRPr="00640670">
        <w:rPr>
          <w:rFonts w:ascii="Times New Roman" w:hAnsi="Times New Roman" w:cs="Times New Roman"/>
          <w:iCs/>
          <w:lang w:val="pt-BR"/>
        </w:rPr>
        <w:t>ng</w:t>
      </w:r>
      <w:r w:rsidRPr="00640670">
        <w:rPr>
          <w:rFonts w:ascii="Times New Roman" w:hAnsi="Times New Roman" w:cs="Times New Roman"/>
          <w:iCs/>
          <w:spacing w:val="21"/>
          <w:lang w:val="pt-BR"/>
        </w:rPr>
        <w:t xml:space="preserve"> </w:t>
      </w:r>
      <w:r w:rsidRPr="00640670">
        <w:rPr>
          <w:rFonts w:ascii="Times New Roman" w:hAnsi="Times New Roman" w:cs="Times New Roman"/>
          <w:iCs/>
          <w:lang w:val="pt-BR"/>
        </w:rPr>
        <w:t>sử</w:t>
      </w:r>
      <w:r w:rsidRPr="00640670">
        <w:rPr>
          <w:rFonts w:ascii="Times New Roman" w:hAnsi="Times New Roman" w:cs="Times New Roman"/>
          <w:iCs/>
          <w:spacing w:val="21"/>
          <w:lang w:val="pt-BR"/>
        </w:rPr>
        <w:t xml:space="preserve"> </w:t>
      </w:r>
      <w:r w:rsidRPr="00640670">
        <w:rPr>
          <w:rFonts w:ascii="Times New Roman" w:hAnsi="Times New Roman" w:cs="Times New Roman"/>
          <w:iCs/>
          <w:lang w:val="pt-BR"/>
        </w:rPr>
        <w:t>dụng</w:t>
      </w:r>
      <w:r w:rsidRPr="00640670">
        <w:rPr>
          <w:rFonts w:ascii="Times New Roman" w:hAnsi="Times New Roman" w:cs="Times New Roman"/>
          <w:iCs/>
          <w:spacing w:val="22"/>
          <w:lang w:val="pt-BR"/>
        </w:rPr>
        <w:t xml:space="preserve"> </w:t>
      </w:r>
      <w:r w:rsidRPr="00640670">
        <w:rPr>
          <w:rFonts w:ascii="Times New Roman" w:hAnsi="Times New Roman" w:cs="Times New Roman"/>
          <w:iCs/>
          <w:spacing w:val="-1"/>
          <w:lang w:val="pt-BR"/>
        </w:rPr>
        <w:t>bằ</w:t>
      </w:r>
      <w:r w:rsidRPr="00640670">
        <w:rPr>
          <w:rFonts w:ascii="Times New Roman" w:hAnsi="Times New Roman" w:cs="Times New Roman"/>
          <w:iCs/>
          <w:lang w:val="pt-BR"/>
        </w:rPr>
        <w:t>ng</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một</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c</w:t>
      </w:r>
      <w:r w:rsidRPr="00640670">
        <w:rPr>
          <w:rFonts w:ascii="Times New Roman" w:hAnsi="Times New Roman" w:cs="Times New Roman"/>
          <w:iCs/>
          <w:spacing w:val="-1"/>
          <w:lang w:val="pt-BR"/>
        </w:rPr>
        <w:t>ô</w:t>
      </w:r>
      <w:r w:rsidRPr="00640670">
        <w:rPr>
          <w:rFonts w:ascii="Times New Roman" w:hAnsi="Times New Roman" w:cs="Times New Roman"/>
          <w:iCs/>
          <w:lang w:val="pt-BR"/>
        </w:rPr>
        <w:t>ng</w:t>
      </w:r>
      <w:r w:rsidRPr="00640670">
        <w:rPr>
          <w:rFonts w:ascii="Times New Roman" w:hAnsi="Times New Roman" w:cs="Times New Roman"/>
          <w:iCs/>
          <w:spacing w:val="20"/>
          <w:lang w:val="pt-BR"/>
        </w:rPr>
        <w:t xml:space="preserve"> </w:t>
      </w:r>
      <w:r w:rsidRPr="00640670">
        <w:rPr>
          <w:rFonts w:ascii="Times New Roman" w:hAnsi="Times New Roman" w:cs="Times New Roman"/>
          <w:iCs/>
          <w:lang w:val="pt-BR"/>
        </w:rPr>
        <w:t>nghệ</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khác</w:t>
      </w:r>
      <w:r w:rsidRPr="00640670">
        <w:rPr>
          <w:rFonts w:ascii="Times New Roman" w:hAnsi="Times New Roman" w:cs="Times New Roman"/>
          <w:iCs/>
          <w:spacing w:val="22"/>
          <w:lang w:val="pt-BR"/>
        </w:rPr>
        <w:t xml:space="preserve"> </w:t>
      </w:r>
      <w:r w:rsidRPr="00640670">
        <w:rPr>
          <w:rFonts w:ascii="Times New Roman" w:hAnsi="Times New Roman" w:cs="Times New Roman"/>
          <w:iCs/>
          <w:spacing w:val="-2"/>
          <w:lang w:val="pt-BR"/>
        </w:rPr>
        <w:t>t</w:t>
      </w:r>
      <w:r w:rsidRPr="00640670">
        <w:rPr>
          <w:rFonts w:ascii="Times New Roman" w:hAnsi="Times New Roman" w:cs="Times New Roman"/>
          <w:iCs/>
          <w:lang w:val="pt-BR"/>
        </w:rPr>
        <w:t>iên</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tiến</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hơn,</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hiệu</w:t>
      </w:r>
      <w:r w:rsidRPr="00640670">
        <w:rPr>
          <w:rFonts w:ascii="Times New Roman" w:hAnsi="Times New Roman" w:cs="Times New Roman"/>
          <w:iCs/>
          <w:spacing w:val="22"/>
          <w:lang w:val="pt-BR"/>
        </w:rPr>
        <w:t xml:space="preserve"> </w:t>
      </w:r>
      <w:r w:rsidRPr="00640670">
        <w:rPr>
          <w:rFonts w:ascii="Times New Roman" w:hAnsi="Times New Roman" w:cs="Times New Roman"/>
          <w:iCs/>
          <w:lang w:val="pt-BR"/>
        </w:rPr>
        <w:t xml:space="preserve">quả </w:t>
      </w:r>
      <w:r w:rsidRPr="00640670">
        <w:rPr>
          <w:rFonts w:ascii="Times New Roman" w:hAnsi="Times New Roman" w:cs="Times New Roman"/>
          <w:iCs/>
          <w:position w:val="-1"/>
          <w:lang w:val="pt-BR"/>
        </w:rPr>
        <w:t>hơn.</w:t>
      </w:r>
      <w:r w:rsidRPr="00640670">
        <w:rPr>
          <w:rFonts w:ascii="Times New Roman" w:hAnsi="Times New Roman" w:cs="Times New Roman"/>
          <w:i/>
          <w:position w:val="-1"/>
          <w:lang w:val="pt-BR"/>
        </w:rPr>
        <w:t xml:space="preserve"> </w:t>
      </w:r>
      <w:r w:rsidRPr="00640670">
        <w:rPr>
          <w:rFonts w:ascii="Times New Roman" w:hAnsi="Times New Roman" w:cs="Times New Roman"/>
          <w:lang w:val="pt-BR"/>
        </w:rPr>
        <w:t>Đổi</w:t>
      </w:r>
      <w:r w:rsidRPr="00640670">
        <w:rPr>
          <w:rFonts w:ascii="Times New Roman" w:hAnsi="Times New Roman" w:cs="Times New Roman"/>
          <w:spacing w:val="2"/>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công</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nghệ</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có</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t</w:t>
      </w:r>
      <w:r w:rsidRPr="00640670">
        <w:rPr>
          <w:rFonts w:ascii="Times New Roman" w:hAnsi="Times New Roman" w:cs="Times New Roman"/>
          <w:spacing w:val="-1"/>
          <w:lang w:val="pt-BR"/>
        </w:rPr>
        <w:t>h</w:t>
      </w:r>
      <w:r w:rsidRPr="00640670">
        <w:rPr>
          <w:rFonts w:ascii="Times New Roman" w:hAnsi="Times New Roman" w:cs="Times New Roman"/>
          <w:lang w:val="pt-BR"/>
        </w:rPr>
        <w:t>ể</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chỉ</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nhằm</w:t>
      </w:r>
      <w:r w:rsidRPr="00640670">
        <w:rPr>
          <w:rFonts w:ascii="Times New Roman" w:hAnsi="Times New Roman" w:cs="Times New Roman"/>
          <w:spacing w:val="1"/>
          <w:lang w:val="pt-BR"/>
        </w:rPr>
        <w:t xml:space="preserve"> g</w:t>
      </w:r>
      <w:r w:rsidRPr="00640670">
        <w:rPr>
          <w:rFonts w:ascii="Times New Roman" w:hAnsi="Times New Roman" w:cs="Times New Roman"/>
          <w:spacing w:val="-1"/>
          <w:lang w:val="pt-BR"/>
        </w:rPr>
        <w:t>i</w:t>
      </w:r>
      <w:r w:rsidRPr="00640670">
        <w:rPr>
          <w:rFonts w:ascii="Times New Roman" w:hAnsi="Times New Roman" w:cs="Times New Roman"/>
          <w:lang w:val="pt-BR"/>
        </w:rPr>
        <w:t>ải</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qu</w:t>
      </w:r>
      <w:r w:rsidRPr="00640670">
        <w:rPr>
          <w:rFonts w:ascii="Times New Roman" w:hAnsi="Times New Roman" w:cs="Times New Roman"/>
          <w:spacing w:val="1"/>
          <w:lang w:val="pt-BR"/>
        </w:rPr>
        <w:t>y</w:t>
      </w:r>
      <w:r w:rsidRPr="00640670">
        <w:rPr>
          <w:rFonts w:ascii="Times New Roman" w:hAnsi="Times New Roman" w:cs="Times New Roman"/>
          <w:lang w:val="pt-BR"/>
        </w:rPr>
        <w:t>ết</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các</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bài</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toán</w:t>
      </w:r>
      <w:r w:rsidRPr="00640670">
        <w:rPr>
          <w:rFonts w:ascii="Times New Roman" w:hAnsi="Times New Roman" w:cs="Times New Roman"/>
          <w:spacing w:val="2"/>
          <w:lang w:val="pt-BR"/>
        </w:rPr>
        <w:t xml:space="preserve"> </w:t>
      </w:r>
      <w:r w:rsidRPr="00640670">
        <w:rPr>
          <w:rFonts w:ascii="Times New Roman" w:hAnsi="Times New Roman" w:cs="Times New Roman"/>
          <w:spacing w:val="-1"/>
          <w:lang w:val="pt-BR"/>
        </w:rPr>
        <w:t>t</w:t>
      </w:r>
      <w:r w:rsidRPr="00640670">
        <w:rPr>
          <w:rFonts w:ascii="Times New Roman" w:hAnsi="Times New Roman" w:cs="Times New Roman"/>
          <w:lang w:val="pt-BR"/>
        </w:rPr>
        <w:t>ối</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ưu</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các</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thông</w:t>
      </w:r>
      <w:r w:rsidRPr="00640670">
        <w:rPr>
          <w:rFonts w:ascii="Times New Roman" w:hAnsi="Times New Roman" w:cs="Times New Roman"/>
          <w:spacing w:val="2"/>
          <w:lang w:val="pt-BR"/>
        </w:rPr>
        <w:t xml:space="preserve"> </w:t>
      </w:r>
      <w:r w:rsidRPr="00640670">
        <w:rPr>
          <w:rFonts w:ascii="Times New Roman" w:hAnsi="Times New Roman" w:cs="Times New Roman"/>
          <w:spacing w:val="-1"/>
          <w:lang w:val="pt-BR"/>
        </w:rPr>
        <w:t>s</w:t>
      </w:r>
      <w:r w:rsidRPr="00640670">
        <w:rPr>
          <w:rFonts w:ascii="Times New Roman" w:hAnsi="Times New Roman" w:cs="Times New Roman"/>
          <w:lang w:val="pt-BR"/>
        </w:rPr>
        <w:t>ố</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sản</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xuất</w:t>
      </w:r>
      <w:r w:rsidRPr="00640670">
        <w:rPr>
          <w:rFonts w:ascii="Times New Roman" w:hAnsi="Times New Roman" w:cs="Times New Roman"/>
          <w:spacing w:val="2"/>
          <w:lang w:val="pt-BR"/>
        </w:rPr>
        <w:t xml:space="preserve"> </w:t>
      </w:r>
      <w:r w:rsidRPr="00640670">
        <w:rPr>
          <w:rFonts w:ascii="Times New Roman" w:hAnsi="Times New Roman" w:cs="Times New Roman"/>
          <w:lang w:val="pt-BR"/>
        </w:rPr>
        <w:t>n</w:t>
      </w:r>
      <w:r w:rsidRPr="00640670">
        <w:rPr>
          <w:rFonts w:ascii="Times New Roman" w:hAnsi="Times New Roman" w:cs="Times New Roman"/>
          <w:spacing w:val="-1"/>
          <w:lang w:val="pt-BR"/>
        </w:rPr>
        <w:t>h</w:t>
      </w:r>
      <w:r w:rsidRPr="00640670">
        <w:rPr>
          <w:rFonts w:ascii="Times New Roman" w:hAnsi="Times New Roman" w:cs="Times New Roman"/>
          <w:lang w:val="pt-BR"/>
        </w:rPr>
        <w:t>ư năng</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suấ</w:t>
      </w:r>
      <w:r w:rsidRPr="00640670">
        <w:rPr>
          <w:rFonts w:ascii="Times New Roman" w:hAnsi="Times New Roman" w:cs="Times New Roman"/>
          <w:spacing w:val="-1"/>
          <w:lang w:val="pt-BR"/>
        </w:rPr>
        <w:t>t</w:t>
      </w:r>
      <w:r w:rsidRPr="00640670">
        <w:rPr>
          <w:rFonts w:ascii="Times New Roman" w:hAnsi="Times New Roman" w:cs="Times New Roman"/>
          <w:lang w:val="pt-BR"/>
        </w:rPr>
        <w:t>,</w:t>
      </w:r>
      <w:r w:rsidRPr="00640670">
        <w:rPr>
          <w:rFonts w:ascii="Times New Roman" w:hAnsi="Times New Roman" w:cs="Times New Roman"/>
          <w:spacing w:val="22"/>
          <w:lang w:val="pt-BR"/>
        </w:rPr>
        <w:t xml:space="preserve"> </w:t>
      </w:r>
      <w:r w:rsidRPr="00640670">
        <w:rPr>
          <w:rFonts w:ascii="Times New Roman" w:hAnsi="Times New Roman" w:cs="Times New Roman"/>
          <w:spacing w:val="-1"/>
          <w:lang w:val="pt-BR"/>
        </w:rPr>
        <w:t>c</w:t>
      </w:r>
      <w:r w:rsidRPr="00640670">
        <w:rPr>
          <w:rFonts w:ascii="Times New Roman" w:hAnsi="Times New Roman" w:cs="Times New Roman"/>
          <w:lang w:val="pt-BR"/>
        </w:rPr>
        <w:t>hất</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lư</w:t>
      </w:r>
      <w:r w:rsidRPr="00640670">
        <w:rPr>
          <w:rFonts w:ascii="Times New Roman" w:hAnsi="Times New Roman" w:cs="Times New Roman"/>
          <w:spacing w:val="1"/>
          <w:lang w:val="pt-BR"/>
        </w:rPr>
        <w:t>ợ</w:t>
      </w:r>
      <w:r w:rsidRPr="00640670">
        <w:rPr>
          <w:rFonts w:ascii="Times New Roman" w:hAnsi="Times New Roman" w:cs="Times New Roman"/>
          <w:lang w:val="pt-BR"/>
        </w:rPr>
        <w:t>ng,</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h</w:t>
      </w:r>
      <w:r w:rsidRPr="00640670">
        <w:rPr>
          <w:rFonts w:ascii="Times New Roman" w:hAnsi="Times New Roman" w:cs="Times New Roman"/>
          <w:spacing w:val="-2"/>
          <w:lang w:val="pt-BR"/>
        </w:rPr>
        <w:t>i</w:t>
      </w:r>
      <w:r w:rsidRPr="00640670">
        <w:rPr>
          <w:rFonts w:ascii="Times New Roman" w:hAnsi="Times New Roman" w:cs="Times New Roman"/>
          <w:lang w:val="pt-BR"/>
        </w:rPr>
        <w:t>ệu</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quả….</w:t>
      </w:r>
      <w:r w:rsidRPr="00640670">
        <w:rPr>
          <w:rFonts w:ascii="Times New Roman" w:hAnsi="Times New Roman" w:cs="Times New Roman"/>
          <w:spacing w:val="22"/>
          <w:lang w:val="pt-BR"/>
        </w:rPr>
        <w:t xml:space="preserve"> </w:t>
      </w:r>
      <w:r w:rsidRPr="00640670">
        <w:rPr>
          <w:rFonts w:ascii="Times New Roman" w:hAnsi="Times New Roman" w:cs="Times New Roman"/>
          <w:spacing w:val="-2"/>
          <w:lang w:val="pt-BR"/>
        </w:rPr>
        <w:t>(</w:t>
      </w:r>
      <w:r w:rsidRPr="00640670">
        <w:rPr>
          <w:rFonts w:ascii="Times New Roman" w:hAnsi="Times New Roman" w:cs="Times New Roman"/>
          <w:lang w:val="pt-BR"/>
        </w:rPr>
        <w:t>Đổi</w:t>
      </w:r>
      <w:r w:rsidRPr="00640670">
        <w:rPr>
          <w:rFonts w:ascii="Times New Roman" w:hAnsi="Times New Roman" w:cs="Times New Roman"/>
          <w:spacing w:val="23"/>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quá</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trình)</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hoặc</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có</w:t>
      </w:r>
      <w:r w:rsidRPr="00640670">
        <w:rPr>
          <w:rFonts w:ascii="Times New Roman" w:hAnsi="Times New Roman" w:cs="Times New Roman"/>
          <w:spacing w:val="23"/>
          <w:lang w:val="pt-BR"/>
        </w:rPr>
        <w:t xml:space="preserve"> </w:t>
      </w:r>
      <w:r w:rsidRPr="00640670">
        <w:rPr>
          <w:rFonts w:ascii="Times New Roman" w:hAnsi="Times New Roman" w:cs="Times New Roman"/>
          <w:spacing w:val="-1"/>
          <w:lang w:val="pt-BR"/>
        </w:rPr>
        <w:t>t</w:t>
      </w:r>
      <w:r w:rsidRPr="00640670">
        <w:rPr>
          <w:rFonts w:ascii="Times New Roman" w:hAnsi="Times New Roman" w:cs="Times New Roman"/>
          <w:lang w:val="pt-BR"/>
        </w:rPr>
        <w:t>hể</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nhằm</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tạo</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ra</w:t>
      </w:r>
      <w:r w:rsidRPr="00640670">
        <w:rPr>
          <w:rFonts w:ascii="Times New Roman" w:hAnsi="Times New Roman" w:cs="Times New Roman"/>
          <w:spacing w:val="23"/>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lang w:val="pt-BR"/>
        </w:rPr>
        <w:t>ột</w:t>
      </w:r>
      <w:r w:rsidRPr="00640670">
        <w:rPr>
          <w:rFonts w:ascii="Times New Roman" w:hAnsi="Times New Roman" w:cs="Times New Roman"/>
          <w:spacing w:val="23"/>
          <w:lang w:val="pt-BR"/>
        </w:rPr>
        <w:t xml:space="preserve"> </w:t>
      </w:r>
      <w:r w:rsidRPr="00640670">
        <w:rPr>
          <w:rFonts w:ascii="Times New Roman" w:hAnsi="Times New Roman" w:cs="Times New Roman"/>
          <w:spacing w:val="-1"/>
          <w:lang w:val="pt-BR"/>
        </w:rPr>
        <w:t>s</w:t>
      </w:r>
      <w:r w:rsidRPr="00640670">
        <w:rPr>
          <w:rFonts w:ascii="Times New Roman" w:hAnsi="Times New Roman" w:cs="Times New Roman"/>
          <w:lang w:val="pt-BR"/>
        </w:rPr>
        <w:t>ản</w:t>
      </w:r>
      <w:r w:rsidRPr="00640670">
        <w:rPr>
          <w:rFonts w:ascii="Times New Roman" w:hAnsi="Times New Roman" w:cs="Times New Roman"/>
          <w:spacing w:val="23"/>
          <w:lang w:val="pt-BR"/>
        </w:rPr>
        <w:t xml:space="preserve"> </w:t>
      </w:r>
      <w:r w:rsidRPr="00640670">
        <w:rPr>
          <w:rFonts w:ascii="Times New Roman" w:hAnsi="Times New Roman" w:cs="Times New Roman"/>
          <w:lang w:val="pt-BR"/>
        </w:rPr>
        <w:t xml:space="preserve">phẩm, dịch vụ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 phục vụ thị trư</w:t>
      </w:r>
      <w:r w:rsidRPr="00640670">
        <w:rPr>
          <w:rFonts w:ascii="Times New Roman" w:hAnsi="Times New Roman" w:cs="Times New Roman"/>
          <w:spacing w:val="1"/>
          <w:lang w:val="pt-BR"/>
        </w:rPr>
        <w:t>ờ</w:t>
      </w:r>
      <w:r w:rsidRPr="00640670">
        <w:rPr>
          <w:rFonts w:ascii="Times New Roman" w:hAnsi="Times New Roman" w:cs="Times New Roman"/>
          <w:lang w:val="pt-BR"/>
        </w:rPr>
        <w:t>ng</w:t>
      </w:r>
      <w:r w:rsidRPr="00640670">
        <w:rPr>
          <w:rFonts w:ascii="Times New Roman" w:hAnsi="Times New Roman" w:cs="Times New Roman"/>
          <w:spacing w:val="-1"/>
          <w:lang w:val="pt-BR"/>
        </w:rPr>
        <w:t xml:space="preserve"> </w:t>
      </w:r>
      <w:r w:rsidRPr="00640670">
        <w:rPr>
          <w:rFonts w:ascii="Times New Roman" w:hAnsi="Times New Roman" w:cs="Times New Roman"/>
          <w:lang w:val="pt-BR"/>
        </w:rPr>
        <w:t xml:space="preserve">(đổi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 sản phẩ</w:t>
      </w:r>
      <w:r w:rsidRPr="00640670">
        <w:rPr>
          <w:rFonts w:ascii="Times New Roman" w:hAnsi="Times New Roman" w:cs="Times New Roman"/>
          <w:spacing w:val="-2"/>
          <w:lang w:val="pt-BR"/>
        </w:rPr>
        <w:t>m</w:t>
      </w:r>
      <w:r w:rsidRPr="00640670">
        <w:rPr>
          <w:rFonts w:ascii="Times New Roman" w:hAnsi="Times New Roman" w:cs="Times New Roman"/>
          <w:lang w:val="pt-BR"/>
        </w:rPr>
        <w:t>). Đổi</w:t>
      </w:r>
      <w:r w:rsidRPr="00640670">
        <w:rPr>
          <w:rFonts w:ascii="Times New Roman" w:hAnsi="Times New Roman" w:cs="Times New Roman"/>
          <w:spacing w:val="7"/>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công</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nghệ</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có</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t</w:t>
      </w:r>
      <w:r w:rsidRPr="00640670">
        <w:rPr>
          <w:rFonts w:ascii="Times New Roman" w:hAnsi="Times New Roman" w:cs="Times New Roman"/>
          <w:spacing w:val="-1"/>
          <w:lang w:val="pt-BR"/>
        </w:rPr>
        <w:t>h</w:t>
      </w:r>
      <w:r w:rsidRPr="00640670">
        <w:rPr>
          <w:rFonts w:ascii="Times New Roman" w:hAnsi="Times New Roman" w:cs="Times New Roman"/>
          <w:lang w:val="pt-BR"/>
        </w:rPr>
        <w:t>ể</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là</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đưa</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ra</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hoặc</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ứng</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dụ</w:t>
      </w:r>
      <w:r w:rsidRPr="00640670">
        <w:rPr>
          <w:rFonts w:ascii="Times New Roman" w:hAnsi="Times New Roman" w:cs="Times New Roman"/>
          <w:spacing w:val="-1"/>
          <w:lang w:val="pt-BR"/>
        </w:rPr>
        <w:t>n</w:t>
      </w:r>
      <w:r w:rsidRPr="00640670">
        <w:rPr>
          <w:rFonts w:ascii="Times New Roman" w:hAnsi="Times New Roman" w:cs="Times New Roman"/>
          <w:lang w:val="pt-BR"/>
        </w:rPr>
        <w:t>g</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những</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cô</w:t>
      </w:r>
      <w:r w:rsidRPr="00640670">
        <w:rPr>
          <w:rFonts w:ascii="Times New Roman" w:hAnsi="Times New Roman" w:cs="Times New Roman"/>
          <w:spacing w:val="-1"/>
          <w:lang w:val="pt-BR"/>
        </w:rPr>
        <w:t>n</w:t>
      </w:r>
      <w:r w:rsidRPr="00640670">
        <w:rPr>
          <w:rFonts w:ascii="Times New Roman" w:hAnsi="Times New Roman" w:cs="Times New Roman"/>
          <w:lang w:val="pt-BR"/>
        </w:rPr>
        <w:t>g</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nghệ</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hoàn</w:t>
      </w:r>
      <w:r w:rsidRPr="00640670">
        <w:rPr>
          <w:rFonts w:ascii="Times New Roman" w:hAnsi="Times New Roman" w:cs="Times New Roman"/>
          <w:spacing w:val="6"/>
          <w:lang w:val="pt-BR"/>
        </w:rPr>
        <w:t xml:space="preserve"> </w:t>
      </w:r>
      <w:r w:rsidRPr="00640670">
        <w:rPr>
          <w:rFonts w:ascii="Times New Roman" w:hAnsi="Times New Roman" w:cs="Times New Roman"/>
          <w:lang w:val="pt-BR"/>
        </w:rPr>
        <w:t>toàn</w:t>
      </w:r>
      <w:r w:rsidRPr="00640670">
        <w:rPr>
          <w:rFonts w:ascii="Times New Roman" w:hAnsi="Times New Roman" w:cs="Times New Roman"/>
          <w:spacing w:val="7"/>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w:t>
      </w:r>
      <w:r w:rsidRPr="00640670">
        <w:rPr>
          <w:rFonts w:ascii="Times New Roman" w:hAnsi="Times New Roman" w:cs="Times New Roman"/>
          <w:spacing w:val="7"/>
          <w:lang w:val="pt-BR"/>
        </w:rPr>
        <w:t xml:space="preserve"> </w:t>
      </w:r>
      <w:r w:rsidRPr="00640670">
        <w:rPr>
          <w:rFonts w:ascii="Times New Roman" w:hAnsi="Times New Roman" w:cs="Times New Roman"/>
          <w:lang w:val="pt-BR"/>
        </w:rPr>
        <w:t>chưa</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có</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tr</w:t>
      </w:r>
      <w:r w:rsidRPr="00640670">
        <w:rPr>
          <w:rFonts w:ascii="Times New Roman" w:hAnsi="Times New Roman" w:cs="Times New Roman"/>
          <w:spacing w:val="1"/>
          <w:lang w:val="pt-BR"/>
        </w:rPr>
        <w:t>ê</w:t>
      </w:r>
      <w:r w:rsidRPr="00640670">
        <w:rPr>
          <w:rFonts w:ascii="Times New Roman" w:hAnsi="Times New Roman" w:cs="Times New Roman"/>
          <w:lang w:val="pt-BR"/>
        </w:rPr>
        <w:t>n</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thị</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trư</w:t>
      </w:r>
      <w:r w:rsidRPr="00640670">
        <w:rPr>
          <w:rFonts w:ascii="Times New Roman" w:hAnsi="Times New Roman" w:cs="Times New Roman"/>
          <w:spacing w:val="1"/>
          <w:lang w:val="pt-BR"/>
        </w:rPr>
        <w:t>ờ</w:t>
      </w:r>
      <w:r w:rsidRPr="00640670">
        <w:rPr>
          <w:rFonts w:ascii="Times New Roman" w:hAnsi="Times New Roman" w:cs="Times New Roman"/>
          <w:lang w:val="pt-BR"/>
        </w:rPr>
        <w:t>ng</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công</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nghệ</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hoặc</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là</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n</w:t>
      </w:r>
      <w:r w:rsidRPr="00640670">
        <w:rPr>
          <w:rFonts w:ascii="Times New Roman" w:hAnsi="Times New Roman" w:cs="Times New Roman"/>
          <w:spacing w:val="1"/>
          <w:lang w:val="pt-BR"/>
        </w:rPr>
        <w:t>ơ</w:t>
      </w:r>
      <w:r w:rsidRPr="00640670">
        <w:rPr>
          <w:rFonts w:ascii="Times New Roman" w:hAnsi="Times New Roman" w:cs="Times New Roman"/>
          <w:lang w:val="pt-BR"/>
        </w:rPr>
        <w:t>i</w:t>
      </w:r>
      <w:r w:rsidRPr="00640670">
        <w:rPr>
          <w:rFonts w:ascii="Times New Roman" w:hAnsi="Times New Roman" w:cs="Times New Roman"/>
          <w:spacing w:val="21"/>
          <w:lang w:val="pt-BR"/>
        </w:rPr>
        <w:t xml:space="preserve"> </w:t>
      </w:r>
      <w:r w:rsidRPr="00640670">
        <w:rPr>
          <w:rFonts w:ascii="Times New Roman" w:hAnsi="Times New Roman" w:cs="Times New Roman"/>
          <w:lang w:val="pt-BR"/>
        </w:rPr>
        <w:t>sử</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dụng</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nó</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lần</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đầu</w:t>
      </w:r>
      <w:r w:rsidRPr="00640670">
        <w:rPr>
          <w:rFonts w:ascii="Times New Roman" w:hAnsi="Times New Roman" w:cs="Times New Roman"/>
          <w:spacing w:val="22"/>
          <w:lang w:val="pt-BR"/>
        </w:rPr>
        <w:t xml:space="preserve"> </w:t>
      </w:r>
      <w:r w:rsidRPr="00640670">
        <w:rPr>
          <w:rFonts w:ascii="Times New Roman" w:hAnsi="Times New Roman" w:cs="Times New Roman"/>
          <w:lang w:val="pt-BR"/>
        </w:rPr>
        <w:t>và trong</w:t>
      </w:r>
      <w:r w:rsidRPr="00640670">
        <w:rPr>
          <w:rFonts w:ascii="Times New Roman" w:hAnsi="Times New Roman" w:cs="Times New Roman"/>
          <w:spacing w:val="17"/>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lang w:val="pt-BR"/>
        </w:rPr>
        <w:t>ột</w:t>
      </w:r>
      <w:r w:rsidRPr="00640670">
        <w:rPr>
          <w:rFonts w:ascii="Times New Roman" w:hAnsi="Times New Roman" w:cs="Times New Roman"/>
          <w:spacing w:val="17"/>
          <w:lang w:val="pt-BR"/>
        </w:rPr>
        <w:t xml:space="preserve"> </w:t>
      </w:r>
      <w:r w:rsidRPr="00640670">
        <w:rPr>
          <w:rFonts w:ascii="Times New Roman" w:hAnsi="Times New Roman" w:cs="Times New Roman"/>
          <w:lang w:val="pt-BR"/>
        </w:rPr>
        <w:t>h</w:t>
      </w:r>
      <w:r w:rsidRPr="00640670">
        <w:rPr>
          <w:rFonts w:ascii="Times New Roman" w:hAnsi="Times New Roman" w:cs="Times New Roman"/>
          <w:spacing w:val="1"/>
          <w:lang w:val="pt-BR"/>
        </w:rPr>
        <w:t>o</w:t>
      </w:r>
      <w:r w:rsidRPr="00640670">
        <w:rPr>
          <w:rFonts w:ascii="Times New Roman" w:hAnsi="Times New Roman" w:cs="Times New Roman"/>
          <w:lang w:val="pt-BR"/>
        </w:rPr>
        <w:t>àn</w:t>
      </w:r>
      <w:r w:rsidRPr="00640670">
        <w:rPr>
          <w:rFonts w:ascii="Times New Roman" w:hAnsi="Times New Roman" w:cs="Times New Roman"/>
          <w:spacing w:val="17"/>
          <w:lang w:val="pt-BR"/>
        </w:rPr>
        <w:t xml:space="preserve"> </w:t>
      </w:r>
      <w:r w:rsidRPr="00640670">
        <w:rPr>
          <w:rFonts w:ascii="Times New Roman" w:hAnsi="Times New Roman" w:cs="Times New Roman"/>
          <w:lang w:val="pt-BR"/>
        </w:rPr>
        <w:t>cảnh</w:t>
      </w:r>
      <w:r w:rsidRPr="00640670">
        <w:rPr>
          <w:rFonts w:ascii="Times New Roman" w:hAnsi="Times New Roman" w:cs="Times New Roman"/>
          <w:spacing w:val="17"/>
          <w:lang w:val="pt-BR"/>
        </w:rPr>
        <w:t xml:space="preserve"> </w:t>
      </w:r>
      <w:r w:rsidRPr="00640670">
        <w:rPr>
          <w:rFonts w:ascii="Times New Roman" w:hAnsi="Times New Roman" w:cs="Times New Roman"/>
          <w:lang w:val="pt-BR"/>
        </w:rPr>
        <w:t>hoàn</w:t>
      </w:r>
      <w:r w:rsidRPr="00640670">
        <w:rPr>
          <w:rFonts w:ascii="Times New Roman" w:hAnsi="Times New Roman" w:cs="Times New Roman"/>
          <w:spacing w:val="17"/>
          <w:lang w:val="pt-BR"/>
        </w:rPr>
        <w:t xml:space="preserve"> </w:t>
      </w:r>
      <w:r w:rsidRPr="00640670">
        <w:rPr>
          <w:rFonts w:ascii="Times New Roman" w:hAnsi="Times New Roman" w:cs="Times New Roman"/>
          <w:lang w:val="pt-BR"/>
        </w:rPr>
        <w:t>toàn</w:t>
      </w:r>
      <w:r w:rsidRPr="00640670">
        <w:rPr>
          <w:rFonts w:ascii="Times New Roman" w:hAnsi="Times New Roman" w:cs="Times New Roman"/>
          <w:spacing w:val="17"/>
          <w:lang w:val="pt-BR"/>
        </w:rPr>
        <w:t xml:space="preserve"> </w:t>
      </w:r>
      <w:r w:rsidRPr="00640670">
        <w:rPr>
          <w:rFonts w:ascii="Times New Roman" w:hAnsi="Times New Roman" w:cs="Times New Roman"/>
          <w:spacing w:val="-2"/>
          <w:lang w:val="pt-BR"/>
        </w:rPr>
        <w:t>m</w:t>
      </w:r>
      <w:r w:rsidRPr="00640670">
        <w:rPr>
          <w:rFonts w:ascii="Times New Roman" w:hAnsi="Times New Roman" w:cs="Times New Roman"/>
          <w:spacing w:val="1"/>
          <w:lang w:val="pt-BR"/>
        </w:rPr>
        <w:t>ớ</w:t>
      </w:r>
      <w:r w:rsidRPr="00640670">
        <w:rPr>
          <w:rFonts w:ascii="Times New Roman" w:hAnsi="Times New Roman" w:cs="Times New Roman"/>
          <w:lang w:val="pt-BR"/>
        </w:rPr>
        <w:t>i.</w:t>
      </w:r>
    </w:p>
    <w:p w14:paraId="5F48A6E0" w14:textId="77777777" w:rsidR="000A18C5" w:rsidRPr="00640670" w:rsidRDefault="000A18C5" w:rsidP="00B743D8">
      <w:pPr>
        <w:widowControl w:val="0"/>
        <w:autoSpaceDE w:val="0"/>
        <w:autoSpaceDN w:val="0"/>
        <w:adjustRightInd w:val="0"/>
        <w:spacing w:before="80" w:after="0"/>
        <w:ind w:right="-90" w:firstLine="360"/>
        <w:jc w:val="both"/>
        <w:rPr>
          <w:rFonts w:ascii="Times New Roman" w:eastAsia="Arial" w:hAnsi="Times New Roman" w:cs="Times New Roman"/>
          <w:lang w:val="en-US"/>
        </w:rPr>
      </w:pPr>
      <w:r w:rsidRPr="00640670">
        <w:rPr>
          <w:rFonts w:ascii="Times New Roman" w:eastAsia="Arial" w:hAnsi="Times New Roman" w:cs="Times New Roman"/>
          <w:lang w:val="en-US"/>
        </w:rPr>
        <w:t xml:space="preserve">Theo OECD (2005), đổi mới công nghệ bao gồm các sản phẩm và quy trình mới và những thay đổi công nghệ quan trọng của sản phẩm và quy trình. Một đổi mới đã được thực hiện nếu nó đã được giới thiệu trên thị trường. </w:t>
      </w:r>
    </w:p>
    <w:p w14:paraId="13579EEC" w14:textId="76C1B96B" w:rsidR="000A18C5" w:rsidRPr="00640670" w:rsidRDefault="000A18C5" w:rsidP="00B743D8">
      <w:pPr>
        <w:widowControl w:val="0"/>
        <w:autoSpaceDE w:val="0"/>
        <w:autoSpaceDN w:val="0"/>
        <w:adjustRightInd w:val="0"/>
        <w:spacing w:before="80" w:after="0"/>
        <w:ind w:right="-86" w:firstLine="360"/>
        <w:jc w:val="both"/>
        <w:rPr>
          <w:rFonts w:ascii="Times New Roman" w:hAnsi="Times New Roman" w:cs="Times New Roman"/>
          <w:color w:val="000000"/>
          <w:lang w:val="en-US"/>
        </w:rPr>
      </w:pPr>
      <w:r w:rsidRPr="00640670">
        <w:rPr>
          <w:rFonts w:ascii="Times New Roman" w:hAnsi="Times New Roman" w:cs="Times New Roman"/>
          <w:color w:val="000000"/>
          <w:lang w:val="en-US"/>
        </w:rPr>
        <w:t>Theo Lu</w:t>
      </w:r>
      <w:r w:rsidRPr="00640670">
        <w:rPr>
          <w:rFonts w:ascii="Times New Roman" w:hAnsi="Times New Roman" w:cs="Times New Roman" w:hint="eastAsia"/>
          <w:color w:val="000000"/>
          <w:lang w:val="en-US"/>
        </w:rPr>
        <w:t>ậ</w:t>
      </w:r>
      <w:r w:rsidRPr="00640670">
        <w:rPr>
          <w:rFonts w:ascii="Times New Roman" w:hAnsi="Times New Roman" w:cs="Times New Roman"/>
          <w:color w:val="000000"/>
          <w:lang w:val="en-US"/>
        </w:rPr>
        <w:t>t Chuy</w:t>
      </w:r>
      <w:r w:rsidRPr="00640670">
        <w:rPr>
          <w:rFonts w:ascii="Times New Roman" w:hAnsi="Times New Roman" w:cs="Times New Roman" w:hint="eastAsia"/>
          <w:color w:val="000000"/>
          <w:lang w:val="en-US"/>
        </w:rPr>
        <w:t>ể</w:t>
      </w:r>
      <w:r w:rsidRPr="00640670">
        <w:rPr>
          <w:rFonts w:ascii="Times New Roman" w:hAnsi="Times New Roman" w:cs="Times New Roman"/>
          <w:color w:val="000000"/>
          <w:lang w:val="en-US"/>
        </w:rPr>
        <w:t>n giao công ngh</w:t>
      </w:r>
      <w:r w:rsidRPr="00640670">
        <w:rPr>
          <w:rFonts w:ascii="Times New Roman" w:hAnsi="Times New Roman" w:cs="Times New Roman" w:hint="eastAsia"/>
          <w:color w:val="000000"/>
          <w:lang w:val="en-US"/>
        </w:rPr>
        <w:t>ệ</w:t>
      </w:r>
      <w:r w:rsidR="00261D17" w:rsidRPr="00640670">
        <w:rPr>
          <w:rFonts w:ascii="Times New Roman" w:hAnsi="Times New Roman" w:cs="Times New Roman"/>
          <w:color w:val="000000"/>
          <w:vertAlign w:val="superscript"/>
          <w:lang w:val="en-US"/>
        </w:rPr>
        <w:t>8</w:t>
      </w:r>
      <w:r w:rsidRPr="00640670">
        <w:rPr>
          <w:rFonts w:ascii="Times New Roman" w:hAnsi="Times New Roman" w:cs="Times New Roman"/>
          <w:color w:val="000000"/>
          <w:lang w:val="en-US"/>
        </w:rPr>
        <w:t xml:space="preserve"> 2017: “</w:t>
      </w:r>
      <w:r w:rsidRPr="00640670">
        <w:rPr>
          <w:rFonts w:ascii="Times New Roman" w:hAnsi="Times New Roman" w:cs="Times New Roman" w:hint="eastAsia"/>
          <w:color w:val="000000"/>
          <w:lang w:val="en-US"/>
        </w:rPr>
        <w:t>Đổ</w:t>
      </w:r>
      <w:r w:rsidRPr="00640670">
        <w:rPr>
          <w:rFonts w:ascii="Times New Roman" w:hAnsi="Times New Roman" w:cs="Times New Roman"/>
          <w:color w:val="000000"/>
          <w:lang w:val="en-US"/>
        </w:rPr>
        <w:t>i m</w:t>
      </w:r>
      <w:r w:rsidRPr="00640670">
        <w:rPr>
          <w:rFonts w:ascii="Times New Roman" w:hAnsi="Times New Roman" w:cs="Times New Roman" w:hint="eastAsia"/>
          <w:color w:val="000000"/>
          <w:lang w:val="en-US"/>
        </w:rPr>
        <w:t>ớ</w:t>
      </w:r>
      <w:r w:rsidRPr="00640670">
        <w:rPr>
          <w:rFonts w:ascii="Times New Roman" w:hAnsi="Times New Roman" w:cs="Times New Roman"/>
          <w:color w:val="000000"/>
          <w:lang w:val="en-US"/>
        </w:rPr>
        <w:t>i công ngh</w:t>
      </w:r>
      <w:r w:rsidRPr="00640670">
        <w:rPr>
          <w:rFonts w:ascii="Times New Roman" w:hAnsi="Times New Roman" w:cs="Times New Roman" w:hint="eastAsia"/>
          <w:color w:val="000000"/>
          <w:lang w:val="en-US"/>
        </w:rPr>
        <w:t>ệ</w:t>
      </w:r>
      <w:r w:rsidRPr="00640670">
        <w:rPr>
          <w:rFonts w:ascii="Times New Roman" w:hAnsi="Times New Roman" w:cs="Times New Roman"/>
          <w:color w:val="000000"/>
          <w:lang w:val="en-US"/>
        </w:rPr>
        <w:t xml:space="preserve"> là ho</w:t>
      </w:r>
      <w:r w:rsidRPr="00640670">
        <w:rPr>
          <w:rFonts w:ascii="Times New Roman" w:hAnsi="Times New Roman" w:cs="Times New Roman" w:hint="eastAsia"/>
          <w:color w:val="000000"/>
          <w:lang w:val="en-US"/>
        </w:rPr>
        <w:t>ạ</w:t>
      </w:r>
      <w:r w:rsidRPr="00640670">
        <w:rPr>
          <w:rFonts w:ascii="Times New Roman" w:hAnsi="Times New Roman" w:cs="Times New Roman"/>
          <w:color w:val="000000"/>
          <w:lang w:val="en-US"/>
        </w:rPr>
        <w:t xml:space="preserve">t </w:t>
      </w:r>
      <w:r w:rsidRPr="00640670">
        <w:rPr>
          <w:rFonts w:ascii="Times New Roman" w:hAnsi="Times New Roman" w:cs="Times New Roman" w:hint="eastAsia"/>
          <w:color w:val="000000"/>
          <w:lang w:val="en-US"/>
        </w:rPr>
        <w:t>độ</w:t>
      </w:r>
      <w:r w:rsidRPr="00640670">
        <w:rPr>
          <w:rFonts w:ascii="Times New Roman" w:hAnsi="Times New Roman" w:cs="Times New Roman"/>
          <w:color w:val="000000"/>
          <w:lang w:val="en-US"/>
        </w:rPr>
        <w:t>ng thay th</w:t>
      </w:r>
      <w:r w:rsidRPr="00640670">
        <w:rPr>
          <w:rFonts w:ascii="Times New Roman" w:hAnsi="Times New Roman" w:cs="Times New Roman" w:hint="eastAsia"/>
          <w:color w:val="000000"/>
          <w:lang w:val="en-US"/>
        </w:rPr>
        <w:t>ế</w:t>
      </w:r>
      <w:r w:rsidRPr="00640670">
        <w:rPr>
          <w:rFonts w:ascii="Times New Roman" w:hAnsi="Times New Roman" w:cs="Times New Roman"/>
          <w:color w:val="000000"/>
          <w:lang w:val="en-US"/>
        </w:rPr>
        <w:t xml:space="preserve"> m</w:t>
      </w:r>
      <w:r w:rsidRPr="00640670">
        <w:rPr>
          <w:rFonts w:ascii="Times New Roman" w:hAnsi="Times New Roman" w:cs="Times New Roman" w:hint="eastAsia"/>
          <w:color w:val="000000"/>
          <w:lang w:val="en-US"/>
        </w:rPr>
        <w:t>ộ</w:t>
      </w:r>
      <w:r w:rsidRPr="00640670">
        <w:rPr>
          <w:rFonts w:ascii="Times New Roman" w:hAnsi="Times New Roman" w:cs="Times New Roman"/>
          <w:color w:val="000000"/>
          <w:lang w:val="en-US"/>
        </w:rPr>
        <w:t>t ph</w:t>
      </w:r>
      <w:r w:rsidRPr="00640670">
        <w:rPr>
          <w:rFonts w:ascii="Times New Roman" w:hAnsi="Times New Roman" w:cs="Times New Roman" w:hint="eastAsia"/>
          <w:color w:val="000000"/>
          <w:lang w:val="en-US"/>
        </w:rPr>
        <w:t>ầ</w:t>
      </w:r>
      <w:r w:rsidRPr="00640670">
        <w:rPr>
          <w:rFonts w:ascii="Times New Roman" w:hAnsi="Times New Roman" w:cs="Times New Roman"/>
          <w:color w:val="000000"/>
          <w:lang w:val="en-US"/>
        </w:rPr>
        <w:t>n ho</w:t>
      </w:r>
      <w:r w:rsidRPr="00640670">
        <w:rPr>
          <w:rFonts w:ascii="Times New Roman" w:hAnsi="Times New Roman" w:cs="Times New Roman" w:hint="eastAsia"/>
          <w:color w:val="000000"/>
          <w:lang w:val="en-US"/>
        </w:rPr>
        <w:t>ặ</w:t>
      </w:r>
      <w:r w:rsidRPr="00640670">
        <w:rPr>
          <w:rFonts w:ascii="Times New Roman" w:hAnsi="Times New Roman" w:cs="Times New Roman"/>
          <w:color w:val="000000"/>
          <w:lang w:val="en-US"/>
        </w:rPr>
        <w:t>c toàn b</w:t>
      </w:r>
      <w:r w:rsidRPr="00640670">
        <w:rPr>
          <w:rFonts w:ascii="Times New Roman" w:hAnsi="Times New Roman" w:cs="Times New Roman" w:hint="eastAsia"/>
          <w:color w:val="000000"/>
          <w:lang w:val="en-US"/>
        </w:rPr>
        <w:t>ộ</w:t>
      </w:r>
      <w:r w:rsidRPr="00640670">
        <w:rPr>
          <w:rFonts w:ascii="Times New Roman" w:hAnsi="Times New Roman" w:cs="Times New Roman"/>
          <w:color w:val="000000"/>
          <w:lang w:val="en-US"/>
        </w:rPr>
        <w:t xml:space="preserve"> công ngh</w:t>
      </w:r>
      <w:r w:rsidRPr="00640670">
        <w:rPr>
          <w:rFonts w:ascii="Times New Roman" w:hAnsi="Times New Roman" w:cs="Times New Roman" w:hint="eastAsia"/>
          <w:color w:val="000000"/>
          <w:lang w:val="en-US"/>
        </w:rPr>
        <w:t>ệ</w:t>
      </w:r>
      <w:r w:rsidRPr="00640670">
        <w:rPr>
          <w:rFonts w:ascii="Times New Roman" w:hAnsi="Times New Roman" w:cs="Times New Roman"/>
          <w:color w:val="000000"/>
          <w:lang w:val="en-US"/>
        </w:rPr>
        <w:t xml:space="preserve"> </w:t>
      </w:r>
      <w:r w:rsidRPr="00640670">
        <w:rPr>
          <w:rFonts w:ascii="Times New Roman" w:hAnsi="Times New Roman" w:cs="Times New Roman" w:hint="eastAsia"/>
          <w:color w:val="000000"/>
          <w:lang w:val="en-US"/>
        </w:rPr>
        <w:t>đ</w:t>
      </w:r>
      <w:r w:rsidRPr="00640670">
        <w:rPr>
          <w:rFonts w:ascii="Times New Roman" w:hAnsi="Times New Roman" w:cs="Times New Roman"/>
          <w:color w:val="000000"/>
          <w:lang w:val="en-US"/>
        </w:rPr>
        <w:t>ang s</w:t>
      </w:r>
      <w:r w:rsidRPr="00640670">
        <w:rPr>
          <w:rFonts w:ascii="Times New Roman" w:hAnsi="Times New Roman" w:cs="Times New Roman" w:hint="eastAsia"/>
          <w:color w:val="000000"/>
          <w:lang w:val="en-US"/>
        </w:rPr>
        <w:t>ử</w:t>
      </w:r>
      <w:r w:rsidRPr="00640670">
        <w:rPr>
          <w:rFonts w:ascii="Times New Roman" w:hAnsi="Times New Roman" w:cs="Times New Roman"/>
          <w:color w:val="000000"/>
          <w:lang w:val="en-US"/>
        </w:rPr>
        <w:t xml:space="preserve"> d</w:t>
      </w:r>
      <w:r w:rsidRPr="00640670">
        <w:rPr>
          <w:rFonts w:ascii="Times New Roman" w:hAnsi="Times New Roman" w:cs="Times New Roman" w:hint="eastAsia"/>
          <w:color w:val="000000"/>
          <w:lang w:val="en-US"/>
        </w:rPr>
        <w:t>ụ</w:t>
      </w:r>
      <w:r w:rsidRPr="00640670">
        <w:rPr>
          <w:rFonts w:ascii="Times New Roman" w:hAnsi="Times New Roman" w:cs="Times New Roman"/>
          <w:color w:val="000000"/>
          <w:lang w:val="en-US"/>
        </w:rPr>
        <w:t>ng b</w:t>
      </w:r>
      <w:r w:rsidRPr="00640670">
        <w:rPr>
          <w:rFonts w:ascii="Times New Roman" w:hAnsi="Times New Roman" w:cs="Times New Roman" w:hint="eastAsia"/>
          <w:color w:val="000000"/>
          <w:lang w:val="en-US"/>
        </w:rPr>
        <w:t>ằ</w:t>
      </w:r>
      <w:r w:rsidRPr="00640670">
        <w:rPr>
          <w:rFonts w:ascii="Times New Roman" w:hAnsi="Times New Roman" w:cs="Times New Roman"/>
          <w:color w:val="000000"/>
          <w:lang w:val="en-US"/>
        </w:rPr>
        <w:t>ng m</w:t>
      </w:r>
      <w:r w:rsidRPr="00640670">
        <w:rPr>
          <w:rFonts w:ascii="Times New Roman" w:hAnsi="Times New Roman" w:cs="Times New Roman" w:hint="eastAsia"/>
          <w:color w:val="000000"/>
          <w:lang w:val="en-US"/>
        </w:rPr>
        <w:t>ộ</w:t>
      </w:r>
      <w:r w:rsidRPr="00640670">
        <w:rPr>
          <w:rFonts w:ascii="Times New Roman" w:hAnsi="Times New Roman" w:cs="Times New Roman"/>
          <w:color w:val="000000"/>
          <w:lang w:val="en-US"/>
        </w:rPr>
        <w:t>t ph</w:t>
      </w:r>
      <w:r w:rsidRPr="00640670">
        <w:rPr>
          <w:rFonts w:ascii="Times New Roman" w:hAnsi="Times New Roman" w:cs="Times New Roman" w:hint="eastAsia"/>
          <w:color w:val="000000"/>
          <w:lang w:val="en-US"/>
        </w:rPr>
        <w:t>ầ</w:t>
      </w:r>
      <w:r w:rsidRPr="00640670">
        <w:rPr>
          <w:rFonts w:ascii="Times New Roman" w:hAnsi="Times New Roman" w:cs="Times New Roman"/>
          <w:color w:val="000000"/>
          <w:lang w:val="en-US"/>
        </w:rPr>
        <w:t>n ho</w:t>
      </w:r>
      <w:r w:rsidRPr="00640670">
        <w:rPr>
          <w:rFonts w:ascii="Times New Roman" w:hAnsi="Times New Roman" w:cs="Times New Roman" w:hint="eastAsia"/>
          <w:color w:val="000000"/>
          <w:lang w:val="en-US"/>
        </w:rPr>
        <w:t>ặ</w:t>
      </w:r>
      <w:r w:rsidRPr="00640670">
        <w:rPr>
          <w:rFonts w:ascii="Times New Roman" w:hAnsi="Times New Roman" w:cs="Times New Roman"/>
          <w:color w:val="000000"/>
          <w:lang w:val="en-US"/>
        </w:rPr>
        <w:t>c toàn b</w:t>
      </w:r>
      <w:r w:rsidRPr="00640670">
        <w:rPr>
          <w:rFonts w:ascii="Times New Roman" w:hAnsi="Times New Roman" w:cs="Times New Roman" w:hint="eastAsia"/>
          <w:color w:val="000000"/>
          <w:lang w:val="en-US"/>
        </w:rPr>
        <w:t>ộ</w:t>
      </w:r>
      <w:r w:rsidRPr="00640670">
        <w:rPr>
          <w:rFonts w:ascii="Times New Roman" w:hAnsi="Times New Roman" w:cs="Times New Roman"/>
          <w:color w:val="000000"/>
          <w:lang w:val="en-US"/>
        </w:rPr>
        <w:t xml:space="preserve"> công ngh</w:t>
      </w:r>
      <w:r w:rsidRPr="00640670">
        <w:rPr>
          <w:rFonts w:ascii="Times New Roman" w:hAnsi="Times New Roman" w:cs="Times New Roman" w:hint="eastAsia"/>
          <w:color w:val="000000"/>
          <w:lang w:val="en-US"/>
        </w:rPr>
        <w:t>ệ</w:t>
      </w:r>
      <w:r w:rsidRPr="00640670">
        <w:rPr>
          <w:rFonts w:ascii="Times New Roman" w:hAnsi="Times New Roman" w:cs="Times New Roman"/>
          <w:color w:val="000000"/>
          <w:lang w:val="en-US"/>
        </w:rPr>
        <w:t xml:space="preserve"> khác nh</w:t>
      </w:r>
      <w:r w:rsidRPr="00640670">
        <w:rPr>
          <w:rFonts w:ascii="Times New Roman" w:hAnsi="Times New Roman" w:cs="Times New Roman" w:hint="eastAsia"/>
          <w:color w:val="000000"/>
          <w:lang w:val="en-US"/>
        </w:rPr>
        <w:t>ằ</w:t>
      </w:r>
      <w:r w:rsidRPr="00640670">
        <w:rPr>
          <w:rFonts w:ascii="Times New Roman" w:hAnsi="Times New Roman" w:cs="Times New Roman"/>
          <w:color w:val="000000"/>
          <w:lang w:val="en-US"/>
        </w:rPr>
        <w:t>m n</w:t>
      </w:r>
      <w:r w:rsidRPr="00640670">
        <w:rPr>
          <w:rFonts w:ascii="Times New Roman" w:hAnsi="Times New Roman" w:cs="Times New Roman" w:hint="eastAsia"/>
          <w:color w:val="000000"/>
          <w:lang w:val="en-US"/>
        </w:rPr>
        <w:t>â</w:t>
      </w:r>
      <w:r w:rsidRPr="00640670">
        <w:rPr>
          <w:rFonts w:ascii="Times New Roman" w:hAnsi="Times New Roman" w:cs="Times New Roman"/>
          <w:color w:val="000000"/>
          <w:lang w:val="en-US"/>
        </w:rPr>
        <w:t>ng cao n</w:t>
      </w:r>
      <w:r w:rsidRPr="00640670">
        <w:rPr>
          <w:rFonts w:ascii="Times New Roman" w:hAnsi="Times New Roman" w:cs="Times New Roman" w:hint="eastAsia"/>
          <w:color w:val="000000"/>
          <w:lang w:val="en-US"/>
        </w:rPr>
        <w:t>ă</w:t>
      </w:r>
      <w:r w:rsidRPr="00640670">
        <w:rPr>
          <w:rFonts w:ascii="Times New Roman" w:hAnsi="Times New Roman" w:cs="Times New Roman"/>
          <w:color w:val="000000"/>
          <w:lang w:val="en-US"/>
        </w:rPr>
        <w:t>ng su</w:t>
      </w:r>
      <w:r w:rsidRPr="00640670">
        <w:rPr>
          <w:rFonts w:ascii="Times New Roman" w:hAnsi="Times New Roman" w:cs="Times New Roman" w:hint="eastAsia"/>
          <w:color w:val="000000"/>
          <w:lang w:val="en-US"/>
        </w:rPr>
        <w:t>ấ</w:t>
      </w:r>
      <w:r w:rsidRPr="00640670">
        <w:rPr>
          <w:rFonts w:ascii="Times New Roman" w:hAnsi="Times New Roman" w:cs="Times New Roman"/>
          <w:color w:val="000000"/>
          <w:lang w:val="en-US"/>
        </w:rPr>
        <w:t>t, ch</w:t>
      </w:r>
      <w:r w:rsidRPr="00640670">
        <w:rPr>
          <w:rFonts w:ascii="Times New Roman" w:hAnsi="Times New Roman" w:cs="Times New Roman" w:hint="eastAsia"/>
          <w:color w:val="000000"/>
          <w:lang w:val="en-US"/>
        </w:rPr>
        <w:t>ấ</w:t>
      </w:r>
      <w:r w:rsidRPr="00640670">
        <w:rPr>
          <w:rFonts w:ascii="Times New Roman" w:hAnsi="Times New Roman" w:cs="Times New Roman"/>
          <w:color w:val="000000"/>
          <w:lang w:val="en-US"/>
        </w:rPr>
        <w:t>t l</w:t>
      </w:r>
      <w:r w:rsidRPr="00640670">
        <w:rPr>
          <w:rFonts w:ascii="Times New Roman" w:hAnsi="Times New Roman" w:cs="Times New Roman" w:hint="eastAsia"/>
          <w:color w:val="000000"/>
          <w:lang w:val="en-US"/>
        </w:rPr>
        <w:t>ượ</w:t>
      </w:r>
      <w:r w:rsidRPr="00640670">
        <w:rPr>
          <w:rFonts w:ascii="Times New Roman" w:hAnsi="Times New Roman" w:cs="Times New Roman"/>
          <w:color w:val="000000"/>
          <w:lang w:val="en-US"/>
        </w:rPr>
        <w:t>ng và kh</w:t>
      </w:r>
      <w:r w:rsidRPr="00640670">
        <w:rPr>
          <w:rFonts w:ascii="Times New Roman" w:hAnsi="Times New Roman" w:cs="Times New Roman" w:hint="eastAsia"/>
          <w:color w:val="000000"/>
          <w:lang w:val="en-US"/>
        </w:rPr>
        <w:t>ả</w:t>
      </w:r>
      <w:r w:rsidRPr="00640670">
        <w:rPr>
          <w:rFonts w:ascii="Times New Roman" w:hAnsi="Times New Roman" w:cs="Times New Roman"/>
          <w:color w:val="000000"/>
          <w:lang w:val="en-US"/>
        </w:rPr>
        <w:t xml:space="preserve"> n</w:t>
      </w:r>
      <w:r w:rsidRPr="00640670">
        <w:rPr>
          <w:rFonts w:ascii="Times New Roman" w:hAnsi="Times New Roman" w:cs="Times New Roman" w:hint="eastAsia"/>
          <w:color w:val="000000"/>
          <w:lang w:val="en-US"/>
        </w:rPr>
        <w:t>ă</w:t>
      </w:r>
      <w:r w:rsidRPr="00640670">
        <w:rPr>
          <w:rFonts w:ascii="Times New Roman" w:hAnsi="Times New Roman" w:cs="Times New Roman"/>
          <w:color w:val="000000"/>
          <w:lang w:val="en-US"/>
        </w:rPr>
        <w:t>ng c</w:t>
      </w:r>
      <w:r w:rsidRPr="00640670">
        <w:rPr>
          <w:rFonts w:ascii="Times New Roman" w:hAnsi="Times New Roman" w:cs="Times New Roman" w:hint="eastAsia"/>
          <w:color w:val="000000"/>
          <w:lang w:val="en-US"/>
        </w:rPr>
        <w:t>ạ</w:t>
      </w:r>
      <w:r w:rsidRPr="00640670">
        <w:rPr>
          <w:rFonts w:ascii="Times New Roman" w:hAnsi="Times New Roman" w:cs="Times New Roman"/>
          <w:color w:val="000000"/>
          <w:lang w:val="en-US"/>
        </w:rPr>
        <w:t>nh tranh c</w:t>
      </w:r>
      <w:r w:rsidRPr="00640670">
        <w:rPr>
          <w:rFonts w:ascii="Times New Roman" w:hAnsi="Times New Roman" w:cs="Times New Roman" w:hint="eastAsia"/>
          <w:color w:val="000000"/>
          <w:lang w:val="en-US"/>
        </w:rPr>
        <w:t>ủ</w:t>
      </w:r>
      <w:r w:rsidRPr="00640670">
        <w:rPr>
          <w:rFonts w:ascii="Times New Roman" w:hAnsi="Times New Roman" w:cs="Times New Roman"/>
          <w:color w:val="000000"/>
          <w:lang w:val="en-US"/>
        </w:rPr>
        <w:t>a s</w:t>
      </w:r>
      <w:r w:rsidRPr="00640670">
        <w:rPr>
          <w:rFonts w:ascii="Times New Roman" w:hAnsi="Times New Roman" w:cs="Times New Roman" w:hint="eastAsia"/>
          <w:color w:val="000000"/>
          <w:lang w:val="en-US"/>
        </w:rPr>
        <w:t>ả</w:t>
      </w:r>
      <w:r w:rsidRPr="00640670">
        <w:rPr>
          <w:rFonts w:ascii="Times New Roman" w:hAnsi="Times New Roman" w:cs="Times New Roman"/>
          <w:color w:val="000000"/>
          <w:lang w:val="en-US"/>
        </w:rPr>
        <w:t>n ph</w:t>
      </w:r>
      <w:r w:rsidRPr="00640670">
        <w:rPr>
          <w:rFonts w:ascii="Times New Roman" w:hAnsi="Times New Roman" w:cs="Times New Roman" w:hint="eastAsia"/>
          <w:color w:val="000000"/>
          <w:lang w:val="en-US"/>
        </w:rPr>
        <w:t>ẩ</w:t>
      </w:r>
      <w:r w:rsidRPr="00640670">
        <w:rPr>
          <w:rFonts w:ascii="Times New Roman" w:hAnsi="Times New Roman" w:cs="Times New Roman"/>
          <w:color w:val="000000"/>
          <w:lang w:val="en-US"/>
        </w:rPr>
        <w:t>m”.</w:t>
      </w:r>
    </w:p>
    <w:p w14:paraId="43C51074" w14:textId="30BC0BF7" w:rsidR="000A18C5" w:rsidRPr="00640670" w:rsidRDefault="000A18C5" w:rsidP="00B743D8">
      <w:pPr>
        <w:widowControl w:val="0"/>
        <w:autoSpaceDE w:val="0"/>
        <w:autoSpaceDN w:val="0"/>
        <w:adjustRightInd w:val="0"/>
        <w:spacing w:before="80" w:after="0"/>
        <w:ind w:right="-86" w:firstLine="360"/>
        <w:jc w:val="both"/>
        <w:rPr>
          <w:rFonts w:ascii="Times New Roman" w:hAnsi="Times New Roman" w:cs="Times New Roman"/>
          <w:b/>
          <w:bCs/>
          <w:color w:val="000000"/>
          <w:lang w:val="en-US"/>
        </w:rPr>
      </w:pPr>
      <w:r w:rsidRPr="00640670">
        <w:rPr>
          <w:rFonts w:ascii="Times New Roman" w:hAnsi="Times New Roman" w:cs="Times New Roman"/>
          <w:b/>
          <w:bCs/>
          <w:color w:val="000000"/>
          <w:lang w:val="en-US"/>
        </w:rPr>
        <w:t>Dịch vụ cảng biển</w:t>
      </w:r>
    </w:p>
    <w:p w14:paraId="12C833B4" w14:textId="00F33A2E" w:rsidR="0067545E" w:rsidRPr="00640670" w:rsidRDefault="004035C8" w:rsidP="00B743D8">
      <w:pPr>
        <w:widowControl w:val="0"/>
        <w:autoSpaceDE w:val="0"/>
        <w:autoSpaceDN w:val="0"/>
        <w:adjustRightInd w:val="0"/>
        <w:spacing w:before="80" w:after="0"/>
        <w:ind w:right="-86" w:firstLine="360"/>
        <w:jc w:val="both"/>
        <w:rPr>
          <w:rFonts w:ascii="Times New Roman" w:hAnsi="Times New Roman" w:cs="Times New Roman"/>
          <w:lang w:val="en-US"/>
        </w:rPr>
      </w:pPr>
      <w:r w:rsidRPr="00640670">
        <w:rPr>
          <w:rFonts w:ascii="Times New Roman" w:hAnsi="Times New Roman" w:cs="Times New Roman"/>
          <w:color w:val="000000"/>
          <w:lang w:val="en-US"/>
        </w:rPr>
        <w:t xml:space="preserve">Trong định nghĩa về logistics thì cảng biển là cầu nối quan trong trong lưu thông hàng hóa, nó có vị trí quan trong trong chuỗi cung ứng và có ảnh hưởng trực tiếp đến kết quả và hiệu quả của </w:t>
      </w:r>
      <w:r w:rsidR="0067545E" w:rsidRPr="00640670">
        <w:rPr>
          <w:rFonts w:ascii="Times New Roman" w:hAnsi="Times New Roman" w:cs="Times New Roman"/>
          <w:color w:val="000000"/>
          <w:lang w:val="en-US"/>
        </w:rPr>
        <w:t>quá trình vận tải hàng hóa. Dịch vụ cảng biển gồm “</w:t>
      </w:r>
      <w:r w:rsidR="0067545E" w:rsidRPr="00640670">
        <w:rPr>
          <w:rFonts w:ascii="Times New Roman" w:hAnsi="Times New Roman" w:cs="Times New Roman"/>
          <w:color w:val="000000"/>
        </w:rPr>
        <w:t>nhiều hoạt động hỗ trợ cho việc vận chuyển hàng hóa và tàu thuyền ra vào cảng. Các dịch vụ này có thể được phân loại theo nhiều cách, nhưng nhìn chung bao gồm các dịch vụ liên quan đến tàu, hàng hóa và các dịch vụ hỗ trợ khác</w:t>
      </w:r>
      <w:r w:rsidR="0067545E" w:rsidRPr="00640670">
        <w:rPr>
          <w:rFonts w:ascii="Times New Roman" w:hAnsi="Times New Roman" w:cs="Times New Roman"/>
          <w:color w:val="000000"/>
          <w:lang w:val="en-US"/>
        </w:rPr>
        <w:t xml:space="preserve"> như dịch vụ lai dắt, dịch vụ kho bãi, dịch vụ bốc xếp, …”. </w:t>
      </w:r>
      <w:r w:rsidR="0067545E" w:rsidRPr="00640670">
        <w:rPr>
          <w:rFonts w:ascii="Times New Roman" w:hAnsi="Times New Roman" w:cs="Times New Roman"/>
        </w:rPr>
        <w:t>Tại khoản 2 Điều 1 </w:t>
      </w:r>
      <w:bookmarkStart w:id="3" w:name="_Hlk206751242"/>
      <w:r w:rsidR="0067545E" w:rsidRPr="00640670">
        <w:rPr>
          <w:rFonts w:ascii="Times New Roman" w:hAnsi="Times New Roman" w:cs="Times New Roman"/>
        </w:rPr>
        <w:t>Thông tư 31/2024/TT-BGTVT</w:t>
      </w:r>
      <w:bookmarkEnd w:id="3"/>
      <w:r w:rsidR="00261D17" w:rsidRPr="00640670">
        <w:rPr>
          <w:rFonts w:ascii="Times New Roman" w:hAnsi="Times New Roman" w:cs="Times New Roman"/>
          <w:vertAlign w:val="superscript"/>
          <w:lang w:val="en-US"/>
        </w:rPr>
        <w:t>9</w:t>
      </w:r>
      <w:r w:rsidR="0067545E" w:rsidRPr="00640670">
        <w:rPr>
          <w:rFonts w:ascii="Times New Roman" w:hAnsi="Times New Roman" w:cs="Times New Roman"/>
        </w:rPr>
        <w:t> quy định như sau:</w:t>
      </w:r>
      <w:r w:rsidR="0067545E" w:rsidRPr="00640670">
        <w:rPr>
          <w:rFonts w:ascii="Times New Roman" w:hAnsi="Times New Roman" w:cs="Times New Roman"/>
          <w:lang w:val="en-US"/>
        </w:rPr>
        <w:t xml:space="preserve"> Dịch vụ tại cảng biển là các dịch vụ do doanh nghiệp cung cấp dịch vụ hoặc doanh nghiệp kinh doanh vận tải biển hoặc đại diện của doanh nghiệp kinh doanh vận tải biển cung cấp và thu giá dịch vụ của khách hàng để phục vụ việc vận chuyển hàng hóa, hành khách thông qua cảng biển” và “dịch vụ tại cảng biển được hiểu là các dịch vụ do doanh nghiệp cung cấp dịch vụ hoặc doanh nghiệp kinh doanh vận tải biển hoặc đại diện của doanh nghiệp kinh doanh vận tải biển cung cấp và thu giá dịch vụ của khách hàng để phục vụ việc vận chuyển hàng hóa, hành khách thông qua cảng biển”.</w:t>
      </w:r>
    </w:p>
    <w:p w14:paraId="60E0F989" w14:textId="5F60850A" w:rsidR="0067545E" w:rsidRPr="00640670" w:rsidRDefault="0067545E" w:rsidP="008C7D5F">
      <w:pPr>
        <w:widowControl w:val="0"/>
        <w:autoSpaceDE w:val="0"/>
        <w:autoSpaceDN w:val="0"/>
        <w:adjustRightInd w:val="0"/>
        <w:spacing w:after="0"/>
        <w:ind w:right="-86" w:firstLine="360"/>
        <w:jc w:val="both"/>
        <w:rPr>
          <w:rFonts w:ascii="Times New Roman Bold" w:hAnsi="Times New Roman Bold" w:cs="Times New Roman"/>
          <w:b/>
          <w:bCs/>
          <w:spacing w:val="-6"/>
          <w:lang w:val="en-US"/>
        </w:rPr>
      </w:pPr>
      <w:bookmarkStart w:id="4" w:name="_Hlk205885783"/>
      <w:r w:rsidRPr="00640670">
        <w:rPr>
          <w:rFonts w:ascii="Times New Roman Bold" w:hAnsi="Times New Roman Bold" w:cs="Times New Roman"/>
          <w:b/>
          <w:bCs/>
          <w:spacing w:val="-6"/>
          <w:lang w:val="en-US"/>
        </w:rPr>
        <w:t>Doanh nghiệp sử dụng dịch vụ cảng biển</w:t>
      </w:r>
    </w:p>
    <w:p w14:paraId="18674F4D" w14:textId="1746B199" w:rsidR="004035C8" w:rsidRPr="00640670" w:rsidRDefault="0067545E" w:rsidP="008C7D5F">
      <w:pPr>
        <w:widowControl w:val="0"/>
        <w:autoSpaceDE w:val="0"/>
        <w:autoSpaceDN w:val="0"/>
        <w:adjustRightInd w:val="0"/>
        <w:spacing w:after="0"/>
        <w:ind w:right="-86" w:firstLine="360"/>
        <w:jc w:val="both"/>
        <w:rPr>
          <w:rFonts w:asciiTheme="majorHAnsi" w:hAnsiTheme="majorHAnsi" w:cstheme="majorHAnsi"/>
          <w:lang w:val="en-US"/>
        </w:rPr>
      </w:pPr>
      <w:r w:rsidRPr="00640670">
        <w:rPr>
          <w:rFonts w:asciiTheme="majorHAnsi" w:hAnsiTheme="majorHAnsi" w:cstheme="majorHAnsi"/>
          <w:lang w:val="en-US"/>
        </w:rPr>
        <w:t xml:space="preserve">Doanh nghiệp sử dụng dịch vụ cảng biển được xem là các khách hàng quan trọng quyết định đến sự đầu tư của các nhà cung cấp dịch vụ. Ngày nay </w:t>
      </w:r>
      <w:r w:rsidRPr="00640670">
        <w:rPr>
          <w:rFonts w:asciiTheme="majorHAnsi" w:hAnsiTheme="majorHAnsi" w:cstheme="majorHAnsi"/>
          <w:lang w:val="en-US"/>
        </w:rPr>
        <w:t xml:space="preserve">cùng với sự đầu tư vào hoạt động đổi mới sáng tạo và chuyển đổi số trong cảng biển hướng tới xây dựng cảng biển thông minh, cảng xanh thì cần có sự đồng hành trong đổi mới của các khách hàng, chính là doanh nghiệp sử dụng dịch vụ cảng biển. </w:t>
      </w:r>
      <w:r w:rsidR="002878DB" w:rsidRPr="00640670">
        <w:rPr>
          <w:rFonts w:asciiTheme="majorHAnsi" w:hAnsiTheme="majorHAnsi" w:cstheme="majorHAnsi"/>
          <w:lang w:val="en-US"/>
        </w:rPr>
        <w:t>Hiện nay có khá nhiều các công nghệ phần cứng cũng như công công nghệ phần mềm phải có sự tương thích và đồng bộ giữa đơn vị cung cấp và đơn vị sử dụng, đặc biệt là các công nghệ phần mềm</w:t>
      </w:r>
      <w:r w:rsidRPr="00640670">
        <w:rPr>
          <w:rFonts w:asciiTheme="majorHAnsi" w:hAnsiTheme="majorHAnsi" w:cstheme="majorHAnsi"/>
        </w:rPr>
        <w:t xml:space="preserve"> để tối ưu hóa hoạt động, từ quản lý kho bãi, xếp dỡ hàng hóa đến theo dõi hành trình và thủ tục hải quan. Các công nghệ này </w:t>
      </w:r>
      <w:r w:rsidRPr="00640670">
        <w:rPr>
          <w:rFonts w:ascii="Times New Roman" w:hAnsi="Times New Roman" w:cs="Times New Roman"/>
          <w:color w:val="000000" w:themeColor="text1"/>
        </w:rPr>
        <w:t>bao gồm: </w:t>
      </w:r>
      <w:r w:rsidR="002878DB" w:rsidRPr="00640670">
        <w:rPr>
          <w:rFonts w:ascii="Times New Roman" w:hAnsi="Times New Roman" w:cs="Times New Roman"/>
          <w:color w:val="000000" w:themeColor="text1"/>
          <w:lang w:val="en-US"/>
        </w:rPr>
        <w:t>“</w:t>
      </w:r>
      <w:r w:rsidRPr="00640670">
        <w:rPr>
          <w:rFonts w:ascii="Times New Roman" w:hAnsi="Times New Roman" w:cs="Times New Roman"/>
          <w:color w:val="000000" w:themeColor="text1"/>
        </w:rPr>
        <w:t>Hệ thống quản lý cảng (TOS), Internet vạn vật (IoT), dữ liệu lớn (Big Data), trí tuệ nhân tạo (AI), tự động hóa, blockchain và hệ thống giám sát thông minh</w:t>
      </w:r>
      <w:r w:rsidR="002878DB" w:rsidRPr="00640670">
        <w:rPr>
          <w:rFonts w:ascii="Times New Roman" w:hAnsi="Times New Roman" w:cs="Times New Roman"/>
          <w:color w:val="000000" w:themeColor="text1"/>
          <w:lang w:val="en-US"/>
        </w:rPr>
        <w:t>”</w:t>
      </w:r>
      <w:r w:rsidRPr="00640670">
        <w:rPr>
          <w:rFonts w:ascii="Times New Roman" w:hAnsi="Times New Roman" w:cs="Times New Roman"/>
          <w:color w:val="000000" w:themeColor="text1"/>
        </w:rPr>
        <w:t>.</w:t>
      </w:r>
      <w:r w:rsidRPr="00640670">
        <w:rPr>
          <w:rFonts w:asciiTheme="majorHAnsi" w:hAnsiTheme="majorHAnsi" w:cstheme="majorHAnsi"/>
          <w:color w:val="000000" w:themeColor="text1"/>
        </w:rPr>
        <w:t> </w:t>
      </w:r>
    </w:p>
    <w:bookmarkEnd w:id="4"/>
    <w:p w14:paraId="5F1E4741" w14:textId="409E2F94" w:rsidR="00697E69" w:rsidRPr="00640670" w:rsidRDefault="00E23E3C" w:rsidP="008C7D5F">
      <w:pPr>
        <w:tabs>
          <w:tab w:val="left" w:pos="567"/>
        </w:tabs>
        <w:spacing w:after="0"/>
        <w:jc w:val="both"/>
        <w:rPr>
          <w:rFonts w:ascii="Times New Roman" w:hAnsi="Times New Roman" w:cs="Times New Roman"/>
          <w:b/>
          <w:bCs/>
          <w:lang w:val="en-US"/>
        </w:rPr>
      </w:pPr>
      <w:r w:rsidRPr="00640670">
        <w:rPr>
          <w:rFonts w:ascii="Times New Roman" w:hAnsi="Times New Roman" w:cs="Times New Roman"/>
          <w:b/>
          <w:bCs/>
        </w:rPr>
        <w:t>2.</w:t>
      </w:r>
      <w:r w:rsidR="00E36708" w:rsidRPr="00640670">
        <w:rPr>
          <w:rFonts w:ascii="Times New Roman" w:hAnsi="Times New Roman" w:cs="Times New Roman"/>
          <w:b/>
          <w:bCs/>
        </w:rPr>
        <w:t>2.</w:t>
      </w:r>
      <w:r w:rsidRPr="00640670">
        <w:rPr>
          <w:rFonts w:ascii="Times New Roman" w:hAnsi="Times New Roman" w:cs="Times New Roman"/>
          <w:b/>
          <w:bCs/>
        </w:rPr>
        <w:t xml:space="preserve"> Khung lý thuyết</w:t>
      </w:r>
    </w:p>
    <w:p w14:paraId="3923E1D1" w14:textId="6C5A0FBF" w:rsidR="000A18C5" w:rsidRPr="00640670" w:rsidRDefault="000A18C5" w:rsidP="008C7D5F">
      <w:pPr>
        <w:spacing w:after="0"/>
        <w:ind w:firstLine="360"/>
        <w:jc w:val="both"/>
        <w:rPr>
          <w:rFonts w:asciiTheme="majorHAnsi" w:hAnsiTheme="majorHAnsi" w:cstheme="majorHAnsi"/>
          <w:b/>
          <w:bCs/>
          <w:spacing w:val="-12"/>
        </w:rPr>
      </w:pPr>
      <w:bookmarkStart w:id="5" w:name="_Toc205652698"/>
      <w:r w:rsidRPr="00640670">
        <w:rPr>
          <w:rFonts w:asciiTheme="majorHAnsi" w:hAnsiTheme="majorHAnsi" w:cstheme="majorHAnsi"/>
          <w:b/>
          <w:bCs/>
          <w:spacing w:val="-12"/>
        </w:rPr>
        <w:t>2.2.1 Lý thuyết chấp nhận công nghệ (TAM)</w:t>
      </w:r>
      <w:bookmarkEnd w:id="5"/>
    </w:p>
    <w:p w14:paraId="309AD5A9" w14:textId="037EABFE" w:rsidR="000A18C5" w:rsidRPr="00640670" w:rsidRDefault="000A18C5" w:rsidP="008C7D5F">
      <w:pPr>
        <w:spacing w:after="0"/>
        <w:ind w:firstLine="360"/>
        <w:jc w:val="both"/>
        <w:rPr>
          <w:rFonts w:ascii="Times New Roman" w:hAnsi="Times New Roman" w:cs="Times New Roman"/>
        </w:rPr>
      </w:pPr>
      <w:bookmarkStart w:id="6" w:name="_Hlk205824592"/>
      <w:r w:rsidRPr="00640670">
        <w:rPr>
          <w:rFonts w:asciiTheme="majorHAnsi" w:hAnsiTheme="majorHAnsi" w:cstheme="majorHAnsi"/>
          <w:lang w:val="en-US"/>
        </w:rPr>
        <w:t>Lý thuyết chấp nhận công nghệ TAM (Davis</w:t>
      </w:r>
      <w:r w:rsidR="00261D17" w:rsidRPr="00640670">
        <w:rPr>
          <w:rFonts w:asciiTheme="majorHAnsi" w:hAnsiTheme="majorHAnsi" w:cstheme="majorHAnsi"/>
          <w:lang w:val="en-US"/>
        </w:rPr>
        <w:t xml:space="preserve"> v</w:t>
      </w:r>
      <w:r w:rsidR="00261D17" w:rsidRPr="00640670">
        <w:rPr>
          <w:rFonts w:asciiTheme="majorHAnsi" w:hAnsiTheme="majorHAnsi" w:cstheme="majorHAnsi"/>
        </w:rPr>
        <w:t>à cộng sự</w:t>
      </w:r>
      <w:r w:rsidRPr="00640670">
        <w:rPr>
          <w:rFonts w:asciiTheme="majorHAnsi" w:hAnsiTheme="majorHAnsi" w:cstheme="majorHAnsi"/>
          <w:lang w:val="en-US"/>
        </w:rPr>
        <w:t>, 1989</w:t>
      </w:r>
      <w:r w:rsidR="00261D17" w:rsidRPr="00640670">
        <w:rPr>
          <w:rFonts w:asciiTheme="majorHAnsi" w:hAnsiTheme="majorHAnsi" w:cstheme="majorHAnsi"/>
          <w:vertAlign w:val="superscript"/>
          <w:lang w:val="en-US"/>
        </w:rPr>
        <w:t>10</w:t>
      </w:r>
      <w:r w:rsidRPr="00640670">
        <w:rPr>
          <w:rFonts w:asciiTheme="majorHAnsi" w:hAnsiTheme="majorHAnsi" w:cstheme="majorHAnsi"/>
          <w:lang w:val="en-US"/>
        </w:rPr>
        <w:t xml:space="preserve">) là một trong những mô hình nghiên cứu phổ biến dự đoán hành vi chấp nhận và sử dụng công nghệ của cá nhân. TAM được phát triển từ TRA nhưng TAM đặc biệt hơn khi giải thích việc sử dụng công nghệ thông tin. Các nghiên cứu gần đây sử dụng khung lý thuyết TAM rộng rãi để nghiên cứu việc các cá nhân chấp nhận công nghệ đối với ý tưởng </w:t>
      </w:r>
      <w:r w:rsidRPr="00640670">
        <w:rPr>
          <w:rFonts w:ascii="Times New Roman" w:hAnsi="Times New Roman" w:cs="Times New Roman"/>
          <w:lang w:val="en-US"/>
        </w:rPr>
        <w:t xml:space="preserve">công </w:t>
      </w:r>
      <w:r w:rsidRPr="00640670">
        <w:rPr>
          <w:rFonts w:ascii="Times New Roman" w:hAnsi="Times New Roman" w:cs="Times New Roman"/>
        </w:rPr>
        <w:t>nghệ khác nhau.</w:t>
      </w:r>
    </w:p>
    <w:p w14:paraId="4C3B9C00" w14:textId="5D3FB16C" w:rsidR="000A18C5" w:rsidRPr="00640670" w:rsidRDefault="000A18C5" w:rsidP="00B743D8">
      <w:pPr>
        <w:spacing w:after="0"/>
        <w:ind w:firstLine="360"/>
        <w:jc w:val="both"/>
        <w:rPr>
          <w:rFonts w:ascii="Times New Roman" w:hAnsi="Times New Roman" w:cs="Times New Roman"/>
        </w:rPr>
      </w:pPr>
      <w:bookmarkStart w:id="7" w:name="_Hlk205824609"/>
      <w:bookmarkEnd w:id="6"/>
      <w:r w:rsidRPr="00640670">
        <w:rPr>
          <w:rFonts w:ascii="Times New Roman" w:hAnsi="Times New Roman" w:cs="Times New Roman"/>
          <w:lang w:val="en-US"/>
        </w:rPr>
        <w:t>Davis và cộng sự (1989)</w:t>
      </w:r>
      <w:r w:rsidR="00261D17" w:rsidRPr="00640670">
        <w:rPr>
          <w:rFonts w:ascii="Times New Roman" w:hAnsi="Times New Roman" w:cs="Times New Roman"/>
          <w:vertAlign w:val="superscript"/>
        </w:rPr>
        <w:t>10</w:t>
      </w:r>
      <w:r w:rsidRPr="00640670">
        <w:rPr>
          <w:rFonts w:ascii="Times New Roman" w:hAnsi="Times New Roman" w:cs="Times New Roman"/>
          <w:lang w:val="en-US"/>
        </w:rPr>
        <w:t xml:space="preserve"> đã sử dụng mô hình để tiến hành nghiên cứu đo lường ý định sử dụng một hệ thống của cùng 1 nhóm người sau thời gian khác nhau. Có mối quan hệ chặt chẽ giữa nhận thức sự hữu dụng với hành vi sử dụng. Nhận thức sự dễ sử dụng có tác động nhỏ nhưng quan trọng tới ý định hành vi. Tuy nhiên kết quả chính là cả nhận thức sự hữu dụng và nhận thức sự dễ sử dụng có ảnh hưởng trực tiếp tới ý định hành vi sử dụng. Vì vậy mô hình </w:t>
      </w:r>
      <w:r w:rsidR="007F0433" w:rsidRPr="00640670">
        <w:rPr>
          <w:rFonts w:ascii="Times New Roman" w:hAnsi="Times New Roman" w:cs="Times New Roman"/>
          <w:lang w:val="en-US"/>
        </w:rPr>
        <w:t xml:space="preserve">mới </w:t>
      </w:r>
      <w:r w:rsidRPr="00640670">
        <w:rPr>
          <w:rFonts w:ascii="Times New Roman" w:hAnsi="Times New Roman" w:cs="Times New Roman"/>
          <w:lang w:val="en-US"/>
        </w:rPr>
        <w:t xml:space="preserve">đã loại bỏ yếu tố của thái độ về hành vi trong cấu trúc mô hình </w:t>
      </w:r>
      <w:r w:rsidR="007F0433" w:rsidRPr="00640670">
        <w:rPr>
          <w:rFonts w:ascii="Times New Roman" w:hAnsi="Times New Roman" w:cs="Times New Roman"/>
          <w:lang w:val="en-US"/>
        </w:rPr>
        <w:t>ban đầu</w:t>
      </w:r>
      <w:bookmarkEnd w:id="7"/>
    </w:p>
    <w:p w14:paraId="177D60FD" w14:textId="7C98D3F0" w:rsidR="000A18C5" w:rsidRPr="00640670" w:rsidRDefault="000A18C5" w:rsidP="008C7D5F">
      <w:pPr>
        <w:pStyle w:val="BodyText"/>
        <w:ind w:firstLine="360"/>
        <w:jc w:val="both"/>
        <w:rPr>
          <w:rFonts w:eastAsiaTheme="majorEastAsia"/>
          <w:b/>
          <w:bCs/>
          <w:color w:val="231F20"/>
          <w:spacing w:val="-8"/>
          <w:sz w:val="22"/>
          <w:szCs w:val="22"/>
        </w:rPr>
      </w:pPr>
      <w:bookmarkStart w:id="8" w:name="_Toc205652699"/>
      <w:r w:rsidRPr="00640670">
        <w:rPr>
          <w:rFonts w:eastAsiaTheme="majorEastAsia"/>
          <w:b/>
          <w:bCs/>
          <w:color w:val="231F20"/>
          <w:spacing w:val="-8"/>
          <w:sz w:val="22"/>
          <w:szCs w:val="22"/>
        </w:rPr>
        <w:t>2.2.</w:t>
      </w:r>
      <w:r w:rsidR="007F0433" w:rsidRPr="00640670">
        <w:rPr>
          <w:rFonts w:eastAsiaTheme="majorEastAsia"/>
          <w:b/>
          <w:bCs/>
          <w:color w:val="231F20"/>
          <w:spacing w:val="-8"/>
          <w:sz w:val="22"/>
          <w:szCs w:val="22"/>
        </w:rPr>
        <w:t>2</w:t>
      </w:r>
      <w:r w:rsidRPr="00640670">
        <w:rPr>
          <w:rFonts w:eastAsiaTheme="majorEastAsia"/>
          <w:b/>
          <w:bCs/>
          <w:color w:val="231F20"/>
          <w:spacing w:val="-8"/>
          <w:sz w:val="22"/>
          <w:szCs w:val="22"/>
        </w:rPr>
        <w:t xml:space="preserve"> </w:t>
      </w:r>
      <w:bookmarkStart w:id="9" w:name="_Hlk206751461"/>
      <w:r w:rsidRPr="00640670">
        <w:rPr>
          <w:rFonts w:eastAsiaTheme="majorEastAsia"/>
          <w:b/>
          <w:bCs/>
          <w:color w:val="231F20"/>
          <w:spacing w:val="-8"/>
          <w:sz w:val="22"/>
          <w:szCs w:val="22"/>
        </w:rPr>
        <w:t>Lý thuyết phổ biến sự đổi mới (IDT)</w:t>
      </w:r>
      <w:bookmarkEnd w:id="8"/>
    </w:p>
    <w:p w14:paraId="3FFE82EE" w14:textId="1E202AD5" w:rsidR="000A18C5" w:rsidRPr="00640670" w:rsidRDefault="00F02C75" w:rsidP="008C7D5F">
      <w:pPr>
        <w:pStyle w:val="BodyText"/>
        <w:ind w:firstLine="360"/>
        <w:jc w:val="both"/>
        <w:rPr>
          <w:rFonts w:eastAsiaTheme="majorEastAsia"/>
          <w:bCs/>
          <w:color w:val="231F20"/>
          <w:sz w:val="22"/>
          <w:szCs w:val="22"/>
        </w:rPr>
      </w:pPr>
      <w:bookmarkStart w:id="10" w:name="_Hlk205824574"/>
      <w:r w:rsidRPr="00640670">
        <w:rPr>
          <w:rFonts w:eastAsiaTheme="majorEastAsia"/>
          <w:bCs/>
          <w:color w:val="231F20"/>
          <w:sz w:val="22"/>
          <w:szCs w:val="22"/>
        </w:rPr>
        <w:t>Để giải thích cho sự đổi mới cũn</w:t>
      </w:r>
      <w:r w:rsidR="000F069D" w:rsidRPr="00640670">
        <w:rPr>
          <w:rFonts w:eastAsiaTheme="majorEastAsia"/>
          <w:bCs/>
          <w:color w:val="231F20"/>
          <w:sz w:val="22"/>
          <w:szCs w:val="22"/>
        </w:rPr>
        <w:t>g</w:t>
      </w:r>
      <w:r w:rsidRPr="00640670">
        <w:rPr>
          <w:rFonts w:eastAsiaTheme="majorEastAsia"/>
          <w:bCs/>
          <w:color w:val="231F20"/>
          <w:sz w:val="22"/>
          <w:szCs w:val="22"/>
        </w:rPr>
        <w:t xml:space="preserve"> như sự nhận ra giá trị và lợi ích của sự đổi mới mang lại từ đó khách hàng chấp nhận sản phẩm mới </w:t>
      </w:r>
      <w:r w:rsidR="000F069D" w:rsidRPr="00640670">
        <w:rPr>
          <w:rFonts w:eastAsiaTheme="majorEastAsia"/>
          <w:bCs/>
          <w:color w:val="231F20"/>
          <w:sz w:val="22"/>
          <w:szCs w:val="22"/>
        </w:rPr>
        <w:t xml:space="preserve">được </w:t>
      </w:r>
      <w:r w:rsidR="000A18C5" w:rsidRPr="00640670">
        <w:rPr>
          <w:rFonts w:eastAsiaTheme="majorEastAsia"/>
          <w:bCs/>
          <w:color w:val="231F20"/>
          <w:sz w:val="22"/>
          <w:szCs w:val="22"/>
        </w:rPr>
        <w:t xml:space="preserve">Rogers </w:t>
      </w:r>
      <w:r w:rsidR="000F069D" w:rsidRPr="00640670">
        <w:rPr>
          <w:rFonts w:eastAsiaTheme="majorEastAsia"/>
          <w:bCs/>
          <w:color w:val="231F20"/>
          <w:sz w:val="22"/>
          <w:szCs w:val="22"/>
        </w:rPr>
        <w:t xml:space="preserve">đưa ra năm </w:t>
      </w:r>
      <w:r w:rsidR="000A18C5" w:rsidRPr="00640670">
        <w:rPr>
          <w:rFonts w:eastAsiaTheme="majorEastAsia"/>
          <w:bCs/>
          <w:color w:val="231F20"/>
          <w:sz w:val="22"/>
          <w:szCs w:val="22"/>
        </w:rPr>
        <w:t>196</w:t>
      </w:r>
      <w:bookmarkEnd w:id="9"/>
      <w:r w:rsidR="000F069D" w:rsidRPr="00640670">
        <w:rPr>
          <w:rFonts w:eastAsiaTheme="majorEastAsia"/>
          <w:bCs/>
          <w:color w:val="231F20"/>
          <w:sz w:val="22"/>
          <w:szCs w:val="22"/>
        </w:rPr>
        <w:t>9 sau đó (Rogers 2003</w:t>
      </w:r>
      <w:r w:rsidR="00261D17" w:rsidRPr="00640670">
        <w:rPr>
          <w:rFonts w:eastAsiaTheme="majorEastAsia"/>
          <w:bCs/>
          <w:color w:val="231F20"/>
          <w:sz w:val="22"/>
          <w:szCs w:val="22"/>
          <w:vertAlign w:val="superscript"/>
          <w:lang w:val="vi-VN"/>
        </w:rPr>
        <w:t>11</w:t>
      </w:r>
      <w:r w:rsidR="000F069D" w:rsidRPr="00640670">
        <w:rPr>
          <w:rFonts w:eastAsiaTheme="majorEastAsia"/>
          <w:bCs/>
          <w:color w:val="231F20"/>
          <w:sz w:val="22"/>
          <w:szCs w:val="22"/>
        </w:rPr>
        <w:t xml:space="preserve">) </w:t>
      </w:r>
      <w:r w:rsidRPr="00640670">
        <w:rPr>
          <w:rFonts w:eastAsiaTheme="majorEastAsia"/>
          <w:bCs/>
          <w:color w:val="231F20"/>
          <w:sz w:val="22"/>
          <w:szCs w:val="22"/>
        </w:rPr>
        <w:t>đã xây dựng m</w:t>
      </w:r>
      <w:r w:rsidR="000A18C5" w:rsidRPr="00640670">
        <w:rPr>
          <w:rFonts w:eastAsiaTheme="majorEastAsia"/>
          <w:bCs/>
          <w:color w:val="231F20"/>
          <w:sz w:val="22"/>
          <w:szCs w:val="22"/>
        </w:rPr>
        <w:t>ô hình IDT</w:t>
      </w:r>
      <w:r w:rsidRPr="00640670">
        <w:rPr>
          <w:rFonts w:eastAsiaTheme="majorEastAsia"/>
          <w:bCs/>
          <w:color w:val="231F20"/>
          <w:sz w:val="22"/>
          <w:szCs w:val="22"/>
        </w:rPr>
        <w:t>. Trong quá trình ra quyết định mua của khách hàng thì khi khách hàng chấp nhận, đây là quyết định của việc khách hàng đã sẵn sàng sử dụng sự đổi mới như là một xu hướng. Nếu khách hàng không chập nhận sự đổi mới hay cụ thể hơn là từ chối chấp nhận sự đổi mới. Khái niệm phổ biến sự đổi mới được Rogers (</w:t>
      </w:r>
      <w:r w:rsidR="000F069D" w:rsidRPr="00640670">
        <w:rPr>
          <w:rFonts w:eastAsiaTheme="majorEastAsia"/>
          <w:bCs/>
          <w:color w:val="231F20"/>
          <w:sz w:val="22"/>
          <w:szCs w:val="22"/>
        </w:rPr>
        <w:t>2003</w:t>
      </w:r>
      <w:r w:rsidRPr="00640670">
        <w:rPr>
          <w:rFonts w:eastAsiaTheme="majorEastAsia"/>
          <w:bCs/>
          <w:color w:val="231F20"/>
          <w:sz w:val="22"/>
          <w:szCs w:val="22"/>
        </w:rPr>
        <w:t>)</w:t>
      </w:r>
      <w:r w:rsidR="00261D17" w:rsidRPr="00640670">
        <w:rPr>
          <w:rFonts w:eastAsiaTheme="majorEastAsia"/>
          <w:bCs/>
          <w:color w:val="231F20"/>
          <w:sz w:val="22"/>
          <w:szCs w:val="22"/>
          <w:vertAlign w:val="superscript"/>
          <w:lang w:val="vi-VN"/>
        </w:rPr>
        <w:t>11</w:t>
      </w:r>
      <w:r w:rsidRPr="00640670">
        <w:rPr>
          <w:rFonts w:eastAsiaTheme="majorEastAsia"/>
          <w:bCs/>
          <w:color w:val="231F20"/>
          <w:sz w:val="22"/>
          <w:szCs w:val="22"/>
        </w:rPr>
        <w:t xml:space="preserve"> định nghĩa là “</w:t>
      </w:r>
      <w:r w:rsidR="000A18C5" w:rsidRPr="00640670">
        <w:rPr>
          <w:rFonts w:eastAsiaTheme="majorEastAsia"/>
          <w:bCs/>
          <w:color w:val="231F20"/>
          <w:sz w:val="22"/>
          <w:szCs w:val="22"/>
        </w:rPr>
        <w:t>quá trình s</w:t>
      </w:r>
      <w:r w:rsidR="000A18C5" w:rsidRPr="00640670">
        <w:rPr>
          <w:rFonts w:eastAsiaTheme="majorEastAsia" w:hint="eastAsia"/>
          <w:bCs/>
          <w:color w:val="231F20"/>
          <w:sz w:val="22"/>
          <w:szCs w:val="22"/>
        </w:rPr>
        <w:t>ự</w:t>
      </w:r>
      <w:r w:rsidR="000A18C5" w:rsidRPr="00640670">
        <w:rPr>
          <w:rFonts w:eastAsiaTheme="majorEastAsia"/>
          <w:bCs/>
          <w:color w:val="231F20"/>
          <w:sz w:val="22"/>
          <w:szCs w:val="22"/>
        </w:rPr>
        <w:t xml:space="preserve"> </w:t>
      </w:r>
      <w:r w:rsidR="000A18C5" w:rsidRPr="00640670">
        <w:rPr>
          <w:rFonts w:eastAsiaTheme="majorEastAsia" w:hint="eastAsia"/>
          <w:bCs/>
          <w:color w:val="231F20"/>
          <w:sz w:val="22"/>
          <w:szCs w:val="22"/>
        </w:rPr>
        <w:t>đổ</w:t>
      </w:r>
      <w:r w:rsidR="000A18C5" w:rsidRPr="00640670">
        <w:rPr>
          <w:rFonts w:eastAsiaTheme="majorEastAsia"/>
          <w:bCs/>
          <w:color w:val="231F20"/>
          <w:sz w:val="22"/>
          <w:szCs w:val="22"/>
        </w:rPr>
        <w:t>i m</w:t>
      </w:r>
      <w:r w:rsidR="000A18C5" w:rsidRPr="00640670">
        <w:rPr>
          <w:rFonts w:eastAsiaTheme="majorEastAsia" w:hint="eastAsia"/>
          <w:bCs/>
          <w:color w:val="231F20"/>
          <w:sz w:val="22"/>
          <w:szCs w:val="22"/>
        </w:rPr>
        <w:t>ớ</w:t>
      </w:r>
      <w:r w:rsidR="000A18C5" w:rsidRPr="00640670">
        <w:rPr>
          <w:rFonts w:eastAsiaTheme="majorEastAsia"/>
          <w:bCs/>
          <w:color w:val="231F20"/>
          <w:sz w:val="22"/>
          <w:szCs w:val="22"/>
        </w:rPr>
        <w:t xml:space="preserve">i </w:t>
      </w:r>
      <w:r w:rsidR="000A18C5" w:rsidRPr="00640670">
        <w:rPr>
          <w:rFonts w:eastAsiaTheme="majorEastAsia" w:hint="eastAsia"/>
          <w:bCs/>
          <w:color w:val="231F20"/>
          <w:sz w:val="22"/>
          <w:szCs w:val="22"/>
        </w:rPr>
        <w:t>đượ</w:t>
      </w:r>
      <w:r w:rsidR="000A18C5" w:rsidRPr="00640670">
        <w:rPr>
          <w:rFonts w:eastAsiaTheme="majorEastAsia"/>
          <w:bCs/>
          <w:color w:val="231F20"/>
          <w:sz w:val="22"/>
          <w:szCs w:val="22"/>
        </w:rPr>
        <w:t>c truy</w:t>
      </w:r>
      <w:r w:rsidR="000A18C5" w:rsidRPr="00640670">
        <w:rPr>
          <w:rFonts w:eastAsiaTheme="majorEastAsia" w:hint="eastAsia"/>
          <w:bCs/>
          <w:color w:val="231F20"/>
          <w:sz w:val="22"/>
          <w:szCs w:val="22"/>
        </w:rPr>
        <w:t>ề</w:t>
      </w:r>
      <w:r w:rsidR="000A18C5" w:rsidRPr="00640670">
        <w:rPr>
          <w:rFonts w:eastAsiaTheme="majorEastAsia"/>
          <w:bCs/>
          <w:color w:val="231F20"/>
          <w:sz w:val="22"/>
          <w:szCs w:val="22"/>
        </w:rPr>
        <w:t xml:space="preserve">n </w:t>
      </w:r>
      <w:r w:rsidR="000A18C5" w:rsidRPr="00640670">
        <w:rPr>
          <w:rFonts w:eastAsiaTheme="majorEastAsia" w:hint="eastAsia"/>
          <w:bCs/>
          <w:color w:val="231F20"/>
          <w:sz w:val="22"/>
          <w:szCs w:val="22"/>
        </w:rPr>
        <w:t>đ</w:t>
      </w:r>
      <w:r w:rsidR="000A18C5" w:rsidRPr="00640670">
        <w:rPr>
          <w:rFonts w:eastAsiaTheme="majorEastAsia"/>
          <w:bCs/>
          <w:color w:val="231F20"/>
          <w:sz w:val="22"/>
          <w:szCs w:val="22"/>
        </w:rPr>
        <w:t>i gi</w:t>
      </w:r>
      <w:r w:rsidR="000A18C5" w:rsidRPr="00640670">
        <w:rPr>
          <w:rFonts w:eastAsiaTheme="majorEastAsia" w:hint="eastAsia"/>
          <w:bCs/>
          <w:color w:val="231F20"/>
          <w:sz w:val="22"/>
          <w:szCs w:val="22"/>
        </w:rPr>
        <w:t>ữ</w:t>
      </w:r>
      <w:r w:rsidR="000A18C5" w:rsidRPr="00640670">
        <w:rPr>
          <w:rFonts w:eastAsiaTheme="majorEastAsia"/>
          <w:bCs/>
          <w:color w:val="231F20"/>
          <w:sz w:val="22"/>
          <w:szCs w:val="22"/>
        </w:rPr>
        <w:t>a các thành viên thông qua nh</w:t>
      </w:r>
      <w:r w:rsidR="000A18C5" w:rsidRPr="00640670">
        <w:rPr>
          <w:rFonts w:eastAsiaTheme="majorEastAsia" w:hint="eastAsia"/>
          <w:bCs/>
          <w:color w:val="231F20"/>
          <w:sz w:val="22"/>
          <w:szCs w:val="22"/>
        </w:rPr>
        <w:t>ữ</w:t>
      </w:r>
      <w:r w:rsidR="000A18C5" w:rsidRPr="00640670">
        <w:rPr>
          <w:rFonts w:eastAsiaTheme="majorEastAsia"/>
          <w:bCs/>
          <w:color w:val="231F20"/>
          <w:sz w:val="22"/>
          <w:szCs w:val="22"/>
        </w:rPr>
        <w:t>ng kênh truy</w:t>
      </w:r>
      <w:r w:rsidR="000A18C5" w:rsidRPr="00640670">
        <w:rPr>
          <w:rFonts w:eastAsiaTheme="majorEastAsia" w:hint="eastAsia"/>
          <w:bCs/>
          <w:color w:val="231F20"/>
          <w:sz w:val="22"/>
          <w:szCs w:val="22"/>
        </w:rPr>
        <w:t>ề</w:t>
      </w:r>
      <w:r w:rsidR="000A18C5" w:rsidRPr="00640670">
        <w:rPr>
          <w:rFonts w:eastAsiaTheme="majorEastAsia"/>
          <w:bCs/>
          <w:color w:val="231F20"/>
          <w:sz w:val="22"/>
          <w:szCs w:val="22"/>
        </w:rPr>
        <w:t>n thông c</w:t>
      </w:r>
      <w:r w:rsidR="000A18C5" w:rsidRPr="00640670">
        <w:rPr>
          <w:rFonts w:eastAsiaTheme="majorEastAsia" w:hint="eastAsia"/>
          <w:bCs/>
          <w:color w:val="231F20"/>
          <w:sz w:val="22"/>
          <w:szCs w:val="22"/>
        </w:rPr>
        <w:t>ố</w:t>
      </w:r>
      <w:r w:rsidR="000A18C5" w:rsidRPr="00640670">
        <w:rPr>
          <w:rFonts w:eastAsiaTheme="majorEastAsia"/>
          <w:bCs/>
          <w:color w:val="231F20"/>
          <w:sz w:val="22"/>
          <w:szCs w:val="22"/>
        </w:rPr>
        <w:t xml:space="preserve"> </w:t>
      </w:r>
      <w:r w:rsidR="000A18C5" w:rsidRPr="00640670">
        <w:rPr>
          <w:rFonts w:eastAsiaTheme="majorEastAsia" w:hint="eastAsia"/>
          <w:bCs/>
          <w:color w:val="231F20"/>
          <w:sz w:val="22"/>
          <w:szCs w:val="22"/>
        </w:rPr>
        <w:t>đị</w:t>
      </w:r>
      <w:r w:rsidR="000A18C5" w:rsidRPr="00640670">
        <w:rPr>
          <w:rFonts w:eastAsiaTheme="majorEastAsia"/>
          <w:bCs/>
          <w:color w:val="231F20"/>
          <w:sz w:val="22"/>
          <w:szCs w:val="22"/>
        </w:rPr>
        <w:t>nh. Quá trình ph</w:t>
      </w:r>
      <w:r w:rsidR="000A18C5" w:rsidRPr="00640670">
        <w:rPr>
          <w:rFonts w:eastAsiaTheme="majorEastAsia" w:hint="eastAsia"/>
          <w:bCs/>
          <w:color w:val="231F20"/>
          <w:sz w:val="22"/>
          <w:szCs w:val="22"/>
        </w:rPr>
        <w:t>ổ</w:t>
      </w:r>
      <w:r w:rsidR="000A18C5" w:rsidRPr="00640670">
        <w:rPr>
          <w:rFonts w:eastAsiaTheme="majorEastAsia"/>
          <w:bCs/>
          <w:color w:val="231F20"/>
          <w:sz w:val="22"/>
          <w:szCs w:val="22"/>
        </w:rPr>
        <w:t xml:space="preserve"> bi</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n g</w:t>
      </w:r>
      <w:r w:rsidR="000A18C5" w:rsidRPr="00640670">
        <w:rPr>
          <w:rFonts w:eastAsiaTheme="majorEastAsia" w:hint="eastAsia"/>
          <w:bCs/>
          <w:color w:val="231F20"/>
          <w:sz w:val="22"/>
          <w:szCs w:val="22"/>
        </w:rPr>
        <w:t>ồ</w:t>
      </w:r>
      <w:r w:rsidR="000A18C5" w:rsidRPr="00640670">
        <w:rPr>
          <w:rFonts w:eastAsiaTheme="majorEastAsia"/>
          <w:bCs/>
          <w:color w:val="231F20"/>
          <w:sz w:val="22"/>
          <w:szCs w:val="22"/>
        </w:rPr>
        <w:t>m 5 b</w:t>
      </w:r>
      <w:r w:rsidR="000A18C5" w:rsidRPr="00640670">
        <w:rPr>
          <w:rFonts w:eastAsiaTheme="majorEastAsia" w:hint="eastAsia"/>
          <w:bCs/>
          <w:color w:val="231F20"/>
          <w:sz w:val="22"/>
          <w:szCs w:val="22"/>
        </w:rPr>
        <w:t>ướ</w:t>
      </w:r>
      <w:r w:rsidR="000A18C5" w:rsidRPr="00640670">
        <w:rPr>
          <w:rFonts w:eastAsiaTheme="majorEastAsia"/>
          <w:bCs/>
          <w:color w:val="231F20"/>
          <w:sz w:val="22"/>
          <w:szCs w:val="22"/>
        </w:rPr>
        <w:t>c: hi</w:t>
      </w:r>
      <w:r w:rsidR="000A18C5" w:rsidRPr="00640670">
        <w:rPr>
          <w:rFonts w:eastAsiaTheme="majorEastAsia" w:hint="eastAsia"/>
          <w:bCs/>
          <w:color w:val="231F20"/>
          <w:sz w:val="22"/>
          <w:szCs w:val="22"/>
        </w:rPr>
        <w:t>ể</w:t>
      </w:r>
      <w:r w:rsidR="000A18C5" w:rsidRPr="00640670">
        <w:rPr>
          <w:rFonts w:eastAsiaTheme="majorEastAsia"/>
          <w:bCs/>
          <w:color w:val="231F20"/>
          <w:sz w:val="22"/>
          <w:szCs w:val="22"/>
        </w:rPr>
        <w:t>u bi</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t, thuy</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t ph</w:t>
      </w:r>
      <w:r w:rsidR="000A18C5" w:rsidRPr="00640670">
        <w:rPr>
          <w:rFonts w:eastAsiaTheme="majorEastAsia" w:hint="eastAsia"/>
          <w:bCs/>
          <w:color w:val="231F20"/>
          <w:sz w:val="22"/>
          <w:szCs w:val="22"/>
        </w:rPr>
        <w:t>ụ</w:t>
      </w:r>
      <w:r w:rsidR="000A18C5" w:rsidRPr="00640670">
        <w:rPr>
          <w:rFonts w:eastAsiaTheme="majorEastAsia"/>
          <w:bCs/>
          <w:color w:val="231F20"/>
          <w:sz w:val="22"/>
          <w:szCs w:val="22"/>
        </w:rPr>
        <w:t>c, quy</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 xml:space="preserve">t </w:t>
      </w:r>
      <w:r w:rsidR="000A18C5" w:rsidRPr="00640670">
        <w:rPr>
          <w:rFonts w:eastAsiaTheme="majorEastAsia" w:hint="eastAsia"/>
          <w:bCs/>
          <w:color w:val="231F20"/>
          <w:sz w:val="22"/>
          <w:szCs w:val="22"/>
        </w:rPr>
        <w:lastRenderedPageBreak/>
        <w:t>đị</w:t>
      </w:r>
      <w:r w:rsidR="000A18C5" w:rsidRPr="00640670">
        <w:rPr>
          <w:rFonts w:eastAsiaTheme="majorEastAsia"/>
          <w:bCs/>
          <w:color w:val="231F20"/>
          <w:sz w:val="22"/>
          <w:szCs w:val="22"/>
        </w:rPr>
        <w:t>nh, th</w:t>
      </w:r>
      <w:r w:rsidR="000A18C5" w:rsidRPr="00640670">
        <w:rPr>
          <w:rFonts w:eastAsiaTheme="majorEastAsia" w:hint="eastAsia"/>
          <w:bCs/>
          <w:color w:val="231F20"/>
          <w:sz w:val="22"/>
          <w:szCs w:val="22"/>
        </w:rPr>
        <w:t>ự</w:t>
      </w:r>
      <w:r w:rsidR="000A18C5" w:rsidRPr="00640670">
        <w:rPr>
          <w:rFonts w:eastAsiaTheme="majorEastAsia"/>
          <w:bCs/>
          <w:color w:val="231F20"/>
          <w:sz w:val="22"/>
          <w:szCs w:val="22"/>
        </w:rPr>
        <w:t>c hi</w:t>
      </w:r>
      <w:r w:rsidR="000A18C5" w:rsidRPr="00640670">
        <w:rPr>
          <w:rFonts w:eastAsiaTheme="majorEastAsia" w:hint="eastAsia"/>
          <w:bCs/>
          <w:color w:val="231F20"/>
          <w:sz w:val="22"/>
          <w:szCs w:val="22"/>
        </w:rPr>
        <w:t>ệ</w:t>
      </w:r>
      <w:r w:rsidR="000A18C5" w:rsidRPr="00640670">
        <w:rPr>
          <w:rFonts w:eastAsiaTheme="majorEastAsia"/>
          <w:bCs/>
          <w:color w:val="231F20"/>
          <w:sz w:val="22"/>
          <w:szCs w:val="22"/>
        </w:rPr>
        <w:t>n và kh</w:t>
      </w:r>
      <w:r w:rsidR="000A18C5" w:rsidRPr="00640670">
        <w:rPr>
          <w:rFonts w:eastAsiaTheme="majorEastAsia" w:hint="eastAsia"/>
          <w:bCs/>
          <w:color w:val="231F20"/>
          <w:sz w:val="22"/>
          <w:szCs w:val="22"/>
        </w:rPr>
        <w:t>ẳ</w:t>
      </w:r>
      <w:r w:rsidR="000A18C5" w:rsidRPr="00640670">
        <w:rPr>
          <w:rFonts w:eastAsiaTheme="majorEastAsia"/>
          <w:bCs/>
          <w:color w:val="231F20"/>
          <w:sz w:val="22"/>
          <w:szCs w:val="22"/>
        </w:rPr>
        <w:t xml:space="preserve">ng </w:t>
      </w:r>
      <w:r w:rsidR="000A18C5" w:rsidRPr="00640670">
        <w:rPr>
          <w:rFonts w:eastAsiaTheme="majorEastAsia" w:hint="eastAsia"/>
          <w:bCs/>
          <w:color w:val="231F20"/>
          <w:sz w:val="22"/>
          <w:szCs w:val="22"/>
        </w:rPr>
        <w:t>đị</w:t>
      </w:r>
      <w:r w:rsidR="000A18C5" w:rsidRPr="00640670">
        <w:rPr>
          <w:rFonts w:eastAsiaTheme="majorEastAsia"/>
          <w:bCs/>
          <w:color w:val="231F20"/>
          <w:sz w:val="22"/>
          <w:szCs w:val="22"/>
        </w:rPr>
        <w:t>nh</w:t>
      </w:r>
      <w:r w:rsidRPr="00640670">
        <w:rPr>
          <w:rFonts w:eastAsiaTheme="majorEastAsia"/>
          <w:bCs/>
          <w:color w:val="231F20"/>
          <w:sz w:val="22"/>
          <w:szCs w:val="22"/>
        </w:rPr>
        <w:t>”</w:t>
      </w:r>
      <w:r w:rsidR="000A18C5" w:rsidRPr="00640670">
        <w:rPr>
          <w:rFonts w:eastAsiaTheme="majorEastAsia"/>
          <w:bCs/>
          <w:color w:val="231F20"/>
          <w:sz w:val="22"/>
          <w:szCs w:val="22"/>
        </w:rPr>
        <w:t>.</w:t>
      </w:r>
      <w:r w:rsidRPr="00640670">
        <w:rPr>
          <w:rFonts w:eastAsiaTheme="majorEastAsia"/>
          <w:bCs/>
          <w:color w:val="231F20"/>
          <w:sz w:val="22"/>
          <w:szCs w:val="22"/>
        </w:rPr>
        <w:t xml:space="preserve"> Thông qua quá trình phổ biến sự đổi mới trên thị trường cho thấy </w:t>
      </w:r>
      <w:r w:rsidR="00560E6E" w:rsidRPr="00640670">
        <w:rPr>
          <w:rFonts w:eastAsiaTheme="majorEastAsia"/>
          <w:bCs/>
          <w:color w:val="231F20"/>
          <w:sz w:val="22"/>
          <w:szCs w:val="22"/>
        </w:rPr>
        <w:t>tính mới có được chấp nhận hay không qua ba b</w:t>
      </w:r>
      <w:r w:rsidR="000F069D" w:rsidRPr="00640670">
        <w:rPr>
          <w:rFonts w:eastAsiaTheme="majorEastAsia"/>
          <w:bCs/>
          <w:color w:val="231F20"/>
          <w:sz w:val="22"/>
          <w:szCs w:val="22"/>
        </w:rPr>
        <w:t>ướ</w:t>
      </w:r>
      <w:r w:rsidR="00560E6E" w:rsidRPr="00640670">
        <w:rPr>
          <w:rFonts w:eastAsiaTheme="majorEastAsia"/>
          <w:bCs/>
          <w:color w:val="231F20"/>
          <w:sz w:val="22"/>
          <w:szCs w:val="22"/>
        </w:rPr>
        <w:t xml:space="preserve">c </w:t>
      </w:r>
      <w:r w:rsidR="000F069D" w:rsidRPr="00640670">
        <w:rPr>
          <w:rFonts w:eastAsiaTheme="majorEastAsia"/>
          <w:bCs/>
          <w:color w:val="231F20"/>
          <w:sz w:val="22"/>
          <w:szCs w:val="22"/>
        </w:rPr>
        <w:t>trong</w:t>
      </w:r>
      <w:r w:rsidR="00560E6E" w:rsidRPr="00640670">
        <w:rPr>
          <w:rFonts w:eastAsiaTheme="majorEastAsia"/>
          <w:bCs/>
          <w:color w:val="231F20"/>
          <w:sz w:val="22"/>
          <w:szCs w:val="22"/>
        </w:rPr>
        <w:t xml:space="preserve"> quá trình quyết định sự đổi mới của khách hàng là </w:t>
      </w:r>
      <w:r w:rsidR="000A18C5" w:rsidRPr="00640670">
        <w:rPr>
          <w:rFonts w:eastAsiaTheme="majorEastAsia"/>
          <w:bCs/>
          <w:color w:val="231F20"/>
          <w:sz w:val="22"/>
          <w:szCs w:val="22"/>
        </w:rPr>
        <w:t>s</w:t>
      </w:r>
      <w:r w:rsidR="000A18C5" w:rsidRPr="00640670">
        <w:rPr>
          <w:rFonts w:eastAsiaTheme="majorEastAsia" w:hint="eastAsia"/>
          <w:bCs/>
          <w:color w:val="231F20"/>
          <w:sz w:val="22"/>
          <w:szCs w:val="22"/>
        </w:rPr>
        <w:t>ự</w:t>
      </w:r>
      <w:r w:rsidR="000A18C5" w:rsidRPr="00640670">
        <w:rPr>
          <w:rFonts w:eastAsiaTheme="majorEastAsia"/>
          <w:bCs/>
          <w:color w:val="231F20"/>
          <w:sz w:val="22"/>
          <w:szCs w:val="22"/>
        </w:rPr>
        <w:t xml:space="preserve"> hi</w:t>
      </w:r>
      <w:r w:rsidR="000A18C5" w:rsidRPr="00640670">
        <w:rPr>
          <w:rFonts w:eastAsiaTheme="majorEastAsia" w:hint="eastAsia"/>
          <w:bCs/>
          <w:color w:val="231F20"/>
          <w:sz w:val="22"/>
          <w:szCs w:val="22"/>
        </w:rPr>
        <w:t>ể</w:t>
      </w:r>
      <w:r w:rsidR="000A18C5" w:rsidRPr="00640670">
        <w:rPr>
          <w:rFonts w:eastAsiaTheme="majorEastAsia"/>
          <w:bCs/>
          <w:color w:val="231F20"/>
          <w:sz w:val="22"/>
          <w:szCs w:val="22"/>
        </w:rPr>
        <w:t>u bi</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t, s</w:t>
      </w:r>
      <w:r w:rsidR="000A18C5" w:rsidRPr="00640670">
        <w:rPr>
          <w:rFonts w:eastAsiaTheme="majorEastAsia" w:hint="eastAsia"/>
          <w:bCs/>
          <w:color w:val="231F20"/>
          <w:sz w:val="22"/>
          <w:szCs w:val="22"/>
        </w:rPr>
        <w:t>ự</w:t>
      </w:r>
      <w:r w:rsidR="000A18C5" w:rsidRPr="00640670">
        <w:rPr>
          <w:rFonts w:eastAsiaTheme="majorEastAsia"/>
          <w:bCs/>
          <w:color w:val="231F20"/>
          <w:sz w:val="22"/>
          <w:szCs w:val="22"/>
        </w:rPr>
        <w:t xml:space="preserve"> thuy</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t ph</w:t>
      </w:r>
      <w:r w:rsidR="000A18C5" w:rsidRPr="00640670">
        <w:rPr>
          <w:rFonts w:eastAsiaTheme="majorEastAsia" w:hint="eastAsia"/>
          <w:bCs/>
          <w:color w:val="231F20"/>
          <w:sz w:val="22"/>
          <w:szCs w:val="22"/>
        </w:rPr>
        <w:t>ụ</w:t>
      </w:r>
      <w:r w:rsidR="000A18C5" w:rsidRPr="00640670">
        <w:rPr>
          <w:rFonts w:eastAsiaTheme="majorEastAsia"/>
          <w:bCs/>
          <w:color w:val="231F20"/>
          <w:sz w:val="22"/>
          <w:szCs w:val="22"/>
        </w:rPr>
        <w:t>c và s</w:t>
      </w:r>
      <w:r w:rsidR="000A18C5" w:rsidRPr="00640670">
        <w:rPr>
          <w:rFonts w:eastAsiaTheme="majorEastAsia" w:hint="eastAsia"/>
          <w:bCs/>
          <w:color w:val="231F20"/>
          <w:sz w:val="22"/>
          <w:szCs w:val="22"/>
        </w:rPr>
        <w:t>ự</w:t>
      </w:r>
      <w:r w:rsidR="000A18C5" w:rsidRPr="00640670">
        <w:rPr>
          <w:rFonts w:eastAsiaTheme="majorEastAsia"/>
          <w:bCs/>
          <w:color w:val="231F20"/>
          <w:sz w:val="22"/>
          <w:szCs w:val="22"/>
        </w:rPr>
        <w:t xml:space="preserve"> quy</w:t>
      </w:r>
      <w:r w:rsidR="000A18C5" w:rsidRPr="00640670">
        <w:rPr>
          <w:rFonts w:eastAsiaTheme="majorEastAsia" w:hint="eastAsia"/>
          <w:bCs/>
          <w:color w:val="231F20"/>
          <w:sz w:val="22"/>
          <w:szCs w:val="22"/>
        </w:rPr>
        <w:t>ế</w:t>
      </w:r>
      <w:r w:rsidR="000A18C5" w:rsidRPr="00640670">
        <w:rPr>
          <w:rFonts w:eastAsiaTheme="majorEastAsia"/>
          <w:bCs/>
          <w:color w:val="231F20"/>
          <w:sz w:val="22"/>
          <w:szCs w:val="22"/>
        </w:rPr>
        <w:t xml:space="preserve">t </w:t>
      </w:r>
      <w:r w:rsidR="000A18C5" w:rsidRPr="00640670">
        <w:rPr>
          <w:rFonts w:eastAsiaTheme="majorEastAsia" w:hint="eastAsia"/>
          <w:bCs/>
          <w:color w:val="231F20"/>
          <w:sz w:val="22"/>
          <w:szCs w:val="22"/>
        </w:rPr>
        <w:t>đị</w:t>
      </w:r>
      <w:r w:rsidR="000A18C5" w:rsidRPr="00640670">
        <w:rPr>
          <w:rFonts w:eastAsiaTheme="majorEastAsia"/>
          <w:bCs/>
          <w:color w:val="231F20"/>
          <w:sz w:val="22"/>
          <w:szCs w:val="22"/>
        </w:rPr>
        <w:t xml:space="preserve">nh. </w:t>
      </w:r>
      <w:r w:rsidR="0043566D" w:rsidRPr="00640670">
        <w:rPr>
          <w:rFonts w:eastAsiaTheme="majorEastAsia"/>
          <w:bCs/>
          <w:color w:val="231F20"/>
          <w:sz w:val="22"/>
          <w:szCs w:val="22"/>
        </w:rPr>
        <w:t>Nghiên cứu của</w:t>
      </w:r>
      <w:r w:rsidR="00560E6E" w:rsidRPr="00640670">
        <w:rPr>
          <w:rFonts w:eastAsiaTheme="majorEastAsia"/>
          <w:bCs/>
          <w:color w:val="231F20"/>
          <w:sz w:val="22"/>
          <w:szCs w:val="22"/>
        </w:rPr>
        <w:t xml:space="preserve"> </w:t>
      </w:r>
      <w:r w:rsidR="0043566D" w:rsidRPr="00640670">
        <w:rPr>
          <w:rFonts w:eastAsiaTheme="majorEastAsia"/>
          <w:bCs/>
          <w:color w:val="231F20"/>
          <w:sz w:val="22"/>
          <w:szCs w:val="22"/>
        </w:rPr>
        <w:t>Rogers (</w:t>
      </w:r>
      <w:r w:rsidR="0043566D" w:rsidRPr="00640670">
        <w:rPr>
          <w:rFonts w:eastAsiaTheme="majorEastAsia"/>
          <w:color w:val="231F20"/>
          <w:sz w:val="22"/>
          <w:szCs w:val="22"/>
          <w:lang w:val="vi-VN"/>
        </w:rPr>
        <w:t>200</w:t>
      </w:r>
      <w:r w:rsidR="0043566D" w:rsidRPr="00640670">
        <w:rPr>
          <w:rFonts w:eastAsiaTheme="majorEastAsia"/>
          <w:color w:val="231F20"/>
          <w:sz w:val="22"/>
          <w:szCs w:val="22"/>
        </w:rPr>
        <w:t>3)</w:t>
      </w:r>
      <w:r w:rsidR="0043566D" w:rsidRPr="00640670">
        <w:rPr>
          <w:rFonts w:eastAsiaTheme="majorEastAsia"/>
          <w:color w:val="231F20"/>
          <w:sz w:val="22"/>
          <w:szCs w:val="22"/>
          <w:vertAlign w:val="superscript"/>
        </w:rPr>
        <w:t>1</w:t>
      </w:r>
      <w:r w:rsidR="000F069D" w:rsidRPr="00640670">
        <w:rPr>
          <w:rFonts w:eastAsiaTheme="majorEastAsia"/>
          <w:color w:val="231F20"/>
          <w:sz w:val="22"/>
          <w:szCs w:val="22"/>
          <w:vertAlign w:val="superscript"/>
        </w:rPr>
        <w:t>1</w:t>
      </w:r>
      <w:r w:rsidR="0043566D" w:rsidRPr="00640670">
        <w:rPr>
          <w:rFonts w:eastAsiaTheme="majorEastAsia"/>
          <w:bCs/>
          <w:color w:val="231F20"/>
          <w:sz w:val="22"/>
          <w:szCs w:val="22"/>
        </w:rPr>
        <w:t xml:space="preserve"> c</w:t>
      </w:r>
      <w:r w:rsidR="00560E6E" w:rsidRPr="00640670">
        <w:rPr>
          <w:rFonts w:eastAsiaTheme="majorEastAsia"/>
          <w:bCs/>
          <w:color w:val="231F20"/>
          <w:sz w:val="22"/>
          <w:szCs w:val="22"/>
        </w:rPr>
        <w:t>ũng chỉ ra b</w:t>
      </w:r>
      <w:r w:rsidR="000A18C5" w:rsidRPr="00640670">
        <w:rPr>
          <w:rFonts w:eastAsiaTheme="majorEastAsia" w:hint="eastAsia"/>
          <w:bCs/>
          <w:color w:val="231F20"/>
          <w:sz w:val="22"/>
          <w:szCs w:val="22"/>
        </w:rPr>
        <w:t>ố</w:t>
      </w:r>
      <w:r w:rsidR="000A18C5" w:rsidRPr="00640670">
        <w:rPr>
          <w:rFonts w:eastAsiaTheme="majorEastAsia"/>
          <w:bCs/>
          <w:color w:val="231F20"/>
          <w:sz w:val="22"/>
          <w:szCs w:val="22"/>
        </w:rPr>
        <w:t>n thành ph</w:t>
      </w:r>
      <w:r w:rsidR="000A18C5" w:rsidRPr="00640670">
        <w:rPr>
          <w:rFonts w:eastAsiaTheme="majorEastAsia" w:hint="eastAsia"/>
          <w:bCs/>
          <w:color w:val="231F20"/>
          <w:sz w:val="22"/>
          <w:szCs w:val="22"/>
        </w:rPr>
        <w:t>ầ</w:t>
      </w:r>
      <w:r w:rsidR="000A18C5" w:rsidRPr="00640670">
        <w:rPr>
          <w:rFonts w:eastAsiaTheme="majorEastAsia"/>
          <w:bCs/>
          <w:color w:val="231F20"/>
          <w:sz w:val="22"/>
          <w:szCs w:val="22"/>
        </w:rPr>
        <w:t>n quan tr</w:t>
      </w:r>
      <w:r w:rsidR="000A18C5" w:rsidRPr="00640670">
        <w:rPr>
          <w:rFonts w:eastAsiaTheme="majorEastAsia" w:hint="eastAsia"/>
          <w:bCs/>
          <w:color w:val="231F20"/>
          <w:sz w:val="22"/>
          <w:szCs w:val="22"/>
        </w:rPr>
        <w:t>ọ</w:t>
      </w:r>
      <w:r w:rsidR="000A18C5" w:rsidRPr="00640670">
        <w:rPr>
          <w:rFonts w:eastAsiaTheme="majorEastAsia"/>
          <w:bCs/>
          <w:color w:val="231F20"/>
          <w:sz w:val="22"/>
          <w:szCs w:val="22"/>
        </w:rPr>
        <w:t>ng là: S</w:t>
      </w:r>
      <w:r w:rsidR="000A18C5" w:rsidRPr="00640670">
        <w:rPr>
          <w:rFonts w:eastAsiaTheme="majorEastAsia" w:hint="eastAsia"/>
          <w:bCs/>
          <w:color w:val="231F20"/>
          <w:sz w:val="22"/>
          <w:szCs w:val="22"/>
        </w:rPr>
        <w:t>ự</w:t>
      </w:r>
      <w:r w:rsidR="000A18C5" w:rsidRPr="00640670">
        <w:rPr>
          <w:rFonts w:eastAsiaTheme="majorEastAsia"/>
          <w:bCs/>
          <w:color w:val="231F20"/>
          <w:sz w:val="22"/>
          <w:szCs w:val="22"/>
        </w:rPr>
        <w:t xml:space="preserve"> </w:t>
      </w:r>
      <w:r w:rsidR="000A18C5" w:rsidRPr="00640670">
        <w:rPr>
          <w:rFonts w:eastAsiaTheme="majorEastAsia" w:hint="eastAsia"/>
          <w:bCs/>
          <w:color w:val="231F20"/>
          <w:sz w:val="22"/>
          <w:szCs w:val="22"/>
        </w:rPr>
        <w:t>đổ</w:t>
      </w:r>
      <w:r w:rsidR="000A18C5" w:rsidRPr="00640670">
        <w:rPr>
          <w:rFonts w:eastAsiaTheme="majorEastAsia"/>
          <w:bCs/>
          <w:color w:val="231F20"/>
          <w:sz w:val="22"/>
          <w:szCs w:val="22"/>
        </w:rPr>
        <w:t>i m</w:t>
      </w:r>
      <w:r w:rsidR="000A18C5" w:rsidRPr="00640670">
        <w:rPr>
          <w:rFonts w:eastAsiaTheme="majorEastAsia" w:hint="eastAsia"/>
          <w:bCs/>
          <w:color w:val="231F20"/>
          <w:sz w:val="22"/>
          <w:szCs w:val="22"/>
        </w:rPr>
        <w:t>ớ</w:t>
      </w:r>
      <w:r w:rsidR="000A18C5" w:rsidRPr="00640670">
        <w:rPr>
          <w:rFonts w:eastAsiaTheme="majorEastAsia"/>
          <w:bCs/>
          <w:color w:val="231F20"/>
          <w:sz w:val="22"/>
          <w:szCs w:val="22"/>
        </w:rPr>
        <w:t xml:space="preserve">i, kênh </w:t>
      </w:r>
      <w:r w:rsidR="000A18C5" w:rsidRPr="00640670">
        <w:rPr>
          <w:rFonts w:eastAsiaTheme="majorEastAsia"/>
          <w:bCs/>
          <w:color w:val="231F20"/>
          <w:sz w:val="22"/>
          <w:szCs w:val="22"/>
          <w:lang w:val="vi-VN"/>
        </w:rPr>
        <w:t>truy</w:t>
      </w:r>
      <w:r w:rsidR="000A18C5" w:rsidRPr="00640670">
        <w:rPr>
          <w:rFonts w:eastAsiaTheme="majorEastAsia" w:hint="eastAsia"/>
          <w:bCs/>
          <w:color w:val="231F20"/>
          <w:sz w:val="22"/>
          <w:szCs w:val="22"/>
          <w:lang w:val="vi-VN"/>
        </w:rPr>
        <w:t>ề</w:t>
      </w:r>
      <w:r w:rsidR="000A18C5" w:rsidRPr="00640670">
        <w:rPr>
          <w:rFonts w:eastAsiaTheme="majorEastAsia"/>
          <w:bCs/>
          <w:color w:val="231F20"/>
          <w:sz w:val="22"/>
          <w:szCs w:val="22"/>
          <w:lang w:val="vi-VN"/>
        </w:rPr>
        <w:t>n thông, th</w:t>
      </w:r>
      <w:r w:rsidR="000A18C5" w:rsidRPr="00640670">
        <w:rPr>
          <w:rFonts w:eastAsiaTheme="majorEastAsia" w:hint="eastAsia"/>
          <w:bCs/>
          <w:color w:val="231F20"/>
          <w:sz w:val="22"/>
          <w:szCs w:val="22"/>
          <w:lang w:val="vi-VN"/>
        </w:rPr>
        <w:t>ờ</w:t>
      </w:r>
      <w:r w:rsidR="000A18C5" w:rsidRPr="00640670">
        <w:rPr>
          <w:rFonts w:eastAsiaTheme="majorEastAsia"/>
          <w:bCs/>
          <w:color w:val="231F20"/>
          <w:sz w:val="22"/>
          <w:szCs w:val="22"/>
          <w:lang w:val="vi-VN"/>
        </w:rPr>
        <w:t>i gian và h</w:t>
      </w:r>
      <w:r w:rsidR="000A18C5" w:rsidRPr="00640670">
        <w:rPr>
          <w:rFonts w:eastAsiaTheme="majorEastAsia" w:hint="eastAsia"/>
          <w:bCs/>
          <w:color w:val="231F20"/>
          <w:sz w:val="22"/>
          <w:szCs w:val="22"/>
          <w:lang w:val="vi-VN"/>
        </w:rPr>
        <w:t>ệ</w:t>
      </w:r>
      <w:r w:rsidR="000A18C5" w:rsidRPr="00640670">
        <w:rPr>
          <w:rFonts w:eastAsiaTheme="majorEastAsia"/>
          <w:bCs/>
          <w:color w:val="231F20"/>
          <w:sz w:val="22"/>
          <w:szCs w:val="22"/>
          <w:lang w:val="vi-VN"/>
        </w:rPr>
        <w:t xml:space="preserve"> th</w:t>
      </w:r>
      <w:r w:rsidR="000A18C5" w:rsidRPr="00640670">
        <w:rPr>
          <w:rFonts w:eastAsiaTheme="majorEastAsia" w:hint="eastAsia"/>
          <w:bCs/>
          <w:color w:val="231F20"/>
          <w:sz w:val="22"/>
          <w:szCs w:val="22"/>
          <w:lang w:val="vi-VN"/>
        </w:rPr>
        <w:t>ố</w:t>
      </w:r>
      <w:r w:rsidR="000A18C5" w:rsidRPr="00640670">
        <w:rPr>
          <w:rFonts w:eastAsiaTheme="majorEastAsia"/>
          <w:bCs/>
          <w:color w:val="231F20"/>
          <w:sz w:val="22"/>
          <w:szCs w:val="22"/>
          <w:lang w:val="vi-VN"/>
        </w:rPr>
        <w:t>ng xã h</w:t>
      </w:r>
      <w:r w:rsidR="000A18C5" w:rsidRPr="00640670">
        <w:rPr>
          <w:rFonts w:eastAsiaTheme="majorEastAsia" w:hint="eastAsia"/>
          <w:bCs/>
          <w:color w:val="231F20"/>
          <w:sz w:val="22"/>
          <w:szCs w:val="22"/>
          <w:lang w:val="vi-VN"/>
        </w:rPr>
        <w:t>ộ</w:t>
      </w:r>
      <w:r w:rsidR="000A18C5" w:rsidRPr="00640670">
        <w:rPr>
          <w:rFonts w:eastAsiaTheme="majorEastAsia"/>
          <w:bCs/>
          <w:color w:val="231F20"/>
          <w:sz w:val="22"/>
          <w:szCs w:val="22"/>
          <w:lang w:val="vi-VN"/>
        </w:rPr>
        <w:t>i</w:t>
      </w:r>
      <w:r w:rsidR="00560E6E" w:rsidRPr="00640670">
        <w:rPr>
          <w:rFonts w:eastAsiaTheme="majorEastAsia"/>
          <w:bCs/>
          <w:color w:val="231F20"/>
          <w:sz w:val="22"/>
          <w:szCs w:val="22"/>
        </w:rPr>
        <w:t>.</w:t>
      </w:r>
    </w:p>
    <w:p w14:paraId="58C3358A" w14:textId="3619FBFD" w:rsidR="000A18C5" w:rsidRPr="00640670" w:rsidRDefault="000A18C5" w:rsidP="008C7D5F">
      <w:pPr>
        <w:pStyle w:val="BodyText"/>
        <w:ind w:firstLine="360"/>
        <w:jc w:val="both"/>
        <w:rPr>
          <w:b/>
          <w:bCs/>
          <w:color w:val="231F20"/>
          <w:sz w:val="22"/>
          <w:szCs w:val="22"/>
        </w:rPr>
      </w:pPr>
      <w:bookmarkStart w:id="11" w:name="_Toc205652700"/>
      <w:bookmarkEnd w:id="10"/>
      <w:r w:rsidRPr="00640670">
        <w:rPr>
          <w:b/>
          <w:bCs/>
          <w:color w:val="231F20"/>
          <w:sz w:val="22"/>
          <w:szCs w:val="22"/>
        </w:rPr>
        <w:t>2.2.</w:t>
      </w:r>
      <w:r w:rsidR="007F0433" w:rsidRPr="00640670">
        <w:rPr>
          <w:b/>
          <w:bCs/>
          <w:color w:val="231F20"/>
          <w:sz w:val="22"/>
          <w:szCs w:val="22"/>
        </w:rPr>
        <w:t>3</w:t>
      </w:r>
      <w:r w:rsidRPr="00640670">
        <w:rPr>
          <w:b/>
          <w:bCs/>
          <w:color w:val="231F20"/>
          <w:sz w:val="22"/>
          <w:szCs w:val="22"/>
        </w:rPr>
        <w:t xml:space="preserve"> Lý thuyết thống nhất về chấp nhận và sử dụng công nghệ UTAUT</w:t>
      </w:r>
      <w:bookmarkEnd w:id="11"/>
    </w:p>
    <w:p w14:paraId="53E9C2D4" w14:textId="0DC9AB6B" w:rsidR="000A18C5" w:rsidRPr="00640670" w:rsidRDefault="00560E6E" w:rsidP="008C7D5F">
      <w:pPr>
        <w:pStyle w:val="BodyText"/>
        <w:ind w:firstLine="360"/>
        <w:jc w:val="both"/>
        <w:rPr>
          <w:color w:val="231F20"/>
          <w:sz w:val="22"/>
          <w:szCs w:val="22"/>
        </w:rPr>
      </w:pPr>
      <w:bookmarkStart w:id="12" w:name="_Hlk205824551"/>
      <w:r w:rsidRPr="00640670">
        <w:rPr>
          <w:color w:val="231F20"/>
          <w:sz w:val="22"/>
          <w:szCs w:val="22"/>
        </w:rPr>
        <w:t xml:space="preserve">Để giải thích cho sự chấp nhận công nghệ của cá nhân hay tổ chức </w:t>
      </w:r>
      <w:r w:rsidR="000A18C5" w:rsidRPr="00640670">
        <w:rPr>
          <w:color w:val="231F20"/>
          <w:sz w:val="22"/>
          <w:szCs w:val="22"/>
        </w:rPr>
        <w:t>Venkatesh và c</w:t>
      </w:r>
      <w:r w:rsidR="000A18C5" w:rsidRPr="00640670">
        <w:rPr>
          <w:rFonts w:hint="eastAsia"/>
          <w:color w:val="231F20"/>
          <w:sz w:val="22"/>
          <w:szCs w:val="22"/>
        </w:rPr>
        <w:t>ộ</w:t>
      </w:r>
      <w:r w:rsidR="000A18C5" w:rsidRPr="00640670">
        <w:rPr>
          <w:color w:val="231F20"/>
          <w:sz w:val="22"/>
          <w:szCs w:val="22"/>
        </w:rPr>
        <w:t>ng s</w:t>
      </w:r>
      <w:r w:rsidR="000A18C5" w:rsidRPr="00640670">
        <w:rPr>
          <w:rFonts w:hint="eastAsia"/>
          <w:color w:val="231F20"/>
          <w:sz w:val="22"/>
          <w:szCs w:val="22"/>
        </w:rPr>
        <w:t>ự</w:t>
      </w:r>
      <w:r w:rsidR="000A18C5" w:rsidRPr="00640670">
        <w:rPr>
          <w:color w:val="231F20"/>
          <w:sz w:val="22"/>
          <w:szCs w:val="22"/>
        </w:rPr>
        <w:t xml:space="preserve"> (2003)</w:t>
      </w:r>
      <w:r w:rsidR="00261D17" w:rsidRPr="00640670">
        <w:rPr>
          <w:color w:val="231F20"/>
          <w:sz w:val="22"/>
          <w:szCs w:val="22"/>
          <w:vertAlign w:val="superscript"/>
          <w:lang w:val="vi-VN"/>
        </w:rPr>
        <w:t>1</w:t>
      </w:r>
      <w:r w:rsidR="000A18C5" w:rsidRPr="00640670">
        <w:rPr>
          <w:color w:val="231F20"/>
          <w:sz w:val="22"/>
          <w:szCs w:val="22"/>
        </w:rPr>
        <w:t xml:space="preserve"> </w:t>
      </w:r>
      <w:r w:rsidRPr="00640670">
        <w:rPr>
          <w:color w:val="231F20"/>
          <w:sz w:val="22"/>
          <w:szCs w:val="22"/>
        </w:rPr>
        <w:t xml:space="preserve">đã </w:t>
      </w:r>
      <w:r w:rsidR="000A18C5" w:rsidRPr="00640670">
        <w:rPr>
          <w:color w:val="231F20"/>
          <w:sz w:val="22"/>
          <w:szCs w:val="22"/>
        </w:rPr>
        <w:t>nghiên c</w:t>
      </w:r>
      <w:r w:rsidR="000A18C5" w:rsidRPr="00640670">
        <w:rPr>
          <w:rFonts w:hint="eastAsia"/>
          <w:color w:val="231F20"/>
          <w:sz w:val="22"/>
          <w:szCs w:val="22"/>
        </w:rPr>
        <w:t>ứ</w:t>
      </w:r>
      <w:r w:rsidR="000A18C5" w:rsidRPr="00640670">
        <w:rPr>
          <w:color w:val="231F20"/>
          <w:sz w:val="22"/>
          <w:szCs w:val="22"/>
        </w:rPr>
        <w:t>u lý thuy</w:t>
      </w:r>
      <w:r w:rsidR="000A18C5" w:rsidRPr="00640670">
        <w:rPr>
          <w:rFonts w:hint="eastAsia"/>
          <w:color w:val="231F20"/>
          <w:sz w:val="22"/>
          <w:szCs w:val="22"/>
        </w:rPr>
        <w:t>ế</w:t>
      </w:r>
      <w:r w:rsidR="000A18C5" w:rsidRPr="00640670">
        <w:rPr>
          <w:color w:val="231F20"/>
          <w:sz w:val="22"/>
          <w:szCs w:val="22"/>
        </w:rPr>
        <w:t>t th</w:t>
      </w:r>
      <w:r w:rsidR="000A18C5" w:rsidRPr="00640670">
        <w:rPr>
          <w:rFonts w:hint="eastAsia"/>
          <w:color w:val="231F20"/>
          <w:sz w:val="22"/>
          <w:szCs w:val="22"/>
        </w:rPr>
        <w:t>ố</w:t>
      </w:r>
      <w:r w:rsidR="000A18C5" w:rsidRPr="00640670">
        <w:rPr>
          <w:color w:val="231F20"/>
          <w:sz w:val="22"/>
          <w:szCs w:val="22"/>
        </w:rPr>
        <w:t>ng nh</w:t>
      </w:r>
      <w:r w:rsidR="000A18C5" w:rsidRPr="00640670">
        <w:rPr>
          <w:rFonts w:hint="eastAsia"/>
          <w:color w:val="231F20"/>
          <w:sz w:val="22"/>
          <w:szCs w:val="22"/>
        </w:rPr>
        <w:t>ấ</w:t>
      </w:r>
      <w:r w:rsidR="000A18C5" w:rsidRPr="00640670">
        <w:rPr>
          <w:color w:val="231F20"/>
          <w:sz w:val="22"/>
          <w:szCs w:val="22"/>
        </w:rPr>
        <w:t>t v</w:t>
      </w:r>
      <w:r w:rsidR="000A18C5" w:rsidRPr="00640670">
        <w:rPr>
          <w:rFonts w:hint="eastAsia"/>
          <w:color w:val="231F20"/>
          <w:sz w:val="22"/>
          <w:szCs w:val="22"/>
        </w:rPr>
        <w:t>ề</w:t>
      </w:r>
      <w:r w:rsidR="000A18C5" w:rsidRPr="00640670">
        <w:rPr>
          <w:color w:val="231F20"/>
          <w:sz w:val="22"/>
          <w:szCs w:val="22"/>
        </w:rPr>
        <w:t xml:space="preserve"> ch</w:t>
      </w:r>
      <w:r w:rsidR="000A18C5" w:rsidRPr="00640670">
        <w:rPr>
          <w:rFonts w:hint="eastAsia"/>
          <w:color w:val="231F20"/>
          <w:sz w:val="22"/>
          <w:szCs w:val="22"/>
        </w:rPr>
        <w:t>ấ</w:t>
      </w:r>
      <w:r w:rsidR="000A18C5" w:rsidRPr="00640670">
        <w:rPr>
          <w:color w:val="231F20"/>
          <w:sz w:val="22"/>
          <w:szCs w:val="22"/>
        </w:rPr>
        <w:t>p nh</w:t>
      </w:r>
      <w:r w:rsidR="000A18C5" w:rsidRPr="00640670">
        <w:rPr>
          <w:rFonts w:hint="eastAsia"/>
          <w:color w:val="231F20"/>
          <w:sz w:val="22"/>
          <w:szCs w:val="22"/>
        </w:rPr>
        <w:t>ậ</w:t>
      </w:r>
      <w:r w:rsidR="000A18C5" w:rsidRPr="00640670">
        <w:rPr>
          <w:color w:val="231F20"/>
          <w:sz w:val="22"/>
          <w:szCs w:val="22"/>
        </w:rPr>
        <w:t>n và s</w:t>
      </w:r>
      <w:r w:rsidR="000A18C5" w:rsidRPr="00640670">
        <w:rPr>
          <w:rFonts w:hint="eastAsia"/>
          <w:color w:val="231F20"/>
          <w:sz w:val="22"/>
          <w:szCs w:val="22"/>
        </w:rPr>
        <w:t>ử</w:t>
      </w:r>
      <w:r w:rsidR="000A18C5" w:rsidRPr="00640670">
        <w:rPr>
          <w:color w:val="231F20"/>
          <w:sz w:val="22"/>
          <w:szCs w:val="22"/>
        </w:rPr>
        <w:t xml:space="preserve"> d</w:t>
      </w:r>
      <w:r w:rsidR="000A18C5" w:rsidRPr="00640670">
        <w:rPr>
          <w:rFonts w:hint="eastAsia"/>
          <w:color w:val="231F20"/>
          <w:sz w:val="22"/>
          <w:szCs w:val="22"/>
        </w:rPr>
        <w:t>ụ</w:t>
      </w:r>
      <w:r w:rsidR="000A18C5" w:rsidRPr="00640670">
        <w:rPr>
          <w:color w:val="231F20"/>
          <w:sz w:val="22"/>
          <w:szCs w:val="22"/>
        </w:rPr>
        <w:t>ng công ngh</w:t>
      </w:r>
      <w:r w:rsidR="000A18C5" w:rsidRPr="00640670">
        <w:rPr>
          <w:rFonts w:hint="eastAsia"/>
          <w:color w:val="231F20"/>
          <w:sz w:val="22"/>
          <w:szCs w:val="22"/>
        </w:rPr>
        <w:t>ệ</w:t>
      </w:r>
      <w:r w:rsidR="000A18C5" w:rsidRPr="00640670">
        <w:rPr>
          <w:color w:val="231F20"/>
          <w:sz w:val="22"/>
          <w:szCs w:val="22"/>
        </w:rPr>
        <w:t xml:space="preserve"> UTAUT</w:t>
      </w:r>
      <w:r w:rsidRPr="00640670">
        <w:rPr>
          <w:color w:val="231F20"/>
          <w:sz w:val="22"/>
          <w:szCs w:val="22"/>
        </w:rPr>
        <w:t xml:space="preserve">. Lý thuyết </w:t>
      </w:r>
      <w:r w:rsidR="000A18C5" w:rsidRPr="00640670">
        <w:rPr>
          <w:color w:val="231F20"/>
          <w:sz w:val="22"/>
          <w:szCs w:val="22"/>
        </w:rPr>
        <w:t xml:space="preserve">UTAUT </w:t>
      </w:r>
      <w:r w:rsidRPr="00640670">
        <w:rPr>
          <w:color w:val="231F20"/>
          <w:sz w:val="22"/>
          <w:szCs w:val="22"/>
        </w:rPr>
        <w:t xml:space="preserve">xác định có bốn yếu tố </w:t>
      </w:r>
      <w:r w:rsidR="000A18C5" w:rsidRPr="00640670">
        <w:rPr>
          <w:color w:val="231F20"/>
          <w:sz w:val="22"/>
          <w:szCs w:val="22"/>
        </w:rPr>
        <w:t>c</w:t>
      </w:r>
      <w:r w:rsidR="000A18C5" w:rsidRPr="00640670">
        <w:rPr>
          <w:rFonts w:hint="eastAsia"/>
          <w:color w:val="231F20"/>
          <w:sz w:val="22"/>
          <w:szCs w:val="22"/>
        </w:rPr>
        <w:t>ố</w:t>
      </w:r>
      <w:r w:rsidR="000A18C5" w:rsidRPr="00640670">
        <w:rPr>
          <w:color w:val="231F20"/>
          <w:sz w:val="22"/>
          <w:szCs w:val="22"/>
        </w:rPr>
        <w:t>t lõi</w:t>
      </w:r>
      <w:r w:rsidRPr="00640670">
        <w:rPr>
          <w:color w:val="231F20"/>
          <w:sz w:val="22"/>
          <w:szCs w:val="22"/>
        </w:rPr>
        <w:t xml:space="preserve"> quyết định đến ý định hành vi là</w:t>
      </w:r>
      <w:r w:rsidR="000A18C5" w:rsidRPr="00640670">
        <w:rPr>
          <w:color w:val="231F20"/>
          <w:sz w:val="22"/>
          <w:szCs w:val="22"/>
        </w:rPr>
        <w:t xml:space="preserve"> k</w:t>
      </w:r>
      <w:r w:rsidR="000A18C5" w:rsidRPr="00640670">
        <w:rPr>
          <w:rFonts w:hint="eastAsia"/>
          <w:color w:val="231F20"/>
          <w:sz w:val="22"/>
          <w:szCs w:val="22"/>
        </w:rPr>
        <w:t>ỳ</w:t>
      </w:r>
      <w:r w:rsidR="000A18C5" w:rsidRPr="00640670">
        <w:rPr>
          <w:color w:val="231F20"/>
          <w:sz w:val="22"/>
          <w:szCs w:val="22"/>
        </w:rPr>
        <w:t xml:space="preserve"> v</w:t>
      </w:r>
      <w:r w:rsidR="000A18C5" w:rsidRPr="00640670">
        <w:rPr>
          <w:rFonts w:hint="eastAsia"/>
          <w:color w:val="231F20"/>
          <w:sz w:val="22"/>
          <w:szCs w:val="22"/>
        </w:rPr>
        <w:t>ọ</w:t>
      </w:r>
      <w:r w:rsidR="000A18C5" w:rsidRPr="00640670">
        <w:rPr>
          <w:color w:val="231F20"/>
          <w:sz w:val="22"/>
          <w:szCs w:val="22"/>
        </w:rPr>
        <w:t>ng hi</w:t>
      </w:r>
      <w:r w:rsidR="000A18C5" w:rsidRPr="00640670">
        <w:rPr>
          <w:rFonts w:hint="eastAsia"/>
          <w:color w:val="231F20"/>
          <w:sz w:val="22"/>
          <w:szCs w:val="22"/>
        </w:rPr>
        <w:t>ệ</w:t>
      </w:r>
      <w:r w:rsidR="000A18C5" w:rsidRPr="00640670">
        <w:rPr>
          <w:color w:val="231F20"/>
          <w:sz w:val="22"/>
          <w:szCs w:val="22"/>
        </w:rPr>
        <w:t>u qu</w:t>
      </w:r>
      <w:r w:rsidR="000A18C5" w:rsidRPr="00640670">
        <w:rPr>
          <w:rFonts w:hint="eastAsia"/>
          <w:color w:val="231F20"/>
          <w:sz w:val="22"/>
          <w:szCs w:val="22"/>
        </w:rPr>
        <w:t>ả</w:t>
      </w:r>
      <w:r w:rsidR="000A18C5" w:rsidRPr="00640670">
        <w:rPr>
          <w:color w:val="231F20"/>
          <w:sz w:val="22"/>
          <w:szCs w:val="22"/>
        </w:rPr>
        <w:t>, k</w:t>
      </w:r>
      <w:r w:rsidR="000A18C5" w:rsidRPr="00640670">
        <w:rPr>
          <w:rFonts w:hint="eastAsia"/>
          <w:color w:val="231F20"/>
          <w:sz w:val="22"/>
          <w:szCs w:val="22"/>
        </w:rPr>
        <w:t>ỳ</w:t>
      </w:r>
      <w:r w:rsidR="000A18C5" w:rsidRPr="00640670">
        <w:rPr>
          <w:color w:val="231F20"/>
          <w:sz w:val="22"/>
          <w:szCs w:val="22"/>
        </w:rPr>
        <w:t xml:space="preserve"> v</w:t>
      </w:r>
      <w:r w:rsidR="000A18C5" w:rsidRPr="00640670">
        <w:rPr>
          <w:rFonts w:hint="eastAsia"/>
          <w:color w:val="231F20"/>
          <w:sz w:val="22"/>
          <w:szCs w:val="22"/>
        </w:rPr>
        <w:t>ọ</w:t>
      </w:r>
      <w:r w:rsidR="000A18C5" w:rsidRPr="00640670">
        <w:rPr>
          <w:color w:val="231F20"/>
          <w:sz w:val="22"/>
          <w:szCs w:val="22"/>
        </w:rPr>
        <w:t>ng n</w:t>
      </w:r>
      <w:r w:rsidR="000A18C5" w:rsidRPr="00640670">
        <w:rPr>
          <w:rFonts w:hint="eastAsia"/>
          <w:color w:val="231F20"/>
          <w:sz w:val="22"/>
          <w:szCs w:val="22"/>
        </w:rPr>
        <w:t>ỗ</w:t>
      </w:r>
      <w:r w:rsidR="000A18C5" w:rsidRPr="00640670">
        <w:rPr>
          <w:color w:val="231F20"/>
          <w:sz w:val="22"/>
          <w:szCs w:val="22"/>
        </w:rPr>
        <w:t xml:space="preserve"> l</w:t>
      </w:r>
      <w:r w:rsidR="000A18C5" w:rsidRPr="00640670">
        <w:rPr>
          <w:rFonts w:hint="eastAsia"/>
          <w:color w:val="231F20"/>
          <w:sz w:val="22"/>
          <w:szCs w:val="22"/>
        </w:rPr>
        <w:t>ự</w:t>
      </w:r>
      <w:r w:rsidR="000A18C5" w:rsidRPr="00640670">
        <w:rPr>
          <w:color w:val="231F20"/>
          <w:sz w:val="22"/>
          <w:szCs w:val="22"/>
        </w:rPr>
        <w:t xml:space="preserve">c, </w:t>
      </w:r>
      <w:r w:rsidR="000A18C5" w:rsidRPr="00640670">
        <w:rPr>
          <w:rFonts w:hint="eastAsia"/>
          <w:color w:val="231F20"/>
          <w:sz w:val="22"/>
          <w:szCs w:val="22"/>
        </w:rPr>
        <w:t>ả</w:t>
      </w:r>
      <w:r w:rsidR="000A18C5" w:rsidRPr="00640670">
        <w:rPr>
          <w:color w:val="231F20"/>
          <w:sz w:val="22"/>
          <w:szCs w:val="22"/>
        </w:rPr>
        <w:t>nh h</w:t>
      </w:r>
      <w:r w:rsidR="000A18C5" w:rsidRPr="00640670">
        <w:rPr>
          <w:rFonts w:hint="eastAsia"/>
          <w:color w:val="231F20"/>
          <w:sz w:val="22"/>
          <w:szCs w:val="22"/>
        </w:rPr>
        <w:t>ưở</w:t>
      </w:r>
      <w:r w:rsidR="000A18C5" w:rsidRPr="00640670">
        <w:rPr>
          <w:color w:val="231F20"/>
          <w:sz w:val="22"/>
          <w:szCs w:val="22"/>
        </w:rPr>
        <w:t>ng xã h</w:t>
      </w:r>
      <w:r w:rsidR="000A18C5" w:rsidRPr="00640670">
        <w:rPr>
          <w:rFonts w:hint="eastAsia"/>
          <w:color w:val="231F20"/>
          <w:sz w:val="22"/>
          <w:szCs w:val="22"/>
        </w:rPr>
        <w:t>ộ</w:t>
      </w:r>
      <w:r w:rsidR="000A18C5" w:rsidRPr="00640670">
        <w:rPr>
          <w:color w:val="231F20"/>
          <w:sz w:val="22"/>
          <w:szCs w:val="22"/>
        </w:rPr>
        <w:t>i</w:t>
      </w:r>
      <w:r w:rsidRPr="00640670">
        <w:rPr>
          <w:color w:val="231F20"/>
          <w:sz w:val="22"/>
          <w:szCs w:val="22"/>
        </w:rPr>
        <w:t>. Đ</w:t>
      </w:r>
      <w:r w:rsidR="000A18C5" w:rsidRPr="00640670">
        <w:rPr>
          <w:color w:val="231F20"/>
          <w:sz w:val="22"/>
          <w:szCs w:val="22"/>
        </w:rPr>
        <w:t>i</w:t>
      </w:r>
      <w:r w:rsidR="000A18C5" w:rsidRPr="00640670">
        <w:rPr>
          <w:rFonts w:hint="eastAsia"/>
          <w:color w:val="231F20"/>
          <w:sz w:val="22"/>
          <w:szCs w:val="22"/>
        </w:rPr>
        <w:t>ề</w:t>
      </w:r>
      <w:r w:rsidR="000A18C5" w:rsidRPr="00640670">
        <w:rPr>
          <w:color w:val="231F20"/>
          <w:sz w:val="22"/>
          <w:szCs w:val="22"/>
        </w:rPr>
        <w:t>u ki</w:t>
      </w:r>
      <w:r w:rsidR="000A18C5" w:rsidRPr="00640670">
        <w:rPr>
          <w:rFonts w:hint="eastAsia"/>
          <w:color w:val="231F20"/>
          <w:sz w:val="22"/>
          <w:szCs w:val="22"/>
        </w:rPr>
        <w:t>ệ</w:t>
      </w:r>
      <w:r w:rsidR="000A18C5" w:rsidRPr="00640670">
        <w:rPr>
          <w:color w:val="231F20"/>
          <w:sz w:val="22"/>
          <w:szCs w:val="22"/>
        </w:rPr>
        <w:t>n thu</w:t>
      </w:r>
      <w:r w:rsidR="000A18C5" w:rsidRPr="00640670">
        <w:rPr>
          <w:rFonts w:hint="eastAsia"/>
          <w:color w:val="231F20"/>
          <w:sz w:val="22"/>
          <w:szCs w:val="22"/>
        </w:rPr>
        <w:t>ậ</w:t>
      </w:r>
      <w:r w:rsidR="000A18C5" w:rsidRPr="00640670">
        <w:rPr>
          <w:color w:val="231F20"/>
          <w:sz w:val="22"/>
          <w:szCs w:val="22"/>
        </w:rPr>
        <w:t>n l</w:t>
      </w:r>
      <w:r w:rsidR="000A18C5" w:rsidRPr="00640670">
        <w:rPr>
          <w:rFonts w:hint="eastAsia"/>
          <w:color w:val="231F20"/>
          <w:sz w:val="22"/>
          <w:szCs w:val="22"/>
        </w:rPr>
        <w:t>ợ</w:t>
      </w:r>
      <w:r w:rsidR="000A18C5" w:rsidRPr="00640670">
        <w:rPr>
          <w:color w:val="231F20"/>
          <w:sz w:val="22"/>
          <w:szCs w:val="22"/>
        </w:rPr>
        <w:t xml:space="preserve">i </w:t>
      </w:r>
      <w:r w:rsidRPr="00640670">
        <w:rPr>
          <w:color w:val="231F20"/>
          <w:sz w:val="22"/>
          <w:szCs w:val="22"/>
        </w:rPr>
        <w:t xml:space="preserve">và ý định hành vi sẽ tác động đến ý định sử dụng </w:t>
      </w:r>
      <w:r w:rsidR="000A18C5" w:rsidRPr="00640670">
        <w:rPr>
          <w:color w:val="231F20"/>
          <w:sz w:val="22"/>
          <w:szCs w:val="22"/>
        </w:rPr>
        <w:t>(Venkatesh và c</w:t>
      </w:r>
      <w:r w:rsidR="000A18C5" w:rsidRPr="00640670">
        <w:rPr>
          <w:rFonts w:hint="eastAsia"/>
          <w:color w:val="231F20"/>
          <w:sz w:val="22"/>
          <w:szCs w:val="22"/>
        </w:rPr>
        <w:t>ộ</w:t>
      </w:r>
      <w:r w:rsidR="000A18C5" w:rsidRPr="00640670">
        <w:rPr>
          <w:color w:val="231F20"/>
          <w:sz w:val="22"/>
          <w:szCs w:val="22"/>
        </w:rPr>
        <w:t>ng s</w:t>
      </w:r>
      <w:r w:rsidR="000A18C5" w:rsidRPr="00640670">
        <w:rPr>
          <w:rFonts w:hint="eastAsia"/>
          <w:color w:val="231F20"/>
          <w:sz w:val="22"/>
          <w:szCs w:val="22"/>
        </w:rPr>
        <w:t>ự</w:t>
      </w:r>
      <w:r w:rsidR="000A18C5" w:rsidRPr="00640670">
        <w:rPr>
          <w:color w:val="231F20"/>
          <w:sz w:val="22"/>
          <w:szCs w:val="22"/>
        </w:rPr>
        <w:t xml:space="preserve">, 2003) </w:t>
      </w:r>
      <w:r w:rsidRPr="00640670">
        <w:rPr>
          <w:color w:val="231F20"/>
          <w:sz w:val="22"/>
          <w:szCs w:val="22"/>
        </w:rPr>
        <w:t>và với các biến kiểm soát tác động lên cả ý định hành vi và ý định sử dụng gồm g</w:t>
      </w:r>
      <w:r w:rsidR="000A18C5" w:rsidRPr="00640670">
        <w:rPr>
          <w:color w:val="231F20"/>
          <w:sz w:val="22"/>
          <w:szCs w:val="22"/>
          <w:lang w:val="vi-VN"/>
        </w:rPr>
        <w:t>i</w:t>
      </w:r>
      <w:r w:rsidR="000A18C5" w:rsidRPr="00640670">
        <w:rPr>
          <w:rFonts w:hint="eastAsia"/>
          <w:color w:val="231F20"/>
          <w:sz w:val="22"/>
          <w:szCs w:val="22"/>
          <w:lang w:val="vi-VN"/>
        </w:rPr>
        <w:t>ớ</w:t>
      </w:r>
      <w:r w:rsidR="000A18C5" w:rsidRPr="00640670">
        <w:rPr>
          <w:color w:val="231F20"/>
          <w:sz w:val="22"/>
          <w:szCs w:val="22"/>
          <w:lang w:val="vi-VN"/>
        </w:rPr>
        <w:t>i tính, tu</w:t>
      </w:r>
      <w:r w:rsidR="000A18C5" w:rsidRPr="00640670">
        <w:rPr>
          <w:rFonts w:hint="eastAsia"/>
          <w:color w:val="231F20"/>
          <w:sz w:val="22"/>
          <w:szCs w:val="22"/>
          <w:lang w:val="vi-VN"/>
        </w:rPr>
        <w:t>ổ</w:t>
      </w:r>
      <w:r w:rsidR="000A18C5" w:rsidRPr="00640670">
        <w:rPr>
          <w:color w:val="231F20"/>
          <w:sz w:val="22"/>
          <w:szCs w:val="22"/>
          <w:lang w:val="vi-VN"/>
        </w:rPr>
        <w:t>i, kinh nghi</w:t>
      </w:r>
      <w:r w:rsidR="000A18C5" w:rsidRPr="00640670">
        <w:rPr>
          <w:rFonts w:hint="eastAsia"/>
          <w:color w:val="231F20"/>
          <w:sz w:val="22"/>
          <w:szCs w:val="22"/>
          <w:lang w:val="vi-VN"/>
        </w:rPr>
        <w:t>ệ</w:t>
      </w:r>
      <w:r w:rsidR="000A18C5" w:rsidRPr="00640670">
        <w:rPr>
          <w:color w:val="231F20"/>
          <w:sz w:val="22"/>
          <w:szCs w:val="22"/>
          <w:lang w:val="vi-VN"/>
        </w:rPr>
        <w:t>m và tình nguy</w:t>
      </w:r>
      <w:r w:rsidR="000A18C5" w:rsidRPr="00640670">
        <w:rPr>
          <w:rFonts w:hint="eastAsia"/>
          <w:color w:val="231F20"/>
          <w:sz w:val="22"/>
          <w:szCs w:val="22"/>
          <w:lang w:val="vi-VN"/>
        </w:rPr>
        <w:t>ệ</w:t>
      </w:r>
      <w:r w:rsidR="000A18C5" w:rsidRPr="00640670">
        <w:rPr>
          <w:color w:val="231F20"/>
          <w:sz w:val="22"/>
          <w:szCs w:val="22"/>
          <w:lang w:val="vi-VN"/>
        </w:rPr>
        <w:t>n s</w:t>
      </w:r>
      <w:r w:rsidR="000A18C5" w:rsidRPr="00640670">
        <w:rPr>
          <w:rFonts w:hint="eastAsia"/>
          <w:color w:val="231F20"/>
          <w:sz w:val="22"/>
          <w:szCs w:val="22"/>
          <w:lang w:val="vi-VN"/>
        </w:rPr>
        <w:t>ử</w:t>
      </w:r>
      <w:r w:rsidR="000A18C5" w:rsidRPr="00640670">
        <w:rPr>
          <w:color w:val="231F20"/>
          <w:sz w:val="22"/>
          <w:szCs w:val="22"/>
          <w:lang w:val="vi-VN"/>
        </w:rPr>
        <w:t xml:space="preserve"> d</w:t>
      </w:r>
      <w:r w:rsidR="000A18C5" w:rsidRPr="00640670">
        <w:rPr>
          <w:rFonts w:hint="eastAsia"/>
          <w:color w:val="231F20"/>
          <w:sz w:val="22"/>
          <w:szCs w:val="22"/>
          <w:lang w:val="vi-VN"/>
        </w:rPr>
        <w:t>ụ</w:t>
      </w:r>
      <w:r w:rsidR="000A18C5" w:rsidRPr="00640670">
        <w:rPr>
          <w:color w:val="231F20"/>
          <w:sz w:val="22"/>
          <w:szCs w:val="22"/>
          <w:lang w:val="vi-VN"/>
        </w:rPr>
        <w:t>ng.</w:t>
      </w:r>
      <w:r w:rsidRPr="00640670">
        <w:rPr>
          <w:color w:val="231F20"/>
          <w:sz w:val="22"/>
          <w:szCs w:val="22"/>
        </w:rPr>
        <w:t xml:space="preserve"> Đây được xem là các biến phân loại</w:t>
      </w:r>
    </w:p>
    <w:p w14:paraId="4DFC4258" w14:textId="2F98C6A6" w:rsidR="000A18C5" w:rsidRPr="00640670" w:rsidRDefault="00560E6E" w:rsidP="008C7D5F">
      <w:pPr>
        <w:pStyle w:val="BodyText"/>
        <w:ind w:firstLine="360"/>
        <w:jc w:val="both"/>
        <w:rPr>
          <w:color w:val="231F20"/>
          <w:sz w:val="22"/>
          <w:szCs w:val="22"/>
        </w:rPr>
      </w:pPr>
      <w:bookmarkStart w:id="13" w:name="_Hlk205824534"/>
      <w:bookmarkEnd w:id="12"/>
      <w:r w:rsidRPr="00640670">
        <w:rPr>
          <w:color w:val="231F20"/>
          <w:sz w:val="22"/>
          <w:szCs w:val="22"/>
        </w:rPr>
        <w:t xml:space="preserve">Để hoàn thiện và cập nhật hơn lý thuyết </w:t>
      </w:r>
      <w:bookmarkStart w:id="14" w:name="_Hlk206751549"/>
      <w:r w:rsidR="000A18C5" w:rsidRPr="00640670">
        <w:rPr>
          <w:color w:val="231F20"/>
          <w:sz w:val="22"/>
          <w:szCs w:val="22"/>
        </w:rPr>
        <w:t>Venkatesh v</w:t>
      </w:r>
      <w:r w:rsidR="000A18C5" w:rsidRPr="00640670">
        <w:rPr>
          <w:rFonts w:hint="eastAsia"/>
          <w:color w:val="231F20"/>
          <w:sz w:val="22"/>
          <w:szCs w:val="22"/>
        </w:rPr>
        <w:t>à</w:t>
      </w:r>
      <w:r w:rsidR="000A18C5" w:rsidRPr="00640670">
        <w:rPr>
          <w:color w:val="231F20"/>
          <w:sz w:val="22"/>
          <w:szCs w:val="22"/>
        </w:rPr>
        <w:t xml:space="preserve"> c</w:t>
      </w:r>
      <w:r w:rsidR="000A18C5" w:rsidRPr="00640670">
        <w:rPr>
          <w:rFonts w:hint="eastAsia"/>
          <w:color w:val="231F20"/>
          <w:sz w:val="22"/>
          <w:szCs w:val="22"/>
        </w:rPr>
        <w:t>ộ</w:t>
      </w:r>
      <w:r w:rsidR="000A18C5" w:rsidRPr="00640670">
        <w:rPr>
          <w:color w:val="231F20"/>
          <w:sz w:val="22"/>
          <w:szCs w:val="22"/>
        </w:rPr>
        <w:t>ng s</w:t>
      </w:r>
      <w:r w:rsidR="000A18C5" w:rsidRPr="00640670">
        <w:rPr>
          <w:rFonts w:hint="eastAsia"/>
          <w:color w:val="231F20"/>
          <w:sz w:val="22"/>
          <w:szCs w:val="22"/>
        </w:rPr>
        <w:t>ự</w:t>
      </w:r>
      <w:r w:rsidR="000A18C5" w:rsidRPr="00640670">
        <w:rPr>
          <w:color w:val="231F20"/>
          <w:sz w:val="22"/>
          <w:szCs w:val="22"/>
        </w:rPr>
        <w:t xml:space="preserve"> (2012)</w:t>
      </w:r>
      <w:bookmarkEnd w:id="14"/>
      <w:r w:rsidR="00261D17" w:rsidRPr="00640670">
        <w:rPr>
          <w:color w:val="231F20"/>
          <w:sz w:val="22"/>
          <w:szCs w:val="22"/>
          <w:vertAlign w:val="superscript"/>
          <w:lang w:val="vi-VN"/>
        </w:rPr>
        <w:t>1</w:t>
      </w:r>
      <w:r w:rsidR="000A18C5" w:rsidRPr="00640670">
        <w:rPr>
          <w:color w:val="231F20"/>
          <w:sz w:val="22"/>
          <w:szCs w:val="22"/>
        </w:rPr>
        <w:t xml:space="preserve"> </w:t>
      </w:r>
      <w:r w:rsidR="000A18C5" w:rsidRPr="00640670">
        <w:rPr>
          <w:rFonts w:hint="eastAsia"/>
          <w:color w:val="231F20"/>
          <w:sz w:val="22"/>
          <w:szCs w:val="22"/>
        </w:rPr>
        <w:t>đã</w:t>
      </w:r>
      <w:r w:rsidR="000A18C5" w:rsidRPr="00640670">
        <w:rPr>
          <w:color w:val="231F20"/>
          <w:sz w:val="22"/>
          <w:szCs w:val="22"/>
        </w:rPr>
        <w:t xml:space="preserve"> x</w:t>
      </w:r>
      <w:r w:rsidR="000A18C5" w:rsidRPr="00640670">
        <w:rPr>
          <w:rFonts w:hint="eastAsia"/>
          <w:color w:val="231F20"/>
          <w:sz w:val="22"/>
          <w:szCs w:val="22"/>
        </w:rPr>
        <w:t>â</w:t>
      </w:r>
      <w:r w:rsidR="000A18C5" w:rsidRPr="00640670">
        <w:rPr>
          <w:color w:val="231F20"/>
          <w:sz w:val="22"/>
          <w:szCs w:val="22"/>
        </w:rPr>
        <w:t>y d</w:t>
      </w:r>
      <w:r w:rsidR="000A18C5" w:rsidRPr="00640670">
        <w:rPr>
          <w:rFonts w:hint="eastAsia"/>
          <w:color w:val="231F20"/>
          <w:sz w:val="22"/>
          <w:szCs w:val="22"/>
        </w:rPr>
        <w:t>ự</w:t>
      </w:r>
      <w:r w:rsidR="000A18C5" w:rsidRPr="00640670">
        <w:rPr>
          <w:color w:val="231F20"/>
          <w:sz w:val="22"/>
          <w:szCs w:val="22"/>
        </w:rPr>
        <w:t>ng m</w:t>
      </w:r>
      <w:r w:rsidR="000A18C5" w:rsidRPr="00640670">
        <w:rPr>
          <w:rFonts w:hint="eastAsia"/>
          <w:color w:val="231F20"/>
          <w:sz w:val="22"/>
          <w:szCs w:val="22"/>
        </w:rPr>
        <w:t>ô</w:t>
      </w:r>
      <w:r w:rsidR="000A18C5" w:rsidRPr="00640670">
        <w:rPr>
          <w:color w:val="231F20"/>
          <w:sz w:val="22"/>
          <w:szCs w:val="22"/>
        </w:rPr>
        <w:t xml:space="preserve"> h</w:t>
      </w:r>
      <w:r w:rsidR="000A18C5" w:rsidRPr="00640670">
        <w:rPr>
          <w:rFonts w:hint="eastAsia"/>
          <w:color w:val="231F20"/>
          <w:sz w:val="22"/>
          <w:szCs w:val="22"/>
        </w:rPr>
        <w:t>ì</w:t>
      </w:r>
      <w:r w:rsidR="000A18C5" w:rsidRPr="00640670">
        <w:rPr>
          <w:color w:val="231F20"/>
          <w:sz w:val="22"/>
          <w:szCs w:val="22"/>
        </w:rPr>
        <w:t xml:space="preserve">nh UTAUT2 </w:t>
      </w:r>
      <w:r w:rsidRPr="00640670">
        <w:rPr>
          <w:color w:val="231F20"/>
          <w:sz w:val="22"/>
          <w:szCs w:val="22"/>
        </w:rPr>
        <w:t xml:space="preserve">dựa trên nền tảng UTAUT1 bằng cách </w:t>
      </w:r>
      <w:r w:rsidR="000A18C5" w:rsidRPr="00640670">
        <w:rPr>
          <w:color w:val="231F20"/>
          <w:sz w:val="22"/>
          <w:szCs w:val="22"/>
        </w:rPr>
        <w:t>tích h</w:t>
      </w:r>
      <w:r w:rsidR="000A18C5" w:rsidRPr="00640670">
        <w:rPr>
          <w:rFonts w:hint="eastAsia"/>
          <w:color w:val="231F20"/>
          <w:sz w:val="22"/>
          <w:szCs w:val="22"/>
        </w:rPr>
        <w:t>ợ</w:t>
      </w:r>
      <w:r w:rsidR="000A18C5" w:rsidRPr="00640670">
        <w:rPr>
          <w:color w:val="231F20"/>
          <w:sz w:val="22"/>
          <w:szCs w:val="22"/>
        </w:rPr>
        <w:t>p thêm các y</w:t>
      </w:r>
      <w:r w:rsidR="000A18C5" w:rsidRPr="00640670">
        <w:rPr>
          <w:rFonts w:hint="eastAsia"/>
          <w:color w:val="231F20"/>
          <w:sz w:val="22"/>
          <w:szCs w:val="22"/>
        </w:rPr>
        <w:t>ế</w:t>
      </w:r>
      <w:r w:rsidR="000A18C5" w:rsidRPr="00640670">
        <w:rPr>
          <w:color w:val="231F20"/>
          <w:sz w:val="22"/>
          <w:szCs w:val="22"/>
        </w:rPr>
        <w:t>u t</w:t>
      </w:r>
      <w:r w:rsidR="000A18C5" w:rsidRPr="00640670">
        <w:rPr>
          <w:rFonts w:hint="eastAsia"/>
          <w:color w:val="231F20"/>
          <w:sz w:val="22"/>
          <w:szCs w:val="22"/>
        </w:rPr>
        <w:t>ố</w:t>
      </w:r>
      <w:r w:rsidR="000A18C5" w:rsidRPr="00640670">
        <w:rPr>
          <w:color w:val="231F20"/>
          <w:sz w:val="22"/>
          <w:szCs w:val="22"/>
        </w:rPr>
        <w:t xml:space="preserve"> </w:t>
      </w:r>
      <w:r w:rsidR="000A18C5" w:rsidRPr="00640670">
        <w:rPr>
          <w:rFonts w:hint="eastAsia"/>
          <w:color w:val="231F20"/>
          <w:sz w:val="22"/>
          <w:szCs w:val="22"/>
        </w:rPr>
        <w:t>độ</w:t>
      </w:r>
      <w:r w:rsidR="000A18C5" w:rsidRPr="00640670">
        <w:rPr>
          <w:color w:val="231F20"/>
          <w:sz w:val="22"/>
          <w:szCs w:val="22"/>
        </w:rPr>
        <w:t>ng l</w:t>
      </w:r>
      <w:r w:rsidR="000A18C5" w:rsidRPr="00640670">
        <w:rPr>
          <w:rFonts w:hint="eastAsia"/>
          <w:color w:val="231F20"/>
          <w:sz w:val="22"/>
          <w:szCs w:val="22"/>
        </w:rPr>
        <w:t>ự</w:t>
      </w:r>
      <w:r w:rsidR="000A18C5" w:rsidRPr="00640670">
        <w:rPr>
          <w:color w:val="231F20"/>
          <w:sz w:val="22"/>
          <w:szCs w:val="22"/>
        </w:rPr>
        <w:t>c th</w:t>
      </w:r>
      <w:r w:rsidR="000A18C5" w:rsidRPr="00640670">
        <w:rPr>
          <w:rFonts w:hint="eastAsia"/>
          <w:color w:val="231F20"/>
          <w:sz w:val="22"/>
          <w:szCs w:val="22"/>
        </w:rPr>
        <w:t>ụ</w:t>
      </w:r>
      <w:r w:rsidR="000A18C5" w:rsidRPr="00640670">
        <w:rPr>
          <w:color w:val="231F20"/>
          <w:sz w:val="22"/>
          <w:szCs w:val="22"/>
        </w:rPr>
        <w:t xml:space="preserve"> h</w:t>
      </w:r>
      <w:r w:rsidR="000A18C5" w:rsidRPr="00640670">
        <w:rPr>
          <w:rFonts w:hint="eastAsia"/>
          <w:color w:val="231F20"/>
          <w:sz w:val="22"/>
          <w:szCs w:val="22"/>
        </w:rPr>
        <w:t>ưở</w:t>
      </w:r>
      <w:r w:rsidR="000A18C5" w:rsidRPr="00640670">
        <w:rPr>
          <w:color w:val="231F20"/>
          <w:sz w:val="22"/>
          <w:szCs w:val="22"/>
        </w:rPr>
        <w:t>ng, giá tr</w:t>
      </w:r>
      <w:r w:rsidR="000A18C5" w:rsidRPr="00640670">
        <w:rPr>
          <w:rFonts w:hint="eastAsia"/>
          <w:color w:val="231F20"/>
          <w:sz w:val="22"/>
          <w:szCs w:val="22"/>
        </w:rPr>
        <w:t>ị</w:t>
      </w:r>
      <w:r w:rsidR="000A18C5" w:rsidRPr="00640670">
        <w:rPr>
          <w:color w:val="231F20"/>
          <w:sz w:val="22"/>
          <w:szCs w:val="22"/>
        </w:rPr>
        <w:t xml:space="preserve"> chi phí và thói quen, thêm m</w:t>
      </w:r>
      <w:r w:rsidR="000A18C5" w:rsidRPr="00640670">
        <w:rPr>
          <w:rFonts w:hint="eastAsia"/>
          <w:color w:val="231F20"/>
          <w:sz w:val="22"/>
          <w:szCs w:val="22"/>
        </w:rPr>
        <w:t>ố</w:t>
      </w:r>
      <w:r w:rsidR="000A18C5" w:rsidRPr="00640670">
        <w:rPr>
          <w:color w:val="231F20"/>
          <w:sz w:val="22"/>
          <w:szCs w:val="22"/>
        </w:rPr>
        <w:t>i liên k</w:t>
      </w:r>
      <w:r w:rsidR="000A18C5" w:rsidRPr="00640670">
        <w:rPr>
          <w:rFonts w:hint="eastAsia"/>
          <w:color w:val="231F20"/>
          <w:sz w:val="22"/>
          <w:szCs w:val="22"/>
        </w:rPr>
        <w:t>ế</w:t>
      </w:r>
      <w:r w:rsidR="000A18C5" w:rsidRPr="00640670">
        <w:rPr>
          <w:color w:val="231F20"/>
          <w:sz w:val="22"/>
          <w:szCs w:val="22"/>
        </w:rPr>
        <w:t>t gi</w:t>
      </w:r>
      <w:r w:rsidR="000A18C5" w:rsidRPr="00640670">
        <w:rPr>
          <w:rFonts w:hint="eastAsia"/>
          <w:color w:val="231F20"/>
          <w:sz w:val="22"/>
          <w:szCs w:val="22"/>
        </w:rPr>
        <w:t>ữ</w:t>
      </w:r>
      <w:r w:rsidR="000A18C5" w:rsidRPr="00640670">
        <w:rPr>
          <w:color w:val="231F20"/>
          <w:sz w:val="22"/>
          <w:szCs w:val="22"/>
        </w:rPr>
        <w:t xml:space="preserve">a </w:t>
      </w:r>
      <w:r w:rsidR="000A18C5" w:rsidRPr="00640670">
        <w:rPr>
          <w:rFonts w:hint="eastAsia"/>
          <w:color w:val="231F20"/>
          <w:sz w:val="22"/>
          <w:szCs w:val="22"/>
        </w:rPr>
        <w:t>đ</w:t>
      </w:r>
      <w:r w:rsidR="000A18C5" w:rsidRPr="00640670">
        <w:rPr>
          <w:color w:val="231F20"/>
          <w:sz w:val="22"/>
          <w:szCs w:val="22"/>
        </w:rPr>
        <w:t>i</w:t>
      </w:r>
      <w:r w:rsidR="000A18C5" w:rsidRPr="00640670">
        <w:rPr>
          <w:rFonts w:hint="eastAsia"/>
          <w:color w:val="231F20"/>
          <w:sz w:val="22"/>
          <w:szCs w:val="22"/>
        </w:rPr>
        <w:t>ề</w:t>
      </w:r>
      <w:r w:rsidR="000A18C5" w:rsidRPr="00640670">
        <w:rPr>
          <w:color w:val="231F20"/>
          <w:sz w:val="22"/>
          <w:szCs w:val="22"/>
        </w:rPr>
        <w:t>u ki</w:t>
      </w:r>
      <w:r w:rsidR="000A18C5" w:rsidRPr="00640670">
        <w:rPr>
          <w:rFonts w:hint="eastAsia"/>
          <w:color w:val="231F20"/>
          <w:sz w:val="22"/>
          <w:szCs w:val="22"/>
        </w:rPr>
        <w:t>ệ</w:t>
      </w:r>
      <w:r w:rsidR="000A18C5" w:rsidRPr="00640670">
        <w:rPr>
          <w:color w:val="231F20"/>
          <w:sz w:val="22"/>
          <w:szCs w:val="22"/>
        </w:rPr>
        <w:t>n thu</w:t>
      </w:r>
      <w:r w:rsidR="000A18C5" w:rsidRPr="00640670">
        <w:rPr>
          <w:rFonts w:hint="eastAsia"/>
          <w:color w:val="231F20"/>
          <w:sz w:val="22"/>
          <w:szCs w:val="22"/>
        </w:rPr>
        <w:t>ậ</w:t>
      </w:r>
      <w:r w:rsidR="000A18C5" w:rsidRPr="00640670">
        <w:rPr>
          <w:color w:val="231F20"/>
          <w:sz w:val="22"/>
          <w:szCs w:val="22"/>
        </w:rPr>
        <w:t>n l</w:t>
      </w:r>
      <w:r w:rsidR="000A18C5" w:rsidRPr="00640670">
        <w:rPr>
          <w:rFonts w:hint="eastAsia"/>
          <w:color w:val="231F20"/>
          <w:sz w:val="22"/>
          <w:szCs w:val="22"/>
        </w:rPr>
        <w:t>ợ</w:t>
      </w:r>
      <w:r w:rsidR="000A18C5" w:rsidRPr="00640670">
        <w:rPr>
          <w:color w:val="231F20"/>
          <w:sz w:val="22"/>
          <w:szCs w:val="22"/>
        </w:rPr>
        <w:t>i v</w:t>
      </w:r>
      <w:r w:rsidR="000A18C5" w:rsidRPr="00640670">
        <w:rPr>
          <w:rFonts w:hint="eastAsia"/>
          <w:color w:val="231F20"/>
          <w:sz w:val="22"/>
          <w:szCs w:val="22"/>
        </w:rPr>
        <w:t>ớ</w:t>
      </w:r>
      <w:r w:rsidR="000A18C5" w:rsidRPr="00640670">
        <w:rPr>
          <w:color w:val="231F20"/>
          <w:sz w:val="22"/>
          <w:szCs w:val="22"/>
        </w:rPr>
        <w:t>i hành vi.</w:t>
      </w:r>
    </w:p>
    <w:bookmarkEnd w:id="13"/>
    <w:p w14:paraId="5DE57202" w14:textId="47BB353F" w:rsidR="005A34A1" w:rsidRPr="00640670" w:rsidRDefault="00E36708" w:rsidP="008C7D5F">
      <w:pPr>
        <w:spacing w:after="0"/>
        <w:ind w:firstLine="360"/>
        <w:jc w:val="both"/>
        <w:rPr>
          <w:rFonts w:ascii="Times New Roman" w:hAnsi="Times New Roman" w:cs="Times New Roman"/>
          <w:b/>
          <w:bCs/>
        </w:rPr>
      </w:pPr>
      <w:r w:rsidRPr="00640670">
        <w:rPr>
          <w:rFonts w:ascii="Times New Roman" w:hAnsi="Times New Roman" w:cs="Times New Roman"/>
          <w:b/>
          <w:bCs/>
        </w:rPr>
        <w:t>3. PHƯƠNG PHÁP NGHIÊN CỨU</w:t>
      </w:r>
    </w:p>
    <w:p w14:paraId="521EAC06" w14:textId="77777777" w:rsidR="00813AC7" w:rsidRPr="00640670" w:rsidRDefault="00813AC7" w:rsidP="008C7D5F">
      <w:pPr>
        <w:pStyle w:val="NormalWeb"/>
        <w:tabs>
          <w:tab w:val="left" w:pos="284"/>
        </w:tabs>
        <w:spacing w:before="120" w:beforeAutospacing="0" w:after="0" w:afterAutospacing="0"/>
        <w:ind w:firstLine="360"/>
        <w:jc w:val="both"/>
        <w:rPr>
          <w:b/>
          <w:sz w:val="22"/>
          <w:szCs w:val="22"/>
          <w:lang w:val="vi-VN"/>
        </w:rPr>
      </w:pPr>
      <w:r w:rsidRPr="00640670">
        <w:rPr>
          <w:sz w:val="22"/>
          <w:szCs w:val="22"/>
          <w:lang w:val="vi-VN"/>
        </w:rPr>
        <w:tab/>
      </w:r>
      <w:r w:rsidRPr="00640670">
        <w:rPr>
          <w:b/>
          <w:sz w:val="22"/>
          <w:szCs w:val="22"/>
          <w:lang w:val="vi-VN"/>
        </w:rPr>
        <w:t>3.1. Phương pháp nghiên cứu</w:t>
      </w:r>
    </w:p>
    <w:p w14:paraId="126E0911" w14:textId="3ACFA860" w:rsidR="00813AC7" w:rsidRPr="00640670" w:rsidRDefault="00813AC7" w:rsidP="00B743D8">
      <w:pPr>
        <w:pStyle w:val="NormalWeb"/>
        <w:tabs>
          <w:tab w:val="left" w:pos="284"/>
        </w:tabs>
        <w:spacing w:before="120" w:beforeAutospacing="0" w:after="0" w:afterAutospacing="0"/>
        <w:ind w:firstLine="360"/>
        <w:jc w:val="both"/>
        <w:rPr>
          <w:color w:val="000000" w:themeColor="text1"/>
          <w:sz w:val="22"/>
          <w:szCs w:val="22"/>
          <w:lang w:val="vi-VN"/>
        </w:rPr>
      </w:pPr>
      <w:r w:rsidRPr="00640670">
        <w:rPr>
          <w:sz w:val="22"/>
          <w:szCs w:val="22"/>
          <w:lang w:val="vi-VN"/>
        </w:rPr>
        <w:tab/>
      </w:r>
      <w:r w:rsidR="00CF24E3" w:rsidRPr="00640670">
        <w:rPr>
          <w:sz w:val="22"/>
          <w:szCs w:val="22"/>
          <w:lang w:val="vi-VN"/>
        </w:rPr>
        <w:t>Kế thừa kết quả nghiên</w:t>
      </w:r>
      <w:r w:rsidR="000F069D" w:rsidRPr="00640670">
        <w:rPr>
          <w:sz w:val="22"/>
          <w:szCs w:val="22"/>
          <w:lang w:val="en-US"/>
        </w:rPr>
        <w:t xml:space="preserve"> </w:t>
      </w:r>
      <w:r w:rsidR="00CF24E3" w:rsidRPr="00640670">
        <w:rPr>
          <w:sz w:val="22"/>
          <w:szCs w:val="22"/>
          <w:lang w:val="vi-VN"/>
        </w:rPr>
        <w:t xml:space="preserve">cứu định tính với mô hình, giả thuyết nghiên cứu và thang đo đã </w:t>
      </w:r>
      <w:r w:rsidR="00CF24E3" w:rsidRPr="00640670">
        <w:rPr>
          <w:sz w:val="22"/>
          <w:szCs w:val="22"/>
          <w:lang w:val="vi-VN"/>
        </w:rPr>
        <w:t xml:space="preserve">xây dựng nhóm tác giả tiến hành nghiên cứu định lượng, thực hiên </w:t>
      </w:r>
      <w:r w:rsidRPr="00640670">
        <w:rPr>
          <w:sz w:val="22"/>
          <w:szCs w:val="22"/>
          <w:lang w:val="vi-VN"/>
        </w:rPr>
        <w:t xml:space="preserve">hai giai đoạn là nghiên cứu định lượng sơ bộ và nghiên cứu định lượng chính thức. </w:t>
      </w:r>
      <w:r w:rsidRPr="00640670">
        <w:rPr>
          <w:color w:val="000000" w:themeColor="text1"/>
          <w:sz w:val="22"/>
          <w:szCs w:val="22"/>
          <w:shd w:val="clear" w:color="auto" w:fill="FFFFFF"/>
          <w:lang w:val="vi-VN"/>
        </w:rPr>
        <w:t xml:space="preserve">Để thử nghiệm bảng câu hỏi đã xây dựng, nhóm nghiên cứu thực hiện nghiên cứu định lượng sơ bộ thông qua việc khảo sát một mẫu gồm 50 khách hàng sử dụng dịch vụ thương mại điện tử. Dữ liệu thu thập được sẽ được đưa vào phần mềm SPSS </w:t>
      </w:r>
      <w:r w:rsidR="00261D17" w:rsidRPr="00640670">
        <w:rPr>
          <w:color w:val="000000" w:themeColor="text1"/>
          <w:sz w:val="22"/>
          <w:szCs w:val="22"/>
          <w:shd w:val="clear" w:color="auto" w:fill="FFFFFF"/>
          <w:lang w:val="vi-VN"/>
        </w:rPr>
        <w:t>26</w:t>
      </w:r>
      <w:r w:rsidRPr="00640670">
        <w:rPr>
          <w:color w:val="000000" w:themeColor="text1"/>
          <w:sz w:val="22"/>
          <w:szCs w:val="22"/>
          <w:shd w:val="clear" w:color="auto" w:fill="FFFFFF"/>
          <w:lang w:val="vi-VN"/>
        </w:rPr>
        <w:t xml:space="preserve"> để phân tích thống kê mẫu nghiên cứu, đánh giá độ tin cậy thang đo (</w:t>
      </w:r>
      <w:r w:rsidRPr="00640670">
        <w:rPr>
          <w:color w:val="000000" w:themeColor="text1"/>
          <w:sz w:val="22"/>
          <w:szCs w:val="22"/>
          <w:lang w:val="vi-VN"/>
        </w:rPr>
        <w:t>Cronbach’s Alpha – CA), phân tích nhân tố khám phá (EFA). Sau khi phân tích và thảo luận kết quả nghiên cứu để tiếp tục nghiên cứu chính thức.</w:t>
      </w:r>
    </w:p>
    <w:p w14:paraId="225E8315" w14:textId="65238F4D" w:rsidR="00813AC7" w:rsidRPr="00640670" w:rsidRDefault="00813AC7" w:rsidP="00B743D8">
      <w:pPr>
        <w:pStyle w:val="NormalWeb"/>
        <w:tabs>
          <w:tab w:val="left" w:pos="284"/>
        </w:tabs>
        <w:spacing w:before="120" w:beforeAutospacing="0" w:after="0" w:afterAutospacing="0"/>
        <w:ind w:firstLine="360"/>
        <w:jc w:val="both"/>
        <w:rPr>
          <w:color w:val="000000" w:themeColor="text1"/>
          <w:spacing w:val="-2"/>
          <w:sz w:val="22"/>
          <w:szCs w:val="22"/>
          <w:shd w:val="clear" w:color="auto" w:fill="FFFFFF"/>
          <w:lang w:val="en-US"/>
        </w:rPr>
      </w:pPr>
      <w:r w:rsidRPr="00640670">
        <w:rPr>
          <w:color w:val="000000" w:themeColor="text1"/>
          <w:spacing w:val="-2"/>
          <w:sz w:val="22"/>
          <w:szCs w:val="22"/>
          <w:shd w:val="clear" w:color="auto" w:fill="FFFFFF"/>
          <w:lang w:val="vi-VN"/>
        </w:rPr>
        <w:tab/>
        <w:t xml:space="preserve">Giai đoạn nghiên cứu định lượng chính thức sẽ được thực hiện thông qua việc khảo sát một mẫu gồm </w:t>
      </w:r>
      <w:r w:rsidR="00261D17" w:rsidRPr="00640670">
        <w:rPr>
          <w:color w:val="000000" w:themeColor="text1"/>
          <w:spacing w:val="-2"/>
          <w:sz w:val="22"/>
          <w:szCs w:val="22"/>
          <w:shd w:val="clear" w:color="auto" w:fill="FFFFFF"/>
          <w:lang w:val="vi-VN"/>
        </w:rPr>
        <w:t>158</w:t>
      </w:r>
      <w:r w:rsidRPr="00640670">
        <w:rPr>
          <w:color w:val="000000" w:themeColor="text1"/>
          <w:spacing w:val="-2"/>
          <w:sz w:val="22"/>
          <w:szCs w:val="22"/>
          <w:shd w:val="clear" w:color="auto" w:fill="FFFFFF"/>
          <w:lang w:val="vi-VN"/>
        </w:rPr>
        <w:t xml:space="preserve"> khách hàng sử dụng dịch vụ thương mại điện tử. Dữ liệu thu thập được sẽ đưa vào phân tích bằng phần mềm </w:t>
      </w:r>
      <w:r w:rsidR="00F172EF" w:rsidRPr="00640670">
        <w:rPr>
          <w:color w:val="000000" w:themeColor="text1"/>
          <w:spacing w:val="-2"/>
          <w:sz w:val="22"/>
          <w:szCs w:val="22"/>
          <w:shd w:val="clear" w:color="auto" w:fill="FFFFFF"/>
          <w:lang w:val="en-US"/>
        </w:rPr>
        <w:t>SmartPLS</w:t>
      </w:r>
      <w:r w:rsidRPr="00640670">
        <w:rPr>
          <w:color w:val="000000" w:themeColor="text1"/>
          <w:spacing w:val="-2"/>
          <w:sz w:val="22"/>
          <w:szCs w:val="22"/>
          <w:shd w:val="clear" w:color="auto" w:fill="FFFFFF"/>
          <w:lang w:val="vi-VN"/>
        </w:rPr>
        <w:t xml:space="preserve"> và đo lường mối quan hệ giữa các biến quan sát và các khái niệm tiềm ẩn</w:t>
      </w:r>
      <w:r w:rsidR="00F172EF" w:rsidRPr="00640670">
        <w:rPr>
          <w:color w:val="000000" w:themeColor="text1"/>
          <w:spacing w:val="-2"/>
          <w:sz w:val="22"/>
          <w:szCs w:val="22"/>
          <w:shd w:val="clear" w:color="auto" w:fill="FFFFFF"/>
          <w:lang w:val="en-US"/>
        </w:rPr>
        <w:t xml:space="preserve"> từ đó đánh giá mô hình nghiên cứu.</w:t>
      </w:r>
    </w:p>
    <w:p w14:paraId="2DB1EB0A" w14:textId="2B2BE026" w:rsidR="00E36708" w:rsidRPr="00640670" w:rsidRDefault="00213E6F" w:rsidP="00B743D8">
      <w:pPr>
        <w:spacing w:after="0"/>
        <w:jc w:val="both"/>
        <w:rPr>
          <w:rFonts w:ascii="Times New Roman" w:hAnsi="Times New Roman" w:cs="Times New Roman"/>
          <w:b/>
          <w:bCs/>
        </w:rPr>
      </w:pPr>
      <w:r w:rsidRPr="00640670">
        <w:rPr>
          <w:rFonts w:ascii="Times New Roman" w:hAnsi="Times New Roman" w:cs="Times New Roman"/>
          <w:b/>
          <w:bCs/>
        </w:rPr>
        <w:t>3.</w:t>
      </w:r>
      <w:r w:rsidR="00813AC7" w:rsidRPr="00640670">
        <w:rPr>
          <w:rFonts w:ascii="Times New Roman" w:hAnsi="Times New Roman" w:cs="Times New Roman"/>
          <w:b/>
          <w:bCs/>
        </w:rPr>
        <w:t>2</w:t>
      </w:r>
      <w:r w:rsidRPr="00640670">
        <w:rPr>
          <w:rFonts w:ascii="Times New Roman" w:hAnsi="Times New Roman" w:cs="Times New Roman"/>
          <w:b/>
          <w:bCs/>
        </w:rPr>
        <w:t xml:space="preserve">. </w:t>
      </w:r>
      <w:r w:rsidR="00813AC7" w:rsidRPr="00640670">
        <w:rPr>
          <w:rFonts w:ascii="Times New Roman" w:hAnsi="Times New Roman" w:cs="Times New Roman"/>
          <w:b/>
          <w:bCs/>
        </w:rPr>
        <w:t>M</w:t>
      </w:r>
      <w:r w:rsidRPr="00640670">
        <w:rPr>
          <w:rFonts w:ascii="Times New Roman" w:hAnsi="Times New Roman" w:cs="Times New Roman"/>
          <w:b/>
          <w:bCs/>
        </w:rPr>
        <w:t>ô hình và giả thuyết nghiên cứu</w:t>
      </w:r>
    </w:p>
    <w:p w14:paraId="70657872" w14:textId="17ADD4C7" w:rsidR="00EC508D" w:rsidRPr="00640670" w:rsidRDefault="00213E6F" w:rsidP="00B743D8">
      <w:pPr>
        <w:spacing w:after="0"/>
        <w:ind w:firstLine="360"/>
        <w:jc w:val="both"/>
        <w:rPr>
          <w:rFonts w:ascii="Times New Roman" w:hAnsi="Times New Roman" w:cs="Times New Roman"/>
          <w:i/>
          <w:iCs/>
          <w:color w:val="000000" w:themeColor="text1"/>
          <w:lang w:val="vi"/>
        </w:rPr>
      </w:pPr>
      <w:r w:rsidRPr="00640670">
        <w:rPr>
          <w:rFonts w:ascii="Times New Roman" w:hAnsi="Times New Roman" w:cs="Times New Roman"/>
          <w:i/>
          <w:iCs/>
          <w:color w:val="000000" w:themeColor="text1"/>
        </w:rPr>
        <w:t>3.</w:t>
      </w:r>
      <w:r w:rsidR="00813AC7" w:rsidRPr="00640670">
        <w:rPr>
          <w:rFonts w:ascii="Times New Roman" w:hAnsi="Times New Roman" w:cs="Times New Roman"/>
          <w:i/>
          <w:iCs/>
          <w:color w:val="000000" w:themeColor="text1"/>
        </w:rPr>
        <w:t>2</w:t>
      </w:r>
      <w:r w:rsidRPr="00640670">
        <w:rPr>
          <w:rFonts w:ascii="Times New Roman" w:hAnsi="Times New Roman" w:cs="Times New Roman"/>
          <w:i/>
          <w:iCs/>
          <w:color w:val="000000" w:themeColor="text1"/>
        </w:rPr>
        <w:t>.1. M</w:t>
      </w:r>
      <w:r w:rsidRPr="00640670">
        <w:rPr>
          <w:rFonts w:ascii="Times New Roman" w:hAnsi="Times New Roman" w:cs="Times New Roman"/>
          <w:i/>
          <w:iCs/>
          <w:lang w:val="vi"/>
        </w:rPr>
        <w:t xml:space="preserve">ô hình </w:t>
      </w:r>
      <w:r w:rsidRPr="00640670">
        <w:rPr>
          <w:rFonts w:ascii="Times New Roman" w:hAnsi="Times New Roman" w:cs="Times New Roman"/>
          <w:i/>
          <w:iCs/>
        </w:rPr>
        <w:t>nghiên cứu</w:t>
      </w:r>
    </w:p>
    <w:p w14:paraId="2B6DFFE7" w14:textId="1F2AD07D" w:rsidR="00213E6F" w:rsidRPr="00640670" w:rsidRDefault="00213E6F" w:rsidP="00B743D8">
      <w:pPr>
        <w:spacing w:after="0"/>
        <w:ind w:firstLine="360"/>
        <w:jc w:val="both"/>
        <w:rPr>
          <w:rFonts w:ascii="Times New Roman" w:hAnsi="Times New Roman" w:cs="Times New Roman"/>
          <w:color w:val="000000" w:themeColor="text1"/>
          <w:lang w:val="vi"/>
        </w:rPr>
      </w:pPr>
      <w:r w:rsidRPr="00640670">
        <w:rPr>
          <w:rFonts w:ascii="Times New Roman" w:hAnsi="Times New Roman" w:cs="Times New Roman"/>
          <w:color w:val="000000" w:themeColor="text1"/>
          <w:lang w:val="vi"/>
        </w:rPr>
        <w:t xml:space="preserve">Qua tham khảo các nghiên cứu về </w:t>
      </w:r>
      <w:r w:rsidR="001F55A6" w:rsidRPr="00640670">
        <w:rPr>
          <w:rFonts w:ascii="Times New Roman" w:hAnsi="Times New Roman" w:cs="Times New Roman"/>
          <w:color w:val="000000" w:themeColor="text1"/>
          <w:lang w:val="en-US"/>
        </w:rPr>
        <w:t xml:space="preserve">ý định đổi mới công nghệ của doanh nghiệp trên cơ sở kế thừa kết quả nghiên cứu đó và lấy các lý thuyết nền </w:t>
      </w:r>
      <w:r w:rsidR="001F55A6" w:rsidRPr="00640670">
        <w:rPr>
          <w:rFonts w:ascii="Times New Roman" w:hAnsi="Times New Roman" w:cs="Times New Roman"/>
          <w:lang w:val="en-US"/>
        </w:rPr>
        <w:t>Lý thuyết chấp nhận công nghệ TAM</w:t>
      </w:r>
      <w:r w:rsidR="00BA1F2C" w:rsidRPr="00640670">
        <w:rPr>
          <w:rFonts w:ascii="Times New Roman" w:hAnsi="Times New Roman" w:cs="Times New Roman"/>
          <w:lang w:val="en-US"/>
        </w:rPr>
        <w:t xml:space="preserve"> </w:t>
      </w:r>
      <w:r w:rsidR="001F55A6" w:rsidRPr="00640670">
        <w:rPr>
          <w:rFonts w:ascii="Times New Roman" w:hAnsi="Times New Roman" w:cs="Times New Roman"/>
          <w:lang w:val="en-US"/>
        </w:rPr>
        <w:t>1,2 (Davis, 1989)</w:t>
      </w:r>
      <w:r w:rsidR="00261D17" w:rsidRPr="00640670">
        <w:rPr>
          <w:rFonts w:ascii="Times New Roman" w:hAnsi="Times New Roman" w:cs="Times New Roman"/>
          <w:vertAlign w:val="superscript"/>
        </w:rPr>
        <w:t>10</w:t>
      </w:r>
      <w:r w:rsidR="001F55A6" w:rsidRPr="00640670">
        <w:rPr>
          <w:rFonts w:ascii="Times New Roman" w:hAnsi="Times New Roman" w:cs="Times New Roman"/>
          <w:lang w:val="en-US"/>
        </w:rPr>
        <w:t xml:space="preserve">, </w:t>
      </w:r>
      <w:r w:rsidR="001F55A6" w:rsidRPr="00640670">
        <w:rPr>
          <w:rFonts w:ascii="Times New Roman" w:eastAsiaTheme="majorEastAsia" w:hAnsi="Times New Roman" w:cs="Times New Roman"/>
          <w:color w:val="231F20"/>
        </w:rPr>
        <w:t>Lý thuyết phổ biến sự đổi mới IDT</w:t>
      </w:r>
      <w:r w:rsidR="001F55A6" w:rsidRPr="00640670">
        <w:rPr>
          <w:rFonts w:ascii="Times New Roman" w:eastAsiaTheme="majorEastAsia" w:hAnsi="Times New Roman" w:cs="Times New Roman"/>
          <w:color w:val="231F20"/>
          <w:lang w:val="en-US"/>
        </w:rPr>
        <w:t xml:space="preserve"> (</w:t>
      </w:r>
      <w:r w:rsidR="001F55A6" w:rsidRPr="00640670">
        <w:rPr>
          <w:rFonts w:ascii="Times New Roman" w:eastAsiaTheme="majorEastAsia" w:hAnsi="Times New Roman" w:cs="Times New Roman"/>
          <w:color w:val="231F20"/>
        </w:rPr>
        <w:t xml:space="preserve">Rogers </w:t>
      </w:r>
      <w:r w:rsidR="000F069D" w:rsidRPr="00640670">
        <w:rPr>
          <w:rFonts w:ascii="Times New Roman" w:eastAsiaTheme="majorEastAsia" w:hAnsi="Times New Roman" w:cs="Times New Roman"/>
          <w:color w:val="231F20"/>
          <w:lang w:val="en-US"/>
        </w:rPr>
        <w:t>2003</w:t>
      </w:r>
      <w:r w:rsidR="00261D17" w:rsidRPr="00640670">
        <w:rPr>
          <w:rFonts w:ascii="Times New Roman" w:eastAsiaTheme="majorEastAsia" w:hAnsi="Times New Roman" w:cs="Times New Roman"/>
          <w:color w:val="231F20"/>
          <w:vertAlign w:val="superscript"/>
        </w:rPr>
        <w:t>11</w:t>
      </w:r>
      <w:r w:rsidR="001F55A6" w:rsidRPr="00640670">
        <w:rPr>
          <w:rFonts w:ascii="Times New Roman" w:eastAsiaTheme="majorEastAsia" w:hAnsi="Times New Roman" w:cs="Times New Roman"/>
          <w:color w:val="231F20"/>
        </w:rPr>
        <w:t>)</w:t>
      </w:r>
      <w:r w:rsidR="001F55A6" w:rsidRPr="00640670">
        <w:rPr>
          <w:rFonts w:ascii="Times New Roman" w:hAnsi="Times New Roman" w:cs="Times New Roman"/>
          <w:color w:val="000000" w:themeColor="text1"/>
          <w:lang w:val="en-US"/>
        </w:rPr>
        <w:t xml:space="preserve">, </w:t>
      </w:r>
      <w:r w:rsidR="001F55A6" w:rsidRPr="00640670">
        <w:rPr>
          <w:rFonts w:ascii="Times New Roman" w:hAnsi="Times New Roman" w:cs="Times New Roman"/>
          <w:color w:val="231F20"/>
        </w:rPr>
        <w:t>lý thuyết thống nhất về chấp nhận và sử dụng công nghệ UTAUT</w:t>
      </w:r>
      <w:r w:rsidR="00BA1F2C" w:rsidRPr="00640670">
        <w:rPr>
          <w:rFonts w:ascii="Times New Roman" w:hAnsi="Times New Roman" w:cs="Times New Roman"/>
          <w:color w:val="231F20"/>
          <w:lang w:val="en-US"/>
        </w:rPr>
        <w:t xml:space="preserve"> 1,2</w:t>
      </w:r>
      <w:r w:rsidR="001F55A6" w:rsidRPr="00640670">
        <w:rPr>
          <w:rFonts w:ascii="Times New Roman" w:hAnsi="Times New Roman" w:cs="Times New Roman"/>
          <w:color w:val="000000" w:themeColor="text1"/>
          <w:lang w:val="en-US"/>
        </w:rPr>
        <w:t xml:space="preserve"> của </w:t>
      </w:r>
      <w:r w:rsidR="001F55A6" w:rsidRPr="00640670">
        <w:rPr>
          <w:rFonts w:ascii="Times New Roman" w:hAnsi="Times New Roman" w:cs="Times New Roman"/>
          <w:color w:val="231F20"/>
        </w:rPr>
        <w:t>Venkatesh và cộng sự (2003</w:t>
      </w:r>
      <w:r w:rsidR="00BA1F2C" w:rsidRPr="00640670">
        <w:rPr>
          <w:rFonts w:ascii="Times New Roman" w:hAnsi="Times New Roman" w:cs="Times New Roman"/>
          <w:color w:val="231F20"/>
          <w:lang w:val="en-US"/>
        </w:rPr>
        <w:t>, 2012</w:t>
      </w:r>
      <w:r w:rsidR="00261D17" w:rsidRPr="00640670">
        <w:rPr>
          <w:rFonts w:ascii="Times New Roman" w:hAnsi="Times New Roman" w:cs="Times New Roman"/>
          <w:color w:val="231F20"/>
          <w:vertAlign w:val="superscript"/>
        </w:rPr>
        <w:t>1</w:t>
      </w:r>
      <w:r w:rsidR="000F069D" w:rsidRPr="00640670">
        <w:rPr>
          <w:rFonts w:ascii="Times New Roman" w:hAnsi="Times New Roman" w:cs="Times New Roman"/>
          <w:color w:val="231F20"/>
          <w:vertAlign w:val="superscript"/>
          <w:lang w:val="en-US"/>
        </w:rPr>
        <w:t>2</w:t>
      </w:r>
      <w:r w:rsidR="001F55A6" w:rsidRPr="00640670">
        <w:rPr>
          <w:rFonts w:ascii="Times New Roman" w:hAnsi="Times New Roman" w:cs="Times New Roman"/>
          <w:color w:val="231F20"/>
        </w:rPr>
        <w:t>)</w:t>
      </w:r>
      <w:r w:rsidRPr="00640670">
        <w:rPr>
          <w:rFonts w:ascii="Times New Roman" w:hAnsi="Times New Roman" w:cs="Times New Roman"/>
          <w:color w:val="000000" w:themeColor="text1"/>
          <w:lang w:val="vi"/>
        </w:rPr>
        <w:t xml:space="preserve">, tác giả đề xuất xây dựng mô hình nghiên cứu </w:t>
      </w:r>
      <w:r w:rsidR="001F55A6" w:rsidRPr="00640670">
        <w:rPr>
          <w:rFonts w:ascii="Times New Roman" w:hAnsi="Times New Roman" w:cs="Times New Roman"/>
        </w:rPr>
        <w:t xml:space="preserve">các yếu tố ảnh hưởng đến hoạt động đổi mới công nghệ của các doanh nghiệp sử dụng dịch </w:t>
      </w:r>
      <w:r w:rsidR="001F55A6" w:rsidRPr="00640670">
        <w:rPr>
          <w:rFonts w:ascii="Times New Roman" w:hAnsi="Times New Roman" w:cs="Times New Roman"/>
          <w:lang w:val="en-US"/>
        </w:rPr>
        <w:t>v</w:t>
      </w:r>
      <w:r w:rsidR="001F55A6" w:rsidRPr="00640670">
        <w:rPr>
          <w:rFonts w:ascii="Times New Roman" w:hAnsi="Times New Roman" w:cs="Times New Roman"/>
        </w:rPr>
        <w:t>ụ cảng biển</w:t>
      </w:r>
      <w:r w:rsidRPr="00640670">
        <w:rPr>
          <w:rFonts w:ascii="Times New Roman" w:hAnsi="Times New Roman" w:cs="Times New Roman"/>
          <w:color w:val="000000" w:themeColor="text1"/>
          <w:lang w:val="vi"/>
        </w:rPr>
        <w:t>, cùng c</w:t>
      </w:r>
      <w:r w:rsidRPr="00640670">
        <w:rPr>
          <w:rFonts w:ascii="Times New Roman" w:hAnsi="Times New Roman" w:cs="Times New Roman"/>
          <w:color w:val="000000" w:themeColor="text1"/>
        </w:rPr>
        <w:t>ác giả thuyết nghiên cứu như sau:</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allowOverlap="1" wp14:anchorId="25AE19BF" wp14:editId="274F9365">
                <wp:simplePos x="0" y="0"/>
                <wp:positionH relativeFrom="margin">
                  <wp:align>left</wp:align>
                </wp:positionH>
                <wp:positionV relativeFrom="paragraph">
                  <wp:posOffset>86262</wp:posOffset>
                </wp:positionV>
                <wp:extent cx="5758962" cy="2520616"/>
                <wp:effectExtent l="0" t="0" r="13335" b="13335"/>
                <wp:wrapNone/>
                <wp:docPr id="73402615" name="Group 5"/>
                <wp:cNvGraphicFramePr/>
                <a:graphic xmlns:a="http://schemas.openxmlformats.org/drawingml/2006/main">
                  <a:graphicData uri="http://schemas.microsoft.com/office/word/2010/wordprocessingGroup">
                    <wpg:wgp>
                      <wpg:cNvGrpSpPr/>
                      <wpg:grpSpPr>
                        <a:xfrm>
                          <a:off x="0" y="0"/>
                          <a:ext cx="5758962" cy="2520616"/>
                          <a:chOff x="0" y="0"/>
                          <a:chExt cx="5224020" cy="2763121"/>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Kỳ vọng về hiệu suất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4669D98E"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Kỳ vọng nỗ lực</w:t>
                              </w:r>
                            </w:p>
                            <w:p w14:paraId="65CBF154" w14:textId="77777777" w:rsidR="001F55A6" w:rsidRPr="00640670" w:rsidRDefault="001F55A6" w:rsidP="001F55A6">
                              <w:pPr>
                                <w:spacing w:before="0" w:after="0"/>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Ảnh hưởng xã hội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45652398" w14:textId="77777777" w:rsidR="001F55A6" w:rsidRPr="00640670" w:rsidRDefault="001F55A6" w:rsidP="001F55A6">
                              <w:pPr>
                                <w:spacing w:before="0" w:after="0"/>
                                <w:jc w:val="center"/>
                                <w:rPr>
                                  <w:rFonts w:ascii="Times New Roman" w:hAnsi="Times New Roman" w:cs="Times New Roman"/>
                                </w:rPr>
                              </w:pPr>
                              <w:r w:rsidRPr="00640670">
                                <w:rPr>
                                  <w:rFonts w:ascii="Times New Roman" w:hAnsi="Times New Roman" w:cs="Times New Roman"/>
                                </w:rPr>
                                <w:t>Điều kiện thuận lợi</w:t>
                              </w:r>
                            </w:p>
                            <w:p w14:paraId="54135E47" w14:textId="77777777" w:rsidR="001F55A6" w:rsidRPr="00640670" w:rsidRDefault="001F55A6" w:rsidP="001F55A6">
                              <w:pPr>
                                <w:spacing w:before="0" w:after="0"/>
                                <w:ind w:left="-180" w:right="-17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Văn hóa đổi mới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Chi phí cảm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991"/>
                            <a:ext cx="2927196" cy="1308130"/>
                            <a:chOff x="154986" y="-18"/>
                            <a:chExt cx="2927196" cy="1308130"/>
                          </a:xfrm>
                        </wpg:grpSpPr>
                        <wps:wsp>
                          <wps:cNvPr id="921444172" name="Rectangle 134"/>
                          <wps:cNvSpPr/>
                          <wps:spPr>
                            <a:xfrm>
                              <a:off x="974460" y="851413"/>
                              <a:ext cx="55473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77777777" w:rsidR="001F55A6" w:rsidRPr="00640670" w:rsidRDefault="001F55A6" w:rsidP="001F55A6">
                                <w:pPr>
                                  <w:spacing w:before="0" w:after="0"/>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Quy mô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6B9D5B04" w:rsidR="001F55A6" w:rsidRPr="00640670" w:rsidRDefault="0092215D" w:rsidP="0092215D">
                                <w:pPr>
                                  <w:spacing w:before="0" w:after="0" w:line="192" w:lineRule="auto"/>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Dịch vụ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827" y="843348"/>
                              <a:ext cx="594355" cy="439908"/>
                            </a:xfrm>
                            <a:prstGeom prst="rect">
                              <a:avLst/>
                            </a:prstGeom>
                            <a:noFill/>
                            <a:ln w="12700" cap="flat" cmpd="sng" algn="ctr">
                              <a:solidFill>
                                <a:srgbClr val="5B9BD5">
                                  <a:shade val="15000"/>
                                </a:srgbClr>
                              </a:solidFill>
                              <a:prstDash val="solid"/>
                              <a:miter lim="800000"/>
                            </a:ln>
                            <a:effectLst/>
                          </wps:spPr>
                          <wps:txbx>
                            <w:txbxContent>
                              <w:p w14:paraId="709907BA" w14:textId="77777777" w:rsidR="001F55A6" w:rsidRPr="00640670" w:rsidRDefault="001F55A6" w:rsidP="001F55A6">
                                <w:pPr>
                                  <w:spacing w:before="0" w:after="0"/>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Địa bàn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51742" y="-18"/>
                              <a:ext cx="357035" cy="8514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EF82095" w:rsidR="001F55A6" w:rsidRPr="00640670" w:rsidRDefault="001F55A6" w:rsidP="001F55A6">
                                <w:pPr>
                                  <w:spacing w:before="0" w:after="0"/>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Loại hình</w:t>
                                </w:r>
                                <w:r w:rsidR="0092215D" w:rsidRPr="00640670">
                                  <w:rPr>
                                    <w:rFonts w:ascii="Times New Roman" w:hAnsi="Times New Roman" w:cs="Times New Roman"/>
                                    <w:color w:val="000000" w:themeColor="text1"/>
                                    <w:lang w:val="en-US"/>
                                  </w:rPr>
                                  <w:t xml:space="preserve"> KD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77777777" w:rsidR="00264C71" w:rsidRPr="00640670" w:rsidRDefault="00264C71" w:rsidP="00264C71">
                              <w:pPr>
                                <w:spacing w:before="0" w:after="0"/>
                                <w:jc w:val="center"/>
                                <w:rPr>
                                  <w:rFonts w:ascii="Times New Roman" w:hAnsi="Times New Roman" w:cs="Times New Roman"/>
                                  <w:lang w:val="en-US"/>
                                </w:rPr>
                              </w:pPr>
                              <w:r w:rsidRPr="00640670">
                                <w:rPr>
                                  <w:rFonts w:ascii="Times New Roman" w:hAnsi="Times New Roman" w:cs="Times New Roman"/>
                                  <w:lang w:val="en-US"/>
                                </w:rPr>
                                <w:t xml:space="preserve">Hoạt động đổi mới công nghệ </w:t>
                              </w:r>
                            </w:p>
                            <w:p w14:paraId="20D194C2" w14:textId="7FE68517" w:rsidR="001F55A6" w:rsidRPr="00640670" w:rsidRDefault="001F55A6" w:rsidP="001F55A6">
                              <w:pPr>
                                <w:spacing w:before="0" w:after="0"/>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53.45pt;height:198.45pt;z-index:251671552;mso-position-horizontal:left;mso-position-horizontal-relative:margin;mso-width-relative:margin;mso-height-relative:margin" coordsize="52240,2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Kỳ vọng về hiệu suất</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4669D98E"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Kỳ vọng nỗ lực</w:t>
                        </w:r>
                      </w:p>
                      <w:p w14:paraId="65CBF154" w14:textId="77777777" w:rsidR="001F55A6" w:rsidRPr="00640670" w:rsidRDefault="001F55A6" w:rsidP="001F55A6">
                        <w:pPr>
                          <w:spacing w:before="0" w:after="0"/>
                          <w:jc w:val="center"/>
                          <w:rPr>
                            <w:rFonts w:ascii="Times New Roman" w:hAnsi="Times New Roman" w:cs="Times New Roman"/>
                            <w:lang w:val="en-US"/>
                          </w:rPr>
                        </w:pP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Ảnh hưởng xã hội</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45652398" w14:textId="77777777" w:rsidR="001F55A6" w:rsidRPr="00640670" w:rsidRDefault="001F55A6" w:rsidP="001F55A6">
                        <w:pPr>
                          <w:spacing w:before="0" w:after="0"/>
                          <w:jc w:val="center"/>
                          <w:rPr>
                            <w:rFonts w:ascii="Times New Roman" w:hAnsi="Times New Roman" w:cs="Times New Roman"/>
                          </w:rPr>
                        </w:pPr>
                        <w:r w:rsidRPr="00640670">
                          <w:rPr>
                            <w:rFonts w:ascii="Times New Roman" w:hAnsi="Times New Roman" w:cs="Times New Roman"/>
                          </w:rPr>
                          <w:t>Điều kiện thuận lợi</w:t>
                        </w:r>
                      </w:p>
                      <w:p w14:paraId="54135E47" w14:textId="77777777" w:rsidR="001F55A6" w:rsidRPr="00640670" w:rsidRDefault="001F55A6" w:rsidP="001F55A6">
                        <w:pPr>
                          <w:spacing w:before="0" w:after="0"/>
                          <w:ind w:left="-180" w:right="-175"/>
                          <w:jc w:val="center"/>
                          <w:rPr>
                            <w:rFonts w:ascii="Times New Roman" w:hAnsi="Times New Roman" w:cs="Times New Roman"/>
                          </w:rPr>
                        </w:pP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Văn hóa đổi mới</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77777777" w:rsidR="001F55A6" w:rsidRPr="00640670" w:rsidRDefault="001F55A6" w:rsidP="001F55A6">
                        <w:pPr>
                          <w:spacing w:before="0" w:after="0"/>
                          <w:jc w:val="center"/>
                          <w:rPr>
                            <w:rFonts w:ascii="Times New Roman" w:hAnsi="Times New Roman" w:cs="Times New Roman"/>
                            <w:lang w:val="en-US"/>
                          </w:rPr>
                        </w:pPr>
                        <w:r w:rsidRPr="00640670">
                          <w:rPr>
                            <w:rFonts w:ascii="Times New Roman" w:hAnsi="Times New Roman" w:cs="Times New Roman"/>
                            <w:lang w:val="en-US"/>
                          </w:rPr>
                          <w:t>Chi phí cảm nhận</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9;width:29272;height:13082" coordorigin="1549" coordsize="2927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744;top:8514;width:5547;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77777777" w:rsidR="001F55A6" w:rsidRPr="00640670" w:rsidRDefault="001F55A6" w:rsidP="001F55A6">
                          <w:pPr>
                            <w:spacing w:before="0" w:after="0"/>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Quy mô</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6B9D5B04" w:rsidR="001F55A6" w:rsidRPr="00640670" w:rsidRDefault="0092215D" w:rsidP="0092215D">
                          <w:pPr>
                            <w:spacing w:before="0" w:after="0" w:line="192" w:lineRule="auto"/>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Dịch vụ sử dụng</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8;top:8433;width:5943;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77777777" w:rsidR="001F55A6" w:rsidRPr="00640670" w:rsidRDefault="001F55A6" w:rsidP="001F55A6">
                          <w:pPr>
                            <w:spacing w:before="0" w:after="0"/>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Địa bàn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517;width:3570;height:85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EF82095" w:rsidR="001F55A6" w:rsidRPr="00640670" w:rsidRDefault="001F55A6" w:rsidP="001F55A6">
                          <w:pPr>
                            <w:spacing w:before="0" w:after="0"/>
                            <w:jc w:val="center"/>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Loại hình</w:t>
                          </w:r>
                          <w:r w:rsidR="0092215D" w:rsidRPr="00640670">
                            <w:rPr>
                              <w:rFonts w:ascii="Times New Roman" w:hAnsi="Times New Roman" w:cs="Times New Roman"/>
                              <w:color w:val="000000" w:themeColor="text1"/>
                              <w:lang w:val="en-US"/>
                            </w:rPr>
                            <w:t xml:space="preserve"> KD</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640670" w:rsidRDefault="005A7BE6" w:rsidP="005A7BE6">
                        <w:pPr>
                          <w:spacing w:before="0" w:after="0"/>
                          <w:jc w:val="center"/>
                          <w:rPr>
                            <w:rFonts w:ascii="Times New Roman" w:hAnsi="Times New Roman" w:cs="Times New Roman"/>
                            <w:lang w:val="en-US"/>
                          </w:rPr>
                        </w:pPr>
                        <w:r w:rsidRPr="00640670">
                          <w:rPr>
                            <w:rFonts w:ascii="Times New Roman" w:hAnsi="Times New Roman" w:cs="Times New Roman"/>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77777777" w:rsidR="00264C71" w:rsidRPr="00640670" w:rsidRDefault="00264C71" w:rsidP="00264C71">
                        <w:pPr>
                          <w:spacing w:before="0" w:after="0"/>
                          <w:jc w:val="center"/>
                          <w:rPr>
                            <w:rFonts w:ascii="Times New Roman" w:hAnsi="Times New Roman" w:cs="Times New Roman"/>
                            <w:lang w:val="en-US"/>
                          </w:rPr>
                        </w:pPr>
                        <w:r w:rsidRPr="00640670">
                          <w:rPr>
                            <w:rFonts w:ascii="Times New Roman" w:hAnsi="Times New Roman" w:cs="Times New Roman"/>
                            <w:lang w:val="en-US"/>
                          </w:rPr>
                          <w:t xml:space="preserve">Hoạt động đổi mới công nghệ </w:t>
                        </w:r>
                      </w:p>
                      <w:p w14:paraId="20D194C2" w14:textId="7FE68517" w:rsidR="001F55A6" w:rsidRPr="00640670" w:rsidRDefault="001F55A6" w:rsidP="001F55A6">
                        <w:pPr>
                          <w:spacing w:before="0" w:after="0"/>
                          <w:jc w:val="center"/>
                          <w:rPr>
                            <w:rFonts w:ascii="Times New Roman" w:hAnsi="Times New Roman" w:cs="Times New Roman"/>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13A19975" w14:textId="7CDBA6EB" w:rsidR="00213E6F" w:rsidRPr="00640670" w:rsidRDefault="00213E6F" w:rsidP="00B743D8">
      <w:pPr>
        <w:pStyle w:val="Caption1"/>
        <w:spacing w:after="0" w:line="240" w:lineRule="auto"/>
        <w:ind w:firstLine="360"/>
        <w:jc w:val="both"/>
        <w:rPr>
          <w:rFonts w:cs="Times New Roman"/>
          <w:b w:val="0"/>
          <w:bCs w:val="0"/>
          <w:sz w:val="22"/>
          <w:szCs w:val="22"/>
        </w:rPr>
      </w:pPr>
      <w:bookmarkStart w:id="15" w:name="_Toc188917176"/>
      <w:bookmarkStart w:id="16" w:name="_Toc188918915"/>
      <w:r w:rsidRPr="00640670">
        <w:rPr>
          <w:rFonts w:cs="Times New Roman"/>
          <w:sz w:val="22"/>
          <w:szCs w:val="22"/>
          <w:lang w:val="vi-VN"/>
        </w:rPr>
        <w:t xml:space="preserve">Hình </w:t>
      </w:r>
      <w:r w:rsidR="009A3FD2" w:rsidRPr="00640670">
        <w:rPr>
          <w:rFonts w:cs="Times New Roman"/>
          <w:sz w:val="22"/>
          <w:szCs w:val="22"/>
          <w:lang w:val="vi-VN"/>
        </w:rPr>
        <w:t xml:space="preserve">1. </w:t>
      </w:r>
      <w:r w:rsidRPr="00640670">
        <w:rPr>
          <w:rFonts w:cs="Times New Roman"/>
          <w:b w:val="0"/>
          <w:bCs w:val="0"/>
          <w:sz w:val="22"/>
          <w:szCs w:val="22"/>
          <w:lang w:val="vi-VN"/>
        </w:rPr>
        <w:t xml:space="preserve">Mô hình nghiên cứu </w:t>
      </w:r>
      <w:bookmarkEnd w:id="15"/>
      <w:bookmarkEnd w:id="16"/>
      <w:r w:rsidR="001F55A6" w:rsidRPr="00640670">
        <w:rPr>
          <w:rFonts w:cs="Times New Roman"/>
          <w:b w:val="0"/>
          <w:bCs w:val="0"/>
          <w:sz w:val="22"/>
          <w:szCs w:val="22"/>
        </w:rPr>
        <w:t>các yếu tố ảnh hưởng đến hoạt động đổi mới công nghệ của các doanh nghiệp sử dụng dịch vụ cảng biển</w:t>
      </w:r>
    </w:p>
    <w:p w14:paraId="3988DD0B" w14:textId="7604E871" w:rsidR="00213E6F" w:rsidRPr="00640670" w:rsidRDefault="00F9328B" w:rsidP="00B743D8">
      <w:pPr>
        <w:tabs>
          <w:tab w:val="left" w:pos="7150"/>
        </w:tabs>
        <w:spacing w:after="0"/>
        <w:ind w:firstLine="360"/>
        <w:jc w:val="right"/>
        <w:rPr>
          <w:rFonts w:ascii="Times New Roman" w:hAnsi="Times New Roman" w:cs="Times New Roman"/>
          <w:i/>
          <w:iCs/>
        </w:rPr>
      </w:pPr>
      <w:r w:rsidRPr="00640670">
        <w:rPr>
          <w:rFonts w:ascii="Times New Roman" w:hAnsi="Times New Roman" w:cs="Times New Roman"/>
          <w:i/>
          <w:iCs/>
        </w:rPr>
        <w:t>(</w:t>
      </w:r>
      <w:r w:rsidR="00213E6F" w:rsidRPr="00640670">
        <w:rPr>
          <w:rFonts w:ascii="Times New Roman" w:hAnsi="Times New Roman" w:cs="Times New Roman"/>
          <w:i/>
          <w:iCs/>
        </w:rPr>
        <w:t xml:space="preserve">Nguồn: đề xuất của </w:t>
      </w:r>
      <w:r w:rsidR="001F55A6" w:rsidRPr="00640670">
        <w:rPr>
          <w:rFonts w:ascii="Times New Roman" w:hAnsi="Times New Roman" w:cs="Times New Roman"/>
          <w:i/>
          <w:iCs/>
          <w:lang w:val="en-US"/>
        </w:rPr>
        <w:t>tác giả</w:t>
      </w:r>
      <w:r w:rsidRPr="00640670">
        <w:rPr>
          <w:rFonts w:ascii="Times New Roman" w:hAnsi="Times New Roman" w:cs="Times New Roman"/>
          <w:i/>
          <w:iCs/>
        </w:rPr>
        <w:t>)</w:t>
      </w:r>
    </w:p>
    <w:p w14:paraId="54DBEA39" w14:textId="77777777" w:rsidR="001F488B" w:rsidRPr="00640670" w:rsidRDefault="001F488B" w:rsidP="00B743D8">
      <w:pPr>
        <w:spacing w:after="0"/>
        <w:ind w:firstLine="360"/>
        <w:jc w:val="both"/>
        <w:rPr>
          <w:rFonts w:ascii="Times New Roman" w:hAnsi="Times New Roman" w:cs="Times New Roman"/>
          <w:b/>
          <w:color w:val="000000" w:themeColor="text1"/>
        </w:rPr>
        <w:sectPr w:rsidR="001F488B" w:rsidRPr="00640670" w:rsidSect="001F488B">
          <w:type w:val="continuous"/>
          <w:pgSz w:w="11906" w:h="16838" w:code="9"/>
          <w:pgMar w:top="1134" w:right="1134" w:bottom="1134" w:left="1418" w:header="709" w:footer="709" w:gutter="0"/>
          <w:cols w:space="708"/>
          <w:docGrid w:linePitch="360"/>
        </w:sectPr>
      </w:pPr>
    </w:p>
    <w:p w14:paraId="57DF5CF5" w14:textId="62659BB8" w:rsidR="00EC508D" w:rsidRPr="00640670" w:rsidRDefault="00213E6F" w:rsidP="00B743D8">
      <w:pPr>
        <w:spacing w:after="0"/>
        <w:ind w:firstLine="360"/>
        <w:jc w:val="both"/>
        <w:rPr>
          <w:rFonts w:ascii="Times New Roman" w:hAnsi="Times New Roman" w:cs="Times New Roman"/>
          <w:bCs/>
          <w:i/>
          <w:iCs/>
          <w:color w:val="000000" w:themeColor="text1"/>
          <w:lang w:val="vi"/>
        </w:rPr>
      </w:pPr>
      <w:r w:rsidRPr="00B743D8">
        <w:rPr>
          <w:rFonts w:ascii="Times New Roman" w:hAnsi="Times New Roman" w:cs="Times New Roman"/>
          <w:bCs/>
          <w:i/>
          <w:iCs/>
          <w:color w:val="000000" w:themeColor="text1"/>
          <w:sz w:val="24"/>
          <w:szCs w:val="24"/>
        </w:rPr>
        <w:lastRenderedPageBreak/>
        <w:t>3.</w:t>
      </w:r>
      <w:r w:rsidR="00813AC7" w:rsidRPr="00B743D8">
        <w:rPr>
          <w:rFonts w:ascii="Times New Roman" w:hAnsi="Times New Roman" w:cs="Times New Roman"/>
          <w:bCs/>
          <w:i/>
          <w:iCs/>
          <w:color w:val="000000" w:themeColor="text1"/>
          <w:sz w:val="24"/>
          <w:szCs w:val="24"/>
        </w:rPr>
        <w:t>2</w:t>
      </w:r>
      <w:r w:rsidRPr="00B743D8">
        <w:rPr>
          <w:rFonts w:ascii="Times New Roman" w:hAnsi="Times New Roman" w:cs="Times New Roman"/>
          <w:bCs/>
          <w:i/>
          <w:iCs/>
          <w:color w:val="000000" w:themeColor="text1"/>
          <w:sz w:val="24"/>
          <w:szCs w:val="24"/>
        </w:rPr>
        <w:t>.2</w:t>
      </w:r>
      <w:r w:rsidRPr="00640670">
        <w:rPr>
          <w:rFonts w:ascii="Times New Roman" w:hAnsi="Times New Roman" w:cs="Times New Roman"/>
          <w:bCs/>
          <w:i/>
          <w:iCs/>
          <w:color w:val="000000" w:themeColor="text1"/>
        </w:rPr>
        <w:t>. G</w:t>
      </w:r>
      <w:r w:rsidRPr="00640670">
        <w:rPr>
          <w:rFonts w:ascii="Times New Roman" w:hAnsi="Times New Roman" w:cs="Times New Roman"/>
          <w:bCs/>
          <w:i/>
          <w:iCs/>
        </w:rPr>
        <w:t xml:space="preserve">iả thuyết </w:t>
      </w:r>
      <w:r w:rsidRPr="00640670">
        <w:rPr>
          <w:rFonts w:ascii="Times New Roman" w:hAnsi="Times New Roman" w:cs="Times New Roman"/>
          <w:bCs/>
          <w:i/>
          <w:iCs/>
          <w:lang w:val="vi"/>
        </w:rPr>
        <w:t>nghiên cứu</w:t>
      </w:r>
    </w:p>
    <w:p w14:paraId="589CCB64" w14:textId="77777777" w:rsidR="00264C71" w:rsidRPr="00640670" w:rsidRDefault="00264C71" w:rsidP="000F069D">
      <w:pPr>
        <w:widowControl w:val="0"/>
        <w:spacing w:after="0"/>
        <w:ind w:left="360"/>
        <w:jc w:val="both"/>
        <w:rPr>
          <w:rFonts w:ascii="Times New Roman" w:hAnsi="Times New Roman" w:cs="Times New Roman"/>
          <w:lang w:val="en-US"/>
        </w:rPr>
      </w:pPr>
      <w:r w:rsidRPr="00640670">
        <w:rPr>
          <w:rFonts w:ascii="Times New Roman" w:hAnsi="Times New Roman" w:cs="Times New Roman"/>
          <w:lang w:val="en-US"/>
        </w:rPr>
        <w:t xml:space="preserve">H1: Kỳ vọng hiệu suất có tác động tích cực </w:t>
      </w:r>
      <w:r w:rsidRPr="00640670">
        <w:rPr>
          <w:rFonts w:ascii="Times New Roman" w:eastAsia="TimesNewRomanPSMT" w:hAnsi="Times New Roman" w:cs="Times New Roman"/>
          <w:lang w:val="en-US"/>
        </w:rPr>
        <w:t>hoạt động đổi mới công nghệ</w:t>
      </w:r>
      <w:r w:rsidRPr="00640670">
        <w:rPr>
          <w:rFonts w:ascii="Times New Roman" w:hAnsi="Times New Roman" w:cs="Times New Roman"/>
          <w:lang w:val="en-US"/>
        </w:rPr>
        <w:t>.</w:t>
      </w:r>
    </w:p>
    <w:p w14:paraId="1233964B" w14:textId="77777777" w:rsidR="00264C71" w:rsidRPr="00640670" w:rsidRDefault="00264C71" w:rsidP="000F069D">
      <w:pPr>
        <w:widowControl w:val="0"/>
        <w:spacing w:after="0"/>
        <w:ind w:left="360"/>
        <w:jc w:val="both"/>
        <w:rPr>
          <w:rFonts w:ascii="Times New Roman" w:hAnsi="Times New Roman" w:cs="Times New Roman"/>
          <w:lang w:val="en-US"/>
        </w:rPr>
      </w:pPr>
      <w:r w:rsidRPr="00640670">
        <w:rPr>
          <w:rFonts w:ascii="Times New Roman" w:hAnsi="Times New Roman" w:cs="Times New Roman"/>
          <w:lang w:val="en-US"/>
        </w:rPr>
        <w:t xml:space="preserve">H2: Kỳ vọng nỗ lực có tác động tích cực đến </w:t>
      </w:r>
      <w:r w:rsidRPr="00640670">
        <w:rPr>
          <w:rFonts w:ascii="Times New Roman" w:eastAsia="TimesNewRomanPSMT" w:hAnsi="Times New Roman" w:cs="Times New Roman"/>
          <w:lang w:val="en-US"/>
        </w:rPr>
        <w:t>hoạt động đổi mới công nghệ</w:t>
      </w:r>
      <w:r w:rsidRPr="00640670">
        <w:rPr>
          <w:rFonts w:ascii="Times New Roman" w:hAnsi="Times New Roman" w:cs="Times New Roman"/>
          <w:lang w:val="en-US"/>
        </w:rPr>
        <w:t>.</w:t>
      </w:r>
    </w:p>
    <w:p w14:paraId="6019825A" w14:textId="77777777" w:rsidR="00264C71" w:rsidRPr="00640670" w:rsidRDefault="00264C71" w:rsidP="000F069D">
      <w:pPr>
        <w:widowControl w:val="0"/>
        <w:spacing w:after="0"/>
        <w:ind w:left="360"/>
        <w:jc w:val="both"/>
        <w:rPr>
          <w:rFonts w:ascii="Times New Roman" w:hAnsi="Times New Roman" w:cs="Times New Roman"/>
          <w:lang w:val="en-US"/>
        </w:rPr>
      </w:pPr>
      <w:r w:rsidRPr="00640670">
        <w:rPr>
          <w:rFonts w:ascii="Times New Roman" w:hAnsi="Times New Roman" w:cs="Times New Roman"/>
          <w:lang w:val="en-US"/>
        </w:rPr>
        <w:t xml:space="preserve">H3: Ảnh hưởng xã hội có tác động tích cực đến </w:t>
      </w:r>
      <w:r w:rsidRPr="00640670">
        <w:rPr>
          <w:rFonts w:ascii="Times New Roman" w:eastAsia="TimesNewRomanPSMT" w:hAnsi="Times New Roman" w:cs="Times New Roman"/>
          <w:lang w:val="en-US"/>
        </w:rPr>
        <w:t>hoạt động đổi mới công nghệ</w:t>
      </w:r>
      <w:r w:rsidRPr="00640670">
        <w:rPr>
          <w:rFonts w:ascii="Times New Roman" w:hAnsi="Times New Roman" w:cs="Times New Roman"/>
          <w:lang w:val="en-US"/>
        </w:rPr>
        <w:t>.</w:t>
      </w:r>
    </w:p>
    <w:p w14:paraId="4DAA9EFF" w14:textId="77777777" w:rsidR="00264C71" w:rsidRPr="00640670" w:rsidRDefault="00264C71" w:rsidP="000F069D">
      <w:pPr>
        <w:widowControl w:val="0"/>
        <w:spacing w:after="0"/>
        <w:ind w:left="360"/>
        <w:jc w:val="both"/>
        <w:rPr>
          <w:rFonts w:ascii="Times New Roman" w:hAnsi="Times New Roman" w:cs="Times New Roman"/>
          <w:lang w:val="en-US"/>
        </w:rPr>
      </w:pPr>
      <w:r w:rsidRPr="00640670">
        <w:rPr>
          <w:rFonts w:ascii="Times New Roman" w:hAnsi="Times New Roman" w:cs="Times New Roman"/>
          <w:lang w:val="en-US"/>
        </w:rPr>
        <w:t xml:space="preserve">H4: Điều kiện thuận lợi có ảnh hưởng tích cực đến </w:t>
      </w:r>
      <w:r w:rsidRPr="00640670">
        <w:rPr>
          <w:rFonts w:ascii="Times New Roman" w:eastAsia="TimesNewRomanPSMT" w:hAnsi="Times New Roman" w:cs="Times New Roman"/>
          <w:lang w:val="en-US"/>
        </w:rPr>
        <w:t>hoạt động đổi mới công nghệ</w:t>
      </w:r>
      <w:r w:rsidRPr="00640670">
        <w:rPr>
          <w:rFonts w:ascii="Times New Roman" w:hAnsi="Times New Roman" w:cs="Times New Roman"/>
          <w:lang w:val="en-US"/>
        </w:rPr>
        <w:t>.</w:t>
      </w:r>
    </w:p>
    <w:p w14:paraId="25A2707C" w14:textId="77777777" w:rsidR="00264C71" w:rsidRPr="00640670" w:rsidRDefault="00264C71" w:rsidP="000F069D">
      <w:pPr>
        <w:widowControl w:val="0"/>
        <w:spacing w:after="0"/>
        <w:ind w:left="360"/>
        <w:jc w:val="both"/>
        <w:rPr>
          <w:rFonts w:ascii="Times New Roman" w:hAnsi="Times New Roman" w:cs="Times New Roman"/>
          <w:lang w:val="en-US"/>
        </w:rPr>
      </w:pPr>
      <w:r w:rsidRPr="00640670">
        <w:rPr>
          <w:rFonts w:ascii="Times New Roman" w:hAnsi="Times New Roman" w:cs="Times New Roman"/>
          <w:lang w:val="en-US"/>
        </w:rPr>
        <w:t xml:space="preserve">H5: Văn hóa đổi mới có ảnh hưởng tích cực đến </w:t>
      </w:r>
      <w:r w:rsidRPr="00640670">
        <w:rPr>
          <w:rFonts w:ascii="Times New Roman" w:eastAsia="TimesNewRomanPSMT" w:hAnsi="Times New Roman" w:cs="Times New Roman"/>
          <w:lang w:val="en-US"/>
        </w:rPr>
        <w:t>hoạt động đổi mới công nghệ</w:t>
      </w:r>
      <w:r w:rsidRPr="00640670">
        <w:rPr>
          <w:rFonts w:ascii="Times New Roman" w:hAnsi="Times New Roman" w:cs="Times New Roman"/>
          <w:lang w:val="en-US"/>
        </w:rPr>
        <w:t>.</w:t>
      </w:r>
    </w:p>
    <w:p w14:paraId="63C20256" w14:textId="77777777" w:rsidR="00264C71" w:rsidRPr="00640670" w:rsidRDefault="00264C71" w:rsidP="000F069D">
      <w:pPr>
        <w:widowControl w:val="0"/>
        <w:spacing w:after="0"/>
        <w:ind w:left="360"/>
        <w:jc w:val="both"/>
        <w:rPr>
          <w:rFonts w:ascii="Times New Roman" w:hAnsi="Times New Roman" w:cs="Times New Roman"/>
          <w:lang w:val="en-US"/>
        </w:rPr>
      </w:pPr>
      <w:r w:rsidRPr="00640670">
        <w:rPr>
          <w:rFonts w:ascii="Times New Roman" w:hAnsi="Times New Roman" w:cs="Times New Roman"/>
          <w:lang w:val="en-US"/>
        </w:rPr>
        <w:t xml:space="preserve">H6: Chi phí cảm nhận có ảnh hưởng tích cực đến </w:t>
      </w:r>
      <w:r w:rsidRPr="00640670">
        <w:rPr>
          <w:rFonts w:ascii="Times New Roman" w:eastAsia="TimesNewRomanPSMT" w:hAnsi="Times New Roman" w:cs="Times New Roman"/>
          <w:lang w:val="en-US"/>
        </w:rPr>
        <w:t>hoạt động đổi mới công nghệ</w:t>
      </w:r>
      <w:r w:rsidRPr="00640670">
        <w:rPr>
          <w:rFonts w:ascii="Times New Roman" w:hAnsi="Times New Roman" w:cs="Times New Roman"/>
          <w:lang w:val="en-US"/>
        </w:rPr>
        <w:t>.</w:t>
      </w:r>
    </w:p>
    <w:p w14:paraId="2A746461" w14:textId="17504F36" w:rsidR="00EC508D" w:rsidRPr="00640670" w:rsidRDefault="00213E6F" w:rsidP="00B743D8">
      <w:pPr>
        <w:pStyle w:val="NormalWeb"/>
        <w:tabs>
          <w:tab w:val="left" w:pos="567"/>
        </w:tabs>
        <w:spacing w:before="120" w:beforeAutospacing="0" w:after="0" w:afterAutospacing="0"/>
        <w:ind w:firstLine="360"/>
        <w:jc w:val="both"/>
        <w:rPr>
          <w:bCs/>
          <w:i/>
          <w:iCs/>
          <w:color w:val="000000" w:themeColor="text1"/>
          <w:sz w:val="22"/>
          <w:szCs w:val="22"/>
          <w:lang w:val="vi-VN"/>
        </w:rPr>
      </w:pPr>
      <w:r w:rsidRPr="00640670">
        <w:rPr>
          <w:bCs/>
          <w:i/>
          <w:iCs/>
          <w:color w:val="000000" w:themeColor="text1"/>
          <w:sz w:val="22"/>
          <w:szCs w:val="22"/>
          <w:lang w:val="vi"/>
        </w:rPr>
        <w:t>3.</w:t>
      </w:r>
      <w:r w:rsidR="00813AC7" w:rsidRPr="00640670">
        <w:rPr>
          <w:bCs/>
          <w:i/>
          <w:iCs/>
          <w:color w:val="000000" w:themeColor="text1"/>
          <w:sz w:val="22"/>
          <w:szCs w:val="22"/>
          <w:lang w:val="vi"/>
        </w:rPr>
        <w:t>2.3.</w:t>
      </w:r>
      <w:r w:rsidRPr="00640670">
        <w:rPr>
          <w:bCs/>
          <w:i/>
          <w:iCs/>
          <w:color w:val="000000" w:themeColor="text1"/>
          <w:sz w:val="22"/>
          <w:szCs w:val="22"/>
          <w:lang w:val="vi"/>
        </w:rPr>
        <w:t xml:space="preserve"> </w:t>
      </w:r>
      <w:r w:rsidRPr="00640670">
        <w:rPr>
          <w:bCs/>
          <w:i/>
          <w:iCs/>
          <w:color w:val="000000" w:themeColor="text1"/>
          <w:sz w:val="22"/>
          <w:szCs w:val="22"/>
          <w:lang w:val="vi-VN"/>
        </w:rPr>
        <w:t>Xây dựng thang đo</w:t>
      </w:r>
      <w:bookmarkStart w:id="17" w:name="_Hlk188481268"/>
    </w:p>
    <w:p w14:paraId="34757436" w14:textId="076F7C81" w:rsidR="001F488B" w:rsidRPr="00640670" w:rsidRDefault="00213E6F" w:rsidP="00B743D8">
      <w:pPr>
        <w:spacing w:after="0"/>
        <w:ind w:left="-29" w:right="-14" w:firstLine="389"/>
        <w:jc w:val="both"/>
        <w:rPr>
          <w:rFonts w:ascii="Times New Roman" w:hAnsi="Times New Roman" w:cs="Times New Roman"/>
          <w:lang w:val="en-US"/>
        </w:rPr>
      </w:pPr>
      <w:r w:rsidRPr="00640670">
        <w:rPr>
          <w:rFonts w:ascii="Times New Roman" w:hAnsi="Times New Roman" w:cs="Times New Roman"/>
          <w:lang w:val="vi"/>
        </w:rPr>
        <w:t xml:space="preserve">Thang đo nhóm nghiên cứu đã xây dựng được kế thừa từ các nghiên cứu liên quan </w:t>
      </w:r>
      <w:r w:rsidR="00B743D8" w:rsidRPr="00640670">
        <w:rPr>
          <w:rFonts w:asciiTheme="majorHAnsi" w:eastAsia="Arial" w:hAnsiTheme="majorHAnsi" w:cstheme="majorHAnsi"/>
          <w:spacing w:val="-4"/>
        </w:rPr>
        <w:t>Venkatesh và cộng sự (2012)</w:t>
      </w:r>
      <w:r w:rsidR="00B85B42" w:rsidRPr="00640670">
        <w:rPr>
          <w:rFonts w:asciiTheme="majorHAnsi" w:eastAsia="Arial" w:hAnsiTheme="majorHAnsi" w:cstheme="majorHAnsi"/>
          <w:spacing w:val="-4"/>
          <w:vertAlign w:val="superscript"/>
        </w:rPr>
        <w:t>1</w:t>
      </w:r>
      <w:r w:rsidR="000F069D" w:rsidRPr="00640670">
        <w:rPr>
          <w:rFonts w:asciiTheme="majorHAnsi" w:eastAsia="Arial" w:hAnsiTheme="majorHAnsi" w:cstheme="majorHAnsi"/>
          <w:spacing w:val="-4"/>
          <w:vertAlign w:val="superscript"/>
          <w:lang w:val="en-US"/>
        </w:rPr>
        <w:t>2</w:t>
      </w:r>
      <w:r w:rsidR="00B743D8" w:rsidRPr="00640670">
        <w:rPr>
          <w:rFonts w:asciiTheme="majorHAnsi" w:eastAsia="Arial" w:hAnsiTheme="majorHAnsi" w:cstheme="majorHAnsi"/>
          <w:spacing w:val="-4"/>
          <w:lang w:val="en-US"/>
        </w:rPr>
        <w:t xml:space="preserve"> </w:t>
      </w:r>
      <w:r w:rsidRPr="00640670">
        <w:rPr>
          <w:rFonts w:ascii="Times New Roman" w:hAnsi="Times New Roman" w:cs="Times New Roman"/>
          <w:lang w:val="vi"/>
        </w:rPr>
        <w:t>đồng thời tiếp nhận ý kiến của các chuyên gia sau khi thảo luận nhóm.</w:t>
      </w:r>
      <w:bookmarkEnd w:id="17"/>
      <w:r w:rsidRPr="00640670">
        <w:rPr>
          <w:rFonts w:ascii="Times New Roman" w:hAnsi="Times New Roman" w:cs="Times New Roman"/>
          <w:lang w:val="vi"/>
        </w:rPr>
        <w:t xml:space="preserve"> </w:t>
      </w:r>
      <w:r w:rsidR="00B743D8" w:rsidRPr="00640670">
        <w:rPr>
          <w:rFonts w:ascii="Times New Roman" w:hAnsi="Times New Roman" w:cs="Times New Roman"/>
          <w:lang w:val="en-US"/>
        </w:rPr>
        <w:t xml:space="preserve">Biến độc lập </w:t>
      </w:r>
      <w:r w:rsidRPr="00640670">
        <w:rPr>
          <w:rFonts w:ascii="Times New Roman" w:hAnsi="Times New Roman" w:cs="Times New Roman"/>
          <w:lang w:val="vi"/>
        </w:rPr>
        <w:t xml:space="preserve">gồm </w:t>
      </w:r>
      <w:r w:rsidR="00B743D8" w:rsidRPr="00640670">
        <w:rPr>
          <w:rFonts w:ascii="Times New Roman" w:hAnsi="Times New Roman" w:cs="Times New Roman"/>
          <w:lang w:val="en-US"/>
        </w:rPr>
        <w:t>6</w:t>
      </w:r>
      <w:r w:rsidRPr="00640670">
        <w:rPr>
          <w:rFonts w:ascii="Times New Roman" w:hAnsi="Times New Roman" w:cs="Times New Roman"/>
          <w:lang w:val="vi"/>
        </w:rPr>
        <w:t xml:space="preserve"> </w:t>
      </w:r>
      <w:r w:rsidR="00B743D8" w:rsidRPr="00640670">
        <w:rPr>
          <w:rFonts w:ascii="Times New Roman" w:hAnsi="Times New Roman" w:cs="Times New Roman"/>
          <w:lang w:val="en-US"/>
        </w:rPr>
        <w:t>yếu tố</w:t>
      </w:r>
      <w:r w:rsidRPr="00640670">
        <w:rPr>
          <w:rFonts w:ascii="Times New Roman" w:hAnsi="Times New Roman" w:cs="Times New Roman"/>
          <w:lang w:val="vi"/>
        </w:rPr>
        <w:t xml:space="preserve"> với </w:t>
      </w:r>
      <w:r w:rsidR="00B743D8" w:rsidRPr="00640670">
        <w:rPr>
          <w:rFonts w:ascii="Times New Roman" w:hAnsi="Times New Roman" w:cs="Times New Roman"/>
          <w:lang w:val="en-US"/>
        </w:rPr>
        <w:t>23</w:t>
      </w:r>
      <w:r w:rsidRPr="00640670">
        <w:rPr>
          <w:rFonts w:ascii="Times New Roman" w:hAnsi="Times New Roman" w:cs="Times New Roman"/>
          <w:lang w:val="vi"/>
        </w:rPr>
        <w:t xml:space="preserve"> biến quan sát. </w:t>
      </w:r>
      <w:r w:rsidR="00232EA8" w:rsidRPr="00640670">
        <w:rPr>
          <w:rFonts w:ascii="Times New Roman" w:hAnsi="Times New Roman" w:cs="Times New Roman"/>
          <w:lang w:val="en-US"/>
        </w:rPr>
        <w:t xml:space="preserve">Kế thừa từ </w:t>
      </w:r>
      <w:r w:rsidR="00232EA8" w:rsidRPr="00640670">
        <w:rPr>
          <w:rFonts w:ascii="Times New Roman" w:eastAsia="Arial" w:hAnsi="Times New Roman" w:cs="Times New Roman"/>
          <w:spacing w:val="-4"/>
        </w:rPr>
        <w:t>Joung-Rae Kim và Sang-Jik Lee (2020)</w:t>
      </w:r>
      <w:r w:rsidR="00E836B7">
        <w:rPr>
          <w:rFonts w:ascii="Times New Roman" w:eastAsia="Arial" w:hAnsi="Times New Roman" w:cs="Times New Roman"/>
          <w:spacing w:val="-4"/>
          <w:vertAlign w:val="superscript"/>
          <w:lang w:val="en-US"/>
        </w:rPr>
        <w:t>13</w:t>
      </w:r>
      <w:r w:rsidR="00232EA8" w:rsidRPr="00640670">
        <w:rPr>
          <w:rFonts w:ascii="Times New Roman" w:eastAsia="Arial" w:hAnsi="Times New Roman" w:cs="Times New Roman"/>
          <w:spacing w:val="-4"/>
          <w:lang w:val="en-US"/>
        </w:rPr>
        <w:t xml:space="preserve">, </w:t>
      </w:r>
      <w:r w:rsidR="00232EA8" w:rsidRPr="00640670">
        <w:rPr>
          <w:rFonts w:ascii="Times New Roman" w:eastAsia="Arial" w:hAnsi="Times New Roman" w:cs="Times New Roman"/>
          <w:spacing w:val="-4"/>
        </w:rPr>
        <w:t>Zaouia Abdellah (2016)</w:t>
      </w:r>
      <w:r w:rsidR="00B85B42" w:rsidRPr="00640670">
        <w:rPr>
          <w:rFonts w:ascii="Times New Roman" w:eastAsia="Arial" w:hAnsi="Times New Roman" w:cs="Times New Roman"/>
          <w:spacing w:val="-4"/>
          <w:vertAlign w:val="superscript"/>
        </w:rPr>
        <w:t>1</w:t>
      </w:r>
      <w:r w:rsidR="00E836B7">
        <w:rPr>
          <w:rFonts w:ascii="Times New Roman" w:eastAsia="Arial" w:hAnsi="Times New Roman" w:cs="Times New Roman"/>
          <w:spacing w:val="-4"/>
          <w:vertAlign w:val="superscript"/>
          <w:lang w:val="en-US"/>
        </w:rPr>
        <w:t>4</w:t>
      </w:r>
      <w:r w:rsidR="00232EA8" w:rsidRPr="00640670">
        <w:rPr>
          <w:rFonts w:ascii="Times New Roman" w:eastAsia="Arial" w:hAnsi="Times New Roman" w:cs="Times New Roman"/>
          <w:spacing w:val="-4"/>
          <w:lang w:val="en-US"/>
        </w:rPr>
        <w:t xml:space="preserve">, </w:t>
      </w:r>
      <w:r w:rsidR="00232EA8" w:rsidRPr="00640670">
        <w:rPr>
          <w:rFonts w:ascii="Times New Roman" w:eastAsia="Arial" w:hAnsi="Times New Roman" w:cs="Times New Roman"/>
          <w:spacing w:val="-4"/>
        </w:rPr>
        <w:t>Dimitra Skoumpopoulou (2018)</w:t>
      </w:r>
      <w:r w:rsidR="00B85B42" w:rsidRPr="00640670">
        <w:rPr>
          <w:rFonts w:ascii="Times New Roman" w:eastAsia="Arial" w:hAnsi="Times New Roman" w:cs="Times New Roman"/>
          <w:spacing w:val="-4"/>
          <w:vertAlign w:val="superscript"/>
        </w:rPr>
        <w:t>1</w:t>
      </w:r>
      <w:r w:rsidR="00E836B7">
        <w:rPr>
          <w:rFonts w:ascii="Times New Roman" w:eastAsia="Arial" w:hAnsi="Times New Roman" w:cs="Times New Roman"/>
          <w:spacing w:val="-4"/>
          <w:vertAlign w:val="superscript"/>
          <w:lang w:val="en-US"/>
        </w:rPr>
        <w:t>5</w:t>
      </w:r>
      <w:r w:rsidR="00232EA8" w:rsidRPr="00640670">
        <w:rPr>
          <w:rFonts w:ascii="Times New Roman" w:eastAsia="Arial" w:hAnsi="Times New Roman" w:cs="Times New Roman"/>
          <w:spacing w:val="-4"/>
          <w:lang w:val="en-US"/>
        </w:rPr>
        <w:t xml:space="preserve"> và </w:t>
      </w:r>
      <w:r w:rsidR="00232EA8" w:rsidRPr="00640670">
        <w:rPr>
          <w:rFonts w:ascii="Times New Roman" w:eastAsia="Arial" w:hAnsi="Times New Roman" w:cs="Times New Roman"/>
          <w:spacing w:val="-4"/>
        </w:rPr>
        <w:t>Dương Thị Tuyết Anh (2022)</w:t>
      </w:r>
      <w:r w:rsidR="00B85B42" w:rsidRPr="00640670">
        <w:rPr>
          <w:rFonts w:ascii="Times New Roman" w:eastAsia="Arial" w:hAnsi="Times New Roman" w:cs="Times New Roman"/>
          <w:spacing w:val="-4"/>
          <w:vertAlign w:val="superscript"/>
        </w:rPr>
        <w:t xml:space="preserve">6 </w:t>
      </w:r>
      <w:r w:rsidR="00232EA8" w:rsidRPr="00640670">
        <w:rPr>
          <w:rFonts w:ascii="Times New Roman" w:eastAsia="Arial" w:hAnsi="Times New Roman" w:cs="Times New Roman"/>
          <w:spacing w:val="-4"/>
        </w:rPr>
        <w:t>Kỳ vọng hiệu suất (PE) có 4 biến quan sát PE1, PE2, PE3, PE4</w:t>
      </w:r>
      <w:r w:rsidR="00232EA8" w:rsidRPr="00640670">
        <w:rPr>
          <w:rFonts w:ascii="Times New Roman" w:eastAsia="Arial" w:hAnsi="Times New Roman" w:cs="Times New Roman"/>
          <w:spacing w:val="-4"/>
          <w:lang w:val="en-US"/>
        </w:rPr>
        <w:t xml:space="preserve">, </w:t>
      </w:r>
      <w:r w:rsidR="00232EA8" w:rsidRPr="00640670">
        <w:rPr>
          <w:rFonts w:ascii="Times New Roman" w:eastAsia="Arial" w:hAnsi="Times New Roman" w:cs="Times New Roman"/>
          <w:spacing w:val="-4"/>
        </w:rPr>
        <w:t>Kỳ vọng nỗ lực (EE) có 4 biến quan sát EE1, EE2, EE3, EE4</w:t>
      </w:r>
      <w:r w:rsidR="00232EA8" w:rsidRPr="00640670">
        <w:rPr>
          <w:rFonts w:ascii="Times New Roman" w:eastAsia="Arial" w:hAnsi="Times New Roman" w:cs="Times New Roman"/>
          <w:spacing w:val="-4"/>
          <w:lang w:val="en-US"/>
        </w:rPr>
        <w:t>, Ả</w:t>
      </w:r>
      <w:r w:rsidR="00232EA8" w:rsidRPr="00640670">
        <w:rPr>
          <w:rFonts w:ascii="Times New Roman" w:eastAsia="Arial" w:hAnsi="Times New Roman" w:cs="Times New Roman"/>
          <w:spacing w:val="-4"/>
        </w:rPr>
        <w:t>nh hưởng xã hội (SI) có 3 biến quan sát SI1, SI2, SI3</w:t>
      </w:r>
      <w:r w:rsidR="00232EA8" w:rsidRPr="00640670">
        <w:rPr>
          <w:rFonts w:ascii="Times New Roman" w:eastAsia="Arial" w:hAnsi="Times New Roman" w:cs="Times New Roman"/>
          <w:spacing w:val="-4"/>
          <w:lang w:val="en-US"/>
        </w:rPr>
        <w:t xml:space="preserve">, </w:t>
      </w:r>
      <w:r w:rsidR="00232EA8" w:rsidRPr="00640670">
        <w:rPr>
          <w:rFonts w:ascii="Times New Roman" w:eastAsia="Arial" w:hAnsi="Times New Roman" w:cs="Times New Roman"/>
          <w:spacing w:val="-4"/>
        </w:rPr>
        <w:t>Điều kiện thuận lợi (FC) có 4 quan sát FC1, FC2, FC3, FC4</w:t>
      </w:r>
      <w:r w:rsidR="00232EA8" w:rsidRPr="00640670">
        <w:rPr>
          <w:rFonts w:ascii="Times New Roman" w:eastAsia="Arial" w:hAnsi="Times New Roman" w:cs="Times New Roman"/>
          <w:spacing w:val="-4"/>
          <w:lang w:val="en-US"/>
        </w:rPr>
        <w:t xml:space="preserve">, </w:t>
      </w:r>
      <w:r w:rsidR="00232EA8" w:rsidRPr="00640670">
        <w:rPr>
          <w:rFonts w:ascii="Times New Roman" w:eastAsia="Arial" w:hAnsi="Times New Roman" w:cs="Times New Roman"/>
          <w:spacing w:val="-4"/>
        </w:rPr>
        <w:t xml:space="preserve">Văn hóa đổi mới (IC) </w:t>
      </w:r>
      <w:r w:rsidR="00B743D8" w:rsidRPr="00640670">
        <w:rPr>
          <w:rFonts w:ascii="Times New Roman" w:eastAsia="Arial" w:hAnsi="Times New Roman" w:cs="Times New Roman"/>
          <w:spacing w:val="-4"/>
          <w:lang w:val="en-US"/>
        </w:rPr>
        <w:t xml:space="preserve">kế thừa từ nghiên cứucủa </w:t>
      </w:r>
      <w:r w:rsidR="00B743D8" w:rsidRPr="00640670">
        <w:rPr>
          <w:rFonts w:ascii="Times New Roman" w:eastAsia="Arial" w:hAnsi="Times New Roman" w:cs="Times New Roman"/>
          <w:spacing w:val="-4"/>
        </w:rPr>
        <w:t xml:space="preserve">Venkatesh và cộng sự (2012) và </w:t>
      </w:r>
      <w:r w:rsidR="00B743D8" w:rsidRPr="00640670">
        <w:rPr>
          <w:rFonts w:ascii="Times New Roman" w:eastAsia="Arial" w:hAnsi="Times New Roman" w:cs="Times New Roman"/>
          <w:spacing w:val="-4"/>
          <w:lang w:val="en-US"/>
        </w:rPr>
        <w:t>ý</w:t>
      </w:r>
      <w:r w:rsidR="00B743D8" w:rsidRPr="00640670">
        <w:rPr>
          <w:rFonts w:ascii="Times New Roman" w:eastAsia="Arial" w:hAnsi="Times New Roman" w:cs="Times New Roman"/>
          <w:spacing w:val="-4"/>
        </w:rPr>
        <w:t xml:space="preserve"> kiến chuyên gia </w:t>
      </w:r>
      <w:r w:rsidR="00232EA8" w:rsidRPr="00640670">
        <w:rPr>
          <w:rFonts w:ascii="Times New Roman" w:eastAsia="Arial" w:hAnsi="Times New Roman" w:cs="Times New Roman"/>
          <w:spacing w:val="-4"/>
        </w:rPr>
        <w:t>có 3 biến quan sát IC1, IC2, IC3</w:t>
      </w:r>
      <w:r w:rsidR="00232EA8" w:rsidRPr="00640670">
        <w:rPr>
          <w:rFonts w:ascii="Times New Roman" w:eastAsia="Arial" w:hAnsi="Times New Roman" w:cs="Times New Roman"/>
          <w:spacing w:val="-4"/>
          <w:lang w:val="en-US"/>
        </w:rPr>
        <w:t xml:space="preserve"> và </w:t>
      </w:r>
      <w:r w:rsidR="00232EA8" w:rsidRPr="00640670">
        <w:rPr>
          <w:rFonts w:ascii="Times New Roman" w:eastAsia="Arial" w:hAnsi="Times New Roman" w:cs="Times New Roman"/>
          <w:spacing w:val="-4"/>
        </w:rPr>
        <w:t>Chi phí cảm nhận (PC) có 5 biến quan sát PC1, PC2, PC3, PC4, PC5</w:t>
      </w:r>
      <w:r w:rsidR="00232EA8" w:rsidRPr="00640670">
        <w:rPr>
          <w:rFonts w:ascii="Times New Roman" w:eastAsia="Arial" w:hAnsi="Times New Roman" w:cs="Times New Roman"/>
          <w:spacing w:val="-4"/>
          <w:lang w:val="en-US"/>
        </w:rPr>
        <w:t xml:space="preserve">. </w:t>
      </w:r>
      <w:r w:rsidR="00232EA8" w:rsidRPr="00640670">
        <w:rPr>
          <w:rFonts w:ascii="Times New Roman" w:hAnsi="Times New Roman" w:cs="Times New Roman"/>
          <w:lang w:val="en-US"/>
        </w:rPr>
        <w:t>Hoạt động đổi mới công nghệ (IA) của doanh nghiệp</w:t>
      </w:r>
      <w:r w:rsidRPr="00640670">
        <w:rPr>
          <w:rFonts w:ascii="Times New Roman" w:hAnsi="Times New Roman" w:cs="Times New Roman"/>
          <w:lang w:val="vi"/>
        </w:rPr>
        <w:t xml:space="preserve"> kế thừa từ nghiên cứu của </w:t>
      </w:r>
      <w:r w:rsidR="00232EA8" w:rsidRPr="00640670">
        <w:rPr>
          <w:rFonts w:ascii="Times New Roman" w:eastAsia="Arial" w:hAnsi="Times New Roman" w:cs="Times New Roman"/>
          <w:spacing w:val="-4"/>
        </w:rPr>
        <w:t>Venkatesh và cộng sự (2012)</w:t>
      </w:r>
      <w:r w:rsidR="00B85B42" w:rsidRPr="00640670">
        <w:rPr>
          <w:rFonts w:ascii="Times New Roman" w:eastAsia="Arial" w:hAnsi="Times New Roman" w:cs="Times New Roman"/>
          <w:spacing w:val="-4"/>
          <w:vertAlign w:val="superscript"/>
        </w:rPr>
        <w:t>1</w:t>
      </w:r>
      <w:r w:rsidR="000F069D" w:rsidRPr="00640670">
        <w:rPr>
          <w:rFonts w:ascii="Times New Roman" w:eastAsia="Arial" w:hAnsi="Times New Roman" w:cs="Times New Roman"/>
          <w:spacing w:val="-4"/>
          <w:vertAlign w:val="superscript"/>
          <w:lang w:val="en-US"/>
        </w:rPr>
        <w:t>2</w:t>
      </w:r>
      <w:r w:rsidR="00232EA8" w:rsidRPr="00640670">
        <w:rPr>
          <w:rFonts w:ascii="Times New Roman" w:eastAsia="Arial" w:hAnsi="Times New Roman" w:cs="Times New Roman"/>
          <w:spacing w:val="-4"/>
        </w:rPr>
        <w:t xml:space="preserve"> </w:t>
      </w:r>
      <w:r w:rsidRPr="00640670">
        <w:rPr>
          <w:rFonts w:ascii="Times New Roman" w:hAnsi="Times New Roman" w:cs="Times New Roman"/>
          <w:lang w:val="vi"/>
        </w:rPr>
        <w:t>có 3 biến quan sát (</w:t>
      </w:r>
      <w:r w:rsidR="00232EA8" w:rsidRPr="00640670">
        <w:rPr>
          <w:rFonts w:ascii="Times New Roman" w:hAnsi="Times New Roman" w:cs="Times New Roman"/>
          <w:lang w:val="en-US"/>
        </w:rPr>
        <w:t>I</w:t>
      </w:r>
      <w:r w:rsidR="0043566D" w:rsidRPr="00640670">
        <w:rPr>
          <w:rFonts w:ascii="Times New Roman" w:hAnsi="Times New Roman" w:cs="Times New Roman"/>
          <w:lang w:val="en-US"/>
        </w:rPr>
        <w:t>A</w:t>
      </w:r>
      <w:r w:rsidR="00232EA8" w:rsidRPr="00640670">
        <w:rPr>
          <w:rFonts w:ascii="Times New Roman" w:hAnsi="Times New Roman" w:cs="Times New Roman"/>
          <w:lang w:val="en-US"/>
        </w:rPr>
        <w:t>1, IA2, IA3</w:t>
      </w:r>
      <w:r w:rsidRPr="00640670">
        <w:rPr>
          <w:rFonts w:ascii="Times New Roman" w:hAnsi="Times New Roman" w:cs="Times New Roman"/>
          <w:lang w:val="vi"/>
        </w:rPr>
        <w:t>).</w:t>
      </w:r>
    </w:p>
    <w:p w14:paraId="13B57CCE" w14:textId="21E10544" w:rsidR="00264C71" w:rsidRPr="00640670" w:rsidRDefault="00264C71" w:rsidP="008C7D5F">
      <w:pPr>
        <w:pStyle w:val="NormalWeb"/>
        <w:tabs>
          <w:tab w:val="left" w:pos="567"/>
        </w:tabs>
        <w:spacing w:before="120" w:beforeAutospacing="0" w:after="0" w:afterAutospacing="0"/>
        <w:ind w:firstLine="360"/>
        <w:jc w:val="both"/>
        <w:rPr>
          <w:b/>
          <w:bCs/>
          <w:color w:val="000000" w:themeColor="text1"/>
          <w:spacing w:val="-2"/>
          <w:sz w:val="22"/>
          <w:szCs w:val="22"/>
          <w:shd w:val="clear" w:color="auto" w:fill="FFFFFF"/>
          <w:lang w:val="en-US"/>
        </w:rPr>
        <w:sectPr w:rsidR="00264C71" w:rsidRPr="00640670" w:rsidSect="001F488B">
          <w:type w:val="continuous"/>
          <w:pgSz w:w="11906" w:h="16838" w:code="9"/>
          <w:pgMar w:top="1134" w:right="1134" w:bottom="1134" w:left="1418" w:header="709" w:footer="709" w:gutter="0"/>
          <w:cols w:num="2" w:space="708"/>
          <w:docGrid w:linePitch="360"/>
        </w:sectPr>
      </w:pPr>
    </w:p>
    <w:p w14:paraId="6C51E03F" w14:textId="2A4280EB" w:rsidR="00213E6F" w:rsidRPr="00640670" w:rsidRDefault="00213E6F" w:rsidP="008C7D5F">
      <w:pPr>
        <w:spacing w:after="0"/>
        <w:ind w:firstLine="360"/>
        <w:jc w:val="both"/>
        <w:rPr>
          <w:rFonts w:ascii="Times New Roman" w:hAnsi="Times New Roman" w:cs="Times New Roman"/>
          <w:lang w:val="en-US"/>
        </w:rPr>
      </w:pPr>
      <w:r w:rsidRPr="00640670">
        <w:rPr>
          <w:rFonts w:ascii="Times New Roman" w:hAnsi="Times New Roman" w:cs="Times New Roman"/>
          <w:b/>
        </w:rPr>
        <w:t xml:space="preserve">Bảng </w:t>
      </w:r>
      <w:r w:rsidR="009A3FD2" w:rsidRPr="00640670">
        <w:rPr>
          <w:rFonts w:ascii="Times New Roman" w:hAnsi="Times New Roman" w:cs="Times New Roman"/>
          <w:b/>
        </w:rPr>
        <w:t xml:space="preserve">1. </w:t>
      </w:r>
      <w:r w:rsidR="005E0EC3" w:rsidRPr="00640670">
        <w:rPr>
          <w:rFonts w:ascii="Times New Roman" w:hAnsi="Times New Roman" w:cs="Times New Roman"/>
          <w:bCs/>
        </w:rPr>
        <w:t xml:space="preserve">Thang đo nghiên cứu </w:t>
      </w:r>
      <w:r w:rsidR="000C42D9" w:rsidRPr="00640670">
        <w:rPr>
          <w:rFonts w:ascii="Times New Roman" w:hAnsi="Times New Roman" w:cs="Times New Roman"/>
          <w:bCs/>
        </w:rPr>
        <w:t>các yếu tố ảnh hưởng đến hoạt động đổi mới công nghệ của các doanh nghiệp sử dụng dịch vụ cảng biển trên địa bàn tỉnh Bình Định</w:t>
      </w:r>
    </w:p>
    <w:tbl>
      <w:tblPr>
        <w:tblStyle w:val="TableGrid"/>
        <w:tblW w:w="8725" w:type="dxa"/>
        <w:jc w:val="center"/>
        <w:tblLook w:val="04A0" w:firstRow="1" w:lastRow="0" w:firstColumn="1" w:lastColumn="0" w:noHBand="0" w:noVBand="1"/>
      </w:tblPr>
      <w:tblGrid>
        <w:gridCol w:w="2155"/>
        <w:gridCol w:w="1154"/>
        <w:gridCol w:w="5416"/>
      </w:tblGrid>
      <w:tr w:rsidR="00264C71" w:rsidRPr="00640670" w14:paraId="1E7BEC67" w14:textId="77777777" w:rsidTr="00232EA8">
        <w:trPr>
          <w:jc w:val="center"/>
        </w:trPr>
        <w:tc>
          <w:tcPr>
            <w:tcW w:w="2155" w:type="dxa"/>
            <w:vAlign w:val="center"/>
          </w:tcPr>
          <w:p w14:paraId="7BEF9730" w14:textId="77777777" w:rsidR="00264C71" w:rsidRPr="00640670" w:rsidRDefault="00264C71" w:rsidP="00526158">
            <w:pPr>
              <w:spacing w:before="0" w:line="288" w:lineRule="auto"/>
              <w:ind w:left="-25" w:right="-10"/>
              <w:jc w:val="center"/>
              <w:rPr>
                <w:rFonts w:asciiTheme="majorHAnsi" w:eastAsia="Arial" w:hAnsiTheme="majorHAnsi" w:cstheme="majorHAnsi"/>
                <w:b/>
                <w:bCs/>
                <w:spacing w:val="-4"/>
                <w:sz w:val="22"/>
                <w:szCs w:val="22"/>
              </w:rPr>
            </w:pPr>
            <w:r w:rsidRPr="00640670">
              <w:rPr>
                <w:rFonts w:asciiTheme="majorHAnsi" w:eastAsia="Arial" w:hAnsiTheme="majorHAnsi" w:cstheme="majorHAnsi"/>
                <w:b/>
                <w:bCs/>
                <w:spacing w:val="-4"/>
                <w:sz w:val="22"/>
                <w:szCs w:val="22"/>
              </w:rPr>
              <w:t>Nhân tố</w:t>
            </w:r>
          </w:p>
        </w:tc>
        <w:tc>
          <w:tcPr>
            <w:tcW w:w="1154" w:type="dxa"/>
            <w:vAlign w:val="center"/>
          </w:tcPr>
          <w:p w14:paraId="31880F7D" w14:textId="77777777" w:rsidR="00264C71" w:rsidRPr="00640670" w:rsidRDefault="00264C71" w:rsidP="00526158">
            <w:pPr>
              <w:spacing w:before="0" w:line="288" w:lineRule="auto"/>
              <w:ind w:left="-25" w:right="-10"/>
              <w:jc w:val="center"/>
              <w:rPr>
                <w:rFonts w:asciiTheme="majorHAnsi" w:eastAsia="Arial" w:hAnsiTheme="majorHAnsi" w:cstheme="majorHAnsi"/>
                <w:b/>
                <w:bCs/>
                <w:spacing w:val="-4"/>
                <w:sz w:val="22"/>
                <w:szCs w:val="22"/>
              </w:rPr>
            </w:pPr>
            <w:r w:rsidRPr="00640670">
              <w:rPr>
                <w:rFonts w:asciiTheme="majorHAnsi" w:eastAsia="Arial" w:hAnsiTheme="majorHAnsi" w:cstheme="majorHAnsi"/>
                <w:b/>
                <w:bCs/>
                <w:spacing w:val="-4"/>
                <w:sz w:val="22"/>
                <w:szCs w:val="22"/>
              </w:rPr>
              <w:t>Ký hiệu</w:t>
            </w:r>
          </w:p>
        </w:tc>
        <w:tc>
          <w:tcPr>
            <w:tcW w:w="5416" w:type="dxa"/>
            <w:vAlign w:val="center"/>
          </w:tcPr>
          <w:p w14:paraId="2BCE255B" w14:textId="77777777" w:rsidR="00264C71" w:rsidRPr="00640670" w:rsidRDefault="00264C71" w:rsidP="00526158">
            <w:pPr>
              <w:spacing w:before="0" w:line="288" w:lineRule="auto"/>
              <w:ind w:left="-25" w:right="-10"/>
              <w:jc w:val="center"/>
              <w:rPr>
                <w:rFonts w:asciiTheme="majorHAnsi" w:eastAsia="Arial" w:hAnsiTheme="majorHAnsi" w:cstheme="majorHAnsi"/>
                <w:b/>
                <w:bCs/>
                <w:spacing w:val="-4"/>
                <w:sz w:val="22"/>
                <w:szCs w:val="22"/>
              </w:rPr>
            </w:pPr>
            <w:r w:rsidRPr="00640670">
              <w:rPr>
                <w:rFonts w:asciiTheme="majorHAnsi" w:eastAsia="Arial" w:hAnsiTheme="majorHAnsi" w:cstheme="majorHAnsi"/>
                <w:b/>
                <w:bCs/>
                <w:spacing w:val="-4"/>
                <w:sz w:val="22"/>
                <w:szCs w:val="22"/>
              </w:rPr>
              <w:t>Các nghiên cứu đã sử dụng</w:t>
            </w:r>
          </w:p>
        </w:tc>
      </w:tr>
      <w:tr w:rsidR="00264C71" w:rsidRPr="00640670" w14:paraId="34181479" w14:textId="77777777" w:rsidTr="00232EA8">
        <w:trPr>
          <w:jc w:val="center"/>
        </w:trPr>
        <w:tc>
          <w:tcPr>
            <w:tcW w:w="2155" w:type="dxa"/>
            <w:vAlign w:val="center"/>
          </w:tcPr>
          <w:p w14:paraId="22DEDEA6" w14:textId="105C8713" w:rsidR="00264C71" w:rsidRPr="00640670" w:rsidRDefault="00264C71" w:rsidP="00264C71">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Kỳ vọng hiệu suất</w:t>
            </w:r>
          </w:p>
        </w:tc>
        <w:tc>
          <w:tcPr>
            <w:tcW w:w="1154" w:type="dxa"/>
            <w:vAlign w:val="center"/>
          </w:tcPr>
          <w:p w14:paraId="5B104D09"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PE</w:t>
            </w:r>
          </w:p>
        </w:tc>
        <w:tc>
          <w:tcPr>
            <w:tcW w:w="5416" w:type="dxa"/>
            <w:vAlign w:val="center"/>
          </w:tcPr>
          <w:p w14:paraId="0922E0CF"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-Joung-Rae Kim và Sang-Jik Lee (2020)</w:t>
            </w:r>
          </w:p>
          <w:p w14:paraId="1A17209F"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Zaouia Abdellah (2016)</w:t>
            </w:r>
          </w:p>
          <w:p w14:paraId="044B28D1"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Dimitra Skoumpopoulou (2018)</w:t>
            </w:r>
          </w:p>
          <w:p w14:paraId="52697E1E"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Dương Thị Tuyết Anh (2022)</w:t>
            </w:r>
          </w:p>
        </w:tc>
      </w:tr>
      <w:tr w:rsidR="00264C71" w:rsidRPr="00640670" w14:paraId="346421D5" w14:textId="77777777" w:rsidTr="00232EA8">
        <w:trPr>
          <w:jc w:val="center"/>
        </w:trPr>
        <w:tc>
          <w:tcPr>
            <w:tcW w:w="2155" w:type="dxa"/>
            <w:vAlign w:val="center"/>
          </w:tcPr>
          <w:p w14:paraId="27CA8D40" w14:textId="1EFFBFBE" w:rsidR="00264C71" w:rsidRPr="00640670" w:rsidRDefault="00264C71" w:rsidP="00264C71">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Kỳ vọng nỗ lực</w:t>
            </w:r>
          </w:p>
        </w:tc>
        <w:tc>
          <w:tcPr>
            <w:tcW w:w="1154" w:type="dxa"/>
            <w:vAlign w:val="center"/>
          </w:tcPr>
          <w:p w14:paraId="20999184"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EE</w:t>
            </w:r>
          </w:p>
        </w:tc>
        <w:tc>
          <w:tcPr>
            <w:tcW w:w="5416" w:type="dxa"/>
            <w:vAlign w:val="center"/>
          </w:tcPr>
          <w:p w14:paraId="70FF67CB"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-Joung-Rae Kim và Sang-Jik Lee (2020)</w:t>
            </w:r>
          </w:p>
          <w:p w14:paraId="113DC38C"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Zaouia Abdellah (2016)</w:t>
            </w:r>
          </w:p>
          <w:p w14:paraId="09837B73"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Dimitra Skoumpopoulou (2018)</w:t>
            </w:r>
          </w:p>
          <w:p w14:paraId="142396FD"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Dương Thị Tuyết Anh (2022)</w:t>
            </w:r>
          </w:p>
        </w:tc>
      </w:tr>
      <w:tr w:rsidR="00264C71" w:rsidRPr="00640670" w14:paraId="46BB0975" w14:textId="77777777" w:rsidTr="00232EA8">
        <w:trPr>
          <w:jc w:val="center"/>
        </w:trPr>
        <w:tc>
          <w:tcPr>
            <w:tcW w:w="2155" w:type="dxa"/>
            <w:vAlign w:val="center"/>
          </w:tcPr>
          <w:p w14:paraId="4A2AB733" w14:textId="3E4D2916" w:rsidR="00264C71" w:rsidRPr="00640670" w:rsidRDefault="00264C71" w:rsidP="00264C71">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Ảnh hưởng xã hội</w:t>
            </w:r>
          </w:p>
        </w:tc>
        <w:tc>
          <w:tcPr>
            <w:tcW w:w="1154" w:type="dxa"/>
            <w:vAlign w:val="center"/>
          </w:tcPr>
          <w:p w14:paraId="63C30DF9"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SI</w:t>
            </w:r>
          </w:p>
        </w:tc>
        <w:tc>
          <w:tcPr>
            <w:tcW w:w="5416" w:type="dxa"/>
            <w:vAlign w:val="center"/>
          </w:tcPr>
          <w:p w14:paraId="768249D2" w14:textId="3B9E6D66" w:rsidR="00264C71" w:rsidRPr="00640670" w:rsidRDefault="000F069D"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xml:space="preserve">- </w:t>
            </w:r>
            <w:r w:rsidR="00264C71" w:rsidRPr="00640670">
              <w:rPr>
                <w:rFonts w:asciiTheme="majorHAnsi" w:eastAsia="Arial" w:hAnsiTheme="majorHAnsi" w:cstheme="majorHAnsi"/>
                <w:spacing w:val="-4"/>
                <w:sz w:val="22"/>
                <w:szCs w:val="22"/>
              </w:rPr>
              <w:t>Joung-Rae Kim và Sang-Jik Lee (2020)</w:t>
            </w:r>
          </w:p>
          <w:p w14:paraId="7F56FB77"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Zaouia Abdellah (2016)</w:t>
            </w:r>
          </w:p>
          <w:p w14:paraId="46F9FFF0"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Dimitra Skoumpopoulou (2018)</w:t>
            </w:r>
          </w:p>
          <w:p w14:paraId="7FDC6FD4"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Dương Thị Tuyết Anh (2022)</w:t>
            </w:r>
          </w:p>
        </w:tc>
      </w:tr>
      <w:tr w:rsidR="00264C71" w:rsidRPr="00640670" w14:paraId="16242A2A" w14:textId="77777777" w:rsidTr="00232EA8">
        <w:trPr>
          <w:jc w:val="center"/>
        </w:trPr>
        <w:tc>
          <w:tcPr>
            <w:tcW w:w="2155" w:type="dxa"/>
            <w:vAlign w:val="center"/>
          </w:tcPr>
          <w:p w14:paraId="4D3A2C1F" w14:textId="4C2378EA" w:rsidR="00264C71" w:rsidRPr="00640670" w:rsidRDefault="00264C71" w:rsidP="00264C71">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Điều kiện thuận lợi</w:t>
            </w:r>
          </w:p>
        </w:tc>
        <w:tc>
          <w:tcPr>
            <w:tcW w:w="1154" w:type="dxa"/>
            <w:vAlign w:val="center"/>
          </w:tcPr>
          <w:p w14:paraId="4BBB9088"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FC</w:t>
            </w:r>
          </w:p>
        </w:tc>
        <w:tc>
          <w:tcPr>
            <w:tcW w:w="5416" w:type="dxa"/>
            <w:vAlign w:val="center"/>
          </w:tcPr>
          <w:p w14:paraId="42FAB305"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-Joung-Rae Kim và Sang-Jik Lee (2020)</w:t>
            </w:r>
          </w:p>
          <w:p w14:paraId="26B28D2D"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Zaouia Abdellah (2016)</w:t>
            </w:r>
          </w:p>
          <w:p w14:paraId="2ADEC054"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Dimitra Skoumpopoulou (2018)</w:t>
            </w:r>
          </w:p>
          <w:p w14:paraId="3E852D35"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Dương Thị Tuyết Anh (2022)</w:t>
            </w:r>
          </w:p>
        </w:tc>
      </w:tr>
      <w:tr w:rsidR="00264C71" w:rsidRPr="00640670" w14:paraId="6FFE2AA4" w14:textId="77777777" w:rsidTr="00232EA8">
        <w:trPr>
          <w:jc w:val="center"/>
        </w:trPr>
        <w:tc>
          <w:tcPr>
            <w:tcW w:w="2155" w:type="dxa"/>
            <w:vAlign w:val="center"/>
          </w:tcPr>
          <w:p w14:paraId="047253EB"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Văn hóa đổi mới</w:t>
            </w:r>
          </w:p>
        </w:tc>
        <w:tc>
          <w:tcPr>
            <w:tcW w:w="1154" w:type="dxa"/>
            <w:vAlign w:val="center"/>
          </w:tcPr>
          <w:p w14:paraId="310A1CDD"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IC</w:t>
            </w:r>
          </w:p>
        </w:tc>
        <w:tc>
          <w:tcPr>
            <w:tcW w:w="5416" w:type="dxa"/>
            <w:vAlign w:val="center"/>
          </w:tcPr>
          <w:p w14:paraId="263F932F"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Venkatesh và cộng sự (2012) và Ý kiến chuyên gia</w:t>
            </w:r>
          </w:p>
        </w:tc>
      </w:tr>
      <w:tr w:rsidR="00264C71" w:rsidRPr="00640670" w14:paraId="5DE15242" w14:textId="77777777" w:rsidTr="00232EA8">
        <w:trPr>
          <w:jc w:val="center"/>
        </w:trPr>
        <w:tc>
          <w:tcPr>
            <w:tcW w:w="2155" w:type="dxa"/>
            <w:vAlign w:val="center"/>
          </w:tcPr>
          <w:p w14:paraId="7600424B" w14:textId="1A7A3136" w:rsidR="00264C71" w:rsidRPr="00640670" w:rsidRDefault="00264C71" w:rsidP="00264C71">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Chi phí cảm nhận</w:t>
            </w:r>
          </w:p>
        </w:tc>
        <w:tc>
          <w:tcPr>
            <w:tcW w:w="1154" w:type="dxa"/>
            <w:vAlign w:val="center"/>
          </w:tcPr>
          <w:p w14:paraId="02FC2CE3"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PC</w:t>
            </w:r>
          </w:p>
        </w:tc>
        <w:tc>
          <w:tcPr>
            <w:tcW w:w="5416" w:type="dxa"/>
            <w:vAlign w:val="center"/>
          </w:tcPr>
          <w:p w14:paraId="43D66A54"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Venkatesh và cộng sự (2012)</w:t>
            </w:r>
          </w:p>
          <w:p w14:paraId="13B9E70B"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 Dương Thị Tuyết Anh (2022)</w:t>
            </w:r>
          </w:p>
        </w:tc>
      </w:tr>
      <w:tr w:rsidR="00264C71" w:rsidRPr="00640670" w14:paraId="543C247B" w14:textId="77777777" w:rsidTr="00232EA8">
        <w:trPr>
          <w:jc w:val="center"/>
        </w:trPr>
        <w:tc>
          <w:tcPr>
            <w:tcW w:w="2155" w:type="dxa"/>
            <w:vAlign w:val="center"/>
          </w:tcPr>
          <w:p w14:paraId="281D8FD6" w14:textId="77777777" w:rsidR="00264C71" w:rsidRPr="00640670" w:rsidRDefault="00264C71" w:rsidP="00526158">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Hoạt động đổi mới</w:t>
            </w:r>
          </w:p>
        </w:tc>
        <w:tc>
          <w:tcPr>
            <w:tcW w:w="1154" w:type="dxa"/>
            <w:vAlign w:val="center"/>
          </w:tcPr>
          <w:p w14:paraId="1123C0C3" w14:textId="77777777" w:rsidR="00264C71" w:rsidRPr="00640670" w:rsidRDefault="00264C71" w:rsidP="00526158">
            <w:pPr>
              <w:spacing w:before="0" w:line="288" w:lineRule="auto"/>
              <w:ind w:left="-25" w:right="-10"/>
              <w:jc w:val="center"/>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IA</w:t>
            </w:r>
          </w:p>
        </w:tc>
        <w:tc>
          <w:tcPr>
            <w:tcW w:w="5416" w:type="dxa"/>
            <w:vAlign w:val="center"/>
          </w:tcPr>
          <w:p w14:paraId="01EF4BD0" w14:textId="4B8C10FF" w:rsidR="00264C71" w:rsidRPr="00640670" w:rsidRDefault="00264C71" w:rsidP="00264C71">
            <w:pPr>
              <w:spacing w:before="0" w:line="288" w:lineRule="auto"/>
              <w:ind w:left="-25" w:right="-10"/>
              <w:rPr>
                <w:rFonts w:asciiTheme="majorHAnsi" w:eastAsia="Arial" w:hAnsiTheme="majorHAnsi" w:cstheme="majorHAnsi"/>
                <w:spacing w:val="-4"/>
                <w:sz w:val="22"/>
                <w:szCs w:val="22"/>
              </w:rPr>
            </w:pPr>
            <w:r w:rsidRPr="00640670">
              <w:rPr>
                <w:rFonts w:asciiTheme="majorHAnsi" w:eastAsia="Arial" w:hAnsiTheme="majorHAnsi" w:cstheme="majorHAnsi"/>
                <w:spacing w:val="-4"/>
                <w:sz w:val="22"/>
                <w:szCs w:val="22"/>
              </w:rPr>
              <w:t>Venkatesh và cộng sự (2012)</w:t>
            </w:r>
          </w:p>
        </w:tc>
      </w:tr>
    </w:tbl>
    <w:p w14:paraId="509343EE" w14:textId="619730F5" w:rsidR="00213E6F" w:rsidRPr="00640670" w:rsidRDefault="00213E6F" w:rsidP="008C7D5F">
      <w:pPr>
        <w:ind w:firstLine="360"/>
        <w:jc w:val="right"/>
        <w:rPr>
          <w:rFonts w:ascii="Times New Roman" w:hAnsi="Times New Roman" w:cs="Times New Roman"/>
          <w:i/>
          <w:iCs/>
        </w:rPr>
      </w:pPr>
      <w:r w:rsidRPr="00640670">
        <w:rPr>
          <w:rFonts w:ascii="Times New Roman" w:hAnsi="Times New Roman" w:cs="Times New Roman"/>
          <w:i/>
          <w:iCs/>
        </w:rPr>
        <w:t xml:space="preserve">(Nguồn: </w:t>
      </w:r>
      <w:r w:rsidR="008066C6" w:rsidRPr="00640670">
        <w:rPr>
          <w:rFonts w:ascii="Times New Roman" w:hAnsi="Times New Roman" w:cs="Times New Roman"/>
          <w:i/>
          <w:iCs/>
          <w:lang w:val="en-US"/>
        </w:rPr>
        <w:t>T</w:t>
      </w:r>
      <w:r w:rsidRPr="00640670">
        <w:rPr>
          <w:rFonts w:ascii="Times New Roman" w:hAnsi="Times New Roman" w:cs="Times New Roman"/>
          <w:i/>
          <w:iCs/>
        </w:rPr>
        <w:t>ác giả tổng hợp và đề xuất)</w:t>
      </w:r>
    </w:p>
    <w:p w14:paraId="3481941F" w14:textId="77777777" w:rsidR="001F488B" w:rsidRPr="00640670" w:rsidRDefault="001F488B" w:rsidP="008C7D5F">
      <w:pPr>
        <w:ind w:firstLine="360"/>
        <w:jc w:val="both"/>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p>
    <w:p w14:paraId="00AB887F" w14:textId="384D12C6" w:rsidR="00213E6F" w:rsidRPr="00640670" w:rsidRDefault="000C7E18" w:rsidP="008C7D5F">
      <w:pPr>
        <w:ind w:firstLine="360"/>
        <w:jc w:val="both"/>
        <w:rPr>
          <w:rFonts w:ascii="Times New Roman" w:hAnsi="Times New Roman" w:cs="Times New Roman"/>
          <w:b/>
          <w:bCs/>
        </w:rPr>
      </w:pPr>
      <w:r w:rsidRPr="00640670">
        <w:rPr>
          <w:rFonts w:ascii="Times New Roman" w:hAnsi="Times New Roman" w:cs="Times New Roman"/>
          <w:b/>
          <w:bCs/>
        </w:rPr>
        <w:t>4. KẾT QUẢ NGHIÊN CỨU</w:t>
      </w:r>
    </w:p>
    <w:p w14:paraId="235BE7CB" w14:textId="2E802A6B" w:rsidR="001F0F43" w:rsidRPr="00640670" w:rsidRDefault="001F0F43" w:rsidP="008C7D5F">
      <w:pPr>
        <w:autoSpaceDE w:val="0"/>
        <w:autoSpaceDN w:val="0"/>
        <w:adjustRightInd w:val="0"/>
        <w:ind w:firstLine="360"/>
        <w:jc w:val="both"/>
        <w:rPr>
          <w:rFonts w:ascii="Times New Roman" w:hAnsi="Times New Roman" w:cs="Times New Roman"/>
          <w:iCs/>
          <w:color w:val="000000" w:themeColor="text1"/>
        </w:rPr>
      </w:pPr>
      <w:r w:rsidRPr="00640670">
        <w:rPr>
          <w:rFonts w:ascii="Times New Roman" w:hAnsi="Times New Roman" w:cs="Times New Roman"/>
          <w:iCs/>
          <w:color w:val="000000" w:themeColor="text1"/>
        </w:rPr>
        <w:t xml:space="preserve">Nghiên cứu sơ bộ giúp xác định các biến quan trọng, xây dựng công cụ khảo sát và giảm thiểu rủi ro, tạo nền tảng vững chắc cho nghiên cứu chính thức. Cuộc khảo sát được thực hiện trên </w:t>
      </w:r>
      <w:r w:rsidR="00232EA8" w:rsidRPr="00640670">
        <w:rPr>
          <w:rFonts w:ascii="Times New Roman" w:hAnsi="Times New Roman" w:cs="Times New Roman"/>
          <w:iCs/>
          <w:color w:val="000000" w:themeColor="text1"/>
          <w:lang w:val="en-US"/>
        </w:rPr>
        <w:t>30</w:t>
      </w:r>
      <w:r w:rsidRPr="00640670">
        <w:rPr>
          <w:rFonts w:ascii="Times New Roman" w:hAnsi="Times New Roman" w:cs="Times New Roman"/>
          <w:iCs/>
          <w:color w:val="000000" w:themeColor="text1"/>
        </w:rPr>
        <w:t xml:space="preserve"> đối tượng, thu về </w:t>
      </w:r>
      <w:r w:rsidR="00264C71" w:rsidRPr="00640670">
        <w:rPr>
          <w:rFonts w:ascii="Times New Roman" w:hAnsi="Times New Roman" w:cs="Times New Roman"/>
          <w:iCs/>
          <w:color w:val="000000" w:themeColor="text1"/>
          <w:lang w:val="en-US"/>
        </w:rPr>
        <w:t>30</w:t>
      </w:r>
      <w:r w:rsidRPr="00640670">
        <w:rPr>
          <w:rFonts w:ascii="Times New Roman" w:hAnsi="Times New Roman" w:cs="Times New Roman"/>
          <w:iCs/>
          <w:color w:val="000000" w:themeColor="text1"/>
        </w:rPr>
        <w:t xml:space="preserve"> phiếu hợp lệ, </w:t>
      </w:r>
      <w:r w:rsidR="002D2B7A" w:rsidRPr="00640670">
        <w:rPr>
          <w:rFonts w:ascii="Times New Roman" w:hAnsi="Times New Roman" w:cs="Times New Roman"/>
          <w:iCs/>
          <w:color w:val="000000" w:themeColor="text1"/>
          <w:lang w:val="en-US"/>
        </w:rPr>
        <w:t xml:space="preserve">Kết quả nghiên cứu sơ bộ cho thấy </w:t>
      </w:r>
      <w:r w:rsidRPr="00640670">
        <w:rPr>
          <w:rFonts w:ascii="Times New Roman" w:hAnsi="Times New Roman" w:cs="Times New Roman"/>
          <w:iCs/>
          <w:color w:val="000000" w:themeColor="text1"/>
        </w:rPr>
        <w:t>thang đo phù hợp để đánh giá</w:t>
      </w:r>
      <w:r w:rsidR="001C49A3" w:rsidRPr="00640670">
        <w:rPr>
          <w:rFonts w:ascii="Times New Roman" w:hAnsi="Times New Roman" w:cs="Times New Roman"/>
          <w:iCs/>
          <w:color w:val="000000" w:themeColor="text1"/>
          <w:lang w:val="en-US"/>
        </w:rPr>
        <w:t xml:space="preserve"> </w:t>
      </w:r>
      <w:r w:rsidR="001C49A3" w:rsidRPr="00640670">
        <w:rPr>
          <w:rFonts w:ascii="Times New Roman" w:hAnsi="Times New Roman" w:cs="Times New Roman"/>
          <w:iCs/>
          <w:color w:val="000000" w:themeColor="text1"/>
          <w:lang w:val="en-US"/>
        </w:rPr>
        <w:t>và tiên hành nghiên cứu chính thức</w:t>
      </w:r>
      <w:r w:rsidR="00F172EF" w:rsidRPr="00640670">
        <w:rPr>
          <w:rFonts w:ascii="Times New Roman" w:hAnsi="Times New Roman" w:cs="Times New Roman"/>
          <w:iCs/>
          <w:color w:val="000000" w:themeColor="text1"/>
          <w:lang w:val="en-US"/>
        </w:rPr>
        <w:t xml:space="preserve">, </w:t>
      </w:r>
      <w:r w:rsidR="00F172EF" w:rsidRPr="00640670">
        <w:rPr>
          <w:rFonts w:ascii="Times New Roman" w:hAnsi="Times New Roman" w:cs="Times New Roman"/>
          <w:color w:val="000000" w:themeColor="text1"/>
          <w:lang w:val="en-US"/>
        </w:rPr>
        <w:t>k</w:t>
      </w:r>
      <w:r w:rsidRPr="00640670">
        <w:rPr>
          <w:rFonts w:ascii="Times New Roman" w:hAnsi="Times New Roman" w:cs="Times New Roman"/>
          <w:color w:val="000000" w:themeColor="text1"/>
        </w:rPr>
        <w:t>ết quả như sau:</w:t>
      </w:r>
    </w:p>
    <w:p w14:paraId="7EFB91F2" w14:textId="5A21EB2E" w:rsidR="00813AC7" w:rsidRPr="00640670" w:rsidRDefault="00813AC7" w:rsidP="008C7D5F">
      <w:pPr>
        <w:ind w:right="-113" w:firstLine="360"/>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t>4.1</w:t>
      </w:r>
      <w:r w:rsidRPr="00640670">
        <w:rPr>
          <w:rFonts w:ascii="Times New Roman" w:hAnsi="Times New Roman" w:cs="Times New Roman"/>
          <w:b/>
          <w:bCs/>
          <w:color w:val="000000" w:themeColor="text1"/>
          <w:lang w:val="vi"/>
        </w:rPr>
        <w:t xml:space="preserve">. Mô tả </w:t>
      </w:r>
      <w:r w:rsidRPr="00640670">
        <w:rPr>
          <w:rFonts w:ascii="Times New Roman" w:hAnsi="Times New Roman" w:cs="Times New Roman"/>
          <w:b/>
          <w:bCs/>
          <w:color w:val="000000" w:themeColor="text1"/>
        </w:rPr>
        <w:t>mẫu nghiên cứu</w:t>
      </w:r>
    </w:p>
    <w:p w14:paraId="682DE2D1" w14:textId="5DCF7248" w:rsidR="00813AC7" w:rsidRPr="00640670" w:rsidRDefault="00813AC7" w:rsidP="00640670">
      <w:pPr>
        <w:pStyle w:val="Hnh"/>
        <w:spacing w:before="120" w:after="120" w:line="240" w:lineRule="auto"/>
        <w:ind w:firstLine="360"/>
        <w:jc w:val="both"/>
        <w:rPr>
          <w:color w:val="000000" w:themeColor="text1"/>
          <w:sz w:val="22"/>
          <w:szCs w:val="22"/>
          <w:lang w:val="vi-VN"/>
        </w:rPr>
      </w:pPr>
      <w:r w:rsidRPr="00640670">
        <w:rPr>
          <w:b w:val="0"/>
          <w:bCs w:val="0"/>
          <w:color w:val="000000" w:themeColor="text1"/>
          <w:sz w:val="22"/>
          <w:szCs w:val="22"/>
          <w:lang w:val="vi"/>
        </w:rPr>
        <w:t xml:space="preserve">Nghiên cứu tiến hành khảo sát </w:t>
      </w:r>
      <w:r w:rsidR="00447454" w:rsidRPr="00640670">
        <w:rPr>
          <w:b w:val="0"/>
          <w:bCs w:val="0"/>
          <w:color w:val="000000" w:themeColor="text1"/>
          <w:sz w:val="22"/>
          <w:szCs w:val="22"/>
        </w:rPr>
        <w:t>158</w:t>
      </w:r>
      <w:r w:rsidRPr="00640670">
        <w:rPr>
          <w:b w:val="0"/>
          <w:bCs w:val="0"/>
          <w:color w:val="000000" w:themeColor="text1"/>
          <w:sz w:val="22"/>
          <w:szCs w:val="22"/>
          <w:lang w:val="vi"/>
        </w:rPr>
        <w:t xml:space="preserve"> </w:t>
      </w:r>
      <w:r w:rsidR="00447454" w:rsidRPr="00640670">
        <w:rPr>
          <w:b w:val="0"/>
          <w:bCs w:val="0"/>
          <w:color w:val="000000" w:themeColor="text1"/>
          <w:sz w:val="22"/>
          <w:szCs w:val="22"/>
        </w:rPr>
        <w:t xml:space="preserve"> doanh nghiệp sử dụng dịch vụ cảng biển. Mẫu nghiên cứu được phân bổ theo quy mô doanh nghiệp</w:t>
      </w:r>
      <w:r w:rsidR="00F172EF" w:rsidRPr="00640670">
        <w:rPr>
          <w:b w:val="0"/>
          <w:bCs w:val="0"/>
          <w:color w:val="000000" w:themeColor="text1"/>
          <w:sz w:val="22"/>
          <w:szCs w:val="22"/>
        </w:rPr>
        <w:t xml:space="preserve">, </w:t>
      </w:r>
      <w:r w:rsidR="00F172EF" w:rsidRPr="00640670">
        <w:rPr>
          <w:b w:val="0"/>
          <w:bCs w:val="0"/>
          <w:color w:val="000000" w:themeColor="text1"/>
          <w:sz w:val="22"/>
          <w:szCs w:val="22"/>
        </w:rPr>
        <w:lastRenderedPageBreak/>
        <w:t>t</w:t>
      </w:r>
      <w:r w:rsidR="00447454" w:rsidRPr="00640670">
        <w:rPr>
          <w:b w:val="0"/>
          <w:bCs w:val="0"/>
          <w:color w:val="000000" w:themeColor="text1"/>
          <w:sz w:val="22"/>
          <w:szCs w:val="22"/>
        </w:rPr>
        <w:t xml:space="preserve">rong đó có 56 doanh nghiệp có quy mô lớn và 102 doanh nghiệp có quy mô vừa và nhỏ. Theo loại hình doanh nghiệp, </w:t>
      </w:r>
      <w:r w:rsidR="00F172EF" w:rsidRPr="00640670">
        <w:rPr>
          <w:b w:val="0"/>
          <w:bCs w:val="0"/>
          <w:color w:val="000000" w:themeColor="text1"/>
          <w:sz w:val="22"/>
          <w:szCs w:val="22"/>
        </w:rPr>
        <w:t>có</w:t>
      </w:r>
      <w:r w:rsidR="00447454" w:rsidRPr="00640670">
        <w:rPr>
          <w:b w:val="0"/>
          <w:bCs w:val="0"/>
          <w:color w:val="000000" w:themeColor="text1"/>
          <w:sz w:val="22"/>
          <w:szCs w:val="22"/>
        </w:rPr>
        <w:t xml:space="preserve"> 43 công ty TNHH MTV và 54 công ty TNHH từ 2 thành viên trở lên và còn lại là các loại hình doanh nghiệp khác. Ngoài ra mẫu nghiên cứu khảo sát trên các doanh nghiệp sử dụng dịch vụ vận tải, dịch vụ xếp dỡ, dịch vụ kho bãi và các dịch vụ khác</w:t>
      </w:r>
      <w:r w:rsidR="00F172EF" w:rsidRPr="00640670">
        <w:rPr>
          <w:b w:val="0"/>
          <w:bCs w:val="0"/>
          <w:color w:val="000000" w:themeColor="text1"/>
          <w:sz w:val="22"/>
          <w:szCs w:val="22"/>
        </w:rPr>
        <w:t xml:space="preserve"> và</w:t>
      </w:r>
      <w:r w:rsidR="00447454" w:rsidRPr="00640670">
        <w:rPr>
          <w:b w:val="0"/>
          <w:bCs w:val="0"/>
          <w:color w:val="000000" w:themeColor="text1"/>
          <w:sz w:val="22"/>
          <w:szCs w:val="22"/>
        </w:rPr>
        <w:t xml:space="preserve"> chủ yếu là các doanh nghiệp tại thành phố Quy Nhơn. </w:t>
      </w:r>
      <w:r w:rsidR="00232EA8" w:rsidRPr="00640670">
        <w:rPr>
          <w:b w:val="0"/>
          <w:bCs w:val="0"/>
          <w:color w:val="000000" w:themeColor="text1"/>
          <w:sz w:val="22"/>
          <w:szCs w:val="22"/>
        </w:rPr>
        <w:t>Cơ</w:t>
      </w:r>
      <w:r w:rsidR="00447454" w:rsidRPr="00640670">
        <w:rPr>
          <w:b w:val="0"/>
          <w:bCs w:val="0"/>
          <w:color w:val="000000" w:themeColor="text1"/>
          <w:sz w:val="22"/>
          <w:szCs w:val="22"/>
        </w:rPr>
        <w:t xml:space="preserve"> cấu mẫu khảo sát tương đối phù hợp với tình hình thức tế và k</w:t>
      </w:r>
      <w:r w:rsidRPr="00640670">
        <w:rPr>
          <w:b w:val="0"/>
          <w:bCs w:val="0"/>
          <w:color w:val="000000" w:themeColor="text1"/>
          <w:sz w:val="22"/>
          <w:szCs w:val="22"/>
          <w:lang w:val="vi"/>
        </w:rPr>
        <w:t>hảo sát được thực hiện trực tuyến thông qua google form.</w:t>
      </w:r>
      <w:r w:rsidR="00640670">
        <w:rPr>
          <w:b w:val="0"/>
          <w:bCs w:val="0"/>
          <w:color w:val="000000" w:themeColor="text1"/>
          <w:sz w:val="22"/>
          <w:szCs w:val="22"/>
        </w:rPr>
        <w:t xml:space="preserve"> </w:t>
      </w:r>
      <w:r w:rsidRPr="00640670">
        <w:rPr>
          <w:b w:val="0"/>
          <w:bCs w:val="0"/>
          <w:color w:val="000000" w:themeColor="text1"/>
          <w:sz w:val="22"/>
          <w:szCs w:val="22"/>
          <w:lang w:val="vi-VN"/>
        </w:rPr>
        <w:t xml:space="preserve">Nghiên cứu sử dụng nhiều kỹ thuật phân tích trên phần mềm SPSS </w:t>
      </w:r>
      <w:r w:rsidR="00232EA8" w:rsidRPr="00640670">
        <w:rPr>
          <w:b w:val="0"/>
          <w:bCs w:val="0"/>
          <w:color w:val="000000" w:themeColor="text1"/>
          <w:sz w:val="22"/>
          <w:szCs w:val="22"/>
        </w:rPr>
        <w:t>26.0 và trên phần mềm SmartPLS 3</w:t>
      </w:r>
      <w:r w:rsidRPr="00640670">
        <w:rPr>
          <w:b w:val="0"/>
          <w:bCs w:val="0"/>
          <w:color w:val="000000" w:themeColor="text1"/>
          <w:sz w:val="22"/>
          <w:szCs w:val="22"/>
          <w:lang w:val="vi-VN"/>
        </w:rPr>
        <w:t xml:space="preserve"> để xử lý dữ </w:t>
      </w:r>
      <w:r w:rsidRPr="00640670">
        <w:rPr>
          <w:b w:val="0"/>
          <w:bCs w:val="0"/>
          <w:color w:val="000000" w:themeColor="text1"/>
          <w:sz w:val="22"/>
          <w:szCs w:val="22"/>
          <w:lang w:val="vi-VN"/>
        </w:rPr>
        <w:t xml:space="preserve">liệu và tìm ra các vấn đề. </w:t>
      </w:r>
      <w:r w:rsidRPr="00640670">
        <w:rPr>
          <w:b w:val="0"/>
          <w:bCs w:val="0"/>
          <w:color w:val="000000" w:themeColor="text1"/>
          <w:spacing w:val="-2"/>
          <w:sz w:val="22"/>
          <w:szCs w:val="22"/>
          <w:shd w:val="clear" w:color="auto" w:fill="FFFFFF"/>
          <w:lang w:val="vi-VN"/>
        </w:rPr>
        <w:t xml:space="preserve">Bao gồm </w:t>
      </w:r>
      <w:r w:rsidRPr="00640670">
        <w:rPr>
          <w:b w:val="0"/>
          <w:bCs w:val="0"/>
          <w:color w:val="000000" w:themeColor="text1"/>
          <w:sz w:val="22"/>
          <w:szCs w:val="22"/>
          <w:shd w:val="clear" w:color="auto" w:fill="FFFFFF"/>
          <w:lang w:val="vi-VN"/>
        </w:rPr>
        <w:t>phân tích thống kê mẫu nghiên cứu, đánh giá độ tin cậy thang đo (</w:t>
      </w:r>
      <w:r w:rsidRPr="00640670">
        <w:rPr>
          <w:b w:val="0"/>
          <w:bCs w:val="0"/>
          <w:color w:val="000000" w:themeColor="text1"/>
          <w:sz w:val="22"/>
          <w:szCs w:val="22"/>
          <w:lang w:val="vi-VN"/>
        </w:rPr>
        <w:t>CA),</w:t>
      </w:r>
      <w:r w:rsidRPr="00640670">
        <w:rPr>
          <w:b w:val="0"/>
          <w:bCs w:val="0"/>
          <w:color w:val="000000" w:themeColor="text1"/>
          <w:spacing w:val="-2"/>
          <w:sz w:val="22"/>
          <w:szCs w:val="22"/>
          <w:shd w:val="clear" w:color="auto" w:fill="FFFFFF"/>
          <w:lang w:val="vi-VN"/>
        </w:rPr>
        <w:t xml:space="preserve"> phân tích nhân tố khám phá (EFA) và </w:t>
      </w:r>
      <w:r w:rsidR="00232EA8" w:rsidRPr="00640670">
        <w:rPr>
          <w:b w:val="0"/>
          <w:bCs w:val="0"/>
          <w:color w:val="000000" w:themeColor="text1"/>
          <w:spacing w:val="-2"/>
          <w:sz w:val="22"/>
          <w:szCs w:val="22"/>
          <w:shd w:val="clear" w:color="auto" w:fill="FFFFFF"/>
        </w:rPr>
        <w:t>phân tích sự phù hợp của mô hình.</w:t>
      </w:r>
      <w:r w:rsidRPr="00640670">
        <w:rPr>
          <w:color w:val="000000" w:themeColor="text1"/>
          <w:spacing w:val="-2"/>
          <w:sz w:val="22"/>
          <w:szCs w:val="22"/>
          <w:shd w:val="clear" w:color="auto" w:fill="FFFFFF"/>
          <w:lang w:val="vi-VN"/>
        </w:rPr>
        <w:t xml:space="preserve"> </w:t>
      </w:r>
    </w:p>
    <w:p w14:paraId="10C29536" w14:textId="426097DD" w:rsidR="000C7E18" w:rsidRPr="00640670" w:rsidRDefault="000C7E18" w:rsidP="008C7D5F">
      <w:pPr>
        <w:spacing w:after="0"/>
        <w:ind w:firstLine="360"/>
        <w:jc w:val="both"/>
        <w:rPr>
          <w:rFonts w:ascii="Times New Roman" w:hAnsi="Times New Roman" w:cs="Times New Roman"/>
          <w:b/>
          <w:bCs/>
          <w:lang w:val="en-US"/>
        </w:rPr>
      </w:pPr>
      <w:r w:rsidRPr="00640670">
        <w:rPr>
          <w:rFonts w:ascii="Times New Roman" w:hAnsi="Times New Roman" w:cs="Times New Roman"/>
          <w:b/>
          <w:bCs/>
        </w:rPr>
        <w:t>4.</w:t>
      </w:r>
      <w:r w:rsidR="00813AC7" w:rsidRPr="00640670">
        <w:rPr>
          <w:rFonts w:ascii="Times New Roman" w:hAnsi="Times New Roman" w:cs="Times New Roman"/>
          <w:b/>
          <w:bCs/>
        </w:rPr>
        <w:t>2</w:t>
      </w:r>
      <w:r w:rsidRPr="00640670">
        <w:rPr>
          <w:rFonts w:ascii="Times New Roman" w:hAnsi="Times New Roman" w:cs="Times New Roman"/>
          <w:b/>
          <w:bCs/>
        </w:rPr>
        <w:t xml:space="preserve">. Đánh giá </w:t>
      </w:r>
      <w:r w:rsidR="001C49A3" w:rsidRPr="00640670">
        <w:rPr>
          <w:rFonts w:ascii="Times New Roman" w:hAnsi="Times New Roman" w:cs="Times New Roman"/>
          <w:b/>
          <w:bCs/>
          <w:lang w:val="en-US"/>
        </w:rPr>
        <w:t xml:space="preserve">mô hình đo lường </w:t>
      </w:r>
    </w:p>
    <w:p w14:paraId="64845D2F" w14:textId="6683E628" w:rsidR="001C49A3" w:rsidRPr="00640670" w:rsidRDefault="001C49A3" w:rsidP="008C7D5F">
      <w:pPr>
        <w:spacing w:after="0"/>
        <w:ind w:firstLine="360"/>
        <w:jc w:val="both"/>
        <w:rPr>
          <w:rFonts w:asciiTheme="majorHAnsi" w:hAnsiTheme="majorHAnsi" w:cstheme="majorHAnsi"/>
          <w:lang w:val="en-US"/>
        </w:rPr>
      </w:pPr>
      <w:r w:rsidRPr="00640670">
        <w:rPr>
          <w:rFonts w:ascii="Times New Roman" w:hAnsi="Times New Roman" w:cs="Times New Roman"/>
          <w:lang w:val="en-US"/>
        </w:rPr>
        <w:t>Trên phần mềm SmartPLS 3 đánh giá</w:t>
      </w:r>
      <w:r w:rsidRPr="00640670">
        <w:rPr>
          <w:rFonts w:ascii="Times New Roman" w:hAnsi="Times New Roman" w:cs="Times New Roman"/>
          <w:b/>
          <w:bCs/>
          <w:lang w:val="en-US"/>
        </w:rPr>
        <w:t xml:space="preserve"> </w:t>
      </w:r>
      <w:r w:rsidRPr="00640670">
        <w:rPr>
          <w:rFonts w:ascii="Times New Roman" w:hAnsi="Times New Roman" w:cs="Times New Roman"/>
        </w:rPr>
        <w:t xml:space="preserve">chất </w:t>
      </w:r>
      <w:r w:rsidRPr="00640670">
        <w:rPr>
          <w:rFonts w:asciiTheme="majorHAnsi" w:hAnsiTheme="majorHAnsi" w:cstheme="majorHAnsi"/>
        </w:rPr>
        <w:t>lượng biến quan sát (chỉ báo), độ tin cậy, tính hội tụ và tính phân biệt của các thang đo</w:t>
      </w:r>
      <w:r w:rsidRPr="00640670">
        <w:rPr>
          <w:rFonts w:asciiTheme="majorHAnsi" w:hAnsiTheme="majorHAnsi" w:cstheme="majorHAnsi"/>
          <w:lang w:val="en-US"/>
        </w:rPr>
        <w:t>.</w:t>
      </w:r>
    </w:p>
    <w:p w14:paraId="793E818D" w14:textId="77777777" w:rsidR="001C49A3" w:rsidRPr="00640670" w:rsidRDefault="001C49A3" w:rsidP="008066C6">
      <w:pPr>
        <w:pStyle w:val="ListParagraph"/>
        <w:numPr>
          <w:ilvl w:val="0"/>
          <w:numId w:val="4"/>
        </w:numPr>
        <w:spacing w:after="0"/>
        <w:ind w:left="0" w:firstLine="270"/>
        <w:jc w:val="both"/>
        <w:rPr>
          <w:rFonts w:asciiTheme="majorHAnsi" w:hAnsiTheme="majorHAnsi" w:cstheme="majorHAnsi"/>
          <w:i/>
          <w:iCs/>
          <w:lang w:val="en-US"/>
        </w:rPr>
      </w:pPr>
      <w:r w:rsidRPr="00640670">
        <w:rPr>
          <w:rFonts w:asciiTheme="majorHAnsi" w:hAnsiTheme="majorHAnsi" w:cstheme="majorHAnsi"/>
          <w:i/>
          <w:iCs/>
          <w:lang w:val="en-US"/>
        </w:rPr>
        <w:t xml:space="preserve">Về </w:t>
      </w:r>
      <w:r w:rsidRPr="00640670">
        <w:rPr>
          <w:rFonts w:asciiTheme="majorHAnsi" w:hAnsiTheme="majorHAnsi" w:cstheme="majorHAnsi"/>
          <w:i/>
          <w:iCs/>
        </w:rPr>
        <w:t>Chất lượng biến quan sát</w:t>
      </w:r>
    </w:p>
    <w:p w14:paraId="64D63935" w14:textId="203EF785" w:rsidR="001C49A3" w:rsidRPr="00640670" w:rsidRDefault="001C49A3" w:rsidP="008C7D5F">
      <w:pPr>
        <w:spacing w:after="0"/>
        <w:ind w:firstLine="360"/>
        <w:jc w:val="both"/>
        <w:rPr>
          <w:rFonts w:ascii="Times New Roman" w:hAnsi="Times New Roman" w:cs="Times New Roman"/>
          <w:b/>
          <w:bCs/>
          <w:lang w:val="en-US"/>
        </w:rPr>
      </w:pPr>
      <w:r w:rsidRPr="00640670">
        <w:rPr>
          <w:rFonts w:asciiTheme="majorHAnsi" w:hAnsiTheme="majorHAnsi" w:cstheme="majorHAnsi"/>
          <w:color w:val="000000" w:themeColor="text1"/>
          <w:lang w:val="en-US"/>
        </w:rPr>
        <w:t>Kết quả cho thấy các biến quan sát đều có hệ số tải từ 0,804 đến 0,948 (</w:t>
      </w:r>
      <w:r w:rsidR="00232EA8" w:rsidRPr="00640670">
        <w:rPr>
          <w:rFonts w:asciiTheme="majorHAnsi" w:hAnsiTheme="majorHAnsi" w:cstheme="majorHAnsi"/>
          <w:color w:val="000000" w:themeColor="text1"/>
          <w:lang w:val="en-US"/>
        </w:rPr>
        <w:t>&gt;</w:t>
      </w:r>
      <w:r w:rsidRPr="00640670">
        <w:rPr>
          <w:rFonts w:asciiTheme="majorHAnsi" w:hAnsiTheme="majorHAnsi" w:cstheme="majorHAnsi"/>
          <w:color w:val="000000" w:themeColor="text1"/>
          <w:lang w:val="en-US"/>
        </w:rPr>
        <w:t xml:space="preserve"> 0,708) vì vậy các biến quan sát đó là đảm bảo chất lượng.</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bookmarkStart w:id="18" w:name="_Toc188918801"/>
    </w:p>
    <w:p w14:paraId="060420FC" w14:textId="6F6394F3" w:rsidR="00AB3D3A" w:rsidRPr="00640670" w:rsidRDefault="00AB3D3A" w:rsidP="00055B56">
      <w:pPr>
        <w:spacing w:after="0" w:line="288" w:lineRule="auto"/>
        <w:rPr>
          <w:rFonts w:ascii="Times New Roman" w:hAnsi="Times New Roman" w:cs="Times New Roman"/>
          <w:i/>
          <w:iCs/>
        </w:rPr>
      </w:pPr>
      <w:r w:rsidRPr="00640670">
        <w:rPr>
          <w:rFonts w:ascii="Times New Roman" w:hAnsi="Times New Roman" w:cs="Times New Roman"/>
          <w:b/>
          <w:bCs/>
        </w:rPr>
        <w:t xml:space="preserve">Bảng </w:t>
      </w:r>
      <w:r w:rsidR="00DE3EF3" w:rsidRPr="00640670">
        <w:rPr>
          <w:rFonts w:ascii="Times New Roman" w:hAnsi="Times New Roman" w:cs="Times New Roman"/>
          <w:b/>
          <w:bCs/>
        </w:rPr>
        <w:t>2.</w:t>
      </w:r>
      <w:r w:rsidR="005E0EC3" w:rsidRPr="00640670">
        <w:rPr>
          <w:rFonts w:ascii="Times New Roman" w:hAnsi="Times New Roman" w:cs="Times New Roman"/>
        </w:rPr>
        <w:t xml:space="preserve"> </w:t>
      </w:r>
      <w:bookmarkEnd w:id="18"/>
      <w:r w:rsidR="001C49A3" w:rsidRPr="00640670">
        <w:rPr>
          <w:rFonts w:ascii="Times New Roman" w:hAnsi="Times New Roman" w:cs="Times New Roman"/>
          <w:b/>
          <w:bCs/>
          <w:lang w:val="en-US"/>
        </w:rPr>
        <w:t>Hệ số tải ngoài</w:t>
      </w:r>
    </w:p>
    <w:tbl>
      <w:tblPr>
        <w:tblW w:w="8635" w:type="dxa"/>
        <w:tblLook w:val="04A0" w:firstRow="1" w:lastRow="0" w:firstColumn="1" w:lastColumn="0" w:noHBand="0" w:noVBand="1"/>
      </w:tblPr>
      <w:tblGrid>
        <w:gridCol w:w="985"/>
        <w:gridCol w:w="1280"/>
        <w:gridCol w:w="1150"/>
        <w:gridCol w:w="990"/>
        <w:gridCol w:w="1080"/>
        <w:gridCol w:w="990"/>
        <w:gridCol w:w="1170"/>
        <w:gridCol w:w="990"/>
      </w:tblGrid>
      <w:tr w:rsidR="001C49A3" w:rsidRPr="00640670" w14:paraId="72FF714C" w14:textId="77777777" w:rsidTr="00526158">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w:t>
            </w:r>
          </w:p>
        </w:tc>
        <w:tc>
          <w:tcPr>
            <w:tcW w:w="990" w:type="dxa"/>
            <w:tcBorders>
              <w:top w:val="single" w:sz="4" w:space="0" w:color="auto"/>
              <w:left w:val="nil"/>
              <w:bottom w:val="single" w:sz="4" w:space="0" w:color="auto"/>
              <w:right w:val="single" w:sz="4" w:space="0" w:color="auto"/>
            </w:tcBorders>
            <w:noWrap/>
            <w:vAlign w:val="center"/>
          </w:tcPr>
          <w:p w14:paraId="474B8703"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w:t>
            </w:r>
          </w:p>
        </w:tc>
        <w:tc>
          <w:tcPr>
            <w:tcW w:w="1080" w:type="dxa"/>
            <w:tcBorders>
              <w:top w:val="single" w:sz="4" w:space="0" w:color="auto"/>
              <w:left w:val="nil"/>
              <w:bottom w:val="single" w:sz="4" w:space="0" w:color="auto"/>
              <w:right w:val="single" w:sz="4" w:space="0" w:color="auto"/>
            </w:tcBorders>
            <w:noWrap/>
            <w:vAlign w:val="center"/>
          </w:tcPr>
          <w:p w14:paraId="37876A10"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w:t>
            </w:r>
          </w:p>
        </w:tc>
        <w:tc>
          <w:tcPr>
            <w:tcW w:w="990" w:type="dxa"/>
            <w:tcBorders>
              <w:top w:val="single" w:sz="4" w:space="0" w:color="auto"/>
              <w:left w:val="nil"/>
              <w:bottom w:val="single" w:sz="4" w:space="0" w:color="auto"/>
              <w:right w:val="single" w:sz="4" w:space="0" w:color="auto"/>
            </w:tcBorders>
            <w:noWrap/>
            <w:vAlign w:val="center"/>
          </w:tcPr>
          <w:p w14:paraId="60FCB7D6"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w:t>
            </w:r>
          </w:p>
        </w:tc>
        <w:tc>
          <w:tcPr>
            <w:tcW w:w="990" w:type="dxa"/>
            <w:tcBorders>
              <w:top w:val="single" w:sz="4" w:space="0" w:color="auto"/>
              <w:left w:val="nil"/>
              <w:bottom w:val="single" w:sz="4" w:space="0" w:color="auto"/>
              <w:right w:val="single" w:sz="4" w:space="0" w:color="auto"/>
            </w:tcBorders>
            <w:noWrap/>
            <w:vAlign w:val="center"/>
          </w:tcPr>
          <w:p w14:paraId="67D1B451" w14:textId="77777777" w:rsidR="001C49A3" w:rsidRPr="00640670" w:rsidRDefault="001C49A3" w:rsidP="00B56AC5">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w:t>
            </w:r>
          </w:p>
        </w:tc>
      </w:tr>
      <w:tr w:rsidR="001C49A3" w:rsidRPr="00640670" w14:paraId="353A2C15"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EE1</w:t>
            </w:r>
          </w:p>
        </w:tc>
        <w:tc>
          <w:tcPr>
            <w:tcW w:w="1280" w:type="dxa"/>
            <w:tcBorders>
              <w:top w:val="nil"/>
              <w:left w:val="nil"/>
              <w:bottom w:val="single" w:sz="4" w:space="0" w:color="auto"/>
              <w:right w:val="single" w:sz="4" w:space="0" w:color="auto"/>
            </w:tcBorders>
            <w:noWrap/>
            <w:vAlign w:val="center"/>
            <w:hideMark/>
          </w:tcPr>
          <w:p w14:paraId="3FBFA3DE"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77E91C2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44EADEF0"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017768F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250468E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33C69997"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EE2</w:t>
            </w:r>
          </w:p>
        </w:tc>
        <w:tc>
          <w:tcPr>
            <w:tcW w:w="1280" w:type="dxa"/>
            <w:tcBorders>
              <w:top w:val="nil"/>
              <w:left w:val="nil"/>
              <w:bottom w:val="single" w:sz="4" w:space="0" w:color="auto"/>
              <w:right w:val="single" w:sz="4" w:space="0" w:color="auto"/>
            </w:tcBorders>
            <w:noWrap/>
            <w:vAlign w:val="center"/>
            <w:hideMark/>
          </w:tcPr>
          <w:p w14:paraId="5F1C7158"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4F95D3E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41EEC28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7FA9495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05D0BBF0"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71468035"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EE3</w:t>
            </w:r>
          </w:p>
        </w:tc>
        <w:tc>
          <w:tcPr>
            <w:tcW w:w="1280" w:type="dxa"/>
            <w:tcBorders>
              <w:top w:val="nil"/>
              <w:left w:val="nil"/>
              <w:bottom w:val="single" w:sz="4" w:space="0" w:color="auto"/>
              <w:right w:val="single" w:sz="4" w:space="0" w:color="auto"/>
            </w:tcBorders>
            <w:noWrap/>
            <w:vAlign w:val="center"/>
            <w:hideMark/>
          </w:tcPr>
          <w:p w14:paraId="25C54B76"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40EA511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7836CC7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694F69B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7955F28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11779233"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EE4</w:t>
            </w:r>
          </w:p>
        </w:tc>
        <w:tc>
          <w:tcPr>
            <w:tcW w:w="1280" w:type="dxa"/>
            <w:tcBorders>
              <w:top w:val="nil"/>
              <w:left w:val="nil"/>
              <w:bottom w:val="single" w:sz="4" w:space="0" w:color="auto"/>
              <w:right w:val="single" w:sz="4" w:space="0" w:color="auto"/>
            </w:tcBorders>
            <w:noWrap/>
            <w:vAlign w:val="center"/>
            <w:hideMark/>
          </w:tcPr>
          <w:p w14:paraId="0655558E"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63451C2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6D57245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4319312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3D2D648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37654299"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588EFC97"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0.921</w:t>
            </w:r>
          </w:p>
        </w:tc>
        <w:tc>
          <w:tcPr>
            <w:tcW w:w="990" w:type="dxa"/>
            <w:tcBorders>
              <w:top w:val="nil"/>
              <w:left w:val="nil"/>
              <w:bottom w:val="single" w:sz="4" w:space="0" w:color="auto"/>
              <w:right w:val="single" w:sz="4" w:space="0" w:color="auto"/>
            </w:tcBorders>
            <w:noWrap/>
            <w:vAlign w:val="center"/>
            <w:hideMark/>
          </w:tcPr>
          <w:p w14:paraId="007D156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59AA12F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6CA74B33"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483514A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741C2AC9"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0F12EECD"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0.910</w:t>
            </w:r>
          </w:p>
        </w:tc>
        <w:tc>
          <w:tcPr>
            <w:tcW w:w="990" w:type="dxa"/>
            <w:tcBorders>
              <w:top w:val="nil"/>
              <w:left w:val="nil"/>
              <w:bottom w:val="single" w:sz="4" w:space="0" w:color="auto"/>
              <w:right w:val="single" w:sz="4" w:space="0" w:color="auto"/>
            </w:tcBorders>
            <w:noWrap/>
            <w:vAlign w:val="center"/>
            <w:hideMark/>
          </w:tcPr>
          <w:p w14:paraId="645FF14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4FB93E70"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109D274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753101B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2B713222"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602534A3"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0.883</w:t>
            </w:r>
          </w:p>
        </w:tc>
        <w:tc>
          <w:tcPr>
            <w:tcW w:w="990" w:type="dxa"/>
            <w:tcBorders>
              <w:top w:val="nil"/>
              <w:left w:val="nil"/>
              <w:bottom w:val="single" w:sz="4" w:space="0" w:color="auto"/>
              <w:right w:val="single" w:sz="4" w:space="0" w:color="auto"/>
            </w:tcBorders>
            <w:noWrap/>
            <w:vAlign w:val="center"/>
            <w:hideMark/>
          </w:tcPr>
          <w:p w14:paraId="0E6147C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450A783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3DB31CF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195D4D7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2F42E12C"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125474CD"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0.917</w:t>
            </w:r>
          </w:p>
        </w:tc>
        <w:tc>
          <w:tcPr>
            <w:tcW w:w="990" w:type="dxa"/>
            <w:tcBorders>
              <w:top w:val="nil"/>
              <w:left w:val="nil"/>
              <w:bottom w:val="single" w:sz="4" w:space="0" w:color="auto"/>
              <w:right w:val="single" w:sz="4" w:space="0" w:color="auto"/>
            </w:tcBorders>
            <w:noWrap/>
            <w:vAlign w:val="center"/>
            <w:hideMark/>
          </w:tcPr>
          <w:p w14:paraId="4D11949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hideMark/>
          </w:tcPr>
          <w:p w14:paraId="367E66E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2A3F9EE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7769C1F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r>
      <w:tr w:rsidR="001C49A3" w:rsidRPr="00640670" w14:paraId="3E4F98CD"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2D166BC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0.946</w:t>
            </w:r>
          </w:p>
        </w:tc>
        <w:tc>
          <w:tcPr>
            <w:tcW w:w="1080" w:type="dxa"/>
            <w:tcBorders>
              <w:top w:val="nil"/>
              <w:left w:val="nil"/>
              <w:bottom w:val="single" w:sz="4" w:space="0" w:color="auto"/>
              <w:right w:val="single" w:sz="4" w:space="0" w:color="auto"/>
            </w:tcBorders>
            <w:noWrap/>
            <w:vAlign w:val="center"/>
          </w:tcPr>
          <w:p w14:paraId="50328CE2"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3E53AC2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32533CC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334918A4"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07B9DD5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0.948</w:t>
            </w:r>
          </w:p>
        </w:tc>
        <w:tc>
          <w:tcPr>
            <w:tcW w:w="1080" w:type="dxa"/>
            <w:tcBorders>
              <w:top w:val="nil"/>
              <w:left w:val="nil"/>
              <w:bottom w:val="single" w:sz="4" w:space="0" w:color="auto"/>
              <w:right w:val="single" w:sz="4" w:space="0" w:color="auto"/>
            </w:tcBorders>
            <w:noWrap/>
            <w:vAlign w:val="center"/>
          </w:tcPr>
          <w:p w14:paraId="006D17B2"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7432A6E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0B6B6D3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75D121A7"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42D581B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0.870</w:t>
            </w:r>
          </w:p>
        </w:tc>
        <w:tc>
          <w:tcPr>
            <w:tcW w:w="1080" w:type="dxa"/>
            <w:tcBorders>
              <w:top w:val="nil"/>
              <w:left w:val="nil"/>
              <w:bottom w:val="single" w:sz="4" w:space="0" w:color="auto"/>
              <w:right w:val="single" w:sz="4" w:space="0" w:color="auto"/>
            </w:tcBorders>
            <w:noWrap/>
            <w:vAlign w:val="center"/>
          </w:tcPr>
          <w:p w14:paraId="13DE1071"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4929730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7A93091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3DAE318F"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06318FE9"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366A8D60"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0.906</w:t>
            </w:r>
          </w:p>
        </w:tc>
        <w:tc>
          <w:tcPr>
            <w:tcW w:w="990" w:type="dxa"/>
            <w:tcBorders>
              <w:top w:val="nil"/>
              <w:left w:val="nil"/>
              <w:bottom w:val="single" w:sz="4" w:space="0" w:color="auto"/>
              <w:right w:val="single" w:sz="4" w:space="0" w:color="auto"/>
            </w:tcBorders>
            <w:noWrap/>
            <w:vAlign w:val="center"/>
          </w:tcPr>
          <w:p w14:paraId="30BE6A67"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13479F1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04D63F2F"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04244F0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7FF8A90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0.852</w:t>
            </w:r>
          </w:p>
        </w:tc>
        <w:tc>
          <w:tcPr>
            <w:tcW w:w="990" w:type="dxa"/>
            <w:tcBorders>
              <w:top w:val="nil"/>
              <w:left w:val="nil"/>
              <w:bottom w:val="single" w:sz="4" w:space="0" w:color="auto"/>
              <w:right w:val="single" w:sz="4" w:space="0" w:color="auto"/>
            </w:tcBorders>
            <w:noWrap/>
            <w:vAlign w:val="center"/>
          </w:tcPr>
          <w:p w14:paraId="0179DB40"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42F324C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76A465D5"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30ECFE6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0EE902A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0.834</w:t>
            </w:r>
          </w:p>
        </w:tc>
        <w:tc>
          <w:tcPr>
            <w:tcW w:w="990" w:type="dxa"/>
            <w:tcBorders>
              <w:top w:val="nil"/>
              <w:left w:val="nil"/>
              <w:bottom w:val="single" w:sz="4" w:space="0" w:color="auto"/>
              <w:right w:val="single" w:sz="4" w:space="0" w:color="auto"/>
            </w:tcBorders>
            <w:noWrap/>
            <w:vAlign w:val="center"/>
          </w:tcPr>
          <w:p w14:paraId="1C17617D"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531C102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31664D07"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3E81C15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12E43B7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0.928</w:t>
            </w:r>
          </w:p>
        </w:tc>
        <w:tc>
          <w:tcPr>
            <w:tcW w:w="990" w:type="dxa"/>
            <w:tcBorders>
              <w:top w:val="nil"/>
              <w:left w:val="nil"/>
              <w:bottom w:val="single" w:sz="4" w:space="0" w:color="auto"/>
              <w:right w:val="single" w:sz="4" w:space="0" w:color="auto"/>
            </w:tcBorders>
            <w:noWrap/>
            <w:vAlign w:val="center"/>
          </w:tcPr>
          <w:p w14:paraId="58C94766"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6C20624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1E345D51"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65AA426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4FC1F25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0.922</w:t>
            </w:r>
          </w:p>
        </w:tc>
        <w:tc>
          <w:tcPr>
            <w:tcW w:w="990" w:type="dxa"/>
            <w:tcBorders>
              <w:top w:val="nil"/>
              <w:left w:val="nil"/>
              <w:bottom w:val="single" w:sz="4" w:space="0" w:color="auto"/>
              <w:right w:val="single" w:sz="4" w:space="0" w:color="auto"/>
            </w:tcBorders>
            <w:noWrap/>
            <w:vAlign w:val="center"/>
          </w:tcPr>
          <w:p w14:paraId="5E7AAF52"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0568BD5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3051B3FA"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ahoma" w:eastAsia="Times New Roman" w:hAnsi="Tahoma" w:cs="Tahoma"/>
                <w:b/>
                <w:bCs/>
                <w:color w:val="000000" w:themeColor="text1"/>
                <w:lang w:val="en-US"/>
              </w:rPr>
              <w:t>﻿</w:t>
            </w:r>
            <w:r w:rsidRPr="00640670">
              <w:rPr>
                <w:rFonts w:ascii="Times New Roman" w:eastAsia="Times New Roman" w:hAnsi="Times New Roman" w:cs="Times New Roman"/>
                <w:b/>
                <w:bCs/>
                <w:color w:val="000000" w:themeColor="text1"/>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1BCBAAA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6F5F4E8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3654FDF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0.924</w:t>
            </w:r>
          </w:p>
        </w:tc>
        <w:tc>
          <w:tcPr>
            <w:tcW w:w="1170" w:type="dxa"/>
            <w:tcBorders>
              <w:top w:val="nil"/>
              <w:left w:val="nil"/>
              <w:bottom w:val="single" w:sz="4" w:space="0" w:color="auto"/>
              <w:right w:val="single" w:sz="4" w:space="0" w:color="auto"/>
            </w:tcBorders>
            <w:noWrap/>
            <w:vAlign w:val="center"/>
          </w:tcPr>
          <w:p w14:paraId="759FD40E"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0F97096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2FEC0283"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1376D70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5124A15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054EEA2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0.937</w:t>
            </w:r>
          </w:p>
        </w:tc>
        <w:tc>
          <w:tcPr>
            <w:tcW w:w="1170" w:type="dxa"/>
            <w:tcBorders>
              <w:top w:val="nil"/>
              <w:left w:val="nil"/>
              <w:bottom w:val="single" w:sz="4" w:space="0" w:color="auto"/>
              <w:right w:val="single" w:sz="4" w:space="0" w:color="auto"/>
            </w:tcBorders>
            <w:noWrap/>
            <w:vAlign w:val="center"/>
          </w:tcPr>
          <w:p w14:paraId="3F7A1963"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4A2CB36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5632D2ED"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5EACCD6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26517C8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1F23399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0.949</w:t>
            </w:r>
          </w:p>
        </w:tc>
        <w:tc>
          <w:tcPr>
            <w:tcW w:w="1170" w:type="dxa"/>
            <w:tcBorders>
              <w:top w:val="nil"/>
              <w:left w:val="nil"/>
              <w:bottom w:val="single" w:sz="4" w:space="0" w:color="auto"/>
              <w:right w:val="single" w:sz="4" w:space="0" w:color="auto"/>
            </w:tcBorders>
            <w:noWrap/>
            <w:vAlign w:val="center"/>
          </w:tcPr>
          <w:p w14:paraId="2565E519"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5112B83D"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67CD132F"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242C869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5B335BD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5C5727E9"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0.938</w:t>
            </w:r>
          </w:p>
        </w:tc>
        <w:tc>
          <w:tcPr>
            <w:tcW w:w="1170" w:type="dxa"/>
            <w:tcBorders>
              <w:top w:val="nil"/>
              <w:left w:val="nil"/>
              <w:bottom w:val="single" w:sz="4" w:space="0" w:color="auto"/>
              <w:right w:val="single" w:sz="4" w:space="0" w:color="auto"/>
            </w:tcBorders>
            <w:noWrap/>
            <w:vAlign w:val="center"/>
          </w:tcPr>
          <w:p w14:paraId="16A30990"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07B28CB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r>
      <w:tr w:rsidR="001C49A3" w:rsidRPr="00640670" w14:paraId="680BF47E"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4FF2614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2089E790"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658536D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42957A12"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0.896</w:t>
            </w:r>
          </w:p>
        </w:tc>
        <w:tc>
          <w:tcPr>
            <w:tcW w:w="990" w:type="dxa"/>
            <w:tcBorders>
              <w:top w:val="nil"/>
              <w:left w:val="nil"/>
              <w:bottom w:val="single" w:sz="4" w:space="0" w:color="auto"/>
              <w:right w:val="single" w:sz="4" w:space="0" w:color="auto"/>
            </w:tcBorders>
            <w:noWrap/>
            <w:vAlign w:val="center"/>
          </w:tcPr>
          <w:p w14:paraId="7B78E591"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p>
        </w:tc>
      </w:tr>
      <w:tr w:rsidR="001C49A3" w:rsidRPr="00640670" w14:paraId="5D6C9396"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6370C83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78BE4D4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37A7B8C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3869247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0.900</w:t>
            </w:r>
          </w:p>
        </w:tc>
        <w:tc>
          <w:tcPr>
            <w:tcW w:w="990" w:type="dxa"/>
            <w:tcBorders>
              <w:top w:val="nil"/>
              <w:left w:val="nil"/>
              <w:bottom w:val="single" w:sz="4" w:space="0" w:color="auto"/>
              <w:right w:val="single" w:sz="4" w:space="0" w:color="auto"/>
            </w:tcBorders>
            <w:noWrap/>
            <w:vAlign w:val="center"/>
          </w:tcPr>
          <w:p w14:paraId="34A94944"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p>
        </w:tc>
      </w:tr>
      <w:tr w:rsidR="001C49A3" w:rsidRPr="00640670" w14:paraId="1E91EC97" w14:textId="77777777" w:rsidTr="00526158">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hideMark/>
          </w:tcPr>
          <w:p w14:paraId="3883DA1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080" w:type="dxa"/>
            <w:tcBorders>
              <w:top w:val="nil"/>
              <w:left w:val="nil"/>
              <w:bottom w:val="single" w:sz="4" w:space="0" w:color="auto"/>
              <w:right w:val="single" w:sz="4" w:space="0" w:color="auto"/>
            </w:tcBorders>
            <w:noWrap/>
            <w:vAlign w:val="center"/>
          </w:tcPr>
          <w:p w14:paraId="355309B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nil"/>
              <w:left w:val="nil"/>
              <w:bottom w:val="single" w:sz="4" w:space="0" w:color="auto"/>
              <w:right w:val="single" w:sz="4" w:space="0" w:color="auto"/>
            </w:tcBorders>
            <w:noWrap/>
            <w:vAlign w:val="center"/>
          </w:tcPr>
          <w:p w14:paraId="4DA86508"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nil"/>
              <w:left w:val="nil"/>
              <w:bottom w:val="single" w:sz="4" w:space="0" w:color="auto"/>
              <w:right w:val="single" w:sz="4" w:space="0" w:color="auto"/>
            </w:tcBorders>
            <w:noWrap/>
            <w:vAlign w:val="center"/>
          </w:tcPr>
          <w:p w14:paraId="5038BC8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0.884</w:t>
            </w:r>
          </w:p>
        </w:tc>
        <w:tc>
          <w:tcPr>
            <w:tcW w:w="990" w:type="dxa"/>
            <w:tcBorders>
              <w:top w:val="nil"/>
              <w:left w:val="nil"/>
              <w:bottom w:val="single" w:sz="4" w:space="0" w:color="auto"/>
              <w:right w:val="single" w:sz="4" w:space="0" w:color="auto"/>
            </w:tcBorders>
            <w:noWrap/>
            <w:vAlign w:val="center"/>
          </w:tcPr>
          <w:p w14:paraId="2BA61C21"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p>
        </w:tc>
      </w:tr>
      <w:tr w:rsidR="001C49A3" w:rsidRPr="00640670" w14:paraId="7CDC67E0" w14:textId="77777777" w:rsidTr="00526158">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3277BD6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c>
          <w:tcPr>
            <w:tcW w:w="1080" w:type="dxa"/>
            <w:tcBorders>
              <w:top w:val="single" w:sz="4" w:space="0" w:color="auto"/>
              <w:left w:val="nil"/>
              <w:bottom w:val="single" w:sz="4" w:space="0" w:color="auto"/>
              <w:right w:val="single" w:sz="4" w:space="0" w:color="auto"/>
            </w:tcBorders>
            <w:noWrap/>
            <w:vAlign w:val="center"/>
          </w:tcPr>
          <w:p w14:paraId="36AAE04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546BE4C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hideMark/>
          </w:tcPr>
          <w:p w14:paraId="5F37DB1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0.942</w:t>
            </w:r>
          </w:p>
        </w:tc>
      </w:tr>
      <w:tr w:rsidR="001C49A3" w:rsidRPr="00640670" w14:paraId="4D4CD099" w14:textId="77777777" w:rsidTr="00526158">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316C0D8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c>
          <w:tcPr>
            <w:tcW w:w="1080" w:type="dxa"/>
            <w:tcBorders>
              <w:top w:val="single" w:sz="4" w:space="0" w:color="auto"/>
              <w:left w:val="nil"/>
              <w:bottom w:val="single" w:sz="4" w:space="0" w:color="auto"/>
              <w:right w:val="single" w:sz="4" w:space="0" w:color="auto"/>
            </w:tcBorders>
            <w:noWrap/>
            <w:vAlign w:val="center"/>
          </w:tcPr>
          <w:p w14:paraId="194FBF24"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2364975B"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13EEDACE"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0.946</w:t>
            </w:r>
          </w:p>
        </w:tc>
      </w:tr>
      <w:tr w:rsidR="001C49A3" w:rsidRPr="00640670" w14:paraId="589658DB" w14:textId="77777777" w:rsidTr="00526158">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640670" w:rsidRDefault="001C49A3" w:rsidP="00B56AC5">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1006BC87"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p>
        </w:tc>
        <w:tc>
          <w:tcPr>
            <w:tcW w:w="1080" w:type="dxa"/>
            <w:tcBorders>
              <w:top w:val="single" w:sz="4" w:space="0" w:color="auto"/>
              <w:left w:val="nil"/>
              <w:bottom w:val="single" w:sz="4" w:space="0" w:color="auto"/>
              <w:right w:val="single" w:sz="4" w:space="0" w:color="auto"/>
            </w:tcBorders>
            <w:noWrap/>
            <w:vAlign w:val="center"/>
          </w:tcPr>
          <w:p w14:paraId="6D7B4FCC"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2EB12D43"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640670" w:rsidRDefault="001C49A3" w:rsidP="00B56AC5">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990" w:type="dxa"/>
            <w:tcBorders>
              <w:top w:val="single" w:sz="4" w:space="0" w:color="auto"/>
              <w:left w:val="nil"/>
              <w:bottom w:val="single" w:sz="4" w:space="0" w:color="auto"/>
              <w:right w:val="single" w:sz="4" w:space="0" w:color="auto"/>
            </w:tcBorders>
            <w:noWrap/>
            <w:vAlign w:val="center"/>
          </w:tcPr>
          <w:p w14:paraId="5F9B0186" w14:textId="77777777" w:rsidR="001C49A3" w:rsidRPr="00640670" w:rsidRDefault="001C49A3" w:rsidP="00B56AC5">
            <w:pPr>
              <w:spacing w:before="0" w:after="0"/>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0.947</w:t>
            </w:r>
          </w:p>
        </w:tc>
      </w:tr>
    </w:tbl>
    <w:p w14:paraId="38FC71C4" w14:textId="69EBFF83" w:rsidR="001C49A3" w:rsidRPr="00640670" w:rsidRDefault="008066C6" w:rsidP="00F172EF">
      <w:pPr>
        <w:jc w:val="right"/>
        <w:rPr>
          <w:rFonts w:ascii="Times New Roman" w:hAnsi="Times New Roman" w:cs="Times New Roman"/>
          <w:i/>
          <w:iCs/>
          <w:color w:val="000000" w:themeColor="text1"/>
          <w:lang w:val="en-US"/>
        </w:rPr>
        <w:sectPr w:rsidR="001C49A3" w:rsidRPr="00640670" w:rsidSect="001F488B">
          <w:type w:val="continuous"/>
          <w:pgSz w:w="11906" w:h="16838" w:code="9"/>
          <w:pgMar w:top="1134" w:right="1134" w:bottom="1134" w:left="1418" w:header="709" w:footer="709" w:gutter="0"/>
          <w:cols w:space="708"/>
          <w:docGrid w:linePitch="360"/>
        </w:sect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p w14:paraId="1C87B662" w14:textId="77777777" w:rsidR="006243C9" w:rsidRDefault="006243C9" w:rsidP="00F172EF">
      <w:pPr>
        <w:pStyle w:val="Heading4"/>
        <w:numPr>
          <w:ilvl w:val="0"/>
          <w:numId w:val="4"/>
        </w:numPr>
        <w:spacing w:before="120" w:after="120"/>
        <w:ind w:left="0" w:firstLine="360"/>
        <w:rPr>
          <w:rFonts w:asciiTheme="majorHAnsi" w:hAnsiTheme="majorHAnsi" w:cstheme="majorHAnsi"/>
          <w:color w:val="000000" w:themeColor="text1"/>
          <w:lang w:val="en-US"/>
        </w:rPr>
      </w:pPr>
      <w:bookmarkStart w:id="19" w:name="_Hlk206600862"/>
      <w:r w:rsidRPr="00640670">
        <w:rPr>
          <w:rFonts w:asciiTheme="majorHAnsi" w:hAnsiTheme="majorHAnsi" w:cstheme="majorHAnsi"/>
          <w:color w:val="000000" w:themeColor="text1"/>
          <w:lang w:val="en-US"/>
        </w:rPr>
        <w:t>Về đ</w:t>
      </w:r>
      <w:r w:rsidRPr="00640670">
        <w:rPr>
          <w:rFonts w:asciiTheme="majorHAnsi" w:hAnsiTheme="majorHAnsi" w:cstheme="majorHAnsi"/>
          <w:color w:val="000000" w:themeColor="text1"/>
        </w:rPr>
        <w:t>ộ tin cậy thang đo</w:t>
      </w:r>
    </w:p>
    <w:p w14:paraId="72C40812" w14:textId="1C09C3DF" w:rsidR="00640670" w:rsidRDefault="00640670" w:rsidP="00640670">
      <w:pPr>
        <w:ind w:firstLine="360"/>
        <w:jc w:val="both"/>
        <w:rPr>
          <w:rFonts w:ascii="Times New Roman" w:hAnsi="Times New Roman" w:cs="Times New Roman"/>
          <w:spacing w:val="4"/>
          <w:lang w:val="en-US"/>
        </w:rPr>
      </w:pPr>
      <w:r w:rsidRPr="00640670">
        <w:rPr>
          <w:rFonts w:ascii="Times New Roman" w:hAnsi="Times New Roman" w:cs="Times New Roman"/>
          <w:lang w:val="en-US"/>
        </w:rPr>
        <w:t>Đ</w:t>
      </w:r>
      <w:r w:rsidRPr="00640670">
        <w:rPr>
          <w:rFonts w:ascii="Times New Roman" w:hAnsi="Times New Roman" w:cs="Times New Roman"/>
          <w:spacing w:val="4"/>
        </w:rPr>
        <w:t>ánh giá độ tin cậy của thang đo</w:t>
      </w:r>
      <w:r w:rsidRPr="00640670">
        <w:rPr>
          <w:rFonts w:ascii="Times New Roman" w:hAnsi="Times New Roman" w:cs="Times New Roman"/>
          <w:spacing w:val="4"/>
          <w:lang w:val="en-US"/>
        </w:rPr>
        <w:t xml:space="preserve"> thường đánh giá</w:t>
      </w:r>
      <w:r w:rsidRPr="00640670">
        <w:rPr>
          <w:rFonts w:ascii="Times New Roman" w:hAnsi="Times New Roman" w:cs="Times New Roman"/>
          <w:spacing w:val="4"/>
        </w:rPr>
        <w:t xml:space="preserve"> qua hai chỉ số </w:t>
      </w:r>
      <w:r w:rsidRPr="00640670">
        <w:rPr>
          <w:rFonts w:ascii="Times New Roman" w:hAnsi="Times New Roman" w:cs="Times New Roman"/>
          <w:color w:val="000000" w:themeColor="text1"/>
        </w:rPr>
        <w:t>Composite Reliability</w:t>
      </w:r>
      <w:r w:rsidRPr="00640670">
        <w:rPr>
          <w:rFonts w:ascii="Times New Roman" w:hAnsi="Times New Roman" w:cs="Times New Roman"/>
        </w:rPr>
        <w:t xml:space="preserve"> (CR)</w:t>
      </w:r>
      <w:r w:rsidRPr="00640670">
        <w:rPr>
          <w:rFonts w:ascii="Times New Roman" w:hAnsi="Times New Roman" w:cs="Times New Roman"/>
          <w:spacing w:val="4"/>
        </w:rPr>
        <w:t xml:space="preserve"> và </w:t>
      </w:r>
      <w:r w:rsidRPr="00640670">
        <w:rPr>
          <w:rFonts w:ascii="Times New Roman" w:hAnsi="Times New Roman" w:cs="Times New Roman"/>
        </w:rPr>
        <w:t>Cronbach‟s</w:t>
      </w:r>
      <w:r w:rsidRPr="00640670">
        <w:rPr>
          <w:rFonts w:ascii="Times New Roman" w:hAnsi="Times New Roman" w:cs="Times New Roman"/>
          <w:spacing w:val="1"/>
        </w:rPr>
        <w:t xml:space="preserve"> </w:t>
      </w:r>
      <w:r w:rsidRPr="00640670">
        <w:rPr>
          <w:rFonts w:ascii="Times New Roman" w:hAnsi="Times New Roman" w:cs="Times New Roman"/>
        </w:rPr>
        <w:t xml:space="preserve">Alpha (CA) </w:t>
      </w:r>
      <w:r w:rsidRPr="00640670">
        <w:rPr>
          <w:rFonts w:ascii="Times New Roman" w:hAnsi="Times New Roman" w:cs="Times New Roman"/>
          <w:spacing w:val="4"/>
        </w:rPr>
        <w:t>và điều kiện của 2 hệ số này là lớn hơn 0,70 thì thang đo có độ tin cậy cao</w:t>
      </w:r>
    </w:p>
    <w:p w14:paraId="65853AF1" w14:textId="1C4061DC" w:rsidR="00640670" w:rsidRPr="00640670" w:rsidRDefault="00640670" w:rsidP="00640670">
      <w:pPr>
        <w:pStyle w:val="BodyText"/>
        <w:ind w:right="-21" w:firstLine="360"/>
        <w:jc w:val="both"/>
        <w:rPr>
          <w:sz w:val="22"/>
          <w:szCs w:val="22"/>
        </w:rPr>
      </w:pPr>
      <w:r w:rsidRPr="00640670">
        <w:rPr>
          <w:spacing w:val="4"/>
          <w:sz w:val="22"/>
          <w:szCs w:val="22"/>
        </w:rPr>
        <w:t xml:space="preserve">Kết quả </w:t>
      </w:r>
      <w:r w:rsidRPr="00640670">
        <w:rPr>
          <w:sz w:val="22"/>
          <w:szCs w:val="22"/>
        </w:rPr>
        <w:t>cho</w:t>
      </w:r>
      <w:r w:rsidRPr="00640670">
        <w:rPr>
          <w:spacing w:val="4"/>
          <w:sz w:val="22"/>
          <w:szCs w:val="22"/>
        </w:rPr>
        <w:t xml:space="preserve"> </w:t>
      </w:r>
      <w:r w:rsidRPr="00640670">
        <w:rPr>
          <w:sz w:val="22"/>
          <w:szCs w:val="22"/>
        </w:rPr>
        <w:t>thấy</w:t>
      </w:r>
      <w:r w:rsidRPr="00640670">
        <w:rPr>
          <w:spacing w:val="-1"/>
          <w:sz w:val="22"/>
          <w:szCs w:val="22"/>
        </w:rPr>
        <w:t xml:space="preserve"> </w:t>
      </w:r>
      <w:r w:rsidRPr="00640670">
        <w:rPr>
          <w:sz w:val="22"/>
          <w:szCs w:val="22"/>
        </w:rPr>
        <w:t>độ</w:t>
      </w:r>
      <w:r w:rsidRPr="00640670">
        <w:rPr>
          <w:spacing w:val="4"/>
          <w:sz w:val="22"/>
          <w:szCs w:val="22"/>
        </w:rPr>
        <w:t xml:space="preserve"> </w:t>
      </w:r>
      <w:r w:rsidRPr="00640670">
        <w:rPr>
          <w:sz w:val="22"/>
          <w:szCs w:val="22"/>
        </w:rPr>
        <w:t>tin</w:t>
      </w:r>
      <w:r w:rsidRPr="00640670">
        <w:rPr>
          <w:spacing w:val="4"/>
          <w:sz w:val="22"/>
          <w:szCs w:val="22"/>
        </w:rPr>
        <w:t xml:space="preserve"> </w:t>
      </w:r>
      <w:r w:rsidRPr="00640670">
        <w:rPr>
          <w:sz w:val="22"/>
          <w:szCs w:val="22"/>
        </w:rPr>
        <w:t>cậy</w:t>
      </w:r>
      <w:r w:rsidRPr="00640670">
        <w:rPr>
          <w:spacing w:val="-1"/>
          <w:sz w:val="22"/>
          <w:szCs w:val="22"/>
        </w:rPr>
        <w:t xml:space="preserve"> </w:t>
      </w:r>
      <w:r w:rsidRPr="00640670">
        <w:rPr>
          <w:sz w:val="22"/>
          <w:szCs w:val="22"/>
        </w:rPr>
        <w:t>tổng</w:t>
      </w:r>
      <w:r w:rsidRPr="00640670">
        <w:rPr>
          <w:spacing w:val="4"/>
          <w:sz w:val="22"/>
          <w:szCs w:val="22"/>
        </w:rPr>
        <w:t xml:space="preserve"> </w:t>
      </w:r>
      <w:r w:rsidRPr="00640670">
        <w:rPr>
          <w:sz w:val="22"/>
          <w:szCs w:val="22"/>
        </w:rPr>
        <w:t>hợp</w:t>
      </w:r>
      <w:r w:rsidRPr="00640670">
        <w:rPr>
          <w:spacing w:val="4"/>
          <w:sz w:val="22"/>
          <w:szCs w:val="22"/>
        </w:rPr>
        <w:t xml:space="preserve"> </w:t>
      </w:r>
      <w:r w:rsidRPr="00640670">
        <w:rPr>
          <w:sz w:val="22"/>
          <w:szCs w:val="22"/>
        </w:rPr>
        <w:t>CR</w:t>
      </w:r>
      <w:r w:rsidRPr="00640670">
        <w:rPr>
          <w:spacing w:val="4"/>
          <w:sz w:val="22"/>
          <w:szCs w:val="22"/>
        </w:rPr>
        <w:t xml:space="preserve"> </w:t>
      </w:r>
      <w:r w:rsidRPr="00640670">
        <w:rPr>
          <w:sz w:val="22"/>
          <w:szCs w:val="22"/>
        </w:rPr>
        <w:t>của</w:t>
      </w:r>
      <w:r w:rsidRPr="00640670">
        <w:rPr>
          <w:spacing w:val="4"/>
          <w:sz w:val="22"/>
          <w:szCs w:val="22"/>
        </w:rPr>
        <w:t xml:space="preserve"> </w:t>
      </w:r>
      <w:r w:rsidRPr="00640670">
        <w:rPr>
          <w:sz w:val="22"/>
          <w:szCs w:val="22"/>
        </w:rPr>
        <w:t>các</w:t>
      </w:r>
      <w:r w:rsidRPr="00640670">
        <w:rPr>
          <w:spacing w:val="4"/>
          <w:sz w:val="22"/>
          <w:szCs w:val="22"/>
        </w:rPr>
        <w:t xml:space="preserve"> </w:t>
      </w:r>
      <w:r w:rsidRPr="00640670">
        <w:rPr>
          <w:sz w:val="22"/>
          <w:szCs w:val="22"/>
        </w:rPr>
        <w:t>biến</w:t>
      </w:r>
      <w:r w:rsidRPr="00640670">
        <w:rPr>
          <w:spacing w:val="4"/>
          <w:sz w:val="22"/>
          <w:szCs w:val="22"/>
        </w:rPr>
        <w:t xml:space="preserve"> </w:t>
      </w:r>
      <w:r w:rsidRPr="00640670">
        <w:rPr>
          <w:sz w:val="22"/>
          <w:szCs w:val="22"/>
        </w:rPr>
        <w:t>nghiên</w:t>
      </w:r>
      <w:r w:rsidRPr="00640670">
        <w:rPr>
          <w:spacing w:val="4"/>
          <w:sz w:val="22"/>
          <w:szCs w:val="22"/>
        </w:rPr>
        <w:t xml:space="preserve"> </w:t>
      </w:r>
      <w:r w:rsidRPr="00640670">
        <w:rPr>
          <w:sz w:val="22"/>
          <w:szCs w:val="22"/>
        </w:rPr>
        <w:t>cứu</w:t>
      </w:r>
      <w:r w:rsidRPr="00640670">
        <w:rPr>
          <w:spacing w:val="4"/>
          <w:sz w:val="22"/>
          <w:szCs w:val="22"/>
        </w:rPr>
        <w:t xml:space="preserve"> </w:t>
      </w:r>
      <w:r w:rsidRPr="00640670">
        <w:rPr>
          <w:sz w:val="22"/>
          <w:szCs w:val="22"/>
        </w:rPr>
        <w:t>có giá trị nhỏ nhất là 0,901 và cao hơn ngưỡng tối thiểu 0,70. Các hệ số CA của các biến nghiên cứu cũng đều lớn hơn ngưỡng tối thiểu 0,70 (dao</w:t>
      </w:r>
      <w:r w:rsidRPr="00640670">
        <w:rPr>
          <w:spacing w:val="1"/>
          <w:sz w:val="22"/>
          <w:szCs w:val="22"/>
        </w:rPr>
        <w:t xml:space="preserve"> </w:t>
      </w:r>
      <w:r w:rsidRPr="00640670">
        <w:rPr>
          <w:sz w:val="22"/>
          <w:szCs w:val="22"/>
        </w:rPr>
        <w:t>động</w:t>
      </w:r>
      <w:r w:rsidRPr="00640670">
        <w:rPr>
          <w:spacing w:val="-2"/>
          <w:sz w:val="22"/>
          <w:szCs w:val="22"/>
        </w:rPr>
        <w:t xml:space="preserve"> </w:t>
      </w:r>
      <w:r w:rsidRPr="00640670">
        <w:rPr>
          <w:sz w:val="22"/>
          <w:szCs w:val="22"/>
        </w:rPr>
        <w:t>từ 0,855</w:t>
      </w:r>
      <w:r w:rsidRPr="00640670">
        <w:rPr>
          <w:spacing w:val="2"/>
          <w:sz w:val="22"/>
          <w:szCs w:val="22"/>
        </w:rPr>
        <w:t xml:space="preserve"> </w:t>
      </w:r>
      <w:r w:rsidRPr="00640670">
        <w:rPr>
          <w:sz w:val="22"/>
          <w:szCs w:val="22"/>
        </w:rPr>
        <w:t>đến</w:t>
      </w:r>
      <w:r w:rsidRPr="00640670">
        <w:rPr>
          <w:spacing w:val="-1"/>
          <w:sz w:val="22"/>
          <w:szCs w:val="22"/>
        </w:rPr>
        <w:t xml:space="preserve"> </w:t>
      </w:r>
      <w:r w:rsidRPr="00640670">
        <w:rPr>
          <w:sz w:val="22"/>
          <w:szCs w:val="22"/>
        </w:rPr>
        <w:t>0,954),</w:t>
      </w:r>
      <w:r w:rsidRPr="00640670">
        <w:rPr>
          <w:spacing w:val="-2"/>
          <w:sz w:val="22"/>
          <w:szCs w:val="22"/>
        </w:rPr>
        <w:t xml:space="preserve"> </w:t>
      </w:r>
      <w:r w:rsidRPr="00640670">
        <w:rPr>
          <w:sz w:val="22"/>
          <w:szCs w:val="22"/>
        </w:rPr>
        <w:t>chứng</w:t>
      </w:r>
      <w:r w:rsidRPr="00640670">
        <w:rPr>
          <w:spacing w:val="-1"/>
          <w:sz w:val="22"/>
          <w:szCs w:val="22"/>
        </w:rPr>
        <w:t xml:space="preserve"> </w:t>
      </w:r>
      <w:r w:rsidRPr="00640670">
        <w:rPr>
          <w:sz w:val="22"/>
          <w:szCs w:val="22"/>
        </w:rPr>
        <w:t>tỏ</w:t>
      </w:r>
      <w:r w:rsidRPr="00640670">
        <w:rPr>
          <w:spacing w:val="-1"/>
          <w:sz w:val="22"/>
          <w:szCs w:val="22"/>
        </w:rPr>
        <w:t xml:space="preserve"> </w:t>
      </w:r>
      <w:r w:rsidRPr="00640670">
        <w:rPr>
          <w:sz w:val="22"/>
          <w:szCs w:val="22"/>
        </w:rPr>
        <w:t>các</w:t>
      </w:r>
      <w:r w:rsidRPr="00640670">
        <w:rPr>
          <w:spacing w:val="2"/>
          <w:sz w:val="22"/>
          <w:szCs w:val="22"/>
        </w:rPr>
        <w:t xml:space="preserve"> </w:t>
      </w:r>
      <w:r w:rsidRPr="00640670">
        <w:rPr>
          <w:sz w:val="22"/>
          <w:szCs w:val="22"/>
        </w:rPr>
        <w:t>thang đo có</w:t>
      </w:r>
      <w:r w:rsidRPr="00640670">
        <w:rPr>
          <w:spacing w:val="-1"/>
          <w:sz w:val="22"/>
          <w:szCs w:val="22"/>
        </w:rPr>
        <w:t xml:space="preserve"> </w:t>
      </w:r>
      <w:r w:rsidRPr="00640670">
        <w:rPr>
          <w:sz w:val="22"/>
          <w:szCs w:val="22"/>
        </w:rPr>
        <w:t>độ</w:t>
      </w:r>
      <w:r w:rsidRPr="00640670">
        <w:rPr>
          <w:spacing w:val="-1"/>
          <w:sz w:val="22"/>
          <w:szCs w:val="22"/>
        </w:rPr>
        <w:t xml:space="preserve"> </w:t>
      </w:r>
      <w:r w:rsidRPr="00640670">
        <w:rPr>
          <w:sz w:val="22"/>
          <w:szCs w:val="22"/>
        </w:rPr>
        <w:t>tin</w:t>
      </w:r>
      <w:r w:rsidRPr="00640670">
        <w:rPr>
          <w:spacing w:val="-2"/>
          <w:sz w:val="22"/>
          <w:szCs w:val="22"/>
        </w:rPr>
        <w:t xml:space="preserve"> </w:t>
      </w:r>
      <w:r w:rsidRPr="00640670">
        <w:rPr>
          <w:sz w:val="22"/>
          <w:szCs w:val="22"/>
        </w:rPr>
        <w:t>cậy</w:t>
      </w:r>
      <w:r w:rsidRPr="00640670">
        <w:rPr>
          <w:spacing w:val="-6"/>
          <w:sz w:val="22"/>
          <w:szCs w:val="22"/>
        </w:rPr>
        <w:t xml:space="preserve"> </w:t>
      </w:r>
      <w:r w:rsidRPr="00640670">
        <w:rPr>
          <w:sz w:val="22"/>
          <w:szCs w:val="22"/>
        </w:rPr>
        <w:t>cao.</w:t>
      </w:r>
    </w:p>
    <w:p w14:paraId="7ED5A76F" w14:textId="77777777" w:rsidR="00640670" w:rsidRPr="00640670" w:rsidRDefault="00640670" w:rsidP="00640670">
      <w:pPr>
        <w:ind w:firstLine="360"/>
        <w:jc w:val="both"/>
        <w:rPr>
          <w:rFonts w:ascii="Times New Roman" w:hAnsi="Times New Roman" w:cs="Times New Roman"/>
          <w:lang w:val="en-US"/>
        </w:rPr>
      </w:pPr>
    </w:p>
    <w:p w14:paraId="1D6C978F" w14:textId="4F456F37" w:rsidR="006243C9" w:rsidRPr="00640670" w:rsidRDefault="006243C9" w:rsidP="00F172EF">
      <w:pPr>
        <w:tabs>
          <w:tab w:val="left" w:pos="831"/>
          <w:tab w:val="right" w:pos="9354"/>
        </w:tabs>
        <w:jc w:val="center"/>
        <w:rPr>
          <w:rFonts w:ascii="Times New Roman" w:hAnsi="Times New Roman" w:cs="Times New Roman"/>
          <w:b/>
        </w:rPr>
      </w:pPr>
      <w:r w:rsidRPr="00640670">
        <w:rPr>
          <w:rFonts w:ascii="Times New Roman" w:hAnsi="Times New Roman" w:cs="Times New Roman"/>
          <w:b/>
        </w:rPr>
        <w:lastRenderedPageBreak/>
        <w:t>Bảng</w:t>
      </w:r>
      <w:r w:rsidRPr="00640670">
        <w:rPr>
          <w:rFonts w:ascii="Times New Roman" w:hAnsi="Times New Roman" w:cs="Times New Roman"/>
          <w:b/>
          <w:spacing w:val="-1"/>
        </w:rPr>
        <w:t xml:space="preserve"> </w:t>
      </w:r>
      <w:r w:rsidRPr="00640670">
        <w:rPr>
          <w:rFonts w:ascii="Times New Roman" w:hAnsi="Times New Roman" w:cs="Times New Roman"/>
          <w:b/>
          <w:lang w:val="en-US"/>
        </w:rPr>
        <w:t>3</w:t>
      </w:r>
      <w:r w:rsidRPr="00640670">
        <w:rPr>
          <w:rFonts w:ascii="Times New Roman" w:hAnsi="Times New Roman" w:cs="Times New Roman"/>
          <w:b/>
        </w:rPr>
        <w:t>:</w:t>
      </w:r>
      <w:r w:rsidRPr="00640670">
        <w:rPr>
          <w:rFonts w:ascii="Times New Roman" w:hAnsi="Times New Roman" w:cs="Times New Roman"/>
          <w:b/>
          <w:spacing w:val="-1"/>
        </w:rPr>
        <w:t xml:space="preserve"> </w:t>
      </w:r>
      <w:r w:rsidRPr="00640670">
        <w:rPr>
          <w:rFonts w:ascii="Times New Roman" w:hAnsi="Times New Roman" w:cs="Times New Roman"/>
          <w:b/>
          <w:lang w:val="en-US"/>
        </w:rPr>
        <w:t>Đ</w:t>
      </w:r>
      <w:r w:rsidRPr="00640670">
        <w:rPr>
          <w:rFonts w:ascii="Times New Roman" w:hAnsi="Times New Roman" w:cs="Times New Roman"/>
          <w:b/>
        </w:rPr>
        <w:t>ánh</w:t>
      </w:r>
      <w:r w:rsidRPr="00640670">
        <w:rPr>
          <w:rFonts w:ascii="Times New Roman" w:hAnsi="Times New Roman" w:cs="Times New Roman"/>
          <w:b/>
          <w:spacing w:val="-2"/>
        </w:rPr>
        <w:t xml:space="preserve"> </w:t>
      </w:r>
      <w:r w:rsidRPr="00640670">
        <w:rPr>
          <w:rFonts w:ascii="Times New Roman" w:hAnsi="Times New Roman" w:cs="Times New Roman"/>
          <w:b/>
        </w:rPr>
        <w:t>giá</w:t>
      </w:r>
      <w:r w:rsidRPr="00640670">
        <w:rPr>
          <w:rFonts w:ascii="Times New Roman" w:hAnsi="Times New Roman" w:cs="Times New Roman"/>
          <w:b/>
          <w:spacing w:val="-1"/>
        </w:rPr>
        <w:t xml:space="preserve"> </w:t>
      </w:r>
      <w:r w:rsidRPr="00640670">
        <w:rPr>
          <w:rFonts w:ascii="Times New Roman" w:hAnsi="Times New Roman" w:cs="Times New Roman"/>
          <w:b/>
        </w:rPr>
        <w:t>độ tin</w:t>
      </w:r>
      <w:r w:rsidRPr="00640670">
        <w:rPr>
          <w:rFonts w:ascii="Times New Roman" w:hAnsi="Times New Roman" w:cs="Times New Roman"/>
          <w:b/>
          <w:spacing w:val="-1"/>
        </w:rPr>
        <w:t xml:space="preserve"> </w:t>
      </w:r>
      <w:r w:rsidRPr="00640670">
        <w:rPr>
          <w:rFonts w:ascii="Times New Roman" w:hAnsi="Times New Roman" w:cs="Times New Roman"/>
          <w:b/>
        </w:rPr>
        <w:t>cậy thang đo</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640670" w14:paraId="1ED51EBA" w14:textId="77777777" w:rsidTr="006243C9">
        <w:trPr>
          <w:trHeight w:val="290"/>
        </w:trPr>
        <w:tc>
          <w:tcPr>
            <w:tcW w:w="2695" w:type="dxa"/>
            <w:noWrap/>
            <w:vAlign w:val="center"/>
            <w:hideMark/>
          </w:tcPr>
          <w:p w14:paraId="69FF0723" w14:textId="77777777"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720" w:type="dxa"/>
            <w:noWrap/>
            <w:vAlign w:val="center"/>
            <w:hideMark/>
          </w:tcPr>
          <w:p w14:paraId="77C1C0C6" w14:textId="76CBE9CA"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CA</w:t>
            </w:r>
          </w:p>
        </w:tc>
        <w:tc>
          <w:tcPr>
            <w:tcW w:w="810" w:type="dxa"/>
            <w:noWrap/>
            <w:vAlign w:val="center"/>
            <w:hideMark/>
          </w:tcPr>
          <w:p w14:paraId="5F0D5DD2" w14:textId="15DDBDED"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CR</w:t>
            </w:r>
          </w:p>
        </w:tc>
      </w:tr>
      <w:tr w:rsidR="006243C9" w:rsidRPr="00640670" w14:paraId="5504FD4C" w14:textId="77777777" w:rsidTr="006243C9">
        <w:trPr>
          <w:trHeight w:val="290"/>
        </w:trPr>
        <w:tc>
          <w:tcPr>
            <w:tcW w:w="2695" w:type="dxa"/>
            <w:noWrap/>
            <w:vAlign w:val="center"/>
            <w:hideMark/>
          </w:tcPr>
          <w:p w14:paraId="71088C73" w14:textId="53456752"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w:t>
            </w:r>
            <w:r w:rsidR="000C42D9" w:rsidRPr="00640670">
              <w:rPr>
                <w:rFonts w:ascii="Times New Roman" w:eastAsia="Times New Roman" w:hAnsi="Times New Roman" w:cs="Times New Roman"/>
                <w:b/>
                <w:bCs/>
                <w:color w:val="000000" w:themeColor="text1"/>
                <w:lang w:val="en-US"/>
              </w:rPr>
              <w:t xml:space="preserve"> -</w:t>
            </w:r>
            <w:r w:rsidR="000C42D9" w:rsidRPr="00640670">
              <w:rPr>
                <w:rFonts w:asciiTheme="majorHAnsi" w:eastAsia="Arial" w:hAnsiTheme="majorHAnsi" w:cstheme="majorHAnsi"/>
                <w:spacing w:val="-4"/>
                <w:lang w:val="en-US"/>
              </w:rPr>
              <w:t xml:space="preserve"> Kỳ vọng nỗ</w:t>
            </w:r>
            <w:r w:rsidR="000C42D9" w:rsidRPr="00640670">
              <w:rPr>
                <w:rFonts w:asciiTheme="majorHAnsi" w:eastAsia="Arial" w:hAnsiTheme="majorHAnsi" w:cstheme="majorHAnsi"/>
                <w:spacing w:val="-4"/>
              </w:rPr>
              <w:t xml:space="preserve"> </w:t>
            </w:r>
            <w:r w:rsidR="000C42D9" w:rsidRPr="00640670">
              <w:rPr>
                <w:rFonts w:asciiTheme="majorHAnsi" w:eastAsia="Arial" w:hAnsiTheme="majorHAnsi" w:cstheme="majorHAnsi"/>
                <w:spacing w:val="-4"/>
                <w:lang w:val="en-US"/>
              </w:rPr>
              <w:t>lực</w:t>
            </w:r>
          </w:p>
        </w:tc>
        <w:tc>
          <w:tcPr>
            <w:tcW w:w="720" w:type="dxa"/>
            <w:noWrap/>
            <w:vAlign w:val="center"/>
            <w:hideMark/>
          </w:tcPr>
          <w:p w14:paraId="70011189"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0.855</w:t>
            </w:r>
          </w:p>
        </w:tc>
        <w:tc>
          <w:tcPr>
            <w:tcW w:w="810" w:type="dxa"/>
            <w:noWrap/>
            <w:vAlign w:val="center"/>
            <w:hideMark/>
          </w:tcPr>
          <w:p w14:paraId="740A950D"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0.901</w:t>
            </w:r>
          </w:p>
        </w:tc>
      </w:tr>
      <w:tr w:rsidR="006243C9" w:rsidRPr="00640670" w14:paraId="722C2CF3" w14:textId="77777777" w:rsidTr="006243C9">
        <w:trPr>
          <w:trHeight w:val="290"/>
        </w:trPr>
        <w:tc>
          <w:tcPr>
            <w:tcW w:w="2695" w:type="dxa"/>
            <w:noWrap/>
            <w:vAlign w:val="center"/>
            <w:hideMark/>
          </w:tcPr>
          <w:p w14:paraId="3B7623E7" w14:textId="431A191F"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w:t>
            </w:r>
            <w:r w:rsidR="000C42D9" w:rsidRPr="00640670">
              <w:rPr>
                <w:rFonts w:ascii="Times New Roman" w:eastAsia="Times New Roman" w:hAnsi="Times New Roman" w:cs="Times New Roman"/>
                <w:b/>
                <w:bCs/>
                <w:color w:val="000000" w:themeColor="text1"/>
                <w:lang w:val="en-US"/>
              </w:rPr>
              <w:t xml:space="preserve">- </w:t>
            </w:r>
            <w:r w:rsidR="000C42D9" w:rsidRPr="00640670">
              <w:rPr>
                <w:rFonts w:asciiTheme="majorHAnsi" w:eastAsia="Arial" w:hAnsiTheme="majorHAnsi" w:cstheme="majorHAnsi"/>
                <w:spacing w:val="-4"/>
                <w:lang w:val="en-US"/>
              </w:rPr>
              <w:t>Điều kiện</w:t>
            </w:r>
            <w:r w:rsidR="000C42D9" w:rsidRPr="00640670">
              <w:rPr>
                <w:rFonts w:asciiTheme="majorHAnsi" w:eastAsia="Arial" w:hAnsiTheme="majorHAnsi" w:cstheme="majorHAnsi"/>
                <w:spacing w:val="-4"/>
              </w:rPr>
              <w:t xml:space="preserve"> </w:t>
            </w:r>
            <w:r w:rsidR="000C42D9" w:rsidRPr="00640670">
              <w:rPr>
                <w:rFonts w:asciiTheme="majorHAnsi" w:eastAsia="Arial" w:hAnsiTheme="majorHAnsi" w:cstheme="majorHAnsi"/>
                <w:spacing w:val="-4"/>
                <w:lang w:val="en-US"/>
              </w:rPr>
              <w:t>thuận lợi</w:t>
            </w:r>
          </w:p>
        </w:tc>
        <w:tc>
          <w:tcPr>
            <w:tcW w:w="720" w:type="dxa"/>
            <w:noWrap/>
            <w:vAlign w:val="center"/>
            <w:hideMark/>
          </w:tcPr>
          <w:p w14:paraId="3E4C1FD9"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0.929</w:t>
            </w:r>
          </w:p>
        </w:tc>
        <w:tc>
          <w:tcPr>
            <w:tcW w:w="810" w:type="dxa"/>
            <w:noWrap/>
            <w:vAlign w:val="center"/>
            <w:hideMark/>
          </w:tcPr>
          <w:p w14:paraId="096E93E3"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0.949</w:t>
            </w:r>
          </w:p>
        </w:tc>
      </w:tr>
      <w:tr w:rsidR="006243C9" w:rsidRPr="00640670" w14:paraId="4B304458" w14:textId="77777777" w:rsidTr="006243C9">
        <w:trPr>
          <w:trHeight w:val="290"/>
        </w:trPr>
        <w:tc>
          <w:tcPr>
            <w:tcW w:w="2695" w:type="dxa"/>
            <w:noWrap/>
            <w:vAlign w:val="center"/>
          </w:tcPr>
          <w:p w14:paraId="23C55D0A" w14:textId="5398A02E"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w:t>
            </w:r>
            <w:r w:rsidR="000C42D9" w:rsidRPr="00640670">
              <w:rPr>
                <w:rFonts w:ascii="Times New Roman" w:eastAsia="Times New Roman" w:hAnsi="Times New Roman" w:cs="Times New Roman"/>
                <w:b/>
                <w:bCs/>
                <w:color w:val="000000" w:themeColor="text1"/>
                <w:lang w:val="en-US"/>
              </w:rPr>
              <w:t xml:space="preserve">- </w:t>
            </w:r>
            <w:r w:rsidR="000C42D9" w:rsidRPr="00640670">
              <w:rPr>
                <w:rFonts w:asciiTheme="majorHAnsi" w:eastAsia="Arial" w:hAnsiTheme="majorHAnsi" w:cstheme="majorHAnsi"/>
                <w:spacing w:val="-4"/>
                <w:lang w:val="en-US"/>
              </w:rPr>
              <w:t>Văn hóa đổi mới</w:t>
            </w:r>
          </w:p>
        </w:tc>
        <w:tc>
          <w:tcPr>
            <w:tcW w:w="720" w:type="dxa"/>
            <w:noWrap/>
            <w:vAlign w:val="center"/>
          </w:tcPr>
          <w:p w14:paraId="658F1EB9"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0.911</w:t>
            </w:r>
          </w:p>
        </w:tc>
        <w:tc>
          <w:tcPr>
            <w:tcW w:w="810" w:type="dxa"/>
            <w:noWrap/>
            <w:vAlign w:val="center"/>
          </w:tcPr>
          <w:p w14:paraId="3E9A9418"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0.944</w:t>
            </w:r>
          </w:p>
        </w:tc>
      </w:tr>
      <w:tr w:rsidR="006243C9" w:rsidRPr="00640670" w14:paraId="2D9F2E57" w14:textId="77777777" w:rsidTr="006243C9">
        <w:trPr>
          <w:trHeight w:val="290"/>
        </w:trPr>
        <w:tc>
          <w:tcPr>
            <w:tcW w:w="2695" w:type="dxa"/>
            <w:noWrap/>
            <w:vAlign w:val="center"/>
            <w:hideMark/>
          </w:tcPr>
          <w:p w14:paraId="15BAC5D4" w14:textId="1686757C"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w:t>
            </w:r>
            <w:r w:rsidR="000C42D9" w:rsidRPr="00640670">
              <w:rPr>
                <w:rFonts w:ascii="Times New Roman" w:eastAsia="Times New Roman" w:hAnsi="Times New Roman" w:cs="Times New Roman"/>
                <w:b/>
                <w:bCs/>
                <w:color w:val="000000" w:themeColor="text1"/>
                <w:lang w:val="en-US"/>
              </w:rPr>
              <w:t xml:space="preserve">- </w:t>
            </w:r>
            <w:r w:rsidR="000C42D9" w:rsidRPr="00640670">
              <w:rPr>
                <w:rFonts w:asciiTheme="majorHAnsi" w:eastAsia="Arial" w:hAnsiTheme="majorHAnsi" w:cstheme="majorHAnsi"/>
                <w:spacing w:val="-4"/>
                <w:lang w:val="en-US"/>
              </w:rPr>
              <w:t>Chi phí</w:t>
            </w:r>
            <w:r w:rsidR="000C42D9" w:rsidRPr="00640670">
              <w:rPr>
                <w:rFonts w:asciiTheme="majorHAnsi" w:eastAsia="Arial" w:hAnsiTheme="majorHAnsi" w:cstheme="majorHAnsi"/>
                <w:spacing w:val="-4"/>
              </w:rPr>
              <w:t xml:space="preserve"> </w:t>
            </w:r>
            <w:r w:rsidR="000C42D9" w:rsidRPr="00640670">
              <w:rPr>
                <w:rFonts w:asciiTheme="majorHAnsi" w:eastAsia="Arial" w:hAnsiTheme="majorHAnsi" w:cstheme="majorHAnsi"/>
                <w:spacing w:val="-4"/>
                <w:lang w:val="en-US"/>
              </w:rPr>
              <w:t>cảm nhận</w:t>
            </w:r>
          </w:p>
        </w:tc>
        <w:tc>
          <w:tcPr>
            <w:tcW w:w="720" w:type="dxa"/>
            <w:noWrap/>
            <w:vAlign w:val="center"/>
            <w:hideMark/>
          </w:tcPr>
          <w:p w14:paraId="39441209"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0.933</w:t>
            </w:r>
          </w:p>
        </w:tc>
        <w:tc>
          <w:tcPr>
            <w:tcW w:w="810" w:type="dxa"/>
            <w:noWrap/>
            <w:vAlign w:val="center"/>
            <w:hideMark/>
          </w:tcPr>
          <w:p w14:paraId="0374A9B5"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0.950</w:t>
            </w:r>
          </w:p>
        </w:tc>
      </w:tr>
      <w:tr w:rsidR="006243C9" w:rsidRPr="00640670" w14:paraId="30E1E729" w14:textId="77777777" w:rsidTr="006243C9">
        <w:trPr>
          <w:trHeight w:val="290"/>
        </w:trPr>
        <w:tc>
          <w:tcPr>
            <w:tcW w:w="2695" w:type="dxa"/>
            <w:noWrap/>
            <w:vAlign w:val="center"/>
            <w:hideMark/>
          </w:tcPr>
          <w:p w14:paraId="4EC1922D" w14:textId="1B2BB4AF"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w:t>
            </w:r>
            <w:r w:rsidR="000C42D9" w:rsidRPr="00640670">
              <w:rPr>
                <w:rFonts w:ascii="Times New Roman" w:eastAsia="Times New Roman" w:hAnsi="Times New Roman" w:cs="Times New Roman"/>
                <w:b/>
                <w:bCs/>
                <w:color w:val="000000" w:themeColor="text1"/>
                <w:lang w:val="en-US"/>
              </w:rPr>
              <w:t>-</w:t>
            </w:r>
            <w:r w:rsidR="000C42D9" w:rsidRPr="00640670">
              <w:rPr>
                <w:rFonts w:asciiTheme="majorHAnsi" w:eastAsia="Arial" w:hAnsiTheme="majorHAnsi" w:cstheme="majorHAnsi"/>
                <w:spacing w:val="-4"/>
                <w:lang w:val="en-US"/>
              </w:rPr>
              <w:t xml:space="preserve"> Kỳ vọng</w:t>
            </w:r>
            <w:r w:rsidR="000C42D9" w:rsidRPr="00640670">
              <w:rPr>
                <w:rFonts w:asciiTheme="majorHAnsi" w:eastAsia="Arial" w:hAnsiTheme="majorHAnsi" w:cstheme="majorHAnsi"/>
                <w:spacing w:val="-4"/>
              </w:rPr>
              <w:t xml:space="preserve"> </w:t>
            </w:r>
            <w:r w:rsidR="000C42D9" w:rsidRPr="00640670">
              <w:rPr>
                <w:rFonts w:asciiTheme="majorHAnsi" w:eastAsia="Arial" w:hAnsiTheme="majorHAnsi" w:cstheme="majorHAnsi"/>
                <w:spacing w:val="-4"/>
                <w:lang w:val="en-US"/>
              </w:rPr>
              <w:t>hiệu suất</w:t>
            </w:r>
          </w:p>
        </w:tc>
        <w:tc>
          <w:tcPr>
            <w:tcW w:w="720" w:type="dxa"/>
            <w:noWrap/>
            <w:vAlign w:val="center"/>
            <w:hideMark/>
          </w:tcPr>
          <w:p w14:paraId="7311A8A1"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0.954</w:t>
            </w:r>
          </w:p>
        </w:tc>
        <w:tc>
          <w:tcPr>
            <w:tcW w:w="810" w:type="dxa"/>
            <w:noWrap/>
            <w:vAlign w:val="center"/>
            <w:hideMark/>
          </w:tcPr>
          <w:p w14:paraId="077F11FE"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0.966</w:t>
            </w:r>
          </w:p>
        </w:tc>
      </w:tr>
      <w:tr w:rsidR="006243C9" w:rsidRPr="00640670" w14:paraId="183B6C38" w14:textId="77777777" w:rsidTr="006243C9">
        <w:trPr>
          <w:trHeight w:val="290"/>
        </w:trPr>
        <w:tc>
          <w:tcPr>
            <w:tcW w:w="2695" w:type="dxa"/>
            <w:noWrap/>
            <w:vAlign w:val="center"/>
            <w:hideMark/>
          </w:tcPr>
          <w:p w14:paraId="656DD7F9" w14:textId="492C1666"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w:t>
            </w:r>
            <w:r w:rsidR="000C42D9" w:rsidRPr="00640670">
              <w:rPr>
                <w:rFonts w:ascii="Times New Roman" w:eastAsia="Times New Roman" w:hAnsi="Times New Roman" w:cs="Times New Roman"/>
                <w:b/>
                <w:bCs/>
                <w:color w:val="000000" w:themeColor="text1"/>
                <w:lang w:val="en-US"/>
              </w:rPr>
              <w:t xml:space="preserve">- </w:t>
            </w:r>
            <w:r w:rsidR="000C42D9" w:rsidRPr="00640670">
              <w:rPr>
                <w:rFonts w:asciiTheme="majorHAnsi" w:eastAsia="Arial" w:hAnsiTheme="majorHAnsi" w:cstheme="majorHAnsi"/>
                <w:spacing w:val="-4"/>
                <w:lang w:val="en-US"/>
              </w:rPr>
              <w:t>Ảnh hưởng</w:t>
            </w:r>
            <w:r w:rsidR="000C42D9" w:rsidRPr="00640670">
              <w:rPr>
                <w:rFonts w:asciiTheme="majorHAnsi" w:eastAsia="Arial" w:hAnsiTheme="majorHAnsi" w:cstheme="majorHAnsi"/>
                <w:spacing w:val="-4"/>
              </w:rPr>
              <w:t xml:space="preserve"> </w:t>
            </w:r>
            <w:r w:rsidR="000C42D9" w:rsidRPr="00640670">
              <w:rPr>
                <w:rFonts w:asciiTheme="majorHAnsi" w:eastAsia="Arial" w:hAnsiTheme="majorHAnsi" w:cstheme="majorHAnsi"/>
                <w:spacing w:val="-4"/>
                <w:lang w:val="en-US"/>
              </w:rPr>
              <w:t>xã hội</w:t>
            </w:r>
          </w:p>
        </w:tc>
        <w:tc>
          <w:tcPr>
            <w:tcW w:w="720" w:type="dxa"/>
            <w:noWrap/>
            <w:vAlign w:val="center"/>
            <w:hideMark/>
          </w:tcPr>
          <w:p w14:paraId="4203619F"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0.874</w:t>
            </w:r>
          </w:p>
        </w:tc>
        <w:tc>
          <w:tcPr>
            <w:tcW w:w="810" w:type="dxa"/>
            <w:noWrap/>
            <w:vAlign w:val="center"/>
            <w:hideMark/>
          </w:tcPr>
          <w:p w14:paraId="16C4D566"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0.922</w:t>
            </w:r>
          </w:p>
        </w:tc>
      </w:tr>
      <w:tr w:rsidR="006243C9" w:rsidRPr="00640670" w14:paraId="1392470E" w14:textId="77777777" w:rsidTr="006243C9">
        <w:trPr>
          <w:trHeight w:val="290"/>
        </w:trPr>
        <w:tc>
          <w:tcPr>
            <w:tcW w:w="2695" w:type="dxa"/>
            <w:noWrap/>
            <w:vAlign w:val="center"/>
            <w:hideMark/>
          </w:tcPr>
          <w:p w14:paraId="3AB362BB" w14:textId="3293848F" w:rsidR="006243C9" w:rsidRPr="00640670" w:rsidRDefault="006243C9" w:rsidP="00526158">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w:t>
            </w:r>
            <w:r w:rsidR="000C42D9" w:rsidRPr="00640670">
              <w:rPr>
                <w:rFonts w:ascii="Times New Roman" w:eastAsia="Times New Roman" w:hAnsi="Times New Roman" w:cs="Times New Roman"/>
                <w:b/>
                <w:bCs/>
                <w:color w:val="000000" w:themeColor="text1"/>
                <w:lang w:val="en-US"/>
              </w:rPr>
              <w:t xml:space="preserve">- </w:t>
            </w:r>
            <w:r w:rsidR="000C42D9" w:rsidRPr="00640670">
              <w:rPr>
                <w:rFonts w:asciiTheme="majorHAnsi" w:eastAsia="Arial" w:hAnsiTheme="majorHAnsi" w:cstheme="majorHAnsi"/>
                <w:spacing w:val="-4"/>
                <w:lang w:val="en-US"/>
              </w:rPr>
              <w:t>Hoạt động đổi mới</w:t>
            </w:r>
          </w:p>
        </w:tc>
        <w:tc>
          <w:tcPr>
            <w:tcW w:w="720" w:type="dxa"/>
            <w:noWrap/>
            <w:vAlign w:val="center"/>
            <w:hideMark/>
          </w:tcPr>
          <w:p w14:paraId="0EDF773A"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0.940</w:t>
            </w:r>
          </w:p>
        </w:tc>
        <w:tc>
          <w:tcPr>
            <w:tcW w:w="810" w:type="dxa"/>
            <w:noWrap/>
            <w:vAlign w:val="center"/>
            <w:hideMark/>
          </w:tcPr>
          <w:p w14:paraId="2DEDB700" w14:textId="77777777" w:rsidR="006243C9" w:rsidRPr="00640670" w:rsidRDefault="006243C9" w:rsidP="00526158">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0.961</w:t>
            </w:r>
          </w:p>
        </w:tc>
      </w:tr>
    </w:tbl>
    <w:p w14:paraId="6DBCA592" w14:textId="4CA55C62" w:rsidR="006243C9" w:rsidRPr="00640670" w:rsidRDefault="006243C9" w:rsidP="00640670">
      <w:pPr>
        <w:spacing w:before="0" w:after="0"/>
        <w:jc w:val="right"/>
        <w:rPr>
          <w:rFonts w:ascii="Times New Roman" w:eastAsia="Times New Roman" w:hAnsi="Times New Roman" w:cs="Times New Roman"/>
          <w:i/>
          <w:iCs/>
          <w:lang w:val="en-US"/>
        </w:r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bookmarkEnd w:id="19"/>
    <w:p w14:paraId="0E4859C4" w14:textId="2DD27EB6" w:rsidR="006243C9" w:rsidRPr="00640670" w:rsidRDefault="006243C9" w:rsidP="008066C6">
      <w:pPr>
        <w:pStyle w:val="Heading4"/>
        <w:numPr>
          <w:ilvl w:val="0"/>
          <w:numId w:val="4"/>
        </w:numPr>
        <w:spacing w:before="120" w:after="0"/>
        <w:ind w:left="0" w:firstLine="360"/>
        <w:rPr>
          <w:rFonts w:ascii="Times New Roman" w:hAnsi="Times New Roman" w:cs="Times New Roman"/>
          <w:color w:val="000000" w:themeColor="text1"/>
        </w:rPr>
      </w:pPr>
      <w:r w:rsidRPr="00640670">
        <w:rPr>
          <w:rFonts w:ascii="Times New Roman" w:hAnsi="Times New Roman" w:cs="Times New Roman"/>
          <w:color w:val="000000" w:themeColor="text1"/>
          <w:lang w:val="en-US"/>
        </w:rPr>
        <w:t>Về đ</w:t>
      </w:r>
      <w:r w:rsidRPr="00640670">
        <w:rPr>
          <w:rFonts w:ascii="Times New Roman" w:hAnsi="Times New Roman" w:cs="Times New Roman"/>
          <w:color w:val="000000" w:themeColor="text1"/>
        </w:rPr>
        <w:t>ánh</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giá</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giá</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trị</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hội</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tụ</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thang</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đo</w:t>
      </w:r>
    </w:p>
    <w:p w14:paraId="000BA68F" w14:textId="7899119C" w:rsidR="006243C9" w:rsidRPr="00640670" w:rsidRDefault="006243C9" w:rsidP="008C7D5F">
      <w:pPr>
        <w:spacing w:after="0"/>
        <w:jc w:val="center"/>
        <w:rPr>
          <w:rFonts w:ascii="Times New Roman" w:hAnsi="Times New Roman" w:cs="Times New Roman"/>
          <w:b/>
          <w:color w:val="000000" w:themeColor="text1"/>
          <w:lang w:val="en-US"/>
        </w:rPr>
      </w:pPr>
      <w:r w:rsidRPr="00640670">
        <w:rPr>
          <w:rFonts w:ascii="Times New Roman" w:hAnsi="Times New Roman" w:cs="Times New Roman"/>
          <w:b/>
          <w:color w:val="000000" w:themeColor="text1"/>
        </w:rPr>
        <w:t>Bảng</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4:</w:t>
      </w:r>
      <w:r w:rsidRPr="00640670">
        <w:rPr>
          <w:rFonts w:ascii="Times New Roman" w:hAnsi="Times New Roman" w:cs="Times New Roman"/>
          <w:b/>
          <w:color w:val="000000" w:themeColor="text1"/>
          <w:spacing w:val="-2"/>
        </w:rPr>
        <w:t xml:space="preserve"> </w:t>
      </w:r>
      <w:r w:rsidRPr="00640670">
        <w:rPr>
          <w:rFonts w:ascii="Times New Roman" w:hAnsi="Times New Roman" w:cs="Times New Roman"/>
          <w:b/>
          <w:color w:val="000000" w:themeColor="text1"/>
        </w:rPr>
        <w:t>Kết quả</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đánh</w:t>
      </w:r>
      <w:r w:rsidRPr="00640670">
        <w:rPr>
          <w:rFonts w:ascii="Times New Roman" w:hAnsi="Times New Roman" w:cs="Times New Roman"/>
          <w:b/>
          <w:color w:val="000000" w:themeColor="text1"/>
          <w:spacing w:val="-2"/>
        </w:rPr>
        <w:t xml:space="preserve"> </w:t>
      </w:r>
      <w:r w:rsidRPr="00640670">
        <w:rPr>
          <w:rFonts w:ascii="Times New Roman" w:hAnsi="Times New Roman" w:cs="Times New Roman"/>
          <w:b/>
          <w:color w:val="000000" w:themeColor="text1"/>
        </w:rPr>
        <w:t>giá</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giá trị</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hội tụ</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640670" w14:paraId="1C95EF6B" w14:textId="77777777" w:rsidTr="006243C9">
        <w:trPr>
          <w:trHeight w:val="290"/>
        </w:trPr>
        <w:tc>
          <w:tcPr>
            <w:tcW w:w="3505" w:type="dxa"/>
            <w:noWrap/>
            <w:vAlign w:val="center"/>
            <w:hideMark/>
          </w:tcPr>
          <w:p w14:paraId="146CC1B1" w14:textId="77777777" w:rsidR="006243C9" w:rsidRPr="00640670" w:rsidRDefault="006243C9" w:rsidP="006243C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810" w:type="dxa"/>
            <w:noWrap/>
            <w:vAlign w:val="center"/>
            <w:hideMark/>
          </w:tcPr>
          <w:p w14:paraId="2B4F4EFC" w14:textId="540FA209" w:rsidR="006243C9" w:rsidRPr="00640670" w:rsidRDefault="006243C9" w:rsidP="006243C9">
            <w:pPr>
              <w:spacing w:before="0" w:after="0"/>
              <w:jc w:val="center"/>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AVE</w:t>
            </w:r>
          </w:p>
        </w:tc>
      </w:tr>
      <w:tr w:rsidR="000C42D9" w:rsidRPr="00640670" w14:paraId="1B0CB9CA" w14:textId="77777777" w:rsidTr="006243C9">
        <w:trPr>
          <w:trHeight w:val="290"/>
        </w:trPr>
        <w:tc>
          <w:tcPr>
            <w:tcW w:w="3505" w:type="dxa"/>
            <w:noWrap/>
            <w:vAlign w:val="center"/>
            <w:hideMark/>
          </w:tcPr>
          <w:p w14:paraId="3F0E957E" w14:textId="7BF31FD0"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 -</w:t>
            </w:r>
            <w:r w:rsidRPr="00640670">
              <w:rPr>
                <w:rFonts w:asciiTheme="majorHAnsi" w:eastAsia="Arial" w:hAnsiTheme="majorHAnsi" w:cstheme="majorHAnsi"/>
                <w:spacing w:val="-4"/>
                <w:lang w:val="en-US"/>
              </w:rPr>
              <w:t xml:space="preserve"> Kỳ vọng nỗ</w:t>
            </w:r>
            <w:r w:rsidRPr="00640670">
              <w:rPr>
                <w:rFonts w:asciiTheme="majorHAnsi" w:eastAsia="Arial" w:hAnsiTheme="majorHAnsi" w:cstheme="majorHAnsi"/>
                <w:spacing w:val="-4"/>
              </w:rPr>
              <w:t xml:space="preserve"> </w:t>
            </w:r>
            <w:r w:rsidRPr="00640670">
              <w:rPr>
                <w:rFonts w:asciiTheme="majorHAnsi" w:eastAsia="Arial" w:hAnsiTheme="majorHAnsi" w:cstheme="majorHAnsi"/>
                <w:spacing w:val="-4"/>
                <w:lang w:val="en-US"/>
              </w:rPr>
              <w:t>lực</w:t>
            </w:r>
          </w:p>
        </w:tc>
        <w:tc>
          <w:tcPr>
            <w:tcW w:w="810" w:type="dxa"/>
            <w:noWrap/>
            <w:vAlign w:val="center"/>
            <w:hideMark/>
          </w:tcPr>
          <w:p w14:paraId="2D89D067"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0.694</w:t>
            </w:r>
          </w:p>
        </w:tc>
      </w:tr>
      <w:tr w:rsidR="000C42D9" w:rsidRPr="00640670" w14:paraId="275B74BB" w14:textId="77777777" w:rsidTr="006243C9">
        <w:trPr>
          <w:trHeight w:val="290"/>
        </w:trPr>
        <w:tc>
          <w:tcPr>
            <w:tcW w:w="3505" w:type="dxa"/>
            <w:noWrap/>
            <w:vAlign w:val="center"/>
            <w:hideMark/>
          </w:tcPr>
          <w:p w14:paraId="524040F7" w14:textId="7713C154"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xml:space="preserve">FC- </w:t>
            </w:r>
            <w:r w:rsidRPr="00640670">
              <w:rPr>
                <w:rFonts w:asciiTheme="majorHAnsi" w:eastAsia="Arial" w:hAnsiTheme="majorHAnsi" w:cstheme="majorHAnsi"/>
                <w:spacing w:val="-4"/>
                <w:lang w:val="en-US"/>
              </w:rPr>
              <w:t>Điều kiện</w:t>
            </w:r>
            <w:r w:rsidRPr="00640670">
              <w:rPr>
                <w:rFonts w:asciiTheme="majorHAnsi" w:eastAsia="Arial" w:hAnsiTheme="majorHAnsi" w:cstheme="majorHAnsi"/>
                <w:spacing w:val="-4"/>
              </w:rPr>
              <w:t xml:space="preserve"> </w:t>
            </w:r>
            <w:r w:rsidRPr="00640670">
              <w:rPr>
                <w:rFonts w:asciiTheme="majorHAnsi" w:eastAsia="Arial" w:hAnsiTheme="majorHAnsi" w:cstheme="majorHAnsi"/>
                <w:spacing w:val="-4"/>
                <w:lang w:val="en-US"/>
              </w:rPr>
              <w:t>thuận lợi</w:t>
            </w:r>
          </w:p>
        </w:tc>
        <w:tc>
          <w:tcPr>
            <w:tcW w:w="810" w:type="dxa"/>
            <w:noWrap/>
            <w:vAlign w:val="center"/>
            <w:hideMark/>
          </w:tcPr>
          <w:p w14:paraId="0609219F"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0.824</w:t>
            </w:r>
          </w:p>
        </w:tc>
      </w:tr>
      <w:tr w:rsidR="000C42D9" w:rsidRPr="00640670" w14:paraId="49D89EF8" w14:textId="77777777" w:rsidTr="006243C9">
        <w:trPr>
          <w:trHeight w:val="290"/>
        </w:trPr>
        <w:tc>
          <w:tcPr>
            <w:tcW w:w="3505" w:type="dxa"/>
            <w:noWrap/>
            <w:vAlign w:val="center"/>
            <w:hideMark/>
          </w:tcPr>
          <w:p w14:paraId="7A99E499" w14:textId="5333061B"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xml:space="preserve">IC- </w:t>
            </w:r>
            <w:r w:rsidRPr="00640670">
              <w:rPr>
                <w:rFonts w:asciiTheme="majorHAnsi" w:eastAsia="Arial" w:hAnsiTheme="majorHAnsi" w:cstheme="majorHAnsi"/>
                <w:spacing w:val="-4"/>
                <w:lang w:val="en-US"/>
              </w:rPr>
              <w:t>Văn hóa đổi mới</w:t>
            </w:r>
          </w:p>
        </w:tc>
        <w:tc>
          <w:tcPr>
            <w:tcW w:w="810" w:type="dxa"/>
            <w:noWrap/>
            <w:vAlign w:val="center"/>
            <w:hideMark/>
          </w:tcPr>
          <w:p w14:paraId="7CE3CA66"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0.850</w:t>
            </w:r>
          </w:p>
        </w:tc>
      </w:tr>
      <w:tr w:rsidR="000C42D9" w:rsidRPr="00640670" w14:paraId="1DFD2C87" w14:textId="77777777" w:rsidTr="006243C9">
        <w:trPr>
          <w:trHeight w:val="290"/>
        </w:trPr>
        <w:tc>
          <w:tcPr>
            <w:tcW w:w="3505" w:type="dxa"/>
            <w:noWrap/>
            <w:vAlign w:val="center"/>
            <w:hideMark/>
          </w:tcPr>
          <w:p w14:paraId="165769F0" w14:textId="693ACAB1"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xml:space="preserve">PC- </w:t>
            </w:r>
            <w:r w:rsidRPr="00640670">
              <w:rPr>
                <w:rFonts w:asciiTheme="majorHAnsi" w:eastAsia="Arial" w:hAnsiTheme="majorHAnsi" w:cstheme="majorHAnsi"/>
                <w:spacing w:val="-4"/>
                <w:lang w:val="en-US"/>
              </w:rPr>
              <w:t>Chi phí</w:t>
            </w:r>
            <w:r w:rsidRPr="00640670">
              <w:rPr>
                <w:rFonts w:asciiTheme="majorHAnsi" w:eastAsia="Arial" w:hAnsiTheme="majorHAnsi" w:cstheme="majorHAnsi"/>
                <w:spacing w:val="-4"/>
              </w:rPr>
              <w:t xml:space="preserve"> </w:t>
            </w:r>
            <w:r w:rsidRPr="00640670">
              <w:rPr>
                <w:rFonts w:asciiTheme="majorHAnsi" w:eastAsia="Arial" w:hAnsiTheme="majorHAnsi" w:cstheme="majorHAnsi"/>
                <w:spacing w:val="-4"/>
                <w:lang w:val="en-US"/>
              </w:rPr>
              <w:t>cảm nhận</w:t>
            </w:r>
          </w:p>
        </w:tc>
        <w:tc>
          <w:tcPr>
            <w:tcW w:w="810" w:type="dxa"/>
            <w:noWrap/>
            <w:vAlign w:val="center"/>
            <w:hideMark/>
          </w:tcPr>
          <w:p w14:paraId="3287C77F"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0.791</w:t>
            </w:r>
          </w:p>
        </w:tc>
      </w:tr>
      <w:tr w:rsidR="000C42D9" w:rsidRPr="00640670" w14:paraId="6D868B44" w14:textId="77777777" w:rsidTr="006243C9">
        <w:trPr>
          <w:trHeight w:val="290"/>
        </w:trPr>
        <w:tc>
          <w:tcPr>
            <w:tcW w:w="3505" w:type="dxa"/>
            <w:noWrap/>
            <w:vAlign w:val="center"/>
            <w:hideMark/>
          </w:tcPr>
          <w:p w14:paraId="14A20545" w14:textId="10F86211"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w:t>
            </w:r>
            <w:r w:rsidRPr="00640670">
              <w:rPr>
                <w:rFonts w:asciiTheme="majorHAnsi" w:eastAsia="Arial" w:hAnsiTheme="majorHAnsi" w:cstheme="majorHAnsi"/>
                <w:spacing w:val="-4"/>
                <w:lang w:val="en-US"/>
              </w:rPr>
              <w:t xml:space="preserve"> Kỳ vọng</w:t>
            </w:r>
            <w:r w:rsidRPr="00640670">
              <w:rPr>
                <w:rFonts w:asciiTheme="majorHAnsi" w:eastAsia="Arial" w:hAnsiTheme="majorHAnsi" w:cstheme="majorHAnsi"/>
                <w:spacing w:val="-4"/>
              </w:rPr>
              <w:t xml:space="preserve"> </w:t>
            </w:r>
            <w:r w:rsidRPr="00640670">
              <w:rPr>
                <w:rFonts w:asciiTheme="majorHAnsi" w:eastAsia="Arial" w:hAnsiTheme="majorHAnsi" w:cstheme="majorHAnsi"/>
                <w:spacing w:val="-4"/>
                <w:lang w:val="en-US"/>
              </w:rPr>
              <w:t>hiệu suất</w:t>
            </w:r>
          </w:p>
        </w:tc>
        <w:tc>
          <w:tcPr>
            <w:tcW w:w="810" w:type="dxa"/>
            <w:noWrap/>
            <w:vAlign w:val="center"/>
            <w:hideMark/>
          </w:tcPr>
          <w:p w14:paraId="26B0F3D2"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0.878</w:t>
            </w:r>
          </w:p>
        </w:tc>
      </w:tr>
      <w:tr w:rsidR="000C42D9" w:rsidRPr="00640670" w14:paraId="017FEB9C" w14:textId="77777777" w:rsidTr="006243C9">
        <w:trPr>
          <w:trHeight w:val="290"/>
        </w:trPr>
        <w:tc>
          <w:tcPr>
            <w:tcW w:w="3505" w:type="dxa"/>
            <w:noWrap/>
            <w:vAlign w:val="center"/>
            <w:hideMark/>
          </w:tcPr>
          <w:p w14:paraId="5D999095" w14:textId="059C3F81"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xml:space="preserve">SI- </w:t>
            </w:r>
            <w:r w:rsidRPr="00640670">
              <w:rPr>
                <w:rFonts w:asciiTheme="majorHAnsi" w:eastAsia="Arial" w:hAnsiTheme="majorHAnsi" w:cstheme="majorHAnsi"/>
                <w:spacing w:val="-4"/>
                <w:lang w:val="en-US"/>
              </w:rPr>
              <w:t>Ảnh hưởng</w:t>
            </w:r>
            <w:r w:rsidRPr="00640670">
              <w:rPr>
                <w:rFonts w:asciiTheme="majorHAnsi" w:eastAsia="Arial" w:hAnsiTheme="majorHAnsi" w:cstheme="majorHAnsi"/>
                <w:spacing w:val="-4"/>
              </w:rPr>
              <w:t xml:space="preserve"> </w:t>
            </w:r>
            <w:r w:rsidRPr="00640670">
              <w:rPr>
                <w:rFonts w:asciiTheme="majorHAnsi" w:eastAsia="Arial" w:hAnsiTheme="majorHAnsi" w:cstheme="majorHAnsi"/>
                <w:spacing w:val="-4"/>
                <w:lang w:val="en-US"/>
              </w:rPr>
              <w:t>xã hội</w:t>
            </w:r>
          </w:p>
        </w:tc>
        <w:tc>
          <w:tcPr>
            <w:tcW w:w="810" w:type="dxa"/>
            <w:noWrap/>
            <w:vAlign w:val="center"/>
            <w:hideMark/>
          </w:tcPr>
          <w:p w14:paraId="674C9F16"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0.798</w:t>
            </w:r>
          </w:p>
        </w:tc>
      </w:tr>
      <w:tr w:rsidR="000C42D9" w:rsidRPr="00640670" w14:paraId="2929D2C4" w14:textId="77777777" w:rsidTr="006243C9">
        <w:trPr>
          <w:trHeight w:val="290"/>
        </w:trPr>
        <w:tc>
          <w:tcPr>
            <w:tcW w:w="3505" w:type="dxa"/>
            <w:noWrap/>
            <w:vAlign w:val="center"/>
          </w:tcPr>
          <w:p w14:paraId="237E6045" w14:textId="7CF4798E" w:rsidR="000C42D9" w:rsidRPr="00640670" w:rsidRDefault="000C42D9" w:rsidP="000C42D9">
            <w:pPr>
              <w:spacing w:before="0" w:after="0"/>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xml:space="preserve">IA- </w:t>
            </w:r>
            <w:r w:rsidRPr="00640670">
              <w:rPr>
                <w:rFonts w:asciiTheme="majorHAnsi" w:eastAsia="Arial" w:hAnsiTheme="majorHAnsi" w:cstheme="majorHAnsi"/>
                <w:spacing w:val="-4"/>
                <w:lang w:val="en-US"/>
              </w:rPr>
              <w:t>Hoạt động đổi mới</w:t>
            </w:r>
          </w:p>
        </w:tc>
        <w:tc>
          <w:tcPr>
            <w:tcW w:w="810" w:type="dxa"/>
            <w:noWrap/>
            <w:vAlign w:val="center"/>
          </w:tcPr>
          <w:p w14:paraId="423FEB11" w14:textId="77777777" w:rsidR="000C42D9" w:rsidRPr="00640670" w:rsidRDefault="000C42D9" w:rsidP="000C42D9">
            <w:pPr>
              <w:spacing w:before="0" w:after="0"/>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0.893</w:t>
            </w:r>
          </w:p>
        </w:tc>
      </w:tr>
    </w:tbl>
    <w:p w14:paraId="16A52F1C" w14:textId="15C09048" w:rsidR="006243C9" w:rsidRPr="00640670" w:rsidRDefault="006243C9" w:rsidP="008C7D5F">
      <w:pPr>
        <w:spacing w:after="0"/>
        <w:ind w:firstLine="360"/>
        <w:rPr>
          <w:rFonts w:ascii="Times New Roman" w:eastAsia="Times New Roman" w:hAnsi="Times New Roman" w:cs="Times New Roman"/>
          <w:i/>
          <w:iCs/>
          <w:lang w:val="en-US"/>
        </w:r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p w14:paraId="3FEDBB7E" w14:textId="34DF093A" w:rsidR="006243C9" w:rsidRPr="00640670" w:rsidRDefault="006243C9" w:rsidP="008C7D5F">
      <w:pPr>
        <w:pStyle w:val="BodyText"/>
        <w:ind w:right="-115" w:firstLine="360"/>
        <w:jc w:val="both"/>
        <w:rPr>
          <w:rFonts w:asciiTheme="majorHAnsi" w:hAnsiTheme="majorHAnsi" w:cstheme="majorHAnsi"/>
          <w:sz w:val="22"/>
          <w:szCs w:val="22"/>
        </w:rPr>
      </w:pPr>
      <w:r w:rsidRPr="00640670">
        <w:rPr>
          <w:rFonts w:asciiTheme="majorHAnsi" w:hAnsiTheme="majorHAnsi" w:cstheme="majorHAnsi"/>
          <w:sz w:val="22"/>
          <w:szCs w:val="22"/>
        </w:rPr>
        <w:t>Kết quả đánh giá hội tụ cho thấy giá trị phương sai trích bình quân (AVE) dao động từ 0,791</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đến</w:t>
      </w:r>
      <w:r w:rsidRPr="00640670">
        <w:rPr>
          <w:rFonts w:asciiTheme="majorHAnsi" w:hAnsiTheme="majorHAnsi" w:cstheme="majorHAnsi"/>
          <w:spacing w:val="14"/>
          <w:sz w:val="22"/>
          <w:szCs w:val="22"/>
        </w:rPr>
        <w:t xml:space="preserve"> </w:t>
      </w:r>
      <w:r w:rsidRPr="00640670">
        <w:rPr>
          <w:rFonts w:asciiTheme="majorHAnsi" w:hAnsiTheme="majorHAnsi" w:cstheme="majorHAnsi"/>
          <w:sz w:val="22"/>
          <w:szCs w:val="22"/>
        </w:rPr>
        <w:t>0,893 đều</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cao</w:t>
      </w:r>
      <w:r w:rsidRPr="00640670">
        <w:rPr>
          <w:rFonts w:asciiTheme="majorHAnsi" w:hAnsiTheme="majorHAnsi" w:cstheme="majorHAnsi"/>
          <w:spacing w:val="18"/>
          <w:sz w:val="22"/>
          <w:szCs w:val="22"/>
        </w:rPr>
        <w:t xml:space="preserve"> </w:t>
      </w:r>
      <w:r w:rsidRPr="00640670">
        <w:rPr>
          <w:rFonts w:asciiTheme="majorHAnsi" w:hAnsiTheme="majorHAnsi" w:cstheme="majorHAnsi"/>
          <w:sz w:val="22"/>
          <w:szCs w:val="22"/>
        </w:rPr>
        <w:t>hơn</w:t>
      </w:r>
      <w:r w:rsidRPr="00640670">
        <w:rPr>
          <w:rFonts w:asciiTheme="majorHAnsi" w:hAnsiTheme="majorHAnsi" w:cstheme="majorHAnsi"/>
          <w:spacing w:val="16"/>
          <w:sz w:val="22"/>
          <w:szCs w:val="22"/>
        </w:rPr>
        <w:t xml:space="preserve"> </w:t>
      </w:r>
      <w:r w:rsidRPr="00640670">
        <w:rPr>
          <w:rFonts w:asciiTheme="majorHAnsi" w:hAnsiTheme="majorHAnsi" w:cstheme="majorHAnsi"/>
          <w:sz w:val="22"/>
          <w:szCs w:val="22"/>
        </w:rPr>
        <w:t>ngưỡng</w:t>
      </w:r>
      <w:r w:rsidRPr="00640670">
        <w:rPr>
          <w:rFonts w:asciiTheme="majorHAnsi" w:hAnsiTheme="majorHAnsi" w:cstheme="majorHAnsi"/>
          <w:spacing w:val="16"/>
          <w:sz w:val="22"/>
          <w:szCs w:val="22"/>
        </w:rPr>
        <w:t xml:space="preserve"> </w:t>
      </w:r>
      <w:r w:rsidRPr="00640670">
        <w:rPr>
          <w:rFonts w:asciiTheme="majorHAnsi" w:hAnsiTheme="majorHAnsi" w:cstheme="majorHAnsi"/>
          <w:sz w:val="22"/>
          <w:szCs w:val="22"/>
        </w:rPr>
        <w:t>tối</w:t>
      </w:r>
      <w:r w:rsidRPr="00640670">
        <w:rPr>
          <w:rFonts w:asciiTheme="majorHAnsi" w:hAnsiTheme="majorHAnsi" w:cstheme="majorHAnsi"/>
          <w:spacing w:val="14"/>
          <w:sz w:val="22"/>
          <w:szCs w:val="22"/>
        </w:rPr>
        <w:t xml:space="preserve"> </w:t>
      </w:r>
      <w:r w:rsidRPr="00640670">
        <w:rPr>
          <w:rFonts w:asciiTheme="majorHAnsi" w:hAnsiTheme="majorHAnsi" w:cstheme="majorHAnsi"/>
          <w:sz w:val="22"/>
          <w:szCs w:val="22"/>
        </w:rPr>
        <w:t>thiểu</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0,50.</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Do</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đó,</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có</w:t>
      </w:r>
      <w:r w:rsidRPr="00640670">
        <w:rPr>
          <w:rFonts w:asciiTheme="majorHAnsi" w:hAnsiTheme="majorHAnsi" w:cstheme="majorHAnsi"/>
          <w:spacing w:val="16"/>
          <w:sz w:val="22"/>
          <w:szCs w:val="22"/>
        </w:rPr>
        <w:t xml:space="preserve"> </w:t>
      </w:r>
      <w:r w:rsidRPr="00640670">
        <w:rPr>
          <w:rFonts w:asciiTheme="majorHAnsi" w:hAnsiTheme="majorHAnsi" w:cstheme="majorHAnsi"/>
          <w:sz w:val="22"/>
          <w:szCs w:val="22"/>
        </w:rPr>
        <w:t>thể</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kết</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luận</w:t>
      </w:r>
      <w:r w:rsidRPr="00640670">
        <w:rPr>
          <w:rFonts w:asciiTheme="majorHAnsi" w:hAnsiTheme="majorHAnsi" w:cstheme="majorHAnsi"/>
          <w:spacing w:val="15"/>
          <w:sz w:val="22"/>
          <w:szCs w:val="22"/>
        </w:rPr>
        <w:t xml:space="preserve"> </w:t>
      </w:r>
      <w:r w:rsidRPr="00640670">
        <w:rPr>
          <w:rFonts w:asciiTheme="majorHAnsi" w:hAnsiTheme="majorHAnsi" w:cstheme="majorHAnsi"/>
          <w:sz w:val="22"/>
          <w:szCs w:val="22"/>
        </w:rPr>
        <w:t>rằng</w:t>
      </w:r>
      <w:r w:rsidRPr="00640670">
        <w:rPr>
          <w:rFonts w:asciiTheme="majorHAnsi" w:hAnsiTheme="majorHAnsi" w:cstheme="majorHAnsi"/>
          <w:spacing w:val="14"/>
          <w:sz w:val="22"/>
          <w:szCs w:val="22"/>
        </w:rPr>
        <w:t xml:space="preserve"> </w:t>
      </w:r>
      <w:r w:rsidRPr="00640670">
        <w:rPr>
          <w:rFonts w:asciiTheme="majorHAnsi" w:hAnsiTheme="majorHAnsi" w:cstheme="majorHAnsi"/>
          <w:sz w:val="22"/>
          <w:szCs w:val="22"/>
        </w:rPr>
        <w:t>thang đo cho</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các</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biến</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nghiên</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cứu</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có</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đầy</w:t>
      </w:r>
      <w:r w:rsidRPr="00640670">
        <w:rPr>
          <w:rFonts w:asciiTheme="majorHAnsi" w:hAnsiTheme="majorHAnsi" w:cstheme="majorHAnsi"/>
          <w:spacing w:val="-6"/>
          <w:sz w:val="22"/>
          <w:szCs w:val="22"/>
        </w:rPr>
        <w:t xml:space="preserve"> </w:t>
      </w:r>
      <w:r w:rsidRPr="00640670">
        <w:rPr>
          <w:rFonts w:asciiTheme="majorHAnsi" w:hAnsiTheme="majorHAnsi" w:cstheme="majorHAnsi"/>
          <w:sz w:val="22"/>
          <w:szCs w:val="22"/>
        </w:rPr>
        <w:t>đủ</w:t>
      </w:r>
      <w:r w:rsidRPr="00640670">
        <w:rPr>
          <w:rFonts w:asciiTheme="majorHAnsi" w:hAnsiTheme="majorHAnsi" w:cstheme="majorHAnsi"/>
          <w:spacing w:val="2"/>
          <w:sz w:val="22"/>
          <w:szCs w:val="22"/>
        </w:rPr>
        <w:t xml:space="preserve"> </w:t>
      </w:r>
      <w:r w:rsidRPr="00640670">
        <w:rPr>
          <w:rFonts w:asciiTheme="majorHAnsi" w:hAnsiTheme="majorHAnsi" w:cstheme="majorHAnsi"/>
          <w:sz w:val="22"/>
          <w:szCs w:val="22"/>
        </w:rPr>
        <w:t>giá</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trị</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hội</w:t>
      </w:r>
      <w:r w:rsidRPr="00640670">
        <w:rPr>
          <w:rFonts w:asciiTheme="majorHAnsi" w:hAnsiTheme="majorHAnsi" w:cstheme="majorHAnsi"/>
          <w:spacing w:val="-1"/>
          <w:sz w:val="22"/>
          <w:szCs w:val="22"/>
        </w:rPr>
        <w:t xml:space="preserve"> </w:t>
      </w:r>
      <w:r w:rsidRPr="00640670">
        <w:rPr>
          <w:rFonts w:asciiTheme="majorHAnsi" w:hAnsiTheme="majorHAnsi" w:cstheme="majorHAnsi"/>
          <w:sz w:val="22"/>
          <w:szCs w:val="22"/>
        </w:rPr>
        <w:t>tụ.</w:t>
      </w:r>
    </w:p>
    <w:p w14:paraId="07649947" w14:textId="13606F74" w:rsidR="006243C9" w:rsidRPr="00640670" w:rsidRDefault="006243C9" w:rsidP="008066C6">
      <w:pPr>
        <w:pStyle w:val="Heading4"/>
        <w:numPr>
          <w:ilvl w:val="0"/>
          <w:numId w:val="4"/>
        </w:numPr>
        <w:spacing w:before="120" w:after="0"/>
        <w:ind w:left="0" w:firstLine="360"/>
        <w:rPr>
          <w:rFonts w:ascii="Times New Roman" w:hAnsi="Times New Roman" w:cs="Times New Roman"/>
          <w:color w:val="000000" w:themeColor="text1"/>
        </w:rPr>
      </w:pPr>
      <w:r w:rsidRPr="00640670">
        <w:rPr>
          <w:rFonts w:ascii="Times New Roman" w:hAnsi="Times New Roman" w:cs="Times New Roman"/>
          <w:color w:val="000000" w:themeColor="text1"/>
          <w:lang w:val="en-US"/>
        </w:rPr>
        <w:t>Về đ</w:t>
      </w:r>
      <w:r w:rsidRPr="00640670">
        <w:rPr>
          <w:rFonts w:ascii="Times New Roman" w:hAnsi="Times New Roman" w:cs="Times New Roman"/>
          <w:color w:val="000000" w:themeColor="text1"/>
        </w:rPr>
        <w:t>ánh</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giá</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giá</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trị</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phân</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biệt</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thang</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đo</w:t>
      </w:r>
    </w:p>
    <w:p w14:paraId="278C538B" w14:textId="77777777" w:rsidR="006243C9" w:rsidRPr="00640670" w:rsidRDefault="006243C9" w:rsidP="008C7D5F">
      <w:pPr>
        <w:pStyle w:val="BodyText"/>
        <w:ind w:right="-21" w:firstLine="360"/>
        <w:jc w:val="both"/>
        <w:rPr>
          <w:color w:val="000000" w:themeColor="text1"/>
          <w:sz w:val="22"/>
          <w:szCs w:val="22"/>
        </w:rPr>
      </w:pPr>
      <w:r w:rsidRPr="00640670">
        <w:rPr>
          <w:color w:val="000000" w:themeColor="text1"/>
          <w:sz w:val="22"/>
          <w:szCs w:val="22"/>
        </w:rPr>
        <w:t>Đánh giá giá trị phân biệt của các thang đo thông qua ba tiêu chí</w:t>
      </w:r>
      <w:r w:rsidRPr="00640670">
        <w:rPr>
          <w:color w:val="000000" w:themeColor="text1"/>
          <w:spacing w:val="1"/>
          <w:sz w:val="22"/>
          <w:szCs w:val="22"/>
        </w:rPr>
        <w:t xml:space="preserve"> </w:t>
      </w:r>
      <w:r w:rsidRPr="00640670">
        <w:rPr>
          <w:color w:val="000000" w:themeColor="text1"/>
          <w:sz w:val="22"/>
          <w:szCs w:val="22"/>
        </w:rPr>
        <w:t>sau: hệ số Fornell-Larcker, hệ số tải chéo (cross loading) và hệ số Heterotrait-Montrait</w:t>
      </w:r>
      <w:r w:rsidRPr="00640670">
        <w:rPr>
          <w:color w:val="000000" w:themeColor="text1"/>
          <w:spacing w:val="1"/>
          <w:sz w:val="22"/>
          <w:szCs w:val="22"/>
        </w:rPr>
        <w:t xml:space="preserve"> </w:t>
      </w:r>
      <w:r w:rsidRPr="00640670">
        <w:rPr>
          <w:color w:val="000000" w:themeColor="text1"/>
          <w:sz w:val="22"/>
          <w:szCs w:val="22"/>
        </w:rPr>
        <w:t>(HTMT).</w:t>
      </w:r>
    </w:p>
    <w:p w14:paraId="410C4BB9" w14:textId="77777777" w:rsidR="006243C9" w:rsidRPr="00640670" w:rsidRDefault="006243C9" w:rsidP="008066C6">
      <w:pPr>
        <w:pStyle w:val="ListParagraph"/>
        <w:widowControl w:val="0"/>
        <w:numPr>
          <w:ilvl w:val="4"/>
          <w:numId w:val="3"/>
        </w:numPr>
        <w:autoSpaceDE w:val="0"/>
        <w:autoSpaceDN w:val="0"/>
        <w:spacing w:after="0"/>
        <w:ind w:left="0" w:firstLine="360"/>
        <w:contextualSpacing w:val="0"/>
        <w:jc w:val="both"/>
        <w:rPr>
          <w:rFonts w:ascii="Times New Roman" w:hAnsi="Times New Roman" w:cs="Times New Roman"/>
          <w:i/>
          <w:color w:val="000000" w:themeColor="text1"/>
        </w:rPr>
      </w:pPr>
      <w:r w:rsidRPr="00640670">
        <w:rPr>
          <w:rFonts w:ascii="Times New Roman" w:hAnsi="Times New Roman" w:cs="Times New Roman"/>
          <w:i/>
          <w:color w:val="000000" w:themeColor="text1"/>
        </w:rPr>
        <w:t>Hệ</w:t>
      </w:r>
      <w:r w:rsidRPr="00640670">
        <w:rPr>
          <w:rFonts w:ascii="Times New Roman" w:hAnsi="Times New Roman" w:cs="Times New Roman"/>
          <w:i/>
          <w:color w:val="000000" w:themeColor="text1"/>
          <w:spacing w:val="-2"/>
        </w:rPr>
        <w:t xml:space="preserve"> </w:t>
      </w:r>
      <w:r w:rsidRPr="00640670">
        <w:rPr>
          <w:rFonts w:ascii="Times New Roman" w:hAnsi="Times New Roman" w:cs="Times New Roman"/>
          <w:i/>
          <w:color w:val="000000" w:themeColor="text1"/>
        </w:rPr>
        <w:t>số</w:t>
      </w:r>
      <w:r w:rsidRPr="00640670">
        <w:rPr>
          <w:rFonts w:ascii="Times New Roman" w:hAnsi="Times New Roman" w:cs="Times New Roman"/>
          <w:i/>
          <w:color w:val="000000" w:themeColor="text1"/>
          <w:spacing w:val="-1"/>
        </w:rPr>
        <w:t xml:space="preserve"> </w:t>
      </w:r>
      <w:r w:rsidRPr="00640670">
        <w:rPr>
          <w:rFonts w:ascii="Times New Roman" w:hAnsi="Times New Roman" w:cs="Times New Roman"/>
          <w:i/>
          <w:color w:val="000000" w:themeColor="text1"/>
        </w:rPr>
        <w:t>Fornell-Larcker</w:t>
      </w:r>
    </w:p>
    <w:p w14:paraId="0FC1CC81" w14:textId="663A297B" w:rsidR="006243C9" w:rsidRPr="00640670" w:rsidRDefault="006243C9" w:rsidP="00EA57C1">
      <w:pPr>
        <w:spacing w:after="0"/>
        <w:ind w:right="466"/>
        <w:jc w:val="center"/>
        <w:rPr>
          <w:rFonts w:ascii="Times New Roman Bold" w:hAnsi="Times New Roman Bold" w:cs="Times New Roman"/>
          <w:b/>
          <w:color w:val="000000" w:themeColor="text1"/>
          <w:spacing w:val="-4"/>
        </w:rPr>
      </w:pPr>
      <w:r w:rsidRPr="00640670">
        <w:rPr>
          <w:rFonts w:ascii="Times New Roman Bold" w:hAnsi="Times New Roman Bold" w:cs="Times New Roman"/>
          <w:b/>
          <w:color w:val="000000" w:themeColor="text1"/>
          <w:spacing w:val="-4"/>
        </w:rPr>
        <w:t xml:space="preserve">Bảng </w:t>
      </w:r>
      <w:r w:rsidR="000C42D9" w:rsidRPr="00640670">
        <w:rPr>
          <w:rFonts w:ascii="Times New Roman Bold" w:hAnsi="Times New Roman Bold" w:cs="Times New Roman"/>
          <w:b/>
          <w:color w:val="000000" w:themeColor="text1"/>
          <w:spacing w:val="-4"/>
          <w:lang w:val="en-US"/>
        </w:rPr>
        <w:t>5</w:t>
      </w:r>
      <w:r w:rsidRPr="00640670">
        <w:rPr>
          <w:rFonts w:ascii="Times New Roman Bold" w:hAnsi="Times New Roman Bold" w:cs="Times New Roman"/>
          <w:b/>
          <w:color w:val="000000" w:themeColor="text1"/>
          <w:spacing w:val="-4"/>
        </w:rPr>
        <w:t>: Kết quả đánh giá giá trị phân biệt bằng tiêu chí Fornell-Lacker</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96"/>
        <w:gridCol w:w="596"/>
        <w:gridCol w:w="596"/>
        <w:gridCol w:w="596"/>
        <w:gridCol w:w="596"/>
        <w:gridCol w:w="596"/>
        <w:gridCol w:w="596"/>
      </w:tblGrid>
      <w:tr w:rsidR="00740A96" w:rsidRPr="00640670" w14:paraId="5273E95B" w14:textId="77777777" w:rsidTr="00277089">
        <w:trPr>
          <w:trHeight w:val="290"/>
        </w:trPr>
        <w:tc>
          <w:tcPr>
            <w:tcW w:w="445" w:type="dxa"/>
            <w:noWrap/>
            <w:vAlign w:val="center"/>
            <w:hideMark/>
          </w:tcPr>
          <w:p w14:paraId="18CF319B" w14:textId="0B1A8D8F"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p>
        </w:tc>
        <w:tc>
          <w:tcPr>
            <w:tcW w:w="561" w:type="dxa"/>
            <w:noWrap/>
            <w:vAlign w:val="center"/>
            <w:hideMark/>
          </w:tcPr>
          <w:p w14:paraId="5FAEB863"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EE</w:t>
            </w:r>
          </w:p>
        </w:tc>
        <w:tc>
          <w:tcPr>
            <w:tcW w:w="561" w:type="dxa"/>
            <w:noWrap/>
            <w:vAlign w:val="center"/>
            <w:hideMark/>
          </w:tcPr>
          <w:p w14:paraId="4CE486D4"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FC</w:t>
            </w:r>
          </w:p>
        </w:tc>
        <w:tc>
          <w:tcPr>
            <w:tcW w:w="562" w:type="dxa"/>
            <w:noWrap/>
            <w:vAlign w:val="center"/>
            <w:hideMark/>
          </w:tcPr>
          <w:p w14:paraId="76155D30"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IC</w:t>
            </w:r>
          </w:p>
        </w:tc>
        <w:tc>
          <w:tcPr>
            <w:tcW w:w="562" w:type="dxa"/>
            <w:noWrap/>
            <w:vAlign w:val="center"/>
            <w:hideMark/>
          </w:tcPr>
          <w:p w14:paraId="2CA4E30A"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PC</w:t>
            </w:r>
          </w:p>
        </w:tc>
        <w:tc>
          <w:tcPr>
            <w:tcW w:w="562" w:type="dxa"/>
            <w:noWrap/>
            <w:vAlign w:val="center"/>
            <w:hideMark/>
          </w:tcPr>
          <w:p w14:paraId="4CA6BFFD"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PE</w:t>
            </w:r>
          </w:p>
        </w:tc>
        <w:tc>
          <w:tcPr>
            <w:tcW w:w="562" w:type="dxa"/>
            <w:noWrap/>
            <w:vAlign w:val="center"/>
            <w:hideMark/>
          </w:tcPr>
          <w:p w14:paraId="34202015"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SI</w:t>
            </w:r>
          </w:p>
        </w:tc>
        <w:tc>
          <w:tcPr>
            <w:tcW w:w="562" w:type="dxa"/>
          </w:tcPr>
          <w:p w14:paraId="4F7B90EE"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IA</w:t>
            </w:r>
          </w:p>
        </w:tc>
      </w:tr>
      <w:tr w:rsidR="00740A96" w:rsidRPr="00640670" w14:paraId="110D27DE" w14:textId="77777777" w:rsidTr="00277089">
        <w:trPr>
          <w:trHeight w:val="290"/>
        </w:trPr>
        <w:tc>
          <w:tcPr>
            <w:tcW w:w="445" w:type="dxa"/>
            <w:noWrap/>
            <w:vAlign w:val="center"/>
            <w:hideMark/>
          </w:tcPr>
          <w:p w14:paraId="43CC1B4E"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EE</w:t>
            </w:r>
          </w:p>
        </w:tc>
        <w:tc>
          <w:tcPr>
            <w:tcW w:w="561" w:type="dxa"/>
            <w:noWrap/>
            <w:vAlign w:val="center"/>
            <w:hideMark/>
          </w:tcPr>
          <w:p w14:paraId="0840519C"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0.833</w:t>
            </w:r>
          </w:p>
        </w:tc>
        <w:tc>
          <w:tcPr>
            <w:tcW w:w="561" w:type="dxa"/>
            <w:noWrap/>
            <w:vAlign w:val="center"/>
            <w:hideMark/>
          </w:tcPr>
          <w:p w14:paraId="26879215" w14:textId="14B559D4"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39FC0340" w14:textId="0C43DA4F"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14157D01" w14:textId="221AB655"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17693F2C" w14:textId="75D1A61B"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3BA92A1D" w14:textId="06DE41BD"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tcPr>
          <w:p w14:paraId="63C17E0A"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r>
      <w:tr w:rsidR="00740A96" w:rsidRPr="00640670" w14:paraId="65B56632" w14:textId="77777777" w:rsidTr="00277089">
        <w:trPr>
          <w:trHeight w:val="290"/>
        </w:trPr>
        <w:tc>
          <w:tcPr>
            <w:tcW w:w="445" w:type="dxa"/>
            <w:noWrap/>
            <w:vAlign w:val="center"/>
            <w:hideMark/>
          </w:tcPr>
          <w:p w14:paraId="40BF2825"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FC</w:t>
            </w:r>
          </w:p>
        </w:tc>
        <w:tc>
          <w:tcPr>
            <w:tcW w:w="561" w:type="dxa"/>
            <w:noWrap/>
            <w:vAlign w:val="center"/>
            <w:hideMark/>
          </w:tcPr>
          <w:p w14:paraId="0073EBA3"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0.137</w:t>
            </w:r>
          </w:p>
        </w:tc>
        <w:tc>
          <w:tcPr>
            <w:tcW w:w="561" w:type="dxa"/>
            <w:noWrap/>
            <w:vAlign w:val="center"/>
            <w:hideMark/>
          </w:tcPr>
          <w:p w14:paraId="7A2377AC"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0.808</w:t>
            </w:r>
          </w:p>
        </w:tc>
        <w:tc>
          <w:tcPr>
            <w:tcW w:w="562" w:type="dxa"/>
            <w:noWrap/>
            <w:vAlign w:val="center"/>
            <w:hideMark/>
          </w:tcPr>
          <w:p w14:paraId="3DB2E8D0" w14:textId="178CA0BE"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139A452A" w14:textId="08FF4B8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205C0851" w14:textId="45013DDA"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05B7DDC7" w14:textId="5BAEBCCB"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tcPr>
          <w:p w14:paraId="79C3C04E"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r>
      <w:tr w:rsidR="00740A96" w:rsidRPr="00640670" w14:paraId="5B1892FD" w14:textId="77777777" w:rsidTr="00277089">
        <w:trPr>
          <w:trHeight w:val="290"/>
        </w:trPr>
        <w:tc>
          <w:tcPr>
            <w:tcW w:w="445" w:type="dxa"/>
            <w:noWrap/>
            <w:vAlign w:val="center"/>
            <w:hideMark/>
          </w:tcPr>
          <w:p w14:paraId="7B1E81B9"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IC</w:t>
            </w:r>
          </w:p>
        </w:tc>
        <w:tc>
          <w:tcPr>
            <w:tcW w:w="561" w:type="dxa"/>
            <w:noWrap/>
            <w:vAlign w:val="center"/>
            <w:hideMark/>
          </w:tcPr>
          <w:p w14:paraId="5C63962F"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0.162</w:t>
            </w:r>
          </w:p>
        </w:tc>
        <w:tc>
          <w:tcPr>
            <w:tcW w:w="561" w:type="dxa"/>
            <w:noWrap/>
            <w:vAlign w:val="center"/>
            <w:hideMark/>
          </w:tcPr>
          <w:p w14:paraId="73856C34"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0.407</w:t>
            </w:r>
          </w:p>
        </w:tc>
        <w:tc>
          <w:tcPr>
            <w:tcW w:w="562" w:type="dxa"/>
            <w:noWrap/>
            <w:vAlign w:val="center"/>
            <w:hideMark/>
          </w:tcPr>
          <w:p w14:paraId="6094ECA4"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0.822</w:t>
            </w:r>
          </w:p>
        </w:tc>
        <w:tc>
          <w:tcPr>
            <w:tcW w:w="562" w:type="dxa"/>
            <w:noWrap/>
            <w:vAlign w:val="center"/>
            <w:hideMark/>
          </w:tcPr>
          <w:p w14:paraId="4C474331" w14:textId="598DA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64E9930E" w14:textId="2A5E536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6FBB5B45" w14:textId="7FB261B8"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vAlign w:val="center"/>
          </w:tcPr>
          <w:p w14:paraId="01A96872"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r>
      <w:tr w:rsidR="00740A96" w:rsidRPr="00640670" w14:paraId="35CD61EC" w14:textId="77777777" w:rsidTr="00277089">
        <w:trPr>
          <w:trHeight w:val="290"/>
        </w:trPr>
        <w:tc>
          <w:tcPr>
            <w:tcW w:w="445" w:type="dxa"/>
            <w:noWrap/>
            <w:vAlign w:val="center"/>
            <w:hideMark/>
          </w:tcPr>
          <w:p w14:paraId="58CBC8E1"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PC</w:t>
            </w:r>
          </w:p>
        </w:tc>
        <w:tc>
          <w:tcPr>
            <w:tcW w:w="561" w:type="dxa"/>
            <w:noWrap/>
            <w:vAlign w:val="center"/>
            <w:hideMark/>
          </w:tcPr>
          <w:p w14:paraId="1CE6444B"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0.067</w:t>
            </w:r>
          </w:p>
        </w:tc>
        <w:tc>
          <w:tcPr>
            <w:tcW w:w="561" w:type="dxa"/>
            <w:noWrap/>
            <w:vAlign w:val="center"/>
            <w:hideMark/>
          </w:tcPr>
          <w:p w14:paraId="48D6C1F2"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0.409</w:t>
            </w:r>
          </w:p>
        </w:tc>
        <w:tc>
          <w:tcPr>
            <w:tcW w:w="562" w:type="dxa"/>
            <w:noWrap/>
            <w:vAlign w:val="center"/>
            <w:hideMark/>
          </w:tcPr>
          <w:p w14:paraId="71DB2C70"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0.302</w:t>
            </w:r>
          </w:p>
        </w:tc>
        <w:tc>
          <w:tcPr>
            <w:tcW w:w="562" w:type="dxa"/>
            <w:noWrap/>
            <w:vAlign w:val="center"/>
            <w:hideMark/>
          </w:tcPr>
          <w:p w14:paraId="0044C87E"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0.849</w:t>
            </w:r>
          </w:p>
        </w:tc>
        <w:tc>
          <w:tcPr>
            <w:tcW w:w="562" w:type="dxa"/>
            <w:noWrap/>
            <w:vAlign w:val="center"/>
            <w:hideMark/>
          </w:tcPr>
          <w:p w14:paraId="69CC2A5D" w14:textId="795BBEBC"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noWrap/>
            <w:vAlign w:val="center"/>
            <w:hideMark/>
          </w:tcPr>
          <w:p w14:paraId="58823283" w14:textId="4FB12BE8"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vAlign w:val="center"/>
          </w:tcPr>
          <w:p w14:paraId="15D8B611"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r>
      <w:tr w:rsidR="00740A96" w:rsidRPr="00640670" w14:paraId="51609E43" w14:textId="77777777" w:rsidTr="00277089">
        <w:trPr>
          <w:trHeight w:val="290"/>
        </w:trPr>
        <w:tc>
          <w:tcPr>
            <w:tcW w:w="445" w:type="dxa"/>
            <w:noWrap/>
            <w:vAlign w:val="center"/>
            <w:hideMark/>
          </w:tcPr>
          <w:p w14:paraId="233279F8"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PE</w:t>
            </w:r>
          </w:p>
        </w:tc>
        <w:tc>
          <w:tcPr>
            <w:tcW w:w="561" w:type="dxa"/>
            <w:noWrap/>
            <w:vAlign w:val="center"/>
            <w:hideMark/>
          </w:tcPr>
          <w:p w14:paraId="627DF3C3"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0.185</w:t>
            </w:r>
          </w:p>
        </w:tc>
        <w:tc>
          <w:tcPr>
            <w:tcW w:w="561" w:type="dxa"/>
            <w:noWrap/>
            <w:vAlign w:val="center"/>
            <w:hideMark/>
          </w:tcPr>
          <w:p w14:paraId="14FD636C"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0.589</w:t>
            </w:r>
          </w:p>
        </w:tc>
        <w:tc>
          <w:tcPr>
            <w:tcW w:w="562" w:type="dxa"/>
            <w:noWrap/>
            <w:vAlign w:val="center"/>
            <w:hideMark/>
          </w:tcPr>
          <w:p w14:paraId="57DBE912"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0.393</w:t>
            </w:r>
          </w:p>
        </w:tc>
        <w:tc>
          <w:tcPr>
            <w:tcW w:w="562" w:type="dxa"/>
            <w:noWrap/>
            <w:vAlign w:val="center"/>
            <w:hideMark/>
          </w:tcPr>
          <w:p w14:paraId="2A893247"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0.367</w:t>
            </w:r>
          </w:p>
        </w:tc>
        <w:tc>
          <w:tcPr>
            <w:tcW w:w="562" w:type="dxa"/>
            <w:noWrap/>
            <w:vAlign w:val="center"/>
            <w:hideMark/>
          </w:tcPr>
          <w:p w14:paraId="6C5AA65B"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0.837</w:t>
            </w:r>
          </w:p>
        </w:tc>
        <w:tc>
          <w:tcPr>
            <w:tcW w:w="562" w:type="dxa"/>
            <w:noWrap/>
            <w:vAlign w:val="center"/>
            <w:hideMark/>
          </w:tcPr>
          <w:p w14:paraId="6CACE5B8" w14:textId="5AEE35A0"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c>
          <w:tcPr>
            <w:tcW w:w="562" w:type="dxa"/>
            <w:vAlign w:val="center"/>
          </w:tcPr>
          <w:p w14:paraId="3FF5BD01"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r>
      <w:tr w:rsidR="00740A96" w:rsidRPr="00640670" w14:paraId="3D556C15" w14:textId="77777777" w:rsidTr="00277089">
        <w:trPr>
          <w:trHeight w:val="290"/>
        </w:trPr>
        <w:tc>
          <w:tcPr>
            <w:tcW w:w="445" w:type="dxa"/>
            <w:noWrap/>
            <w:vAlign w:val="center"/>
            <w:hideMark/>
          </w:tcPr>
          <w:p w14:paraId="02A45473"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SI</w:t>
            </w:r>
          </w:p>
        </w:tc>
        <w:tc>
          <w:tcPr>
            <w:tcW w:w="561" w:type="dxa"/>
            <w:noWrap/>
            <w:vAlign w:val="center"/>
            <w:hideMark/>
          </w:tcPr>
          <w:p w14:paraId="754866AA"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0.126</w:t>
            </w:r>
          </w:p>
        </w:tc>
        <w:tc>
          <w:tcPr>
            <w:tcW w:w="561" w:type="dxa"/>
            <w:noWrap/>
            <w:vAlign w:val="center"/>
            <w:hideMark/>
          </w:tcPr>
          <w:p w14:paraId="75976C03"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0.455</w:t>
            </w:r>
          </w:p>
        </w:tc>
        <w:tc>
          <w:tcPr>
            <w:tcW w:w="562" w:type="dxa"/>
            <w:noWrap/>
            <w:vAlign w:val="center"/>
            <w:hideMark/>
          </w:tcPr>
          <w:p w14:paraId="4D17A15B"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0.292</w:t>
            </w:r>
          </w:p>
        </w:tc>
        <w:tc>
          <w:tcPr>
            <w:tcW w:w="562" w:type="dxa"/>
            <w:noWrap/>
            <w:vAlign w:val="center"/>
            <w:hideMark/>
          </w:tcPr>
          <w:p w14:paraId="1E95FA0D"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0.321</w:t>
            </w:r>
          </w:p>
        </w:tc>
        <w:tc>
          <w:tcPr>
            <w:tcW w:w="562" w:type="dxa"/>
            <w:noWrap/>
            <w:vAlign w:val="center"/>
            <w:hideMark/>
          </w:tcPr>
          <w:p w14:paraId="7AA67DF7"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0.556</w:t>
            </w:r>
          </w:p>
        </w:tc>
        <w:tc>
          <w:tcPr>
            <w:tcW w:w="562" w:type="dxa"/>
            <w:noWrap/>
            <w:vAlign w:val="center"/>
            <w:hideMark/>
          </w:tcPr>
          <w:p w14:paraId="603B643D"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0.833</w:t>
            </w:r>
          </w:p>
        </w:tc>
        <w:tc>
          <w:tcPr>
            <w:tcW w:w="562" w:type="dxa"/>
            <w:vAlign w:val="center"/>
          </w:tcPr>
          <w:p w14:paraId="61816D92"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p>
        </w:tc>
      </w:tr>
      <w:tr w:rsidR="00740A96" w:rsidRPr="00640670" w14:paraId="2553DF19" w14:textId="77777777" w:rsidTr="00277089">
        <w:trPr>
          <w:trHeight w:val="290"/>
        </w:trPr>
        <w:tc>
          <w:tcPr>
            <w:tcW w:w="445" w:type="dxa"/>
            <w:noWrap/>
            <w:vAlign w:val="center"/>
          </w:tcPr>
          <w:p w14:paraId="112026A4" w14:textId="77777777" w:rsidR="006243C9" w:rsidRPr="00640670" w:rsidRDefault="006243C9" w:rsidP="00640670">
            <w:pPr>
              <w:spacing w:before="0" w:after="0"/>
              <w:ind w:left="-115"/>
              <w:jc w:val="center"/>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IA</w:t>
            </w:r>
          </w:p>
        </w:tc>
        <w:tc>
          <w:tcPr>
            <w:tcW w:w="561" w:type="dxa"/>
            <w:noWrap/>
            <w:vAlign w:val="center"/>
          </w:tcPr>
          <w:p w14:paraId="19772039"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0.343</w:t>
            </w:r>
          </w:p>
        </w:tc>
        <w:tc>
          <w:tcPr>
            <w:tcW w:w="561" w:type="dxa"/>
            <w:noWrap/>
            <w:vAlign w:val="center"/>
          </w:tcPr>
          <w:p w14:paraId="0A1BD87E"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0.570</w:t>
            </w:r>
          </w:p>
        </w:tc>
        <w:tc>
          <w:tcPr>
            <w:tcW w:w="562" w:type="dxa"/>
            <w:noWrap/>
            <w:vAlign w:val="center"/>
          </w:tcPr>
          <w:p w14:paraId="694D0C93"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0.510</w:t>
            </w:r>
          </w:p>
        </w:tc>
        <w:tc>
          <w:tcPr>
            <w:tcW w:w="562" w:type="dxa"/>
            <w:noWrap/>
            <w:vAlign w:val="center"/>
          </w:tcPr>
          <w:p w14:paraId="4BE84316"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0.413</w:t>
            </w:r>
          </w:p>
        </w:tc>
        <w:tc>
          <w:tcPr>
            <w:tcW w:w="562" w:type="dxa"/>
            <w:noWrap/>
            <w:vAlign w:val="center"/>
          </w:tcPr>
          <w:p w14:paraId="28627B1C"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0.591</w:t>
            </w:r>
          </w:p>
        </w:tc>
        <w:tc>
          <w:tcPr>
            <w:tcW w:w="562" w:type="dxa"/>
            <w:noWrap/>
            <w:vAlign w:val="center"/>
          </w:tcPr>
          <w:p w14:paraId="6519AC06" w14:textId="77777777" w:rsidR="006243C9" w:rsidRPr="00640670" w:rsidRDefault="006243C9" w:rsidP="00640670">
            <w:pPr>
              <w:spacing w:before="0" w:after="0"/>
              <w:ind w:left="-115" w:right="-52"/>
              <w:jc w:val="right"/>
              <w:rPr>
                <w:rFonts w:ascii="Times New Roman" w:eastAsia="Times New Roman" w:hAnsi="Times New Roman" w:cs="Times New Roman"/>
                <w:color w:val="000000"/>
                <w:lang w:val="en-US"/>
              </w:rPr>
            </w:pPr>
            <w:r w:rsidRPr="00640670">
              <w:rPr>
                <w:rFonts w:ascii="Times New Roman" w:eastAsia="Times New Roman" w:hAnsi="Times New Roman" w:cs="Times New Roman"/>
                <w:color w:val="000000"/>
                <w:lang w:val="en-US"/>
              </w:rPr>
              <w:t>0.487</w:t>
            </w:r>
          </w:p>
        </w:tc>
        <w:tc>
          <w:tcPr>
            <w:tcW w:w="562" w:type="dxa"/>
          </w:tcPr>
          <w:p w14:paraId="24E94DA1" w14:textId="77777777" w:rsidR="006243C9" w:rsidRPr="00640670" w:rsidRDefault="006243C9" w:rsidP="00640670">
            <w:pPr>
              <w:spacing w:before="0" w:after="0"/>
              <w:ind w:left="-115" w:right="-52"/>
              <w:jc w:val="right"/>
              <w:rPr>
                <w:rFonts w:ascii="Times New Roman" w:eastAsia="Times New Roman" w:hAnsi="Times New Roman" w:cs="Times New Roman"/>
                <w:b/>
                <w:bCs/>
                <w:color w:val="000000"/>
                <w:lang w:val="en-US"/>
              </w:rPr>
            </w:pPr>
            <w:r w:rsidRPr="00640670">
              <w:rPr>
                <w:rFonts w:ascii="Times New Roman" w:eastAsia="Times New Roman" w:hAnsi="Times New Roman" w:cs="Times New Roman"/>
                <w:b/>
                <w:bCs/>
                <w:color w:val="000000"/>
                <w:lang w:val="en-US"/>
              </w:rPr>
              <w:t>0.845</w:t>
            </w:r>
          </w:p>
        </w:tc>
      </w:tr>
    </w:tbl>
    <w:p w14:paraId="1DA2921C" w14:textId="7A30BE25" w:rsidR="006243C9" w:rsidRPr="00640670" w:rsidRDefault="006243C9" w:rsidP="008C7D5F">
      <w:pPr>
        <w:spacing w:after="0"/>
        <w:ind w:firstLine="360"/>
        <w:jc w:val="center"/>
        <w:rPr>
          <w:rFonts w:ascii="Times New Roman" w:eastAsia="Times New Roman" w:hAnsi="Times New Roman" w:cs="Times New Roman"/>
          <w:i/>
          <w:iCs/>
          <w:lang w:val="en-US"/>
        </w:r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p w14:paraId="00CBEF5A" w14:textId="7E75EFAA" w:rsidR="006243C9" w:rsidRPr="00640670" w:rsidRDefault="006243C9" w:rsidP="008C7D5F">
      <w:pPr>
        <w:pStyle w:val="BodyText"/>
        <w:ind w:right="69" w:firstLine="360"/>
        <w:jc w:val="both"/>
        <w:rPr>
          <w:sz w:val="22"/>
          <w:szCs w:val="22"/>
        </w:rPr>
      </w:pPr>
      <w:r w:rsidRPr="00640670">
        <w:rPr>
          <w:sz w:val="22"/>
          <w:szCs w:val="22"/>
        </w:rPr>
        <w:t>Từ kết quả trên tác giả thấy giá trị căn bậc hai phương sai trích bình quân (số nằm trên đường chéo, in đậm) của các biến đều từ 0,822 trở lên</w:t>
      </w:r>
      <w:r w:rsidRPr="00640670">
        <w:rPr>
          <w:spacing w:val="1"/>
          <w:sz w:val="22"/>
          <w:szCs w:val="22"/>
        </w:rPr>
        <w:t xml:space="preserve"> </w:t>
      </w:r>
      <w:r w:rsidRPr="00640670">
        <w:rPr>
          <w:sz w:val="22"/>
          <w:szCs w:val="22"/>
        </w:rPr>
        <w:t xml:space="preserve">và lớn hơn hệ số tương quan của các biến </w:t>
      </w:r>
      <w:r w:rsidRPr="00640670">
        <w:rPr>
          <w:sz w:val="22"/>
          <w:szCs w:val="22"/>
        </w:rPr>
        <w:t>(các số tương ứng không in đậm nằm trên</w:t>
      </w:r>
      <w:r w:rsidRPr="00640670">
        <w:rPr>
          <w:spacing w:val="1"/>
          <w:sz w:val="22"/>
          <w:szCs w:val="22"/>
        </w:rPr>
        <w:t xml:space="preserve"> </w:t>
      </w:r>
      <w:r w:rsidRPr="00640670">
        <w:rPr>
          <w:sz w:val="22"/>
          <w:szCs w:val="22"/>
        </w:rPr>
        <w:t>cùng</w:t>
      </w:r>
      <w:r w:rsidRPr="00640670">
        <w:rPr>
          <w:spacing w:val="36"/>
          <w:sz w:val="22"/>
          <w:szCs w:val="22"/>
        </w:rPr>
        <w:t xml:space="preserve"> </w:t>
      </w:r>
      <w:r w:rsidRPr="00640670">
        <w:rPr>
          <w:sz w:val="22"/>
          <w:szCs w:val="22"/>
        </w:rPr>
        <w:t>một</w:t>
      </w:r>
      <w:r w:rsidRPr="00640670">
        <w:rPr>
          <w:spacing w:val="34"/>
          <w:sz w:val="22"/>
          <w:szCs w:val="22"/>
        </w:rPr>
        <w:t xml:space="preserve"> </w:t>
      </w:r>
      <w:r w:rsidRPr="00640670">
        <w:rPr>
          <w:sz w:val="22"/>
          <w:szCs w:val="22"/>
        </w:rPr>
        <w:t>cột</w:t>
      </w:r>
      <w:r w:rsidRPr="00640670">
        <w:rPr>
          <w:spacing w:val="37"/>
          <w:sz w:val="22"/>
          <w:szCs w:val="22"/>
        </w:rPr>
        <w:t xml:space="preserve"> </w:t>
      </w:r>
      <w:r w:rsidRPr="00640670">
        <w:rPr>
          <w:sz w:val="22"/>
          <w:szCs w:val="22"/>
        </w:rPr>
        <w:t>của</w:t>
      </w:r>
      <w:r w:rsidRPr="00640670">
        <w:rPr>
          <w:spacing w:val="37"/>
          <w:sz w:val="22"/>
          <w:szCs w:val="22"/>
        </w:rPr>
        <w:t xml:space="preserve"> </w:t>
      </w:r>
      <w:r w:rsidRPr="00640670">
        <w:rPr>
          <w:sz w:val="22"/>
          <w:szCs w:val="22"/>
        </w:rPr>
        <w:t>các</w:t>
      </w:r>
      <w:r w:rsidRPr="00640670">
        <w:rPr>
          <w:spacing w:val="37"/>
          <w:sz w:val="22"/>
          <w:szCs w:val="22"/>
        </w:rPr>
        <w:t xml:space="preserve"> </w:t>
      </w:r>
      <w:r w:rsidRPr="00640670">
        <w:rPr>
          <w:sz w:val="22"/>
          <w:szCs w:val="22"/>
        </w:rPr>
        <w:t>biến).</w:t>
      </w:r>
      <w:r w:rsidRPr="00640670">
        <w:rPr>
          <w:spacing w:val="34"/>
          <w:sz w:val="22"/>
          <w:szCs w:val="22"/>
        </w:rPr>
        <w:t xml:space="preserve"> </w:t>
      </w:r>
      <w:r w:rsidRPr="00640670">
        <w:rPr>
          <w:sz w:val="22"/>
          <w:szCs w:val="22"/>
        </w:rPr>
        <w:t>Như</w:t>
      </w:r>
      <w:r w:rsidRPr="00640670">
        <w:rPr>
          <w:spacing w:val="35"/>
          <w:sz w:val="22"/>
          <w:szCs w:val="22"/>
        </w:rPr>
        <w:t xml:space="preserve"> </w:t>
      </w:r>
      <w:r w:rsidRPr="00640670">
        <w:rPr>
          <w:sz w:val="22"/>
          <w:szCs w:val="22"/>
        </w:rPr>
        <w:t>vậy,</w:t>
      </w:r>
      <w:r w:rsidRPr="00640670">
        <w:rPr>
          <w:spacing w:val="36"/>
          <w:sz w:val="22"/>
          <w:szCs w:val="22"/>
        </w:rPr>
        <w:t xml:space="preserve"> </w:t>
      </w:r>
      <w:r w:rsidRPr="00640670">
        <w:rPr>
          <w:sz w:val="22"/>
          <w:szCs w:val="22"/>
        </w:rPr>
        <w:t>các</w:t>
      </w:r>
      <w:r w:rsidRPr="00640670">
        <w:rPr>
          <w:spacing w:val="37"/>
          <w:sz w:val="22"/>
          <w:szCs w:val="22"/>
        </w:rPr>
        <w:t xml:space="preserve"> </w:t>
      </w:r>
      <w:r w:rsidRPr="00640670">
        <w:rPr>
          <w:sz w:val="22"/>
          <w:szCs w:val="22"/>
        </w:rPr>
        <w:t>thang</w:t>
      </w:r>
      <w:r w:rsidRPr="00640670">
        <w:rPr>
          <w:spacing w:val="35"/>
          <w:sz w:val="22"/>
          <w:szCs w:val="22"/>
        </w:rPr>
        <w:t xml:space="preserve"> </w:t>
      </w:r>
      <w:r w:rsidRPr="00640670">
        <w:rPr>
          <w:sz w:val="22"/>
          <w:szCs w:val="22"/>
        </w:rPr>
        <w:t>đo</w:t>
      </w:r>
      <w:r w:rsidRPr="00640670">
        <w:rPr>
          <w:spacing w:val="36"/>
          <w:sz w:val="22"/>
          <w:szCs w:val="22"/>
        </w:rPr>
        <w:t xml:space="preserve"> </w:t>
      </w:r>
      <w:r w:rsidRPr="00640670">
        <w:rPr>
          <w:sz w:val="22"/>
          <w:szCs w:val="22"/>
        </w:rPr>
        <w:t>thỏa</w:t>
      </w:r>
      <w:r w:rsidRPr="00640670">
        <w:rPr>
          <w:spacing w:val="38"/>
          <w:sz w:val="22"/>
          <w:szCs w:val="22"/>
        </w:rPr>
        <w:t xml:space="preserve"> </w:t>
      </w:r>
      <w:r w:rsidRPr="00640670">
        <w:rPr>
          <w:sz w:val="22"/>
          <w:szCs w:val="22"/>
        </w:rPr>
        <w:t>mãn</w:t>
      </w:r>
      <w:r w:rsidRPr="00640670">
        <w:rPr>
          <w:spacing w:val="37"/>
          <w:sz w:val="22"/>
          <w:szCs w:val="22"/>
        </w:rPr>
        <w:t xml:space="preserve"> </w:t>
      </w:r>
      <w:r w:rsidRPr="00640670">
        <w:rPr>
          <w:sz w:val="22"/>
          <w:szCs w:val="22"/>
        </w:rPr>
        <w:t>các</w:t>
      </w:r>
      <w:r w:rsidRPr="00640670">
        <w:rPr>
          <w:spacing w:val="37"/>
          <w:sz w:val="22"/>
          <w:szCs w:val="22"/>
        </w:rPr>
        <w:t xml:space="preserve"> </w:t>
      </w:r>
      <w:r w:rsidRPr="00640670">
        <w:rPr>
          <w:sz w:val="22"/>
          <w:szCs w:val="22"/>
        </w:rPr>
        <w:t>tiêu</w:t>
      </w:r>
      <w:r w:rsidRPr="00640670">
        <w:rPr>
          <w:spacing w:val="34"/>
          <w:sz w:val="22"/>
          <w:szCs w:val="22"/>
        </w:rPr>
        <w:t xml:space="preserve"> </w:t>
      </w:r>
      <w:r w:rsidRPr="00640670">
        <w:rPr>
          <w:sz w:val="22"/>
          <w:szCs w:val="22"/>
        </w:rPr>
        <w:t>chí</w:t>
      </w:r>
      <w:r w:rsidRPr="00640670">
        <w:rPr>
          <w:spacing w:val="34"/>
          <w:sz w:val="22"/>
          <w:szCs w:val="22"/>
        </w:rPr>
        <w:t xml:space="preserve"> </w:t>
      </w:r>
      <w:r w:rsidRPr="00640670">
        <w:rPr>
          <w:sz w:val="22"/>
          <w:szCs w:val="22"/>
        </w:rPr>
        <w:t>Fornell- Lacker</w:t>
      </w:r>
      <w:r w:rsidRPr="00640670">
        <w:rPr>
          <w:spacing w:val="-7"/>
          <w:sz w:val="22"/>
          <w:szCs w:val="22"/>
        </w:rPr>
        <w:t xml:space="preserve"> </w:t>
      </w:r>
      <w:r w:rsidRPr="00640670">
        <w:rPr>
          <w:sz w:val="22"/>
          <w:szCs w:val="22"/>
        </w:rPr>
        <w:t>để</w:t>
      </w:r>
      <w:r w:rsidRPr="00640670">
        <w:rPr>
          <w:spacing w:val="-7"/>
          <w:sz w:val="22"/>
          <w:szCs w:val="22"/>
        </w:rPr>
        <w:t xml:space="preserve"> </w:t>
      </w:r>
      <w:r w:rsidRPr="00640670">
        <w:rPr>
          <w:sz w:val="22"/>
          <w:szCs w:val="22"/>
        </w:rPr>
        <w:t>có</w:t>
      </w:r>
      <w:r w:rsidRPr="00640670">
        <w:rPr>
          <w:spacing w:val="-4"/>
          <w:sz w:val="22"/>
          <w:szCs w:val="22"/>
        </w:rPr>
        <w:t xml:space="preserve"> </w:t>
      </w:r>
      <w:r w:rsidRPr="00640670">
        <w:rPr>
          <w:sz w:val="22"/>
          <w:szCs w:val="22"/>
        </w:rPr>
        <w:t>được</w:t>
      </w:r>
      <w:r w:rsidRPr="00640670">
        <w:rPr>
          <w:spacing w:val="-7"/>
          <w:sz w:val="22"/>
          <w:szCs w:val="22"/>
        </w:rPr>
        <w:t xml:space="preserve"> </w:t>
      </w:r>
      <w:r w:rsidRPr="00640670">
        <w:rPr>
          <w:sz w:val="22"/>
          <w:szCs w:val="22"/>
        </w:rPr>
        <w:t>giá</w:t>
      </w:r>
      <w:r w:rsidRPr="00640670">
        <w:rPr>
          <w:spacing w:val="-6"/>
          <w:sz w:val="22"/>
          <w:szCs w:val="22"/>
        </w:rPr>
        <w:t xml:space="preserve"> </w:t>
      </w:r>
      <w:r w:rsidRPr="00640670">
        <w:rPr>
          <w:sz w:val="22"/>
          <w:szCs w:val="22"/>
        </w:rPr>
        <w:t>trị</w:t>
      </w:r>
      <w:r w:rsidRPr="00640670">
        <w:rPr>
          <w:spacing w:val="-7"/>
          <w:sz w:val="22"/>
          <w:szCs w:val="22"/>
        </w:rPr>
        <w:t xml:space="preserve"> </w:t>
      </w:r>
      <w:r w:rsidRPr="00640670">
        <w:rPr>
          <w:sz w:val="22"/>
          <w:szCs w:val="22"/>
        </w:rPr>
        <w:t>phân</w:t>
      </w:r>
      <w:r w:rsidRPr="00640670">
        <w:rPr>
          <w:spacing w:val="-7"/>
          <w:sz w:val="22"/>
          <w:szCs w:val="22"/>
        </w:rPr>
        <w:t xml:space="preserve"> </w:t>
      </w:r>
      <w:r w:rsidRPr="00640670">
        <w:rPr>
          <w:sz w:val="22"/>
          <w:szCs w:val="22"/>
        </w:rPr>
        <w:t>biệt.</w:t>
      </w:r>
    </w:p>
    <w:p w14:paraId="2AAA057F" w14:textId="77777777" w:rsidR="006243C9" w:rsidRPr="00640670" w:rsidRDefault="006243C9" w:rsidP="008066C6">
      <w:pPr>
        <w:pStyle w:val="ListParagraph"/>
        <w:widowControl w:val="0"/>
        <w:numPr>
          <w:ilvl w:val="4"/>
          <w:numId w:val="3"/>
        </w:numPr>
        <w:autoSpaceDE w:val="0"/>
        <w:autoSpaceDN w:val="0"/>
        <w:spacing w:after="0"/>
        <w:ind w:left="0" w:firstLine="360"/>
        <w:jc w:val="both"/>
        <w:rPr>
          <w:rFonts w:ascii="Times New Roman" w:hAnsi="Times New Roman" w:cs="Times New Roman"/>
          <w:i/>
        </w:rPr>
      </w:pPr>
      <w:r w:rsidRPr="00640670">
        <w:rPr>
          <w:rFonts w:ascii="Times New Roman" w:hAnsi="Times New Roman" w:cs="Times New Roman"/>
          <w:i/>
        </w:rPr>
        <w:t>Hệ</w:t>
      </w:r>
      <w:r w:rsidRPr="00640670">
        <w:rPr>
          <w:rFonts w:ascii="Times New Roman" w:hAnsi="Times New Roman" w:cs="Times New Roman"/>
          <w:i/>
          <w:spacing w:val="-3"/>
        </w:rPr>
        <w:t xml:space="preserve"> </w:t>
      </w:r>
      <w:r w:rsidRPr="00640670">
        <w:rPr>
          <w:rFonts w:ascii="Times New Roman" w:hAnsi="Times New Roman" w:cs="Times New Roman"/>
          <w:i/>
        </w:rPr>
        <w:t>số</w:t>
      </w:r>
      <w:r w:rsidRPr="00640670">
        <w:rPr>
          <w:rFonts w:ascii="Times New Roman" w:hAnsi="Times New Roman" w:cs="Times New Roman"/>
          <w:i/>
          <w:spacing w:val="-3"/>
        </w:rPr>
        <w:t xml:space="preserve"> </w:t>
      </w:r>
      <w:r w:rsidRPr="00640670">
        <w:rPr>
          <w:rFonts w:ascii="Times New Roman" w:hAnsi="Times New Roman" w:cs="Times New Roman"/>
          <w:i/>
        </w:rPr>
        <w:t>tải</w:t>
      </w:r>
      <w:r w:rsidRPr="00640670">
        <w:rPr>
          <w:rFonts w:ascii="Times New Roman" w:hAnsi="Times New Roman" w:cs="Times New Roman"/>
          <w:i/>
          <w:spacing w:val="-2"/>
        </w:rPr>
        <w:t xml:space="preserve"> </w:t>
      </w:r>
      <w:r w:rsidRPr="00640670">
        <w:rPr>
          <w:rFonts w:ascii="Times New Roman" w:hAnsi="Times New Roman" w:cs="Times New Roman"/>
          <w:i/>
        </w:rPr>
        <w:t>chéo</w:t>
      </w:r>
    </w:p>
    <w:p w14:paraId="57A19CA6" w14:textId="6F20ADD6" w:rsidR="006243C9" w:rsidRPr="00640670" w:rsidRDefault="006243C9" w:rsidP="008C7D5F">
      <w:pPr>
        <w:pStyle w:val="NormalWeb"/>
        <w:shd w:val="clear" w:color="auto" w:fill="FFFFFF"/>
        <w:spacing w:before="120" w:beforeAutospacing="0" w:after="0" w:afterAutospacing="0"/>
        <w:ind w:firstLine="360"/>
        <w:jc w:val="both"/>
        <w:rPr>
          <w:sz w:val="22"/>
          <w:szCs w:val="22"/>
          <w:lang w:val="en-US"/>
        </w:rPr>
      </w:pPr>
      <w:r w:rsidRPr="00640670">
        <w:rPr>
          <w:sz w:val="22"/>
          <w:szCs w:val="22"/>
          <w:lang w:val="en-US"/>
        </w:rPr>
        <w:t>H</w:t>
      </w:r>
      <w:r w:rsidRPr="00640670">
        <w:rPr>
          <w:sz w:val="22"/>
          <w:szCs w:val="22"/>
          <w:lang w:val="vi-VN"/>
        </w:rPr>
        <w:t>ệ số tải chéo Cross-loading đo lường mức độ mà một biến quan sát "tải" lên một nhân tố không phải là nhân tố chính của nó.</w:t>
      </w:r>
    </w:p>
    <w:p w14:paraId="6E036488" w14:textId="36BD9038" w:rsidR="006243C9" w:rsidRPr="00640670" w:rsidRDefault="006243C9" w:rsidP="00277089">
      <w:pPr>
        <w:ind w:firstLine="360"/>
        <w:jc w:val="center"/>
        <w:rPr>
          <w:b/>
        </w:rPr>
      </w:pPr>
      <w:r w:rsidRPr="00640670">
        <w:rPr>
          <w:rFonts w:ascii="Times New Roman" w:hAnsi="Times New Roman" w:cs="Times New Roman"/>
          <w:b/>
        </w:rPr>
        <w:t>Bảng</w:t>
      </w:r>
      <w:r w:rsidRPr="00640670">
        <w:rPr>
          <w:rFonts w:ascii="Times New Roman" w:hAnsi="Times New Roman" w:cs="Times New Roman"/>
          <w:b/>
          <w:spacing w:val="-1"/>
        </w:rPr>
        <w:t xml:space="preserve"> </w:t>
      </w:r>
      <w:r w:rsidR="000C42D9" w:rsidRPr="00640670">
        <w:rPr>
          <w:rFonts w:ascii="Times New Roman" w:hAnsi="Times New Roman" w:cs="Times New Roman"/>
          <w:b/>
          <w:lang w:val="en-US"/>
        </w:rPr>
        <w:t>6</w:t>
      </w:r>
      <w:r w:rsidRPr="00640670">
        <w:rPr>
          <w:rFonts w:ascii="Times New Roman" w:hAnsi="Times New Roman" w:cs="Times New Roman"/>
          <w:b/>
        </w:rPr>
        <w:t>:</w:t>
      </w:r>
      <w:r w:rsidRPr="00640670">
        <w:rPr>
          <w:rFonts w:ascii="Times New Roman" w:hAnsi="Times New Roman" w:cs="Times New Roman"/>
          <w:b/>
          <w:spacing w:val="-2"/>
        </w:rPr>
        <w:t xml:space="preserve"> </w:t>
      </w:r>
      <w:r w:rsidRPr="00640670">
        <w:rPr>
          <w:rFonts w:ascii="Times New Roman" w:hAnsi="Times New Roman" w:cs="Times New Roman"/>
          <w:b/>
        </w:rPr>
        <w:t>Kết quả</w:t>
      </w:r>
      <w:r w:rsidRPr="00640670">
        <w:rPr>
          <w:rFonts w:ascii="Times New Roman" w:hAnsi="Times New Roman" w:cs="Times New Roman"/>
          <w:b/>
          <w:spacing w:val="-1"/>
        </w:rPr>
        <w:t xml:space="preserve"> </w:t>
      </w:r>
      <w:r w:rsidRPr="00640670">
        <w:rPr>
          <w:rFonts w:ascii="Times New Roman" w:hAnsi="Times New Roman" w:cs="Times New Roman"/>
          <w:b/>
        </w:rPr>
        <w:t>đánh giá</w:t>
      </w:r>
      <w:r w:rsidRPr="00640670">
        <w:rPr>
          <w:rFonts w:ascii="Times New Roman" w:hAnsi="Times New Roman" w:cs="Times New Roman"/>
          <w:b/>
          <w:spacing w:val="-1"/>
        </w:rPr>
        <w:t xml:space="preserve"> </w:t>
      </w:r>
      <w:r w:rsidRPr="00640670">
        <w:rPr>
          <w:rFonts w:ascii="Times New Roman" w:hAnsi="Times New Roman" w:cs="Times New Roman"/>
          <w:b/>
        </w:rPr>
        <w:t>giá trị</w:t>
      </w:r>
      <w:r w:rsidRPr="00640670">
        <w:rPr>
          <w:rFonts w:ascii="Times New Roman" w:hAnsi="Times New Roman" w:cs="Times New Roman"/>
          <w:b/>
          <w:spacing w:val="-1"/>
        </w:rPr>
        <w:t xml:space="preserve"> </w:t>
      </w:r>
      <w:r w:rsidRPr="00640670">
        <w:rPr>
          <w:rFonts w:ascii="Times New Roman" w:hAnsi="Times New Roman" w:cs="Times New Roman"/>
          <w:b/>
        </w:rPr>
        <w:t>phân</w:t>
      </w:r>
      <w:r w:rsidRPr="00640670">
        <w:rPr>
          <w:rFonts w:ascii="Times New Roman" w:hAnsi="Times New Roman" w:cs="Times New Roman"/>
          <w:b/>
          <w:spacing w:val="-3"/>
        </w:rPr>
        <w:t xml:space="preserve"> </w:t>
      </w:r>
      <w:r w:rsidRPr="00640670">
        <w:rPr>
          <w:rFonts w:ascii="Times New Roman" w:hAnsi="Times New Roman" w:cs="Times New Roman"/>
          <w:b/>
        </w:rPr>
        <w:t>biệt</w:t>
      </w:r>
      <w:r w:rsidRPr="00640670">
        <w:rPr>
          <w:rFonts w:ascii="Times New Roman" w:hAnsi="Times New Roman" w:cs="Times New Roman"/>
          <w:b/>
          <w:spacing w:val="-2"/>
        </w:rPr>
        <w:t xml:space="preserve"> </w:t>
      </w:r>
      <w:r w:rsidRPr="00640670">
        <w:rPr>
          <w:rFonts w:ascii="Times New Roman" w:hAnsi="Times New Roman" w:cs="Times New Roman"/>
          <w:b/>
        </w:rPr>
        <w:t>thang</w:t>
      </w:r>
      <w:r w:rsidRPr="00640670">
        <w:rPr>
          <w:rFonts w:ascii="Times New Roman" w:hAnsi="Times New Roman" w:cs="Times New Roman"/>
          <w:b/>
          <w:spacing w:val="-1"/>
        </w:rPr>
        <w:t xml:space="preserve"> </w:t>
      </w:r>
      <w:r w:rsidRPr="00640670">
        <w:rPr>
          <w:rFonts w:ascii="Times New Roman" w:hAnsi="Times New Roman" w:cs="Times New Roman"/>
          <w:b/>
        </w:rPr>
        <w:t>đo</w:t>
      </w:r>
      <w:r w:rsidRPr="00640670">
        <w:rPr>
          <w:rFonts w:ascii="Times New Roman" w:hAnsi="Times New Roman" w:cs="Times New Roman"/>
          <w:b/>
          <w:spacing w:val="-3"/>
        </w:rPr>
        <w:t xml:space="preserve"> </w:t>
      </w:r>
      <w:r w:rsidRPr="00640670">
        <w:rPr>
          <w:rFonts w:ascii="Times New Roman" w:hAnsi="Times New Roman" w:cs="Times New Roman"/>
          <w:b/>
        </w:rPr>
        <w:t>bằng</w:t>
      </w:r>
      <w:r w:rsidRPr="00640670">
        <w:rPr>
          <w:rFonts w:ascii="Times New Roman" w:hAnsi="Times New Roman" w:cs="Times New Roman"/>
          <w:b/>
          <w:spacing w:val="-1"/>
        </w:rPr>
        <w:t xml:space="preserve"> </w:t>
      </w:r>
      <w:r w:rsidRPr="00640670">
        <w:rPr>
          <w:rFonts w:ascii="Times New Roman" w:hAnsi="Times New Roman" w:cs="Times New Roman"/>
          <w:b/>
        </w:rPr>
        <w:t>hệ</w:t>
      </w:r>
      <w:r w:rsidRPr="00640670">
        <w:rPr>
          <w:rFonts w:ascii="Times New Roman" w:hAnsi="Times New Roman" w:cs="Times New Roman"/>
          <w:b/>
          <w:spacing w:val="-1"/>
        </w:rPr>
        <w:t xml:space="preserve"> </w:t>
      </w:r>
      <w:r w:rsidRPr="00640670">
        <w:rPr>
          <w:rFonts w:ascii="Times New Roman" w:hAnsi="Times New Roman" w:cs="Times New Roman"/>
          <w:b/>
        </w:rPr>
        <w:t>số</w:t>
      </w:r>
      <w:r w:rsidRPr="00640670">
        <w:rPr>
          <w:rFonts w:ascii="Times New Roman" w:hAnsi="Times New Roman" w:cs="Times New Roman"/>
          <w:b/>
          <w:spacing w:val="-2"/>
        </w:rPr>
        <w:t xml:space="preserve"> </w:t>
      </w:r>
      <w:r w:rsidRPr="00640670">
        <w:rPr>
          <w:rFonts w:ascii="Times New Roman" w:hAnsi="Times New Roman" w:cs="Times New Roman"/>
          <w:b/>
        </w:rPr>
        <w:t>tải chéo</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640670" w14:paraId="5C05D15C" w14:textId="77777777" w:rsidTr="00B56AC5">
        <w:trPr>
          <w:trHeight w:val="290"/>
        </w:trPr>
        <w:tc>
          <w:tcPr>
            <w:tcW w:w="445" w:type="dxa"/>
            <w:noWrap/>
            <w:vAlign w:val="center"/>
            <w:hideMark/>
          </w:tcPr>
          <w:p w14:paraId="13349DDC"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 </w:t>
            </w:r>
          </w:p>
        </w:tc>
        <w:tc>
          <w:tcPr>
            <w:tcW w:w="540" w:type="dxa"/>
            <w:noWrap/>
            <w:vAlign w:val="center"/>
            <w:hideMark/>
          </w:tcPr>
          <w:p w14:paraId="6498BC7D" w14:textId="77777777" w:rsidR="006243C9" w:rsidRPr="00640670" w:rsidRDefault="006243C9" w:rsidP="00640670">
            <w:pPr>
              <w:spacing w:before="0" w:after="0"/>
              <w:ind w:left="-108" w:right="-105"/>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EE</w:t>
            </w:r>
          </w:p>
        </w:tc>
        <w:tc>
          <w:tcPr>
            <w:tcW w:w="540" w:type="dxa"/>
            <w:noWrap/>
            <w:vAlign w:val="center"/>
            <w:hideMark/>
          </w:tcPr>
          <w:p w14:paraId="5283F0C2" w14:textId="77777777" w:rsidR="006243C9" w:rsidRPr="00640670" w:rsidRDefault="006243C9" w:rsidP="00640670">
            <w:pPr>
              <w:spacing w:before="0" w:after="0"/>
              <w:ind w:left="-108" w:right="-105"/>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FC</w:t>
            </w:r>
          </w:p>
        </w:tc>
        <w:tc>
          <w:tcPr>
            <w:tcW w:w="540" w:type="dxa"/>
            <w:noWrap/>
            <w:vAlign w:val="center"/>
            <w:hideMark/>
          </w:tcPr>
          <w:p w14:paraId="2AB82B27" w14:textId="77777777" w:rsidR="006243C9" w:rsidRPr="00640670" w:rsidRDefault="006243C9" w:rsidP="00640670">
            <w:pPr>
              <w:spacing w:before="0" w:after="0"/>
              <w:ind w:left="-108" w:right="-105"/>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IC</w:t>
            </w:r>
          </w:p>
        </w:tc>
        <w:tc>
          <w:tcPr>
            <w:tcW w:w="540" w:type="dxa"/>
            <w:noWrap/>
            <w:vAlign w:val="center"/>
            <w:hideMark/>
          </w:tcPr>
          <w:p w14:paraId="765C477D" w14:textId="77777777" w:rsidR="006243C9" w:rsidRPr="00640670" w:rsidRDefault="006243C9" w:rsidP="00640670">
            <w:pPr>
              <w:spacing w:before="0" w:after="0"/>
              <w:ind w:left="-108" w:right="-105"/>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PC</w:t>
            </w:r>
          </w:p>
        </w:tc>
        <w:tc>
          <w:tcPr>
            <w:tcW w:w="540" w:type="dxa"/>
            <w:noWrap/>
            <w:vAlign w:val="center"/>
            <w:hideMark/>
          </w:tcPr>
          <w:p w14:paraId="4D2F7BD3" w14:textId="77777777" w:rsidR="006243C9" w:rsidRPr="00640670" w:rsidRDefault="006243C9" w:rsidP="00640670">
            <w:pPr>
              <w:spacing w:before="0" w:after="0"/>
              <w:ind w:left="-108" w:right="-105"/>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PE</w:t>
            </w:r>
          </w:p>
        </w:tc>
        <w:tc>
          <w:tcPr>
            <w:tcW w:w="540" w:type="dxa"/>
            <w:noWrap/>
            <w:vAlign w:val="center"/>
            <w:hideMark/>
          </w:tcPr>
          <w:p w14:paraId="31AE1968" w14:textId="77777777" w:rsidR="006243C9" w:rsidRPr="00640670" w:rsidRDefault="006243C9" w:rsidP="00640670">
            <w:pPr>
              <w:spacing w:before="0" w:after="0"/>
              <w:ind w:left="-108" w:right="-105"/>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SI</w:t>
            </w:r>
          </w:p>
        </w:tc>
        <w:tc>
          <w:tcPr>
            <w:tcW w:w="540" w:type="dxa"/>
          </w:tcPr>
          <w:p w14:paraId="7F1176C1" w14:textId="77777777" w:rsidR="006243C9" w:rsidRPr="00640670" w:rsidRDefault="006243C9" w:rsidP="00640670">
            <w:pPr>
              <w:spacing w:before="0" w:after="0"/>
              <w:ind w:left="-107" w:right="-103"/>
              <w:jc w:val="center"/>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IA</w:t>
            </w:r>
          </w:p>
        </w:tc>
      </w:tr>
      <w:tr w:rsidR="0014561A" w:rsidRPr="00640670" w14:paraId="47621095" w14:textId="77777777" w:rsidTr="00B56AC5">
        <w:trPr>
          <w:trHeight w:val="290"/>
        </w:trPr>
        <w:tc>
          <w:tcPr>
            <w:tcW w:w="445" w:type="dxa"/>
            <w:noWrap/>
            <w:vAlign w:val="center"/>
            <w:hideMark/>
          </w:tcPr>
          <w:p w14:paraId="663D8B04"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EE1</w:t>
            </w:r>
          </w:p>
        </w:tc>
        <w:tc>
          <w:tcPr>
            <w:tcW w:w="540" w:type="dxa"/>
            <w:noWrap/>
            <w:vAlign w:val="center"/>
            <w:hideMark/>
          </w:tcPr>
          <w:p w14:paraId="620AF510"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0.877</w:t>
            </w:r>
          </w:p>
        </w:tc>
        <w:tc>
          <w:tcPr>
            <w:tcW w:w="540" w:type="dxa"/>
            <w:noWrap/>
            <w:vAlign w:val="center"/>
            <w:hideMark/>
          </w:tcPr>
          <w:p w14:paraId="5968542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0.112</w:t>
            </w:r>
          </w:p>
        </w:tc>
        <w:tc>
          <w:tcPr>
            <w:tcW w:w="540" w:type="dxa"/>
            <w:noWrap/>
            <w:vAlign w:val="center"/>
            <w:hideMark/>
          </w:tcPr>
          <w:p w14:paraId="127076B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0.082</w:t>
            </w:r>
          </w:p>
        </w:tc>
        <w:tc>
          <w:tcPr>
            <w:tcW w:w="540" w:type="dxa"/>
            <w:noWrap/>
            <w:vAlign w:val="center"/>
            <w:hideMark/>
          </w:tcPr>
          <w:p w14:paraId="7F87269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0.096</w:t>
            </w:r>
          </w:p>
        </w:tc>
        <w:tc>
          <w:tcPr>
            <w:tcW w:w="540" w:type="dxa"/>
            <w:noWrap/>
            <w:vAlign w:val="center"/>
            <w:hideMark/>
          </w:tcPr>
          <w:p w14:paraId="7EDF6B9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0.238</w:t>
            </w:r>
          </w:p>
        </w:tc>
        <w:tc>
          <w:tcPr>
            <w:tcW w:w="540" w:type="dxa"/>
            <w:noWrap/>
            <w:vAlign w:val="center"/>
            <w:hideMark/>
          </w:tcPr>
          <w:p w14:paraId="5C2F03F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0.177</w:t>
            </w:r>
          </w:p>
        </w:tc>
        <w:tc>
          <w:tcPr>
            <w:tcW w:w="540" w:type="dxa"/>
            <w:vAlign w:val="center"/>
          </w:tcPr>
          <w:p w14:paraId="12B8675D"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0.321</w:t>
            </w:r>
          </w:p>
        </w:tc>
      </w:tr>
      <w:tr w:rsidR="0014561A" w:rsidRPr="00640670" w14:paraId="5335D647" w14:textId="77777777" w:rsidTr="00B56AC5">
        <w:trPr>
          <w:trHeight w:val="290"/>
        </w:trPr>
        <w:tc>
          <w:tcPr>
            <w:tcW w:w="445" w:type="dxa"/>
            <w:noWrap/>
            <w:vAlign w:val="center"/>
            <w:hideMark/>
          </w:tcPr>
          <w:p w14:paraId="18230E01"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EE2</w:t>
            </w:r>
          </w:p>
        </w:tc>
        <w:tc>
          <w:tcPr>
            <w:tcW w:w="540" w:type="dxa"/>
            <w:noWrap/>
            <w:vAlign w:val="center"/>
            <w:hideMark/>
          </w:tcPr>
          <w:p w14:paraId="13DD0918"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0.828</w:t>
            </w:r>
          </w:p>
        </w:tc>
        <w:tc>
          <w:tcPr>
            <w:tcW w:w="540" w:type="dxa"/>
            <w:noWrap/>
            <w:vAlign w:val="center"/>
            <w:hideMark/>
          </w:tcPr>
          <w:p w14:paraId="21B2913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0.120</w:t>
            </w:r>
          </w:p>
        </w:tc>
        <w:tc>
          <w:tcPr>
            <w:tcW w:w="540" w:type="dxa"/>
            <w:noWrap/>
            <w:vAlign w:val="center"/>
            <w:hideMark/>
          </w:tcPr>
          <w:p w14:paraId="5A78FCD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0.096</w:t>
            </w:r>
          </w:p>
        </w:tc>
        <w:tc>
          <w:tcPr>
            <w:tcW w:w="540" w:type="dxa"/>
            <w:noWrap/>
            <w:vAlign w:val="center"/>
            <w:hideMark/>
          </w:tcPr>
          <w:p w14:paraId="6E887721"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0.085</w:t>
            </w:r>
          </w:p>
        </w:tc>
        <w:tc>
          <w:tcPr>
            <w:tcW w:w="540" w:type="dxa"/>
            <w:noWrap/>
            <w:vAlign w:val="center"/>
            <w:hideMark/>
          </w:tcPr>
          <w:p w14:paraId="044F219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0.153</w:t>
            </w:r>
          </w:p>
        </w:tc>
        <w:tc>
          <w:tcPr>
            <w:tcW w:w="540" w:type="dxa"/>
            <w:noWrap/>
            <w:vAlign w:val="center"/>
            <w:hideMark/>
          </w:tcPr>
          <w:p w14:paraId="6AC7F68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0.153</w:t>
            </w:r>
          </w:p>
        </w:tc>
        <w:tc>
          <w:tcPr>
            <w:tcW w:w="540" w:type="dxa"/>
            <w:vAlign w:val="center"/>
          </w:tcPr>
          <w:p w14:paraId="1449184C"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0.253</w:t>
            </w:r>
          </w:p>
        </w:tc>
      </w:tr>
      <w:tr w:rsidR="0014561A" w:rsidRPr="00640670" w14:paraId="57D9076D" w14:textId="77777777" w:rsidTr="00B56AC5">
        <w:trPr>
          <w:trHeight w:val="290"/>
        </w:trPr>
        <w:tc>
          <w:tcPr>
            <w:tcW w:w="445" w:type="dxa"/>
            <w:noWrap/>
            <w:vAlign w:val="center"/>
            <w:hideMark/>
          </w:tcPr>
          <w:p w14:paraId="536A443F"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EE3</w:t>
            </w:r>
          </w:p>
        </w:tc>
        <w:tc>
          <w:tcPr>
            <w:tcW w:w="540" w:type="dxa"/>
            <w:noWrap/>
            <w:vAlign w:val="center"/>
            <w:hideMark/>
          </w:tcPr>
          <w:p w14:paraId="2EC918A7"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0.822</w:t>
            </w:r>
          </w:p>
        </w:tc>
        <w:tc>
          <w:tcPr>
            <w:tcW w:w="540" w:type="dxa"/>
            <w:noWrap/>
            <w:vAlign w:val="center"/>
            <w:hideMark/>
          </w:tcPr>
          <w:p w14:paraId="73C38A7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0.160</w:t>
            </w:r>
          </w:p>
        </w:tc>
        <w:tc>
          <w:tcPr>
            <w:tcW w:w="540" w:type="dxa"/>
            <w:noWrap/>
            <w:vAlign w:val="center"/>
            <w:hideMark/>
          </w:tcPr>
          <w:p w14:paraId="2FA4FD1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0.247</w:t>
            </w:r>
          </w:p>
        </w:tc>
        <w:tc>
          <w:tcPr>
            <w:tcW w:w="540" w:type="dxa"/>
            <w:noWrap/>
            <w:vAlign w:val="center"/>
            <w:hideMark/>
          </w:tcPr>
          <w:p w14:paraId="678DEB77"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0.050</w:t>
            </w:r>
          </w:p>
        </w:tc>
        <w:tc>
          <w:tcPr>
            <w:tcW w:w="540" w:type="dxa"/>
            <w:noWrap/>
            <w:vAlign w:val="center"/>
            <w:hideMark/>
          </w:tcPr>
          <w:p w14:paraId="4A8F101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0.149</w:t>
            </w:r>
          </w:p>
        </w:tc>
        <w:tc>
          <w:tcPr>
            <w:tcW w:w="540" w:type="dxa"/>
            <w:noWrap/>
            <w:vAlign w:val="center"/>
            <w:hideMark/>
          </w:tcPr>
          <w:p w14:paraId="6D6936B7"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0.056</w:t>
            </w:r>
          </w:p>
        </w:tc>
        <w:tc>
          <w:tcPr>
            <w:tcW w:w="540" w:type="dxa"/>
            <w:vAlign w:val="center"/>
          </w:tcPr>
          <w:p w14:paraId="78650E0D"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0.330</w:t>
            </w:r>
          </w:p>
        </w:tc>
      </w:tr>
      <w:tr w:rsidR="0014561A" w:rsidRPr="00640670" w14:paraId="17D0A4E5" w14:textId="77777777" w:rsidTr="00B56AC5">
        <w:trPr>
          <w:trHeight w:val="290"/>
        </w:trPr>
        <w:tc>
          <w:tcPr>
            <w:tcW w:w="445" w:type="dxa"/>
            <w:noWrap/>
            <w:vAlign w:val="center"/>
            <w:hideMark/>
          </w:tcPr>
          <w:p w14:paraId="3BFEC06E"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EE4</w:t>
            </w:r>
          </w:p>
        </w:tc>
        <w:tc>
          <w:tcPr>
            <w:tcW w:w="540" w:type="dxa"/>
            <w:noWrap/>
            <w:vAlign w:val="center"/>
            <w:hideMark/>
          </w:tcPr>
          <w:p w14:paraId="37292204"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0.804</w:t>
            </w:r>
          </w:p>
        </w:tc>
        <w:tc>
          <w:tcPr>
            <w:tcW w:w="540" w:type="dxa"/>
            <w:noWrap/>
            <w:vAlign w:val="center"/>
            <w:hideMark/>
          </w:tcPr>
          <w:p w14:paraId="400AB611"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0.041</w:t>
            </w:r>
          </w:p>
        </w:tc>
        <w:tc>
          <w:tcPr>
            <w:tcW w:w="540" w:type="dxa"/>
            <w:noWrap/>
            <w:vAlign w:val="center"/>
            <w:hideMark/>
          </w:tcPr>
          <w:p w14:paraId="75F7700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0.087</w:t>
            </w:r>
          </w:p>
        </w:tc>
        <w:tc>
          <w:tcPr>
            <w:tcW w:w="540" w:type="dxa"/>
            <w:noWrap/>
            <w:vAlign w:val="center"/>
            <w:hideMark/>
          </w:tcPr>
          <w:p w14:paraId="3090E1A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-0.032</w:t>
            </w:r>
          </w:p>
        </w:tc>
        <w:tc>
          <w:tcPr>
            <w:tcW w:w="540" w:type="dxa"/>
            <w:noWrap/>
            <w:vAlign w:val="center"/>
            <w:hideMark/>
          </w:tcPr>
          <w:p w14:paraId="412DB74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0.037</w:t>
            </w:r>
          </w:p>
        </w:tc>
        <w:tc>
          <w:tcPr>
            <w:tcW w:w="540" w:type="dxa"/>
            <w:noWrap/>
            <w:vAlign w:val="center"/>
            <w:hideMark/>
          </w:tcPr>
          <w:p w14:paraId="11DD296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0.016</w:t>
            </w:r>
          </w:p>
        </w:tc>
        <w:tc>
          <w:tcPr>
            <w:tcW w:w="540" w:type="dxa"/>
            <w:vAlign w:val="center"/>
          </w:tcPr>
          <w:p w14:paraId="6C8A7C54"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0.207</w:t>
            </w:r>
          </w:p>
        </w:tc>
      </w:tr>
      <w:tr w:rsidR="0014561A" w:rsidRPr="00640670" w14:paraId="3F69324F" w14:textId="77777777" w:rsidTr="00B56AC5">
        <w:trPr>
          <w:trHeight w:val="290"/>
        </w:trPr>
        <w:tc>
          <w:tcPr>
            <w:tcW w:w="445" w:type="dxa"/>
            <w:noWrap/>
            <w:vAlign w:val="center"/>
            <w:hideMark/>
          </w:tcPr>
          <w:p w14:paraId="3A529AC4"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FC1</w:t>
            </w:r>
          </w:p>
        </w:tc>
        <w:tc>
          <w:tcPr>
            <w:tcW w:w="540" w:type="dxa"/>
            <w:noWrap/>
            <w:vAlign w:val="center"/>
            <w:hideMark/>
          </w:tcPr>
          <w:p w14:paraId="0E08262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0.137</w:t>
            </w:r>
          </w:p>
        </w:tc>
        <w:tc>
          <w:tcPr>
            <w:tcW w:w="540" w:type="dxa"/>
            <w:noWrap/>
            <w:vAlign w:val="center"/>
            <w:hideMark/>
          </w:tcPr>
          <w:p w14:paraId="69AD3F12"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0.921</w:t>
            </w:r>
          </w:p>
        </w:tc>
        <w:tc>
          <w:tcPr>
            <w:tcW w:w="540" w:type="dxa"/>
            <w:noWrap/>
            <w:vAlign w:val="center"/>
            <w:hideMark/>
          </w:tcPr>
          <w:p w14:paraId="3659949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0.327</w:t>
            </w:r>
          </w:p>
        </w:tc>
        <w:tc>
          <w:tcPr>
            <w:tcW w:w="540" w:type="dxa"/>
            <w:noWrap/>
            <w:vAlign w:val="center"/>
            <w:hideMark/>
          </w:tcPr>
          <w:p w14:paraId="25A74DA3"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0.348</w:t>
            </w:r>
          </w:p>
        </w:tc>
        <w:tc>
          <w:tcPr>
            <w:tcW w:w="540" w:type="dxa"/>
            <w:noWrap/>
            <w:vAlign w:val="center"/>
            <w:hideMark/>
          </w:tcPr>
          <w:p w14:paraId="1E5A30B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0.526</w:t>
            </w:r>
          </w:p>
        </w:tc>
        <w:tc>
          <w:tcPr>
            <w:tcW w:w="540" w:type="dxa"/>
            <w:noWrap/>
            <w:vAlign w:val="center"/>
            <w:hideMark/>
          </w:tcPr>
          <w:p w14:paraId="050AE54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0.447</w:t>
            </w:r>
          </w:p>
        </w:tc>
        <w:tc>
          <w:tcPr>
            <w:tcW w:w="540" w:type="dxa"/>
            <w:vAlign w:val="center"/>
          </w:tcPr>
          <w:p w14:paraId="0E0A6249"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0.492</w:t>
            </w:r>
          </w:p>
        </w:tc>
      </w:tr>
      <w:tr w:rsidR="0014561A" w:rsidRPr="00640670" w14:paraId="37956806" w14:textId="77777777" w:rsidTr="00B56AC5">
        <w:trPr>
          <w:trHeight w:val="290"/>
        </w:trPr>
        <w:tc>
          <w:tcPr>
            <w:tcW w:w="445" w:type="dxa"/>
            <w:noWrap/>
            <w:vAlign w:val="center"/>
            <w:hideMark/>
          </w:tcPr>
          <w:p w14:paraId="41BBC57C"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FC2</w:t>
            </w:r>
          </w:p>
        </w:tc>
        <w:tc>
          <w:tcPr>
            <w:tcW w:w="540" w:type="dxa"/>
            <w:noWrap/>
            <w:vAlign w:val="center"/>
            <w:hideMark/>
          </w:tcPr>
          <w:p w14:paraId="5B93F62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0.201</w:t>
            </w:r>
          </w:p>
        </w:tc>
        <w:tc>
          <w:tcPr>
            <w:tcW w:w="540" w:type="dxa"/>
            <w:noWrap/>
            <w:vAlign w:val="center"/>
            <w:hideMark/>
          </w:tcPr>
          <w:p w14:paraId="5656C9F3"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0.910</w:t>
            </w:r>
          </w:p>
        </w:tc>
        <w:tc>
          <w:tcPr>
            <w:tcW w:w="540" w:type="dxa"/>
            <w:noWrap/>
            <w:vAlign w:val="center"/>
            <w:hideMark/>
          </w:tcPr>
          <w:p w14:paraId="5A8E4751"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0.401</w:t>
            </w:r>
          </w:p>
        </w:tc>
        <w:tc>
          <w:tcPr>
            <w:tcW w:w="540" w:type="dxa"/>
            <w:noWrap/>
            <w:vAlign w:val="center"/>
            <w:hideMark/>
          </w:tcPr>
          <w:p w14:paraId="1F52D8A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0.412</w:t>
            </w:r>
          </w:p>
        </w:tc>
        <w:tc>
          <w:tcPr>
            <w:tcW w:w="540" w:type="dxa"/>
            <w:noWrap/>
            <w:vAlign w:val="center"/>
            <w:hideMark/>
          </w:tcPr>
          <w:p w14:paraId="484F2E0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0.556</w:t>
            </w:r>
          </w:p>
        </w:tc>
        <w:tc>
          <w:tcPr>
            <w:tcW w:w="540" w:type="dxa"/>
            <w:noWrap/>
            <w:vAlign w:val="center"/>
            <w:hideMark/>
          </w:tcPr>
          <w:p w14:paraId="20A6945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0.388</w:t>
            </w:r>
          </w:p>
        </w:tc>
        <w:tc>
          <w:tcPr>
            <w:tcW w:w="540" w:type="dxa"/>
            <w:vAlign w:val="center"/>
          </w:tcPr>
          <w:p w14:paraId="3194E156"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0.598</w:t>
            </w:r>
          </w:p>
        </w:tc>
      </w:tr>
      <w:tr w:rsidR="0014561A" w:rsidRPr="00640670" w14:paraId="4C52EA5B" w14:textId="77777777" w:rsidTr="00B56AC5">
        <w:trPr>
          <w:trHeight w:val="290"/>
        </w:trPr>
        <w:tc>
          <w:tcPr>
            <w:tcW w:w="445" w:type="dxa"/>
            <w:noWrap/>
            <w:vAlign w:val="center"/>
            <w:hideMark/>
          </w:tcPr>
          <w:p w14:paraId="79C48877"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FC3</w:t>
            </w:r>
          </w:p>
        </w:tc>
        <w:tc>
          <w:tcPr>
            <w:tcW w:w="540" w:type="dxa"/>
            <w:noWrap/>
            <w:vAlign w:val="center"/>
            <w:hideMark/>
          </w:tcPr>
          <w:p w14:paraId="03B438B7"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0.088</w:t>
            </w:r>
          </w:p>
        </w:tc>
        <w:tc>
          <w:tcPr>
            <w:tcW w:w="540" w:type="dxa"/>
            <w:noWrap/>
            <w:vAlign w:val="center"/>
            <w:hideMark/>
          </w:tcPr>
          <w:p w14:paraId="33F08525"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0.883</w:t>
            </w:r>
          </w:p>
        </w:tc>
        <w:tc>
          <w:tcPr>
            <w:tcW w:w="540" w:type="dxa"/>
            <w:noWrap/>
            <w:vAlign w:val="center"/>
            <w:hideMark/>
          </w:tcPr>
          <w:p w14:paraId="2D30ACE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0.377</w:t>
            </w:r>
          </w:p>
        </w:tc>
        <w:tc>
          <w:tcPr>
            <w:tcW w:w="540" w:type="dxa"/>
            <w:noWrap/>
            <w:vAlign w:val="center"/>
            <w:hideMark/>
          </w:tcPr>
          <w:p w14:paraId="3F6669FF"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0.384</w:t>
            </w:r>
          </w:p>
        </w:tc>
        <w:tc>
          <w:tcPr>
            <w:tcW w:w="540" w:type="dxa"/>
            <w:noWrap/>
            <w:vAlign w:val="center"/>
            <w:hideMark/>
          </w:tcPr>
          <w:p w14:paraId="56FD1F1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0.540</w:t>
            </w:r>
          </w:p>
        </w:tc>
        <w:tc>
          <w:tcPr>
            <w:tcW w:w="540" w:type="dxa"/>
            <w:noWrap/>
            <w:vAlign w:val="center"/>
            <w:hideMark/>
          </w:tcPr>
          <w:p w14:paraId="479DE1A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0.375</w:t>
            </w:r>
          </w:p>
        </w:tc>
        <w:tc>
          <w:tcPr>
            <w:tcW w:w="540" w:type="dxa"/>
            <w:vAlign w:val="center"/>
          </w:tcPr>
          <w:p w14:paraId="0EE6EE5C"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0.475</w:t>
            </w:r>
          </w:p>
        </w:tc>
      </w:tr>
      <w:tr w:rsidR="0014561A" w:rsidRPr="00640670" w14:paraId="0D5870CA" w14:textId="77777777" w:rsidTr="00B56AC5">
        <w:trPr>
          <w:trHeight w:val="290"/>
        </w:trPr>
        <w:tc>
          <w:tcPr>
            <w:tcW w:w="445" w:type="dxa"/>
            <w:noWrap/>
            <w:vAlign w:val="center"/>
            <w:hideMark/>
          </w:tcPr>
          <w:p w14:paraId="23F581F9"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FC4</w:t>
            </w:r>
          </w:p>
        </w:tc>
        <w:tc>
          <w:tcPr>
            <w:tcW w:w="540" w:type="dxa"/>
            <w:noWrap/>
            <w:vAlign w:val="center"/>
            <w:hideMark/>
          </w:tcPr>
          <w:p w14:paraId="1C87E9E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0.055</w:t>
            </w:r>
          </w:p>
        </w:tc>
        <w:tc>
          <w:tcPr>
            <w:tcW w:w="540" w:type="dxa"/>
            <w:noWrap/>
            <w:vAlign w:val="center"/>
            <w:hideMark/>
          </w:tcPr>
          <w:p w14:paraId="2525F2FB"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0.917</w:t>
            </w:r>
          </w:p>
        </w:tc>
        <w:tc>
          <w:tcPr>
            <w:tcW w:w="540" w:type="dxa"/>
            <w:noWrap/>
            <w:vAlign w:val="center"/>
            <w:hideMark/>
          </w:tcPr>
          <w:p w14:paraId="3BE73E6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0.368</w:t>
            </w:r>
          </w:p>
        </w:tc>
        <w:tc>
          <w:tcPr>
            <w:tcW w:w="540" w:type="dxa"/>
            <w:noWrap/>
            <w:vAlign w:val="center"/>
            <w:hideMark/>
          </w:tcPr>
          <w:p w14:paraId="3151F09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0.332</w:t>
            </w:r>
          </w:p>
        </w:tc>
        <w:tc>
          <w:tcPr>
            <w:tcW w:w="540" w:type="dxa"/>
            <w:noWrap/>
            <w:vAlign w:val="center"/>
            <w:hideMark/>
          </w:tcPr>
          <w:p w14:paraId="2F880F1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0.511</w:t>
            </w:r>
          </w:p>
        </w:tc>
        <w:tc>
          <w:tcPr>
            <w:tcW w:w="540" w:type="dxa"/>
            <w:noWrap/>
            <w:vAlign w:val="center"/>
            <w:hideMark/>
          </w:tcPr>
          <w:p w14:paraId="11B8130B"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0.446</w:t>
            </w:r>
          </w:p>
        </w:tc>
        <w:tc>
          <w:tcPr>
            <w:tcW w:w="540" w:type="dxa"/>
            <w:vAlign w:val="center"/>
          </w:tcPr>
          <w:p w14:paraId="5DBF421E"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0.485</w:t>
            </w:r>
          </w:p>
        </w:tc>
      </w:tr>
      <w:tr w:rsidR="0014561A" w:rsidRPr="00640670" w14:paraId="7F893D99" w14:textId="77777777" w:rsidTr="00B56AC5">
        <w:trPr>
          <w:trHeight w:val="290"/>
        </w:trPr>
        <w:tc>
          <w:tcPr>
            <w:tcW w:w="445" w:type="dxa"/>
            <w:noWrap/>
            <w:vAlign w:val="center"/>
            <w:hideMark/>
          </w:tcPr>
          <w:p w14:paraId="14EB9A7A"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IC1</w:t>
            </w:r>
          </w:p>
        </w:tc>
        <w:tc>
          <w:tcPr>
            <w:tcW w:w="540" w:type="dxa"/>
            <w:noWrap/>
            <w:vAlign w:val="center"/>
            <w:hideMark/>
          </w:tcPr>
          <w:p w14:paraId="2D91EA6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0.136</w:t>
            </w:r>
          </w:p>
        </w:tc>
        <w:tc>
          <w:tcPr>
            <w:tcW w:w="540" w:type="dxa"/>
            <w:noWrap/>
            <w:vAlign w:val="center"/>
            <w:hideMark/>
          </w:tcPr>
          <w:p w14:paraId="51DB229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0.354</w:t>
            </w:r>
          </w:p>
        </w:tc>
        <w:tc>
          <w:tcPr>
            <w:tcW w:w="540" w:type="dxa"/>
            <w:noWrap/>
            <w:vAlign w:val="center"/>
            <w:hideMark/>
          </w:tcPr>
          <w:p w14:paraId="5ECB40F7"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0.946</w:t>
            </w:r>
          </w:p>
        </w:tc>
        <w:tc>
          <w:tcPr>
            <w:tcW w:w="540" w:type="dxa"/>
            <w:noWrap/>
            <w:vAlign w:val="center"/>
            <w:hideMark/>
          </w:tcPr>
          <w:p w14:paraId="3688277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0.284</w:t>
            </w:r>
          </w:p>
        </w:tc>
        <w:tc>
          <w:tcPr>
            <w:tcW w:w="540" w:type="dxa"/>
            <w:noWrap/>
            <w:vAlign w:val="center"/>
            <w:hideMark/>
          </w:tcPr>
          <w:p w14:paraId="205EAAA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0.327</w:t>
            </w:r>
          </w:p>
        </w:tc>
        <w:tc>
          <w:tcPr>
            <w:tcW w:w="540" w:type="dxa"/>
            <w:noWrap/>
            <w:vAlign w:val="center"/>
            <w:hideMark/>
          </w:tcPr>
          <w:p w14:paraId="6AC5281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0.246</w:t>
            </w:r>
          </w:p>
        </w:tc>
        <w:tc>
          <w:tcPr>
            <w:tcW w:w="540" w:type="dxa"/>
            <w:vAlign w:val="center"/>
          </w:tcPr>
          <w:p w14:paraId="289F3A38"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0.460</w:t>
            </w:r>
          </w:p>
        </w:tc>
      </w:tr>
      <w:tr w:rsidR="0014561A" w:rsidRPr="00640670" w14:paraId="613CA791" w14:textId="77777777" w:rsidTr="00B56AC5">
        <w:trPr>
          <w:trHeight w:val="290"/>
        </w:trPr>
        <w:tc>
          <w:tcPr>
            <w:tcW w:w="445" w:type="dxa"/>
            <w:noWrap/>
            <w:vAlign w:val="center"/>
            <w:hideMark/>
          </w:tcPr>
          <w:p w14:paraId="4F0D0CD1"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IC2</w:t>
            </w:r>
          </w:p>
        </w:tc>
        <w:tc>
          <w:tcPr>
            <w:tcW w:w="540" w:type="dxa"/>
            <w:noWrap/>
            <w:vAlign w:val="center"/>
            <w:hideMark/>
          </w:tcPr>
          <w:p w14:paraId="42B1A00B"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0.132</w:t>
            </w:r>
          </w:p>
        </w:tc>
        <w:tc>
          <w:tcPr>
            <w:tcW w:w="540" w:type="dxa"/>
            <w:noWrap/>
            <w:vAlign w:val="center"/>
            <w:hideMark/>
          </w:tcPr>
          <w:p w14:paraId="335591F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0.350</w:t>
            </w:r>
          </w:p>
        </w:tc>
        <w:tc>
          <w:tcPr>
            <w:tcW w:w="540" w:type="dxa"/>
            <w:noWrap/>
            <w:vAlign w:val="center"/>
            <w:hideMark/>
          </w:tcPr>
          <w:p w14:paraId="74CDDE56"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0.948</w:t>
            </w:r>
          </w:p>
        </w:tc>
        <w:tc>
          <w:tcPr>
            <w:tcW w:w="540" w:type="dxa"/>
            <w:noWrap/>
            <w:vAlign w:val="center"/>
            <w:hideMark/>
          </w:tcPr>
          <w:p w14:paraId="18D78421"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0.278</w:t>
            </w:r>
          </w:p>
        </w:tc>
        <w:tc>
          <w:tcPr>
            <w:tcW w:w="540" w:type="dxa"/>
            <w:noWrap/>
            <w:vAlign w:val="center"/>
            <w:hideMark/>
          </w:tcPr>
          <w:p w14:paraId="1EF4954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0.338</w:t>
            </w:r>
          </w:p>
        </w:tc>
        <w:tc>
          <w:tcPr>
            <w:tcW w:w="540" w:type="dxa"/>
            <w:noWrap/>
            <w:vAlign w:val="center"/>
            <w:hideMark/>
          </w:tcPr>
          <w:p w14:paraId="280F432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0.276</w:t>
            </w:r>
          </w:p>
        </w:tc>
        <w:tc>
          <w:tcPr>
            <w:tcW w:w="540" w:type="dxa"/>
            <w:vAlign w:val="center"/>
          </w:tcPr>
          <w:p w14:paraId="6C8FBC6E"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0.448</w:t>
            </w:r>
          </w:p>
        </w:tc>
      </w:tr>
      <w:tr w:rsidR="0014561A" w:rsidRPr="00640670" w14:paraId="5AA00EB0" w14:textId="77777777" w:rsidTr="00B56AC5">
        <w:trPr>
          <w:trHeight w:val="290"/>
        </w:trPr>
        <w:tc>
          <w:tcPr>
            <w:tcW w:w="445" w:type="dxa"/>
            <w:noWrap/>
            <w:vAlign w:val="center"/>
            <w:hideMark/>
          </w:tcPr>
          <w:p w14:paraId="6EF55D2F"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IC3</w:t>
            </w:r>
          </w:p>
        </w:tc>
        <w:tc>
          <w:tcPr>
            <w:tcW w:w="540" w:type="dxa"/>
            <w:noWrap/>
            <w:vAlign w:val="center"/>
            <w:hideMark/>
          </w:tcPr>
          <w:p w14:paraId="5604C96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0.177</w:t>
            </w:r>
          </w:p>
        </w:tc>
        <w:tc>
          <w:tcPr>
            <w:tcW w:w="540" w:type="dxa"/>
            <w:noWrap/>
            <w:vAlign w:val="center"/>
            <w:hideMark/>
          </w:tcPr>
          <w:p w14:paraId="10AFAC5F"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0.415</w:t>
            </w:r>
          </w:p>
        </w:tc>
        <w:tc>
          <w:tcPr>
            <w:tcW w:w="540" w:type="dxa"/>
            <w:noWrap/>
            <w:vAlign w:val="center"/>
            <w:hideMark/>
          </w:tcPr>
          <w:p w14:paraId="3E746937"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0.870</w:t>
            </w:r>
          </w:p>
        </w:tc>
        <w:tc>
          <w:tcPr>
            <w:tcW w:w="540" w:type="dxa"/>
            <w:noWrap/>
            <w:vAlign w:val="center"/>
            <w:hideMark/>
          </w:tcPr>
          <w:p w14:paraId="12F53F5F"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0.271</w:t>
            </w:r>
          </w:p>
        </w:tc>
        <w:tc>
          <w:tcPr>
            <w:tcW w:w="540" w:type="dxa"/>
            <w:noWrap/>
            <w:vAlign w:val="center"/>
            <w:hideMark/>
          </w:tcPr>
          <w:p w14:paraId="658CD19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0.415</w:t>
            </w:r>
          </w:p>
        </w:tc>
        <w:tc>
          <w:tcPr>
            <w:tcW w:w="540" w:type="dxa"/>
            <w:noWrap/>
            <w:vAlign w:val="center"/>
            <w:hideMark/>
          </w:tcPr>
          <w:p w14:paraId="6650680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0.282</w:t>
            </w:r>
          </w:p>
        </w:tc>
        <w:tc>
          <w:tcPr>
            <w:tcW w:w="540" w:type="dxa"/>
            <w:vAlign w:val="center"/>
          </w:tcPr>
          <w:p w14:paraId="35B42299"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0.498</w:t>
            </w:r>
          </w:p>
        </w:tc>
      </w:tr>
      <w:tr w:rsidR="0014561A" w:rsidRPr="00640670" w14:paraId="0A251790" w14:textId="77777777" w:rsidTr="00B56AC5">
        <w:trPr>
          <w:trHeight w:val="290"/>
        </w:trPr>
        <w:tc>
          <w:tcPr>
            <w:tcW w:w="445" w:type="dxa"/>
            <w:noWrap/>
            <w:vAlign w:val="center"/>
            <w:hideMark/>
          </w:tcPr>
          <w:p w14:paraId="49605E3D"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PC1</w:t>
            </w:r>
          </w:p>
        </w:tc>
        <w:tc>
          <w:tcPr>
            <w:tcW w:w="540" w:type="dxa"/>
            <w:noWrap/>
            <w:vAlign w:val="center"/>
            <w:hideMark/>
          </w:tcPr>
          <w:p w14:paraId="110C1E0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0.103</w:t>
            </w:r>
          </w:p>
        </w:tc>
        <w:tc>
          <w:tcPr>
            <w:tcW w:w="540" w:type="dxa"/>
            <w:noWrap/>
            <w:vAlign w:val="center"/>
            <w:hideMark/>
          </w:tcPr>
          <w:p w14:paraId="18E7F00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0.368</w:t>
            </w:r>
          </w:p>
        </w:tc>
        <w:tc>
          <w:tcPr>
            <w:tcW w:w="540" w:type="dxa"/>
            <w:noWrap/>
            <w:vAlign w:val="center"/>
            <w:hideMark/>
          </w:tcPr>
          <w:p w14:paraId="14EFB9A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0.263</w:t>
            </w:r>
          </w:p>
        </w:tc>
        <w:tc>
          <w:tcPr>
            <w:tcW w:w="540" w:type="dxa"/>
            <w:noWrap/>
            <w:vAlign w:val="center"/>
            <w:hideMark/>
          </w:tcPr>
          <w:p w14:paraId="4BB0DF61"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0.906</w:t>
            </w:r>
          </w:p>
        </w:tc>
        <w:tc>
          <w:tcPr>
            <w:tcW w:w="540" w:type="dxa"/>
            <w:noWrap/>
            <w:vAlign w:val="center"/>
            <w:hideMark/>
          </w:tcPr>
          <w:p w14:paraId="5B76652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0.351</w:t>
            </w:r>
          </w:p>
        </w:tc>
        <w:tc>
          <w:tcPr>
            <w:tcW w:w="540" w:type="dxa"/>
            <w:noWrap/>
            <w:vAlign w:val="center"/>
            <w:hideMark/>
          </w:tcPr>
          <w:p w14:paraId="6814607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0.293</w:t>
            </w:r>
          </w:p>
        </w:tc>
        <w:tc>
          <w:tcPr>
            <w:tcW w:w="540" w:type="dxa"/>
            <w:vAlign w:val="center"/>
          </w:tcPr>
          <w:p w14:paraId="70C67FE3"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0.373</w:t>
            </w:r>
          </w:p>
        </w:tc>
      </w:tr>
      <w:tr w:rsidR="0014561A" w:rsidRPr="00640670" w14:paraId="56140805" w14:textId="77777777" w:rsidTr="00B56AC5">
        <w:trPr>
          <w:trHeight w:val="290"/>
        </w:trPr>
        <w:tc>
          <w:tcPr>
            <w:tcW w:w="445" w:type="dxa"/>
            <w:noWrap/>
            <w:vAlign w:val="center"/>
            <w:hideMark/>
          </w:tcPr>
          <w:p w14:paraId="4C059899"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PC2</w:t>
            </w:r>
          </w:p>
        </w:tc>
        <w:tc>
          <w:tcPr>
            <w:tcW w:w="540" w:type="dxa"/>
            <w:noWrap/>
            <w:vAlign w:val="center"/>
            <w:hideMark/>
          </w:tcPr>
          <w:p w14:paraId="0DBC02A5"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0.083</w:t>
            </w:r>
          </w:p>
        </w:tc>
        <w:tc>
          <w:tcPr>
            <w:tcW w:w="540" w:type="dxa"/>
            <w:noWrap/>
            <w:vAlign w:val="center"/>
            <w:hideMark/>
          </w:tcPr>
          <w:p w14:paraId="00BE3E5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0.454</w:t>
            </w:r>
          </w:p>
        </w:tc>
        <w:tc>
          <w:tcPr>
            <w:tcW w:w="540" w:type="dxa"/>
            <w:noWrap/>
            <w:vAlign w:val="center"/>
            <w:hideMark/>
          </w:tcPr>
          <w:p w14:paraId="1D6A9DF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0.312</w:t>
            </w:r>
          </w:p>
        </w:tc>
        <w:tc>
          <w:tcPr>
            <w:tcW w:w="540" w:type="dxa"/>
            <w:noWrap/>
            <w:vAlign w:val="center"/>
            <w:hideMark/>
          </w:tcPr>
          <w:p w14:paraId="1E3B116F"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0.852</w:t>
            </w:r>
          </w:p>
        </w:tc>
        <w:tc>
          <w:tcPr>
            <w:tcW w:w="540" w:type="dxa"/>
            <w:noWrap/>
            <w:vAlign w:val="center"/>
            <w:hideMark/>
          </w:tcPr>
          <w:p w14:paraId="5B18823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0.356</w:t>
            </w:r>
          </w:p>
        </w:tc>
        <w:tc>
          <w:tcPr>
            <w:tcW w:w="540" w:type="dxa"/>
            <w:noWrap/>
            <w:vAlign w:val="center"/>
            <w:hideMark/>
          </w:tcPr>
          <w:p w14:paraId="5649351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0.291</w:t>
            </w:r>
          </w:p>
        </w:tc>
        <w:tc>
          <w:tcPr>
            <w:tcW w:w="540" w:type="dxa"/>
            <w:vAlign w:val="center"/>
          </w:tcPr>
          <w:p w14:paraId="51877EB0"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0.345</w:t>
            </w:r>
          </w:p>
        </w:tc>
      </w:tr>
      <w:tr w:rsidR="0014561A" w:rsidRPr="00640670" w14:paraId="1FFF3D24" w14:textId="77777777" w:rsidTr="00B56AC5">
        <w:trPr>
          <w:trHeight w:val="290"/>
        </w:trPr>
        <w:tc>
          <w:tcPr>
            <w:tcW w:w="445" w:type="dxa"/>
            <w:noWrap/>
            <w:vAlign w:val="center"/>
            <w:hideMark/>
          </w:tcPr>
          <w:p w14:paraId="598478BD"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PC3</w:t>
            </w:r>
          </w:p>
        </w:tc>
        <w:tc>
          <w:tcPr>
            <w:tcW w:w="540" w:type="dxa"/>
            <w:noWrap/>
            <w:vAlign w:val="center"/>
            <w:hideMark/>
          </w:tcPr>
          <w:p w14:paraId="4A18CB1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0.002</w:t>
            </w:r>
          </w:p>
        </w:tc>
        <w:tc>
          <w:tcPr>
            <w:tcW w:w="540" w:type="dxa"/>
            <w:noWrap/>
            <w:vAlign w:val="center"/>
            <w:hideMark/>
          </w:tcPr>
          <w:p w14:paraId="343428CB"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0.308</w:t>
            </w:r>
          </w:p>
        </w:tc>
        <w:tc>
          <w:tcPr>
            <w:tcW w:w="540" w:type="dxa"/>
            <w:noWrap/>
            <w:vAlign w:val="center"/>
            <w:hideMark/>
          </w:tcPr>
          <w:p w14:paraId="500DBBC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0.194</w:t>
            </w:r>
          </w:p>
        </w:tc>
        <w:tc>
          <w:tcPr>
            <w:tcW w:w="540" w:type="dxa"/>
            <w:noWrap/>
            <w:vAlign w:val="center"/>
            <w:hideMark/>
          </w:tcPr>
          <w:p w14:paraId="39E8A3F2"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0.834</w:t>
            </w:r>
          </w:p>
        </w:tc>
        <w:tc>
          <w:tcPr>
            <w:tcW w:w="540" w:type="dxa"/>
            <w:noWrap/>
            <w:vAlign w:val="center"/>
            <w:hideMark/>
          </w:tcPr>
          <w:p w14:paraId="2CE643AC"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0.265</w:t>
            </w:r>
          </w:p>
        </w:tc>
        <w:tc>
          <w:tcPr>
            <w:tcW w:w="540" w:type="dxa"/>
            <w:noWrap/>
            <w:vAlign w:val="center"/>
            <w:hideMark/>
          </w:tcPr>
          <w:p w14:paraId="18BEDF4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0.272</w:t>
            </w:r>
          </w:p>
        </w:tc>
        <w:tc>
          <w:tcPr>
            <w:tcW w:w="540" w:type="dxa"/>
            <w:vAlign w:val="center"/>
          </w:tcPr>
          <w:p w14:paraId="6D884656"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0.335</w:t>
            </w:r>
          </w:p>
        </w:tc>
      </w:tr>
      <w:tr w:rsidR="0014561A" w:rsidRPr="00640670" w14:paraId="67DD5480" w14:textId="77777777" w:rsidTr="00B56AC5">
        <w:trPr>
          <w:trHeight w:val="290"/>
        </w:trPr>
        <w:tc>
          <w:tcPr>
            <w:tcW w:w="445" w:type="dxa"/>
            <w:noWrap/>
            <w:vAlign w:val="center"/>
            <w:hideMark/>
          </w:tcPr>
          <w:p w14:paraId="1DD95723"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PC4</w:t>
            </w:r>
          </w:p>
        </w:tc>
        <w:tc>
          <w:tcPr>
            <w:tcW w:w="540" w:type="dxa"/>
            <w:noWrap/>
            <w:vAlign w:val="center"/>
            <w:hideMark/>
          </w:tcPr>
          <w:p w14:paraId="35F09103"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0.057</w:t>
            </w:r>
          </w:p>
        </w:tc>
        <w:tc>
          <w:tcPr>
            <w:tcW w:w="540" w:type="dxa"/>
            <w:noWrap/>
            <w:vAlign w:val="center"/>
            <w:hideMark/>
          </w:tcPr>
          <w:p w14:paraId="68F7FBE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0.394</w:t>
            </w:r>
          </w:p>
        </w:tc>
        <w:tc>
          <w:tcPr>
            <w:tcW w:w="540" w:type="dxa"/>
            <w:noWrap/>
            <w:vAlign w:val="center"/>
            <w:hideMark/>
          </w:tcPr>
          <w:p w14:paraId="0C86ADC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0.318</w:t>
            </w:r>
          </w:p>
        </w:tc>
        <w:tc>
          <w:tcPr>
            <w:tcW w:w="540" w:type="dxa"/>
            <w:noWrap/>
            <w:vAlign w:val="center"/>
            <w:hideMark/>
          </w:tcPr>
          <w:p w14:paraId="25C53FE6"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0.928</w:t>
            </w:r>
          </w:p>
        </w:tc>
        <w:tc>
          <w:tcPr>
            <w:tcW w:w="540" w:type="dxa"/>
            <w:noWrap/>
            <w:vAlign w:val="center"/>
            <w:hideMark/>
          </w:tcPr>
          <w:p w14:paraId="1B31328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0.335</w:t>
            </w:r>
          </w:p>
        </w:tc>
        <w:tc>
          <w:tcPr>
            <w:tcW w:w="540" w:type="dxa"/>
            <w:noWrap/>
            <w:vAlign w:val="center"/>
            <w:hideMark/>
          </w:tcPr>
          <w:p w14:paraId="496BFB9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0.294</w:t>
            </w:r>
          </w:p>
        </w:tc>
        <w:tc>
          <w:tcPr>
            <w:tcW w:w="540" w:type="dxa"/>
            <w:vAlign w:val="center"/>
          </w:tcPr>
          <w:p w14:paraId="4E9FE9E8"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0.406</w:t>
            </w:r>
          </w:p>
        </w:tc>
      </w:tr>
      <w:tr w:rsidR="0014561A" w:rsidRPr="00640670" w14:paraId="6B69A879" w14:textId="77777777" w:rsidTr="00B56AC5">
        <w:trPr>
          <w:trHeight w:val="290"/>
        </w:trPr>
        <w:tc>
          <w:tcPr>
            <w:tcW w:w="445" w:type="dxa"/>
            <w:noWrap/>
            <w:vAlign w:val="center"/>
            <w:hideMark/>
          </w:tcPr>
          <w:p w14:paraId="30FFAFEE"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PC5</w:t>
            </w:r>
          </w:p>
        </w:tc>
        <w:tc>
          <w:tcPr>
            <w:tcW w:w="540" w:type="dxa"/>
            <w:noWrap/>
            <w:vAlign w:val="center"/>
            <w:hideMark/>
          </w:tcPr>
          <w:p w14:paraId="5C0D19D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0.049</w:t>
            </w:r>
          </w:p>
        </w:tc>
        <w:tc>
          <w:tcPr>
            <w:tcW w:w="540" w:type="dxa"/>
            <w:noWrap/>
            <w:vAlign w:val="center"/>
            <w:hideMark/>
          </w:tcPr>
          <w:p w14:paraId="7DA5723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0.296</w:t>
            </w:r>
          </w:p>
        </w:tc>
        <w:tc>
          <w:tcPr>
            <w:tcW w:w="540" w:type="dxa"/>
            <w:noWrap/>
            <w:vAlign w:val="center"/>
            <w:hideMark/>
          </w:tcPr>
          <w:p w14:paraId="4F1CC19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0.248</w:t>
            </w:r>
          </w:p>
        </w:tc>
        <w:tc>
          <w:tcPr>
            <w:tcW w:w="540" w:type="dxa"/>
            <w:noWrap/>
            <w:vAlign w:val="center"/>
            <w:hideMark/>
          </w:tcPr>
          <w:p w14:paraId="1D3C7F13"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0.922</w:t>
            </w:r>
          </w:p>
        </w:tc>
        <w:tc>
          <w:tcPr>
            <w:tcW w:w="540" w:type="dxa"/>
            <w:noWrap/>
            <w:vAlign w:val="center"/>
            <w:hideMark/>
          </w:tcPr>
          <w:p w14:paraId="34E3C9FB"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0.324</w:t>
            </w:r>
          </w:p>
        </w:tc>
        <w:tc>
          <w:tcPr>
            <w:tcW w:w="540" w:type="dxa"/>
            <w:noWrap/>
            <w:vAlign w:val="center"/>
            <w:hideMark/>
          </w:tcPr>
          <w:p w14:paraId="21C8600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0.278</w:t>
            </w:r>
          </w:p>
        </w:tc>
        <w:tc>
          <w:tcPr>
            <w:tcW w:w="540" w:type="dxa"/>
            <w:vAlign w:val="center"/>
          </w:tcPr>
          <w:p w14:paraId="1F17B439"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0.374</w:t>
            </w:r>
          </w:p>
        </w:tc>
      </w:tr>
      <w:tr w:rsidR="0014561A" w:rsidRPr="00640670" w14:paraId="4C22B6C7" w14:textId="77777777" w:rsidTr="00B56AC5">
        <w:trPr>
          <w:trHeight w:val="290"/>
        </w:trPr>
        <w:tc>
          <w:tcPr>
            <w:tcW w:w="445" w:type="dxa"/>
            <w:noWrap/>
            <w:vAlign w:val="center"/>
          </w:tcPr>
          <w:p w14:paraId="4F712BE2"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ahoma" w:eastAsia="Times New Roman" w:hAnsi="Tahoma" w:cs="Tahoma"/>
                <w:b/>
                <w:bCs/>
                <w:color w:val="000000"/>
                <w:spacing w:val="-6"/>
                <w:lang w:val="en-US"/>
              </w:rPr>
              <w:t>﻿</w:t>
            </w:r>
            <w:r w:rsidRPr="00640670">
              <w:rPr>
                <w:rFonts w:ascii="Times New Roman" w:eastAsia="Times New Roman" w:hAnsi="Times New Roman" w:cs="Times New Roman"/>
                <w:b/>
                <w:bCs/>
                <w:color w:val="000000"/>
                <w:spacing w:val="-6"/>
                <w:lang w:val="en-US"/>
              </w:rPr>
              <w:t>PE1</w:t>
            </w:r>
          </w:p>
        </w:tc>
        <w:tc>
          <w:tcPr>
            <w:tcW w:w="540" w:type="dxa"/>
            <w:noWrap/>
            <w:vAlign w:val="center"/>
          </w:tcPr>
          <w:p w14:paraId="43AD55B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0.147</w:t>
            </w:r>
          </w:p>
        </w:tc>
        <w:tc>
          <w:tcPr>
            <w:tcW w:w="540" w:type="dxa"/>
            <w:noWrap/>
            <w:vAlign w:val="center"/>
          </w:tcPr>
          <w:p w14:paraId="6BBF2F4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0.581</w:t>
            </w:r>
          </w:p>
        </w:tc>
        <w:tc>
          <w:tcPr>
            <w:tcW w:w="540" w:type="dxa"/>
            <w:noWrap/>
            <w:vAlign w:val="center"/>
          </w:tcPr>
          <w:p w14:paraId="20861ED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0.380</w:t>
            </w:r>
          </w:p>
        </w:tc>
        <w:tc>
          <w:tcPr>
            <w:tcW w:w="540" w:type="dxa"/>
            <w:noWrap/>
            <w:vAlign w:val="center"/>
          </w:tcPr>
          <w:p w14:paraId="545A3323"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0.384</w:t>
            </w:r>
          </w:p>
        </w:tc>
        <w:tc>
          <w:tcPr>
            <w:tcW w:w="540" w:type="dxa"/>
            <w:noWrap/>
            <w:vAlign w:val="center"/>
          </w:tcPr>
          <w:p w14:paraId="2368AA6C"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0.924</w:t>
            </w:r>
          </w:p>
        </w:tc>
        <w:tc>
          <w:tcPr>
            <w:tcW w:w="540" w:type="dxa"/>
            <w:noWrap/>
            <w:vAlign w:val="center"/>
          </w:tcPr>
          <w:p w14:paraId="015EA98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0.488</w:t>
            </w:r>
          </w:p>
        </w:tc>
        <w:tc>
          <w:tcPr>
            <w:tcW w:w="540" w:type="dxa"/>
            <w:vAlign w:val="center"/>
          </w:tcPr>
          <w:p w14:paraId="2799A384"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0.571</w:t>
            </w:r>
          </w:p>
        </w:tc>
      </w:tr>
      <w:tr w:rsidR="0014561A" w:rsidRPr="00640670" w14:paraId="04C2CEAF" w14:textId="77777777" w:rsidTr="00B56AC5">
        <w:trPr>
          <w:trHeight w:val="290"/>
        </w:trPr>
        <w:tc>
          <w:tcPr>
            <w:tcW w:w="445" w:type="dxa"/>
            <w:noWrap/>
            <w:vAlign w:val="center"/>
            <w:hideMark/>
          </w:tcPr>
          <w:p w14:paraId="6ACABBA2"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PE2</w:t>
            </w:r>
          </w:p>
        </w:tc>
        <w:tc>
          <w:tcPr>
            <w:tcW w:w="540" w:type="dxa"/>
            <w:noWrap/>
            <w:vAlign w:val="center"/>
            <w:hideMark/>
          </w:tcPr>
          <w:p w14:paraId="7E8D150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0.202</w:t>
            </w:r>
          </w:p>
        </w:tc>
        <w:tc>
          <w:tcPr>
            <w:tcW w:w="540" w:type="dxa"/>
            <w:noWrap/>
            <w:vAlign w:val="center"/>
            <w:hideMark/>
          </w:tcPr>
          <w:p w14:paraId="056BE1F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0.525</w:t>
            </w:r>
          </w:p>
        </w:tc>
        <w:tc>
          <w:tcPr>
            <w:tcW w:w="540" w:type="dxa"/>
            <w:noWrap/>
            <w:vAlign w:val="center"/>
            <w:hideMark/>
          </w:tcPr>
          <w:p w14:paraId="16C7A9E7"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0.343</w:t>
            </w:r>
          </w:p>
        </w:tc>
        <w:tc>
          <w:tcPr>
            <w:tcW w:w="540" w:type="dxa"/>
            <w:noWrap/>
            <w:vAlign w:val="center"/>
            <w:hideMark/>
          </w:tcPr>
          <w:p w14:paraId="04CDC41C"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0.322</w:t>
            </w:r>
          </w:p>
        </w:tc>
        <w:tc>
          <w:tcPr>
            <w:tcW w:w="540" w:type="dxa"/>
            <w:noWrap/>
            <w:vAlign w:val="center"/>
            <w:hideMark/>
          </w:tcPr>
          <w:p w14:paraId="64E91AB2"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0.937</w:t>
            </w:r>
          </w:p>
        </w:tc>
        <w:tc>
          <w:tcPr>
            <w:tcW w:w="540" w:type="dxa"/>
            <w:noWrap/>
            <w:vAlign w:val="center"/>
            <w:hideMark/>
          </w:tcPr>
          <w:p w14:paraId="5DB2052A"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0.540</w:t>
            </w:r>
          </w:p>
        </w:tc>
        <w:tc>
          <w:tcPr>
            <w:tcW w:w="540" w:type="dxa"/>
            <w:vAlign w:val="center"/>
          </w:tcPr>
          <w:p w14:paraId="117D08AF"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0.553</w:t>
            </w:r>
          </w:p>
        </w:tc>
      </w:tr>
      <w:tr w:rsidR="0014561A" w:rsidRPr="00640670" w14:paraId="7F3CDFC8" w14:textId="77777777" w:rsidTr="00B56AC5">
        <w:trPr>
          <w:trHeight w:val="290"/>
        </w:trPr>
        <w:tc>
          <w:tcPr>
            <w:tcW w:w="445" w:type="dxa"/>
            <w:noWrap/>
            <w:vAlign w:val="center"/>
            <w:hideMark/>
          </w:tcPr>
          <w:p w14:paraId="407FD063"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PE3</w:t>
            </w:r>
          </w:p>
        </w:tc>
        <w:tc>
          <w:tcPr>
            <w:tcW w:w="540" w:type="dxa"/>
            <w:noWrap/>
            <w:vAlign w:val="center"/>
            <w:hideMark/>
          </w:tcPr>
          <w:p w14:paraId="026A4461"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0.159</w:t>
            </w:r>
          </w:p>
        </w:tc>
        <w:tc>
          <w:tcPr>
            <w:tcW w:w="540" w:type="dxa"/>
            <w:noWrap/>
            <w:vAlign w:val="center"/>
            <w:hideMark/>
          </w:tcPr>
          <w:p w14:paraId="41CDEB9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0.508</w:t>
            </w:r>
          </w:p>
        </w:tc>
        <w:tc>
          <w:tcPr>
            <w:tcW w:w="540" w:type="dxa"/>
            <w:noWrap/>
            <w:vAlign w:val="center"/>
            <w:hideMark/>
          </w:tcPr>
          <w:p w14:paraId="13D4F6F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0.395</w:t>
            </w:r>
          </w:p>
        </w:tc>
        <w:tc>
          <w:tcPr>
            <w:tcW w:w="540" w:type="dxa"/>
            <w:noWrap/>
            <w:vAlign w:val="center"/>
            <w:hideMark/>
          </w:tcPr>
          <w:p w14:paraId="6C129DF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0.333</w:t>
            </w:r>
          </w:p>
        </w:tc>
        <w:tc>
          <w:tcPr>
            <w:tcW w:w="540" w:type="dxa"/>
            <w:noWrap/>
            <w:vAlign w:val="center"/>
            <w:hideMark/>
          </w:tcPr>
          <w:p w14:paraId="214411AF"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0.949</w:t>
            </w:r>
          </w:p>
        </w:tc>
        <w:tc>
          <w:tcPr>
            <w:tcW w:w="540" w:type="dxa"/>
            <w:noWrap/>
            <w:vAlign w:val="center"/>
            <w:hideMark/>
          </w:tcPr>
          <w:p w14:paraId="4B673C8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0.546</w:t>
            </w:r>
          </w:p>
        </w:tc>
        <w:tc>
          <w:tcPr>
            <w:tcW w:w="540" w:type="dxa"/>
            <w:vAlign w:val="center"/>
          </w:tcPr>
          <w:p w14:paraId="52897AE7"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0.541</w:t>
            </w:r>
          </w:p>
        </w:tc>
      </w:tr>
      <w:tr w:rsidR="0014561A" w:rsidRPr="00640670" w14:paraId="4A7BB38B" w14:textId="77777777" w:rsidTr="00B56AC5">
        <w:trPr>
          <w:trHeight w:val="290"/>
        </w:trPr>
        <w:tc>
          <w:tcPr>
            <w:tcW w:w="445" w:type="dxa"/>
            <w:noWrap/>
            <w:vAlign w:val="center"/>
            <w:hideMark/>
          </w:tcPr>
          <w:p w14:paraId="5D620320"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PE4</w:t>
            </w:r>
          </w:p>
        </w:tc>
        <w:tc>
          <w:tcPr>
            <w:tcW w:w="540" w:type="dxa"/>
            <w:noWrap/>
            <w:vAlign w:val="center"/>
            <w:hideMark/>
          </w:tcPr>
          <w:p w14:paraId="141ECC0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0.186</w:t>
            </w:r>
          </w:p>
        </w:tc>
        <w:tc>
          <w:tcPr>
            <w:tcW w:w="540" w:type="dxa"/>
            <w:noWrap/>
            <w:vAlign w:val="center"/>
            <w:hideMark/>
          </w:tcPr>
          <w:p w14:paraId="7C86D80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0.591</w:t>
            </w:r>
          </w:p>
        </w:tc>
        <w:tc>
          <w:tcPr>
            <w:tcW w:w="540" w:type="dxa"/>
            <w:noWrap/>
            <w:vAlign w:val="center"/>
            <w:hideMark/>
          </w:tcPr>
          <w:p w14:paraId="5C196A9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0.357</w:t>
            </w:r>
          </w:p>
        </w:tc>
        <w:tc>
          <w:tcPr>
            <w:tcW w:w="540" w:type="dxa"/>
            <w:noWrap/>
            <w:vAlign w:val="center"/>
            <w:hideMark/>
          </w:tcPr>
          <w:p w14:paraId="561A0C2C"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0.336</w:t>
            </w:r>
          </w:p>
        </w:tc>
        <w:tc>
          <w:tcPr>
            <w:tcW w:w="540" w:type="dxa"/>
            <w:noWrap/>
            <w:vAlign w:val="center"/>
            <w:hideMark/>
          </w:tcPr>
          <w:p w14:paraId="4051E979"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0.938</w:t>
            </w:r>
          </w:p>
        </w:tc>
        <w:tc>
          <w:tcPr>
            <w:tcW w:w="540" w:type="dxa"/>
            <w:noWrap/>
            <w:vAlign w:val="center"/>
            <w:hideMark/>
          </w:tcPr>
          <w:p w14:paraId="2176999B"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0.512</w:t>
            </w:r>
          </w:p>
        </w:tc>
        <w:tc>
          <w:tcPr>
            <w:tcW w:w="540" w:type="dxa"/>
            <w:vAlign w:val="center"/>
          </w:tcPr>
          <w:p w14:paraId="5DEF9032" w14:textId="77777777" w:rsidR="006243C9" w:rsidRPr="00640670" w:rsidRDefault="006243C9" w:rsidP="00640670">
            <w:pPr>
              <w:spacing w:before="0" w:after="0"/>
              <w:ind w:left="-107" w:right="-103"/>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0.550</w:t>
            </w:r>
          </w:p>
        </w:tc>
      </w:tr>
      <w:tr w:rsidR="0014561A" w:rsidRPr="00640670" w14:paraId="7C43F673" w14:textId="77777777" w:rsidTr="00B56AC5">
        <w:trPr>
          <w:trHeight w:val="290"/>
        </w:trPr>
        <w:tc>
          <w:tcPr>
            <w:tcW w:w="445" w:type="dxa"/>
            <w:noWrap/>
            <w:vAlign w:val="center"/>
            <w:hideMark/>
          </w:tcPr>
          <w:p w14:paraId="06A3AC1F"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SI1</w:t>
            </w:r>
          </w:p>
        </w:tc>
        <w:tc>
          <w:tcPr>
            <w:tcW w:w="540" w:type="dxa"/>
            <w:noWrap/>
            <w:vAlign w:val="center"/>
            <w:hideMark/>
          </w:tcPr>
          <w:p w14:paraId="500EE5D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0.100</w:t>
            </w:r>
          </w:p>
        </w:tc>
        <w:tc>
          <w:tcPr>
            <w:tcW w:w="540" w:type="dxa"/>
            <w:noWrap/>
            <w:vAlign w:val="center"/>
            <w:hideMark/>
          </w:tcPr>
          <w:p w14:paraId="66938AD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0.387</w:t>
            </w:r>
          </w:p>
        </w:tc>
        <w:tc>
          <w:tcPr>
            <w:tcW w:w="540" w:type="dxa"/>
            <w:noWrap/>
            <w:vAlign w:val="center"/>
            <w:hideMark/>
          </w:tcPr>
          <w:p w14:paraId="45426D57"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0.254</w:t>
            </w:r>
          </w:p>
        </w:tc>
        <w:tc>
          <w:tcPr>
            <w:tcW w:w="540" w:type="dxa"/>
            <w:noWrap/>
            <w:vAlign w:val="center"/>
            <w:hideMark/>
          </w:tcPr>
          <w:p w14:paraId="2069798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0.335</w:t>
            </w:r>
          </w:p>
        </w:tc>
        <w:tc>
          <w:tcPr>
            <w:tcW w:w="540" w:type="dxa"/>
            <w:noWrap/>
            <w:vAlign w:val="center"/>
            <w:hideMark/>
          </w:tcPr>
          <w:p w14:paraId="0967D82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0.472</w:t>
            </w:r>
          </w:p>
        </w:tc>
        <w:tc>
          <w:tcPr>
            <w:tcW w:w="540" w:type="dxa"/>
            <w:noWrap/>
            <w:vAlign w:val="center"/>
            <w:hideMark/>
          </w:tcPr>
          <w:p w14:paraId="6FDB4AA5"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0.896</w:t>
            </w:r>
          </w:p>
        </w:tc>
        <w:tc>
          <w:tcPr>
            <w:tcW w:w="540" w:type="dxa"/>
            <w:vAlign w:val="center"/>
          </w:tcPr>
          <w:p w14:paraId="4ACB81EB" w14:textId="77777777" w:rsidR="006243C9" w:rsidRPr="00640670" w:rsidRDefault="006243C9" w:rsidP="00640670">
            <w:pPr>
              <w:spacing w:before="0" w:after="0"/>
              <w:ind w:left="-107" w:right="-103"/>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0.450</w:t>
            </w:r>
          </w:p>
        </w:tc>
      </w:tr>
      <w:tr w:rsidR="0014561A" w:rsidRPr="00640670" w14:paraId="03FD9158" w14:textId="77777777" w:rsidTr="00B56AC5">
        <w:trPr>
          <w:trHeight w:val="290"/>
        </w:trPr>
        <w:tc>
          <w:tcPr>
            <w:tcW w:w="445" w:type="dxa"/>
            <w:noWrap/>
            <w:vAlign w:val="center"/>
            <w:hideMark/>
          </w:tcPr>
          <w:p w14:paraId="56529110"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SI2</w:t>
            </w:r>
          </w:p>
        </w:tc>
        <w:tc>
          <w:tcPr>
            <w:tcW w:w="540" w:type="dxa"/>
            <w:noWrap/>
            <w:vAlign w:val="center"/>
            <w:hideMark/>
          </w:tcPr>
          <w:p w14:paraId="3893F33F"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0.141</w:t>
            </w:r>
          </w:p>
        </w:tc>
        <w:tc>
          <w:tcPr>
            <w:tcW w:w="540" w:type="dxa"/>
            <w:noWrap/>
            <w:vAlign w:val="center"/>
            <w:hideMark/>
          </w:tcPr>
          <w:p w14:paraId="1EE788F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0.450</w:t>
            </w:r>
          </w:p>
        </w:tc>
        <w:tc>
          <w:tcPr>
            <w:tcW w:w="540" w:type="dxa"/>
            <w:noWrap/>
            <w:vAlign w:val="center"/>
            <w:hideMark/>
          </w:tcPr>
          <w:p w14:paraId="337E0D6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0.313</w:t>
            </w:r>
          </w:p>
        </w:tc>
        <w:tc>
          <w:tcPr>
            <w:tcW w:w="540" w:type="dxa"/>
            <w:noWrap/>
            <w:vAlign w:val="center"/>
            <w:hideMark/>
          </w:tcPr>
          <w:p w14:paraId="05D3E4B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0.264</w:t>
            </w:r>
          </w:p>
        </w:tc>
        <w:tc>
          <w:tcPr>
            <w:tcW w:w="540" w:type="dxa"/>
            <w:noWrap/>
            <w:vAlign w:val="center"/>
            <w:hideMark/>
          </w:tcPr>
          <w:p w14:paraId="2CF9BC83"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0.507</w:t>
            </w:r>
          </w:p>
        </w:tc>
        <w:tc>
          <w:tcPr>
            <w:tcW w:w="540" w:type="dxa"/>
            <w:noWrap/>
            <w:vAlign w:val="center"/>
            <w:hideMark/>
          </w:tcPr>
          <w:p w14:paraId="03C1AF62"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0.900</w:t>
            </w:r>
          </w:p>
        </w:tc>
        <w:tc>
          <w:tcPr>
            <w:tcW w:w="540" w:type="dxa"/>
            <w:vAlign w:val="center"/>
          </w:tcPr>
          <w:p w14:paraId="3871E226" w14:textId="77777777" w:rsidR="006243C9" w:rsidRPr="00640670" w:rsidRDefault="006243C9" w:rsidP="00640670">
            <w:pPr>
              <w:spacing w:before="0" w:after="0"/>
              <w:ind w:left="-107" w:right="-103"/>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0.461</w:t>
            </w:r>
          </w:p>
        </w:tc>
      </w:tr>
      <w:tr w:rsidR="0014561A" w:rsidRPr="00640670" w14:paraId="5FC8099B" w14:textId="77777777" w:rsidTr="00B56AC5">
        <w:trPr>
          <w:trHeight w:val="290"/>
        </w:trPr>
        <w:tc>
          <w:tcPr>
            <w:tcW w:w="445" w:type="dxa"/>
            <w:noWrap/>
            <w:vAlign w:val="center"/>
            <w:hideMark/>
          </w:tcPr>
          <w:p w14:paraId="31BD7FA9"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SI3</w:t>
            </w:r>
          </w:p>
        </w:tc>
        <w:tc>
          <w:tcPr>
            <w:tcW w:w="540" w:type="dxa"/>
            <w:noWrap/>
            <w:vAlign w:val="center"/>
            <w:hideMark/>
          </w:tcPr>
          <w:p w14:paraId="4DD7540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0.095</w:t>
            </w:r>
          </w:p>
        </w:tc>
        <w:tc>
          <w:tcPr>
            <w:tcW w:w="540" w:type="dxa"/>
            <w:noWrap/>
            <w:vAlign w:val="center"/>
            <w:hideMark/>
          </w:tcPr>
          <w:p w14:paraId="58C078DF"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0.378</w:t>
            </w:r>
          </w:p>
        </w:tc>
        <w:tc>
          <w:tcPr>
            <w:tcW w:w="540" w:type="dxa"/>
            <w:noWrap/>
            <w:vAlign w:val="center"/>
            <w:hideMark/>
          </w:tcPr>
          <w:p w14:paraId="6AE9F068"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0.206</w:t>
            </w:r>
          </w:p>
        </w:tc>
        <w:tc>
          <w:tcPr>
            <w:tcW w:w="540" w:type="dxa"/>
            <w:noWrap/>
            <w:vAlign w:val="center"/>
            <w:hideMark/>
          </w:tcPr>
          <w:p w14:paraId="2BB8A71D"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0.258</w:t>
            </w:r>
          </w:p>
        </w:tc>
        <w:tc>
          <w:tcPr>
            <w:tcW w:w="540" w:type="dxa"/>
            <w:noWrap/>
            <w:vAlign w:val="center"/>
            <w:hideMark/>
          </w:tcPr>
          <w:p w14:paraId="65EFDB93"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0.515</w:t>
            </w:r>
          </w:p>
        </w:tc>
        <w:tc>
          <w:tcPr>
            <w:tcW w:w="540" w:type="dxa"/>
            <w:noWrap/>
            <w:vAlign w:val="center"/>
            <w:hideMark/>
          </w:tcPr>
          <w:p w14:paraId="3DC780A7"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0.884</w:t>
            </w:r>
          </w:p>
        </w:tc>
        <w:tc>
          <w:tcPr>
            <w:tcW w:w="540" w:type="dxa"/>
            <w:vAlign w:val="center"/>
          </w:tcPr>
          <w:p w14:paraId="299F4FE0" w14:textId="77777777" w:rsidR="006243C9" w:rsidRPr="00640670" w:rsidRDefault="006243C9" w:rsidP="00640670">
            <w:pPr>
              <w:spacing w:before="0" w:after="0"/>
              <w:ind w:left="-107" w:right="-103"/>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0.387</w:t>
            </w:r>
          </w:p>
        </w:tc>
      </w:tr>
      <w:tr w:rsidR="0014561A" w:rsidRPr="00640670" w14:paraId="434D3112" w14:textId="77777777" w:rsidTr="00B56AC5">
        <w:trPr>
          <w:trHeight w:val="290"/>
        </w:trPr>
        <w:tc>
          <w:tcPr>
            <w:tcW w:w="445" w:type="dxa"/>
            <w:noWrap/>
            <w:vAlign w:val="center"/>
          </w:tcPr>
          <w:p w14:paraId="18257938"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IA1</w:t>
            </w:r>
          </w:p>
        </w:tc>
        <w:tc>
          <w:tcPr>
            <w:tcW w:w="540" w:type="dxa"/>
            <w:noWrap/>
            <w:vAlign w:val="center"/>
          </w:tcPr>
          <w:p w14:paraId="70A8211F"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0.287</w:t>
            </w:r>
          </w:p>
        </w:tc>
        <w:tc>
          <w:tcPr>
            <w:tcW w:w="540" w:type="dxa"/>
            <w:noWrap/>
            <w:vAlign w:val="center"/>
          </w:tcPr>
          <w:p w14:paraId="7D0BA2E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0.552</w:t>
            </w:r>
          </w:p>
        </w:tc>
        <w:tc>
          <w:tcPr>
            <w:tcW w:w="540" w:type="dxa"/>
            <w:noWrap/>
            <w:vAlign w:val="center"/>
          </w:tcPr>
          <w:p w14:paraId="4275C03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0.493</w:t>
            </w:r>
          </w:p>
        </w:tc>
        <w:tc>
          <w:tcPr>
            <w:tcW w:w="540" w:type="dxa"/>
            <w:noWrap/>
            <w:vAlign w:val="center"/>
          </w:tcPr>
          <w:p w14:paraId="3A5B5299"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0.417</w:t>
            </w:r>
          </w:p>
        </w:tc>
        <w:tc>
          <w:tcPr>
            <w:tcW w:w="540" w:type="dxa"/>
            <w:noWrap/>
            <w:vAlign w:val="center"/>
          </w:tcPr>
          <w:p w14:paraId="5C7C8AE7"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0.546</w:t>
            </w:r>
          </w:p>
        </w:tc>
        <w:tc>
          <w:tcPr>
            <w:tcW w:w="540" w:type="dxa"/>
            <w:noWrap/>
            <w:vAlign w:val="center"/>
          </w:tcPr>
          <w:p w14:paraId="30E99929"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0.434</w:t>
            </w:r>
          </w:p>
        </w:tc>
        <w:tc>
          <w:tcPr>
            <w:tcW w:w="540" w:type="dxa"/>
            <w:vAlign w:val="center"/>
          </w:tcPr>
          <w:p w14:paraId="0CA57A30" w14:textId="77777777" w:rsidR="006243C9" w:rsidRPr="00640670" w:rsidRDefault="006243C9" w:rsidP="00640670">
            <w:pPr>
              <w:spacing w:before="0" w:after="0"/>
              <w:ind w:left="-107" w:right="-103"/>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0.942</w:t>
            </w:r>
          </w:p>
        </w:tc>
      </w:tr>
      <w:tr w:rsidR="0014561A" w:rsidRPr="00640670" w14:paraId="1C088798" w14:textId="77777777" w:rsidTr="00B56AC5">
        <w:trPr>
          <w:trHeight w:val="290"/>
        </w:trPr>
        <w:tc>
          <w:tcPr>
            <w:tcW w:w="445" w:type="dxa"/>
            <w:noWrap/>
            <w:vAlign w:val="center"/>
          </w:tcPr>
          <w:p w14:paraId="03604AC5"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IA2</w:t>
            </w:r>
          </w:p>
        </w:tc>
        <w:tc>
          <w:tcPr>
            <w:tcW w:w="540" w:type="dxa"/>
            <w:noWrap/>
            <w:vAlign w:val="center"/>
          </w:tcPr>
          <w:p w14:paraId="2021292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0.328</w:t>
            </w:r>
          </w:p>
        </w:tc>
        <w:tc>
          <w:tcPr>
            <w:tcW w:w="540" w:type="dxa"/>
            <w:noWrap/>
            <w:vAlign w:val="center"/>
          </w:tcPr>
          <w:p w14:paraId="3333AE5B"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0.503</w:t>
            </w:r>
          </w:p>
        </w:tc>
        <w:tc>
          <w:tcPr>
            <w:tcW w:w="540" w:type="dxa"/>
            <w:noWrap/>
            <w:vAlign w:val="center"/>
          </w:tcPr>
          <w:p w14:paraId="60B4AAF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0.487</w:t>
            </w:r>
          </w:p>
        </w:tc>
        <w:tc>
          <w:tcPr>
            <w:tcW w:w="540" w:type="dxa"/>
            <w:noWrap/>
            <w:vAlign w:val="center"/>
          </w:tcPr>
          <w:p w14:paraId="0E0F40F0"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0.405</w:t>
            </w:r>
          </w:p>
        </w:tc>
        <w:tc>
          <w:tcPr>
            <w:tcW w:w="540" w:type="dxa"/>
            <w:noWrap/>
            <w:vAlign w:val="center"/>
          </w:tcPr>
          <w:p w14:paraId="7A3AF90C"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0.559</w:t>
            </w:r>
          </w:p>
        </w:tc>
        <w:tc>
          <w:tcPr>
            <w:tcW w:w="540" w:type="dxa"/>
            <w:noWrap/>
            <w:vAlign w:val="center"/>
          </w:tcPr>
          <w:p w14:paraId="43713499"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0.455</w:t>
            </w:r>
          </w:p>
        </w:tc>
        <w:tc>
          <w:tcPr>
            <w:tcW w:w="540" w:type="dxa"/>
            <w:vAlign w:val="center"/>
          </w:tcPr>
          <w:p w14:paraId="68FBB981" w14:textId="77777777" w:rsidR="006243C9" w:rsidRPr="00640670" w:rsidRDefault="006243C9" w:rsidP="00640670">
            <w:pPr>
              <w:spacing w:before="0" w:after="0"/>
              <w:ind w:left="-107" w:right="-103"/>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0.946</w:t>
            </w:r>
          </w:p>
        </w:tc>
      </w:tr>
      <w:tr w:rsidR="0014561A" w:rsidRPr="00640670" w14:paraId="18B5CB7E" w14:textId="77777777" w:rsidTr="00B56AC5">
        <w:trPr>
          <w:trHeight w:val="290"/>
        </w:trPr>
        <w:tc>
          <w:tcPr>
            <w:tcW w:w="445" w:type="dxa"/>
            <w:noWrap/>
            <w:vAlign w:val="center"/>
          </w:tcPr>
          <w:p w14:paraId="0E46A41E" w14:textId="77777777" w:rsidR="006243C9" w:rsidRPr="00640670" w:rsidRDefault="006243C9" w:rsidP="00640670">
            <w:pPr>
              <w:spacing w:before="0" w:after="0"/>
              <w:ind w:left="-108" w:right="-105"/>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IA3</w:t>
            </w:r>
          </w:p>
        </w:tc>
        <w:tc>
          <w:tcPr>
            <w:tcW w:w="540" w:type="dxa"/>
            <w:noWrap/>
            <w:vAlign w:val="center"/>
          </w:tcPr>
          <w:p w14:paraId="4712DAD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0.357</w:t>
            </w:r>
          </w:p>
        </w:tc>
        <w:tc>
          <w:tcPr>
            <w:tcW w:w="540" w:type="dxa"/>
            <w:noWrap/>
            <w:vAlign w:val="center"/>
          </w:tcPr>
          <w:p w14:paraId="3961DF3E"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0.559</w:t>
            </w:r>
          </w:p>
        </w:tc>
        <w:tc>
          <w:tcPr>
            <w:tcW w:w="540" w:type="dxa"/>
            <w:noWrap/>
            <w:vAlign w:val="center"/>
          </w:tcPr>
          <w:p w14:paraId="7ABE1A66"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0.467</w:t>
            </w:r>
          </w:p>
        </w:tc>
        <w:tc>
          <w:tcPr>
            <w:tcW w:w="540" w:type="dxa"/>
            <w:noWrap/>
            <w:vAlign w:val="center"/>
          </w:tcPr>
          <w:p w14:paraId="6A07A2D4"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0.351</w:t>
            </w:r>
          </w:p>
        </w:tc>
        <w:tc>
          <w:tcPr>
            <w:tcW w:w="540" w:type="dxa"/>
            <w:noWrap/>
            <w:vAlign w:val="center"/>
          </w:tcPr>
          <w:p w14:paraId="41FE8EE2" w14:textId="77777777" w:rsidR="006243C9" w:rsidRPr="00640670" w:rsidRDefault="006243C9" w:rsidP="00640670">
            <w:pPr>
              <w:spacing w:before="0" w:after="0"/>
              <w:ind w:left="-108" w:right="-105"/>
              <w:jc w:val="right"/>
              <w:rPr>
                <w:rFonts w:ascii="Times New Roman" w:eastAsia="Times New Roman" w:hAnsi="Times New Roman" w:cs="Times New Roman"/>
                <w:color w:val="000000"/>
                <w:spacing w:val="-6"/>
                <w:lang w:val="en-US"/>
              </w:rPr>
            </w:pPr>
            <w:r w:rsidRPr="00640670">
              <w:rPr>
                <w:rFonts w:ascii="Times New Roman" w:eastAsia="Times New Roman" w:hAnsi="Times New Roman" w:cs="Times New Roman"/>
                <w:color w:val="000000"/>
                <w:spacing w:val="-6"/>
                <w:lang w:val="en-US"/>
              </w:rPr>
              <w:t>0.571</w:t>
            </w:r>
          </w:p>
        </w:tc>
        <w:tc>
          <w:tcPr>
            <w:tcW w:w="540" w:type="dxa"/>
            <w:noWrap/>
            <w:vAlign w:val="center"/>
          </w:tcPr>
          <w:p w14:paraId="5DBC5535" w14:textId="77777777" w:rsidR="006243C9" w:rsidRPr="00640670" w:rsidRDefault="006243C9" w:rsidP="00640670">
            <w:pPr>
              <w:spacing w:before="0" w:after="0"/>
              <w:ind w:left="-108" w:right="-105"/>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color w:val="000000"/>
                <w:spacing w:val="-6"/>
                <w:lang w:val="en-US"/>
              </w:rPr>
              <w:t>0.490</w:t>
            </w:r>
          </w:p>
        </w:tc>
        <w:tc>
          <w:tcPr>
            <w:tcW w:w="540" w:type="dxa"/>
            <w:vAlign w:val="center"/>
          </w:tcPr>
          <w:p w14:paraId="1D1DBBAE" w14:textId="77777777" w:rsidR="006243C9" w:rsidRPr="00640670" w:rsidRDefault="006243C9" w:rsidP="00640670">
            <w:pPr>
              <w:spacing w:before="0" w:after="0"/>
              <w:ind w:left="-107" w:right="-103"/>
              <w:jc w:val="right"/>
              <w:rPr>
                <w:rFonts w:ascii="Times New Roman" w:eastAsia="Times New Roman" w:hAnsi="Times New Roman" w:cs="Times New Roman"/>
                <w:b/>
                <w:bCs/>
                <w:color w:val="000000"/>
                <w:spacing w:val="-6"/>
                <w:lang w:val="en-US"/>
              </w:rPr>
            </w:pPr>
            <w:r w:rsidRPr="00640670">
              <w:rPr>
                <w:rFonts w:ascii="Times New Roman" w:eastAsia="Times New Roman" w:hAnsi="Times New Roman" w:cs="Times New Roman"/>
                <w:b/>
                <w:bCs/>
                <w:color w:val="000000"/>
                <w:spacing w:val="-6"/>
                <w:lang w:val="en-US"/>
              </w:rPr>
              <w:t>0.947</w:t>
            </w:r>
          </w:p>
        </w:tc>
      </w:tr>
    </w:tbl>
    <w:p w14:paraId="114C6CFB" w14:textId="77FA2E60" w:rsidR="006243C9" w:rsidRPr="00640670" w:rsidRDefault="006243C9" w:rsidP="008C7D5F">
      <w:pPr>
        <w:spacing w:after="0"/>
        <w:ind w:firstLine="360"/>
        <w:jc w:val="right"/>
        <w:rPr>
          <w:rFonts w:ascii="Times New Roman" w:eastAsia="Times New Roman" w:hAnsi="Times New Roman" w:cs="Times New Roman"/>
          <w:i/>
          <w:iCs/>
          <w:lang w:val="en-US"/>
        </w:r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p w14:paraId="3BFD823F" w14:textId="58585130" w:rsidR="006243C9" w:rsidRPr="00640670" w:rsidRDefault="008C7D5F" w:rsidP="008C7D5F">
      <w:pPr>
        <w:spacing w:after="0"/>
        <w:ind w:firstLine="360"/>
        <w:jc w:val="both"/>
        <w:rPr>
          <w:rFonts w:ascii="Times New Roman" w:eastAsia="Times New Roman" w:hAnsi="Times New Roman" w:cs="Times New Roman"/>
          <w:lang w:val="en-US"/>
        </w:rPr>
      </w:pPr>
      <w:r w:rsidRPr="00640670">
        <w:rPr>
          <w:rFonts w:ascii="Times New Roman" w:eastAsia="Times New Roman" w:hAnsi="Times New Roman" w:cs="Times New Roman"/>
          <w:lang w:val="en-US"/>
        </w:rPr>
        <w:t>K</w:t>
      </w:r>
      <w:r w:rsidR="006243C9" w:rsidRPr="00640670">
        <w:rPr>
          <w:rFonts w:ascii="Times New Roman" w:eastAsia="Times New Roman" w:hAnsi="Times New Roman" w:cs="Times New Roman"/>
        </w:rPr>
        <w:t xml:space="preserve">ết quả toàn bộ hệ số tải ngoài của các biến quan sát đều lớn hơn hệ số tải chéo. Điều này nói lên rằng, </w:t>
      </w:r>
      <w:r w:rsidR="006243C9" w:rsidRPr="00640670">
        <w:rPr>
          <w:rFonts w:ascii="Times New Roman" w:eastAsia="Times New Roman" w:hAnsi="Times New Roman" w:cs="Times New Roman"/>
          <w:lang w:val="en-US"/>
        </w:rPr>
        <w:t>các biến không</w:t>
      </w:r>
      <w:r w:rsidR="006243C9" w:rsidRPr="00640670">
        <w:rPr>
          <w:rFonts w:ascii="Times New Roman" w:eastAsia="Times New Roman" w:hAnsi="Times New Roman" w:cs="Times New Roman"/>
        </w:rPr>
        <w:t xml:space="preserve"> vi phạm giá trị phân biệt.</w:t>
      </w:r>
    </w:p>
    <w:p w14:paraId="077A730C" w14:textId="7F43E536" w:rsidR="006243C9" w:rsidRPr="00640670" w:rsidRDefault="006243C9" w:rsidP="008066C6">
      <w:pPr>
        <w:pStyle w:val="ListParagraph"/>
        <w:widowControl w:val="0"/>
        <w:numPr>
          <w:ilvl w:val="4"/>
          <w:numId w:val="3"/>
        </w:numPr>
        <w:autoSpaceDE w:val="0"/>
        <w:autoSpaceDN w:val="0"/>
        <w:spacing w:after="0"/>
        <w:ind w:left="0" w:right="-14" w:firstLine="360"/>
        <w:jc w:val="both"/>
        <w:rPr>
          <w:rFonts w:ascii="Times New Roman" w:hAnsi="Times New Roman" w:cs="Times New Roman"/>
          <w:iCs/>
        </w:rPr>
      </w:pPr>
      <w:r w:rsidRPr="00640670">
        <w:rPr>
          <w:rFonts w:ascii="Times New Roman" w:hAnsi="Times New Roman" w:cs="Times New Roman"/>
          <w:iCs/>
        </w:rPr>
        <w:t>Hệ</w:t>
      </w:r>
      <w:r w:rsidRPr="00640670">
        <w:rPr>
          <w:rFonts w:ascii="Times New Roman" w:hAnsi="Times New Roman" w:cs="Times New Roman"/>
          <w:iCs/>
          <w:spacing w:val="-3"/>
        </w:rPr>
        <w:t xml:space="preserve"> </w:t>
      </w:r>
      <w:r w:rsidRPr="00640670">
        <w:rPr>
          <w:rFonts w:ascii="Times New Roman" w:hAnsi="Times New Roman" w:cs="Times New Roman"/>
          <w:iCs/>
        </w:rPr>
        <w:t>số</w:t>
      </w:r>
      <w:r w:rsidRPr="00640670">
        <w:rPr>
          <w:rFonts w:ascii="Times New Roman" w:hAnsi="Times New Roman" w:cs="Times New Roman"/>
          <w:iCs/>
          <w:spacing w:val="1"/>
        </w:rPr>
        <w:t xml:space="preserve"> </w:t>
      </w:r>
      <w:r w:rsidRPr="00640670">
        <w:rPr>
          <w:rFonts w:ascii="Times New Roman" w:hAnsi="Times New Roman" w:cs="Times New Roman"/>
          <w:iCs/>
        </w:rPr>
        <w:t>HTMT</w:t>
      </w:r>
    </w:p>
    <w:p w14:paraId="7F9C43C2" w14:textId="3FC0D6B4" w:rsidR="006243C9" w:rsidRPr="00640670" w:rsidRDefault="006243C9" w:rsidP="008C7D5F">
      <w:pPr>
        <w:pStyle w:val="ListParagraph"/>
        <w:widowControl w:val="0"/>
        <w:autoSpaceDE w:val="0"/>
        <w:autoSpaceDN w:val="0"/>
        <w:spacing w:after="0"/>
        <w:ind w:left="0" w:right="-14" w:firstLine="360"/>
        <w:jc w:val="both"/>
        <w:rPr>
          <w:rFonts w:ascii="Times New Roman" w:hAnsi="Times New Roman" w:cs="Times New Roman"/>
          <w:iCs/>
          <w:lang w:val="en-US"/>
        </w:rPr>
      </w:pPr>
      <w:r w:rsidRPr="00640670">
        <w:rPr>
          <w:rFonts w:ascii="Times New Roman" w:hAnsi="Times New Roman" w:cs="Times New Roman"/>
          <w:iCs/>
        </w:rPr>
        <w:t> </w:t>
      </w:r>
      <w:r w:rsidRPr="00640670">
        <w:rPr>
          <w:rFonts w:ascii="Times New Roman" w:hAnsi="Times New Roman" w:cs="Times New Roman"/>
          <w:iCs/>
          <w:lang w:val="en-US"/>
        </w:rPr>
        <w:t>C</w:t>
      </w:r>
      <w:r w:rsidRPr="00640670">
        <w:rPr>
          <w:rFonts w:ascii="Times New Roman" w:hAnsi="Times New Roman" w:cs="Times New Roman"/>
          <w:iCs/>
        </w:rPr>
        <w:t>hỉ số tương quan HTMT</w:t>
      </w:r>
      <w:r w:rsidR="0014561A" w:rsidRPr="00640670">
        <w:rPr>
          <w:rFonts w:ascii="Times New Roman" w:hAnsi="Times New Roman" w:cs="Times New Roman"/>
          <w:iCs/>
          <w:lang w:val="en-US"/>
        </w:rPr>
        <w:t xml:space="preserve"> n</w:t>
      </w:r>
      <w:r w:rsidRPr="00640670">
        <w:rPr>
          <w:rFonts w:ascii="Times New Roman" w:hAnsi="Times New Roman" w:cs="Times New Roman"/>
          <w:iCs/>
        </w:rPr>
        <w:t>ếu trung bình của các hệ số tương quan chéo càng thấp chứng tỏ biến tiềm ẩn vừa nêu càng ít chia sẻ sự biến động tới biển tiềm ẩn khác. Khi đó, các chỉ báo ở hai biến tiềm ẩn sẽ đạt được giá trị phân biệt. </w:t>
      </w:r>
    </w:p>
    <w:p w14:paraId="74271252" w14:textId="2D1B5FA8" w:rsidR="00277089" w:rsidRPr="00640670" w:rsidRDefault="00277089" w:rsidP="00277089">
      <w:pPr>
        <w:pStyle w:val="BodyText"/>
        <w:ind w:right="-21" w:firstLine="360"/>
        <w:jc w:val="both"/>
        <w:rPr>
          <w:sz w:val="22"/>
          <w:szCs w:val="22"/>
        </w:rPr>
      </w:pPr>
      <w:r w:rsidRPr="00640670">
        <w:rPr>
          <w:sz w:val="22"/>
          <w:szCs w:val="22"/>
        </w:rPr>
        <w:t xml:space="preserve">Giá trị của các hệ số HTMT dao động từ 0,091 </w:t>
      </w:r>
      <w:r w:rsidRPr="00640670">
        <w:rPr>
          <w:sz w:val="22"/>
          <w:szCs w:val="22"/>
        </w:rPr>
        <w:lastRenderedPageBreak/>
        <w:t>đến 0,624,</w:t>
      </w:r>
      <w:r w:rsidRPr="00640670">
        <w:rPr>
          <w:spacing w:val="1"/>
          <w:sz w:val="22"/>
          <w:szCs w:val="22"/>
        </w:rPr>
        <w:t xml:space="preserve"> </w:t>
      </w:r>
      <w:r w:rsidRPr="00640670">
        <w:rPr>
          <w:sz w:val="22"/>
          <w:szCs w:val="22"/>
        </w:rPr>
        <w:t>nhỏ</w:t>
      </w:r>
      <w:r w:rsidRPr="00640670">
        <w:rPr>
          <w:spacing w:val="-4"/>
          <w:sz w:val="22"/>
          <w:szCs w:val="22"/>
        </w:rPr>
        <w:t xml:space="preserve"> </w:t>
      </w:r>
      <w:r w:rsidRPr="00640670">
        <w:rPr>
          <w:sz w:val="22"/>
          <w:szCs w:val="22"/>
        </w:rPr>
        <w:t>hơn</w:t>
      </w:r>
      <w:r w:rsidRPr="00640670">
        <w:rPr>
          <w:spacing w:val="-1"/>
          <w:sz w:val="22"/>
          <w:szCs w:val="22"/>
        </w:rPr>
        <w:t xml:space="preserve"> </w:t>
      </w:r>
      <w:r w:rsidRPr="00640670">
        <w:rPr>
          <w:sz w:val="22"/>
          <w:szCs w:val="22"/>
        </w:rPr>
        <w:t>ngưỡng</w:t>
      </w:r>
      <w:r w:rsidRPr="00640670">
        <w:rPr>
          <w:spacing w:val="-1"/>
          <w:sz w:val="22"/>
          <w:szCs w:val="22"/>
        </w:rPr>
        <w:t xml:space="preserve"> </w:t>
      </w:r>
      <w:r w:rsidRPr="00640670">
        <w:rPr>
          <w:sz w:val="22"/>
          <w:szCs w:val="22"/>
        </w:rPr>
        <w:t>0,90.</w:t>
      </w:r>
      <w:r w:rsidRPr="00640670">
        <w:rPr>
          <w:spacing w:val="-4"/>
          <w:sz w:val="22"/>
          <w:szCs w:val="22"/>
        </w:rPr>
        <w:t xml:space="preserve"> </w:t>
      </w:r>
      <w:r w:rsidRPr="00640670">
        <w:rPr>
          <w:sz w:val="22"/>
          <w:szCs w:val="22"/>
        </w:rPr>
        <w:t>Với</w:t>
      </w:r>
      <w:r w:rsidRPr="00640670">
        <w:rPr>
          <w:spacing w:val="-1"/>
          <w:sz w:val="22"/>
          <w:szCs w:val="22"/>
        </w:rPr>
        <w:t xml:space="preserve"> </w:t>
      </w:r>
      <w:r w:rsidRPr="00640670">
        <w:rPr>
          <w:sz w:val="22"/>
          <w:szCs w:val="22"/>
        </w:rPr>
        <w:t>kết</w:t>
      </w:r>
      <w:r w:rsidRPr="00640670">
        <w:rPr>
          <w:spacing w:val="-4"/>
          <w:sz w:val="22"/>
          <w:szCs w:val="22"/>
        </w:rPr>
        <w:t xml:space="preserve"> </w:t>
      </w:r>
      <w:r w:rsidRPr="00640670">
        <w:rPr>
          <w:sz w:val="22"/>
          <w:szCs w:val="22"/>
        </w:rPr>
        <w:t>quả</w:t>
      </w:r>
      <w:r w:rsidRPr="00640670">
        <w:rPr>
          <w:spacing w:val="-3"/>
          <w:sz w:val="22"/>
          <w:szCs w:val="22"/>
        </w:rPr>
        <w:t xml:space="preserve"> </w:t>
      </w:r>
      <w:r w:rsidRPr="00640670">
        <w:rPr>
          <w:sz w:val="22"/>
          <w:szCs w:val="22"/>
        </w:rPr>
        <w:t>phân</w:t>
      </w:r>
      <w:r w:rsidRPr="00640670">
        <w:rPr>
          <w:spacing w:val="-4"/>
          <w:sz w:val="22"/>
          <w:szCs w:val="22"/>
        </w:rPr>
        <w:t xml:space="preserve"> </w:t>
      </w:r>
      <w:r w:rsidRPr="00640670">
        <w:rPr>
          <w:sz w:val="22"/>
          <w:szCs w:val="22"/>
        </w:rPr>
        <w:t>tích</w:t>
      </w:r>
      <w:r w:rsidRPr="00640670">
        <w:rPr>
          <w:spacing w:val="-4"/>
          <w:sz w:val="22"/>
          <w:szCs w:val="22"/>
        </w:rPr>
        <w:t xml:space="preserve"> </w:t>
      </w:r>
      <w:r w:rsidRPr="00640670">
        <w:rPr>
          <w:sz w:val="22"/>
          <w:szCs w:val="22"/>
        </w:rPr>
        <w:t>như</w:t>
      </w:r>
      <w:r w:rsidRPr="00640670">
        <w:rPr>
          <w:spacing w:val="-3"/>
          <w:sz w:val="22"/>
          <w:szCs w:val="22"/>
        </w:rPr>
        <w:t xml:space="preserve"> </w:t>
      </w:r>
      <w:r w:rsidRPr="00640670">
        <w:rPr>
          <w:sz w:val="22"/>
          <w:szCs w:val="22"/>
        </w:rPr>
        <w:t>trên,</w:t>
      </w:r>
      <w:r w:rsidRPr="00640670">
        <w:rPr>
          <w:spacing w:val="-1"/>
          <w:sz w:val="22"/>
          <w:szCs w:val="22"/>
        </w:rPr>
        <w:t xml:space="preserve"> </w:t>
      </w:r>
      <w:r w:rsidRPr="00640670">
        <w:rPr>
          <w:sz w:val="22"/>
          <w:szCs w:val="22"/>
        </w:rPr>
        <w:t>chứng</w:t>
      </w:r>
      <w:r w:rsidRPr="00640670">
        <w:rPr>
          <w:spacing w:val="-4"/>
          <w:sz w:val="22"/>
          <w:szCs w:val="22"/>
        </w:rPr>
        <w:t xml:space="preserve"> </w:t>
      </w:r>
      <w:r w:rsidRPr="00640670">
        <w:rPr>
          <w:sz w:val="22"/>
          <w:szCs w:val="22"/>
        </w:rPr>
        <w:t>tỏ</w:t>
      </w:r>
      <w:r w:rsidRPr="00640670">
        <w:rPr>
          <w:spacing w:val="-2"/>
          <w:sz w:val="22"/>
          <w:szCs w:val="22"/>
        </w:rPr>
        <w:t xml:space="preserve"> </w:t>
      </w:r>
      <w:r w:rsidRPr="00640670">
        <w:rPr>
          <w:sz w:val="22"/>
          <w:szCs w:val="22"/>
        </w:rPr>
        <w:t>rằng</w:t>
      </w:r>
      <w:r w:rsidRPr="00640670">
        <w:rPr>
          <w:spacing w:val="-4"/>
          <w:sz w:val="22"/>
          <w:szCs w:val="22"/>
        </w:rPr>
        <w:t xml:space="preserve"> </w:t>
      </w:r>
      <w:r w:rsidRPr="00640670">
        <w:rPr>
          <w:sz w:val="22"/>
          <w:szCs w:val="22"/>
        </w:rPr>
        <w:t>thang</w:t>
      </w:r>
      <w:r w:rsidRPr="00640670">
        <w:rPr>
          <w:spacing w:val="-1"/>
          <w:sz w:val="22"/>
          <w:szCs w:val="22"/>
        </w:rPr>
        <w:t xml:space="preserve"> </w:t>
      </w:r>
      <w:r w:rsidRPr="00640670">
        <w:rPr>
          <w:sz w:val="22"/>
          <w:szCs w:val="22"/>
        </w:rPr>
        <w:t>đo</w:t>
      </w:r>
      <w:r w:rsidRPr="00640670">
        <w:rPr>
          <w:spacing w:val="-4"/>
          <w:sz w:val="22"/>
          <w:szCs w:val="22"/>
        </w:rPr>
        <w:t xml:space="preserve"> </w:t>
      </w:r>
      <w:r w:rsidRPr="00640670">
        <w:rPr>
          <w:sz w:val="22"/>
          <w:szCs w:val="22"/>
        </w:rPr>
        <w:t>cho các</w:t>
      </w:r>
      <w:r w:rsidRPr="00640670">
        <w:rPr>
          <w:spacing w:val="-1"/>
          <w:sz w:val="22"/>
          <w:szCs w:val="22"/>
        </w:rPr>
        <w:t xml:space="preserve"> </w:t>
      </w:r>
      <w:r w:rsidRPr="00640670">
        <w:rPr>
          <w:sz w:val="22"/>
          <w:szCs w:val="22"/>
        </w:rPr>
        <w:t>biến</w:t>
      </w:r>
      <w:r w:rsidRPr="00640670">
        <w:rPr>
          <w:spacing w:val="-1"/>
          <w:sz w:val="22"/>
          <w:szCs w:val="22"/>
        </w:rPr>
        <w:t xml:space="preserve"> </w:t>
      </w:r>
      <w:r w:rsidRPr="00640670">
        <w:rPr>
          <w:sz w:val="22"/>
          <w:szCs w:val="22"/>
        </w:rPr>
        <w:t>trong</w:t>
      </w:r>
      <w:r w:rsidRPr="00640670">
        <w:rPr>
          <w:spacing w:val="1"/>
          <w:sz w:val="22"/>
          <w:szCs w:val="22"/>
        </w:rPr>
        <w:t xml:space="preserve"> </w:t>
      </w:r>
      <w:r w:rsidRPr="00640670">
        <w:rPr>
          <w:sz w:val="22"/>
          <w:szCs w:val="22"/>
        </w:rPr>
        <w:t>mô</w:t>
      </w:r>
      <w:r w:rsidRPr="00640670">
        <w:rPr>
          <w:spacing w:val="-1"/>
          <w:sz w:val="22"/>
          <w:szCs w:val="22"/>
        </w:rPr>
        <w:t xml:space="preserve"> </w:t>
      </w:r>
      <w:r w:rsidRPr="00640670">
        <w:rPr>
          <w:sz w:val="22"/>
          <w:szCs w:val="22"/>
        </w:rPr>
        <w:t>hình</w:t>
      </w:r>
      <w:r w:rsidRPr="00640670">
        <w:rPr>
          <w:spacing w:val="1"/>
          <w:sz w:val="22"/>
          <w:szCs w:val="22"/>
        </w:rPr>
        <w:t xml:space="preserve"> </w:t>
      </w:r>
      <w:r w:rsidRPr="00640670">
        <w:rPr>
          <w:sz w:val="22"/>
          <w:szCs w:val="22"/>
        </w:rPr>
        <w:t>nghiên</w:t>
      </w:r>
      <w:r w:rsidRPr="00640670">
        <w:rPr>
          <w:spacing w:val="-2"/>
          <w:sz w:val="22"/>
          <w:szCs w:val="22"/>
        </w:rPr>
        <w:t xml:space="preserve"> </w:t>
      </w:r>
      <w:r w:rsidRPr="00640670">
        <w:rPr>
          <w:sz w:val="22"/>
          <w:szCs w:val="22"/>
        </w:rPr>
        <w:t>cứu</w:t>
      </w:r>
      <w:r w:rsidRPr="00640670">
        <w:rPr>
          <w:spacing w:val="-1"/>
          <w:sz w:val="22"/>
          <w:szCs w:val="22"/>
        </w:rPr>
        <w:t xml:space="preserve"> </w:t>
      </w:r>
      <w:r w:rsidRPr="00640670">
        <w:rPr>
          <w:sz w:val="22"/>
          <w:szCs w:val="22"/>
        </w:rPr>
        <w:t>có</w:t>
      </w:r>
      <w:r w:rsidRPr="00640670">
        <w:rPr>
          <w:spacing w:val="2"/>
          <w:sz w:val="22"/>
          <w:szCs w:val="22"/>
        </w:rPr>
        <w:t xml:space="preserve"> </w:t>
      </w:r>
      <w:r w:rsidRPr="00640670">
        <w:rPr>
          <w:sz w:val="22"/>
          <w:szCs w:val="22"/>
        </w:rPr>
        <w:t>giá</w:t>
      </w:r>
      <w:r w:rsidRPr="00640670">
        <w:rPr>
          <w:spacing w:val="-1"/>
          <w:sz w:val="22"/>
          <w:szCs w:val="22"/>
        </w:rPr>
        <w:t xml:space="preserve"> </w:t>
      </w:r>
      <w:r w:rsidRPr="00640670">
        <w:rPr>
          <w:sz w:val="22"/>
          <w:szCs w:val="22"/>
        </w:rPr>
        <w:t>trị</w:t>
      </w:r>
      <w:r w:rsidRPr="00640670">
        <w:rPr>
          <w:spacing w:val="-1"/>
          <w:sz w:val="22"/>
          <w:szCs w:val="22"/>
        </w:rPr>
        <w:t xml:space="preserve"> </w:t>
      </w:r>
      <w:r w:rsidRPr="00640670">
        <w:rPr>
          <w:sz w:val="22"/>
          <w:szCs w:val="22"/>
        </w:rPr>
        <w:t>phân</w:t>
      </w:r>
      <w:r w:rsidRPr="00640670">
        <w:rPr>
          <w:spacing w:val="-2"/>
          <w:sz w:val="22"/>
          <w:szCs w:val="22"/>
        </w:rPr>
        <w:t xml:space="preserve"> </w:t>
      </w:r>
      <w:r w:rsidRPr="00640670">
        <w:rPr>
          <w:sz w:val="22"/>
          <w:szCs w:val="22"/>
        </w:rPr>
        <w:t>biệt.</w:t>
      </w:r>
    </w:p>
    <w:p w14:paraId="28E076B8" w14:textId="74093691" w:rsidR="006243C9" w:rsidRPr="00640670" w:rsidRDefault="006243C9" w:rsidP="008C7D5F">
      <w:pPr>
        <w:spacing w:after="0"/>
        <w:ind w:firstLine="360"/>
        <w:jc w:val="center"/>
        <w:rPr>
          <w:rFonts w:ascii="Times New Roman" w:hAnsi="Times New Roman" w:cs="Times New Roman"/>
          <w:b/>
          <w:lang w:val="en-US"/>
        </w:rPr>
      </w:pPr>
      <w:r w:rsidRPr="00640670">
        <w:rPr>
          <w:rFonts w:ascii="Times New Roman" w:hAnsi="Times New Roman" w:cs="Times New Roman"/>
          <w:b/>
        </w:rPr>
        <w:t>Bảng</w:t>
      </w:r>
      <w:r w:rsidRPr="00640670">
        <w:rPr>
          <w:rFonts w:ascii="Times New Roman" w:hAnsi="Times New Roman" w:cs="Times New Roman"/>
          <w:b/>
          <w:spacing w:val="-1"/>
        </w:rPr>
        <w:t xml:space="preserve"> </w:t>
      </w:r>
      <w:r w:rsidR="000C42D9" w:rsidRPr="00640670">
        <w:rPr>
          <w:rFonts w:ascii="Times New Roman" w:hAnsi="Times New Roman" w:cs="Times New Roman"/>
          <w:b/>
          <w:lang w:val="en-US"/>
        </w:rPr>
        <w:t>7</w:t>
      </w:r>
      <w:r w:rsidRPr="00640670">
        <w:rPr>
          <w:rFonts w:ascii="Times New Roman" w:hAnsi="Times New Roman" w:cs="Times New Roman"/>
          <w:b/>
        </w:rPr>
        <w:t>:</w:t>
      </w:r>
      <w:r w:rsidRPr="00640670">
        <w:rPr>
          <w:rFonts w:ascii="Times New Roman" w:hAnsi="Times New Roman" w:cs="Times New Roman"/>
          <w:b/>
          <w:spacing w:val="-2"/>
        </w:rPr>
        <w:t xml:space="preserve"> </w:t>
      </w:r>
      <w:r w:rsidRPr="00640670">
        <w:rPr>
          <w:rFonts w:ascii="Times New Roman" w:hAnsi="Times New Roman" w:cs="Times New Roman"/>
          <w:b/>
        </w:rPr>
        <w:t>Kết</w:t>
      </w:r>
      <w:r w:rsidRPr="00640670">
        <w:rPr>
          <w:rFonts w:ascii="Times New Roman" w:hAnsi="Times New Roman" w:cs="Times New Roman"/>
          <w:b/>
          <w:spacing w:val="-1"/>
        </w:rPr>
        <w:t xml:space="preserve"> </w:t>
      </w:r>
      <w:r w:rsidRPr="00640670">
        <w:rPr>
          <w:rFonts w:ascii="Times New Roman" w:hAnsi="Times New Roman" w:cs="Times New Roman"/>
          <w:b/>
        </w:rPr>
        <w:t>quả đánh</w:t>
      </w:r>
      <w:r w:rsidRPr="00640670">
        <w:rPr>
          <w:rFonts w:ascii="Times New Roman" w:hAnsi="Times New Roman" w:cs="Times New Roman"/>
          <w:b/>
          <w:spacing w:val="-1"/>
        </w:rPr>
        <w:t xml:space="preserve"> </w:t>
      </w:r>
      <w:r w:rsidRPr="00640670">
        <w:rPr>
          <w:rFonts w:ascii="Times New Roman" w:hAnsi="Times New Roman" w:cs="Times New Roman"/>
          <w:b/>
        </w:rPr>
        <w:t>giá</w:t>
      </w:r>
      <w:r w:rsidRPr="00640670">
        <w:rPr>
          <w:rFonts w:ascii="Times New Roman" w:hAnsi="Times New Roman" w:cs="Times New Roman"/>
          <w:b/>
          <w:spacing w:val="-1"/>
        </w:rPr>
        <w:t xml:space="preserve"> </w:t>
      </w:r>
      <w:r w:rsidRPr="00640670">
        <w:rPr>
          <w:rFonts w:ascii="Times New Roman" w:hAnsi="Times New Roman" w:cs="Times New Roman"/>
          <w:b/>
        </w:rPr>
        <w:t>giá trị</w:t>
      </w:r>
      <w:r w:rsidRPr="00640670">
        <w:rPr>
          <w:rFonts w:ascii="Times New Roman" w:hAnsi="Times New Roman" w:cs="Times New Roman"/>
          <w:b/>
          <w:spacing w:val="-1"/>
        </w:rPr>
        <w:t xml:space="preserve"> </w:t>
      </w:r>
      <w:r w:rsidRPr="00640670">
        <w:rPr>
          <w:rFonts w:ascii="Times New Roman" w:hAnsi="Times New Roman" w:cs="Times New Roman"/>
          <w:b/>
        </w:rPr>
        <w:t>phân</w:t>
      </w:r>
      <w:r w:rsidRPr="00640670">
        <w:rPr>
          <w:rFonts w:ascii="Times New Roman" w:hAnsi="Times New Roman" w:cs="Times New Roman"/>
          <w:b/>
          <w:spacing w:val="-3"/>
        </w:rPr>
        <w:t xml:space="preserve"> </w:t>
      </w:r>
      <w:r w:rsidRPr="00640670">
        <w:rPr>
          <w:rFonts w:ascii="Times New Roman" w:hAnsi="Times New Roman" w:cs="Times New Roman"/>
          <w:b/>
        </w:rPr>
        <w:t>biệt</w:t>
      </w:r>
      <w:r w:rsidRPr="00640670">
        <w:rPr>
          <w:rFonts w:ascii="Times New Roman" w:hAnsi="Times New Roman" w:cs="Times New Roman"/>
          <w:b/>
          <w:spacing w:val="-2"/>
        </w:rPr>
        <w:t xml:space="preserve"> </w:t>
      </w:r>
      <w:r w:rsidRPr="00640670">
        <w:rPr>
          <w:rFonts w:ascii="Times New Roman" w:hAnsi="Times New Roman" w:cs="Times New Roman"/>
          <w:b/>
        </w:rPr>
        <w:t>thang</w:t>
      </w:r>
      <w:r w:rsidRPr="00640670">
        <w:rPr>
          <w:rFonts w:ascii="Times New Roman" w:hAnsi="Times New Roman" w:cs="Times New Roman"/>
          <w:b/>
          <w:spacing w:val="-1"/>
        </w:rPr>
        <w:t xml:space="preserve"> </w:t>
      </w:r>
      <w:r w:rsidRPr="00640670">
        <w:rPr>
          <w:rFonts w:ascii="Times New Roman" w:hAnsi="Times New Roman" w:cs="Times New Roman"/>
          <w:b/>
        </w:rPr>
        <w:t>đo</w:t>
      </w:r>
      <w:r w:rsidRPr="00640670">
        <w:rPr>
          <w:rFonts w:ascii="Times New Roman" w:hAnsi="Times New Roman" w:cs="Times New Roman"/>
          <w:b/>
          <w:spacing w:val="-3"/>
        </w:rPr>
        <w:t xml:space="preserve"> </w:t>
      </w:r>
      <w:r w:rsidRPr="00640670">
        <w:rPr>
          <w:rFonts w:ascii="Times New Roman" w:hAnsi="Times New Roman" w:cs="Times New Roman"/>
          <w:b/>
        </w:rPr>
        <w:t>bằng</w:t>
      </w:r>
      <w:r w:rsidRPr="00640670">
        <w:rPr>
          <w:rFonts w:ascii="Times New Roman" w:hAnsi="Times New Roman" w:cs="Times New Roman"/>
          <w:b/>
          <w:spacing w:val="-1"/>
        </w:rPr>
        <w:t xml:space="preserve"> </w:t>
      </w:r>
      <w:r w:rsidRPr="00640670">
        <w:rPr>
          <w:rFonts w:ascii="Times New Roman" w:hAnsi="Times New Roman" w:cs="Times New Roman"/>
          <w:b/>
        </w:rPr>
        <w:t>hệ</w:t>
      </w:r>
      <w:r w:rsidRPr="00640670">
        <w:rPr>
          <w:rFonts w:ascii="Times New Roman" w:hAnsi="Times New Roman" w:cs="Times New Roman"/>
          <w:b/>
          <w:spacing w:val="-2"/>
        </w:rPr>
        <w:t xml:space="preserve"> </w:t>
      </w:r>
      <w:r w:rsidRPr="00640670">
        <w:rPr>
          <w:rFonts w:ascii="Times New Roman" w:hAnsi="Times New Roman" w:cs="Times New Roman"/>
          <w:b/>
        </w:rPr>
        <w:t>số</w:t>
      </w:r>
      <w:r w:rsidRPr="00640670">
        <w:rPr>
          <w:rFonts w:ascii="Times New Roman" w:hAnsi="Times New Roman" w:cs="Times New Roman"/>
          <w:b/>
          <w:spacing w:val="-1"/>
        </w:rPr>
        <w:t xml:space="preserve"> </w:t>
      </w:r>
      <w:r w:rsidRPr="00640670">
        <w:rPr>
          <w:rFonts w:ascii="Times New Roman" w:hAnsi="Times New Roman" w:cs="Times New Roman"/>
          <w:b/>
        </w:rPr>
        <w:t>HTMT</w:t>
      </w:r>
    </w:p>
    <w:tbl>
      <w:tblPr>
        <w:tblW w:w="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604"/>
        <w:gridCol w:w="609"/>
        <w:gridCol w:w="604"/>
        <w:gridCol w:w="604"/>
        <w:gridCol w:w="604"/>
        <w:gridCol w:w="618"/>
        <w:gridCol w:w="353"/>
      </w:tblGrid>
      <w:tr w:rsidR="0014561A" w:rsidRPr="00640670" w14:paraId="652FFF06" w14:textId="77777777" w:rsidTr="0014561A">
        <w:trPr>
          <w:trHeight w:val="290"/>
        </w:trPr>
        <w:tc>
          <w:tcPr>
            <w:tcW w:w="402" w:type="dxa"/>
            <w:noWrap/>
            <w:vAlign w:val="center"/>
            <w:hideMark/>
          </w:tcPr>
          <w:p w14:paraId="46373374"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604" w:type="dxa"/>
            <w:noWrap/>
            <w:vAlign w:val="center"/>
            <w:hideMark/>
          </w:tcPr>
          <w:p w14:paraId="4EBDD556"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w:t>
            </w:r>
          </w:p>
        </w:tc>
        <w:tc>
          <w:tcPr>
            <w:tcW w:w="609" w:type="dxa"/>
            <w:noWrap/>
            <w:vAlign w:val="center"/>
            <w:hideMark/>
          </w:tcPr>
          <w:p w14:paraId="63AE292B"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w:t>
            </w:r>
          </w:p>
        </w:tc>
        <w:tc>
          <w:tcPr>
            <w:tcW w:w="604" w:type="dxa"/>
            <w:noWrap/>
            <w:vAlign w:val="center"/>
            <w:hideMark/>
          </w:tcPr>
          <w:p w14:paraId="2B6E4A29"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w:t>
            </w:r>
          </w:p>
        </w:tc>
        <w:tc>
          <w:tcPr>
            <w:tcW w:w="604" w:type="dxa"/>
            <w:noWrap/>
            <w:vAlign w:val="center"/>
            <w:hideMark/>
          </w:tcPr>
          <w:p w14:paraId="411FE42E"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w:t>
            </w:r>
          </w:p>
        </w:tc>
        <w:tc>
          <w:tcPr>
            <w:tcW w:w="604" w:type="dxa"/>
            <w:noWrap/>
            <w:vAlign w:val="center"/>
            <w:hideMark/>
          </w:tcPr>
          <w:p w14:paraId="7F819804"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w:t>
            </w:r>
          </w:p>
        </w:tc>
        <w:tc>
          <w:tcPr>
            <w:tcW w:w="618" w:type="dxa"/>
            <w:noWrap/>
            <w:vAlign w:val="center"/>
            <w:hideMark/>
          </w:tcPr>
          <w:p w14:paraId="29B1D375"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w:t>
            </w:r>
          </w:p>
        </w:tc>
        <w:tc>
          <w:tcPr>
            <w:tcW w:w="353" w:type="dxa"/>
          </w:tcPr>
          <w:p w14:paraId="2609E8AD"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w:t>
            </w:r>
          </w:p>
        </w:tc>
      </w:tr>
      <w:tr w:rsidR="0014561A" w:rsidRPr="00640670" w14:paraId="2E6EF120" w14:textId="77777777" w:rsidTr="0014561A">
        <w:trPr>
          <w:trHeight w:val="290"/>
        </w:trPr>
        <w:tc>
          <w:tcPr>
            <w:tcW w:w="402" w:type="dxa"/>
            <w:noWrap/>
            <w:vAlign w:val="center"/>
            <w:hideMark/>
          </w:tcPr>
          <w:p w14:paraId="7D5782A3"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EE</w:t>
            </w:r>
          </w:p>
        </w:tc>
        <w:tc>
          <w:tcPr>
            <w:tcW w:w="604" w:type="dxa"/>
            <w:noWrap/>
            <w:vAlign w:val="center"/>
            <w:hideMark/>
          </w:tcPr>
          <w:p w14:paraId="213B91EA"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609" w:type="dxa"/>
            <w:noWrap/>
            <w:vAlign w:val="center"/>
            <w:hideMark/>
          </w:tcPr>
          <w:p w14:paraId="05598AAA"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604" w:type="dxa"/>
            <w:noWrap/>
            <w:vAlign w:val="center"/>
            <w:hideMark/>
          </w:tcPr>
          <w:p w14:paraId="57294844"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604" w:type="dxa"/>
            <w:noWrap/>
            <w:vAlign w:val="center"/>
            <w:hideMark/>
          </w:tcPr>
          <w:p w14:paraId="65C62E7E"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604" w:type="dxa"/>
            <w:noWrap/>
            <w:vAlign w:val="center"/>
            <w:hideMark/>
          </w:tcPr>
          <w:p w14:paraId="7EF29726"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618" w:type="dxa"/>
            <w:noWrap/>
            <w:vAlign w:val="center"/>
            <w:hideMark/>
          </w:tcPr>
          <w:p w14:paraId="3B9D84EA"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 </w:t>
            </w:r>
          </w:p>
        </w:tc>
        <w:tc>
          <w:tcPr>
            <w:tcW w:w="353" w:type="dxa"/>
          </w:tcPr>
          <w:p w14:paraId="2500E571"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r w:rsidR="0014561A" w:rsidRPr="00640670" w14:paraId="47054561" w14:textId="77777777" w:rsidTr="0014561A">
        <w:trPr>
          <w:trHeight w:val="290"/>
        </w:trPr>
        <w:tc>
          <w:tcPr>
            <w:tcW w:w="402" w:type="dxa"/>
            <w:noWrap/>
            <w:vAlign w:val="center"/>
            <w:hideMark/>
          </w:tcPr>
          <w:p w14:paraId="712520A1"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FC</w:t>
            </w:r>
          </w:p>
        </w:tc>
        <w:tc>
          <w:tcPr>
            <w:tcW w:w="604" w:type="dxa"/>
            <w:noWrap/>
            <w:vAlign w:val="center"/>
            <w:hideMark/>
          </w:tcPr>
          <w:p w14:paraId="3861AFAF"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0.140</w:t>
            </w:r>
          </w:p>
        </w:tc>
        <w:tc>
          <w:tcPr>
            <w:tcW w:w="609" w:type="dxa"/>
            <w:noWrap/>
            <w:vAlign w:val="center"/>
            <w:hideMark/>
          </w:tcPr>
          <w:p w14:paraId="169D9555"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04" w:type="dxa"/>
            <w:noWrap/>
            <w:vAlign w:val="center"/>
            <w:hideMark/>
          </w:tcPr>
          <w:p w14:paraId="36769FAB"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04" w:type="dxa"/>
            <w:noWrap/>
            <w:vAlign w:val="center"/>
            <w:hideMark/>
          </w:tcPr>
          <w:p w14:paraId="7FD82907"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04" w:type="dxa"/>
            <w:noWrap/>
            <w:vAlign w:val="center"/>
            <w:hideMark/>
          </w:tcPr>
          <w:p w14:paraId="22AADD71"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18" w:type="dxa"/>
            <w:noWrap/>
            <w:vAlign w:val="center"/>
            <w:hideMark/>
          </w:tcPr>
          <w:p w14:paraId="0FFE011C"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353" w:type="dxa"/>
          </w:tcPr>
          <w:p w14:paraId="1E7D4679"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r w:rsidR="0014561A" w:rsidRPr="00640670" w14:paraId="59FF15CE" w14:textId="77777777" w:rsidTr="0014561A">
        <w:trPr>
          <w:trHeight w:val="290"/>
        </w:trPr>
        <w:tc>
          <w:tcPr>
            <w:tcW w:w="402" w:type="dxa"/>
            <w:noWrap/>
            <w:vAlign w:val="center"/>
            <w:hideMark/>
          </w:tcPr>
          <w:p w14:paraId="304387A3"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IC</w:t>
            </w:r>
          </w:p>
        </w:tc>
        <w:tc>
          <w:tcPr>
            <w:tcW w:w="604" w:type="dxa"/>
            <w:noWrap/>
            <w:vAlign w:val="center"/>
            <w:hideMark/>
          </w:tcPr>
          <w:p w14:paraId="29B7332F"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0.173</w:t>
            </w:r>
          </w:p>
        </w:tc>
        <w:tc>
          <w:tcPr>
            <w:tcW w:w="609" w:type="dxa"/>
            <w:noWrap/>
            <w:vAlign w:val="center"/>
            <w:hideMark/>
          </w:tcPr>
          <w:p w14:paraId="74336A0A"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0.438</w:t>
            </w:r>
          </w:p>
        </w:tc>
        <w:tc>
          <w:tcPr>
            <w:tcW w:w="604" w:type="dxa"/>
            <w:noWrap/>
            <w:vAlign w:val="center"/>
            <w:hideMark/>
          </w:tcPr>
          <w:p w14:paraId="7377E4E9"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04" w:type="dxa"/>
            <w:noWrap/>
            <w:vAlign w:val="center"/>
            <w:hideMark/>
          </w:tcPr>
          <w:p w14:paraId="5995B268"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04" w:type="dxa"/>
            <w:noWrap/>
            <w:vAlign w:val="center"/>
            <w:hideMark/>
          </w:tcPr>
          <w:p w14:paraId="5EEA320C"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18" w:type="dxa"/>
            <w:noWrap/>
            <w:vAlign w:val="center"/>
            <w:hideMark/>
          </w:tcPr>
          <w:p w14:paraId="598ED046"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353" w:type="dxa"/>
          </w:tcPr>
          <w:p w14:paraId="56D8E612"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r w:rsidR="0014561A" w:rsidRPr="00640670" w14:paraId="0FE3150B" w14:textId="77777777" w:rsidTr="0014561A">
        <w:trPr>
          <w:trHeight w:val="290"/>
        </w:trPr>
        <w:tc>
          <w:tcPr>
            <w:tcW w:w="402" w:type="dxa"/>
            <w:noWrap/>
            <w:vAlign w:val="center"/>
            <w:hideMark/>
          </w:tcPr>
          <w:p w14:paraId="29F474CD"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PC</w:t>
            </w:r>
          </w:p>
        </w:tc>
        <w:tc>
          <w:tcPr>
            <w:tcW w:w="604" w:type="dxa"/>
            <w:noWrap/>
            <w:vAlign w:val="center"/>
            <w:hideMark/>
          </w:tcPr>
          <w:p w14:paraId="2231A4B5"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0.091</w:t>
            </w:r>
          </w:p>
        </w:tc>
        <w:tc>
          <w:tcPr>
            <w:tcW w:w="609" w:type="dxa"/>
            <w:noWrap/>
            <w:vAlign w:val="center"/>
            <w:hideMark/>
          </w:tcPr>
          <w:p w14:paraId="65886B20"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0.437</w:t>
            </w:r>
          </w:p>
        </w:tc>
        <w:tc>
          <w:tcPr>
            <w:tcW w:w="604" w:type="dxa"/>
            <w:noWrap/>
            <w:vAlign w:val="center"/>
            <w:hideMark/>
          </w:tcPr>
          <w:p w14:paraId="3D828D62"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0.325</w:t>
            </w:r>
          </w:p>
        </w:tc>
        <w:tc>
          <w:tcPr>
            <w:tcW w:w="604" w:type="dxa"/>
            <w:noWrap/>
            <w:vAlign w:val="center"/>
            <w:hideMark/>
          </w:tcPr>
          <w:p w14:paraId="5476AB83"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04" w:type="dxa"/>
            <w:noWrap/>
            <w:vAlign w:val="center"/>
            <w:hideMark/>
          </w:tcPr>
          <w:p w14:paraId="679EA24B"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18" w:type="dxa"/>
            <w:noWrap/>
            <w:vAlign w:val="center"/>
            <w:hideMark/>
          </w:tcPr>
          <w:p w14:paraId="4BC5120E"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353" w:type="dxa"/>
          </w:tcPr>
          <w:p w14:paraId="625271C2"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r w:rsidR="0014561A" w:rsidRPr="00640670" w14:paraId="32291B05" w14:textId="77777777" w:rsidTr="0014561A">
        <w:trPr>
          <w:trHeight w:val="290"/>
        </w:trPr>
        <w:tc>
          <w:tcPr>
            <w:tcW w:w="402" w:type="dxa"/>
            <w:noWrap/>
            <w:vAlign w:val="center"/>
            <w:hideMark/>
          </w:tcPr>
          <w:p w14:paraId="15AAFA40"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PE</w:t>
            </w:r>
          </w:p>
        </w:tc>
        <w:tc>
          <w:tcPr>
            <w:tcW w:w="604" w:type="dxa"/>
            <w:noWrap/>
            <w:vAlign w:val="center"/>
            <w:hideMark/>
          </w:tcPr>
          <w:p w14:paraId="5B4F2604"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0.191</w:t>
            </w:r>
          </w:p>
        </w:tc>
        <w:tc>
          <w:tcPr>
            <w:tcW w:w="609" w:type="dxa"/>
            <w:noWrap/>
            <w:vAlign w:val="center"/>
            <w:hideMark/>
          </w:tcPr>
          <w:p w14:paraId="06724D36"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0.624</w:t>
            </w:r>
          </w:p>
        </w:tc>
        <w:tc>
          <w:tcPr>
            <w:tcW w:w="604" w:type="dxa"/>
            <w:noWrap/>
            <w:vAlign w:val="center"/>
            <w:hideMark/>
          </w:tcPr>
          <w:p w14:paraId="6A08B75A"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0.419</w:t>
            </w:r>
          </w:p>
        </w:tc>
        <w:tc>
          <w:tcPr>
            <w:tcW w:w="604" w:type="dxa"/>
            <w:noWrap/>
            <w:vAlign w:val="center"/>
            <w:hideMark/>
          </w:tcPr>
          <w:p w14:paraId="6B6EF460"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0.389</w:t>
            </w:r>
          </w:p>
        </w:tc>
        <w:tc>
          <w:tcPr>
            <w:tcW w:w="604" w:type="dxa"/>
            <w:noWrap/>
            <w:vAlign w:val="center"/>
            <w:hideMark/>
          </w:tcPr>
          <w:p w14:paraId="1AA1EA4F"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618" w:type="dxa"/>
            <w:noWrap/>
            <w:vAlign w:val="center"/>
            <w:hideMark/>
          </w:tcPr>
          <w:p w14:paraId="50A68DAC"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353" w:type="dxa"/>
          </w:tcPr>
          <w:p w14:paraId="2095E96F"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r w:rsidR="0014561A" w:rsidRPr="00640670" w14:paraId="3CDFB781" w14:textId="77777777" w:rsidTr="0014561A">
        <w:trPr>
          <w:trHeight w:val="290"/>
        </w:trPr>
        <w:tc>
          <w:tcPr>
            <w:tcW w:w="402" w:type="dxa"/>
            <w:noWrap/>
            <w:vAlign w:val="center"/>
            <w:hideMark/>
          </w:tcPr>
          <w:p w14:paraId="6DFE6488"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SI</w:t>
            </w:r>
          </w:p>
        </w:tc>
        <w:tc>
          <w:tcPr>
            <w:tcW w:w="604" w:type="dxa"/>
            <w:noWrap/>
            <w:vAlign w:val="center"/>
            <w:hideMark/>
          </w:tcPr>
          <w:p w14:paraId="5363ADD1"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0.146</w:t>
            </w:r>
          </w:p>
        </w:tc>
        <w:tc>
          <w:tcPr>
            <w:tcW w:w="609" w:type="dxa"/>
            <w:noWrap/>
            <w:vAlign w:val="center"/>
            <w:hideMark/>
          </w:tcPr>
          <w:p w14:paraId="321000DF"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0.504</w:t>
            </w:r>
          </w:p>
        </w:tc>
        <w:tc>
          <w:tcPr>
            <w:tcW w:w="604" w:type="dxa"/>
            <w:noWrap/>
            <w:vAlign w:val="center"/>
            <w:hideMark/>
          </w:tcPr>
          <w:p w14:paraId="2AFE2B9A"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0.322</w:t>
            </w:r>
          </w:p>
        </w:tc>
        <w:tc>
          <w:tcPr>
            <w:tcW w:w="604" w:type="dxa"/>
            <w:noWrap/>
            <w:vAlign w:val="center"/>
            <w:hideMark/>
          </w:tcPr>
          <w:p w14:paraId="73DB7C72"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0.354</w:t>
            </w:r>
          </w:p>
        </w:tc>
        <w:tc>
          <w:tcPr>
            <w:tcW w:w="604" w:type="dxa"/>
            <w:noWrap/>
            <w:vAlign w:val="center"/>
            <w:hideMark/>
          </w:tcPr>
          <w:p w14:paraId="464228E2"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0.610</w:t>
            </w:r>
          </w:p>
        </w:tc>
        <w:tc>
          <w:tcPr>
            <w:tcW w:w="618" w:type="dxa"/>
            <w:noWrap/>
            <w:vAlign w:val="center"/>
            <w:hideMark/>
          </w:tcPr>
          <w:p w14:paraId="73274F86"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 </w:t>
            </w:r>
          </w:p>
        </w:tc>
        <w:tc>
          <w:tcPr>
            <w:tcW w:w="353" w:type="dxa"/>
          </w:tcPr>
          <w:p w14:paraId="4622B753"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r w:rsidR="0014561A" w:rsidRPr="00640670" w14:paraId="28D82310" w14:textId="77777777" w:rsidTr="0014561A">
        <w:trPr>
          <w:trHeight w:val="290"/>
        </w:trPr>
        <w:tc>
          <w:tcPr>
            <w:tcW w:w="402" w:type="dxa"/>
            <w:noWrap/>
            <w:vAlign w:val="center"/>
          </w:tcPr>
          <w:p w14:paraId="6D8FAD39"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r w:rsidRPr="00640670">
              <w:rPr>
                <w:rFonts w:ascii="Times New Roman" w:eastAsia="Times New Roman" w:hAnsi="Times New Roman" w:cs="Times New Roman"/>
                <w:b/>
                <w:bCs/>
                <w:color w:val="000000" w:themeColor="text1"/>
                <w:lang w:val="en-US"/>
              </w:rPr>
              <w:t>IA</w:t>
            </w:r>
          </w:p>
        </w:tc>
        <w:tc>
          <w:tcPr>
            <w:tcW w:w="604" w:type="dxa"/>
            <w:noWrap/>
            <w:vAlign w:val="center"/>
          </w:tcPr>
          <w:p w14:paraId="3BF549FC"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0.371</w:t>
            </w:r>
          </w:p>
        </w:tc>
        <w:tc>
          <w:tcPr>
            <w:tcW w:w="609" w:type="dxa"/>
            <w:noWrap/>
            <w:vAlign w:val="center"/>
          </w:tcPr>
          <w:p w14:paraId="4C242023"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0.604</w:t>
            </w:r>
          </w:p>
        </w:tc>
        <w:tc>
          <w:tcPr>
            <w:tcW w:w="604" w:type="dxa"/>
            <w:noWrap/>
            <w:vAlign w:val="center"/>
          </w:tcPr>
          <w:p w14:paraId="20F1C585"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0.550</w:t>
            </w:r>
          </w:p>
        </w:tc>
        <w:tc>
          <w:tcPr>
            <w:tcW w:w="604" w:type="dxa"/>
            <w:noWrap/>
            <w:vAlign w:val="center"/>
          </w:tcPr>
          <w:p w14:paraId="76333AE2"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0.441</w:t>
            </w:r>
          </w:p>
        </w:tc>
        <w:tc>
          <w:tcPr>
            <w:tcW w:w="604" w:type="dxa"/>
            <w:noWrap/>
            <w:vAlign w:val="center"/>
          </w:tcPr>
          <w:p w14:paraId="2666D974" w14:textId="77777777" w:rsidR="006243C9" w:rsidRPr="00640670" w:rsidRDefault="006243C9" w:rsidP="0014561A">
            <w:pPr>
              <w:spacing w:before="0" w:after="0"/>
              <w:ind w:left="-108"/>
              <w:jc w:val="right"/>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0.624</w:t>
            </w:r>
          </w:p>
        </w:tc>
        <w:tc>
          <w:tcPr>
            <w:tcW w:w="618" w:type="dxa"/>
            <w:noWrap/>
            <w:vAlign w:val="center"/>
          </w:tcPr>
          <w:p w14:paraId="52B0F99A" w14:textId="77777777" w:rsidR="006243C9" w:rsidRPr="00640670" w:rsidRDefault="006243C9" w:rsidP="0014561A">
            <w:pPr>
              <w:spacing w:before="0" w:after="0"/>
              <w:ind w:left="-108"/>
              <w:rPr>
                <w:rFonts w:ascii="Times New Roman" w:eastAsia="Times New Roman" w:hAnsi="Times New Roman" w:cs="Times New Roman"/>
                <w:color w:val="000000" w:themeColor="text1"/>
                <w:lang w:val="en-US"/>
              </w:rPr>
            </w:pPr>
            <w:r w:rsidRPr="00640670">
              <w:rPr>
                <w:rFonts w:ascii="Times New Roman" w:eastAsia="Times New Roman" w:hAnsi="Times New Roman" w:cs="Times New Roman"/>
                <w:color w:val="000000" w:themeColor="text1"/>
                <w:lang w:val="en-US"/>
              </w:rPr>
              <w:t>0.534</w:t>
            </w:r>
          </w:p>
        </w:tc>
        <w:tc>
          <w:tcPr>
            <w:tcW w:w="353" w:type="dxa"/>
          </w:tcPr>
          <w:p w14:paraId="6A646734" w14:textId="77777777" w:rsidR="006243C9" w:rsidRPr="00640670" w:rsidRDefault="006243C9" w:rsidP="0014561A">
            <w:pPr>
              <w:spacing w:before="0" w:after="0"/>
              <w:ind w:left="-108"/>
              <w:rPr>
                <w:rFonts w:ascii="Times New Roman" w:eastAsia="Times New Roman" w:hAnsi="Times New Roman" w:cs="Times New Roman"/>
                <w:b/>
                <w:bCs/>
                <w:color w:val="000000" w:themeColor="text1"/>
                <w:lang w:val="en-US"/>
              </w:rPr>
            </w:pPr>
          </w:p>
        </w:tc>
      </w:tr>
    </w:tbl>
    <w:p w14:paraId="06C5E93E" w14:textId="4A5EBEC0" w:rsidR="006243C9" w:rsidRPr="00640670" w:rsidRDefault="006243C9" w:rsidP="008C7D5F">
      <w:pPr>
        <w:spacing w:after="0"/>
        <w:ind w:firstLine="360"/>
        <w:jc w:val="right"/>
        <w:rPr>
          <w:rFonts w:ascii="Times New Roman" w:eastAsia="Times New Roman" w:hAnsi="Times New Roman" w:cs="Times New Roman"/>
          <w:i/>
          <w:iCs/>
          <w:lang w:val="en-US"/>
        </w:r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p w14:paraId="471D6F92" w14:textId="2D28740E" w:rsidR="0014561A" w:rsidRPr="00640670" w:rsidRDefault="0014561A" w:rsidP="00B56AC5">
      <w:pPr>
        <w:pStyle w:val="Heading3"/>
        <w:numPr>
          <w:ilvl w:val="1"/>
          <w:numId w:val="3"/>
        </w:numPr>
        <w:spacing w:before="120" w:after="0"/>
        <w:ind w:left="0" w:firstLine="360"/>
        <w:rPr>
          <w:rFonts w:ascii="Times New Roman" w:hAnsi="Times New Roman" w:cs="Times New Roman"/>
          <w:color w:val="000000" w:themeColor="text1"/>
          <w:sz w:val="22"/>
          <w:szCs w:val="22"/>
          <w:lang w:val="en-US"/>
        </w:rPr>
      </w:pPr>
      <w:bookmarkStart w:id="20" w:name="_Toc206683397"/>
      <w:r w:rsidRPr="00640670">
        <w:rPr>
          <w:rFonts w:ascii="Times New Roman" w:hAnsi="Times New Roman" w:cs="Times New Roman"/>
          <w:color w:val="000000" w:themeColor="text1"/>
          <w:sz w:val="22"/>
          <w:szCs w:val="22"/>
          <w:lang w:val="en-US"/>
        </w:rPr>
        <w:t>Kết quả đánh giá mô hình</w:t>
      </w:r>
      <w:bookmarkEnd w:id="20"/>
    </w:p>
    <w:p w14:paraId="4F4DFDFE" w14:textId="77777777" w:rsidR="0014561A" w:rsidRPr="00640670" w:rsidRDefault="0014561A" w:rsidP="00B56AC5">
      <w:pPr>
        <w:pStyle w:val="Heading4"/>
        <w:numPr>
          <w:ilvl w:val="0"/>
          <w:numId w:val="4"/>
        </w:numPr>
        <w:spacing w:before="120" w:after="0"/>
        <w:ind w:left="0" w:firstLine="36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Đánh giá hiện tượng đa cộng tuyến</w:t>
      </w:r>
    </w:p>
    <w:p w14:paraId="6E90E285" w14:textId="4F08F25A" w:rsidR="0014561A" w:rsidRPr="00640670" w:rsidRDefault="0014561A" w:rsidP="00B56AC5">
      <w:pPr>
        <w:spacing w:after="0"/>
        <w:ind w:right="3" w:firstLine="360"/>
        <w:rPr>
          <w:rFonts w:ascii="Times New Roman" w:hAnsi="Times New Roman" w:cs="Times New Roman"/>
          <w:b/>
          <w:color w:val="000000" w:themeColor="text1"/>
        </w:rPr>
      </w:pPr>
      <w:r w:rsidRPr="00640670">
        <w:rPr>
          <w:rFonts w:ascii="Times New Roman" w:hAnsi="Times New Roman" w:cs="Times New Roman"/>
          <w:b/>
          <w:color w:val="000000" w:themeColor="text1"/>
        </w:rPr>
        <w:t>Bảng</w:t>
      </w:r>
      <w:r w:rsidRPr="00640670">
        <w:rPr>
          <w:rFonts w:ascii="Times New Roman" w:hAnsi="Times New Roman" w:cs="Times New Roman"/>
          <w:b/>
          <w:color w:val="000000" w:themeColor="text1"/>
          <w:spacing w:val="-7"/>
        </w:rPr>
        <w:t xml:space="preserve"> </w:t>
      </w:r>
      <w:r w:rsidR="000C42D9" w:rsidRPr="00640670">
        <w:rPr>
          <w:rFonts w:ascii="Times New Roman" w:hAnsi="Times New Roman" w:cs="Times New Roman"/>
          <w:b/>
          <w:color w:val="000000" w:themeColor="text1"/>
          <w:lang w:val="en-US"/>
        </w:rPr>
        <w:t>8</w:t>
      </w:r>
      <w:r w:rsidRPr="00640670">
        <w:rPr>
          <w:rFonts w:ascii="Times New Roman" w:hAnsi="Times New Roman" w:cs="Times New Roman"/>
          <w:b/>
          <w:color w:val="000000" w:themeColor="text1"/>
        </w:rPr>
        <w:t>:</w:t>
      </w:r>
      <w:r w:rsidRPr="00640670">
        <w:rPr>
          <w:rFonts w:ascii="Times New Roman" w:hAnsi="Times New Roman" w:cs="Times New Roman"/>
          <w:b/>
          <w:color w:val="000000" w:themeColor="text1"/>
          <w:spacing w:val="-8"/>
        </w:rPr>
        <w:t xml:space="preserve"> </w:t>
      </w:r>
      <w:r w:rsidRPr="00640670">
        <w:rPr>
          <w:rFonts w:ascii="Times New Roman" w:hAnsi="Times New Roman" w:cs="Times New Roman"/>
          <w:b/>
          <w:color w:val="000000" w:themeColor="text1"/>
        </w:rPr>
        <w:t>Hệ</w:t>
      </w:r>
      <w:r w:rsidRPr="00640670">
        <w:rPr>
          <w:rFonts w:ascii="Times New Roman" w:hAnsi="Times New Roman" w:cs="Times New Roman"/>
          <w:b/>
          <w:color w:val="000000" w:themeColor="text1"/>
          <w:spacing w:val="-7"/>
        </w:rPr>
        <w:t xml:space="preserve"> </w:t>
      </w:r>
      <w:r w:rsidRPr="00640670">
        <w:rPr>
          <w:rFonts w:ascii="Times New Roman" w:hAnsi="Times New Roman" w:cs="Times New Roman"/>
          <w:b/>
          <w:color w:val="000000" w:themeColor="text1"/>
        </w:rPr>
        <w:t>số</w:t>
      </w:r>
      <w:r w:rsidRPr="00640670">
        <w:rPr>
          <w:rFonts w:ascii="Times New Roman" w:hAnsi="Times New Roman" w:cs="Times New Roman"/>
          <w:b/>
          <w:color w:val="000000" w:themeColor="text1"/>
          <w:spacing w:val="-7"/>
        </w:rPr>
        <w:t xml:space="preserve"> </w:t>
      </w:r>
      <w:r w:rsidRPr="00640670">
        <w:rPr>
          <w:rFonts w:ascii="Times New Roman" w:hAnsi="Times New Roman" w:cs="Times New Roman"/>
          <w:b/>
          <w:color w:val="000000" w:themeColor="text1"/>
        </w:rPr>
        <w:t>phóng</w:t>
      </w:r>
      <w:r w:rsidRPr="00640670">
        <w:rPr>
          <w:rFonts w:ascii="Times New Roman" w:hAnsi="Times New Roman" w:cs="Times New Roman"/>
          <w:b/>
          <w:color w:val="000000" w:themeColor="text1"/>
          <w:spacing w:val="-10"/>
        </w:rPr>
        <w:t xml:space="preserve"> </w:t>
      </w:r>
      <w:r w:rsidRPr="00640670">
        <w:rPr>
          <w:rFonts w:ascii="Times New Roman" w:hAnsi="Times New Roman" w:cs="Times New Roman"/>
          <w:b/>
          <w:color w:val="000000" w:themeColor="text1"/>
        </w:rPr>
        <w:t>đại</w:t>
      </w:r>
      <w:r w:rsidRPr="00640670">
        <w:rPr>
          <w:rFonts w:ascii="Times New Roman" w:hAnsi="Times New Roman" w:cs="Times New Roman"/>
          <w:b/>
          <w:color w:val="000000" w:themeColor="text1"/>
          <w:spacing w:val="-7"/>
        </w:rPr>
        <w:t xml:space="preserve"> </w:t>
      </w:r>
      <w:r w:rsidRPr="00640670">
        <w:rPr>
          <w:rFonts w:ascii="Times New Roman" w:hAnsi="Times New Roman" w:cs="Times New Roman"/>
          <w:b/>
          <w:color w:val="000000" w:themeColor="text1"/>
        </w:rPr>
        <w:t>ph</w:t>
      </w:r>
      <w:r w:rsidRPr="00640670">
        <w:rPr>
          <w:rFonts w:ascii="Times New Roman" w:hAnsi="Times New Roman" w:cs="Times New Roman"/>
          <w:b/>
          <w:color w:val="000000" w:themeColor="text1"/>
          <w:lang w:val="en-US"/>
        </w:rPr>
        <w:t>ư</w:t>
      </w:r>
      <w:r w:rsidRPr="00640670">
        <w:rPr>
          <w:rFonts w:ascii="Times New Roman" w:hAnsi="Times New Roman" w:cs="Times New Roman"/>
          <w:b/>
          <w:color w:val="000000" w:themeColor="text1"/>
        </w:rPr>
        <w:t>ơng</w:t>
      </w:r>
      <w:r w:rsidRPr="00640670">
        <w:rPr>
          <w:rFonts w:ascii="Times New Roman" w:hAnsi="Times New Roman" w:cs="Times New Roman"/>
          <w:b/>
          <w:color w:val="000000" w:themeColor="text1"/>
          <w:spacing w:val="-6"/>
        </w:rPr>
        <w:t xml:space="preserve"> </w:t>
      </w:r>
      <w:r w:rsidRPr="00640670">
        <w:rPr>
          <w:rFonts w:ascii="Times New Roman" w:hAnsi="Times New Roman" w:cs="Times New Roman"/>
          <w:b/>
          <w:color w:val="000000" w:themeColor="text1"/>
        </w:rPr>
        <w:t>sai</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24"/>
        <w:gridCol w:w="711"/>
      </w:tblGrid>
      <w:tr w:rsidR="00967E67" w:rsidRPr="00640670" w14:paraId="451AB27B" w14:textId="77777777" w:rsidTr="00967E67">
        <w:trPr>
          <w:trHeight w:val="290"/>
        </w:trPr>
        <w:tc>
          <w:tcPr>
            <w:tcW w:w="510" w:type="dxa"/>
            <w:noWrap/>
            <w:vAlign w:val="center"/>
            <w:hideMark/>
          </w:tcPr>
          <w:p w14:paraId="474F0C6A"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3E9C2157"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EE</w:t>
            </w:r>
          </w:p>
        </w:tc>
        <w:tc>
          <w:tcPr>
            <w:tcW w:w="510" w:type="dxa"/>
            <w:noWrap/>
            <w:vAlign w:val="center"/>
            <w:hideMark/>
          </w:tcPr>
          <w:p w14:paraId="06B7D07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FC</w:t>
            </w:r>
          </w:p>
        </w:tc>
        <w:tc>
          <w:tcPr>
            <w:tcW w:w="461" w:type="dxa"/>
            <w:noWrap/>
            <w:vAlign w:val="center"/>
            <w:hideMark/>
          </w:tcPr>
          <w:p w14:paraId="54C602A2"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IC</w:t>
            </w:r>
          </w:p>
        </w:tc>
        <w:tc>
          <w:tcPr>
            <w:tcW w:w="510" w:type="dxa"/>
            <w:noWrap/>
            <w:vAlign w:val="center"/>
            <w:hideMark/>
          </w:tcPr>
          <w:p w14:paraId="4B5FD5AC"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PC</w:t>
            </w:r>
          </w:p>
        </w:tc>
        <w:tc>
          <w:tcPr>
            <w:tcW w:w="498" w:type="dxa"/>
            <w:noWrap/>
            <w:vAlign w:val="center"/>
            <w:hideMark/>
          </w:tcPr>
          <w:p w14:paraId="3694F2A3"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PE</w:t>
            </w:r>
          </w:p>
        </w:tc>
        <w:tc>
          <w:tcPr>
            <w:tcW w:w="326" w:type="dxa"/>
            <w:noWrap/>
            <w:vAlign w:val="center"/>
            <w:hideMark/>
          </w:tcPr>
          <w:p w14:paraId="0B2D382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SI</w:t>
            </w:r>
          </w:p>
        </w:tc>
        <w:tc>
          <w:tcPr>
            <w:tcW w:w="711" w:type="dxa"/>
            <w:vAlign w:val="center"/>
          </w:tcPr>
          <w:p w14:paraId="60D0CB78"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IA</w:t>
            </w:r>
          </w:p>
        </w:tc>
      </w:tr>
      <w:tr w:rsidR="00967E67" w:rsidRPr="00640670" w14:paraId="4A8B0184" w14:textId="77777777" w:rsidTr="00967E67">
        <w:trPr>
          <w:trHeight w:val="290"/>
        </w:trPr>
        <w:tc>
          <w:tcPr>
            <w:tcW w:w="510" w:type="dxa"/>
            <w:noWrap/>
            <w:vAlign w:val="center"/>
            <w:hideMark/>
          </w:tcPr>
          <w:p w14:paraId="2C3DE423"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EE</w:t>
            </w:r>
          </w:p>
        </w:tc>
        <w:tc>
          <w:tcPr>
            <w:tcW w:w="510" w:type="dxa"/>
            <w:noWrap/>
            <w:vAlign w:val="center"/>
            <w:hideMark/>
          </w:tcPr>
          <w:p w14:paraId="5D65E92E"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29AF7B14"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61" w:type="dxa"/>
            <w:noWrap/>
            <w:vAlign w:val="center"/>
            <w:hideMark/>
          </w:tcPr>
          <w:p w14:paraId="4C118149"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5699B13F"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98" w:type="dxa"/>
            <w:noWrap/>
            <w:vAlign w:val="center"/>
            <w:hideMark/>
          </w:tcPr>
          <w:p w14:paraId="6131B505"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326" w:type="dxa"/>
            <w:noWrap/>
            <w:vAlign w:val="center"/>
            <w:hideMark/>
          </w:tcPr>
          <w:p w14:paraId="4AFA79A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711" w:type="dxa"/>
            <w:vAlign w:val="center"/>
          </w:tcPr>
          <w:p w14:paraId="061ABB2B" w14:textId="77777777" w:rsidR="0014561A" w:rsidRPr="00640670" w:rsidRDefault="0014561A" w:rsidP="00526158">
            <w:pPr>
              <w:spacing w:before="0" w:after="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1.047</w:t>
            </w:r>
          </w:p>
        </w:tc>
      </w:tr>
      <w:tr w:rsidR="00967E67" w:rsidRPr="00640670" w14:paraId="75C80E8D" w14:textId="77777777" w:rsidTr="00967E67">
        <w:trPr>
          <w:trHeight w:val="290"/>
        </w:trPr>
        <w:tc>
          <w:tcPr>
            <w:tcW w:w="510" w:type="dxa"/>
            <w:noWrap/>
            <w:vAlign w:val="center"/>
            <w:hideMark/>
          </w:tcPr>
          <w:p w14:paraId="51C5F4D3"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FC</w:t>
            </w:r>
          </w:p>
        </w:tc>
        <w:tc>
          <w:tcPr>
            <w:tcW w:w="510" w:type="dxa"/>
            <w:noWrap/>
            <w:vAlign w:val="center"/>
            <w:hideMark/>
          </w:tcPr>
          <w:p w14:paraId="324E349F"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7D4575C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61" w:type="dxa"/>
            <w:noWrap/>
            <w:vAlign w:val="center"/>
            <w:hideMark/>
          </w:tcPr>
          <w:p w14:paraId="6CC52298"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61CD1B6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98" w:type="dxa"/>
            <w:noWrap/>
            <w:vAlign w:val="center"/>
            <w:hideMark/>
          </w:tcPr>
          <w:p w14:paraId="14A20855"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326" w:type="dxa"/>
            <w:noWrap/>
            <w:vAlign w:val="center"/>
            <w:hideMark/>
          </w:tcPr>
          <w:p w14:paraId="27264F4A"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711" w:type="dxa"/>
            <w:vAlign w:val="center"/>
          </w:tcPr>
          <w:p w14:paraId="03BC9C62" w14:textId="77777777" w:rsidR="0014561A" w:rsidRPr="00640670" w:rsidRDefault="0014561A" w:rsidP="00526158">
            <w:pPr>
              <w:spacing w:before="0" w:after="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1.744</w:t>
            </w:r>
          </w:p>
        </w:tc>
      </w:tr>
      <w:tr w:rsidR="00967E67" w:rsidRPr="00640670" w14:paraId="32AAA70A" w14:textId="77777777" w:rsidTr="00967E67">
        <w:trPr>
          <w:trHeight w:val="290"/>
        </w:trPr>
        <w:tc>
          <w:tcPr>
            <w:tcW w:w="510" w:type="dxa"/>
            <w:noWrap/>
            <w:vAlign w:val="center"/>
            <w:hideMark/>
          </w:tcPr>
          <w:p w14:paraId="16E324D8"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IC</w:t>
            </w:r>
          </w:p>
        </w:tc>
        <w:tc>
          <w:tcPr>
            <w:tcW w:w="510" w:type="dxa"/>
            <w:noWrap/>
            <w:vAlign w:val="center"/>
            <w:hideMark/>
          </w:tcPr>
          <w:p w14:paraId="2309426B"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3545D571"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61" w:type="dxa"/>
            <w:noWrap/>
            <w:vAlign w:val="center"/>
            <w:hideMark/>
          </w:tcPr>
          <w:p w14:paraId="531A3055"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2EBD1661"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98" w:type="dxa"/>
            <w:noWrap/>
            <w:vAlign w:val="center"/>
            <w:hideMark/>
          </w:tcPr>
          <w:p w14:paraId="2710577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326" w:type="dxa"/>
            <w:noWrap/>
            <w:vAlign w:val="center"/>
            <w:hideMark/>
          </w:tcPr>
          <w:p w14:paraId="38F91E7E"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711" w:type="dxa"/>
            <w:vAlign w:val="center"/>
          </w:tcPr>
          <w:p w14:paraId="48139792" w14:textId="77777777" w:rsidR="0014561A" w:rsidRPr="00640670" w:rsidRDefault="0014561A" w:rsidP="00526158">
            <w:pPr>
              <w:spacing w:before="0" w:after="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1.288</w:t>
            </w:r>
          </w:p>
        </w:tc>
      </w:tr>
      <w:tr w:rsidR="00967E67" w:rsidRPr="00640670" w14:paraId="02D64752" w14:textId="77777777" w:rsidTr="00967E67">
        <w:trPr>
          <w:trHeight w:val="290"/>
        </w:trPr>
        <w:tc>
          <w:tcPr>
            <w:tcW w:w="510" w:type="dxa"/>
            <w:noWrap/>
            <w:vAlign w:val="center"/>
            <w:hideMark/>
          </w:tcPr>
          <w:p w14:paraId="57D6ECCB"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PC</w:t>
            </w:r>
          </w:p>
        </w:tc>
        <w:tc>
          <w:tcPr>
            <w:tcW w:w="510" w:type="dxa"/>
            <w:noWrap/>
            <w:vAlign w:val="center"/>
            <w:hideMark/>
          </w:tcPr>
          <w:p w14:paraId="6B47107E"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2050AF6E"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61" w:type="dxa"/>
            <w:noWrap/>
            <w:vAlign w:val="center"/>
            <w:hideMark/>
          </w:tcPr>
          <w:p w14:paraId="5266D9F7"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4EC4ABC0"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98" w:type="dxa"/>
            <w:noWrap/>
            <w:vAlign w:val="center"/>
            <w:hideMark/>
          </w:tcPr>
          <w:p w14:paraId="69FDC87A"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326" w:type="dxa"/>
            <w:noWrap/>
            <w:vAlign w:val="center"/>
            <w:hideMark/>
          </w:tcPr>
          <w:p w14:paraId="4800E775"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711" w:type="dxa"/>
            <w:vAlign w:val="center"/>
          </w:tcPr>
          <w:p w14:paraId="65BC45FF" w14:textId="77777777" w:rsidR="0014561A" w:rsidRPr="00640670" w:rsidRDefault="0014561A" w:rsidP="00526158">
            <w:pPr>
              <w:spacing w:before="0" w:after="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1.273</w:t>
            </w:r>
          </w:p>
        </w:tc>
      </w:tr>
      <w:tr w:rsidR="00967E67" w:rsidRPr="00640670" w14:paraId="18657CD6" w14:textId="77777777" w:rsidTr="00967E67">
        <w:trPr>
          <w:trHeight w:val="290"/>
        </w:trPr>
        <w:tc>
          <w:tcPr>
            <w:tcW w:w="510" w:type="dxa"/>
            <w:noWrap/>
            <w:vAlign w:val="center"/>
            <w:hideMark/>
          </w:tcPr>
          <w:p w14:paraId="717AB5AE"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PE</w:t>
            </w:r>
          </w:p>
        </w:tc>
        <w:tc>
          <w:tcPr>
            <w:tcW w:w="510" w:type="dxa"/>
            <w:noWrap/>
            <w:vAlign w:val="center"/>
            <w:hideMark/>
          </w:tcPr>
          <w:p w14:paraId="0B98CA74"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7F9B8074"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61" w:type="dxa"/>
            <w:noWrap/>
            <w:vAlign w:val="center"/>
            <w:hideMark/>
          </w:tcPr>
          <w:p w14:paraId="0B9BEAD0"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778BED06"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98" w:type="dxa"/>
            <w:noWrap/>
            <w:vAlign w:val="center"/>
            <w:hideMark/>
          </w:tcPr>
          <w:p w14:paraId="4E10F99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326" w:type="dxa"/>
            <w:noWrap/>
            <w:vAlign w:val="center"/>
            <w:hideMark/>
          </w:tcPr>
          <w:p w14:paraId="7C44CE61"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711" w:type="dxa"/>
            <w:vAlign w:val="center"/>
          </w:tcPr>
          <w:p w14:paraId="76AE50FA" w14:textId="77777777" w:rsidR="0014561A" w:rsidRPr="00640670" w:rsidRDefault="0014561A" w:rsidP="00526158">
            <w:pPr>
              <w:spacing w:before="0" w:after="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1.913</w:t>
            </w:r>
          </w:p>
        </w:tc>
      </w:tr>
      <w:tr w:rsidR="00967E67" w:rsidRPr="00640670" w14:paraId="533717BF" w14:textId="77777777" w:rsidTr="00967E67">
        <w:trPr>
          <w:trHeight w:val="290"/>
        </w:trPr>
        <w:tc>
          <w:tcPr>
            <w:tcW w:w="510" w:type="dxa"/>
            <w:noWrap/>
            <w:vAlign w:val="center"/>
            <w:hideMark/>
          </w:tcPr>
          <w:p w14:paraId="0872D485"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SI</w:t>
            </w:r>
          </w:p>
        </w:tc>
        <w:tc>
          <w:tcPr>
            <w:tcW w:w="510" w:type="dxa"/>
            <w:noWrap/>
            <w:vAlign w:val="center"/>
            <w:hideMark/>
          </w:tcPr>
          <w:p w14:paraId="384F9D53"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61535D08"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61" w:type="dxa"/>
            <w:noWrap/>
            <w:vAlign w:val="center"/>
            <w:hideMark/>
          </w:tcPr>
          <w:p w14:paraId="5624DA9D"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510" w:type="dxa"/>
            <w:noWrap/>
            <w:vAlign w:val="center"/>
            <w:hideMark/>
          </w:tcPr>
          <w:p w14:paraId="5EE3A9A7"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498" w:type="dxa"/>
            <w:noWrap/>
            <w:vAlign w:val="center"/>
            <w:hideMark/>
          </w:tcPr>
          <w:p w14:paraId="5EF045BB"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326" w:type="dxa"/>
            <w:noWrap/>
            <w:vAlign w:val="center"/>
            <w:hideMark/>
          </w:tcPr>
          <w:p w14:paraId="42AFFD83"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711" w:type="dxa"/>
            <w:vAlign w:val="center"/>
          </w:tcPr>
          <w:p w14:paraId="749D579D" w14:textId="77777777" w:rsidR="0014561A" w:rsidRPr="00640670" w:rsidRDefault="0014561A" w:rsidP="00526158">
            <w:pPr>
              <w:spacing w:before="0" w:after="0"/>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1.522</w:t>
            </w:r>
          </w:p>
        </w:tc>
      </w:tr>
      <w:tr w:rsidR="00967E67" w:rsidRPr="00640670" w14:paraId="43E93793" w14:textId="77777777" w:rsidTr="00967E67">
        <w:trPr>
          <w:trHeight w:val="290"/>
        </w:trPr>
        <w:tc>
          <w:tcPr>
            <w:tcW w:w="510" w:type="dxa"/>
            <w:noWrap/>
            <w:vAlign w:val="center"/>
          </w:tcPr>
          <w:p w14:paraId="0396E204" w14:textId="77777777" w:rsidR="0014561A" w:rsidRPr="00640670" w:rsidRDefault="0014561A" w:rsidP="00526158">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IA</w:t>
            </w:r>
          </w:p>
        </w:tc>
        <w:tc>
          <w:tcPr>
            <w:tcW w:w="510" w:type="dxa"/>
            <w:noWrap/>
            <w:vAlign w:val="center"/>
          </w:tcPr>
          <w:p w14:paraId="4E696EF2" w14:textId="77777777" w:rsidR="0014561A" w:rsidRPr="00640670" w:rsidRDefault="0014561A" w:rsidP="00526158">
            <w:pPr>
              <w:spacing w:before="0" w:after="0"/>
              <w:rPr>
                <w:rFonts w:ascii="Times New Roman" w:hAnsi="Times New Roman" w:cs="Times New Roman"/>
                <w:b/>
                <w:bCs/>
                <w:color w:val="000000" w:themeColor="text1"/>
                <w:lang w:val="en-US"/>
              </w:rPr>
            </w:pPr>
          </w:p>
        </w:tc>
        <w:tc>
          <w:tcPr>
            <w:tcW w:w="510" w:type="dxa"/>
            <w:noWrap/>
            <w:vAlign w:val="center"/>
          </w:tcPr>
          <w:p w14:paraId="3DD21C4C" w14:textId="77777777" w:rsidR="0014561A" w:rsidRPr="00640670" w:rsidRDefault="0014561A" w:rsidP="00526158">
            <w:pPr>
              <w:spacing w:before="0" w:after="0"/>
              <w:rPr>
                <w:rFonts w:ascii="Times New Roman" w:hAnsi="Times New Roman" w:cs="Times New Roman"/>
                <w:b/>
                <w:bCs/>
                <w:color w:val="000000" w:themeColor="text1"/>
                <w:lang w:val="en-US"/>
              </w:rPr>
            </w:pPr>
          </w:p>
        </w:tc>
        <w:tc>
          <w:tcPr>
            <w:tcW w:w="461" w:type="dxa"/>
            <w:noWrap/>
            <w:vAlign w:val="center"/>
          </w:tcPr>
          <w:p w14:paraId="4094560B" w14:textId="77777777" w:rsidR="0014561A" w:rsidRPr="00640670" w:rsidRDefault="0014561A" w:rsidP="00526158">
            <w:pPr>
              <w:spacing w:before="0" w:after="0"/>
              <w:rPr>
                <w:rFonts w:ascii="Times New Roman" w:hAnsi="Times New Roman" w:cs="Times New Roman"/>
                <w:b/>
                <w:bCs/>
                <w:color w:val="000000" w:themeColor="text1"/>
                <w:lang w:val="en-US"/>
              </w:rPr>
            </w:pPr>
          </w:p>
        </w:tc>
        <w:tc>
          <w:tcPr>
            <w:tcW w:w="510" w:type="dxa"/>
            <w:noWrap/>
            <w:vAlign w:val="center"/>
          </w:tcPr>
          <w:p w14:paraId="15B5B3F3" w14:textId="77777777" w:rsidR="0014561A" w:rsidRPr="00640670" w:rsidRDefault="0014561A" w:rsidP="00526158">
            <w:pPr>
              <w:spacing w:before="0" w:after="0"/>
              <w:rPr>
                <w:rFonts w:ascii="Times New Roman" w:hAnsi="Times New Roman" w:cs="Times New Roman"/>
                <w:b/>
                <w:bCs/>
                <w:color w:val="000000" w:themeColor="text1"/>
                <w:lang w:val="en-US"/>
              </w:rPr>
            </w:pPr>
          </w:p>
        </w:tc>
        <w:tc>
          <w:tcPr>
            <w:tcW w:w="498" w:type="dxa"/>
            <w:noWrap/>
            <w:vAlign w:val="center"/>
          </w:tcPr>
          <w:p w14:paraId="76C51D7B" w14:textId="77777777" w:rsidR="0014561A" w:rsidRPr="00640670" w:rsidRDefault="0014561A" w:rsidP="00526158">
            <w:pPr>
              <w:spacing w:before="0" w:after="0"/>
              <w:rPr>
                <w:rFonts w:ascii="Times New Roman" w:hAnsi="Times New Roman" w:cs="Times New Roman"/>
                <w:b/>
                <w:bCs/>
                <w:color w:val="000000" w:themeColor="text1"/>
                <w:lang w:val="en-US"/>
              </w:rPr>
            </w:pPr>
          </w:p>
        </w:tc>
        <w:tc>
          <w:tcPr>
            <w:tcW w:w="326" w:type="dxa"/>
            <w:noWrap/>
            <w:vAlign w:val="center"/>
          </w:tcPr>
          <w:p w14:paraId="0308FE55" w14:textId="77777777" w:rsidR="0014561A" w:rsidRPr="00640670" w:rsidRDefault="0014561A" w:rsidP="00526158">
            <w:pPr>
              <w:spacing w:before="0" w:after="0"/>
              <w:rPr>
                <w:rFonts w:ascii="Times New Roman" w:hAnsi="Times New Roman" w:cs="Times New Roman"/>
                <w:b/>
                <w:bCs/>
                <w:color w:val="000000" w:themeColor="text1"/>
                <w:lang w:val="en-US"/>
              </w:rPr>
            </w:pPr>
          </w:p>
        </w:tc>
        <w:tc>
          <w:tcPr>
            <w:tcW w:w="711" w:type="dxa"/>
            <w:vAlign w:val="center"/>
          </w:tcPr>
          <w:p w14:paraId="0B11C618" w14:textId="77777777" w:rsidR="0014561A" w:rsidRPr="00640670" w:rsidRDefault="0014561A" w:rsidP="00526158">
            <w:pPr>
              <w:spacing w:before="0" w:after="0"/>
              <w:rPr>
                <w:rFonts w:ascii="Times New Roman" w:hAnsi="Times New Roman" w:cs="Times New Roman"/>
                <w:b/>
                <w:bCs/>
                <w:color w:val="000000" w:themeColor="text1"/>
                <w:lang w:val="en-US"/>
              </w:rPr>
            </w:pPr>
          </w:p>
        </w:tc>
      </w:tr>
    </w:tbl>
    <w:p w14:paraId="6505DD5B" w14:textId="15A40BA0" w:rsidR="0014561A" w:rsidRPr="00640670" w:rsidRDefault="0014561A" w:rsidP="008C7D5F">
      <w:pPr>
        <w:spacing w:after="0"/>
        <w:ind w:firstLine="360"/>
        <w:jc w:val="both"/>
        <w:rPr>
          <w:rFonts w:ascii="Times New Roman" w:eastAsia="Times New Roman" w:hAnsi="Times New Roman" w:cs="Times New Roman"/>
          <w:i/>
          <w:iCs/>
          <w:color w:val="000000" w:themeColor="text1"/>
          <w:lang w:val="en-US"/>
        </w:rPr>
      </w:pPr>
      <w:r w:rsidRPr="00640670">
        <w:rPr>
          <w:rFonts w:ascii="Times New Roman" w:eastAsia="Times New Roman" w:hAnsi="Times New Roman" w:cs="Times New Roman"/>
          <w:i/>
          <w:iCs/>
          <w:color w:val="000000" w:themeColor="text1"/>
        </w:rPr>
        <w:t>(Nguồn: kết quả xử lý</w:t>
      </w:r>
      <w:r w:rsidRPr="00640670">
        <w:rPr>
          <w:rFonts w:ascii="Times New Roman" w:eastAsia="Times New Roman" w:hAnsi="Times New Roman" w:cs="Times New Roman"/>
          <w:i/>
          <w:iCs/>
          <w:color w:val="000000" w:themeColor="text1"/>
          <w:lang w:val="en-US"/>
        </w:rPr>
        <w:t xml:space="preserve"> SmartPLS3</w:t>
      </w:r>
      <w:r w:rsidRPr="00640670">
        <w:rPr>
          <w:rFonts w:ascii="Times New Roman" w:eastAsia="Times New Roman" w:hAnsi="Times New Roman" w:cs="Times New Roman"/>
          <w:i/>
          <w:iCs/>
          <w:color w:val="000000" w:themeColor="text1"/>
        </w:rPr>
        <w:t>, 2025)</w:t>
      </w:r>
    </w:p>
    <w:p w14:paraId="2D09CA3F" w14:textId="241B159D" w:rsidR="0014561A" w:rsidRPr="00640670" w:rsidRDefault="0014561A" w:rsidP="008C7D5F">
      <w:pPr>
        <w:pStyle w:val="BodyText"/>
        <w:ind w:firstLine="360"/>
        <w:jc w:val="both"/>
        <w:rPr>
          <w:color w:val="000000" w:themeColor="text1"/>
          <w:sz w:val="22"/>
          <w:szCs w:val="22"/>
        </w:rPr>
      </w:pPr>
      <w:r w:rsidRPr="00640670">
        <w:rPr>
          <w:color w:val="000000" w:themeColor="text1"/>
          <w:sz w:val="22"/>
          <w:szCs w:val="22"/>
        </w:rPr>
        <w:t>Tác</w:t>
      </w:r>
      <w:r w:rsidRPr="00640670">
        <w:rPr>
          <w:color w:val="000000" w:themeColor="text1"/>
          <w:spacing w:val="-4"/>
          <w:sz w:val="22"/>
          <w:szCs w:val="22"/>
        </w:rPr>
        <w:t xml:space="preserve"> </w:t>
      </w:r>
      <w:r w:rsidRPr="00640670">
        <w:rPr>
          <w:color w:val="000000" w:themeColor="text1"/>
          <w:sz w:val="22"/>
          <w:szCs w:val="22"/>
        </w:rPr>
        <w:t>giả</w:t>
      </w:r>
      <w:r w:rsidRPr="00640670">
        <w:rPr>
          <w:color w:val="000000" w:themeColor="text1"/>
          <w:spacing w:val="-4"/>
          <w:sz w:val="22"/>
          <w:szCs w:val="22"/>
        </w:rPr>
        <w:t xml:space="preserve"> </w:t>
      </w:r>
      <w:r w:rsidRPr="00640670">
        <w:rPr>
          <w:color w:val="000000" w:themeColor="text1"/>
          <w:sz w:val="22"/>
          <w:szCs w:val="22"/>
        </w:rPr>
        <w:t>sử</w:t>
      </w:r>
      <w:r w:rsidRPr="00640670">
        <w:rPr>
          <w:color w:val="000000" w:themeColor="text1"/>
          <w:spacing w:val="-3"/>
          <w:sz w:val="22"/>
          <w:szCs w:val="22"/>
        </w:rPr>
        <w:t xml:space="preserve"> </w:t>
      </w:r>
      <w:r w:rsidRPr="00640670">
        <w:rPr>
          <w:color w:val="000000" w:themeColor="text1"/>
          <w:sz w:val="22"/>
          <w:szCs w:val="22"/>
        </w:rPr>
        <w:t>dụng</w:t>
      </w:r>
      <w:r w:rsidRPr="00640670">
        <w:rPr>
          <w:color w:val="000000" w:themeColor="text1"/>
          <w:spacing w:val="-2"/>
          <w:sz w:val="22"/>
          <w:szCs w:val="22"/>
        </w:rPr>
        <w:t xml:space="preserve"> </w:t>
      </w:r>
      <w:r w:rsidRPr="00640670">
        <w:rPr>
          <w:color w:val="000000" w:themeColor="text1"/>
          <w:sz w:val="22"/>
          <w:szCs w:val="22"/>
        </w:rPr>
        <w:t>hệ</w:t>
      </w:r>
      <w:r w:rsidRPr="00640670">
        <w:rPr>
          <w:color w:val="000000" w:themeColor="text1"/>
          <w:spacing w:val="-3"/>
          <w:sz w:val="22"/>
          <w:szCs w:val="22"/>
        </w:rPr>
        <w:t xml:space="preserve"> </w:t>
      </w:r>
      <w:r w:rsidRPr="00640670">
        <w:rPr>
          <w:color w:val="000000" w:themeColor="text1"/>
          <w:sz w:val="22"/>
          <w:szCs w:val="22"/>
        </w:rPr>
        <w:t>số</w:t>
      </w:r>
      <w:r w:rsidRPr="00640670">
        <w:rPr>
          <w:color w:val="000000" w:themeColor="text1"/>
          <w:spacing w:val="-4"/>
          <w:sz w:val="22"/>
          <w:szCs w:val="22"/>
        </w:rPr>
        <w:t xml:space="preserve"> </w:t>
      </w:r>
      <w:r w:rsidRPr="00640670">
        <w:rPr>
          <w:color w:val="000000" w:themeColor="text1"/>
          <w:sz w:val="22"/>
          <w:szCs w:val="22"/>
        </w:rPr>
        <w:t>phóng</w:t>
      </w:r>
      <w:r w:rsidRPr="00640670">
        <w:rPr>
          <w:color w:val="000000" w:themeColor="text1"/>
          <w:spacing w:val="-5"/>
          <w:sz w:val="22"/>
          <w:szCs w:val="22"/>
        </w:rPr>
        <w:t xml:space="preserve"> </w:t>
      </w:r>
      <w:r w:rsidRPr="00640670">
        <w:rPr>
          <w:color w:val="000000" w:themeColor="text1"/>
          <w:sz w:val="22"/>
          <w:szCs w:val="22"/>
        </w:rPr>
        <w:t>đại</w:t>
      </w:r>
      <w:r w:rsidRPr="00640670">
        <w:rPr>
          <w:color w:val="000000" w:themeColor="text1"/>
          <w:spacing w:val="-5"/>
          <w:sz w:val="22"/>
          <w:szCs w:val="22"/>
        </w:rPr>
        <w:t xml:space="preserve"> </w:t>
      </w:r>
      <w:r w:rsidRPr="00640670">
        <w:rPr>
          <w:color w:val="000000" w:themeColor="text1"/>
          <w:sz w:val="22"/>
          <w:szCs w:val="22"/>
        </w:rPr>
        <w:t>phương</w:t>
      </w:r>
      <w:r w:rsidRPr="00640670">
        <w:rPr>
          <w:color w:val="000000" w:themeColor="text1"/>
          <w:spacing w:val="-4"/>
          <w:sz w:val="22"/>
          <w:szCs w:val="22"/>
        </w:rPr>
        <w:t xml:space="preserve"> </w:t>
      </w:r>
      <w:r w:rsidRPr="00640670">
        <w:rPr>
          <w:color w:val="000000" w:themeColor="text1"/>
          <w:sz w:val="22"/>
          <w:szCs w:val="22"/>
        </w:rPr>
        <w:t>sai</w:t>
      </w:r>
      <w:r w:rsidRPr="00640670">
        <w:rPr>
          <w:color w:val="000000" w:themeColor="text1"/>
          <w:spacing w:val="-5"/>
          <w:sz w:val="22"/>
          <w:szCs w:val="22"/>
        </w:rPr>
        <w:t xml:space="preserve"> </w:t>
      </w:r>
      <w:r w:rsidRPr="00640670">
        <w:rPr>
          <w:color w:val="000000" w:themeColor="text1"/>
          <w:sz w:val="22"/>
          <w:szCs w:val="22"/>
        </w:rPr>
        <w:t>(VIF)</w:t>
      </w:r>
      <w:r w:rsidRPr="00640670">
        <w:rPr>
          <w:color w:val="000000" w:themeColor="text1"/>
          <w:spacing w:val="-2"/>
          <w:sz w:val="22"/>
          <w:szCs w:val="22"/>
        </w:rPr>
        <w:t xml:space="preserve"> </w:t>
      </w:r>
      <w:r w:rsidRPr="00640670">
        <w:rPr>
          <w:color w:val="000000" w:themeColor="text1"/>
          <w:sz w:val="22"/>
          <w:szCs w:val="22"/>
        </w:rPr>
        <w:t>để</w:t>
      </w:r>
      <w:r w:rsidRPr="00640670">
        <w:rPr>
          <w:color w:val="000000" w:themeColor="text1"/>
          <w:spacing w:val="-4"/>
          <w:sz w:val="22"/>
          <w:szCs w:val="22"/>
        </w:rPr>
        <w:t xml:space="preserve"> </w:t>
      </w:r>
      <w:r w:rsidRPr="00640670">
        <w:rPr>
          <w:color w:val="000000" w:themeColor="text1"/>
          <w:sz w:val="22"/>
          <w:szCs w:val="22"/>
        </w:rPr>
        <w:t>đánh</w:t>
      </w:r>
      <w:r w:rsidRPr="00640670">
        <w:rPr>
          <w:color w:val="000000" w:themeColor="text1"/>
          <w:spacing w:val="-4"/>
          <w:sz w:val="22"/>
          <w:szCs w:val="22"/>
        </w:rPr>
        <w:t xml:space="preserve"> </w:t>
      </w:r>
      <w:r w:rsidRPr="00640670">
        <w:rPr>
          <w:color w:val="000000" w:themeColor="text1"/>
          <w:sz w:val="22"/>
          <w:szCs w:val="22"/>
        </w:rPr>
        <w:t>giá hiện tượng đa cộng tuyến giữa các biến độc lập trong mô hình. Theo kết quả giá trị</w:t>
      </w:r>
      <w:r w:rsidRPr="00640670">
        <w:rPr>
          <w:color w:val="000000" w:themeColor="text1"/>
          <w:spacing w:val="1"/>
          <w:sz w:val="22"/>
          <w:szCs w:val="22"/>
        </w:rPr>
        <w:t xml:space="preserve"> </w:t>
      </w:r>
      <w:r w:rsidRPr="00640670">
        <w:rPr>
          <w:color w:val="000000" w:themeColor="text1"/>
          <w:sz w:val="22"/>
          <w:szCs w:val="22"/>
        </w:rPr>
        <w:t>VIF dao động từ 1,047 đến 1,913 thỏa mãn điều kiện nhỏ hơn 5. Do vậy, mô hình nghiên cứu là phù hợp,</w:t>
      </w:r>
      <w:r w:rsidRPr="00640670">
        <w:rPr>
          <w:color w:val="000000" w:themeColor="text1"/>
          <w:spacing w:val="1"/>
          <w:sz w:val="22"/>
          <w:szCs w:val="22"/>
        </w:rPr>
        <w:t xml:space="preserve"> </w:t>
      </w:r>
      <w:r w:rsidRPr="00640670">
        <w:rPr>
          <w:color w:val="000000" w:themeColor="text1"/>
          <w:sz w:val="22"/>
          <w:szCs w:val="22"/>
        </w:rPr>
        <w:t>không</w:t>
      </w:r>
      <w:r w:rsidRPr="00640670">
        <w:rPr>
          <w:color w:val="000000" w:themeColor="text1"/>
          <w:spacing w:val="-3"/>
          <w:sz w:val="22"/>
          <w:szCs w:val="22"/>
        </w:rPr>
        <w:t xml:space="preserve"> </w:t>
      </w:r>
      <w:r w:rsidRPr="00640670">
        <w:rPr>
          <w:color w:val="000000" w:themeColor="text1"/>
          <w:sz w:val="22"/>
          <w:szCs w:val="22"/>
        </w:rPr>
        <w:t>bị</w:t>
      </w:r>
      <w:r w:rsidRPr="00640670">
        <w:rPr>
          <w:color w:val="000000" w:themeColor="text1"/>
          <w:spacing w:val="-2"/>
          <w:sz w:val="22"/>
          <w:szCs w:val="22"/>
        </w:rPr>
        <w:t xml:space="preserve"> </w:t>
      </w:r>
      <w:r w:rsidRPr="00640670">
        <w:rPr>
          <w:color w:val="000000" w:themeColor="text1"/>
          <w:sz w:val="22"/>
          <w:szCs w:val="22"/>
        </w:rPr>
        <w:t>ảnh</w:t>
      </w:r>
      <w:r w:rsidRPr="00640670">
        <w:rPr>
          <w:color w:val="000000" w:themeColor="text1"/>
          <w:spacing w:val="-2"/>
          <w:sz w:val="22"/>
          <w:szCs w:val="22"/>
        </w:rPr>
        <w:t xml:space="preserve"> </w:t>
      </w:r>
      <w:r w:rsidRPr="00640670">
        <w:rPr>
          <w:color w:val="000000" w:themeColor="text1"/>
          <w:sz w:val="22"/>
          <w:szCs w:val="22"/>
        </w:rPr>
        <w:t>hưởng bởi</w:t>
      </w:r>
      <w:r w:rsidRPr="00640670">
        <w:rPr>
          <w:color w:val="000000" w:themeColor="text1"/>
          <w:spacing w:val="-2"/>
          <w:sz w:val="22"/>
          <w:szCs w:val="22"/>
        </w:rPr>
        <w:t xml:space="preserve"> </w:t>
      </w:r>
      <w:r w:rsidRPr="00640670">
        <w:rPr>
          <w:color w:val="000000" w:themeColor="text1"/>
          <w:sz w:val="22"/>
          <w:szCs w:val="22"/>
        </w:rPr>
        <w:t>vấn</w:t>
      </w:r>
      <w:r w:rsidRPr="00640670">
        <w:rPr>
          <w:color w:val="000000" w:themeColor="text1"/>
          <w:spacing w:val="-2"/>
          <w:sz w:val="22"/>
          <w:szCs w:val="22"/>
        </w:rPr>
        <w:t xml:space="preserve"> </w:t>
      </w:r>
      <w:r w:rsidRPr="00640670">
        <w:rPr>
          <w:color w:val="000000" w:themeColor="text1"/>
          <w:sz w:val="22"/>
          <w:szCs w:val="22"/>
        </w:rPr>
        <w:t>đề</w:t>
      </w:r>
      <w:r w:rsidRPr="00640670">
        <w:rPr>
          <w:color w:val="000000" w:themeColor="text1"/>
          <w:spacing w:val="-2"/>
          <w:sz w:val="22"/>
          <w:szCs w:val="22"/>
        </w:rPr>
        <w:t xml:space="preserve"> </w:t>
      </w:r>
      <w:r w:rsidRPr="00640670">
        <w:rPr>
          <w:color w:val="000000" w:themeColor="text1"/>
          <w:sz w:val="22"/>
          <w:szCs w:val="22"/>
        </w:rPr>
        <w:t>đa</w:t>
      </w:r>
      <w:r w:rsidRPr="00640670">
        <w:rPr>
          <w:color w:val="000000" w:themeColor="text1"/>
          <w:spacing w:val="-3"/>
          <w:sz w:val="22"/>
          <w:szCs w:val="22"/>
        </w:rPr>
        <w:t xml:space="preserve"> </w:t>
      </w:r>
      <w:r w:rsidRPr="00640670">
        <w:rPr>
          <w:color w:val="000000" w:themeColor="text1"/>
          <w:sz w:val="22"/>
          <w:szCs w:val="22"/>
        </w:rPr>
        <w:t>cộng</w:t>
      </w:r>
      <w:r w:rsidRPr="00640670">
        <w:rPr>
          <w:color w:val="000000" w:themeColor="text1"/>
          <w:spacing w:val="-2"/>
          <w:sz w:val="22"/>
          <w:szCs w:val="22"/>
        </w:rPr>
        <w:t xml:space="preserve"> </w:t>
      </w:r>
      <w:r w:rsidRPr="00640670">
        <w:rPr>
          <w:color w:val="000000" w:themeColor="text1"/>
          <w:sz w:val="22"/>
          <w:szCs w:val="22"/>
        </w:rPr>
        <w:t>tuyến.</w:t>
      </w:r>
    </w:p>
    <w:p w14:paraId="6BA092B9" w14:textId="77777777" w:rsidR="0014561A" w:rsidRPr="00640670" w:rsidRDefault="0014561A" w:rsidP="008066C6">
      <w:pPr>
        <w:pStyle w:val="Heading4"/>
        <w:numPr>
          <w:ilvl w:val="0"/>
          <w:numId w:val="4"/>
        </w:numPr>
        <w:spacing w:before="120" w:after="0"/>
        <w:ind w:left="0" w:firstLine="360"/>
        <w:jc w:val="both"/>
        <w:rPr>
          <w:rFonts w:ascii="Times New Roman" w:hAnsi="Times New Roman" w:cs="Times New Roman"/>
          <w:color w:val="000000" w:themeColor="text1"/>
          <w:lang w:val="en-US"/>
        </w:rPr>
      </w:pPr>
      <w:r w:rsidRPr="00640670">
        <w:rPr>
          <w:rFonts w:ascii="Times New Roman" w:hAnsi="Times New Roman" w:cs="Times New Roman"/>
          <w:color w:val="000000" w:themeColor="text1"/>
        </w:rPr>
        <w:t>Đánh</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giá</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hệ</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số</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xác</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định</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điều</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chỉnh</w:t>
      </w:r>
    </w:p>
    <w:p w14:paraId="0A29BA1F" w14:textId="2A42D7B0" w:rsidR="0014561A" w:rsidRPr="00640670" w:rsidRDefault="0014561A" w:rsidP="008C7D5F">
      <w:pPr>
        <w:spacing w:after="0"/>
        <w:ind w:firstLine="360"/>
        <w:jc w:val="both"/>
        <w:rPr>
          <w:rFonts w:ascii="Times New Roman" w:hAnsi="Times New Roman" w:cs="Times New Roman"/>
          <w:bCs/>
          <w:color w:val="000000" w:themeColor="text1"/>
          <w:lang w:val="en-US"/>
        </w:rPr>
      </w:pPr>
      <w:r w:rsidRPr="00640670">
        <w:rPr>
          <w:rFonts w:ascii="Times New Roman" w:hAnsi="Times New Roman" w:cs="Times New Roman"/>
          <w:bCs/>
          <w:color w:val="000000" w:themeColor="text1"/>
          <w:lang w:val="en-US"/>
        </w:rPr>
        <w:t>H</w:t>
      </w:r>
      <w:r w:rsidRPr="00640670">
        <w:rPr>
          <w:rFonts w:ascii="Times New Roman" w:hAnsi="Times New Roman" w:cs="Times New Roman"/>
          <w:bCs/>
          <w:color w:val="000000" w:themeColor="text1"/>
        </w:rPr>
        <w:t xml:space="preserve">ệ số </w:t>
      </w:r>
      <w:r w:rsidR="00277089" w:rsidRPr="00640670">
        <w:rPr>
          <w:rFonts w:ascii="Times New Roman" w:hAnsi="Times New Roman" w:cs="Times New Roman"/>
          <w:bCs/>
          <w:color w:val="000000" w:themeColor="text1"/>
          <w:lang w:val="en-US"/>
        </w:rPr>
        <w:t>R</w:t>
      </w:r>
      <w:r w:rsidR="00277089" w:rsidRPr="00640670">
        <w:rPr>
          <w:rFonts w:ascii="Times New Roman" w:hAnsi="Times New Roman" w:cs="Times New Roman"/>
          <w:bCs/>
          <w:color w:val="000000" w:themeColor="text1"/>
          <w:vertAlign w:val="superscript"/>
          <w:lang w:val="en-US"/>
        </w:rPr>
        <w:t>2</w:t>
      </w:r>
      <w:r w:rsidRPr="00640670">
        <w:rPr>
          <w:rFonts w:ascii="Times New Roman" w:hAnsi="Times New Roman" w:cs="Times New Roman"/>
          <w:bCs/>
          <w:color w:val="000000" w:themeColor="text1"/>
        </w:rPr>
        <w:t xml:space="preserve"> hiệu chỉnh đánh giá mức độ phù hợp của mô hình đối với biến phụ thuộc, </w:t>
      </w:r>
    </w:p>
    <w:p w14:paraId="7DD5F4ED" w14:textId="137FB56F" w:rsidR="0014561A" w:rsidRPr="00640670" w:rsidRDefault="0014561A" w:rsidP="008C7D5F">
      <w:pPr>
        <w:spacing w:after="0"/>
        <w:ind w:firstLine="360"/>
        <w:jc w:val="both"/>
        <w:rPr>
          <w:rFonts w:ascii="Times New Roman" w:hAnsi="Times New Roman" w:cs="Times New Roman"/>
          <w:b/>
          <w:color w:val="000000" w:themeColor="text1"/>
        </w:rPr>
      </w:pPr>
      <w:r w:rsidRPr="00640670">
        <w:rPr>
          <w:rFonts w:ascii="Times New Roman" w:hAnsi="Times New Roman" w:cs="Times New Roman"/>
          <w:b/>
          <w:color w:val="000000" w:themeColor="text1"/>
        </w:rPr>
        <w:t>Bảng</w:t>
      </w:r>
      <w:r w:rsidRPr="00640670">
        <w:rPr>
          <w:rFonts w:ascii="Times New Roman" w:hAnsi="Times New Roman" w:cs="Times New Roman"/>
          <w:b/>
          <w:color w:val="000000" w:themeColor="text1"/>
          <w:spacing w:val="-1"/>
        </w:rPr>
        <w:t xml:space="preserve"> </w:t>
      </w:r>
      <w:r w:rsidR="000C42D9" w:rsidRPr="00640670">
        <w:rPr>
          <w:rFonts w:ascii="Times New Roman" w:hAnsi="Times New Roman" w:cs="Times New Roman"/>
          <w:b/>
          <w:color w:val="000000" w:themeColor="text1"/>
          <w:lang w:val="en-US"/>
        </w:rPr>
        <w:t>9</w:t>
      </w:r>
      <w:r w:rsidRPr="00640670">
        <w:rPr>
          <w:rFonts w:ascii="Times New Roman" w:hAnsi="Times New Roman" w:cs="Times New Roman"/>
          <w:b/>
          <w:color w:val="000000" w:themeColor="text1"/>
        </w:rPr>
        <w:t>:</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Hệ số</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xác</w:t>
      </w:r>
      <w:r w:rsidRPr="00640670">
        <w:rPr>
          <w:rFonts w:ascii="Times New Roman" w:hAnsi="Times New Roman" w:cs="Times New Roman"/>
          <w:b/>
          <w:color w:val="000000" w:themeColor="text1"/>
          <w:spacing w:val="-2"/>
        </w:rPr>
        <w:t xml:space="preserve"> </w:t>
      </w:r>
      <w:r w:rsidRPr="00640670">
        <w:rPr>
          <w:rFonts w:ascii="Times New Roman" w:hAnsi="Times New Roman" w:cs="Times New Roman"/>
          <w:b/>
          <w:color w:val="000000" w:themeColor="text1"/>
        </w:rPr>
        <w:t>định điều chỉnh</w:t>
      </w:r>
    </w:p>
    <w:tbl>
      <w:tblPr>
        <w:tblW w:w="3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66"/>
        <w:gridCol w:w="1834"/>
      </w:tblGrid>
      <w:tr w:rsidR="0014561A" w:rsidRPr="00640670" w14:paraId="3D8A3C1D" w14:textId="77777777" w:rsidTr="00967E67">
        <w:trPr>
          <w:trHeight w:val="287"/>
          <w:jc w:val="center"/>
        </w:trPr>
        <w:tc>
          <w:tcPr>
            <w:tcW w:w="1075" w:type="dxa"/>
            <w:vAlign w:val="center"/>
          </w:tcPr>
          <w:p w14:paraId="142214BF" w14:textId="77777777" w:rsidR="0014561A" w:rsidRPr="00640670" w:rsidRDefault="0014561A" w:rsidP="00967E67">
            <w:pPr>
              <w:pStyle w:val="TableParagraph"/>
              <w:ind w:firstLine="86"/>
              <w:jc w:val="center"/>
              <w:rPr>
                <w:b/>
              </w:rPr>
            </w:pPr>
            <w:r w:rsidRPr="00640670">
              <w:rPr>
                <w:b/>
              </w:rPr>
              <w:t>Mô</w:t>
            </w:r>
            <w:r w:rsidRPr="00640670">
              <w:rPr>
                <w:b/>
                <w:spacing w:val="-3"/>
              </w:rPr>
              <w:t xml:space="preserve"> </w:t>
            </w:r>
            <w:r w:rsidRPr="00640670">
              <w:rPr>
                <w:b/>
              </w:rPr>
              <w:t>hình</w:t>
            </w:r>
          </w:p>
        </w:tc>
        <w:tc>
          <w:tcPr>
            <w:tcW w:w="866" w:type="dxa"/>
            <w:vAlign w:val="center"/>
          </w:tcPr>
          <w:p w14:paraId="7A82A58C" w14:textId="77777777" w:rsidR="0014561A" w:rsidRPr="00640670" w:rsidRDefault="0014561A" w:rsidP="00967E67">
            <w:pPr>
              <w:pStyle w:val="TableParagraph"/>
              <w:ind w:firstLine="86"/>
              <w:jc w:val="center"/>
              <w:rPr>
                <w:b/>
                <w:vertAlign w:val="superscript"/>
                <w:lang w:val="en-US"/>
              </w:rPr>
            </w:pPr>
            <w:r w:rsidRPr="00640670">
              <w:rPr>
                <w:b/>
                <w:lang w:val="en-US"/>
              </w:rPr>
              <w:t>R</w:t>
            </w:r>
            <w:r w:rsidRPr="00640670">
              <w:rPr>
                <w:b/>
                <w:vertAlign w:val="superscript"/>
                <w:lang w:val="en-US"/>
              </w:rPr>
              <w:t>2</w:t>
            </w:r>
          </w:p>
        </w:tc>
        <w:tc>
          <w:tcPr>
            <w:tcW w:w="1834" w:type="dxa"/>
            <w:vAlign w:val="center"/>
          </w:tcPr>
          <w:p w14:paraId="0115D49D" w14:textId="77777777" w:rsidR="0014561A" w:rsidRPr="00640670" w:rsidRDefault="0014561A" w:rsidP="00967E67">
            <w:pPr>
              <w:pStyle w:val="TableParagraph"/>
              <w:ind w:firstLine="86"/>
              <w:jc w:val="center"/>
              <w:rPr>
                <w:b/>
              </w:rPr>
            </w:pPr>
            <w:r w:rsidRPr="00640670">
              <w:rPr>
                <w:b/>
              </w:rPr>
              <w:t>R</w:t>
            </w:r>
            <w:r w:rsidRPr="00640670">
              <w:rPr>
                <w:b/>
                <w:vertAlign w:val="superscript"/>
              </w:rPr>
              <w:t>2</w:t>
            </w:r>
            <w:r w:rsidRPr="00640670">
              <w:rPr>
                <w:b/>
                <w:spacing w:val="-2"/>
              </w:rPr>
              <w:t xml:space="preserve"> </w:t>
            </w:r>
            <w:r w:rsidRPr="00640670">
              <w:rPr>
                <w:b/>
              </w:rPr>
              <w:t>điều</w:t>
            </w:r>
            <w:r w:rsidRPr="00640670">
              <w:rPr>
                <w:b/>
                <w:spacing w:val="-4"/>
              </w:rPr>
              <w:t xml:space="preserve"> </w:t>
            </w:r>
            <w:r w:rsidRPr="00640670">
              <w:rPr>
                <w:b/>
              </w:rPr>
              <w:t>chỉnh</w:t>
            </w:r>
          </w:p>
        </w:tc>
      </w:tr>
      <w:tr w:rsidR="0014561A" w:rsidRPr="00640670" w14:paraId="6B3829DA" w14:textId="77777777" w:rsidTr="00967E67">
        <w:trPr>
          <w:trHeight w:val="305"/>
          <w:jc w:val="center"/>
        </w:trPr>
        <w:tc>
          <w:tcPr>
            <w:tcW w:w="1075" w:type="dxa"/>
            <w:vAlign w:val="center"/>
          </w:tcPr>
          <w:p w14:paraId="7B30FD66" w14:textId="77777777" w:rsidR="0014561A" w:rsidRPr="00640670" w:rsidRDefault="0014561A" w:rsidP="00967E67">
            <w:pPr>
              <w:pStyle w:val="TableParagraph"/>
              <w:ind w:firstLine="86"/>
              <w:jc w:val="center"/>
              <w:rPr>
                <w:lang w:val="en-US"/>
              </w:rPr>
            </w:pPr>
            <w:r w:rsidRPr="00640670">
              <w:rPr>
                <w:lang w:val="en-US"/>
              </w:rPr>
              <w:t>IA</w:t>
            </w:r>
          </w:p>
        </w:tc>
        <w:tc>
          <w:tcPr>
            <w:tcW w:w="866" w:type="dxa"/>
            <w:vAlign w:val="center"/>
          </w:tcPr>
          <w:p w14:paraId="217627B2" w14:textId="77777777" w:rsidR="0014561A" w:rsidRPr="00640670" w:rsidRDefault="0014561A" w:rsidP="00967E67">
            <w:pPr>
              <w:pStyle w:val="TableParagraph"/>
              <w:ind w:firstLine="86"/>
              <w:jc w:val="center"/>
            </w:pPr>
            <w:r w:rsidRPr="00640670">
              <w:rPr>
                <w:color w:val="000000"/>
                <w:lang w:val="en-US"/>
              </w:rPr>
              <w:t>0.554</w:t>
            </w:r>
          </w:p>
        </w:tc>
        <w:tc>
          <w:tcPr>
            <w:tcW w:w="1834" w:type="dxa"/>
            <w:vAlign w:val="center"/>
          </w:tcPr>
          <w:p w14:paraId="4CDD9208" w14:textId="77777777" w:rsidR="0014561A" w:rsidRPr="00640670" w:rsidRDefault="0014561A" w:rsidP="00967E67">
            <w:pPr>
              <w:pStyle w:val="TableParagraph"/>
              <w:ind w:firstLine="86"/>
              <w:jc w:val="center"/>
            </w:pPr>
            <w:r w:rsidRPr="00640670">
              <w:rPr>
                <w:color w:val="000000"/>
                <w:lang w:val="en-US"/>
              </w:rPr>
              <w:t>0.536</w:t>
            </w:r>
          </w:p>
        </w:tc>
      </w:tr>
    </w:tbl>
    <w:p w14:paraId="64AA6E14" w14:textId="7F334C33" w:rsidR="0014561A" w:rsidRPr="00640670" w:rsidRDefault="0014561A" w:rsidP="008C7D5F">
      <w:pPr>
        <w:spacing w:after="0"/>
        <w:ind w:firstLine="360"/>
        <w:jc w:val="right"/>
        <w:rPr>
          <w:rFonts w:ascii="Times New Roman" w:eastAsia="Times New Roman" w:hAnsi="Times New Roman" w:cs="Times New Roman"/>
          <w:i/>
          <w:iCs/>
          <w:color w:val="000000" w:themeColor="text1"/>
          <w:lang w:val="en-US"/>
        </w:rPr>
      </w:pPr>
      <w:r w:rsidRPr="00640670">
        <w:rPr>
          <w:rFonts w:ascii="Times New Roman" w:eastAsia="Times New Roman" w:hAnsi="Times New Roman" w:cs="Times New Roman"/>
          <w:i/>
          <w:iCs/>
          <w:color w:val="000000" w:themeColor="text1"/>
        </w:rPr>
        <w:t xml:space="preserve">(Nguồn: kết quả xử lý </w:t>
      </w:r>
      <w:r w:rsidRPr="00640670">
        <w:rPr>
          <w:rFonts w:ascii="Times New Roman" w:eastAsia="Times New Roman" w:hAnsi="Times New Roman" w:cs="Times New Roman"/>
          <w:i/>
          <w:iCs/>
          <w:color w:val="000000" w:themeColor="text1"/>
          <w:lang w:val="en-US"/>
        </w:rPr>
        <w:t>SmartPLS3</w:t>
      </w:r>
      <w:r w:rsidRPr="00640670">
        <w:rPr>
          <w:rFonts w:ascii="Times New Roman" w:eastAsia="Times New Roman" w:hAnsi="Times New Roman" w:cs="Times New Roman"/>
          <w:i/>
          <w:iCs/>
          <w:color w:val="000000" w:themeColor="text1"/>
        </w:rPr>
        <w:t>, 2025)</w:t>
      </w:r>
    </w:p>
    <w:p w14:paraId="794DE608" w14:textId="2DE344BA" w:rsidR="0014561A" w:rsidRPr="00640670" w:rsidRDefault="0014561A" w:rsidP="008C7D5F">
      <w:pPr>
        <w:pStyle w:val="BodyText"/>
        <w:ind w:firstLine="360"/>
        <w:jc w:val="both"/>
        <w:rPr>
          <w:color w:val="000000" w:themeColor="text1"/>
          <w:sz w:val="22"/>
          <w:szCs w:val="22"/>
        </w:rPr>
      </w:pPr>
      <w:r w:rsidRPr="00640670">
        <w:rPr>
          <w:color w:val="000000" w:themeColor="text1"/>
          <w:w w:val="95"/>
          <w:sz w:val="22"/>
          <w:szCs w:val="22"/>
        </w:rPr>
        <w:t>Kết quả phân tích dữ liệu giá trị R</w:t>
      </w:r>
      <w:r w:rsidRPr="00640670">
        <w:rPr>
          <w:color w:val="000000" w:themeColor="text1"/>
          <w:w w:val="95"/>
          <w:sz w:val="22"/>
          <w:szCs w:val="22"/>
          <w:vertAlign w:val="superscript"/>
        </w:rPr>
        <w:t>2</w:t>
      </w:r>
      <w:r w:rsidRPr="00640670">
        <w:rPr>
          <w:color w:val="000000" w:themeColor="text1"/>
          <w:w w:val="95"/>
          <w:sz w:val="22"/>
          <w:szCs w:val="22"/>
        </w:rPr>
        <w:t xml:space="preserve"> điều chỉnh là 0,536</w:t>
      </w:r>
      <w:r w:rsidRPr="00640670">
        <w:rPr>
          <w:color w:val="000000" w:themeColor="text1"/>
          <w:sz w:val="22"/>
          <w:szCs w:val="22"/>
        </w:rPr>
        <w:t>, như vậy các biến độc lập giải thích được 53,6% sự biến thiên của biến phụ thuộc. Do</w:t>
      </w:r>
      <w:r w:rsidRPr="00640670">
        <w:rPr>
          <w:color w:val="000000" w:themeColor="text1"/>
          <w:spacing w:val="-6"/>
          <w:sz w:val="22"/>
          <w:szCs w:val="22"/>
        </w:rPr>
        <w:t xml:space="preserve"> </w:t>
      </w:r>
      <w:r w:rsidRPr="00640670">
        <w:rPr>
          <w:color w:val="000000" w:themeColor="text1"/>
          <w:sz w:val="22"/>
          <w:szCs w:val="22"/>
        </w:rPr>
        <w:t>đó,</w:t>
      </w:r>
      <w:r w:rsidRPr="00640670">
        <w:rPr>
          <w:color w:val="000000" w:themeColor="text1"/>
          <w:spacing w:val="-5"/>
          <w:sz w:val="22"/>
          <w:szCs w:val="22"/>
        </w:rPr>
        <w:t xml:space="preserve"> </w:t>
      </w:r>
      <w:r w:rsidRPr="00640670">
        <w:rPr>
          <w:color w:val="000000" w:themeColor="text1"/>
          <w:sz w:val="22"/>
          <w:szCs w:val="22"/>
        </w:rPr>
        <w:t>mô</w:t>
      </w:r>
      <w:r w:rsidRPr="00640670">
        <w:rPr>
          <w:color w:val="000000" w:themeColor="text1"/>
          <w:spacing w:val="-5"/>
          <w:sz w:val="22"/>
          <w:szCs w:val="22"/>
        </w:rPr>
        <w:t xml:space="preserve"> </w:t>
      </w:r>
      <w:r w:rsidRPr="00640670">
        <w:rPr>
          <w:color w:val="000000" w:themeColor="text1"/>
          <w:sz w:val="22"/>
          <w:szCs w:val="22"/>
        </w:rPr>
        <w:t>hình</w:t>
      </w:r>
      <w:r w:rsidRPr="00640670">
        <w:rPr>
          <w:color w:val="000000" w:themeColor="text1"/>
          <w:spacing w:val="-5"/>
          <w:sz w:val="22"/>
          <w:szCs w:val="22"/>
        </w:rPr>
        <w:t xml:space="preserve"> </w:t>
      </w:r>
      <w:r w:rsidRPr="00640670">
        <w:rPr>
          <w:color w:val="000000" w:themeColor="text1"/>
          <w:sz w:val="22"/>
          <w:szCs w:val="22"/>
        </w:rPr>
        <w:t>là</w:t>
      </w:r>
      <w:r w:rsidRPr="00640670">
        <w:rPr>
          <w:color w:val="000000" w:themeColor="text1"/>
          <w:spacing w:val="-5"/>
          <w:sz w:val="22"/>
          <w:szCs w:val="22"/>
        </w:rPr>
        <w:t xml:space="preserve"> </w:t>
      </w:r>
      <w:r w:rsidRPr="00640670">
        <w:rPr>
          <w:color w:val="000000" w:themeColor="text1"/>
          <w:sz w:val="22"/>
          <w:szCs w:val="22"/>
        </w:rPr>
        <w:t>phù</w:t>
      </w:r>
      <w:r w:rsidRPr="00640670">
        <w:rPr>
          <w:color w:val="000000" w:themeColor="text1"/>
          <w:spacing w:val="-5"/>
          <w:sz w:val="22"/>
          <w:szCs w:val="22"/>
        </w:rPr>
        <w:t xml:space="preserve"> </w:t>
      </w:r>
      <w:r w:rsidRPr="00640670">
        <w:rPr>
          <w:color w:val="000000" w:themeColor="text1"/>
          <w:sz w:val="22"/>
          <w:szCs w:val="22"/>
        </w:rPr>
        <w:t>hợp.</w:t>
      </w:r>
    </w:p>
    <w:p w14:paraId="3C7EA8E8" w14:textId="77777777" w:rsidR="0014561A" w:rsidRPr="00640670" w:rsidRDefault="0014561A" w:rsidP="008066C6">
      <w:pPr>
        <w:pStyle w:val="Heading4"/>
        <w:numPr>
          <w:ilvl w:val="0"/>
          <w:numId w:val="4"/>
        </w:numPr>
        <w:spacing w:before="120" w:after="0"/>
        <w:ind w:left="0" w:firstLine="360"/>
        <w:rPr>
          <w:rFonts w:ascii="Times New Roman" w:hAnsi="Times New Roman" w:cs="Times New Roman"/>
          <w:color w:val="000000" w:themeColor="text1"/>
        </w:rPr>
      </w:pPr>
      <w:r w:rsidRPr="00640670">
        <w:rPr>
          <w:rFonts w:ascii="Times New Roman" w:hAnsi="Times New Roman" w:cs="Times New Roman"/>
          <w:color w:val="000000" w:themeColor="text1"/>
        </w:rPr>
        <w:t>Đánh</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giá</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hệ</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số</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tác</w:t>
      </w:r>
      <w:r w:rsidRPr="00640670">
        <w:rPr>
          <w:rFonts w:ascii="Times New Roman" w:hAnsi="Times New Roman" w:cs="Times New Roman"/>
          <w:color w:val="000000" w:themeColor="text1"/>
          <w:spacing w:val="-1"/>
        </w:rPr>
        <w:t xml:space="preserve"> </w:t>
      </w:r>
      <w:r w:rsidRPr="00640670">
        <w:rPr>
          <w:rFonts w:ascii="Times New Roman" w:hAnsi="Times New Roman" w:cs="Times New Roman"/>
          <w:color w:val="000000" w:themeColor="text1"/>
        </w:rPr>
        <w:t>động</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f</w:t>
      </w:r>
      <w:r w:rsidRPr="00640670">
        <w:rPr>
          <w:rFonts w:ascii="Times New Roman" w:hAnsi="Times New Roman" w:cs="Times New Roman"/>
          <w:color w:val="000000" w:themeColor="text1"/>
          <w:vertAlign w:val="superscript"/>
        </w:rPr>
        <w:t>2</w:t>
      </w:r>
    </w:p>
    <w:p w14:paraId="049CDF6D" w14:textId="5D75C20F" w:rsidR="0014561A" w:rsidRPr="00640670" w:rsidRDefault="0014561A" w:rsidP="008C7D5F">
      <w:pPr>
        <w:pStyle w:val="BodyText"/>
        <w:ind w:firstLine="360"/>
        <w:jc w:val="both"/>
        <w:rPr>
          <w:sz w:val="22"/>
          <w:szCs w:val="22"/>
        </w:rPr>
      </w:pPr>
      <w:r w:rsidRPr="00640670">
        <w:rPr>
          <w:color w:val="000000" w:themeColor="text1"/>
          <w:sz w:val="22"/>
          <w:szCs w:val="22"/>
        </w:rPr>
        <w:t>Bên</w:t>
      </w:r>
      <w:r w:rsidRPr="00640670">
        <w:rPr>
          <w:color w:val="000000" w:themeColor="text1"/>
          <w:spacing w:val="9"/>
          <w:sz w:val="22"/>
          <w:szCs w:val="22"/>
        </w:rPr>
        <w:t xml:space="preserve"> </w:t>
      </w:r>
      <w:r w:rsidRPr="00640670">
        <w:rPr>
          <w:color w:val="000000" w:themeColor="text1"/>
          <w:sz w:val="22"/>
          <w:szCs w:val="22"/>
        </w:rPr>
        <w:t>cạnh</w:t>
      </w:r>
      <w:r w:rsidRPr="00640670">
        <w:rPr>
          <w:color w:val="000000" w:themeColor="text1"/>
          <w:spacing w:val="10"/>
          <w:sz w:val="22"/>
          <w:szCs w:val="22"/>
        </w:rPr>
        <w:t xml:space="preserve"> </w:t>
      </w:r>
      <w:r w:rsidRPr="00640670">
        <w:rPr>
          <w:color w:val="000000" w:themeColor="text1"/>
          <w:sz w:val="22"/>
          <w:szCs w:val="22"/>
        </w:rPr>
        <w:t>giá</w:t>
      </w:r>
      <w:r w:rsidRPr="00640670">
        <w:rPr>
          <w:color w:val="000000" w:themeColor="text1"/>
          <w:spacing w:val="10"/>
          <w:sz w:val="22"/>
          <w:szCs w:val="22"/>
        </w:rPr>
        <w:t xml:space="preserve"> </w:t>
      </w:r>
      <w:r w:rsidRPr="00640670">
        <w:rPr>
          <w:color w:val="000000" w:themeColor="text1"/>
          <w:sz w:val="22"/>
          <w:szCs w:val="22"/>
        </w:rPr>
        <w:t>trị</w:t>
      </w:r>
      <w:r w:rsidRPr="00640670">
        <w:rPr>
          <w:color w:val="000000" w:themeColor="text1"/>
          <w:spacing w:val="9"/>
          <w:sz w:val="22"/>
          <w:szCs w:val="22"/>
        </w:rPr>
        <w:t xml:space="preserve"> </w:t>
      </w:r>
      <w:r w:rsidRPr="00640670">
        <w:rPr>
          <w:color w:val="000000" w:themeColor="text1"/>
          <w:sz w:val="22"/>
          <w:szCs w:val="22"/>
        </w:rPr>
        <w:t>hệ</w:t>
      </w:r>
      <w:r w:rsidRPr="00640670">
        <w:rPr>
          <w:color w:val="000000" w:themeColor="text1"/>
          <w:spacing w:val="10"/>
          <w:sz w:val="22"/>
          <w:szCs w:val="22"/>
        </w:rPr>
        <w:t xml:space="preserve"> </w:t>
      </w:r>
      <w:r w:rsidRPr="00640670">
        <w:rPr>
          <w:color w:val="000000" w:themeColor="text1"/>
          <w:sz w:val="22"/>
          <w:szCs w:val="22"/>
        </w:rPr>
        <w:t>số</w:t>
      </w:r>
      <w:r w:rsidRPr="00640670">
        <w:rPr>
          <w:color w:val="000000" w:themeColor="text1"/>
          <w:spacing w:val="10"/>
          <w:sz w:val="22"/>
          <w:szCs w:val="22"/>
        </w:rPr>
        <w:t xml:space="preserve"> </w:t>
      </w:r>
      <w:r w:rsidRPr="00640670">
        <w:rPr>
          <w:color w:val="000000" w:themeColor="text1"/>
          <w:sz w:val="22"/>
          <w:szCs w:val="22"/>
        </w:rPr>
        <w:t>R</w:t>
      </w:r>
      <w:r w:rsidRPr="00640670">
        <w:rPr>
          <w:color w:val="000000" w:themeColor="text1"/>
          <w:sz w:val="22"/>
          <w:szCs w:val="22"/>
          <w:vertAlign w:val="superscript"/>
        </w:rPr>
        <w:t>2</w:t>
      </w:r>
      <w:r w:rsidRPr="00640670">
        <w:rPr>
          <w:color w:val="000000" w:themeColor="text1"/>
          <w:spacing w:val="11"/>
          <w:sz w:val="22"/>
          <w:szCs w:val="22"/>
        </w:rPr>
        <w:t xml:space="preserve"> </w:t>
      </w:r>
      <w:r w:rsidRPr="00640670">
        <w:rPr>
          <w:color w:val="000000" w:themeColor="text1"/>
          <w:sz w:val="22"/>
          <w:szCs w:val="22"/>
        </w:rPr>
        <w:t>điều</w:t>
      </w:r>
      <w:r w:rsidRPr="00640670">
        <w:rPr>
          <w:color w:val="000000" w:themeColor="text1"/>
          <w:spacing w:val="10"/>
          <w:sz w:val="22"/>
          <w:szCs w:val="22"/>
        </w:rPr>
        <w:t xml:space="preserve"> </w:t>
      </w:r>
      <w:r w:rsidRPr="00640670">
        <w:rPr>
          <w:color w:val="000000" w:themeColor="text1"/>
          <w:sz w:val="22"/>
          <w:szCs w:val="22"/>
        </w:rPr>
        <w:t>chỉnh,</w:t>
      </w:r>
      <w:r w:rsidRPr="00640670">
        <w:rPr>
          <w:color w:val="000000" w:themeColor="text1"/>
          <w:spacing w:val="10"/>
          <w:sz w:val="22"/>
          <w:szCs w:val="22"/>
        </w:rPr>
        <w:t xml:space="preserve"> </w:t>
      </w:r>
      <w:r w:rsidRPr="00640670">
        <w:rPr>
          <w:color w:val="000000" w:themeColor="text1"/>
          <w:sz w:val="22"/>
          <w:szCs w:val="22"/>
        </w:rPr>
        <w:t>h</w:t>
      </w:r>
      <w:r w:rsidRPr="00640670">
        <w:rPr>
          <w:color w:val="000000" w:themeColor="text1"/>
          <w:sz w:val="22"/>
          <w:szCs w:val="22"/>
          <w:lang w:val="vi-VN"/>
        </w:rPr>
        <w:t>ệ số tác động f2 để đánh giá mức độ ảnh hưởng</w:t>
      </w:r>
      <w:r w:rsidR="00F172EF" w:rsidRPr="00640670">
        <w:rPr>
          <w:color w:val="000000" w:themeColor="text1"/>
          <w:sz w:val="22"/>
          <w:szCs w:val="22"/>
        </w:rPr>
        <w:t xml:space="preserve"> </w:t>
      </w:r>
      <w:r w:rsidRPr="00640670">
        <w:rPr>
          <w:color w:val="000000" w:themeColor="text1"/>
          <w:sz w:val="22"/>
          <w:szCs w:val="22"/>
          <w:lang w:val="vi-VN"/>
        </w:rPr>
        <w:t>của các biến độc lập lên biến phụ thuộc. </w:t>
      </w:r>
      <w:r w:rsidR="00967E67" w:rsidRPr="00640670">
        <w:rPr>
          <w:color w:val="000000" w:themeColor="text1"/>
          <w:sz w:val="22"/>
          <w:szCs w:val="22"/>
        </w:rPr>
        <w:t>K</w:t>
      </w:r>
      <w:r w:rsidRPr="00640670">
        <w:rPr>
          <w:sz w:val="22"/>
          <w:szCs w:val="22"/>
        </w:rPr>
        <w:t>ết quả các biến có</w:t>
      </w:r>
      <w:r w:rsidRPr="00640670">
        <w:rPr>
          <w:spacing w:val="1"/>
          <w:sz w:val="22"/>
          <w:szCs w:val="22"/>
        </w:rPr>
        <w:t xml:space="preserve"> </w:t>
      </w:r>
      <w:r w:rsidRPr="00640670">
        <w:rPr>
          <w:sz w:val="22"/>
          <w:szCs w:val="22"/>
        </w:rPr>
        <w:t>tác</w:t>
      </w:r>
      <w:r w:rsidRPr="00640670">
        <w:rPr>
          <w:spacing w:val="-3"/>
          <w:sz w:val="22"/>
          <w:szCs w:val="22"/>
        </w:rPr>
        <w:t xml:space="preserve"> </w:t>
      </w:r>
      <w:r w:rsidRPr="00640670">
        <w:rPr>
          <w:sz w:val="22"/>
          <w:szCs w:val="22"/>
        </w:rPr>
        <w:t>động</w:t>
      </w:r>
      <w:r w:rsidRPr="00640670">
        <w:rPr>
          <w:spacing w:val="-2"/>
          <w:sz w:val="22"/>
          <w:szCs w:val="22"/>
        </w:rPr>
        <w:t xml:space="preserve"> </w:t>
      </w:r>
      <w:r w:rsidRPr="00640670">
        <w:rPr>
          <w:sz w:val="22"/>
          <w:szCs w:val="22"/>
        </w:rPr>
        <w:t>nhỏ</w:t>
      </w:r>
      <w:r w:rsidRPr="00640670">
        <w:rPr>
          <w:spacing w:val="-1"/>
          <w:sz w:val="22"/>
          <w:szCs w:val="22"/>
        </w:rPr>
        <w:t xml:space="preserve"> </w:t>
      </w:r>
      <w:r w:rsidRPr="00640670">
        <w:rPr>
          <w:sz w:val="22"/>
          <w:szCs w:val="22"/>
        </w:rPr>
        <w:t>đến</w:t>
      </w:r>
      <w:r w:rsidRPr="00640670">
        <w:rPr>
          <w:spacing w:val="-1"/>
          <w:sz w:val="22"/>
          <w:szCs w:val="22"/>
        </w:rPr>
        <w:t xml:space="preserve"> </w:t>
      </w:r>
      <w:r w:rsidRPr="00640670">
        <w:rPr>
          <w:sz w:val="22"/>
          <w:szCs w:val="22"/>
        </w:rPr>
        <w:t>IA</w:t>
      </w:r>
      <w:r w:rsidRPr="00640670">
        <w:rPr>
          <w:spacing w:val="-3"/>
          <w:sz w:val="22"/>
          <w:szCs w:val="22"/>
        </w:rPr>
        <w:t xml:space="preserve"> </w:t>
      </w:r>
      <w:r w:rsidRPr="00640670">
        <w:rPr>
          <w:sz w:val="22"/>
          <w:szCs w:val="22"/>
        </w:rPr>
        <w:t>(tương</w:t>
      </w:r>
      <w:r w:rsidRPr="00640670">
        <w:rPr>
          <w:spacing w:val="-3"/>
          <w:sz w:val="22"/>
          <w:szCs w:val="22"/>
        </w:rPr>
        <w:t xml:space="preserve"> </w:t>
      </w:r>
      <w:r w:rsidRPr="00640670">
        <w:rPr>
          <w:sz w:val="22"/>
          <w:szCs w:val="22"/>
        </w:rPr>
        <w:t>ứng</w:t>
      </w:r>
      <w:r w:rsidRPr="00640670">
        <w:rPr>
          <w:spacing w:val="-3"/>
          <w:sz w:val="22"/>
          <w:szCs w:val="22"/>
        </w:rPr>
        <w:t xml:space="preserve"> </w:t>
      </w:r>
      <w:r w:rsidRPr="00640670">
        <w:rPr>
          <w:sz w:val="22"/>
          <w:szCs w:val="22"/>
        </w:rPr>
        <w:t>f</w:t>
      </w:r>
      <w:r w:rsidRPr="00640670">
        <w:rPr>
          <w:sz w:val="22"/>
          <w:szCs w:val="22"/>
          <w:vertAlign w:val="superscript"/>
        </w:rPr>
        <w:t>2</w:t>
      </w:r>
      <w:r w:rsidRPr="00640670">
        <w:rPr>
          <w:spacing w:val="-2"/>
          <w:sz w:val="22"/>
          <w:szCs w:val="22"/>
        </w:rPr>
        <w:t xml:space="preserve"> </w:t>
      </w:r>
      <w:r w:rsidRPr="00640670">
        <w:rPr>
          <w:sz w:val="22"/>
          <w:szCs w:val="22"/>
        </w:rPr>
        <w:t>lần</w:t>
      </w:r>
      <w:r w:rsidRPr="00640670">
        <w:rPr>
          <w:spacing w:val="-3"/>
          <w:sz w:val="22"/>
          <w:szCs w:val="22"/>
        </w:rPr>
        <w:t xml:space="preserve"> </w:t>
      </w:r>
      <w:r w:rsidRPr="00640670">
        <w:rPr>
          <w:sz w:val="22"/>
          <w:szCs w:val="22"/>
        </w:rPr>
        <w:t>lượt</w:t>
      </w:r>
      <w:r w:rsidRPr="00640670">
        <w:rPr>
          <w:spacing w:val="-2"/>
          <w:sz w:val="22"/>
          <w:szCs w:val="22"/>
        </w:rPr>
        <w:t xml:space="preserve"> </w:t>
      </w:r>
      <w:r w:rsidRPr="00640670">
        <w:rPr>
          <w:sz w:val="22"/>
          <w:szCs w:val="22"/>
        </w:rPr>
        <w:t>là 0,100;</w:t>
      </w:r>
      <w:r w:rsidRPr="00640670">
        <w:rPr>
          <w:spacing w:val="-3"/>
          <w:sz w:val="22"/>
          <w:szCs w:val="22"/>
        </w:rPr>
        <w:t xml:space="preserve"> </w:t>
      </w:r>
      <w:r w:rsidRPr="00640670">
        <w:rPr>
          <w:sz w:val="22"/>
          <w:szCs w:val="22"/>
        </w:rPr>
        <w:t>0,147;</w:t>
      </w:r>
      <w:r w:rsidRPr="00640670">
        <w:rPr>
          <w:spacing w:val="-2"/>
          <w:sz w:val="22"/>
          <w:szCs w:val="22"/>
        </w:rPr>
        <w:t xml:space="preserve"> </w:t>
      </w:r>
      <w:r w:rsidRPr="00640670">
        <w:rPr>
          <w:sz w:val="22"/>
          <w:szCs w:val="22"/>
        </w:rPr>
        <w:t>0,097</w:t>
      </w:r>
      <w:r w:rsidRPr="00640670">
        <w:rPr>
          <w:spacing w:val="-2"/>
          <w:sz w:val="22"/>
          <w:szCs w:val="22"/>
        </w:rPr>
        <w:t xml:space="preserve"> </w:t>
      </w:r>
      <w:r w:rsidRPr="00640670">
        <w:rPr>
          <w:sz w:val="22"/>
          <w:szCs w:val="22"/>
        </w:rPr>
        <w:t>đều</w:t>
      </w:r>
      <w:r w:rsidRPr="00640670">
        <w:rPr>
          <w:spacing w:val="-4"/>
          <w:sz w:val="22"/>
          <w:szCs w:val="22"/>
        </w:rPr>
        <w:t xml:space="preserve"> </w:t>
      </w:r>
      <w:r w:rsidRPr="00640670">
        <w:rPr>
          <w:sz w:val="22"/>
          <w:szCs w:val="22"/>
        </w:rPr>
        <w:t>lớn</w:t>
      </w:r>
      <w:r w:rsidRPr="00640670">
        <w:rPr>
          <w:spacing w:val="-2"/>
          <w:sz w:val="22"/>
          <w:szCs w:val="22"/>
        </w:rPr>
        <w:t xml:space="preserve"> </w:t>
      </w:r>
      <w:r w:rsidRPr="00640670">
        <w:rPr>
          <w:sz w:val="22"/>
          <w:szCs w:val="22"/>
        </w:rPr>
        <w:t>hơn</w:t>
      </w:r>
      <w:r w:rsidRPr="00640670">
        <w:rPr>
          <w:spacing w:val="-2"/>
          <w:sz w:val="22"/>
          <w:szCs w:val="22"/>
        </w:rPr>
        <w:t xml:space="preserve"> </w:t>
      </w:r>
      <w:r w:rsidRPr="00640670">
        <w:rPr>
          <w:sz w:val="22"/>
          <w:szCs w:val="22"/>
        </w:rPr>
        <w:t>0,02</w:t>
      </w:r>
      <w:r w:rsidRPr="00640670">
        <w:rPr>
          <w:spacing w:val="-2"/>
          <w:sz w:val="22"/>
          <w:szCs w:val="22"/>
        </w:rPr>
        <w:t xml:space="preserve"> </w:t>
      </w:r>
      <w:r w:rsidRPr="00640670">
        <w:rPr>
          <w:sz w:val="22"/>
          <w:szCs w:val="22"/>
        </w:rPr>
        <w:t xml:space="preserve">và nhỏ hơn 0,15) ở mức độ nhỏ. </w:t>
      </w:r>
    </w:p>
    <w:p w14:paraId="113416CB" w14:textId="77777777" w:rsidR="0014561A" w:rsidRPr="00640670" w:rsidRDefault="0014561A" w:rsidP="008066C6">
      <w:pPr>
        <w:pStyle w:val="Heading4"/>
        <w:numPr>
          <w:ilvl w:val="0"/>
          <w:numId w:val="4"/>
        </w:numPr>
        <w:spacing w:before="120" w:after="0"/>
        <w:ind w:left="0" w:firstLine="360"/>
        <w:rPr>
          <w:rFonts w:ascii="Times New Roman" w:hAnsi="Times New Roman" w:cs="Times New Roman"/>
          <w:color w:val="000000" w:themeColor="text1"/>
        </w:rPr>
      </w:pPr>
      <w:r w:rsidRPr="00640670">
        <w:rPr>
          <w:rFonts w:ascii="Times New Roman" w:hAnsi="Times New Roman" w:cs="Times New Roman"/>
          <w:color w:val="000000" w:themeColor="text1"/>
        </w:rPr>
        <w:t>Kết</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quả</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kiểm</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định</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các</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giả</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thuyết</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về</w:t>
      </w:r>
      <w:r w:rsidRPr="00640670">
        <w:rPr>
          <w:rFonts w:ascii="Times New Roman" w:hAnsi="Times New Roman" w:cs="Times New Roman"/>
          <w:color w:val="000000" w:themeColor="text1"/>
          <w:spacing w:val="3"/>
        </w:rPr>
        <w:t xml:space="preserve"> </w:t>
      </w:r>
      <w:r w:rsidRPr="00640670">
        <w:rPr>
          <w:rFonts w:ascii="Times New Roman" w:hAnsi="Times New Roman" w:cs="Times New Roman"/>
          <w:color w:val="000000" w:themeColor="text1"/>
        </w:rPr>
        <w:t>mối</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quan</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hệ</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trong</w:t>
      </w:r>
      <w:r w:rsidRPr="00640670">
        <w:rPr>
          <w:rFonts w:ascii="Times New Roman" w:hAnsi="Times New Roman" w:cs="Times New Roman"/>
          <w:color w:val="000000" w:themeColor="text1"/>
          <w:spacing w:val="-2"/>
        </w:rPr>
        <w:t xml:space="preserve"> </w:t>
      </w:r>
      <w:r w:rsidRPr="00640670">
        <w:rPr>
          <w:rFonts w:ascii="Times New Roman" w:hAnsi="Times New Roman" w:cs="Times New Roman"/>
          <w:color w:val="000000" w:themeColor="text1"/>
        </w:rPr>
        <w:t>mô hình</w:t>
      </w:r>
    </w:p>
    <w:p w14:paraId="165B1415" w14:textId="77777777" w:rsidR="0014561A" w:rsidRPr="00640670" w:rsidRDefault="0014561A" w:rsidP="008C7D5F">
      <w:pPr>
        <w:pStyle w:val="BodyText"/>
        <w:ind w:firstLine="360"/>
        <w:jc w:val="both"/>
        <w:rPr>
          <w:color w:val="000000" w:themeColor="text1"/>
          <w:sz w:val="22"/>
          <w:szCs w:val="22"/>
        </w:rPr>
      </w:pPr>
      <w:r w:rsidRPr="00640670">
        <w:rPr>
          <w:color w:val="000000" w:themeColor="text1"/>
          <w:sz w:val="22"/>
          <w:szCs w:val="22"/>
        </w:rPr>
        <w:t>Kết quả kiểm định mô hình cho thấy các biến độc lập EE, FC, IC, PC, PE, SI đều có ảnh hưởng trực tiếp đến IA (vì p-value của kiểm định t của các</w:t>
      </w:r>
      <w:r w:rsidRPr="00640670">
        <w:rPr>
          <w:color w:val="000000" w:themeColor="text1"/>
          <w:spacing w:val="1"/>
          <w:sz w:val="22"/>
          <w:szCs w:val="22"/>
        </w:rPr>
        <w:t xml:space="preserve"> </w:t>
      </w:r>
      <w:r w:rsidRPr="00640670">
        <w:rPr>
          <w:color w:val="000000" w:themeColor="text1"/>
          <w:sz w:val="22"/>
          <w:szCs w:val="22"/>
        </w:rPr>
        <w:t>biến đều nhỏ hơn 5%). Và tất cả các biến đều có tác động thuận</w:t>
      </w:r>
      <w:r w:rsidRPr="00640670">
        <w:rPr>
          <w:color w:val="000000" w:themeColor="text1"/>
          <w:spacing w:val="1"/>
          <w:sz w:val="22"/>
          <w:szCs w:val="22"/>
        </w:rPr>
        <w:t xml:space="preserve"> </w:t>
      </w:r>
      <w:r w:rsidRPr="00640670">
        <w:rPr>
          <w:color w:val="000000" w:themeColor="text1"/>
          <w:sz w:val="22"/>
          <w:szCs w:val="22"/>
        </w:rPr>
        <w:t>chiều đến IA (các hệ số β &gt; 0).</w:t>
      </w:r>
    </w:p>
    <w:p w14:paraId="3F1E3528" w14:textId="4DC031FC" w:rsidR="0014561A" w:rsidRPr="00640670" w:rsidRDefault="0014561A" w:rsidP="008C7D5F">
      <w:pPr>
        <w:spacing w:after="0"/>
        <w:ind w:firstLine="360"/>
        <w:jc w:val="center"/>
        <w:rPr>
          <w:rFonts w:ascii="Times New Roman" w:hAnsi="Times New Roman" w:cs="Times New Roman"/>
          <w:color w:val="000000" w:themeColor="text1"/>
          <w:lang w:val="en-US"/>
        </w:rPr>
      </w:pPr>
      <w:r w:rsidRPr="00640670">
        <w:rPr>
          <w:rFonts w:ascii="Times New Roman" w:hAnsi="Times New Roman" w:cs="Times New Roman"/>
          <w:b/>
          <w:color w:val="000000" w:themeColor="text1"/>
        </w:rPr>
        <w:t>Bảng</w:t>
      </w:r>
      <w:r w:rsidRPr="00640670">
        <w:rPr>
          <w:rFonts w:ascii="Times New Roman" w:hAnsi="Times New Roman" w:cs="Times New Roman"/>
          <w:b/>
          <w:color w:val="000000" w:themeColor="text1"/>
          <w:spacing w:val="-1"/>
        </w:rPr>
        <w:t xml:space="preserve"> </w:t>
      </w:r>
      <w:r w:rsidR="000C42D9" w:rsidRPr="00640670">
        <w:rPr>
          <w:rFonts w:ascii="Times New Roman" w:hAnsi="Times New Roman" w:cs="Times New Roman"/>
          <w:b/>
          <w:color w:val="000000" w:themeColor="text1"/>
          <w:lang w:val="en-US"/>
        </w:rPr>
        <w:t>10</w:t>
      </w:r>
      <w:r w:rsidRPr="00640670">
        <w:rPr>
          <w:rFonts w:ascii="Times New Roman" w:hAnsi="Times New Roman" w:cs="Times New Roman"/>
          <w:b/>
          <w:color w:val="000000" w:themeColor="text1"/>
        </w:rPr>
        <w:t>:</w:t>
      </w:r>
      <w:r w:rsidRPr="00640670">
        <w:rPr>
          <w:rFonts w:ascii="Times New Roman" w:hAnsi="Times New Roman" w:cs="Times New Roman"/>
          <w:b/>
          <w:color w:val="000000" w:themeColor="text1"/>
          <w:spacing w:val="-2"/>
        </w:rPr>
        <w:t xml:space="preserve"> </w:t>
      </w:r>
      <w:r w:rsidRPr="00640670">
        <w:rPr>
          <w:rFonts w:ascii="Times New Roman" w:hAnsi="Times New Roman" w:cs="Times New Roman"/>
          <w:b/>
          <w:color w:val="000000" w:themeColor="text1"/>
        </w:rPr>
        <w:t>Kết</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quả</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kiểm</w:t>
      </w:r>
      <w:r w:rsidRPr="00640670">
        <w:rPr>
          <w:rFonts w:ascii="Times New Roman" w:hAnsi="Times New Roman" w:cs="Times New Roman"/>
          <w:b/>
          <w:color w:val="000000" w:themeColor="text1"/>
          <w:spacing w:val="-4"/>
        </w:rPr>
        <w:t xml:space="preserve"> </w:t>
      </w:r>
      <w:r w:rsidRPr="00640670">
        <w:rPr>
          <w:rFonts w:ascii="Times New Roman" w:hAnsi="Times New Roman" w:cs="Times New Roman"/>
          <w:b/>
          <w:color w:val="000000" w:themeColor="text1"/>
        </w:rPr>
        <w:t>định</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mô</w:t>
      </w:r>
      <w:r w:rsidRPr="00640670">
        <w:rPr>
          <w:rFonts w:ascii="Times New Roman" w:hAnsi="Times New Roman" w:cs="Times New Roman"/>
          <w:b/>
          <w:color w:val="000000" w:themeColor="text1"/>
          <w:spacing w:val="-1"/>
        </w:rPr>
        <w:t xml:space="preserve"> </w:t>
      </w:r>
      <w:r w:rsidRPr="00640670">
        <w:rPr>
          <w:rFonts w:ascii="Times New Roman" w:hAnsi="Times New Roman" w:cs="Times New Roman"/>
          <w:b/>
          <w:color w:val="000000" w:themeColor="text1"/>
        </w:rPr>
        <w:t>hình</w:t>
      </w:r>
    </w:p>
    <w:tbl>
      <w:tblPr>
        <w:tblW w:w="4315" w:type="dxa"/>
        <w:tblLook w:val="04A0" w:firstRow="1" w:lastRow="0" w:firstColumn="1" w:lastColumn="0" w:noHBand="0" w:noVBand="1"/>
      </w:tblPr>
      <w:tblGrid>
        <w:gridCol w:w="1165"/>
        <w:gridCol w:w="1980"/>
        <w:gridCol w:w="1170"/>
      </w:tblGrid>
      <w:tr w:rsidR="00967E67" w:rsidRPr="00640670"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640670" w:rsidRDefault="00967E67" w:rsidP="00967E67">
            <w:pPr>
              <w:spacing w:before="0" w:after="0"/>
              <w:jc w:val="center"/>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640670" w:rsidRDefault="00967E67" w:rsidP="00967E67">
            <w:pPr>
              <w:spacing w:before="0" w:after="0"/>
              <w:jc w:val="center"/>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 Values</w:t>
            </w:r>
          </w:p>
        </w:tc>
      </w:tr>
      <w:tr w:rsidR="00967E67" w:rsidRPr="00640670"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77777777" w:rsidR="00967E67" w:rsidRPr="00640670" w:rsidRDefault="00967E67" w:rsidP="00967E67">
            <w:pPr>
              <w:spacing w:before="0" w:after="0"/>
              <w:jc w:val="right"/>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0.212</w:t>
            </w:r>
          </w:p>
        </w:tc>
        <w:tc>
          <w:tcPr>
            <w:tcW w:w="1170" w:type="dxa"/>
            <w:tcBorders>
              <w:top w:val="nil"/>
              <w:left w:val="nil"/>
              <w:bottom w:val="single" w:sz="4" w:space="0" w:color="auto"/>
              <w:right w:val="single" w:sz="4" w:space="0" w:color="auto"/>
            </w:tcBorders>
            <w:noWrap/>
            <w:vAlign w:val="center"/>
            <w:hideMark/>
          </w:tcPr>
          <w:p w14:paraId="2D97AAB8" w14:textId="77777777" w:rsidR="00967E67" w:rsidRPr="00640670" w:rsidRDefault="00967E67" w:rsidP="00967E67">
            <w:pPr>
              <w:spacing w:before="0" w:after="0"/>
              <w:jc w:val="right"/>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0.000</w:t>
            </w:r>
          </w:p>
        </w:tc>
      </w:tr>
      <w:tr w:rsidR="00967E67" w:rsidRPr="00640670"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7777777" w:rsidR="00967E67" w:rsidRPr="00640670" w:rsidRDefault="00967E67" w:rsidP="00967E67">
            <w:pPr>
              <w:spacing w:before="0" w:after="0"/>
              <w:jc w:val="right"/>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0.206</w:t>
            </w:r>
          </w:p>
        </w:tc>
        <w:tc>
          <w:tcPr>
            <w:tcW w:w="1170" w:type="dxa"/>
            <w:tcBorders>
              <w:top w:val="nil"/>
              <w:left w:val="nil"/>
              <w:bottom w:val="single" w:sz="4" w:space="0" w:color="auto"/>
              <w:right w:val="single" w:sz="4" w:space="0" w:color="auto"/>
            </w:tcBorders>
            <w:noWrap/>
            <w:vAlign w:val="center"/>
            <w:hideMark/>
          </w:tcPr>
          <w:p w14:paraId="11D17BC1" w14:textId="77777777" w:rsidR="00967E67" w:rsidRPr="00640670" w:rsidRDefault="00967E67" w:rsidP="00967E67">
            <w:pPr>
              <w:spacing w:before="0" w:after="0"/>
              <w:jc w:val="right"/>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0.005</w:t>
            </w:r>
          </w:p>
        </w:tc>
      </w:tr>
      <w:tr w:rsidR="00967E67" w:rsidRPr="00640670"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77777777" w:rsidR="00967E67" w:rsidRPr="00640670" w:rsidRDefault="00967E67" w:rsidP="00967E67">
            <w:pPr>
              <w:spacing w:before="0" w:after="0"/>
              <w:jc w:val="right"/>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0.229</w:t>
            </w:r>
          </w:p>
        </w:tc>
        <w:tc>
          <w:tcPr>
            <w:tcW w:w="1170" w:type="dxa"/>
            <w:tcBorders>
              <w:top w:val="nil"/>
              <w:left w:val="nil"/>
              <w:bottom w:val="single" w:sz="4" w:space="0" w:color="auto"/>
              <w:right w:val="single" w:sz="4" w:space="0" w:color="auto"/>
            </w:tcBorders>
            <w:noWrap/>
            <w:vAlign w:val="center"/>
            <w:hideMark/>
          </w:tcPr>
          <w:p w14:paraId="2EFAFB8B" w14:textId="77777777" w:rsidR="00967E67" w:rsidRPr="00640670" w:rsidRDefault="00967E67" w:rsidP="00967E67">
            <w:pPr>
              <w:spacing w:before="0" w:after="0"/>
              <w:jc w:val="right"/>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0.000</w:t>
            </w:r>
          </w:p>
        </w:tc>
      </w:tr>
      <w:tr w:rsidR="00967E67" w:rsidRPr="00640670"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77777777" w:rsidR="00967E67" w:rsidRPr="00640670" w:rsidRDefault="00967E67" w:rsidP="00967E67">
            <w:pPr>
              <w:spacing w:before="0" w:after="0"/>
              <w:jc w:val="right"/>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0.121</w:t>
            </w:r>
          </w:p>
        </w:tc>
        <w:tc>
          <w:tcPr>
            <w:tcW w:w="1170" w:type="dxa"/>
            <w:tcBorders>
              <w:top w:val="nil"/>
              <w:left w:val="nil"/>
              <w:bottom w:val="single" w:sz="4" w:space="0" w:color="auto"/>
              <w:right w:val="single" w:sz="4" w:space="0" w:color="auto"/>
            </w:tcBorders>
            <w:noWrap/>
            <w:vAlign w:val="center"/>
            <w:hideMark/>
          </w:tcPr>
          <w:p w14:paraId="19DF911F" w14:textId="77777777" w:rsidR="00967E67" w:rsidRPr="00640670" w:rsidRDefault="00967E67" w:rsidP="00967E67">
            <w:pPr>
              <w:spacing w:before="0" w:after="0"/>
              <w:jc w:val="right"/>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0.026</w:t>
            </w:r>
          </w:p>
        </w:tc>
      </w:tr>
      <w:tr w:rsidR="00967E67" w:rsidRPr="00640670"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77777777" w:rsidR="00967E67" w:rsidRPr="00640670" w:rsidRDefault="00967E67" w:rsidP="00967E67">
            <w:pPr>
              <w:spacing w:before="0" w:after="0"/>
              <w:jc w:val="right"/>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0.219</w:t>
            </w:r>
          </w:p>
        </w:tc>
        <w:tc>
          <w:tcPr>
            <w:tcW w:w="1170" w:type="dxa"/>
            <w:tcBorders>
              <w:top w:val="nil"/>
              <w:left w:val="nil"/>
              <w:bottom w:val="single" w:sz="4" w:space="0" w:color="auto"/>
              <w:right w:val="single" w:sz="4" w:space="0" w:color="auto"/>
            </w:tcBorders>
            <w:noWrap/>
            <w:vAlign w:val="center"/>
            <w:hideMark/>
          </w:tcPr>
          <w:p w14:paraId="2E893360" w14:textId="77777777" w:rsidR="00967E67" w:rsidRPr="00640670" w:rsidRDefault="00967E67" w:rsidP="00967E67">
            <w:pPr>
              <w:spacing w:before="0" w:after="0"/>
              <w:jc w:val="right"/>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0.016</w:t>
            </w:r>
          </w:p>
        </w:tc>
      </w:tr>
      <w:tr w:rsidR="00967E67" w:rsidRPr="00640670"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640670" w:rsidRDefault="00967E67" w:rsidP="00967E67">
            <w:pPr>
              <w:spacing w:before="0" w:after="0"/>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77777777" w:rsidR="00967E67" w:rsidRPr="00640670" w:rsidRDefault="00967E67" w:rsidP="00967E67">
            <w:pPr>
              <w:spacing w:before="0" w:after="0"/>
              <w:jc w:val="right"/>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0.139</w:t>
            </w:r>
          </w:p>
        </w:tc>
        <w:tc>
          <w:tcPr>
            <w:tcW w:w="1170" w:type="dxa"/>
            <w:tcBorders>
              <w:top w:val="nil"/>
              <w:left w:val="nil"/>
              <w:bottom w:val="single" w:sz="4" w:space="0" w:color="auto"/>
              <w:right w:val="single" w:sz="4" w:space="0" w:color="auto"/>
            </w:tcBorders>
            <w:noWrap/>
            <w:vAlign w:val="center"/>
            <w:hideMark/>
          </w:tcPr>
          <w:p w14:paraId="61809DEB" w14:textId="77777777" w:rsidR="00967E67" w:rsidRPr="00640670" w:rsidRDefault="00967E67" w:rsidP="00967E67">
            <w:pPr>
              <w:spacing w:before="0" w:after="0"/>
              <w:jc w:val="right"/>
              <w:rPr>
                <w:rFonts w:ascii="Times New Roman" w:hAnsi="Times New Roman" w:cs="Times New Roman"/>
                <w:b/>
                <w:bCs/>
                <w:color w:val="000000" w:themeColor="text1"/>
                <w:lang w:val="en-US"/>
              </w:rPr>
            </w:pPr>
            <w:r w:rsidRPr="00640670">
              <w:rPr>
                <w:rFonts w:ascii="Times New Roman" w:hAnsi="Times New Roman" w:cs="Times New Roman"/>
                <w:b/>
                <w:bCs/>
                <w:color w:val="000000" w:themeColor="text1"/>
                <w:lang w:val="en-US"/>
              </w:rPr>
              <w:t>0.044</w:t>
            </w:r>
          </w:p>
        </w:tc>
      </w:tr>
    </w:tbl>
    <w:p w14:paraId="46FA6CFE" w14:textId="29D41174" w:rsidR="0014561A" w:rsidRPr="00640670" w:rsidRDefault="0014561A" w:rsidP="008C7D5F">
      <w:pPr>
        <w:spacing w:after="0"/>
        <w:ind w:firstLine="360"/>
        <w:jc w:val="right"/>
        <w:rPr>
          <w:rFonts w:ascii="Times New Roman" w:eastAsia="Times New Roman" w:hAnsi="Times New Roman" w:cs="Times New Roman"/>
          <w:i/>
          <w:iCs/>
          <w:lang w:val="en-US"/>
        </w:rPr>
      </w:pPr>
      <w:r w:rsidRPr="00640670">
        <w:rPr>
          <w:rFonts w:ascii="Times New Roman" w:eastAsia="Times New Roman" w:hAnsi="Times New Roman" w:cs="Times New Roman"/>
          <w:i/>
          <w:iCs/>
        </w:rPr>
        <w:t xml:space="preserve">(Nguồn: kết quả xử lý </w:t>
      </w:r>
      <w:r w:rsidRPr="00640670">
        <w:rPr>
          <w:rFonts w:ascii="Times New Roman" w:eastAsia="Times New Roman" w:hAnsi="Times New Roman" w:cs="Times New Roman"/>
          <w:i/>
          <w:iCs/>
          <w:lang w:val="en-US"/>
        </w:rPr>
        <w:t>SmartPLS3</w:t>
      </w:r>
      <w:r w:rsidRPr="00640670">
        <w:rPr>
          <w:rFonts w:ascii="Times New Roman" w:eastAsia="Times New Roman" w:hAnsi="Times New Roman" w:cs="Times New Roman"/>
          <w:i/>
          <w:iCs/>
        </w:rPr>
        <w:t>, 2025)</w:t>
      </w:r>
    </w:p>
    <w:p w14:paraId="6BFC1707" w14:textId="10341422" w:rsidR="006243C9" w:rsidRPr="00640670" w:rsidRDefault="0014561A" w:rsidP="008C7D5F">
      <w:pPr>
        <w:pStyle w:val="BodyText"/>
        <w:ind w:right="-21" w:firstLine="360"/>
        <w:jc w:val="both"/>
        <w:rPr>
          <w:sz w:val="22"/>
          <w:szCs w:val="22"/>
        </w:rPr>
      </w:pPr>
      <w:r w:rsidRPr="00640670">
        <w:rPr>
          <w:rFonts w:eastAsia="Calibri"/>
          <w:sz w:val="22"/>
          <w:szCs w:val="22"/>
        </w:rPr>
        <w:t xml:space="preserve">Hiện tượng đa cộng tuyến được kiểm tra thông qua hệ số VIF không xảy ra, kết quả cho thấy Văn hóa đổi mới có tác động mạnh (0,229), tiếp đến là Kỳ vọng hiệu suất (0,219), Kỳ vọng nỗ lực (0,212), Điều kiện thuận lợi (0,206), Ảnh hưởng xã hội (0,139) và cuối cùng Chi phí cảm nhận (0,121), tuy nhiên sáu yếu tố ảnh hưởng là các yếu tố quan trọng, ngoài ra còn nhiều các yếu tố khác có ảnh hưởng đến </w:t>
      </w:r>
      <w:r w:rsidRPr="00640670">
        <w:rPr>
          <w:sz w:val="22"/>
          <w:szCs w:val="22"/>
        </w:rPr>
        <w:t>hoạt động đổi mới công nghệ của các doanh nghiệp sử dụng dịch vụ cảng biển trên địa bàn tỉnh Bình Định</w:t>
      </w:r>
      <w:r w:rsidRPr="00640670">
        <w:rPr>
          <w:rFonts w:eastAsia="Calibri"/>
          <w:sz w:val="22"/>
          <w:szCs w:val="22"/>
        </w:rPr>
        <w:t>.</w:t>
      </w:r>
    </w:p>
    <w:p w14:paraId="4479EC58" w14:textId="77777777" w:rsidR="006243C9" w:rsidRPr="00640670" w:rsidRDefault="006243C9" w:rsidP="006243C9">
      <w:pPr>
        <w:pStyle w:val="BodyText"/>
        <w:spacing w:before="0"/>
        <w:ind w:right="-21" w:firstLine="567"/>
        <w:jc w:val="both"/>
        <w:rPr>
          <w:sz w:val="22"/>
          <w:szCs w:val="22"/>
        </w:rPr>
      </w:pP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21" w:name="_Toc188918802"/>
    </w:p>
    <w:bookmarkEnd w:id="21"/>
    <w:p w14:paraId="38889074" w14:textId="7EDC7AD9" w:rsidR="00967E67" w:rsidRPr="00640670" w:rsidRDefault="00967E67" w:rsidP="00055B56">
      <w:pPr>
        <w:jc w:val="center"/>
        <w:rPr>
          <w:rFonts w:ascii="Times New Roman" w:hAnsi="Times New Roman" w:cs="Times New Roman"/>
          <w:b/>
          <w:bCs/>
          <w:lang w:val="en-US"/>
        </w:rPr>
      </w:pPr>
      <w:r w:rsidRPr="00640670">
        <w:rPr>
          <w:noProof/>
          <w:lang w:val="en-US"/>
        </w:rPr>
        <w:lastRenderedPageBreak/>
        <w:drawing>
          <wp:inline distT="0" distB="0" distL="0" distR="0" wp14:anchorId="57391123" wp14:editId="3C6B53B3">
            <wp:extent cx="5755640" cy="5041231"/>
            <wp:effectExtent l="0" t="0" r="0" b="762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61" cy="5072431"/>
                    </a:xfrm>
                    <a:prstGeom prst="rect">
                      <a:avLst/>
                    </a:prstGeom>
                    <a:noFill/>
                    <a:ln>
                      <a:noFill/>
                    </a:ln>
                  </pic:spPr>
                </pic:pic>
              </a:graphicData>
            </a:graphic>
          </wp:inline>
        </w:drawing>
      </w:r>
      <w:r w:rsidRPr="00640670">
        <w:rPr>
          <w:i/>
          <w:iCs/>
          <w:color w:val="000000" w:themeColor="text1"/>
        </w:rPr>
        <w:t xml:space="preserve"> </w:t>
      </w:r>
      <w:bookmarkStart w:id="22" w:name="_Toc195193817"/>
      <w:bookmarkStart w:id="23" w:name="_Toc195193961"/>
      <w:bookmarkStart w:id="24" w:name="_Toc195200468"/>
      <w:bookmarkStart w:id="25" w:name="_Toc197419533"/>
      <w:r w:rsidRPr="00640670">
        <w:rPr>
          <w:rFonts w:ascii="Times New Roman" w:hAnsi="Times New Roman" w:cs="Times New Roman"/>
          <w:b/>
          <w:bCs/>
        </w:rPr>
        <w:t xml:space="preserve">Hình </w:t>
      </w:r>
      <w:r w:rsidRPr="00640670">
        <w:rPr>
          <w:rFonts w:ascii="Times New Roman" w:hAnsi="Times New Roman" w:cs="Times New Roman"/>
          <w:b/>
          <w:bCs/>
          <w:i/>
          <w:iCs/>
        </w:rPr>
        <w:fldChar w:fldCharType="begin"/>
      </w:r>
      <w:r w:rsidRPr="00640670">
        <w:rPr>
          <w:rFonts w:ascii="Times New Roman" w:hAnsi="Times New Roman" w:cs="Times New Roman"/>
          <w:b/>
          <w:bCs/>
        </w:rPr>
        <w:instrText xml:space="preserve"> SEQ Hình_4. \* ARABIC </w:instrText>
      </w:r>
      <w:r w:rsidRPr="00640670">
        <w:rPr>
          <w:rFonts w:ascii="Times New Roman" w:hAnsi="Times New Roman" w:cs="Times New Roman"/>
          <w:b/>
          <w:bCs/>
          <w:i/>
          <w:iCs/>
        </w:rPr>
        <w:fldChar w:fldCharType="separate"/>
      </w:r>
      <w:r w:rsidR="0092215D" w:rsidRPr="00640670">
        <w:rPr>
          <w:rFonts w:ascii="Times New Roman" w:hAnsi="Times New Roman" w:cs="Times New Roman"/>
          <w:b/>
          <w:bCs/>
          <w:noProof/>
        </w:rPr>
        <w:t>1</w:t>
      </w:r>
      <w:r w:rsidRPr="00640670">
        <w:rPr>
          <w:rFonts w:ascii="Times New Roman" w:hAnsi="Times New Roman" w:cs="Times New Roman"/>
          <w:b/>
          <w:bCs/>
          <w:i/>
          <w:iCs/>
        </w:rPr>
        <w:fldChar w:fldCharType="end"/>
      </w:r>
      <w:r w:rsidRPr="00640670">
        <w:rPr>
          <w:rFonts w:ascii="Times New Roman" w:hAnsi="Times New Roman" w:cs="Times New Roman"/>
          <w:b/>
          <w:bCs/>
        </w:rPr>
        <w:t xml:space="preserve">: Mô hình </w:t>
      </w:r>
      <w:bookmarkEnd w:id="22"/>
      <w:bookmarkEnd w:id="23"/>
      <w:bookmarkEnd w:id="24"/>
      <w:bookmarkEnd w:id="25"/>
      <w:r w:rsidRPr="00640670">
        <w:rPr>
          <w:rFonts w:ascii="Times New Roman" w:hAnsi="Times New Roman" w:cs="Times New Roman"/>
          <w:b/>
          <w:bCs/>
        </w:rPr>
        <w:t>các yếu tố ảnh hưởng đến hoạt động đổi mới công nghệ của các doanh nghiệp sử dụng dịch vụ cảng biển trên địa bàn tỉnh Bình Định</w:t>
      </w:r>
      <w:r w:rsidRPr="00640670">
        <w:rPr>
          <w:rFonts w:ascii="Times New Roman" w:hAnsi="Times New Roman" w:cs="Times New Roman"/>
          <w:b/>
          <w:bCs/>
          <w:lang w:val="en-US"/>
        </w:rPr>
        <w:t xml:space="preserve"> </w:t>
      </w:r>
    </w:p>
    <w:p w14:paraId="291875B5" w14:textId="5E235453" w:rsidR="001F488B" w:rsidRPr="00640670" w:rsidRDefault="00967E67" w:rsidP="00055B56">
      <w:pPr>
        <w:ind w:firstLine="360"/>
        <w:jc w:val="right"/>
        <w:rPr>
          <w:rFonts w:ascii="Times New Roman" w:eastAsia="Times New Roman" w:hAnsi="Times New Roman" w:cs="Times New Roman"/>
          <w:i/>
          <w:iCs/>
          <w:lang w:val="en-US"/>
        </w:rPr>
        <w:sectPr w:rsidR="001F488B" w:rsidRPr="00640670" w:rsidSect="0039259B">
          <w:type w:val="continuous"/>
          <w:pgSz w:w="11906" w:h="16838" w:code="9"/>
          <w:pgMar w:top="1138" w:right="1138" w:bottom="1138" w:left="1411" w:header="706" w:footer="706" w:gutter="0"/>
          <w:cols w:space="708"/>
          <w:docGrid w:linePitch="360"/>
        </w:sectPr>
      </w:pPr>
      <w:r w:rsidRPr="00640670">
        <w:rPr>
          <w:rFonts w:ascii="Times New Roman" w:eastAsia="Times New Roman" w:hAnsi="Times New Roman" w:cs="Times New Roman"/>
          <w:i/>
          <w:iCs/>
        </w:rPr>
        <w:t xml:space="preserve"> (Nguồn: kết quả xử lý dữ liệu</w:t>
      </w:r>
      <w:r w:rsidRPr="00640670">
        <w:rPr>
          <w:rFonts w:ascii="Times New Roman" w:eastAsia="Times New Roman" w:hAnsi="Times New Roman" w:cs="Times New Roman"/>
          <w:i/>
          <w:iCs/>
          <w:lang w:val="en-US"/>
        </w:rPr>
        <w:t xml:space="preserve"> SmartPLS3</w:t>
      </w:r>
      <w:r w:rsidRPr="00640670">
        <w:rPr>
          <w:rFonts w:ascii="Times New Roman" w:eastAsia="Times New Roman" w:hAnsi="Times New Roman" w:cs="Times New Roman"/>
          <w:i/>
          <w:iCs/>
        </w:rPr>
        <w:t>, 2025</w:t>
      </w:r>
      <w:r w:rsidR="00323AA6" w:rsidRPr="00640670">
        <w:rPr>
          <w:rFonts w:ascii="Times New Roman" w:hAnsi="Times New Roman" w:cs="Times New Roman"/>
          <w:i/>
          <w:iCs/>
          <w:color w:val="000000" w:themeColor="text1"/>
        </w:rPr>
        <w:t>)</w:t>
      </w:r>
    </w:p>
    <w:p w14:paraId="4981208D" w14:textId="3D28CBE9" w:rsidR="008C7D5F" w:rsidRPr="00640670" w:rsidRDefault="008C7D5F" w:rsidP="004D78BB">
      <w:pPr>
        <w:spacing w:after="0"/>
        <w:ind w:firstLine="360"/>
        <w:jc w:val="both"/>
        <w:rPr>
          <w:rFonts w:ascii="Times New Roman" w:hAnsi="Times New Roman" w:cs="Times New Roman"/>
        </w:rPr>
      </w:pPr>
      <w:r w:rsidRPr="00640670">
        <w:rPr>
          <w:rFonts w:ascii="Times New Roman" w:hAnsi="Times New Roman" w:cs="Times New Roman"/>
        </w:rPr>
        <w:t>Như vậy,</w:t>
      </w:r>
      <w:r w:rsidR="004E7FD6" w:rsidRPr="00640670">
        <w:rPr>
          <w:rFonts w:ascii="Times New Roman" w:hAnsi="Times New Roman" w:cs="Times New Roman"/>
          <w:lang w:val="en-US"/>
        </w:rPr>
        <w:t xml:space="preserve"> từ kết quả kiểm định và đánh giá mô hình trên phần mềm SmartPLS 3 ta thấy các yếu tố ảnh hưởng </w:t>
      </w:r>
      <w:r w:rsidR="004E7FD6" w:rsidRPr="00640670">
        <w:rPr>
          <w:rFonts w:ascii="Times New Roman" w:hAnsi="Times New Roman" w:cs="Times New Roman"/>
        </w:rPr>
        <w:t>đến hoạt động đổi mới công nghệ của các doanh nghiệp sử dụng dịch vụ cảng biển trên địa bàn tỉnh Bình Định</w:t>
      </w:r>
      <w:r w:rsidR="004E7FD6" w:rsidRPr="00640670">
        <w:rPr>
          <w:rFonts w:ascii="Times New Roman" w:hAnsi="Times New Roman" w:cs="Times New Roman"/>
          <w:lang w:val="en-US"/>
        </w:rPr>
        <w:t xml:space="preserve"> gồm </w:t>
      </w:r>
      <w:r w:rsidR="004E7FD6" w:rsidRPr="00640670">
        <w:rPr>
          <w:rFonts w:ascii="Times New Roman" w:eastAsia="Calibri" w:hAnsi="Times New Roman" w:cs="Times New Roman"/>
        </w:rPr>
        <w:t xml:space="preserve">Văn hóa đổi mới, Kỳ vọng hiệu suất, Kỳ vọng nỗ lực, Điều kiện thuận lợi, Ảnh hưởng xã hội và Chi phí cảm nhận </w:t>
      </w:r>
      <w:r w:rsidR="004E7FD6" w:rsidRPr="00640670">
        <w:rPr>
          <w:rFonts w:ascii="Times New Roman" w:hAnsi="Times New Roman" w:cs="Times New Roman"/>
          <w:lang w:val="en-US"/>
        </w:rPr>
        <w:t xml:space="preserve">Mô hình </w:t>
      </w:r>
      <w:r w:rsidRPr="00640670">
        <w:rPr>
          <w:rFonts w:ascii="Times New Roman" w:hAnsi="Times New Roman" w:cs="Times New Roman"/>
        </w:rPr>
        <w:t xml:space="preserve">các yếu tố ảnh hưởng đến hoạt động đổi mới công nghệ của các doanh nghiệp sử dụng dịch vụ cảng biển trên địa bàn tỉnh Bình Định </w:t>
      </w:r>
      <w:r w:rsidR="004E7FD6" w:rsidRPr="00640670">
        <w:rPr>
          <w:rFonts w:ascii="Times New Roman" w:hAnsi="Times New Roman" w:cs="Times New Roman"/>
          <w:lang w:val="en-US"/>
        </w:rPr>
        <w:t>có thể trình bày</w:t>
      </w:r>
      <w:r w:rsidRPr="00640670">
        <w:rPr>
          <w:rFonts w:ascii="Times New Roman" w:hAnsi="Times New Roman" w:cs="Times New Roman"/>
        </w:rPr>
        <w:t xml:space="preserve"> </w:t>
      </w:r>
      <w:r w:rsidR="009E5796" w:rsidRPr="00640670">
        <w:rPr>
          <w:rFonts w:ascii="Times New Roman" w:hAnsi="Times New Roman" w:cs="Times New Roman"/>
          <w:lang w:val="en-US"/>
        </w:rPr>
        <w:t>như sau</w:t>
      </w:r>
      <w:r w:rsidRPr="00640670">
        <w:rPr>
          <w:rFonts w:ascii="Times New Roman" w:hAnsi="Times New Roman" w:cs="Times New Roman"/>
        </w:rPr>
        <w:t>:</w:t>
      </w:r>
    </w:p>
    <w:p w14:paraId="79CAAA7E" w14:textId="543C597E" w:rsidR="008C7D5F" w:rsidRPr="00640670" w:rsidRDefault="008C7D5F" w:rsidP="004D78BB">
      <w:pPr>
        <w:pStyle w:val="BodyText"/>
        <w:adjustRightInd w:val="0"/>
        <w:ind w:left="-90" w:firstLine="360"/>
        <w:jc w:val="both"/>
        <w:rPr>
          <w:bCs/>
          <w:spacing w:val="-4"/>
          <w:sz w:val="22"/>
          <w:szCs w:val="22"/>
          <w:lang w:val="nl-NL"/>
        </w:rPr>
      </w:pPr>
      <w:r w:rsidRPr="00640670">
        <w:rPr>
          <w:bCs/>
          <w:spacing w:val="-4"/>
          <w:sz w:val="22"/>
          <w:szCs w:val="22"/>
          <w:lang w:val="nl-NL"/>
        </w:rPr>
        <w:t>Hoạt động đổi mới công nghệ = 0,121*Chi phí cảm nhận</w:t>
      </w:r>
      <w:r w:rsidR="000C42D9" w:rsidRPr="00640670">
        <w:rPr>
          <w:bCs/>
          <w:spacing w:val="-4"/>
          <w:sz w:val="22"/>
          <w:szCs w:val="22"/>
          <w:lang w:val="nl-NL"/>
        </w:rPr>
        <w:t xml:space="preserve"> </w:t>
      </w:r>
      <w:r w:rsidRPr="00640670">
        <w:rPr>
          <w:bCs/>
          <w:spacing w:val="-4"/>
          <w:sz w:val="22"/>
          <w:szCs w:val="22"/>
          <w:lang w:val="nl-NL"/>
        </w:rPr>
        <w:t>+</w:t>
      </w:r>
      <w:r w:rsidR="000C42D9" w:rsidRPr="00640670">
        <w:rPr>
          <w:bCs/>
          <w:spacing w:val="-4"/>
          <w:sz w:val="22"/>
          <w:szCs w:val="22"/>
          <w:lang w:val="nl-NL"/>
        </w:rPr>
        <w:t xml:space="preserve"> </w:t>
      </w:r>
      <w:r w:rsidRPr="00640670">
        <w:rPr>
          <w:bCs/>
          <w:spacing w:val="-4"/>
          <w:sz w:val="22"/>
          <w:szCs w:val="22"/>
          <w:lang w:val="nl-NL"/>
        </w:rPr>
        <w:t>0,219*Kỳ vọng hiệu suất</w:t>
      </w:r>
      <w:r w:rsidR="000C42D9" w:rsidRPr="00640670">
        <w:rPr>
          <w:bCs/>
          <w:spacing w:val="-4"/>
          <w:sz w:val="22"/>
          <w:szCs w:val="22"/>
          <w:lang w:val="nl-NL"/>
        </w:rPr>
        <w:t xml:space="preserve"> </w:t>
      </w:r>
      <w:r w:rsidRPr="00640670">
        <w:rPr>
          <w:bCs/>
          <w:spacing w:val="-4"/>
          <w:sz w:val="22"/>
          <w:szCs w:val="22"/>
          <w:lang w:val="nl-NL"/>
        </w:rPr>
        <w:t>+ 0,206*Điều kiện thuận lợi + 0,212*Kỳ vọng nỗ lực +  0,229*Văn hóa đổi mới +  0,139*Ảnh hưởng xã hội</w:t>
      </w:r>
    </w:p>
    <w:p w14:paraId="747E8533" w14:textId="6A07AB14" w:rsidR="00A20E70" w:rsidRPr="00640670" w:rsidRDefault="00D929B6" w:rsidP="004D78BB">
      <w:pPr>
        <w:pStyle w:val="BodyText"/>
        <w:tabs>
          <w:tab w:val="left" w:pos="567"/>
        </w:tabs>
        <w:jc w:val="both"/>
        <w:rPr>
          <w:b/>
          <w:bCs/>
          <w:color w:val="000000" w:themeColor="text1"/>
          <w:sz w:val="22"/>
          <w:szCs w:val="22"/>
          <w:lang w:val="vi-VN"/>
        </w:rPr>
      </w:pPr>
      <w:r w:rsidRPr="00640670">
        <w:rPr>
          <w:b/>
          <w:bCs/>
          <w:color w:val="000000" w:themeColor="text1"/>
          <w:sz w:val="22"/>
          <w:szCs w:val="22"/>
          <w:lang w:val="vi-VN"/>
        </w:rPr>
        <w:t>5. KẾT LUẬN VÀ ĐỀ XUẤT</w:t>
      </w:r>
    </w:p>
    <w:p w14:paraId="5D969DE3" w14:textId="5515411A" w:rsidR="0092215D" w:rsidRPr="00640670" w:rsidRDefault="0092215D" w:rsidP="004D78BB">
      <w:pPr>
        <w:spacing w:after="0"/>
        <w:ind w:left="-29" w:right="-14" w:firstLine="299"/>
        <w:jc w:val="both"/>
        <w:rPr>
          <w:rFonts w:asciiTheme="majorHAnsi" w:eastAsia="Arial" w:hAnsiTheme="majorHAnsi" w:cstheme="majorHAnsi"/>
          <w:spacing w:val="-4"/>
          <w:lang w:val="en-US"/>
        </w:rPr>
      </w:pPr>
      <w:r w:rsidRPr="00640670">
        <w:rPr>
          <w:rFonts w:ascii="Times New Roman" w:hAnsi="Times New Roman" w:cs="Times New Roman"/>
          <w:color w:val="000000" w:themeColor="text1"/>
          <w:lang w:val="en-US"/>
        </w:rPr>
        <w:t xml:space="preserve">Nghiên cứu các </w:t>
      </w:r>
      <w:r w:rsidRPr="00640670">
        <w:rPr>
          <w:rFonts w:ascii="Times New Roman" w:hAnsi="Times New Roman" w:cs="Times New Roman"/>
        </w:rPr>
        <w:t>yếu tố ảnh hưởng đến hoạt động đổi mới công nghệ của các doanh nghiệp sử dụng dịch vụ cảng biển trên địa bàn tỉnh Bình Định</w:t>
      </w:r>
      <w:r w:rsidRPr="00640670">
        <w:rPr>
          <w:rFonts w:ascii="Times New Roman" w:hAnsi="Times New Roman" w:cs="Times New Roman"/>
          <w:b/>
          <w:bCs/>
          <w:lang w:val="en-US"/>
        </w:rPr>
        <w:t xml:space="preserve">, </w:t>
      </w:r>
      <w:r w:rsidRPr="00640670">
        <w:rPr>
          <w:rFonts w:ascii="Times New Roman" w:hAnsi="Times New Roman" w:cs="Times New Roman"/>
          <w:lang w:val="en-US"/>
        </w:rPr>
        <w:t>k</w:t>
      </w:r>
      <w:r w:rsidRPr="00640670">
        <w:rPr>
          <w:rFonts w:ascii="Times New Roman" w:hAnsi="Times New Roman" w:cs="Times New Roman"/>
          <w:color w:val="000000" w:themeColor="text1"/>
          <w:lang w:val="en-US"/>
        </w:rPr>
        <w:t xml:space="preserve">ết quả nghiên cứu cho thấy có 6 yếu tố ảnh </w:t>
      </w:r>
      <w:r w:rsidRPr="00640670">
        <w:rPr>
          <w:rFonts w:ascii="Times New Roman" w:hAnsi="Times New Roman" w:cs="Times New Roman"/>
          <w:color w:val="000000" w:themeColor="text1"/>
          <w:lang w:val="en-US"/>
        </w:rPr>
        <w:t xml:space="preserve">hưởng </w:t>
      </w:r>
      <w:r w:rsidR="004D78BB" w:rsidRPr="00640670">
        <w:rPr>
          <w:rFonts w:ascii="Times New Roman" w:hAnsi="Times New Roman" w:cs="Times New Roman"/>
          <w:color w:val="000000" w:themeColor="text1"/>
          <w:lang w:val="en-US"/>
        </w:rPr>
        <w:t xml:space="preserve">đến hoạt động đổi mới công nghệ của doanh nghiệp </w:t>
      </w:r>
      <w:r w:rsidRPr="00640670">
        <w:rPr>
          <w:rFonts w:ascii="Times New Roman" w:hAnsi="Times New Roman" w:cs="Times New Roman"/>
          <w:color w:val="000000" w:themeColor="text1"/>
          <w:lang w:val="en-US"/>
        </w:rPr>
        <w:t xml:space="preserve">bao gồm </w:t>
      </w:r>
      <w:r w:rsidRPr="00640670">
        <w:rPr>
          <w:rFonts w:asciiTheme="majorHAnsi" w:eastAsia="Arial" w:hAnsiTheme="majorHAnsi" w:cstheme="majorHAnsi"/>
          <w:spacing w:val="-4"/>
        </w:rPr>
        <w:t>Kỳ vọng hiệu suất (PE)</w:t>
      </w:r>
      <w:r w:rsidRPr="00640670">
        <w:rPr>
          <w:rFonts w:asciiTheme="majorHAnsi" w:eastAsia="Arial" w:hAnsiTheme="majorHAnsi" w:cstheme="majorHAnsi"/>
          <w:spacing w:val="-4"/>
          <w:lang w:val="en-US"/>
        </w:rPr>
        <w:t xml:space="preserve">, </w:t>
      </w:r>
      <w:r w:rsidRPr="00640670">
        <w:rPr>
          <w:rFonts w:asciiTheme="majorHAnsi" w:eastAsia="Arial" w:hAnsiTheme="majorHAnsi" w:cstheme="majorHAnsi"/>
          <w:spacing w:val="-4"/>
        </w:rPr>
        <w:t>Kỳ vọng nỗ lực (EE)</w:t>
      </w:r>
      <w:r w:rsidRPr="00640670">
        <w:rPr>
          <w:rFonts w:asciiTheme="majorHAnsi" w:eastAsia="Arial" w:hAnsiTheme="majorHAnsi" w:cstheme="majorHAnsi"/>
          <w:spacing w:val="-4"/>
          <w:lang w:val="en-US"/>
        </w:rPr>
        <w:t>, Ả</w:t>
      </w:r>
      <w:r w:rsidRPr="00640670">
        <w:rPr>
          <w:rFonts w:asciiTheme="majorHAnsi" w:eastAsia="Arial" w:hAnsiTheme="majorHAnsi" w:cstheme="majorHAnsi"/>
          <w:spacing w:val="-4"/>
        </w:rPr>
        <w:t>nh hưởng xã hội (SI)</w:t>
      </w:r>
      <w:r w:rsidRPr="00640670">
        <w:rPr>
          <w:rFonts w:asciiTheme="majorHAnsi" w:eastAsia="Arial" w:hAnsiTheme="majorHAnsi" w:cstheme="majorHAnsi"/>
          <w:spacing w:val="-4"/>
          <w:lang w:val="en-US"/>
        </w:rPr>
        <w:t xml:space="preserve">, </w:t>
      </w:r>
      <w:r w:rsidRPr="00640670">
        <w:rPr>
          <w:rFonts w:asciiTheme="majorHAnsi" w:eastAsia="Arial" w:hAnsiTheme="majorHAnsi" w:cstheme="majorHAnsi"/>
          <w:spacing w:val="-4"/>
        </w:rPr>
        <w:t>Điều kiện thuận lợi (FC)</w:t>
      </w:r>
      <w:r w:rsidRPr="00640670">
        <w:rPr>
          <w:rFonts w:asciiTheme="majorHAnsi" w:eastAsia="Arial" w:hAnsiTheme="majorHAnsi" w:cstheme="majorHAnsi"/>
          <w:spacing w:val="-4"/>
          <w:lang w:val="en-US"/>
        </w:rPr>
        <w:t xml:space="preserve">, </w:t>
      </w:r>
      <w:r w:rsidRPr="00640670">
        <w:rPr>
          <w:rFonts w:asciiTheme="majorHAnsi" w:eastAsia="Arial" w:hAnsiTheme="majorHAnsi" w:cstheme="majorHAnsi"/>
          <w:spacing w:val="-4"/>
        </w:rPr>
        <w:t>Văn hóa đổi mới (IC)</w:t>
      </w:r>
      <w:r w:rsidRPr="00640670">
        <w:rPr>
          <w:rFonts w:asciiTheme="majorHAnsi" w:eastAsia="Arial" w:hAnsiTheme="majorHAnsi" w:cstheme="majorHAnsi"/>
          <w:spacing w:val="-4"/>
          <w:lang w:val="en-US"/>
        </w:rPr>
        <w:t xml:space="preserve"> và </w:t>
      </w:r>
      <w:r w:rsidRPr="00640670">
        <w:rPr>
          <w:rFonts w:asciiTheme="majorHAnsi" w:eastAsia="Arial" w:hAnsiTheme="majorHAnsi" w:cstheme="majorHAnsi"/>
          <w:spacing w:val="-4"/>
        </w:rPr>
        <w:t>Chi phí cảm nhận (PC)</w:t>
      </w:r>
      <w:r w:rsidR="004D78BB" w:rsidRPr="00640670">
        <w:rPr>
          <w:rFonts w:asciiTheme="majorHAnsi" w:eastAsia="Arial" w:hAnsiTheme="majorHAnsi" w:cstheme="majorHAnsi"/>
          <w:spacing w:val="-4"/>
          <w:lang w:val="en-US"/>
        </w:rPr>
        <w:t xml:space="preserve">. Trong đó Văn hóa đổi mới (IC) là yếu tố có tác động lớn nhất và thấp nhất là ảnh hưởng xã hội. Theo chính sách sát nhập mới thì tỉnh Bình Định được sát nhập với tỉnh Gia Lai cũ và lấy tên mới là tỉnh Gia lai từ ngày 01/07/2025. Với tỉnh Gia Lai cũ không có cảng biển nên việc sử dụng dịch vụ cảng biển cũng chủ yếu tiếp cận hệ thống cảng biển tại Bình Định cũ. Vì vậy, </w:t>
      </w:r>
      <w:r w:rsidR="0042011E" w:rsidRPr="00640670">
        <w:rPr>
          <w:rFonts w:asciiTheme="majorHAnsi" w:eastAsia="Arial" w:hAnsiTheme="majorHAnsi" w:cstheme="majorHAnsi"/>
          <w:spacing w:val="-4"/>
          <w:lang w:val="en-US"/>
        </w:rPr>
        <w:t>v</w:t>
      </w:r>
      <w:r w:rsidR="004D78BB" w:rsidRPr="00640670">
        <w:rPr>
          <w:rFonts w:asciiTheme="majorHAnsi" w:eastAsia="Arial" w:hAnsiTheme="majorHAnsi" w:cstheme="majorHAnsi"/>
          <w:spacing w:val="-4"/>
          <w:lang w:val="en-US"/>
        </w:rPr>
        <w:t>ới những kết quả nghiên cứu tác giả đề xuất các kiến nghị nhằm thúc đẩy sự đổi mới công nghệ của các doanh nghiệp đang sử dụng dịch vụ cảng biển trên địa bàn tỉnh Bình Định nói riêng và có thể mở rộng ra giải pháp cho các doanh nghiệp trên địa bàn tỉnh Gia Lai mới.</w:t>
      </w:r>
      <w:r w:rsidR="00256015" w:rsidRPr="00640670">
        <w:rPr>
          <w:rFonts w:asciiTheme="majorHAnsi" w:eastAsia="Arial" w:hAnsiTheme="majorHAnsi" w:cstheme="majorHAnsi"/>
          <w:spacing w:val="-4"/>
          <w:lang w:val="en-US"/>
        </w:rPr>
        <w:t xml:space="preserve"> Từ kết quả nghiên cứu cũng như xuất phát từ yêu cầu của ngành logistics cũng như dịch vụ cảng biển để sử dụng dịch vụ cảng biển hiệu quả, tiết kiệm chi phí logistics đồng thời thúc đẩy phát triển kinh tế các doanh nghiệp trong ngành cảng biển, trong đó có cả doanh </w:t>
      </w:r>
      <w:r w:rsidR="00256015" w:rsidRPr="00640670">
        <w:rPr>
          <w:rFonts w:asciiTheme="majorHAnsi" w:eastAsia="Arial" w:hAnsiTheme="majorHAnsi" w:cstheme="majorHAnsi"/>
          <w:spacing w:val="-4"/>
          <w:lang w:val="en-US"/>
        </w:rPr>
        <w:lastRenderedPageBreak/>
        <w:t xml:space="preserve">nghiệp cung cấp và sử dụng dịch vụ cảng biển cần đổi mới công nghệ để hướng tới xây dựng cảng biển thông minh và đồng bộ. </w:t>
      </w:r>
      <w:r w:rsidR="009E5796" w:rsidRPr="00640670">
        <w:rPr>
          <w:rFonts w:asciiTheme="majorHAnsi" w:eastAsia="Arial" w:hAnsiTheme="majorHAnsi" w:cstheme="majorHAnsi"/>
          <w:spacing w:val="-4"/>
          <w:lang w:val="en-US"/>
        </w:rPr>
        <w:t>T</w:t>
      </w:r>
      <w:r w:rsidR="00256015" w:rsidRPr="00640670">
        <w:rPr>
          <w:rFonts w:asciiTheme="majorHAnsi" w:eastAsia="Arial" w:hAnsiTheme="majorHAnsi" w:cstheme="majorHAnsi"/>
          <w:spacing w:val="-4"/>
          <w:lang w:val="en-US"/>
        </w:rPr>
        <w:t xml:space="preserve">ác giả đề xuất các định hướng mà các doanh nghiệp </w:t>
      </w:r>
      <w:r w:rsidR="009E5796" w:rsidRPr="00640670">
        <w:rPr>
          <w:rFonts w:asciiTheme="majorHAnsi" w:eastAsia="Arial" w:hAnsiTheme="majorHAnsi" w:cstheme="majorHAnsi"/>
          <w:spacing w:val="-4"/>
          <w:lang w:val="en-US"/>
        </w:rPr>
        <w:t xml:space="preserve">sử dụng dịch vụ cảng biển nói riêng và các doanh nghiệp nói chung </w:t>
      </w:r>
      <w:r w:rsidR="00256015" w:rsidRPr="00640670">
        <w:rPr>
          <w:rFonts w:asciiTheme="majorHAnsi" w:eastAsia="Arial" w:hAnsiTheme="majorHAnsi" w:cstheme="majorHAnsi"/>
          <w:spacing w:val="-4"/>
          <w:lang w:val="en-US"/>
        </w:rPr>
        <w:t>cần chú trọng để thúc đẩy quá trình đổi mới công nghệ trong thời gian tới như sau.</w:t>
      </w:r>
    </w:p>
    <w:p w14:paraId="0D32C5C3" w14:textId="7B5D4B8A" w:rsidR="0042011E" w:rsidRPr="00640670" w:rsidRDefault="0042011E" w:rsidP="00F23546">
      <w:pPr>
        <w:spacing w:after="0"/>
        <w:ind w:left="-29" w:right="-14" w:firstLine="299"/>
        <w:jc w:val="both"/>
        <w:rPr>
          <w:rFonts w:ascii="Times New Roman" w:eastAsia="Arial" w:hAnsi="Times New Roman" w:cs="Times New Roman"/>
          <w:spacing w:val="-4"/>
          <w:lang w:val="en-US"/>
        </w:rPr>
      </w:pPr>
      <w:r w:rsidRPr="00640670">
        <w:rPr>
          <w:rFonts w:ascii="Times New Roman" w:eastAsia="Arial" w:hAnsi="Times New Roman" w:cs="Times New Roman"/>
          <w:i/>
          <w:iCs/>
          <w:spacing w:val="-4"/>
          <w:lang w:val="en-US"/>
        </w:rPr>
        <w:t>Thứ nhất là xây dựng văn hóa đổi mới trong doanh nghiệp.</w:t>
      </w:r>
      <w:r w:rsidRPr="00640670">
        <w:rPr>
          <w:rFonts w:ascii="Times New Roman" w:eastAsia="Arial" w:hAnsi="Times New Roman" w:cs="Times New Roman"/>
          <w:spacing w:val="-4"/>
          <w:lang w:val="en-US"/>
        </w:rPr>
        <w:t xml:space="preserve"> </w:t>
      </w:r>
      <w:r w:rsidR="00256015" w:rsidRPr="00640670">
        <w:rPr>
          <w:rFonts w:ascii="Times New Roman" w:eastAsia="Arial" w:hAnsi="Times New Roman" w:cs="Times New Roman"/>
          <w:spacing w:val="-4"/>
          <w:lang w:val="en-US"/>
        </w:rPr>
        <w:t xml:space="preserve">Từ kết quả nghiên cứu các yếu tố ảnh hưởng đến hoạt động đổi mới công nghệ của các doanh nghiệp sử dụng dịch vụ cảng biển trên địa bàn tinht Bình Định thì Văn hóa đổi mới (IC) có tác động lớn nhất. </w:t>
      </w:r>
      <w:r w:rsidRPr="00640670">
        <w:rPr>
          <w:rFonts w:ascii="Times New Roman" w:eastAsia="Arial" w:hAnsi="Times New Roman" w:cs="Times New Roman"/>
          <w:spacing w:val="-4"/>
          <w:lang w:val="en-US"/>
        </w:rPr>
        <w:t>Có thể nói công nghệ không chỉ là máy móc thiết bị, là phần cứng mà công nghệ trong đó có phần mềm và đặc biệt là yếu tố con người. Vì vậy đổi mới công nghệ trước hết là đổi mới con người sử dụng công nghệ bằng cách nâng cao nhận thức về công nghệ và năng lực sử dụng công nghệ. Để đạt được kết quả này doanh nghiệp cần xây dựng và phát triển một văn hóa đổi mới công nghệ đến từng thành viên. Doanh nghiệp cần thúc đẩy và nuôi dưỡng các ý tửng sáng tạo, tạo điều kiện cho sự sáng tạo cho cái mới hơn và tốt hơn được áp dụng vào quá trình sản xuất kinh doanh.</w:t>
      </w:r>
    </w:p>
    <w:p w14:paraId="11B2C357" w14:textId="6CF6EED7" w:rsidR="0042011E" w:rsidRPr="00640670" w:rsidRDefault="0042011E" w:rsidP="00F23546">
      <w:pPr>
        <w:spacing w:after="0"/>
        <w:ind w:left="-29" w:right="-14" w:firstLine="299"/>
        <w:jc w:val="both"/>
        <w:rPr>
          <w:rFonts w:ascii="Times New Roman" w:hAnsi="Times New Roman" w:cs="Times New Roman"/>
          <w:color w:val="000000" w:themeColor="text1"/>
          <w:lang w:val="en-US"/>
        </w:rPr>
      </w:pPr>
      <w:r w:rsidRPr="00640670">
        <w:rPr>
          <w:rFonts w:ascii="Times New Roman" w:eastAsia="Arial" w:hAnsi="Times New Roman" w:cs="Times New Roman"/>
          <w:i/>
          <w:iCs/>
          <w:spacing w:val="-4"/>
          <w:lang w:val="en-US"/>
        </w:rPr>
        <w:t>Thứ hai là cần có sự đánh giá về hiệu suất của các công nghệ</w:t>
      </w:r>
      <w:r w:rsidR="00E400DC" w:rsidRPr="00640670">
        <w:rPr>
          <w:rFonts w:ascii="Times New Roman" w:eastAsia="Arial" w:hAnsi="Times New Roman" w:cs="Times New Roman"/>
          <w:i/>
          <w:iCs/>
          <w:spacing w:val="-4"/>
          <w:lang w:val="en-US"/>
        </w:rPr>
        <w:t xml:space="preserve"> trước khi đổi mới</w:t>
      </w:r>
      <w:r w:rsidRPr="00640670">
        <w:rPr>
          <w:rFonts w:ascii="Times New Roman" w:eastAsia="Arial" w:hAnsi="Times New Roman" w:cs="Times New Roman"/>
          <w:i/>
          <w:iCs/>
          <w:spacing w:val="-4"/>
          <w:lang w:val="en-US"/>
        </w:rPr>
        <w:t xml:space="preserve">. </w:t>
      </w:r>
      <w:r w:rsidRPr="00640670">
        <w:rPr>
          <w:rFonts w:ascii="Times New Roman" w:eastAsia="Arial" w:hAnsi="Times New Roman" w:cs="Times New Roman"/>
          <w:spacing w:val="-4"/>
          <w:lang w:val="en-US"/>
        </w:rPr>
        <w:t>Yếu tố kỳ vọng hiệu suất (PE) là yếu tố có mức độ ảnh hưởng đến hoạt động đổi mới công nghệ là 0,229, vì vậy doanh nghiệp cần chú trọng đánh giá và lựa chọn công nghệ phù hợp để đạt được hiệu suất cao nhất. Các giải pháp có thể là daonh nghiệp cần lập và đánh giá tiền dự án công nghệ trước khi đưa vào đầu tư và sử dụng. Đánh giá về mặt hiệu suất sử dụng trên cả kinh tế và sự phù hợp về hạ tầng, con người,</w:t>
      </w:r>
    </w:p>
    <w:p w14:paraId="0DBFD26D" w14:textId="564E8FEC" w:rsidR="00E400DC" w:rsidRPr="00640670" w:rsidRDefault="00E400DC" w:rsidP="00F23546">
      <w:pPr>
        <w:spacing w:after="0"/>
        <w:ind w:firstLine="360"/>
        <w:jc w:val="both"/>
        <w:rPr>
          <w:rFonts w:ascii="Times New Roman" w:hAnsi="Times New Roman" w:cs="Times New Roman"/>
          <w:color w:val="000000" w:themeColor="text1"/>
          <w:lang w:val="en-US"/>
        </w:rPr>
      </w:pPr>
      <w:r w:rsidRPr="00640670">
        <w:rPr>
          <w:rFonts w:ascii="Times New Roman" w:hAnsi="Times New Roman" w:cs="Times New Roman"/>
          <w:i/>
          <w:iCs/>
          <w:color w:val="000000" w:themeColor="text1"/>
          <w:lang w:val="en-US"/>
        </w:rPr>
        <w:t>Thứ ba là cần chủ động các nguồn lực và điều kiện thuận lợi cho đổi mới công nghệ.</w:t>
      </w:r>
      <w:r w:rsidRPr="00640670">
        <w:rPr>
          <w:rFonts w:ascii="Times New Roman" w:hAnsi="Times New Roman" w:cs="Times New Roman"/>
          <w:color w:val="000000" w:themeColor="text1"/>
          <w:lang w:val="en-US"/>
        </w:rPr>
        <w:t xml:space="preserve"> </w:t>
      </w:r>
      <w:r w:rsidR="00256015" w:rsidRPr="00640670">
        <w:rPr>
          <w:rFonts w:ascii="Times New Roman" w:hAnsi="Times New Roman" w:cs="Times New Roman"/>
          <w:color w:val="000000" w:themeColor="text1"/>
          <w:lang w:val="en-US"/>
        </w:rPr>
        <w:t xml:space="preserve">Điều kiện thuận lợi (FC) là yếu tố có tác động đến hoạt động đổi mới công nghệ của doanh nghiệp. </w:t>
      </w:r>
      <w:r w:rsidRPr="00640670">
        <w:rPr>
          <w:rFonts w:ascii="Times New Roman" w:hAnsi="Times New Roman" w:cs="Times New Roman"/>
          <w:color w:val="000000" w:themeColor="text1"/>
          <w:lang w:val="en-US"/>
        </w:rPr>
        <w:t>Công nghệ là phương tiện của quá trình sản xuất kinh doanh, song không phải là những đầu tư nhỏ lẻ. vì vậy các doanh nghiệp cần chủ động các nguồn lực như tài chính như các nguồn huy động tài chính lớn, đào tạo nâng cao trình độ nhân lực, cải thiện và đồng bộ cơ sở hạ tầng phù hợp để đảm bảo quá trình đổi mới công nghệ được sẵn sàng và áp dụng đồng bộ, có hiệu quả.</w:t>
      </w:r>
    </w:p>
    <w:p w14:paraId="0189FC94" w14:textId="5DD93422" w:rsidR="00E400DC" w:rsidRPr="00640670" w:rsidRDefault="00E400DC" w:rsidP="00F23546">
      <w:pPr>
        <w:spacing w:after="0"/>
        <w:ind w:firstLine="360"/>
        <w:jc w:val="both"/>
        <w:rPr>
          <w:rFonts w:ascii="Times New Roman" w:hAnsi="Times New Roman" w:cs="Times New Roman"/>
          <w:color w:val="000000" w:themeColor="text1"/>
          <w:lang w:val="en-US"/>
        </w:rPr>
      </w:pPr>
      <w:r w:rsidRPr="00640670">
        <w:rPr>
          <w:rFonts w:ascii="Times New Roman" w:hAnsi="Times New Roman" w:cs="Times New Roman"/>
          <w:i/>
          <w:iCs/>
          <w:color w:val="000000" w:themeColor="text1"/>
          <w:lang w:val="en-US"/>
        </w:rPr>
        <w:t>Cuối cùng là doanh nghiệp cần tích hợp nhiều giả</w:t>
      </w:r>
      <w:r w:rsidR="00055B51" w:rsidRPr="00640670">
        <w:rPr>
          <w:rFonts w:ascii="Times New Roman" w:hAnsi="Times New Roman" w:cs="Times New Roman"/>
          <w:i/>
          <w:iCs/>
          <w:color w:val="000000" w:themeColor="text1"/>
          <w:lang w:val="en-US"/>
        </w:rPr>
        <w:t>i</w:t>
      </w:r>
      <w:r w:rsidRPr="00640670">
        <w:rPr>
          <w:rFonts w:ascii="Times New Roman" w:hAnsi="Times New Roman" w:cs="Times New Roman"/>
          <w:i/>
          <w:iCs/>
          <w:color w:val="000000" w:themeColor="text1"/>
          <w:lang w:val="en-US"/>
        </w:rPr>
        <w:t xml:space="preserve"> pháp khác</w:t>
      </w:r>
      <w:r w:rsidR="00055B51" w:rsidRPr="00640670">
        <w:rPr>
          <w:rFonts w:ascii="Times New Roman" w:hAnsi="Times New Roman" w:cs="Times New Roman"/>
          <w:i/>
          <w:iCs/>
          <w:color w:val="000000" w:themeColor="text1"/>
          <w:lang w:val="en-US"/>
        </w:rPr>
        <w:t>.</w:t>
      </w:r>
      <w:r w:rsidR="00256015" w:rsidRPr="00640670">
        <w:rPr>
          <w:rFonts w:ascii="Times New Roman" w:hAnsi="Times New Roman" w:cs="Times New Roman"/>
          <w:i/>
          <w:iCs/>
          <w:color w:val="000000" w:themeColor="text1"/>
          <w:lang w:val="en-US"/>
        </w:rPr>
        <w:t xml:space="preserve"> </w:t>
      </w:r>
      <w:r w:rsidR="00256015" w:rsidRPr="00640670">
        <w:rPr>
          <w:rFonts w:ascii="Times New Roman" w:hAnsi="Times New Roman" w:cs="Times New Roman"/>
          <w:color w:val="000000" w:themeColor="text1"/>
          <w:lang w:val="en-US"/>
        </w:rPr>
        <w:t>Ngoài các yếu tố như văn hóa đổi mới (IC), Kỳ vọng hiệu suất (PE), điều kiện thuận lợi (FC), thì kỳ vọng hiệu suất (EE), Ảnh hưởng xã hội (SI) và chi phí cảm nhận (PC) cũng ảnh hưởng đến hoạt động đổi mới công nghệ của doanh nghiệp. Vì vậy các</w:t>
      </w:r>
      <w:r w:rsidR="00256015" w:rsidRPr="00640670">
        <w:rPr>
          <w:rFonts w:ascii="Times New Roman" w:hAnsi="Times New Roman" w:cs="Times New Roman"/>
          <w:i/>
          <w:iCs/>
          <w:color w:val="000000" w:themeColor="text1"/>
          <w:lang w:val="en-US"/>
        </w:rPr>
        <w:t xml:space="preserve"> </w:t>
      </w:r>
      <w:r w:rsidR="00055B51" w:rsidRPr="00640670">
        <w:rPr>
          <w:rFonts w:ascii="Times New Roman" w:hAnsi="Times New Roman" w:cs="Times New Roman"/>
          <w:color w:val="000000" w:themeColor="text1"/>
          <w:lang w:val="en-US"/>
        </w:rPr>
        <w:t xml:space="preserve">giải pháp như </w:t>
      </w:r>
      <w:r w:rsidRPr="00640670">
        <w:rPr>
          <w:rFonts w:ascii="Times New Roman" w:hAnsi="Times New Roman" w:cs="Times New Roman"/>
          <w:color w:val="000000" w:themeColor="text1"/>
          <w:lang w:val="en-US"/>
        </w:rPr>
        <w:t xml:space="preserve">chủ động nắm bắt các xu hướng của thị trường công nghệ, của chuyển đổi số và đặc biệt là xu hướng </w:t>
      </w:r>
      <w:r w:rsidRPr="00640670">
        <w:rPr>
          <w:rFonts w:ascii="Times New Roman" w:hAnsi="Times New Roman" w:cs="Times New Roman"/>
          <w:color w:val="000000" w:themeColor="text1"/>
          <w:lang w:val="en-US"/>
        </w:rPr>
        <w:t>công nghệ liên quan đến ngành logistics cảng biển</w:t>
      </w:r>
      <w:r w:rsidR="00F23546" w:rsidRPr="00640670">
        <w:rPr>
          <w:rFonts w:ascii="Times New Roman" w:hAnsi="Times New Roman" w:cs="Times New Roman"/>
          <w:color w:val="000000" w:themeColor="text1"/>
          <w:lang w:val="en-US"/>
        </w:rPr>
        <w:t xml:space="preserve"> để đảm bảo quá trình đổi mới đúng xu hướng và mang lại lợi thế cạnh tranh cho doanh nghiệp. Ngoài ra chú trọng quá trình thu thập thông tin về chi phí đầu tư công nghệ </w:t>
      </w:r>
      <w:r w:rsidR="00256015" w:rsidRPr="00640670">
        <w:rPr>
          <w:rFonts w:ascii="Times New Roman" w:hAnsi="Times New Roman" w:cs="Times New Roman"/>
          <w:color w:val="000000" w:themeColor="text1"/>
          <w:lang w:val="en-US"/>
        </w:rPr>
        <w:t xml:space="preserve">và đánh giá của các chuyên gia hay các doanh nghiệp đã sử dụng công nghệ </w:t>
      </w:r>
      <w:r w:rsidR="00F23546" w:rsidRPr="00640670">
        <w:rPr>
          <w:rFonts w:ascii="Times New Roman" w:hAnsi="Times New Roman" w:cs="Times New Roman"/>
          <w:color w:val="000000" w:themeColor="text1"/>
          <w:lang w:val="en-US"/>
        </w:rPr>
        <w:t>để đánh giá hiệu</w:t>
      </w:r>
      <w:r w:rsidR="000F069D" w:rsidRPr="00640670">
        <w:rPr>
          <w:rFonts w:ascii="Times New Roman" w:hAnsi="Times New Roman" w:cs="Times New Roman"/>
          <w:color w:val="000000" w:themeColor="text1"/>
          <w:lang w:val="en-US"/>
        </w:rPr>
        <w:t xml:space="preserve"> quả</w:t>
      </w:r>
      <w:r w:rsidR="00F23546" w:rsidRPr="00640670">
        <w:rPr>
          <w:rFonts w:ascii="Times New Roman" w:hAnsi="Times New Roman" w:cs="Times New Roman"/>
          <w:color w:val="000000" w:themeColor="text1"/>
          <w:lang w:val="en-US"/>
        </w:rPr>
        <w:t xml:space="preserve"> quá trình đầu tư và </w:t>
      </w:r>
      <w:r w:rsidR="000F069D" w:rsidRPr="00640670">
        <w:rPr>
          <w:rFonts w:ascii="Times New Roman" w:hAnsi="Times New Roman" w:cs="Times New Roman"/>
          <w:color w:val="000000" w:themeColor="text1"/>
          <w:lang w:val="en-US"/>
        </w:rPr>
        <w:t>lựa</w:t>
      </w:r>
      <w:r w:rsidR="00F23546" w:rsidRPr="00640670">
        <w:rPr>
          <w:rFonts w:ascii="Times New Roman" w:hAnsi="Times New Roman" w:cs="Times New Roman"/>
          <w:color w:val="000000" w:themeColor="text1"/>
          <w:lang w:val="en-US"/>
        </w:rPr>
        <w:t xml:space="preserve"> chọn công nghệ phù hợp với khả năng tài chính của doanh nghiệp.</w:t>
      </w:r>
    </w:p>
    <w:p w14:paraId="03513302" w14:textId="27264DE3" w:rsidR="000F069D" w:rsidRPr="00640670" w:rsidRDefault="000F069D" w:rsidP="00F23546">
      <w:pPr>
        <w:spacing w:after="0"/>
        <w:ind w:firstLine="360"/>
        <w:jc w:val="both"/>
        <w:rPr>
          <w:rFonts w:ascii="Times New Roman" w:hAnsi="Times New Roman" w:cs="Times New Roman"/>
          <w:color w:val="000000" w:themeColor="text1"/>
          <w:lang w:val="en-US"/>
        </w:rPr>
      </w:pPr>
      <w:r w:rsidRPr="00640670">
        <w:rPr>
          <w:rFonts w:ascii="Times New Roman" w:hAnsi="Times New Roman" w:cs="Times New Roman"/>
          <w:color w:val="000000" w:themeColor="text1"/>
          <w:lang w:val="en-US"/>
        </w:rPr>
        <w:t xml:space="preserve">Như vậy, nghiên cứu đã xây dựng và đánh giá mô hình các yếu tố ảnh hưởng đến hoạt động đổi mới công nghệ của các doanh nghiệp sử dụng dịch vụ cảng biển trên địa bàn tỉnh Bình Định. </w:t>
      </w:r>
      <w:r w:rsidR="009E5796" w:rsidRPr="00640670">
        <w:rPr>
          <w:rFonts w:ascii="Times New Roman" w:hAnsi="Times New Roman" w:cs="Times New Roman"/>
          <w:color w:val="000000" w:themeColor="text1"/>
          <w:lang w:val="en-US"/>
        </w:rPr>
        <w:t xml:space="preserve">Nghiên cwasu đã kiểm định được mô hình nghiên cứu để khẳng định lại các yếu tố ảnh hưởng đến hoạt động đổi mới công nghệ. </w:t>
      </w:r>
      <w:r w:rsidRPr="00640670">
        <w:rPr>
          <w:rFonts w:ascii="Times New Roman" w:hAnsi="Times New Roman" w:cs="Times New Roman"/>
          <w:color w:val="000000" w:themeColor="text1"/>
          <w:lang w:val="en-US"/>
        </w:rPr>
        <w:t xml:space="preserve">Song </w:t>
      </w:r>
      <w:r w:rsidR="009E5796" w:rsidRPr="00640670">
        <w:rPr>
          <w:rFonts w:ascii="Times New Roman" w:hAnsi="Times New Roman" w:cs="Times New Roman"/>
          <w:color w:val="000000" w:themeColor="text1"/>
          <w:lang w:val="en-US"/>
        </w:rPr>
        <w:t xml:space="preserve">bên cạnh đó, </w:t>
      </w:r>
      <w:r w:rsidRPr="00640670">
        <w:rPr>
          <w:rFonts w:ascii="Times New Roman" w:hAnsi="Times New Roman" w:cs="Times New Roman"/>
          <w:color w:val="000000" w:themeColor="text1"/>
          <w:lang w:val="en-US"/>
        </w:rPr>
        <w:t xml:space="preserve">nghiên cứu mới chỉ dừng lại ở các doanh nghiệp sử dụng dịch vụ cảng biển </w:t>
      </w:r>
      <w:r w:rsidR="004E7FD6" w:rsidRPr="00640670">
        <w:rPr>
          <w:rFonts w:ascii="Times New Roman" w:hAnsi="Times New Roman" w:cs="Times New Roman"/>
          <w:color w:val="000000" w:themeColor="text1"/>
          <w:lang w:val="en-US"/>
        </w:rPr>
        <w:t xml:space="preserve">mà chưa có sự so sánh với các doanh nghiệp cung cấp dịch vụ cảng biên. Đồng thời nghiên cứu thực hiện với quy mô mẫu còn hạn chế và </w:t>
      </w:r>
      <w:r w:rsidRPr="00640670">
        <w:rPr>
          <w:rFonts w:ascii="Times New Roman" w:hAnsi="Times New Roman" w:cs="Times New Roman"/>
          <w:color w:val="000000" w:themeColor="text1"/>
          <w:lang w:val="en-US"/>
        </w:rPr>
        <w:t xml:space="preserve">trên phạm vi </w:t>
      </w:r>
      <w:r w:rsidR="004E7FD6" w:rsidRPr="00640670">
        <w:rPr>
          <w:rFonts w:ascii="Times New Roman" w:hAnsi="Times New Roman" w:cs="Times New Roman"/>
          <w:color w:val="000000" w:themeColor="text1"/>
          <w:lang w:val="en-US"/>
        </w:rPr>
        <w:t>giới hạn là địa bàn tỉnh Bình Định cũ</w:t>
      </w:r>
      <w:r w:rsidRPr="00640670">
        <w:rPr>
          <w:rFonts w:ascii="Times New Roman" w:hAnsi="Times New Roman" w:cs="Times New Roman"/>
          <w:color w:val="000000" w:themeColor="text1"/>
          <w:lang w:val="en-US"/>
        </w:rPr>
        <w:t xml:space="preserve">. </w:t>
      </w:r>
      <w:r w:rsidR="004E7FD6" w:rsidRPr="00640670">
        <w:rPr>
          <w:rFonts w:ascii="Times New Roman" w:hAnsi="Times New Roman" w:cs="Times New Roman"/>
          <w:color w:val="000000" w:themeColor="text1"/>
          <w:lang w:val="en-US"/>
        </w:rPr>
        <w:t xml:space="preserve">Ngoài ra, công cụ nghiên cứu hiện nay có nhiều công cụ phân tích thống kê mà nghiên cứu mới chỉ sử dụng phần mềm SPSS 26.0 và SmartPLS 3. </w:t>
      </w:r>
      <w:r w:rsidRPr="00640670">
        <w:rPr>
          <w:rFonts w:ascii="Times New Roman" w:hAnsi="Times New Roman" w:cs="Times New Roman"/>
          <w:color w:val="000000" w:themeColor="text1"/>
          <w:lang w:val="en-US"/>
        </w:rPr>
        <w:t xml:space="preserve">Vì vậy, các nghiên cứu tiếp theo có thể phân tích với các doanh </w:t>
      </w:r>
      <w:r w:rsidR="00456FD0" w:rsidRPr="00640670">
        <w:rPr>
          <w:rFonts w:ascii="Times New Roman" w:hAnsi="Times New Roman" w:cs="Times New Roman"/>
          <w:color w:val="000000" w:themeColor="text1"/>
          <w:lang w:val="en-US"/>
        </w:rPr>
        <w:t>nghiệp</w:t>
      </w:r>
      <w:r w:rsidRPr="00640670">
        <w:rPr>
          <w:rFonts w:ascii="Times New Roman" w:hAnsi="Times New Roman" w:cs="Times New Roman"/>
          <w:color w:val="000000" w:themeColor="text1"/>
          <w:lang w:val="en-US"/>
        </w:rPr>
        <w:t xml:space="preserve"> tổng quan hơn, trên phạm vi rộng hơn</w:t>
      </w:r>
      <w:r w:rsidR="004E7FD6" w:rsidRPr="00640670">
        <w:rPr>
          <w:rFonts w:ascii="Times New Roman" w:hAnsi="Times New Roman" w:cs="Times New Roman"/>
          <w:color w:val="000000" w:themeColor="text1"/>
          <w:lang w:val="en-US"/>
        </w:rPr>
        <w:t xml:space="preserve"> và bằng nhiều công cụ thống kê tốt hơn</w:t>
      </w:r>
      <w:r w:rsidRPr="00640670">
        <w:rPr>
          <w:rFonts w:ascii="Times New Roman" w:hAnsi="Times New Roman" w:cs="Times New Roman"/>
          <w:color w:val="000000" w:themeColor="text1"/>
          <w:lang w:val="en-US"/>
        </w:rPr>
        <w:t>.</w:t>
      </w:r>
    </w:p>
    <w:p w14:paraId="6D632652" w14:textId="1F6346B4" w:rsidR="00E75D01" w:rsidRPr="00F903E9" w:rsidRDefault="00E75D01" w:rsidP="00B96097">
      <w:pPr>
        <w:tabs>
          <w:tab w:val="left" w:pos="567"/>
        </w:tabs>
        <w:jc w:val="both"/>
        <w:rPr>
          <w:rFonts w:ascii="Times New Roman" w:hAnsi="Times New Roman" w:cs="Times New Roman"/>
          <w:b/>
          <w:bCs/>
          <w:color w:val="000000" w:themeColor="text1"/>
          <w:sz w:val="24"/>
          <w:szCs w:val="24"/>
        </w:rPr>
      </w:pPr>
      <w:r w:rsidRPr="00F903E9">
        <w:rPr>
          <w:rFonts w:ascii="Times New Roman" w:hAnsi="Times New Roman" w:cs="Times New Roman"/>
          <w:b/>
          <w:bCs/>
          <w:color w:val="000000" w:themeColor="text1"/>
          <w:sz w:val="24"/>
          <w:szCs w:val="24"/>
        </w:rPr>
        <w:t>TÀI LIỆU THAM KHẢO</w:t>
      </w:r>
    </w:p>
    <w:p w14:paraId="0C9D8622" w14:textId="30A7FFD7" w:rsidR="00B85B42" w:rsidRPr="00E836B7" w:rsidRDefault="00B85B42" w:rsidP="00E836B7">
      <w:pPr>
        <w:pStyle w:val="ListParagraph"/>
        <w:widowControl w:val="0"/>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sz w:val="20"/>
          <w:szCs w:val="20"/>
        </w:rPr>
      </w:pPr>
      <w:r w:rsidRPr="00E836B7">
        <w:rPr>
          <w:rFonts w:ascii="Times New Roman" w:hAnsi="Times New Roman" w:cs="Times New Roman"/>
          <w:spacing w:val="-6"/>
          <w:sz w:val="20"/>
          <w:szCs w:val="20"/>
        </w:rPr>
        <w:t>Venkatesh, V., Morris, M., Davis, G. B., and Davis, F. D.</w:t>
      </w:r>
      <w:r w:rsidR="0043566D" w:rsidRPr="00E836B7">
        <w:rPr>
          <w:rFonts w:ascii="Times New Roman" w:hAnsi="Times New Roman" w:cs="Times New Roman"/>
          <w:spacing w:val="-6"/>
          <w:sz w:val="20"/>
          <w:szCs w:val="20"/>
          <w:lang w:val="en-US"/>
        </w:rPr>
        <w:t xml:space="preserve"> </w:t>
      </w:r>
      <w:r w:rsidRPr="00E836B7">
        <w:rPr>
          <w:rFonts w:ascii="Times New Roman" w:hAnsi="Times New Roman" w:cs="Times New Roman"/>
          <w:i/>
          <w:iCs/>
          <w:spacing w:val="-6"/>
          <w:sz w:val="20"/>
          <w:szCs w:val="20"/>
        </w:rPr>
        <w:t>User acceptance of information Technology: toward a unified view.</w:t>
      </w:r>
      <w:r w:rsidR="00F903E9" w:rsidRPr="00E836B7">
        <w:rPr>
          <w:rFonts w:ascii="Times New Roman" w:hAnsi="Times New Roman" w:cs="Times New Roman"/>
          <w:i/>
          <w:iCs/>
          <w:spacing w:val="-6"/>
          <w:sz w:val="20"/>
          <w:szCs w:val="20"/>
        </w:rPr>
        <w:t xml:space="preserve"> </w:t>
      </w:r>
      <w:r w:rsidRPr="00E836B7">
        <w:rPr>
          <w:rFonts w:ascii="Times New Roman" w:hAnsi="Times New Roman" w:cs="Times New Roman"/>
          <w:i/>
          <w:iCs/>
          <w:spacing w:val="-6"/>
          <w:sz w:val="20"/>
          <w:szCs w:val="20"/>
        </w:rPr>
        <w:t>Management Information Systems Quarterly</w:t>
      </w:r>
      <w:r w:rsidRPr="00E836B7">
        <w:rPr>
          <w:rFonts w:ascii="Times New Roman" w:hAnsi="Times New Roman" w:cs="Times New Roman"/>
          <w:spacing w:val="-6"/>
          <w:sz w:val="20"/>
          <w:szCs w:val="20"/>
        </w:rPr>
        <w:t xml:space="preserve">, </w:t>
      </w:r>
      <w:r w:rsidR="00F172EF" w:rsidRPr="00E836B7">
        <w:rPr>
          <w:rFonts w:ascii="Times New Roman" w:hAnsi="Times New Roman" w:cs="Times New Roman"/>
          <w:b/>
          <w:bCs/>
          <w:spacing w:val="-6"/>
          <w:sz w:val="20"/>
          <w:szCs w:val="20"/>
        </w:rPr>
        <w:t>2003</w:t>
      </w:r>
      <w:r w:rsidR="00F172EF" w:rsidRPr="00E836B7">
        <w:rPr>
          <w:rFonts w:ascii="Times New Roman" w:hAnsi="Times New Roman" w:cs="Times New Roman"/>
          <w:spacing w:val="-6"/>
          <w:sz w:val="20"/>
          <w:szCs w:val="20"/>
          <w:lang w:val="en-US"/>
        </w:rPr>
        <w:t>,</w:t>
      </w:r>
      <w:r w:rsidR="00F172EF" w:rsidRPr="00E836B7">
        <w:rPr>
          <w:rFonts w:ascii="Times New Roman" w:hAnsi="Times New Roman" w:cs="Times New Roman"/>
          <w:b/>
          <w:bCs/>
          <w:spacing w:val="-6"/>
          <w:sz w:val="20"/>
          <w:szCs w:val="20"/>
          <w:lang w:val="en-US"/>
        </w:rPr>
        <w:t xml:space="preserve"> </w:t>
      </w:r>
      <w:r w:rsidRPr="00E836B7">
        <w:rPr>
          <w:rFonts w:ascii="Times New Roman" w:hAnsi="Times New Roman" w:cs="Times New Roman"/>
          <w:spacing w:val="-6"/>
          <w:sz w:val="20"/>
          <w:szCs w:val="20"/>
        </w:rPr>
        <w:t>27(3).</w:t>
      </w:r>
      <w:r w:rsidR="00456FD0" w:rsidRPr="00E836B7">
        <w:rPr>
          <w:rFonts w:ascii="Times New Roman" w:hAnsi="Times New Roman" w:cs="Times New Roman"/>
          <w:spacing w:val="-6"/>
          <w:sz w:val="20"/>
          <w:szCs w:val="20"/>
          <w:lang w:val="en-US"/>
        </w:rPr>
        <w:t xml:space="preserve"> </w:t>
      </w:r>
      <w:hyperlink r:id="rId9" w:history="1">
        <w:r w:rsidR="00456FD0" w:rsidRPr="00E836B7">
          <w:rPr>
            <w:rStyle w:val="Hyperlink"/>
            <w:rFonts w:ascii="Times New Roman" w:hAnsi="Times New Roman" w:cs="Times New Roman"/>
            <w:sz w:val="20"/>
            <w:szCs w:val="20"/>
            <w:lang w:val="en-US"/>
          </w:rPr>
          <w:t>https://www.jstor.org/stable/30036540</w:t>
        </w:r>
      </w:hyperlink>
    </w:p>
    <w:p w14:paraId="122F7CE7" w14:textId="7FB01EA9" w:rsidR="00B85B42" w:rsidRPr="00E836B7" w:rsidRDefault="00B85B42" w:rsidP="00E836B7">
      <w:pPr>
        <w:pStyle w:val="ListParagraph"/>
        <w:widowControl w:val="0"/>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sz w:val="20"/>
          <w:szCs w:val="20"/>
        </w:rPr>
      </w:pPr>
      <w:r w:rsidRPr="00E836B7">
        <w:rPr>
          <w:rFonts w:ascii="Times New Roman" w:hAnsi="Times New Roman" w:cs="Times New Roman"/>
          <w:sz w:val="20"/>
          <w:szCs w:val="20"/>
        </w:rPr>
        <w:t xml:space="preserve">Quốc Hội, </w:t>
      </w:r>
      <w:r w:rsidRPr="00E836B7">
        <w:rPr>
          <w:rFonts w:ascii="Times New Roman" w:hAnsi="Times New Roman" w:cs="Times New Roman"/>
          <w:i/>
          <w:iCs/>
          <w:sz w:val="20"/>
          <w:szCs w:val="20"/>
        </w:rPr>
        <w:t>Luật thương mại</w:t>
      </w:r>
      <w:r w:rsidRPr="00E836B7">
        <w:rPr>
          <w:rFonts w:ascii="Times New Roman" w:hAnsi="Times New Roman" w:cs="Times New Roman"/>
          <w:sz w:val="20"/>
          <w:szCs w:val="20"/>
        </w:rPr>
        <w:t>, Số: 36/2005/QH11 ngày 14 tháng 06 năm, Hà Nội</w:t>
      </w:r>
      <w:r w:rsidR="00F172EF" w:rsidRPr="00E836B7">
        <w:rPr>
          <w:rFonts w:ascii="Times New Roman" w:hAnsi="Times New Roman" w:cs="Times New Roman"/>
          <w:sz w:val="20"/>
          <w:szCs w:val="20"/>
          <w:lang w:val="en-US"/>
        </w:rPr>
        <w:t xml:space="preserve">, </w:t>
      </w:r>
      <w:r w:rsidR="00F172EF" w:rsidRPr="00E836B7">
        <w:rPr>
          <w:rFonts w:ascii="Times New Roman" w:hAnsi="Times New Roman" w:cs="Times New Roman"/>
          <w:b/>
          <w:bCs/>
          <w:sz w:val="20"/>
          <w:szCs w:val="20"/>
        </w:rPr>
        <w:t>2005</w:t>
      </w:r>
      <w:r w:rsidR="00456FD0" w:rsidRPr="00E836B7">
        <w:rPr>
          <w:rFonts w:ascii="Times New Roman" w:hAnsi="Times New Roman" w:cs="Times New Roman"/>
          <w:color w:val="000000"/>
          <w:sz w:val="20"/>
          <w:szCs w:val="20"/>
          <w:lang w:val="en-US"/>
        </w:rPr>
        <w:t>, Hà Nội</w:t>
      </w:r>
    </w:p>
    <w:p w14:paraId="42D76663" w14:textId="62B7589B" w:rsidR="00B85B42" w:rsidRPr="00E836B7" w:rsidRDefault="00B85B42" w:rsidP="00E836B7">
      <w:pPr>
        <w:pStyle w:val="ListParagraph"/>
        <w:numPr>
          <w:ilvl w:val="0"/>
          <w:numId w:val="9"/>
        </w:numPr>
        <w:tabs>
          <w:tab w:val="left" w:pos="720"/>
        </w:tabs>
        <w:spacing w:after="0"/>
        <w:ind w:left="0" w:firstLine="360"/>
        <w:jc w:val="both"/>
        <w:rPr>
          <w:rFonts w:ascii="Times New Roman" w:eastAsia="Times New Roman" w:hAnsi="Times New Roman" w:cs="Times New Roman"/>
          <w:color w:val="212529"/>
          <w:kern w:val="36"/>
          <w:sz w:val="20"/>
          <w:szCs w:val="20"/>
          <w14:ligatures w14:val="none"/>
        </w:rPr>
      </w:pPr>
      <w:r w:rsidRPr="00E836B7">
        <w:rPr>
          <w:rFonts w:ascii="Times New Roman" w:eastAsia="Times New Roman" w:hAnsi="Times New Roman" w:cs="Times New Roman"/>
          <w:color w:val="212529"/>
          <w:kern w:val="36"/>
          <w:sz w:val="20"/>
          <w:szCs w:val="20"/>
          <w14:ligatures w14:val="none"/>
        </w:rPr>
        <w:t>Hội đồng nhân dân tỉnh Gia Lai</w:t>
      </w:r>
      <w:r w:rsidR="0043566D" w:rsidRPr="00E836B7">
        <w:rPr>
          <w:rFonts w:ascii="Times New Roman" w:eastAsia="Times New Roman" w:hAnsi="Times New Roman" w:cs="Times New Roman"/>
          <w:color w:val="212529"/>
          <w:kern w:val="36"/>
          <w:sz w:val="20"/>
          <w:szCs w:val="20"/>
          <w:lang w:val="en-US"/>
          <w14:ligatures w14:val="none"/>
        </w:rPr>
        <w:t xml:space="preserve">, </w:t>
      </w:r>
      <w:r w:rsidRPr="00E836B7">
        <w:rPr>
          <w:rFonts w:ascii="Times New Roman" w:eastAsia="Times New Roman" w:hAnsi="Times New Roman" w:cs="Times New Roman"/>
          <w:i/>
          <w:iCs/>
          <w:color w:val="212529"/>
          <w:kern w:val="36"/>
          <w:sz w:val="20"/>
          <w:szCs w:val="20"/>
          <w14:ligatures w14:val="none"/>
        </w:rPr>
        <w:t>Dịch vụ cảng biển, logistics - động lực tăng trưởng kinh tế</w:t>
      </w:r>
      <w:r w:rsidR="00F172EF" w:rsidRPr="00E836B7">
        <w:rPr>
          <w:rFonts w:ascii="Times New Roman" w:eastAsia="Times New Roman" w:hAnsi="Times New Roman" w:cs="Times New Roman"/>
          <w:i/>
          <w:iCs/>
          <w:color w:val="212529"/>
          <w:kern w:val="36"/>
          <w:sz w:val="20"/>
          <w:szCs w:val="20"/>
          <w:lang w:val="en-US"/>
          <w14:ligatures w14:val="none"/>
        </w:rPr>
        <w:t>,</w:t>
      </w:r>
      <w:r w:rsidR="00F172EF" w:rsidRPr="00E836B7">
        <w:rPr>
          <w:rFonts w:ascii="Times New Roman" w:eastAsia="Times New Roman" w:hAnsi="Times New Roman" w:cs="Times New Roman"/>
          <w:color w:val="212529"/>
          <w:kern w:val="36"/>
          <w:sz w:val="20"/>
          <w:szCs w:val="20"/>
          <w:lang w:val="en-US"/>
          <w14:ligatures w14:val="none"/>
        </w:rPr>
        <w:t xml:space="preserve"> </w:t>
      </w:r>
      <w:r w:rsidR="00F172EF" w:rsidRPr="00E836B7">
        <w:rPr>
          <w:rFonts w:ascii="Times New Roman" w:eastAsia="Times New Roman" w:hAnsi="Times New Roman" w:cs="Times New Roman"/>
          <w:b/>
          <w:bCs/>
          <w:color w:val="212529"/>
          <w:kern w:val="36"/>
          <w:sz w:val="20"/>
          <w:szCs w:val="20"/>
          <w:lang w:val="en-US"/>
          <w14:ligatures w14:val="none"/>
        </w:rPr>
        <w:t>202</w:t>
      </w:r>
      <w:r w:rsidR="00EF1C33" w:rsidRPr="00E836B7">
        <w:rPr>
          <w:rFonts w:ascii="Times New Roman" w:eastAsia="Times New Roman" w:hAnsi="Times New Roman" w:cs="Times New Roman"/>
          <w:b/>
          <w:bCs/>
          <w:color w:val="212529"/>
          <w:kern w:val="36"/>
          <w:sz w:val="20"/>
          <w:szCs w:val="20"/>
          <w:lang w:val="en-US"/>
          <w14:ligatures w14:val="none"/>
        </w:rPr>
        <w:t>5</w:t>
      </w:r>
      <w:r w:rsidRPr="00E836B7">
        <w:rPr>
          <w:rFonts w:ascii="Times New Roman" w:eastAsia="Times New Roman" w:hAnsi="Times New Roman" w:cs="Times New Roman"/>
          <w:color w:val="212529"/>
          <w:kern w:val="36"/>
          <w:sz w:val="20"/>
          <w:szCs w:val="20"/>
          <w14:ligatures w14:val="none"/>
        </w:rPr>
        <w:t xml:space="preserve">, </w:t>
      </w:r>
      <w:r w:rsidR="00EF1C33" w:rsidRPr="00E836B7">
        <w:rPr>
          <w:rFonts w:ascii="Times New Roman" w:hAnsi="Times New Roman" w:cs="Times New Roman"/>
          <w:kern w:val="0"/>
          <w:sz w:val="20"/>
          <w:szCs w:val="20"/>
        </w:rPr>
        <w:t>truy c</w:t>
      </w:r>
      <w:r w:rsidR="00EF1C33" w:rsidRPr="00E836B7">
        <w:rPr>
          <w:rFonts w:ascii="Times New Roman" w:eastAsia="TimesNewRomanPSMT" w:hAnsi="Times New Roman" w:cs="Times New Roman"/>
          <w:kern w:val="0"/>
          <w:sz w:val="20"/>
          <w:szCs w:val="20"/>
        </w:rPr>
        <w:t>ậ</w:t>
      </w:r>
      <w:r w:rsidR="00EF1C33" w:rsidRPr="00E836B7">
        <w:rPr>
          <w:rFonts w:ascii="Times New Roman" w:hAnsi="Times New Roman" w:cs="Times New Roman"/>
          <w:kern w:val="0"/>
          <w:sz w:val="20"/>
          <w:szCs w:val="20"/>
        </w:rPr>
        <w:t>p ngày 19/05/2025 t</w:t>
      </w:r>
      <w:r w:rsidR="00EF1C33" w:rsidRPr="00E836B7">
        <w:rPr>
          <w:rFonts w:ascii="Times New Roman" w:eastAsia="TimesNewRomanPSMT" w:hAnsi="Times New Roman" w:cs="Times New Roman"/>
          <w:kern w:val="0"/>
          <w:sz w:val="20"/>
          <w:szCs w:val="20"/>
        </w:rPr>
        <w:t>ại đị</w:t>
      </w:r>
      <w:r w:rsidR="00EF1C33" w:rsidRPr="00E836B7">
        <w:rPr>
          <w:rFonts w:ascii="Times New Roman" w:hAnsi="Times New Roman" w:cs="Times New Roman"/>
          <w:kern w:val="0"/>
          <w:sz w:val="20"/>
          <w:szCs w:val="20"/>
        </w:rPr>
        <w:t>a ch</w:t>
      </w:r>
      <w:r w:rsidR="00EF1C33" w:rsidRPr="00E836B7">
        <w:rPr>
          <w:rFonts w:ascii="Times New Roman" w:eastAsia="TimesNewRomanPSMT" w:hAnsi="Times New Roman" w:cs="Times New Roman"/>
          <w:kern w:val="0"/>
          <w:sz w:val="20"/>
          <w:szCs w:val="20"/>
        </w:rPr>
        <w:t>ỉ</w:t>
      </w:r>
      <w:r w:rsidR="00EF1C33" w:rsidRPr="00E836B7">
        <w:rPr>
          <w:rFonts w:ascii="Times New Roman" w:hAnsi="Times New Roman" w:cs="Times New Roman"/>
          <w:kern w:val="0"/>
          <w:sz w:val="20"/>
          <w:szCs w:val="20"/>
        </w:rPr>
        <w:t xml:space="preserve">: </w:t>
      </w:r>
      <w:hyperlink r:id="rId10" w:history="1">
        <w:r w:rsidRPr="00E836B7">
          <w:rPr>
            <w:rStyle w:val="Hyperlink"/>
            <w:rFonts w:ascii="Times New Roman" w:eastAsia="Times New Roman" w:hAnsi="Times New Roman" w:cs="Times New Roman"/>
            <w:kern w:val="36"/>
            <w:sz w:val="20"/>
            <w:szCs w:val="20"/>
            <w14:ligatures w14:val="none"/>
          </w:rPr>
          <w:t>https://baogialai.com.vn/dich-vu-cang-bien-logistics-dong-luc-tang-truong-kinh-te-post363674.html</w:t>
        </w:r>
      </w:hyperlink>
    </w:p>
    <w:p w14:paraId="5C7FADD8" w14:textId="24BA67DC" w:rsidR="00B85B42" w:rsidRPr="00E836B7" w:rsidRDefault="00B85B42" w:rsidP="00E836B7">
      <w:pPr>
        <w:pStyle w:val="ListParagraph"/>
        <w:numPr>
          <w:ilvl w:val="0"/>
          <w:numId w:val="9"/>
        </w:numPr>
        <w:tabs>
          <w:tab w:val="left" w:pos="720"/>
        </w:tabs>
        <w:autoSpaceDE w:val="0"/>
        <w:autoSpaceDN w:val="0"/>
        <w:adjustRightInd w:val="0"/>
        <w:spacing w:after="0"/>
        <w:ind w:left="0" w:firstLine="360"/>
        <w:jc w:val="both"/>
        <w:rPr>
          <w:rFonts w:ascii="Times New Roman" w:hAnsi="Times New Roman" w:cs="Times New Roman"/>
          <w:kern w:val="0"/>
          <w:sz w:val="20"/>
          <w:szCs w:val="20"/>
        </w:rPr>
      </w:pPr>
      <w:r w:rsidRPr="00E836B7">
        <w:rPr>
          <w:rFonts w:ascii="Times New Roman" w:hAnsi="Times New Roman" w:cs="Times New Roman"/>
          <w:kern w:val="0"/>
          <w:sz w:val="20"/>
          <w:szCs w:val="20"/>
        </w:rPr>
        <w:t>Nh</w:t>
      </w:r>
      <w:r w:rsidRPr="00E836B7">
        <w:rPr>
          <w:rFonts w:ascii="Times New Roman" w:eastAsia="TimesNewRomanPSMT" w:hAnsi="Times New Roman" w:cs="Times New Roman"/>
          <w:kern w:val="0"/>
          <w:sz w:val="20"/>
          <w:szCs w:val="20"/>
        </w:rPr>
        <w:t>ậ</w:t>
      </w:r>
      <w:r w:rsidRPr="00E836B7">
        <w:rPr>
          <w:rFonts w:ascii="Times New Roman" w:hAnsi="Times New Roman" w:cs="Times New Roman"/>
          <w:kern w:val="0"/>
          <w:sz w:val="20"/>
          <w:szCs w:val="20"/>
        </w:rPr>
        <w:t xml:space="preserve">t Minh, </w:t>
      </w:r>
      <w:r w:rsidRPr="00E836B7">
        <w:rPr>
          <w:rFonts w:ascii="Times New Roman" w:hAnsi="Times New Roman" w:cs="Times New Roman"/>
          <w:i/>
          <w:iCs/>
          <w:kern w:val="0"/>
          <w:sz w:val="20"/>
          <w:szCs w:val="20"/>
        </w:rPr>
        <w:t>Khuy</w:t>
      </w:r>
      <w:r w:rsidRPr="00E836B7">
        <w:rPr>
          <w:rFonts w:ascii="Times New Roman" w:eastAsia="TimesNewRomanPSMT" w:hAnsi="Times New Roman" w:cs="Times New Roman"/>
          <w:i/>
          <w:iCs/>
          <w:kern w:val="0"/>
          <w:sz w:val="20"/>
          <w:szCs w:val="20"/>
        </w:rPr>
        <w:t>ế</w:t>
      </w:r>
      <w:r w:rsidRPr="00E836B7">
        <w:rPr>
          <w:rFonts w:ascii="Times New Roman" w:hAnsi="Times New Roman" w:cs="Times New Roman"/>
          <w:i/>
          <w:iCs/>
          <w:kern w:val="0"/>
          <w:sz w:val="20"/>
          <w:szCs w:val="20"/>
        </w:rPr>
        <w:t>n khích doanh nghi</w:t>
      </w:r>
      <w:r w:rsidRPr="00E836B7">
        <w:rPr>
          <w:rFonts w:ascii="Times New Roman" w:eastAsia="TimesNewRomanPSMT" w:hAnsi="Times New Roman" w:cs="Times New Roman"/>
          <w:i/>
          <w:iCs/>
          <w:kern w:val="0"/>
          <w:sz w:val="20"/>
          <w:szCs w:val="20"/>
        </w:rPr>
        <w:t>ệ</w:t>
      </w:r>
      <w:r w:rsidRPr="00E836B7">
        <w:rPr>
          <w:rFonts w:ascii="Times New Roman" w:hAnsi="Times New Roman" w:cs="Times New Roman"/>
          <w:i/>
          <w:iCs/>
          <w:kern w:val="0"/>
          <w:sz w:val="20"/>
          <w:szCs w:val="20"/>
        </w:rPr>
        <w:t>p ti</w:t>
      </w:r>
      <w:r w:rsidRPr="00E836B7">
        <w:rPr>
          <w:rFonts w:ascii="Times New Roman" w:eastAsia="TimesNewRomanPSMT" w:hAnsi="Times New Roman" w:cs="Times New Roman"/>
          <w:i/>
          <w:iCs/>
          <w:kern w:val="0"/>
          <w:sz w:val="20"/>
          <w:szCs w:val="20"/>
        </w:rPr>
        <w:t>ế</w:t>
      </w:r>
      <w:r w:rsidRPr="00E836B7">
        <w:rPr>
          <w:rFonts w:ascii="Times New Roman" w:hAnsi="Times New Roman" w:cs="Times New Roman"/>
          <w:i/>
          <w:iCs/>
          <w:kern w:val="0"/>
          <w:sz w:val="20"/>
          <w:szCs w:val="20"/>
        </w:rPr>
        <w:t>p c</w:t>
      </w:r>
      <w:r w:rsidRPr="00E836B7">
        <w:rPr>
          <w:rFonts w:ascii="Times New Roman" w:eastAsia="TimesNewRomanPSMT" w:hAnsi="Times New Roman" w:cs="Times New Roman"/>
          <w:i/>
          <w:iCs/>
          <w:kern w:val="0"/>
          <w:sz w:val="20"/>
          <w:szCs w:val="20"/>
        </w:rPr>
        <w:t>ậ</w:t>
      </w:r>
      <w:r w:rsidRPr="00E836B7">
        <w:rPr>
          <w:rFonts w:ascii="Times New Roman" w:hAnsi="Times New Roman" w:cs="Times New Roman"/>
          <w:i/>
          <w:iCs/>
          <w:kern w:val="0"/>
          <w:sz w:val="20"/>
          <w:szCs w:val="20"/>
        </w:rPr>
        <w:t>n công ngh</w:t>
      </w:r>
      <w:r w:rsidRPr="00E836B7">
        <w:rPr>
          <w:rFonts w:ascii="Times New Roman" w:eastAsia="TimesNewRomanPSMT" w:hAnsi="Times New Roman" w:cs="Times New Roman"/>
          <w:i/>
          <w:iCs/>
          <w:kern w:val="0"/>
          <w:sz w:val="20"/>
          <w:szCs w:val="20"/>
        </w:rPr>
        <w:t xml:space="preserve">ệ </w:t>
      </w:r>
      <w:r w:rsidRPr="00E836B7">
        <w:rPr>
          <w:rFonts w:ascii="Times New Roman" w:hAnsi="Times New Roman" w:cs="Times New Roman"/>
          <w:i/>
          <w:iCs/>
          <w:kern w:val="0"/>
          <w:sz w:val="20"/>
          <w:szCs w:val="20"/>
        </w:rPr>
        <w:t>m</w:t>
      </w:r>
      <w:r w:rsidRPr="00E836B7">
        <w:rPr>
          <w:rFonts w:ascii="Times New Roman" w:eastAsia="TimesNewRomanPSMT" w:hAnsi="Times New Roman" w:cs="Times New Roman"/>
          <w:i/>
          <w:iCs/>
          <w:kern w:val="0"/>
          <w:sz w:val="20"/>
          <w:szCs w:val="20"/>
        </w:rPr>
        <w:t>ớ</w:t>
      </w:r>
      <w:r w:rsidRPr="00E836B7">
        <w:rPr>
          <w:rFonts w:ascii="Times New Roman" w:hAnsi="Times New Roman" w:cs="Times New Roman"/>
          <w:i/>
          <w:iCs/>
          <w:kern w:val="0"/>
          <w:sz w:val="20"/>
          <w:szCs w:val="20"/>
        </w:rPr>
        <w:t>i</w:t>
      </w:r>
      <w:r w:rsidRPr="00E836B7">
        <w:rPr>
          <w:rFonts w:ascii="Times New Roman" w:hAnsi="Times New Roman" w:cs="Times New Roman"/>
          <w:kern w:val="0"/>
          <w:sz w:val="20"/>
          <w:szCs w:val="20"/>
        </w:rPr>
        <w:t>, Báo Nhân dân</w:t>
      </w:r>
      <w:r w:rsidR="00EF1C33" w:rsidRPr="00E836B7">
        <w:rPr>
          <w:rFonts w:ascii="Times New Roman" w:hAnsi="Times New Roman" w:cs="Times New Roman"/>
          <w:i/>
          <w:iCs/>
          <w:kern w:val="0"/>
          <w:sz w:val="20"/>
          <w:szCs w:val="20"/>
          <w:lang w:val="en-US"/>
        </w:rPr>
        <w:t xml:space="preserve">, </w:t>
      </w:r>
      <w:r w:rsidR="00EF1C33" w:rsidRPr="00E836B7">
        <w:rPr>
          <w:rFonts w:ascii="Times New Roman" w:hAnsi="Times New Roman" w:cs="Times New Roman"/>
          <w:b/>
          <w:bCs/>
          <w:kern w:val="0"/>
          <w:sz w:val="20"/>
          <w:szCs w:val="20"/>
        </w:rPr>
        <w:t>2014</w:t>
      </w:r>
      <w:r w:rsidR="00EF1C33" w:rsidRPr="00E836B7">
        <w:rPr>
          <w:rFonts w:ascii="Times New Roman" w:hAnsi="Times New Roman" w:cs="Times New Roman"/>
          <w:b/>
          <w:bCs/>
          <w:kern w:val="0"/>
          <w:sz w:val="20"/>
          <w:szCs w:val="20"/>
          <w:lang w:val="en-US"/>
        </w:rPr>
        <w:t>,</w:t>
      </w:r>
      <w:r w:rsidRPr="00E836B7">
        <w:rPr>
          <w:rFonts w:ascii="Times New Roman" w:hAnsi="Times New Roman" w:cs="Times New Roman"/>
          <w:i/>
          <w:iCs/>
          <w:kern w:val="0"/>
          <w:sz w:val="20"/>
          <w:szCs w:val="20"/>
        </w:rPr>
        <w:t xml:space="preserve"> </w:t>
      </w:r>
      <w:r w:rsidRPr="00E836B7">
        <w:rPr>
          <w:rFonts w:ascii="Times New Roman" w:hAnsi="Times New Roman" w:cs="Times New Roman"/>
          <w:kern w:val="0"/>
          <w:sz w:val="20"/>
          <w:szCs w:val="20"/>
        </w:rPr>
        <w:t>truy c</w:t>
      </w:r>
      <w:r w:rsidRPr="00E836B7">
        <w:rPr>
          <w:rFonts w:ascii="Times New Roman" w:eastAsia="TimesNewRomanPSMT" w:hAnsi="Times New Roman" w:cs="Times New Roman"/>
          <w:kern w:val="0"/>
          <w:sz w:val="20"/>
          <w:szCs w:val="20"/>
        </w:rPr>
        <w:t>ậ</w:t>
      </w:r>
      <w:r w:rsidRPr="00E836B7">
        <w:rPr>
          <w:rFonts w:ascii="Times New Roman" w:hAnsi="Times New Roman" w:cs="Times New Roman"/>
          <w:kern w:val="0"/>
          <w:sz w:val="20"/>
          <w:szCs w:val="20"/>
        </w:rPr>
        <w:t>p ngày 19/0</w:t>
      </w:r>
      <w:r w:rsidR="00F903E9" w:rsidRPr="00E836B7">
        <w:rPr>
          <w:rFonts w:ascii="Times New Roman" w:hAnsi="Times New Roman" w:cs="Times New Roman"/>
          <w:kern w:val="0"/>
          <w:sz w:val="20"/>
          <w:szCs w:val="20"/>
        </w:rPr>
        <w:t>5</w:t>
      </w:r>
      <w:r w:rsidRPr="00E836B7">
        <w:rPr>
          <w:rFonts w:ascii="Times New Roman" w:hAnsi="Times New Roman" w:cs="Times New Roman"/>
          <w:kern w:val="0"/>
          <w:sz w:val="20"/>
          <w:szCs w:val="20"/>
        </w:rPr>
        <w:t>/20</w:t>
      </w:r>
      <w:r w:rsidR="00F903E9" w:rsidRPr="00E836B7">
        <w:rPr>
          <w:rFonts w:ascii="Times New Roman" w:hAnsi="Times New Roman" w:cs="Times New Roman"/>
          <w:kern w:val="0"/>
          <w:sz w:val="20"/>
          <w:szCs w:val="20"/>
        </w:rPr>
        <w:t>25</w:t>
      </w:r>
      <w:r w:rsidRPr="00E836B7">
        <w:rPr>
          <w:rFonts w:ascii="Times New Roman" w:hAnsi="Times New Roman" w:cs="Times New Roman"/>
          <w:kern w:val="0"/>
          <w:sz w:val="20"/>
          <w:szCs w:val="20"/>
        </w:rPr>
        <w:t xml:space="preserve"> t</w:t>
      </w:r>
      <w:r w:rsidRPr="00E836B7">
        <w:rPr>
          <w:rFonts w:ascii="Times New Roman" w:eastAsia="TimesNewRomanPSMT" w:hAnsi="Times New Roman" w:cs="Times New Roman"/>
          <w:kern w:val="0"/>
          <w:sz w:val="20"/>
          <w:szCs w:val="20"/>
        </w:rPr>
        <w:t>ại đị</w:t>
      </w:r>
      <w:r w:rsidRPr="00E836B7">
        <w:rPr>
          <w:rFonts w:ascii="Times New Roman" w:hAnsi="Times New Roman" w:cs="Times New Roman"/>
          <w:kern w:val="0"/>
          <w:sz w:val="20"/>
          <w:szCs w:val="20"/>
        </w:rPr>
        <w:t>a ch</w:t>
      </w:r>
      <w:r w:rsidRPr="00E836B7">
        <w:rPr>
          <w:rFonts w:ascii="Times New Roman" w:eastAsia="TimesNewRomanPSMT" w:hAnsi="Times New Roman" w:cs="Times New Roman"/>
          <w:kern w:val="0"/>
          <w:sz w:val="20"/>
          <w:szCs w:val="20"/>
        </w:rPr>
        <w:t>ỉ</w:t>
      </w:r>
      <w:r w:rsidRPr="00E836B7">
        <w:rPr>
          <w:rFonts w:ascii="Times New Roman" w:hAnsi="Times New Roman" w:cs="Times New Roman"/>
          <w:kern w:val="0"/>
          <w:sz w:val="20"/>
          <w:szCs w:val="20"/>
        </w:rPr>
        <w:t xml:space="preserve">: </w:t>
      </w:r>
      <w:hyperlink r:id="rId11" w:history="1">
        <w:r w:rsidRPr="00E836B7">
          <w:rPr>
            <w:rStyle w:val="Hyperlink"/>
            <w:rFonts w:ascii="Times New Roman" w:hAnsi="Times New Roman" w:cs="Times New Roman"/>
            <w:kern w:val="0"/>
            <w:sz w:val="20"/>
            <w:szCs w:val="20"/>
          </w:rPr>
          <w:t>https://nhandan.vn/khoa-hoc/khuyen-khich-doanh-nghiep-tiep-can-cong-nghemoi-</w:t>
        </w:r>
      </w:hyperlink>
      <w:r w:rsidR="00F903E9" w:rsidRPr="00E836B7">
        <w:rPr>
          <w:rFonts w:ascii="Times New Roman" w:hAnsi="Times New Roman" w:cs="Times New Roman"/>
          <w:kern w:val="0"/>
          <w:sz w:val="20"/>
          <w:szCs w:val="20"/>
        </w:rPr>
        <w:t xml:space="preserve"> </w:t>
      </w:r>
    </w:p>
    <w:p w14:paraId="641A3A9E" w14:textId="60F13052" w:rsidR="00EF1C33" w:rsidRPr="00E836B7" w:rsidRDefault="00B85B42" w:rsidP="00E836B7">
      <w:pPr>
        <w:pStyle w:val="ListParagraph"/>
        <w:numPr>
          <w:ilvl w:val="0"/>
          <w:numId w:val="9"/>
        </w:numPr>
        <w:tabs>
          <w:tab w:val="left" w:pos="720"/>
        </w:tabs>
        <w:autoSpaceDE w:val="0"/>
        <w:autoSpaceDN w:val="0"/>
        <w:adjustRightInd w:val="0"/>
        <w:spacing w:after="0"/>
        <w:ind w:left="0" w:firstLine="360"/>
        <w:jc w:val="both"/>
        <w:rPr>
          <w:rFonts w:ascii="Times New Roman" w:hAnsi="Times New Roman" w:cs="Times New Roman"/>
          <w:kern w:val="0"/>
          <w:sz w:val="20"/>
          <w:szCs w:val="20"/>
        </w:rPr>
      </w:pPr>
      <w:r w:rsidRPr="00E836B7">
        <w:rPr>
          <w:rFonts w:ascii="Times New Roman" w:hAnsi="Times New Roman" w:cs="Times New Roman"/>
          <w:kern w:val="0"/>
          <w:sz w:val="20"/>
          <w:szCs w:val="20"/>
        </w:rPr>
        <w:t>Nguy</w:t>
      </w:r>
      <w:r w:rsidRPr="00E836B7">
        <w:rPr>
          <w:rFonts w:ascii="Times New Roman" w:eastAsia="TimesNewRomanPSMT" w:hAnsi="Times New Roman" w:cs="Times New Roman"/>
          <w:kern w:val="0"/>
          <w:sz w:val="20"/>
          <w:szCs w:val="20"/>
        </w:rPr>
        <w:t xml:space="preserve">ễn Thanh Hương </w:t>
      </w:r>
      <w:r w:rsidRPr="00E836B7">
        <w:rPr>
          <w:rFonts w:ascii="Times New Roman" w:hAnsi="Times New Roman" w:cs="Times New Roman"/>
          <w:kern w:val="0"/>
          <w:sz w:val="20"/>
          <w:szCs w:val="20"/>
        </w:rPr>
        <w:t>và Nguy</w:t>
      </w:r>
      <w:r w:rsidRPr="00E836B7">
        <w:rPr>
          <w:rFonts w:ascii="Times New Roman" w:eastAsia="TimesNewRomanPSMT" w:hAnsi="Times New Roman" w:cs="Times New Roman"/>
          <w:kern w:val="0"/>
          <w:sz w:val="20"/>
          <w:szCs w:val="20"/>
        </w:rPr>
        <w:t>ễ</w:t>
      </w:r>
      <w:r w:rsidRPr="00E836B7">
        <w:rPr>
          <w:rFonts w:ascii="Times New Roman" w:hAnsi="Times New Roman" w:cs="Times New Roman"/>
          <w:kern w:val="0"/>
          <w:sz w:val="20"/>
          <w:szCs w:val="20"/>
        </w:rPr>
        <w:t>n Th</w:t>
      </w:r>
      <w:r w:rsidRPr="00E836B7">
        <w:rPr>
          <w:rFonts w:ascii="Times New Roman" w:eastAsia="TimesNewRomanPSMT" w:hAnsi="Times New Roman" w:cs="Times New Roman"/>
          <w:kern w:val="0"/>
          <w:sz w:val="20"/>
          <w:szCs w:val="20"/>
        </w:rPr>
        <w:t xml:space="preserve">ị </w:t>
      </w:r>
      <w:r w:rsidRPr="00E836B7">
        <w:rPr>
          <w:rFonts w:ascii="Times New Roman" w:hAnsi="Times New Roman" w:cs="Times New Roman"/>
          <w:kern w:val="0"/>
          <w:sz w:val="20"/>
          <w:szCs w:val="20"/>
        </w:rPr>
        <w:t xml:space="preserve">Bích Liên, </w:t>
      </w:r>
      <w:r w:rsidRPr="00E836B7">
        <w:rPr>
          <w:rFonts w:ascii="Times New Roman" w:hAnsi="Times New Roman" w:cs="Times New Roman"/>
          <w:i/>
          <w:iCs/>
          <w:kern w:val="0"/>
          <w:sz w:val="20"/>
          <w:szCs w:val="20"/>
        </w:rPr>
        <w:t>Nh</w:t>
      </w:r>
      <w:r w:rsidRPr="00E836B7">
        <w:rPr>
          <w:rFonts w:ascii="Times New Roman" w:eastAsia="TimesNewRomanPSMT" w:hAnsi="Times New Roman" w:cs="Times New Roman"/>
          <w:i/>
          <w:iCs/>
          <w:kern w:val="0"/>
          <w:sz w:val="20"/>
          <w:szCs w:val="20"/>
        </w:rPr>
        <w:t>ữ</w:t>
      </w:r>
      <w:r w:rsidRPr="00E836B7">
        <w:rPr>
          <w:rFonts w:ascii="Times New Roman" w:hAnsi="Times New Roman" w:cs="Times New Roman"/>
          <w:i/>
          <w:iCs/>
          <w:kern w:val="0"/>
          <w:sz w:val="20"/>
          <w:szCs w:val="20"/>
        </w:rPr>
        <w:t>ng nhân t</w:t>
      </w:r>
      <w:r w:rsidRPr="00E836B7">
        <w:rPr>
          <w:rFonts w:ascii="Times New Roman" w:eastAsia="TimesNewRomanPSMT" w:hAnsi="Times New Roman" w:cs="Times New Roman"/>
          <w:i/>
          <w:iCs/>
          <w:kern w:val="0"/>
          <w:sz w:val="20"/>
          <w:szCs w:val="20"/>
        </w:rPr>
        <w:t>ố ả</w:t>
      </w:r>
      <w:r w:rsidRPr="00E836B7">
        <w:rPr>
          <w:rFonts w:ascii="Times New Roman" w:hAnsi="Times New Roman" w:cs="Times New Roman"/>
          <w:i/>
          <w:iCs/>
          <w:kern w:val="0"/>
          <w:sz w:val="20"/>
          <w:szCs w:val="20"/>
        </w:rPr>
        <w:t xml:space="preserve">nh </w:t>
      </w:r>
      <w:r w:rsidRPr="00E836B7">
        <w:rPr>
          <w:rFonts w:ascii="Times New Roman" w:eastAsia="TimesNewRomanPSMT" w:hAnsi="Times New Roman" w:cs="Times New Roman"/>
          <w:i/>
          <w:iCs/>
          <w:kern w:val="0"/>
          <w:sz w:val="20"/>
          <w:szCs w:val="20"/>
        </w:rPr>
        <w:t>hưở</w:t>
      </w:r>
      <w:r w:rsidRPr="00E836B7">
        <w:rPr>
          <w:rFonts w:ascii="Times New Roman" w:hAnsi="Times New Roman" w:cs="Times New Roman"/>
          <w:i/>
          <w:iCs/>
          <w:kern w:val="0"/>
          <w:sz w:val="20"/>
          <w:szCs w:val="20"/>
        </w:rPr>
        <w:t>ng t</w:t>
      </w:r>
      <w:r w:rsidRPr="00E836B7">
        <w:rPr>
          <w:rFonts w:ascii="Times New Roman" w:eastAsia="TimesNewRomanPSMT" w:hAnsi="Times New Roman" w:cs="Times New Roman"/>
          <w:i/>
          <w:iCs/>
          <w:kern w:val="0"/>
          <w:sz w:val="20"/>
          <w:szCs w:val="20"/>
        </w:rPr>
        <w:t>ới đổ</w:t>
      </w:r>
      <w:r w:rsidRPr="00E836B7">
        <w:rPr>
          <w:rFonts w:ascii="Times New Roman" w:hAnsi="Times New Roman" w:cs="Times New Roman"/>
          <w:i/>
          <w:iCs/>
          <w:kern w:val="0"/>
          <w:sz w:val="20"/>
          <w:szCs w:val="20"/>
        </w:rPr>
        <w:t>i m</w:t>
      </w:r>
      <w:r w:rsidRPr="00E836B7">
        <w:rPr>
          <w:rFonts w:ascii="Times New Roman" w:eastAsia="TimesNewRomanPSMT" w:hAnsi="Times New Roman" w:cs="Times New Roman"/>
          <w:i/>
          <w:iCs/>
          <w:kern w:val="0"/>
          <w:sz w:val="20"/>
          <w:szCs w:val="20"/>
        </w:rPr>
        <w:t>ớ</w:t>
      </w:r>
      <w:r w:rsidRPr="00E836B7">
        <w:rPr>
          <w:rFonts w:ascii="Times New Roman" w:hAnsi="Times New Roman" w:cs="Times New Roman"/>
          <w:i/>
          <w:iCs/>
          <w:kern w:val="0"/>
          <w:sz w:val="20"/>
          <w:szCs w:val="20"/>
        </w:rPr>
        <w:t>i công ngh</w:t>
      </w:r>
      <w:r w:rsidRPr="00E836B7">
        <w:rPr>
          <w:rFonts w:ascii="Times New Roman" w:eastAsia="TimesNewRomanPSMT" w:hAnsi="Times New Roman" w:cs="Times New Roman"/>
          <w:i/>
          <w:iCs/>
          <w:kern w:val="0"/>
          <w:sz w:val="20"/>
          <w:szCs w:val="20"/>
        </w:rPr>
        <w:t xml:space="preserve">ệ </w:t>
      </w:r>
      <w:r w:rsidRPr="00E836B7">
        <w:rPr>
          <w:rFonts w:ascii="Times New Roman" w:hAnsi="Times New Roman" w:cs="Times New Roman"/>
          <w:i/>
          <w:iCs/>
          <w:kern w:val="0"/>
          <w:sz w:val="20"/>
          <w:szCs w:val="20"/>
        </w:rPr>
        <w:t>c</w:t>
      </w:r>
      <w:r w:rsidRPr="00E836B7">
        <w:rPr>
          <w:rFonts w:ascii="Times New Roman" w:eastAsia="TimesNewRomanPSMT" w:hAnsi="Times New Roman" w:cs="Times New Roman"/>
          <w:i/>
          <w:iCs/>
          <w:kern w:val="0"/>
          <w:sz w:val="20"/>
          <w:szCs w:val="20"/>
        </w:rPr>
        <w:t>ủ</w:t>
      </w:r>
      <w:r w:rsidRPr="00E836B7">
        <w:rPr>
          <w:rFonts w:ascii="Times New Roman" w:hAnsi="Times New Roman" w:cs="Times New Roman"/>
          <w:i/>
          <w:iCs/>
          <w:kern w:val="0"/>
          <w:sz w:val="20"/>
          <w:szCs w:val="20"/>
        </w:rPr>
        <w:t>a doanh nghi</w:t>
      </w:r>
      <w:r w:rsidRPr="00E836B7">
        <w:rPr>
          <w:rFonts w:ascii="Times New Roman" w:eastAsia="TimesNewRomanPSMT" w:hAnsi="Times New Roman" w:cs="Times New Roman"/>
          <w:i/>
          <w:iCs/>
          <w:kern w:val="0"/>
          <w:sz w:val="20"/>
          <w:szCs w:val="20"/>
        </w:rPr>
        <w:t>ệ</w:t>
      </w:r>
      <w:r w:rsidRPr="00E836B7">
        <w:rPr>
          <w:rFonts w:ascii="Times New Roman" w:hAnsi="Times New Roman" w:cs="Times New Roman"/>
          <w:i/>
          <w:iCs/>
          <w:kern w:val="0"/>
          <w:sz w:val="20"/>
          <w:szCs w:val="20"/>
        </w:rPr>
        <w:t>p nh</w:t>
      </w:r>
      <w:r w:rsidRPr="00E836B7">
        <w:rPr>
          <w:rFonts w:ascii="Times New Roman" w:eastAsia="TimesNewRomanPSMT" w:hAnsi="Times New Roman" w:cs="Times New Roman"/>
          <w:i/>
          <w:iCs/>
          <w:kern w:val="0"/>
          <w:sz w:val="20"/>
          <w:szCs w:val="20"/>
        </w:rPr>
        <w:t xml:space="preserve">ỏ </w:t>
      </w:r>
      <w:r w:rsidRPr="00E836B7">
        <w:rPr>
          <w:rFonts w:ascii="Times New Roman" w:hAnsi="Times New Roman" w:cs="Times New Roman"/>
          <w:i/>
          <w:iCs/>
          <w:kern w:val="0"/>
          <w:sz w:val="20"/>
          <w:szCs w:val="20"/>
        </w:rPr>
        <w:t>và v</w:t>
      </w:r>
      <w:r w:rsidRPr="00E836B7">
        <w:rPr>
          <w:rFonts w:ascii="Times New Roman" w:eastAsia="TimesNewRomanPSMT" w:hAnsi="Times New Roman" w:cs="Times New Roman"/>
          <w:i/>
          <w:iCs/>
          <w:kern w:val="0"/>
          <w:sz w:val="20"/>
          <w:szCs w:val="20"/>
        </w:rPr>
        <w:t>ừ</w:t>
      </w:r>
      <w:r w:rsidRPr="00E836B7">
        <w:rPr>
          <w:rFonts w:ascii="Times New Roman" w:hAnsi="Times New Roman" w:cs="Times New Roman"/>
          <w:i/>
          <w:iCs/>
          <w:kern w:val="0"/>
          <w:sz w:val="20"/>
          <w:szCs w:val="20"/>
        </w:rPr>
        <w:t>a</w:t>
      </w:r>
      <w:r w:rsidRPr="00E836B7">
        <w:rPr>
          <w:rFonts w:ascii="Times New Roman" w:hAnsi="Times New Roman" w:cs="Times New Roman"/>
          <w:kern w:val="0"/>
          <w:sz w:val="20"/>
          <w:szCs w:val="20"/>
        </w:rPr>
        <w:t>,</w:t>
      </w:r>
      <w:r w:rsidR="00EF1C33" w:rsidRPr="00E836B7">
        <w:rPr>
          <w:rFonts w:ascii="Times New Roman" w:hAnsi="Times New Roman" w:cs="Times New Roman"/>
          <w:kern w:val="0"/>
          <w:sz w:val="20"/>
          <w:szCs w:val="20"/>
          <w:lang w:val="en-US"/>
        </w:rPr>
        <w:t xml:space="preserve"> </w:t>
      </w:r>
      <w:r w:rsidRPr="00E836B7">
        <w:rPr>
          <w:rFonts w:ascii="Times New Roman" w:hAnsi="Times New Roman" w:cs="Times New Roman"/>
          <w:kern w:val="0"/>
          <w:sz w:val="20"/>
          <w:szCs w:val="20"/>
        </w:rPr>
        <w:t>T</w:t>
      </w:r>
      <w:r w:rsidRPr="00E836B7">
        <w:rPr>
          <w:rFonts w:ascii="Times New Roman" w:eastAsia="TimesNewRomanPS-ItalicMT" w:hAnsi="Times New Roman" w:cs="Times New Roman"/>
          <w:kern w:val="0"/>
          <w:sz w:val="20"/>
          <w:szCs w:val="20"/>
        </w:rPr>
        <w:t>ạ</w:t>
      </w:r>
      <w:r w:rsidRPr="00E836B7">
        <w:rPr>
          <w:rFonts w:ascii="Times New Roman" w:hAnsi="Times New Roman" w:cs="Times New Roman"/>
          <w:kern w:val="0"/>
          <w:sz w:val="20"/>
          <w:szCs w:val="20"/>
        </w:rPr>
        <w:t>p chí Kinh t</w:t>
      </w:r>
      <w:r w:rsidRPr="00E836B7">
        <w:rPr>
          <w:rFonts w:ascii="Times New Roman" w:eastAsia="TimesNewRomanPS-ItalicMT" w:hAnsi="Times New Roman" w:cs="Times New Roman"/>
          <w:kern w:val="0"/>
          <w:sz w:val="20"/>
          <w:szCs w:val="20"/>
        </w:rPr>
        <w:t xml:space="preserve">ế </w:t>
      </w:r>
      <w:r w:rsidRPr="00E836B7">
        <w:rPr>
          <w:rFonts w:ascii="Times New Roman" w:hAnsi="Times New Roman" w:cs="Times New Roman"/>
          <w:kern w:val="0"/>
          <w:sz w:val="20"/>
          <w:szCs w:val="20"/>
        </w:rPr>
        <w:t xml:space="preserve">Châu Á - </w:t>
      </w:r>
      <w:r w:rsidRPr="00E836B7">
        <w:rPr>
          <w:rFonts w:ascii="Times New Roman" w:eastAsia="TimesNewRomanPS-ItalicMT" w:hAnsi="Times New Roman" w:cs="Times New Roman"/>
          <w:kern w:val="0"/>
          <w:sz w:val="20"/>
          <w:szCs w:val="20"/>
        </w:rPr>
        <w:t>Thái Bình Dương</w:t>
      </w:r>
      <w:r w:rsidRPr="00E836B7">
        <w:rPr>
          <w:rFonts w:ascii="Times New Roman" w:hAnsi="Times New Roman" w:cs="Times New Roman"/>
          <w:kern w:val="0"/>
          <w:sz w:val="20"/>
          <w:szCs w:val="20"/>
        </w:rPr>
        <w:t>,</w:t>
      </w:r>
      <w:r w:rsidR="00EF1C33" w:rsidRPr="00E836B7">
        <w:rPr>
          <w:rFonts w:ascii="Times New Roman" w:hAnsi="Times New Roman" w:cs="Times New Roman"/>
          <w:b/>
          <w:bCs/>
          <w:kern w:val="0"/>
          <w:sz w:val="20"/>
          <w:szCs w:val="20"/>
        </w:rPr>
        <w:t xml:space="preserve"> 2017</w:t>
      </w:r>
      <w:r w:rsidR="00B56AC5" w:rsidRPr="00E836B7">
        <w:rPr>
          <w:rFonts w:ascii="Times New Roman" w:hAnsi="Times New Roman" w:cs="Times New Roman"/>
          <w:b/>
          <w:bCs/>
          <w:kern w:val="0"/>
          <w:sz w:val="20"/>
          <w:szCs w:val="20"/>
          <w:lang w:val="en-US"/>
        </w:rPr>
        <w:t>,</w:t>
      </w:r>
      <w:r w:rsidRPr="00E836B7">
        <w:rPr>
          <w:rFonts w:ascii="Times New Roman" w:hAnsi="Times New Roman" w:cs="Times New Roman"/>
          <w:kern w:val="0"/>
          <w:sz w:val="20"/>
          <w:szCs w:val="20"/>
        </w:rPr>
        <w:t xml:space="preserve"> s</w:t>
      </w:r>
      <w:r w:rsidRPr="00E836B7">
        <w:rPr>
          <w:rFonts w:ascii="Times New Roman" w:eastAsia="TimesNewRomanPSMT" w:hAnsi="Times New Roman" w:cs="Times New Roman"/>
          <w:kern w:val="0"/>
          <w:sz w:val="20"/>
          <w:szCs w:val="20"/>
        </w:rPr>
        <w:t xml:space="preserve">ố </w:t>
      </w:r>
      <w:r w:rsidRPr="00E836B7">
        <w:rPr>
          <w:rFonts w:ascii="Times New Roman" w:hAnsi="Times New Roman" w:cs="Times New Roman"/>
          <w:kern w:val="0"/>
          <w:sz w:val="20"/>
          <w:szCs w:val="20"/>
        </w:rPr>
        <w:t>488, tr.93-95</w:t>
      </w:r>
    </w:p>
    <w:p w14:paraId="48FABBAF" w14:textId="77777777" w:rsidR="00EF1C33" w:rsidRPr="00E836B7" w:rsidRDefault="00B85B42" w:rsidP="00E836B7">
      <w:pPr>
        <w:pStyle w:val="ListParagraph"/>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caps/>
          <w:sz w:val="20"/>
          <w:szCs w:val="20"/>
          <w:lang w:val="en-US"/>
        </w:rPr>
      </w:pPr>
      <w:r w:rsidRPr="00E836B7">
        <w:rPr>
          <w:rFonts w:ascii="Times New Roman" w:hAnsi="Times New Roman" w:cs="Times New Roman"/>
          <w:kern w:val="0"/>
          <w:sz w:val="20"/>
          <w:szCs w:val="20"/>
        </w:rPr>
        <w:t>Dương Thị Tuyết Anh</w:t>
      </w:r>
      <w:r w:rsidR="00EF1C33" w:rsidRPr="00E836B7">
        <w:rPr>
          <w:rFonts w:ascii="Times New Roman" w:hAnsi="Times New Roman" w:cs="Times New Roman"/>
          <w:kern w:val="0"/>
          <w:sz w:val="20"/>
          <w:szCs w:val="20"/>
          <w:lang w:val="en-US"/>
        </w:rPr>
        <w:t xml:space="preserve">, </w:t>
      </w:r>
      <w:r w:rsidR="00EF1C33" w:rsidRPr="00E836B7">
        <w:rPr>
          <w:rFonts w:ascii="Times New Roman" w:eastAsia="VUArial" w:hAnsi="Times New Roman" w:cs="Times New Roman"/>
          <w:i/>
          <w:iCs/>
          <w:color w:val="000000"/>
          <w:kern w:val="0"/>
          <w:sz w:val="20"/>
          <w:szCs w:val="20"/>
          <w:lang w:val="en-US"/>
        </w:rPr>
        <w:t>Các yếu tố ảnh hưởng đến ý định đổi mới công nghệ của các doanh nghiệp nhỏ và vừa trên địa bàn Thành phố Hồ Chí Minh: Nghiên cứu ngành công nghiệp chế biến lương thực - thực phẩm,</w:t>
      </w:r>
      <w:r w:rsidR="00EF1C33" w:rsidRPr="00E836B7">
        <w:rPr>
          <w:rFonts w:ascii="Times New Roman" w:eastAsia="VUArial" w:hAnsi="Times New Roman" w:cs="Times New Roman"/>
          <w:color w:val="000000"/>
          <w:kern w:val="0"/>
          <w:sz w:val="20"/>
          <w:szCs w:val="20"/>
          <w:lang w:val="en-US"/>
        </w:rPr>
        <w:t xml:space="preserve"> Trường ĐH Kinh tế TP. HCM, </w:t>
      </w:r>
      <w:r w:rsidR="00EF1C33" w:rsidRPr="00E836B7">
        <w:rPr>
          <w:rFonts w:ascii="Times New Roman" w:eastAsia="VUArial" w:hAnsi="Times New Roman" w:cs="Times New Roman"/>
          <w:b/>
          <w:bCs/>
          <w:color w:val="000000"/>
          <w:kern w:val="0"/>
          <w:sz w:val="20"/>
          <w:szCs w:val="20"/>
          <w:lang w:val="en-US"/>
        </w:rPr>
        <w:t>2022</w:t>
      </w:r>
      <w:r w:rsidR="00EF1C33" w:rsidRPr="00E836B7">
        <w:rPr>
          <w:rFonts w:ascii="Times New Roman" w:eastAsia="VUArial" w:hAnsi="Times New Roman" w:cs="Times New Roman"/>
          <w:color w:val="000000"/>
          <w:kern w:val="0"/>
          <w:sz w:val="20"/>
          <w:szCs w:val="20"/>
          <w:lang w:val="en-US"/>
        </w:rPr>
        <w:t xml:space="preserve">. </w:t>
      </w:r>
      <w:hyperlink r:id="rId12" w:history="1">
        <w:r w:rsidR="00EF1C33" w:rsidRPr="00E836B7">
          <w:rPr>
            <w:rStyle w:val="Hyperlink"/>
            <w:rFonts w:ascii="Times New Roman" w:eastAsia="VUArial" w:hAnsi="Times New Roman" w:cs="Times New Roman"/>
            <w:kern w:val="0"/>
            <w:sz w:val="20"/>
            <w:szCs w:val="20"/>
            <w:lang w:val="en-US"/>
          </w:rPr>
          <w:t>https://digital.lib.ueh.edu.vn/handle/UEH/63697</w:t>
        </w:r>
      </w:hyperlink>
    </w:p>
    <w:p w14:paraId="7CC1DD93" w14:textId="62A373E7" w:rsidR="00EF1C33" w:rsidRPr="00E836B7" w:rsidRDefault="00B85B42" w:rsidP="00E836B7">
      <w:pPr>
        <w:pStyle w:val="ListParagraph"/>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caps/>
          <w:sz w:val="20"/>
          <w:szCs w:val="20"/>
          <w:lang w:val="en-US"/>
        </w:rPr>
      </w:pPr>
      <w:r w:rsidRPr="00E836B7">
        <w:rPr>
          <w:rFonts w:ascii="Times New Roman" w:hAnsi="Times New Roman" w:cs="Times New Roman"/>
          <w:color w:val="000000"/>
          <w:sz w:val="20"/>
          <w:szCs w:val="20"/>
          <w:lang w:val="en-US"/>
        </w:rPr>
        <w:lastRenderedPageBreak/>
        <w:t>Nguyễn Đăng Dậu, Nguyễn Xuân Tài</w:t>
      </w:r>
      <w:r w:rsidRPr="00E836B7">
        <w:rPr>
          <w:rFonts w:ascii="Times New Roman" w:hAnsi="Times New Roman" w:cs="Times New Roman"/>
          <w:color w:val="000000"/>
          <w:sz w:val="20"/>
          <w:szCs w:val="20"/>
          <w:vertAlign w:val="superscript"/>
        </w:rPr>
        <w:t xml:space="preserve">, </w:t>
      </w:r>
      <w:r w:rsidR="0043566D" w:rsidRPr="00E836B7">
        <w:rPr>
          <w:rFonts w:ascii="Times New Roman" w:hAnsi="Times New Roman" w:cs="Times New Roman"/>
          <w:i/>
          <w:iCs/>
          <w:color w:val="000000"/>
          <w:sz w:val="20"/>
          <w:szCs w:val="20"/>
          <w:lang w:val="en-US"/>
        </w:rPr>
        <w:t>G</w:t>
      </w:r>
      <w:r w:rsidRPr="00E836B7">
        <w:rPr>
          <w:rFonts w:ascii="Times New Roman" w:hAnsi="Times New Roman" w:cs="Times New Roman"/>
          <w:i/>
          <w:iCs/>
          <w:color w:val="000000"/>
          <w:sz w:val="20"/>
          <w:szCs w:val="20"/>
          <w:lang w:val="en-US"/>
        </w:rPr>
        <w:t>iáo trình quản lý công nghệ</w:t>
      </w:r>
      <w:r w:rsidR="00F903E9" w:rsidRPr="00E836B7">
        <w:rPr>
          <w:rFonts w:ascii="Times New Roman" w:hAnsi="Times New Roman" w:cs="Times New Roman"/>
          <w:i/>
          <w:iCs/>
          <w:color w:val="000000"/>
          <w:sz w:val="20"/>
          <w:szCs w:val="20"/>
        </w:rPr>
        <w:t>,</w:t>
      </w:r>
      <w:r w:rsidR="00F903E9" w:rsidRPr="00E836B7">
        <w:rPr>
          <w:rFonts w:ascii="Times New Roman" w:hAnsi="Times New Roman" w:cs="Times New Roman"/>
          <w:color w:val="000000"/>
          <w:sz w:val="20"/>
          <w:szCs w:val="20"/>
        </w:rPr>
        <w:t xml:space="preserve"> </w:t>
      </w:r>
      <w:r w:rsidR="00EF1C33" w:rsidRPr="00E836B7">
        <w:rPr>
          <w:rFonts w:ascii="Times New Roman" w:hAnsi="Times New Roman" w:cs="Times New Roman"/>
          <w:color w:val="000000"/>
          <w:sz w:val="20"/>
          <w:szCs w:val="20"/>
          <w:lang w:val="en-US"/>
        </w:rPr>
        <w:t xml:space="preserve">Nhà xuất bản Đại học Kinh tế Quốc dân, </w:t>
      </w:r>
      <w:r w:rsidR="00F903E9" w:rsidRPr="00E836B7">
        <w:rPr>
          <w:rFonts w:ascii="Times New Roman" w:hAnsi="Times New Roman" w:cs="Times New Roman"/>
          <w:b/>
          <w:bCs/>
          <w:color w:val="000000"/>
          <w:sz w:val="20"/>
          <w:szCs w:val="20"/>
          <w:lang w:val="en-US"/>
        </w:rPr>
        <w:t>2014</w:t>
      </w:r>
      <w:r w:rsidR="00456FD0" w:rsidRPr="00E836B7">
        <w:rPr>
          <w:rFonts w:ascii="Times New Roman" w:hAnsi="Times New Roman" w:cs="Times New Roman"/>
          <w:color w:val="000000"/>
          <w:sz w:val="20"/>
          <w:szCs w:val="20"/>
          <w:lang w:val="en-US"/>
        </w:rPr>
        <w:t>, Hà Nội</w:t>
      </w:r>
    </w:p>
    <w:p w14:paraId="6D40DB22" w14:textId="51091D54" w:rsidR="00EF1C33" w:rsidRPr="00E836B7" w:rsidRDefault="00EF1C33" w:rsidP="00E836B7">
      <w:pPr>
        <w:pStyle w:val="ListParagraph"/>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caps/>
          <w:sz w:val="20"/>
          <w:szCs w:val="20"/>
          <w:lang w:val="en-US"/>
        </w:rPr>
      </w:pPr>
      <w:r w:rsidRPr="00E836B7">
        <w:rPr>
          <w:rFonts w:ascii="Times New Roman" w:hAnsi="Times New Roman" w:cs="Times New Roman"/>
          <w:sz w:val="20"/>
          <w:szCs w:val="20"/>
        </w:rPr>
        <w:t xml:space="preserve">Quốc Hội, </w:t>
      </w:r>
      <w:r w:rsidR="00B85B42" w:rsidRPr="00E836B7">
        <w:rPr>
          <w:rFonts w:ascii="Times New Roman" w:hAnsi="Times New Roman" w:cs="Times New Roman"/>
          <w:i/>
          <w:iCs/>
          <w:sz w:val="20"/>
          <w:szCs w:val="20"/>
        </w:rPr>
        <w:t>Luật khoa học và công nghệ</w:t>
      </w:r>
      <w:r w:rsidR="0043566D" w:rsidRPr="00E836B7">
        <w:rPr>
          <w:rFonts w:ascii="Times New Roman" w:hAnsi="Times New Roman" w:cs="Times New Roman"/>
          <w:sz w:val="20"/>
          <w:szCs w:val="20"/>
          <w:lang w:val="en-US"/>
        </w:rPr>
        <w:t>,</w:t>
      </w:r>
      <w:r w:rsidRPr="00E836B7">
        <w:rPr>
          <w:rFonts w:ascii="Times New Roman" w:hAnsi="Times New Roman" w:cs="Times New Roman"/>
          <w:sz w:val="20"/>
          <w:szCs w:val="20"/>
          <w:lang w:val="en-US"/>
        </w:rPr>
        <w:t xml:space="preserve"> số</w:t>
      </w:r>
      <w:r w:rsidRPr="00E836B7">
        <w:rPr>
          <w:rFonts w:ascii="Times New Roman" w:hAnsi="Times New Roman" w:cs="Times New Roman"/>
          <w:b/>
          <w:bCs/>
          <w:sz w:val="20"/>
          <w:szCs w:val="20"/>
          <w:lang w:val="en-US"/>
        </w:rPr>
        <w:t xml:space="preserve"> </w:t>
      </w:r>
      <w:r w:rsidRPr="00E836B7">
        <w:rPr>
          <w:rFonts w:ascii="Times New Roman" w:hAnsi="Times New Roman" w:cs="Times New Roman"/>
          <w:sz w:val="20"/>
          <w:szCs w:val="20"/>
          <w:lang w:val="en-US"/>
        </w:rPr>
        <w:t xml:space="preserve">29/2013/QH13 có hiệu lực ngày </w:t>
      </w:r>
      <w:r w:rsidRPr="00E836B7">
        <w:rPr>
          <w:rFonts w:ascii="Times New Roman" w:hAnsi="Times New Roman" w:cs="Times New Roman"/>
          <w:sz w:val="20"/>
          <w:szCs w:val="20"/>
        </w:rPr>
        <w:t>01-01-2014</w:t>
      </w:r>
      <w:r w:rsidRPr="00E836B7">
        <w:rPr>
          <w:rFonts w:ascii="Times New Roman" w:hAnsi="Times New Roman" w:cs="Times New Roman"/>
          <w:sz w:val="20"/>
          <w:szCs w:val="20"/>
          <w:lang w:val="en-US"/>
        </w:rPr>
        <w:t>,</w:t>
      </w:r>
      <w:r w:rsidRPr="00E836B7">
        <w:rPr>
          <w:rFonts w:ascii="Times New Roman" w:hAnsi="Times New Roman" w:cs="Times New Roman"/>
          <w:b/>
          <w:bCs/>
          <w:sz w:val="20"/>
          <w:szCs w:val="20"/>
          <w:lang w:val="en-US"/>
        </w:rPr>
        <w:t xml:space="preserve"> 2013</w:t>
      </w:r>
      <w:r w:rsidR="00456FD0" w:rsidRPr="00E836B7">
        <w:rPr>
          <w:rFonts w:ascii="Times New Roman" w:hAnsi="Times New Roman" w:cs="Times New Roman"/>
          <w:color w:val="000000"/>
          <w:sz w:val="20"/>
          <w:szCs w:val="20"/>
          <w:lang w:val="en-US"/>
        </w:rPr>
        <w:t>, Hà Nội</w:t>
      </w:r>
    </w:p>
    <w:p w14:paraId="615C4765" w14:textId="362D1961" w:rsidR="00EF1C33" w:rsidRPr="00E836B7" w:rsidRDefault="00EF1C33" w:rsidP="00E836B7">
      <w:pPr>
        <w:pStyle w:val="ListParagraph"/>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caps/>
          <w:sz w:val="20"/>
          <w:szCs w:val="20"/>
          <w:lang w:val="en-US"/>
        </w:rPr>
      </w:pPr>
      <w:r w:rsidRPr="00E836B7">
        <w:rPr>
          <w:rFonts w:ascii="Times New Roman" w:hAnsi="Times New Roman" w:cs="Times New Roman"/>
          <w:sz w:val="20"/>
          <w:szCs w:val="20"/>
        </w:rPr>
        <w:t>Bộ Giao thông vận tải</w:t>
      </w:r>
      <w:r w:rsidRPr="00E836B7">
        <w:rPr>
          <w:rFonts w:ascii="Times New Roman" w:hAnsi="Times New Roman" w:cs="Times New Roman"/>
          <w:sz w:val="20"/>
          <w:szCs w:val="20"/>
          <w:lang w:val="en-US"/>
        </w:rPr>
        <w:t xml:space="preserve">, </w:t>
      </w:r>
      <w:r w:rsidRPr="00E836B7">
        <w:rPr>
          <w:rFonts w:ascii="Times New Roman" w:hAnsi="Times New Roman" w:cs="Times New Roman"/>
          <w:i/>
          <w:iCs/>
          <w:sz w:val="20"/>
          <w:szCs w:val="20"/>
        </w:rPr>
        <w:t xml:space="preserve">Thông tư số 31/2024/TT-BGTVT </w:t>
      </w:r>
      <w:r w:rsidRPr="00E836B7">
        <w:rPr>
          <w:rFonts w:ascii="Times New Roman" w:hAnsi="Times New Roman" w:cs="Times New Roman"/>
          <w:i/>
          <w:iCs/>
          <w:sz w:val="20"/>
          <w:szCs w:val="20"/>
          <w:lang w:val="en-US"/>
        </w:rPr>
        <w:t xml:space="preserve">về </w:t>
      </w:r>
      <w:r w:rsidRPr="00E836B7">
        <w:rPr>
          <w:rFonts w:ascii="Times New Roman" w:hAnsi="Times New Roman" w:cs="Times New Roman"/>
          <w:i/>
          <w:iCs/>
          <w:sz w:val="20"/>
          <w:szCs w:val="20"/>
        </w:rPr>
        <w:t>Sửa đổi, bổ sung một số điều của Thông tư số 12/2024/TT-BGTVT ngày 15 tháng 5 năm 2024 của Bộ trưởng Bộ Giao thông vận tải quy định cơ chế, chính sách quản lý giá dịch vụ tại cảng biển Việt Nam</w:t>
      </w:r>
      <w:r w:rsidRPr="00E836B7">
        <w:rPr>
          <w:rFonts w:ascii="Times New Roman" w:hAnsi="Times New Roman" w:cs="Times New Roman"/>
          <w:i/>
          <w:iCs/>
          <w:sz w:val="20"/>
          <w:szCs w:val="20"/>
          <w:lang w:val="en-US"/>
        </w:rPr>
        <w:t>,</w:t>
      </w:r>
      <w:r w:rsidRPr="00E836B7">
        <w:rPr>
          <w:rFonts w:ascii="Times New Roman" w:hAnsi="Times New Roman" w:cs="Times New Roman"/>
          <w:sz w:val="20"/>
          <w:szCs w:val="20"/>
          <w:lang w:val="en-US"/>
        </w:rPr>
        <w:t xml:space="preserve"> </w:t>
      </w:r>
      <w:r w:rsidRPr="00E836B7">
        <w:rPr>
          <w:rFonts w:ascii="Times New Roman" w:hAnsi="Times New Roman" w:cs="Times New Roman"/>
          <w:b/>
          <w:bCs/>
          <w:sz w:val="20"/>
          <w:szCs w:val="20"/>
          <w:lang w:val="en-US"/>
        </w:rPr>
        <w:t>2024</w:t>
      </w:r>
      <w:r w:rsidR="00456FD0" w:rsidRPr="00E836B7">
        <w:rPr>
          <w:rFonts w:ascii="Times New Roman" w:hAnsi="Times New Roman" w:cs="Times New Roman"/>
          <w:color w:val="000000"/>
          <w:sz w:val="20"/>
          <w:szCs w:val="20"/>
          <w:lang w:val="en-US"/>
        </w:rPr>
        <w:t>, Hà Nội</w:t>
      </w:r>
    </w:p>
    <w:p w14:paraId="5A461089" w14:textId="698FD840" w:rsidR="00B85B42" w:rsidRPr="00E836B7" w:rsidRDefault="00B85B42" w:rsidP="00E836B7">
      <w:pPr>
        <w:pStyle w:val="ListParagraph"/>
        <w:numPr>
          <w:ilvl w:val="0"/>
          <w:numId w:val="9"/>
        </w:numPr>
        <w:shd w:val="clear" w:color="auto" w:fill="FFFFFF"/>
        <w:tabs>
          <w:tab w:val="left" w:pos="720"/>
        </w:tabs>
        <w:autoSpaceDE w:val="0"/>
        <w:autoSpaceDN w:val="0"/>
        <w:adjustRightInd w:val="0"/>
        <w:spacing w:after="0"/>
        <w:ind w:left="0" w:firstLine="360"/>
        <w:jc w:val="both"/>
        <w:rPr>
          <w:rFonts w:ascii="Times New Roman" w:hAnsi="Times New Roman" w:cs="Times New Roman"/>
          <w:caps/>
          <w:sz w:val="20"/>
          <w:szCs w:val="20"/>
          <w:lang w:val="en-US"/>
        </w:rPr>
      </w:pPr>
      <w:r w:rsidRPr="00E836B7">
        <w:rPr>
          <w:rFonts w:ascii="Times New Roman" w:hAnsi="Times New Roman" w:cs="Times New Roman"/>
          <w:sz w:val="20"/>
          <w:szCs w:val="20"/>
        </w:rPr>
        <w:t xml:space="preserve">Davis, F. D, </w:t>
      </w:r>
      <w:r w:rsidRPr="00E836B7">
        <w:rPr>
          <w:rFonts w:ascii="Times New Roman" w:hAnsi="Times New Roman" w:cs="Times New Roman"/>
          <w:i/>
          <w:iCs/>
          <w:sz w:val="20"/>
          <w:szCs w:val="20"/>
        </w:rPr>
        <w:t>Perceived Usefulness, Perceived Ease of Use, and User Acceptance of Information Technology</w:t>
      </w:r>
      <w:r w:rsidRPr="00E836B7">
        <w:rPr>
          <w:rFonts w:ascii="Times New Roman" w:hAnsi="Times New Roman" w:cs="Times New Roman"/>
          <w:sz w:val="20"/>
          <w:szCs w:val="20"/>
        </w:rPr>
        <w:t xml:space="preserve">, MIS Quarterly, </w:t>
      </w:r>
      <w:r w:rsidR="00EF1C33" w:rsidRPr="00E836B7">
        <w:rPr>
          <w:rFonts w:ascii="Times New Roman" w:hAnsi="Times New Roman" w:cs="Times New Roman"/>
          <w:b/>
          <w:bCs/>
          <w:sz w:val="20"/>
          <w:szCs w:val="20"/>
        </w:rPr>
        <w:t>1989</w:t>
      </w:r>
      <w:r w:rsidR="00EF1C33" w:rsidRPr="00E836B7">
        <w:rPr>
          <w:rFonts w:ascii="Times New Roman" w:hAnsi="Times New Roman" w:cs="Times New Roman"/>
          <w:b/>
          <w:bCs/>
          <w:sz w:val="20"/>
          <w:szCs w:val="20"/>
          <w:lang w:val="en-US"/>
        </w:rPr>
        <w:t xml:space="preserve">, </w:t>
      </w:r>
      <w:r w:rsidRPr="00E836B7">
        <w:rPr>
          <w:rFonts w:ascii="Times New Roman" w:hAnsi="Times New Roman" w:cs="Times New Roman"/>
          <w:sz w:val="20"/>
          <w:szCs w:val="20"/>
        </w:rPr>
        <w:t>Số 13, trang 319-340.</w:t>
      </w:r>
      <w:r w:rsidR="00456FD0" w:rsidRPr="00E836B7">
        <w:rPr>
          <w:rFonts w:ascii="Times New Roman" w:hAnsi="Times New Roman" w:cs="Times New Roman"/>
          <w:sz w:val="20"/>
          <w:szCs w:val="20"/>
          <w:lang w:val="en-US"/>
        </w:rPr>
        <w:t xml:space="preserve"> </w:t>
      </w:r>
      <w:hyperlink r:id="rId13" w:history="1">
        <w:r w:rsidR="00456FD0" w:rsidRPr="00E836B7">
          <w:rPr>
            <w:rStyle w:val="Hyperlink"/>
            <w:rFonts w:ascii="Times New Roman" w:hAnsi="Times New Roman" w:cs="Times New Roman"/>
            <w:sz w:val="20"/>
            <w:szCs w:val="20"/>
            <w:lang w:val="en-US"/>
          </w:rPr>
          <w:t>https://doi.org/10.2307/249008</w:t>
        </w:r>
      </w:hyperlink>
    </w:p>
    <w:p w14:paraId="1F1E491D" w14:textId="4E752D8A" w:rsidR="0043566D" w:rsidRPr="00E836B7" w:rsidRDefault="0043566D" w:rsidP="00E836B7">
      <w:pPr>
        <w:pStyle w:val="ListParagraph"/>
        <w:numPr>
          <w:ilvl w:val="0"/>
          <w:numId w:val="9"/>
        </w:numPr>
        <w:tabs>
          <w:tab w:val="left" w:pos="720"/>
        </w:tabs>
        <w:autoSpaceDE w:val="0"/>
        <w:autoSpaceDN w:val="0"/>
        <w:adjustRightInd w:val="0"/>
        <w:spacing w:after="0"/>
        <w:ind w:left="0" w:firstLine="360"/>
        <w:jc w:val="both"/>
        <w:rPr>
          <w:rFonts w:ascii="Times New Roman" w:eastAsiaTheme="majorEastAsia" w:hAnsi="Times New Roman" w:cs="Times New Roman"/>
          <w:color w:val="231F20"/>
          <w:sz w:val="20"/>
          <w:szCs w:val="20"/>
          <w:lang w:val="en-US"/>
        </w:rPr>
      </w:pPr>
      <w:r w:rsidRPr="00E836B7">
        <w:rPr>
          <w:rFonts w:ascii="Times New Roman" w:eastAsiaTheme="majorEastAsia" w:hAnsi="Times New Roman" w:cs="Times New Roman"/>
          <w:color w:val="231F20"/>
          <w:sz w:val="20"/>
          <w:szCs w:val="20"/>
        </w:rPr>
        <w:t xml:space="preserve">Rogers EM, </w:t>
      </w:r>
      <w:r w:rsidRPr="00E836B7">
        <w:rPr>
          <w:rFonts w:ascii="Times New Roman" w:eastAsiaTheme="majorEastAsia" w:hAnsi="Times New Roman" w:cs="Times New Roman"/>
          <w:i/>
          <w:iCs/>
          <w:color w:val="231F20"/>
          <w:sz w:val="20"/>
          <w:szCs w:val="20"/>
        </w:rPr>
        <w:t>Diffusion of Innovations (5th ed.)</w:t>
      </w:r>
      <w:r w:rsidRPr="00E836B7">
        <w:rPr>
          <w:rFonts w:ascii="Times New Roman" w:eastAsiaTheme="majorEastAsia" w:hAnsi="Times New Roman" w:cs="Times New Roman"/>
          <w:color w:val="231F20"/>
          <w:sz w:val="20"/>
          <w:szCs w:val="20"/>
        </w:rPr>
        <w:t xml:space="preserve">. Free Press, </w:t>
      </w:r>
      <w:r w:rsidRPr="00E836B7">
        <w:rPr>
          <w:rFonts w:ascii="Times New Roman" w:eastAsiaTheme="majorEastAsia" w:hAnsi="Times New Roman" w:cs="Times New Roman"/>
          <w:b/>
          <w:bCs/>
          <w:color w:val="231F20"/>
          <w:sz w:val="20"/>
          <w:szCs w:val="20"/>
        </w:rPr>
        <w:t>2003</w:t>
      </w:r>
      <w:r w:rsidRPr="00E836B7">
        <w:rPr>
          <w:rFonts w:ascii="Times New Roman" w:eastAsiaTheme="majorEastAsia" w:hAnsi="Times New Roman" w:cs="Times New Roman"/>
          <w:color w:val="231F20"/>
          <w:sz w:val="20"/>
          <w:szCs w:val="20"/>
          <w:lang w:val="en-US"/>
        </w:rPr>
        <w:t xml:space="preserve">, </w:t>
      </w:r>
      <w:r w:rsidRPr="00E836B7">
        <w:rPr>
          <w:rFonts w:ascii="Times New Roman" w:eastAsiaTheme="majorEastAsia" w:hAnsi="Times New Roman" w:cs="Times New Roman"/>
          <w:color w:val="231F20"/>
          <w:sz w:val="20"/>
          <w:szCs w:val="20"/>
        </w:rPr>
        <w:t>New York.</w:t>
      </w:r>
    </w:p>
    <w:p w14:paraId="3FCCAF4C" w14:textId="77777777" w:rsidR="00E836B7" w:rsidRPr="00E836B7" w:rsidRDefault="00B85B42" w:rsidP="00E836B7">
      <w:pPr>
        <w:pStyle w:val="ListParagraph"/>
        <w:numPr>
          <w:ilvl w:val="0"/>
          <w:numId w:val="9"/>
        </w:numPr>
        <w:tabs>
          <w:tab w:val="left" w:pos="720"/>
        </w:tabs>
        <w:autoSpaceDE w:val="0"/>
        <w:autoSpaceDN w:val="0"/>
        <w:adjustRightInd w:val="0"/>
        <w:spacing w:before="0" w:after="0"/>
        <w:ind w:left="0" w:firstLine="360"/>
        <w:jc w:val="both"/>
        <w:rPr>
          <w:rFonts w:ascii="Times New Roman" w:hAnsi="Times New Roman" w:cs="Times New Roman"/>
          <w:kern w:val="0"/>
          <w:sz w:val="20"/>
          <w:szCs w:val="20"/>
          <w:lang w:val="en-US"/>
        </w:rPr>
      </w:pPr>
      <w:r w:rsidRPr="00E836B7">
        <w:rPr>
          <w:rFonts w:ascii="Times New Roman" w:hAnsi="Times New Roman" w:cs="Times New Roman"/>
          <w:kern w:val="0"/>
          <w:sz w:val="20"/>
          <w:szCs w:val="20"/>
        </w:rPr>
        <w:t>Venkatesh, James Y.L. Thong and Xin Xu</w:t>
      </w:r>
      <w:r w:rsidRPr="00E836B7">
        <w:rPr>
          <w:rFonts w:ascii="Times New Roman" w:eastAsia="TimesNewRomanPSMT" w:hAnsi="Times New Roman" w:cs="Times New Roman"/>
          <w:kern w:val="0"/>
          <w:sz w:val="20"/>
          <w:szCs w:val="20"/>
        </w:rPr>
        <w:t xml:space="preserve">, </w:t>
      </w:r>
      <w:r w:rsidRPr="00E836B7">
        <w:rPr>
          <w:rFonts w:ascii="Times New Roman" w:eastAsia="TimesNewRomanPSMT" w:hAnsi="Times New Roman" w:cs="Times New Roman"/>
          <w:i/>
          <w:iCs/>
          <w:kern w:val="0"/>
          <w:sz w:val="20"/>
          <w:szCs w:val="20"/>
        </w:rPr>
        <w:t>“</w:t>
      </w:r>
      <w:r w:rsidRPr="00E836B7">
        <w:rPr>
          <w:rFonts w:ascii="Times New Roman" w:hAnsi="Times New Roman" w:cs="Times New Roman"/>
          <w:i/>
          <w:iCs/>
          <w:kern w:val="0"/>
          <w:sz w:val="20"/>
          <w:szCs w:val="20"/>
        </w:rPr>
        <w:t>Consumer acceptance and use of information technology: extending the unified theory of acceptance and use of technology</w:t>
      </w:r>
      <w:r w:rsidRPr="00E836B7">
        <w:rPr>
          <w:rFonts w:ascii="Times New Roman" w:eastAsia="TimesNewRomanPSMT" w:hAnsi="Times New Roman" w:cs="Times New Roman"/>
          <w:i/>
          <w:iCs/>
          <w:kern w:val="0"/>
          <w:sz w:val="20"/>
          <w:szCs w:val="20"/>
        </w:rPr>
        <w:t>”</w:t>
      </w:r>
      <w:r w:rsidRPr="00E836B7">
        <w:rPr>
          <w:rFonts w:ascii="Times New Roman" w:eastAsia="TimesNewRomanPSMT" w:hAnsi="Times New Roman" w:cs="Times New Roman"/>
          <w:kern w:val="0"/>
          <w:sz w:val="20"/>
          <w:szCs w:val="20"/>
        </w:rPr>
        <w:t xml:space="preserve">, </w:t>
      </w:r>
      <w:r w:rsidRPr="00E836B7">
        <w:rPr>
          <w:rFonts w:ascii="Times New Roman" w:hAnsi="Times New Roman" w:cs="Times New Roman"/>
          <w:kern w:val="0"/>
          <w:sz w:val="20"/>
          <w:szCs w:val="20"/>
        </w:rPr>
        <w:t xml:space="preserve">MIS Quaterly, </w:t>
      </w:r>
      <w:r w:rsidR="00EF1C33" w:rsidRPr="00E836B7">
        <w:rPr>
          <w:rFonts w:ascii="Times New Roman" w:hAnsi="Times New Roman" w:cs="Times New Roman"/>
          <w:b/>
          <w:bCs/>
          <w:kern w:val="0"/>
          <w:sz w:val="20"/>
          <w:szCs w:val="20"/>
        </w:rPr>
        <w:t>2012</w:t>
      </w:r>
      <w:r w:rsidR="00EF1C33" w:rsidRPr="00E836B7">
        <w:rPr>
          <w:rFonts w:ascii="Times New Roman" w:eastAsia="TimesNewRomanPSMT" w:hAnsi="Times New Roman" w:cs="Times New Roman"/>
          <w:kern w:val="0"/>
          <w:sz w:val="20"/>
          <w:szCs w:val="20"/>
          <w:lang w:val="en-US"/>
        </w:rPr>
        <w:t xml:space="preserve">, </w:t>
      </w:r>
      <w:r w:rsidRPr="00E836B7">
        <w:rPr>
          <w:rFonts w:ascii="Times New Roman" w:hAnsi="Times New Roman" w:cs="Times New Roman"/>
          <w:kern w:val="0"/>
          <w:sz w:val="20"/>
          <w:szCs w:val="20"/>
        </w:rPr>
        <w:t>Vol.36, No.1, pp.157-178</w:t>
      </w:r>
      <w:r w:rsidR="00456FD0" w:rsidRPr="00E836B7">
        <w:rPr>
          <w:rFonts w:ascii="Times New Roman" w:hAnsi="Times New Roman" w:cs="Times New Roman"/>
          <w:kern w:val="0"/>
          <w:sz w:val="20"/>
          <w:szCs w:val="20"/>
          <w:lang w:val="en-US"/>
        </w:rPr>
        <w:t xml:space="preserve">. </w:t>
      </w:r>
      <w:hyperlink r:id="rId14" w:history="1">
        <w:r w:rsidR="00456FD0" w:rsidRPr="00E836B7">
          <w:rPr>
            <w:rStyle w:val="Hyperlink"/>
            <w:rFonts w:ascii="Times New Roman" w:hAnsi="Times New Roman" w:cs="Times New Roman"/>
            <w:kern w:val="0"/>
            <w:sz w:val="20"/>
            <w:szCs w:val="20"/>
            <w:lang w:val="en-US"/>
          </w:rPr>
          <w:t>https://doi.org/10.2307/41410412</w:t>
        </w:r>
      </w:hyperlink>
    </w:p>
    <w:p w14:paraId="2B04150F" w14:textId="53605F15" w:rsidR="00E836B7" w:rsidRDefault="00E836B7" w:rsidP="00E836B7">
      <w:pPr>
        <w:pStyle w:val="ListParagraph"/>
        <w:numPr>
          <w:ilvl w:val="0"/>
          <w:numId w:val="9"/>
        </w:numPr>
        <w:tabs>
          <w:tab w:val="left" w:pos="720"/>
        </w:tabs>
        <w:autoSpaceDE w:val="0"/>
        <w:autoSpaceDN w:val="0"/>
        <w:adjustRightInd w:val="0"/>
        <w:spacing w:before="0" w:after="0"/>
        <w:ind w:left="0" w:firstLine="360"/>
        <w:jc w:val="both"/>
        <w:rPr>
          <w:rFonts w:ascii="Times New Roman" w:hAnsi="Times New Roman" w:cs="Times New Roman"/>
          <w:kern w:val="0"/>
          <w:sz w:val="20"/>
          <w:szCs w:val="20"/>
          <w:lang w:val="en-US"/>
        </w:rPr>
      </w:pPr>
      <w:r w:rsidRPr="00E836B7">
        <w:rPr>
          <w:rFonts w:ascii="Times New Roman" w:hAnsi="Times New Roman" w:cs="Times New Roman"/>
          <w:kern w:val="0"/>
          <w:sz w:val="20"/>
          <w:szCs w:val="20"/>
          <w:lang w:val="en-US"/>
        </w:rPr>
        <w:t xml:space="preserve">Joung-Rae Kim, Sang-Jik Lee, </w:t>
      </w:r>
      <w:r w:rsidRPr="00E836B7">
        <w:rPr>
          <w:rFonts w:ascii="Times New Roman" w:eastAsia="TimesNewRomanPSMT" w:hAnsi="Times New Roman" w:cs="Times New Roman"/>
          <w:i/>
          <w:iCs/>
          <w:kern w:val="0"/>
          <w:sz w:val="20"/>
          <w:szCs w:val="20"/>
          <w:lang w:val="en-US"/>
        </w:rPr>
        <w:t>“</w:t>
      </w:r>
      <w:r w:rsidRPr="00E836B7">
        <w:rPr>
          <w:rFonts w:ascii="Times New Roman" w:hAnsi="Times New Roman" w:cs="Times New Roman"/>
          <w:i/>
          <w:iCs/>
          <w:kern w:val="0"/>
          <w:sz w:val="20"/>
          <w:szCs w:val="20"/>
          <w:lang w:val="en-US"/>
        </w:rPr>
        <w:t>Factors Affecting Technology Acceptance of Smart Factory</w:t>
      </w:r>
      <w:r w:rsidRPr="00E836B7">
        <w:rPr>
          <w:rFonts w:ascii="Times New Roman" w:eastAsia="TimesNewRomanPSMT" w:hAnsi="Times New Roman" w:cs="Times New Roman"/>
          <w:i/>
          <w:iCs/>
          <w:kern w:val="0"/>
          <w:sz w:val="20"/>
          <w:szCs w:val="20"/>
          <w:lang w:val="en-US"/>
        </w:rPr>
        <w:t>”</w:t>
      </w:r>
      <w:r w:rsidRPr="00E836B7">
        <w:rPr>
          <w:rFonts w:ascii="Times New Roman" w:hAnsi="Times New Roman" w:cs="Times New Roman"/>
          <w:kern w:val="0"/>
          <w:sz w:val="20"/>
          <w:szCs w:val="20"/>
          <w:lang w:val="en-US"/>
        </w:rPr>
        <w:t>, Journal of Information Technology Applications and Management,</w:t>
      </w:r>
      <w:r w:rsidRPr="00E836B7">
        <w:rPr>
          <w:rFonts w:ascii="Times New Roman" w:hAnsi="Times New Roman" w:cs="Times New Roman"/>
          <w:i/>
          <w:iCs/>
          <w:kern w:val="0"/>
          <w:sz w:val="20"/>
          <w:szCs w:val="20"/>
          <w:lang w:val="en-US"/>
        </w:rPr>
        <w:t xml:space="preserve"> </w:t>
      </w:r>
      <w:r w:rsidRPr="00E836B7">
        <w:rPr>
          <w:rFonts w:ascii="Times New Roman" w:hAnsi="Times New Roman" w:cs="Times New Roman"/>
          <w:b/>
          <w:bCs/>
          <w:kern w:val="0"/>
          <w:sz w:val="20"/>
          <w:szCs w:val="20"/>
          <w:lang w:val="en-US"/>
        </w:rPr>
        <w:t>2020</w:t>
      </w:r>
      <w:r w:rsidRPr="00E836B7">
        <w:rPr>
          <w:rFonts w:ascii="Times New Roman" w:hAnsi="Times New Roman" w:cs="Times New Roman"/>
          <w:i/>
          <w:iCs/>
          <w:kern w:val="0"/>
          <w:sz w:val="20"/>
          <w:szCs w:val="20"/>
          <w:lang w:val="en-US"/>
        </w:rPr>
        <w:t xml:space="preserve">, </w:t>
      </w:r>
      <w:r w:rsidRPr="00E836B7">
        <w:rPr>
          <w:rFonts w:ascii="Times New Roman" w:hAnsi="Times New Roman" w:cs="Times New Roman"/>
          <w:kern w:val="0"/>
          <w:sz w:val="20"/>
          <w:szCs w:val="20"/>
          <w:lang w:val="en-US"/>
        </w:rPr>
        <w:t>Vol. 27, Issue 1, pp 75-95.</w:t>
      </w:r>
      <w:r>
        <w:rPr>
          <w:rFonts w:ascii="Times New Roman" w:hAnsi="Times New Roman" w:cs="Times New Roman"/>
          <w:kern w:val="0"/>
          <w:sz w:val="20"/>
          <w:szCs w:val="20"/>
          <w:lang w:val="en-US"/>
        </w:rPr>
        <w:t xml:space="preserve"> </w:t>
      </w:r>
      <w:hyperlink r:id="rId15" w:history="1">
        <w:r w:rsidRPr="0023612B">
          <w:rPr>
            <w:rStyle w:val="Hyperlink"/>
            <w:rFonts w:ascii="Times New Roman" w:hAnsi="Times New Roman" w:cs="Times New Roman"/>
            <w:kern w:val="0"/>
            <w:sz w:val="20"/>
            <w:szCs w:val="20"/>
            <w:lang w:val="en-US"/>
          </w:rPr>
          <w:t>https://doi.org/10.21219/jitam.2020.27.1.075</w:t>
        </w:r>
      </w:hyperlink>
    </w:p>
    <w:p w14:paraId="3EF58134" w14:textId="6B655F40" w:rsidR="00B85B42" w:rsidRPr="00E836B7" w:rsidRDefault="00B85B42" w:rsidP="00E836B7">
      <w:pPr>
        <w:pStyle w:val="ListParagraph"/>
        <w:numPr>
          <w:ilvl w:val="0"/>
          <w:numId w:val="9"/>
        </w:numPr>
        <w:tabs>
          <w:tab w:val="left" w:pos="720"/>
        </w:tabs>
        <w:autoSpaceDE w:val="0"/>
        <w:autoSpaceDN w:val="0"/>
        <w:adjustRightInd w:val="0"/>
        <w:spacing w:before="0" w:after="0"/>
        <w:ind w:left="0" w:firstLine="360"/>
        <w:jc w:val="both"/>
        <w:rPr>
          <w:rFonts w:ascii="Times New Roman" w:hAnsi="Times New Roman" w:cs="Times New Roman"/>
          <w:kern w:val="0"/>
          <w:sz w:val="20"/>
          <w:szCs w:val="20"/>
          <w:lang w:val="en-US"/>
        </w:rPr>
      </w:pPr>
      <w:r w:rsidRPr="00E836B7">
        <w:rPr>
          <w:rFonts w:ascii="Times New Roman" w:hAnsi="Times New Roman" w:cs="Times New Roman"/>
          <w:kern w:val="0"/>
          <w:sz w:val="20"/>
          <w:szCs w:val="20"/>
        </w:rPr>
        <w:t xml:space="preserve">Zaouia Abdellah, Achargui AmineArrahmane, Jalil Fatima, </w:t>
      </w:r>
      <w:r w:rsidRPr="00E836B7">
        <w:rPr>
          <w:rFonts w:ascii="Times New Roman" w:eastAsia="TimesNewRomanPSMT" w:hAnsi="Times New Roman" w:cs="Times New Roman"/>
          <w:i/>
          <w:iCs/>
          <w:kern w:val="0"/>
          <w:sz w:val="20"/>
          <w:szCs w:val="20"/>
        </w:rPr>
        <w:t>“f</w:t>
      </w:r>
      <w:r w:rsidRPr="00E836B7">
        <w:rPr>
          <w:rFonts w:ascii="Times New Roman" w:hAnsi="Times New Roman" w:cs="Times New Roman"/>
          <w:i/>
          <w:iCs/>
          <w:kern w:val="0"/>
          <w:sz w:val="20"/>
          <w:szCs w:val="20"/>
        </w:rPr>
        <w:t>actors Affecting Adoption of FLOSS ERP System by SMEs' Directors and Managers in Developing Countries</w:t>
      </w:r>
      <w:r w:rsidRPr="00E836B7">
        <w:rPr>
          <w:rFonts w:ascii="Times New Roman" w:eastAsia="TimesNewRomanPSMT" w:hAnsi="Times New Roman" w:cs="Times New Roman"/>
          <w:i/>
          <w:iCs/>
          <w:kern w:val="0"/>
          <w:sz w:val="20"/>
          <w:szCs w:val="20"/>
        </w:rPr>
        <w:t>”</w:t>
      </w:r>
      <w:r w:rsidRPr="00E836B7">
        <w:rPr>
          <w:rFonts w:ascii="Times New Roman" w:hAnsi="Times New Roman" w:cs="Times New Roman"/>
          <w:i/>
          <w:iCs/>
          <w:kern w:val="0"/>
          <w:sz w:val="20"/>
          <w:szCs w:val="20"/>
        </w:rPr>
        <w:t>,</w:t>
      </w:r>
      <w:r w:rsidRPr="00E836B7">
        <w:rPr>
          <w:rFonts w:ascii="Times New Roman" w:hAnsi="Times New Roman" w:cs="Times New Roman"/>
          <w:kern w:val="0"/>
          <w:sz w:val="20"/>
          <w:szCs w:val="20"/>
        </w:rPr>
        <w:t xml:space="preserve"> International Colloquium on Information Science and Technology,</w:t>
      </w:r>
      <w:r w:rsidRPr="00E836B7">
        <w:rPr>
          <w:rFonts w:ascii="Times New Roman" w:hAnsi="Times New Roman" w:cs="Times New Roman"/>
          <w:i/>
          <w:iCs/>
          <w:kern w:val="0"/>
          <w:sz w:val="20"/>
          <w:szCs w:val="20"/>
        </w:rPr>
        <w:t xml:space="preserve"> </w:t>
      </w:r>
      <w:r w:rsidRPr="00E836B7">
        <w:rPr>
          <w:rFonts w:ascii="Times New Roman" w:hAnsi="Times New Roman" w:cs="Times New Roman"/>
          <w:kern w:val="0"/>
          <w:sz w:val="20"/>
          <w:szCs w:val="20"/>
        </w:rPr>
        <w:t xml:space="preserve">IEEE, </w:t>
      </w:r>
      <w:r w:rsidR="00EF1C33" w:rsidRPr="00E836B7">
        <w:rPr>
          <w:rFonts w:ascii="Times New Roman" w:hAnsi="Times New Roman" w:cs="Times New Roman"/>
          <w:b/>
          <w:bCs/>
          <w:kern w:val="0"/>
          <w:sz w:val="20"/>
          <w:szCs w:val="20"/>
        </w:rPr>
        <w:t>2016</w:t>
      </w:r>
      <w:r w:rsidR="00EF1C33" w:rsidRPr="00E836B7">
        <w:rPr>
          <w:rFonts w:ascii="Times New Roman" w:hAnsi="Times New Roman" w:cs="Times New Roman"/>
          <w:kern w:val="0"/>
          <w:sz w:val="20"/>
          <w:szCs w:val="20"/>
          <w:lang w:val="en-US"/>
        </w:rPr>
        <w:t xml:space="preserve">, </w:t>
      </w:r>
      <w:r w:rsidRPr="00E836B7">
        <w:rPr>
          <w:rFonts w:ascii="Times New Roman" w:hAnsi="Times New Roman" w:cs="Times New Roman"/>
          <w:kern w:val="0"/>
          <w:sz w:val="20"/>
          <w:szCs w:val="20"/>
        </w:rPr>
        <w:t>pp. 25-30</w:t>
      </w:r>
      <w:r w:rsidR="00456FD0" w:rsidRPr="00E836B7">
        <w:rPr>
          <w:rFonts w:ascii="Times New Roman" w:hAnsi="Times New Roman" w:cs="Times New Roman"/>
          <w:kern w:val="0"/>
          <w:sz w:val="20"/>
          <w:szCs w:val="20"/>
          <w:lang w:val="en-US"/>
        </w:rPr>
        <w:t xml:space="preserve">. </w:t>
      </w:r>
      <w:hyperlink r:id="rId16" w:history="1">
        <w:r w:rsidR="00456FD0" w:rsidRPr="00E836B7">
          <w:rPr>
            <w:rStyle w:val="Hyperlink"/>
            <w:rFonts w:ascii="Times New Roman" w:hAnsi="Times New Roman" w:cs="Times New Roman"/>
            <w:kern w:val="0"/>
            <w:sz w:val="20"/>
            <w:szCs w:val="20"/>
            <w:lang w:val="en-US"/>
          </w:rPr>
          <w:t>https://doi.org/10.1109/CIST.2016.7805058</w:t>
        </w:r>
      </w:hyperlink>
    </w:p>
    <w:p w14:paraId="02D11D21" w14:textId="4D11CD2F" w:rsidR="009C0180" w:rsidRPr="00E836B7" w:rsidRDefault="00B85B42" w:rsidP="00E836B7">
      <w:pPr>
        <w:pStyle w:val="ListParagraph"/>
        <w:numPr>
          <w:ilvl w:val="0"/>
          <w:numId w:val="9"/>
        </w:numPr>
        <w:tabs>
          <w:tab w:val="left" w:pos="720"/>
        </w:tabs>
        <w:autoSpaceDE w:val="0"/>
        <w:autoSpaceDN w:val="0"/>
        <w:adjustRightInd w:val="0"/>
        <w:spacing w:after="0"/>
        <w:ind w:left="0" w:firstLine="360"/>
        <w:jc w:val="both"/>
        <w:rPr>
          <w:rFonts w:ascii="Times New Roman" w:hAnsi="Times New Roman" w:cs="Times New Roman"/>
          <w:b/>
          <w:bCs/>
          <w:color w:val="000000" w:themeColor="text1"/>
          <w:sz w:val="20"/>
          <w:szCs w:val="20"/>
        </w:rPr>
      </w:pPr>
      <w:r w:rsidRPr="00E836B7">
        <w:rPr>
          <w:rFonts w:ascii="Times New Roman" w:hAnsi="Times New Roman" w:cs="Times New Roman"/>
          <w:kern w:val="0"/>
          <w:sz w:val="20"/>
          <w:szCs w:val="20"/>
        </w:rPr>
        <w:t xml:space="preserve">Dimitra Skoumpopoulou, Adam Wong, Peggy Ng and Man Fung Lo, </w:t>
      </w:r>
      <w:r w:rsidRPr="00E836B7">
        <w:rPr>
          <w:rFonts w:ascii="Times New Roman" w:eastAsia="TimesNewRomanPSMT" w:hAnsi="Times New Roman" w:cs="Times New Roman"/>
          <w:i/>
          <w:iCs/>
          <w:kern w:val="0"/>
          <w:sz w:val="20"/>
          <w:szCs w:val="20"/>
        </w:rPr>
        <w:t>“</w:t>
      </w:r>
      <w:r w:rsidRPr="00E836B7">
        <w:rPr>
          <w:rFonts w:ascii="Times New Roman" w:hAnsi="Times New Roman" w:cs="Times New Roman"/>
          <w:i/>
          <w:iCs/>
          <w:kern w:val="0"/>
          <w:sz w:val="20"/>
          <w:szCs w:val="20"/>
        </w:rPr>
        <w:t>Factors that affect the acceptance of new technologies in the workplace: a cross case analysis between two universities</w:t>
      </w:r>
      <w:r w:rsidRPr="00E836B7">
        <w:rPr>
          <w:rFonts w:ascii="Times New Roman" w:eastAsia="TimesNewRomanPSMT" w:hAnsi="Times New Roman" w:cs="Times New Roman"/>
          <w:i/>
          <w:iCs/>
          <w:kern w:val="0"/>
          <w:sz w:val="20"/>
          <w:szCs w:val="20"/>
        </w:rPr>
        <w:t>”</w:t>
      </w:r>
      <w:r w:rsidRPr="00E836B7">
        <w:rPr>
          <w:rFonts w:ascii="Times New Roman" w:hAnsi="Times New Roman" w:cs="Times New Roman"/>
          <w:i/>
          <w:iCs/>
          <w:kern w:val="0"/>
          <w:sz w:val="20"/>
          <w:szCs w:val="20"/>
        </w:rPr>
        <w:t>,</w:t>
      </w:r>
      <w:r w:rsidRPr="00E836B7">
        <w:rPr>
          <w:rFonts w:ascii="Times New Roman" w:hAnsi="Times New Roman" w:cs="Times New Roman"/>
          <w:kern w:val="0"/>
          <w:sz w:val="20"/>
          <w:szCs w:val="20"/>
        </w:rPr>
        <w:t xml:space="preserve"> International Journal of Education and Development using Information and Communication Technology, </w:t>
      </w:r>
      <w:r w:rsidR="00EF1C33" w:rsidRPr="00E836B7">
        <w:rPr>
          <w:rFonts w:ascii="Times New Roman" w:hAnsi="Times New Roman" w:cs="Times New Roman"/>
          <w:b/>
          <w:bCs/>
          <w:kern w:val="0"/>
          <w:sz w:val="20"/>
          <w:szCs w:val="20"/>
        </w:rPr>
        <w:t>2018</w:t>
      </w:r>
      <w:r w:rsidR="00EF1C33" w:rsidRPr="00E836B7">
        <w:rPr>
          <w:rFonts w:ascii="Times New Roman" w:hAnsi="Times New Roman" w:cs="Times New Roman"/>
          <w:kern w:val="0"/>
          <w:sz w:val="20"/>
          <w:szCs w:val="20"/>
          <w:lang w:val="en-US"/>
        </w:rPr>
        <w:t xml:space="preserve">, </w:t>
      </w:r>
      <w:r w:rsidRPr="00E836B7">
        <w:rPr>
          <w:rFonts w:ascii="Times New Roman" w:hAnsi="Times New Roman" w:cs="Times New Roman"/>
          <w:kern w:val="0"/>
          <w:sz w:val="20"/>
          <w:szCs w:val="20"/>
        </w:rPr>
        <w:t>Vol. 14, Issue 3, pp. 209-222</w:t>
      </w:r>
      <w:r w:rsidR="00456FD0" w:rsidRPr="00E836B7">
        <w:rPr>
          <w:rFonts w:ascii="Times New Roman" w:hAnsi="Times New Roman" w:cs="Times New Roman"/>
          <w:kern w:val="0"/>
          <w:sz w:val="20"/>
          <w:szCs w:val="20"/>
          <w:lang w:val="en-US"/>
        </w:rPr>
        <w:t xml:space="preserve">. </w:t>
      </w:r>
    </w:p>
    <w:sectPr w:rsidR="009C0180" w:rsidRPr="00E836B7"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F430" w14:textId="77777777" w:rsidR="004D0D6A" w:rsidRDefault="004D0D6A" w:rsidP="00184988">
      <w:pPr>
        <w:spacing w:before="0" w:after="0"/>
      </w:pPr>
      <w:r>
        <w:separator/>
      </w:r>
    </w:p>
  </w:endnote>
  <w:endnote w:type="continuationSeparator" w:id="0">
    <w:p w14:paraId="6966E730" w14:textId="77777777" w:rsidR="004D0D6A" w:rsidRDefault="004D0D6A"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VUArial">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9A01" w14:textId="77777777" w:rsidR="004D0D6A" w:rsidRDefault="004D0D6A" w:rsidP="00184988">
      <w:pPr>
        <w:spacing w:before="0" w:after="0"/>
      </w:pPr>
      <w:r>
        <w:separator/>
      </w:r>
    </w:p>
  </w:footnote>
  <w:footnote w:type="continuationSeparator" w:id="0">
    <w:p w14:paraId="7D904976" w14:textId="77777777" w:rsidR="004D0D6A" w:rsidRDefault="004D0D6A"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num w:numId="1" w16cid:durableId="952790377">
    <w:abstractNumId w:val="2"/>
  </w:num>
  <w:num w:numId="2" w16cid:durableId="433868048">
    <w:abstractNumId w:val="7"/>
  </w:num>
  <w:num w:numId="3" w16cid:durableId="161168998">
    <w:abstractNumId w:val="8"/>
  </w:num>
  <w:num w:numId="4" w16cid:durableId="541014252">
    <w:abstractNumId w:val="1"/>
  </w:num>
  <w:num w:numId="5" w16cid:durableId="201019417">
    <w:abstractNumId w:val="4"/>
  </w:num>
  <w:num w:numId="6" w16cid:durableId="1673100229">
    <w:abstractNumId w:val="3"/>
  </w:num>
  <w:num w:numId="7" w16cid:durableId="274169001">
    <w:abstractNumId w:val="6"/>
  </w:num>
  <w:num w:numId="8" w16cid:durableId="1684670957">
    <w:abstractNumId w:val="5"/>
  </w:num>
  <w:num w:numId="9" w16cid:durableId="202409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4560D"/>
    <w:rsid w:val="00055B51"/>
    <w:rsid w:val="00055B56"/>
    <w:rsid w:val="000740B8"/>
    <w:rsid w:val="00082295"/>
    <w:rsid w:val="00084BB2"/>
    <w:rsid w:val="0008666C"/>
    <w:rsid w:val="00094A6D"/>
    <w:rsid w:val="000A18C5"/>
    <w:rsid w:val="000A7324"/>
    <w:rsid w:val="000B486F"/>
    <w:rsid w:val="000C42D9"/>
    <w:rsid w:val="000C7E18"/>
    <w:rsid w:val="000F069D"/>
    <w:rsid w:val="000F7A4E"/>
    <w:rsid w:val="00102842"/>
    <w:rsid w:val="00103CD7"/>
    <w:rsid w:val="001050B1"/>
    <w:rsid w:val="001205DF"/>
    <w:rsid w:val="0013749D"/>
    <w:rsid w:val="00143514"/>
    <w:rsid w:val="00144BC3"/>
    <w:rsid w:val="0014561A"/>
    <w:rsid w:val="00184988"/>
    <w:rsid w:val="00190F1C"/>
    <w:rsid w:val="0019262C"/>
    <w:rsid w:val="001A4A8B"/>
    <w:rsid w:val="001B5185"/>
    <w:rsid w:val="001C49A3"/>
    <w:rsid w:val="001D6213"/>
    <w:rsid w:val="001E7A9B"/>
    <w:rsid w:val="001F0F43"/>
    <w:rsid w:val="001F488B"/>
    <w:rsid w:val="001F55A6"/>
    <w:rsid w:val="00213E6F"/>
    <w:rsid w:val="00232EA8"/>
    <w:rsid w:val="00233BEA"/>
    <w:rsid w:val="00256015"/>
    <w:rsid w:val="00261D17"/>
    <w:rsid w:val="00264497"/>
    <w:rsid w:val="00264C71"/>
    <w:rsid w:val="00277089"/>
    <w:rsid w:val="002878DB"/>
    <w:rsid w:val="002C6D83"/>
    <w:rsid w:val="002D2B7A"/>
    <w:rsid w:val="002D79B0"/>
    <w:rsid w:val="0030448C"/>
    <w:rsid w:val="00305084"/>
    <w:rsid w:val="00315CCC"/>
    <w:rsid w:val="00323AA6"/>
    <w:rsid w:val="00345BAC"/>
    <w:rsid w:val="003678EF"/>
    <w:rsid w:val="00377702"/>
    <w:rsid w:val="003873F1"/>
    <w:rsid w:val="0039259B"/>
    <w:rsid w:val="00395831"/>
    <w:rsid w:val="003A3C0F"/>
    <w:rsid w:val="003A656F"/>
    <w:rsid w:val="003B732B"/>
    <w:rsid w:val="003C3788"/>
    <w:rsid w:val="0040141C"/>
    <w:rsid w:val="004035C8"/>
    <w:rsid w:val="0042011E"/>
    <w:rsid w:val="00430E4F"/>
    <w:rsid w:val="00431261"/>
    <w:rsid w:val="0043566D"/>
    <w:rsid w:val="00447454"/>
    <w:rsid w:val="00455CF5"/>
    <w:rsid w:val="00456FD0"/>
    <w:rsid w:val="004D0D6A"/>
    <w:rsid w:val="004D4A03"/>
    <w:rsid w:val="004D78BB"/>
    <w:rsid w:val="004E7FD6"/>
    <w:rsid w:val="00560E6E"/>
    <w:rsid w:val="005629C2"/>
    <w:rsid w:val="005A2430"/>
    <w:rsid w:val="005A34A1"/>
    <w:rsid w:val="005A7BE6"/>
    <w:rsid w:val="005C6BA1"/>
    <w:rsid w:val="005E0EC3"/>
    <w:rsid w:val="005F380D"/>
    <w:rsid w:val="005F5296"/>
    <w:rsid w:val="00613570"/>
    <w:rsid w:val="006243C9"/>
    <w:rsid w:val="00640670"/>
    <w:rsid w:val="0067545E"/>
    <w:rsid w:val="00697E69"/>
    <w:rsid w:val="006B2153"/>
    <w:rsid w:val="006B2166"/>
    <w:rsid w:val="006C4B19"/>
    <w:rsid w:val="006C59E4"/>
    <w:rsid w:val="00701F3C"/>
    <w:rsid w:val="00711751"/>
    <w:rsid w:val="00740A96"/>
    <w:rsid w:val="0076511E"/>
    <w:rsid w:val="00782285"/>
    <w:rsid w:val="007C5D07"/>
    <w:rsid w:val="007C7F67"/>
    <w:rsid w:val="007F0433"/>
    <w:rsid w:val="008066C6"/>
    <w:rsid w:val="00813AC7"/>
    <w:rsid w:val="00827E1F"/>
    <w:rsid w:val="0085670D"/>
    <w:rsid w:val="00866057"/>
    <w:rsid w:val="00866602"/>
    <w:rsid w:val="00877847"/>
    <w:rsid w:val="00880EBD"/>
    <w:rsid w:val="008B0BFF"/>
    <w:rsid w:val="008C66A2"/>
    <w:rsid w:val="008C7D5F"/>
    <w:rsid w:val="008F1E59"/>
    <w:rsid w:val="009039E6"/>
    <w:rsid w:val="00910519"/>
    <w:rsid w:val="00911EF0"/>
    <w:rsid w:val="0092215D"/>
    <w:rsid w:val="0094230F"/>
    <w:rsid w:val="009508CD"/>
    <w:rsid w:val="00967E67"/>
    <w:rsid w:val="0097404F"/>
    <w:rsid w:val="0097686C"/>
    <w:rsid w:val="00982ACB"/>
    <w:rsid w:val="009A3FD2"/>
    <w:rsid w:val="009B03EA"/>
    <w:rsid w:val="009C0180"/>
    <w:rsid w:val="009C2B60"/>
    <w:rsid w:val="009E5796"/>
    <w:rsid w:val="00A20E70"/>
    <w:rsid w:val="00A66BF5"/>
    <w:rsid w:val="00AA2E89"/>
    <w:rsid w:val="00AB3D3A"/>
    <w:rsid w:val="00AC4CFB"/>
    <w:rsid w:val="00AC4D7F"/>
    <w:rsid w:val="00AD0862"/>
    <w:rsid w:val="00AD478B"/>
    <w:rsid w:val="00AD75F0"/>
    <w:rsid w:val="00AE3FA0"/>
    <w:rsid w:val="00AF7AA0"/>
    <w:rsid w:val="00B336DF"/>
    <w:rsid w:val="00B3694A"/>
    <w:rsid w:val="00B4764B"/>
    <w:rsid w:val="00B56AC5"/>
    <w:rsid w:val="00B63B40"/>
    <w:rsid w:val="00B743D8"/>
    <w:rsid w:val="00B85B42"/>
    <w:rsid w:val="00B92841"/>
    <w:rsid w:val="00B96097"/>
    <w:rsid w:val="00BA1F2C"/>
    <w:rsid w:val="00BD0E13"/>
    <w:rsid w:val="00BF2A54"/>
    <w:rsid w:val="00C01238"/>
    <w:rsid w:val="00C606A2"/>
    <w:rsid w:val="00C72E46"/>
    <w:rsid w:val="00C9383B"/>
    <w:rsid w:val="00CA0FB8"/>
    <w:rsid w:val="00CA3CFA"/>
    <w:rsid w:val="00CA78F5"/>
    <w:rsid w:val="00CB1E5C"/>
    <w:rsid w:val="00CD3790"/>
    <w:rsid w:val="00CE3132"/>
    <w:rsid w:val="00CF24E3"/>
    <w:rsid w:val="00D1564C"/>
    <w:rsid w:val="00D16F78"/>
    <w:rsid w:val="00D2643F"/>
    <w:rsid w:val="00D73B5F"/>
    <w:rsid w:val="00D774C6"/>
    <w:rsid w:val="00D8722A"/>
    <w:rsid w:val="00D929B6"/>
    <w:rsid w:val="00D9631A"/>
    <w:rsid w:val="00DB3C27"/>
    <w:rsid w:val="00DE17B3"/>
    <w:rsid w:val="00DE3EF3"/>
    <w:rsid w:val="00DF2B8C"/>
    <w:rsid w:val="00DF2D29"/>
    <w:rsid w:val="00DF52AA"/>
    <w:rsid w:val="00E0444C"/>
    <w:rsid w:val="00E118C0"/>
    <w:rsid w:val="00E22F38"/>
    <w:rsid w:val="00E23E3C"/>
    <w:rsid w:val="00E36708"/>
    <w:rsid w:val="00E400DC"/>
    <w:rsid w:val="00E41A5E"/>
    <w:rsid w:val="00E502BE"/>
    <w:rsid w:val="00E570E0"/>
    <w:rsid w:val="00E6222C"/>
    <w:rsid w:val="00E75D01"/>
    <w:rsid w:val="00E836B7"/>
    <w:rsid w:val="00E852D7"/>
    <w:rsid w:val="00EA57C1"/>
    <w:rsid w:val="00EB7BC3"/>
    <w:rsid w:val="00EC508D"/>
    <w:rsid w:val="00ED4386"/>
    <w:rsid w:val="00EE76A1"/>
    <w:rsid w:val="00EF1C33"/>
    <w:rsid w:val="00EF5430"/>
    <w:rsid w:val="00F02C75"/>
    <w:rsid w:val="00F11EF8"/>
    <w:rsid w:val="00F1505A"/>
    <w:rsid w:val="00F172EF"/>
    <w:rsid w:val="00F23546"/>
    <w:rsid w:val="00F47DBA"/>
    <w:rsid w:val="00F671A5"/>
    <w:rsid w:val="00F81686"/>
    <w:rsid w:val="00F81946"/>
    <w:rsid w:val="00F903E9"/>
    <w:rsid w:val="00F9328B"/>
    <w:rsid w:val="00FA1173"/>
    <w:rsid w:val="00FB3247"/>
    <w:rsid w:val="00FB3BAB"/>
    <w:rsid w:val="00FB3F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07/2490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lib.ueh.edu.vn/handle/UEH/636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9/CIST.2016.78050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andan.vn/khoa-hoc/khuyen-khich-doanh-nghiep-tiep-can-cong-nghemoi-" TargetMode="External"/><Relationship Id="rId5" Type="http://schemas.openxmlformats.org/officeDocument/2006/relationships/webSettings" Target="webSettings.xml"/><Relationship Id="rId15" Type="http://schemas.openxmlformats.org/officeDocument/2006/relationships/hyperlink" Target="https://doi.org/10.21219/jitam.2020.27.1.075" TargetMode="External"/><Relationship Id="rId10" Type="http://schemas.openxmlformats.org/officeDocument/2006/relationships/hyperlink" Target="https://baogialai.com.vn/dich-vu-cang-bien-logistics-dong-luc-tang-truong-kinh-te-post363674.html" TargetMode="External"/><Relationship Id="rId4" Type="http://schemas.openxmlformats.org/officeDocument/2006/relationships/settings" Target="settings.xml"/><Relationship Id="rId9" Type="http://schemas.openxmlformats.org/officeDocument/2006/relationships/hyperlink" Target="https://www.jstor.org/stable/30036540" TargetMode="External"/><Relationship Id="rId14" Type="http://schemas.openxmlformats.org/officeDocument/2006/relationships/hyperlink" Target="https://doi.org/10.2307/41410412"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12</Pages>
  <Words>6043</Words>
  <Characters>34451</Characters>
  <Application>Microsoft Office Word</Application>
  <DocSecurity>0</DocSecurity>
  <Lines>287</Lines>
  <Paragraphs>80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31</cp:revision>
  <dcterms:created xsi:type="dcterms:W3CDTF">2025-08-10T13:26:00Z</dcterms:created>
  <dcterms:modified xsi:type="dcterms:W3CDTF">2025-08-22T10:10:00Z</dcterms:modified>
</cp:coreProperties>
</file>