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7301"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14:paraId="10E5D5D1"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u w:val="single"/>
        </w:rPr>
        <w:t>Độc lập- Tự do- Hạnh phúc</w:t>
      </w:r>
    </w:p>
    <w:p w14:paraId="5C486E58" w14:textId="77777777" w:rsidR="004065F6" w:rsidRDefault="004065F6">
      <w:pPr>
        <w:spacing w:after="0"/>
        <w:jc w:val="center"/>
        <w:rPr>
          <w:rFonts w:ascii="Times New Roman" w:hAnsi="Times New Roman" w:cs="Times New Roman"/>
          <w:b/>
          <w:sz w:val="28"/>
          <w:szCs w:val="28"/>
        </w:rPr>
      </w:pPr>
    </w:p>
    <w:p w14:paraId="61BE0161" w14:textId="6D325C26" w:rsidR="004065F6" w:rsidRDefault="00143047">
      <w:pPr>
        <w:spacing w:after="0"/>
        <w:jc w:val="center"/>
        <w:rPr>
          <w:rFonts w:ascii="Times New Roman" w:hAnsi="Times New Roman" w:cs="Times New Roman"/>
          <w:b/>
          <w:sz w:val="28"/>
          <w:szCs w:val="28"/>
        </w:rPr>
      </w:pPr>
      <w:r>
        <w:rPr>
          <w:rFonts w:ascii="Times New Roman" w:hAnsi="Times New Roman" w:cs="Times New Roman"/>
          <w:b/>
          <w:sz w:val="28"/>
          <w:szCs w:val="28"/>
        </w:rPr>
        <w:t>THƯ PHẢN HỒI NHẬN XÉT CỦA NHÀ PHẢN BIỆN</w:t>
      </w:r>
      <w:r w:rsidR="000D58B7">
        <w:rPr>
          <w:rFonts w:ascii="Times New Roman" w:hAnsi="Times New Roman" w:cs="Times New Roman"/>
          <w:b/>
          <w:sz w:val="28"/>
          <w:szCs w:val="28"/>
        </w:rPr>
        <w:t xml:space="preserve"> </w:t>
      </w:r>
      <w:r w:rsidR="00773E8F">
        <w:rPr>
          <w:rFonts w:ascii="Times New Roman" w:hAnsi="Times New Roman" w:cs="Times New Roman"/>
          <w:b/>
          <w:sz w:val="28"/>
          <w:szCs w:val="28"/>
        </w:rPr>
        <w:t>1</w:t>
      </w:r>
      <w:r w:rsidR="008D272F">
        <w:rPr>
          <w:rFonts w:ascii="Times New Roman" w:hAnsi="Times New Roman" w:cs="Times New Roman"/>
          <w:b/>
          <w:sz w:val="28"/>
          <w:szCs w:val="28"/>
        </w:rPr>
        <w:t xml:space="preserve"> </w:t>
      </w:r>
      <w:r w:rsidR="000D58B7">
        <w:rPr>
          <w:rFonts w:ascii="Times New Roman" w:hAnsi="Times New Roman" w:cs="Times New Roman"/>
          <w:b/>
          <w:sz w:val="28"/>
          <w:szCs w:val="28"/>
        </w:rPr>
        <w:t>VỀ</w:t>
      </w:r>
    </w:p>
    <w:p w14:paraId="5147D728"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BẢN THẢO BÀI BÁO ĐĂNG TẠP CHÍ</w:t>
      </w:r>
    </w:p>
    <w:p w14:paraId="4C15E91B" w14:textId="77777777" w:rsidR="004065F6" w:rsidRDefault="004065F6">
      <w:pPr>
        <w:jc w:val="both"/>
        <w:rPr>
          <w:rFonts w:ascii="Times New Roman" w:hAnsi="Times New Roman" w:cs="Times New Roman"/>
          <w:b/>
          <w:bCs/>
          <w:sz w:val="28"/>
          <w:szCs w:val="28"/>
        </w:rPr>
      </w:pPr>
    </w:p>
    <w:p w14:paraId="7F9C86E6" w14:textId="77777777" w:rsidR="004065F6" w:rsidRDefault="00000000">
      <w:pPr>
        <w:jc w:val="both"/>
        <w:rPr>
          <w:rFonts w:ascii="Times New Roman" w:hAnsi="Times New Roman" w:cs="Times New Roman"/>
          <w:b/>
          <w:bCs/>
          <w:sz w:val="28"/>
          <w:szCs w:val="28"/>
        </w:rPr>
      </w:pPr>
      <w:r>
        <w:rPr>
          <w:rFonts w:ascii="Times New Roman" w:hAnsi="Times New Roman" w:cs="Times New Roman"/>
          <w:b/>
          <w:bCs/>
          <w:sz w:val="28"/>
          <w:szCs w:val="28"/>
        </w:rPr>
        <w:t>Mã số: QNUJS-A2542</w:t>
      </w:r>
    </w:p>
    <w:p w14:paraId="32F01A72" w14:textId="17DECE7A" w:rsidR="004065F6" w:rsidRDefault="00000000">
      <w:pPr>
        <w:jc w:val="both"/>
        <w:rPr>
          <w:rFonts w:ascii="Times New Roman" w:hAnsi="Times New Roman" w:cs="Times New Roman"/>
          <w:b/>
          <w:bCs/>
          <w:sz w:val="28"/>
          <w:szCs w:val="28"/>
        </w:rPr>
      </w:pPr>
      <w:r>
        <w:rPr>
          <w:rFonts w:ascii="Times New Roman" w:hAnsi="Times New Roman" w:cs="Times New Roman"/>
          <w:b/>
          <w:bCs/>
          <w:sz w:val="28"/>
          <w:szCs w:val="28"/>
        </w:rPr>
        <w:t>Tên</w:t>
      </w:r>
      <w:r w:rsidR="004A4D83">
        <w:rPr>
          <w:rFonts w:ascii="Times New Roman" w:hAnsi="Times New Roman" w:cs="Times New Roman"/>
          <w:b/>
          <w:bCs/>
          <w:sz w:val="28"/>
          <w:szCs w:val="28"/>
        </w:rPr>
        <w:t>bài viết</w:t>
      </w:r>
      <w:r>
        <w:rPr>
          <w:rFonts w:ascii="Times New Roman" w:hAnsi="Times New Roman" w:cs="Times New Roman"/>
          <w:b/>
          <w:bCs/>
          <w:sz w:val="28"/>
          <w:szCs w:val="28"/>
        </w:rPr>
        <w:t xml:space="preserve">: </w:t>
      </w:r>
      <w:bookmarkStart w:id="0" w:name="_Hlk212566065"/>
      <w:r>
        <w:rPr>
          <w:rFonts w:ascii="Times New Roman" w:hAnsi="Times New Roman" w:cs="Times New Roman"/>
          <w:b/>
          <w:bCs/>
          <w:sz w:val="28"/>
          <w:szCs w:val="28"/>
        </w:rPr>
        <w:t>Vai trò của triều Nguyễn trong xây dựng, tổ chức và quản lý giao thông vận tải tại Phú Yên (1802-1884)</w:t>
      </w:r>
      <w:bookmarkEnd w:id="0"/>
    </w:p>
    <w:p w14:paraId="1C1E244A" w14:textId="77777777" w:rsidR="00CE2CD1" w:rsidRDefault="00CE2CD1">
      <w:pPr>
        <w:ind w:firstLine="360"/>
        <w:jc w:val="both"/>
        <w:rPr>
          <w:rFonts w:ascii="Times New Roman" w:hAnsi="Times New Roman" w:cs="Times New Roman"/>
          <w:sz w:val="28"/>
          <w:szCs w:val="28"/>
        </w:rPr>
      </w:pPr>
      <w:r w:rsidRPr="00CE2CD1">
        <w:rPr>
          <w:rFonts w:ascii="Times New Roman" w:hAnsi="Times New Roman" w:cs="Times New Roman"/>
          <w:sz w:val="28"/>
          <w:szCs w:val="28"/>
        </w:rPr>
        <w:t>Tác giả xin trân trọng cảm ơn những ý kiến đóng góp của Nhà Phản biện. Trên cơ sở rà soát bản thảo và tiếp thu các góp ý, tác giả đã tiến hành điều chỉnh và bổ sung các nội dung của bản thảo như sau:</w:t>
      </w:r>
    </w:p>
    <w:p w14:paraId="0E36439E" w14:textId="2CB95818" w:rsidR="006B54B3" w:rsidRPr="006B54B3" w:rsidRDefault="006B54B3" w:rsidP="006B54B3">
      <w:pPr>
        <w:jc w:val="both"/>
        <w:rPr>
          <w:rFonts w:ascii="Times New Roman" w:hAnsi="Times New Roman" w:cs="Times New Roman"/>
          <w:b/>
          <w:bCs/>
          <w:sz w:val="28"/>
          <w:szCs w:val="28"/>
        </w:rPr>
      </w:pPr>
      <w:r w:rsidRPr="006B54B3">
        <w:rPr>
          <w:rFonts w:ascii="Times New Roman" w:hAnsi="Times New Roman" w:cs="Times New Roman"/>
          <w:b/>
          <w:bCs/>
          <w:sz w:val="28"/>
          <w:szCs w:val="28"/>
        </w:rPr>
        <w:t>I. NHẬN XÉT CỦA PHẢN BIỆN </w:t>
      </w:r>
      <w:r>
        <w:rPr>
          <w:rFonts w:ascii="Times New Roman" w:hAnsi="Times New Roman" w:cs="Times New Roman"/>
          <w:b/>
          <w:bCs/>
          <w:sz w:val="28"/>
          <w:szCs w:val="28"/>
        </w:rPr>
        <w:t>1</w:t>
      </w:r>
    </w:p>
    <w:p w14:paraId="58004DCC" w14:textId="700A0D1A" w:rsidR="00773E8F" w:rsidRDefault="001E7321">
      <w:pPr>
        <w:ind w:firstLine="360"/>
        <w:jc w:val="both"/>
        <w:rPr>
          <w:rFonts w:ascii="Times New Roman" w:hAnsi="Times New Roman" w:cs="Times New Roman"/>
          <w:sz w:val="28"/>
          <w:szCs w:val="28"/>
        </w:rPr>
      </w:pPr>
      <w:r w:rsidRPr="009C1814">
        <w:rPr>
          <w:rFonts w:ascii="Times New Roman" w:hAnsi="Times New Roman" w:cs="Times New Roman"/>
          <w:b/>
          <w:bCs/>
          <w:color w:val="EE0000"/>
          <w:sz w:val="28"/>
          <w:szCs w:val="28"/>
        </w:rPr>
        <w:t>I</w:t>
      </w:r>
      <w:r w:rsidR="00143047" w:rsidRPr="009C1814">
        <w:rPr>
          <w:rFonts w:ascii="Times New Roman" w:hAnsi="Times New Roman" w:cs="Times New Roman"/>
          <w:b/>
          <w:bCs/>
          <w:color w:val="EE0000"/>
          <w:sz w:val="28"/>
          <w:szCs w:val="28"/>
        </w:rPr>
        <w:t xml:space="preserve">. Về </w:t>
      </w:r>
      <w:r w:rsidR="00773E8F">
        <w:rPr>
          <w:rFonts w:ascii="Times New Roman" w:hAnsi="Times New Roman" w:cs="Times New Roman"/>
          <w:b/>
          <w:bCs/>
          <w:color w:val="EE0000"/>
          <w:sz w:val="28"/>
          <w:szCs w:val="28"/>
        </w:rPr>
        <w:t>tiêu đề bài viết</w:t>
      </w:r>
      <w:r w:rsidR="00143047" w:rsidRPr="009C1814">
        <w:rPr>
          <w:rFonts w:ascii="Times New Roman" w:hAnsi="Times New Roman" w:cs="Times New Roman"/>
          <w:b/>
          <w:bCs/>
          <w:color w:val="EE0000"/>
          <w:sz w:val="28"/>
          <w:szCs w:val="28"/>
        </w:rPr>
        <w:t xml:space="preserve">: </w:t>
      </w:r>
      <w:r w:rsidR="00773E8F" w:rsidRPr="00773E8F">
        <w:rPr>
          <w:rFonts w:ascii="Times New Roman" w:hAnsi="Times New Roman" w:cs="Times New Roman"/>
          <w:sz w:val="28"/>
          <w:szCs w:val="28"/>
        </w:rPr>
        <w:t xml:space="preserve">Tác giả xin tiếp thu ý kiến đóng góp của Quý Nhà Phản biện về việc điều chỉnh tên đề tài nhằm phù hợp hơn với nội dung nghiên cứu và kết luận. Trên cơ sở đó, tác giả </w:t>
      </w:r>
      <w:r w:rsidR="00A15AAF">
        <w:rPr>
          <w:rFonts w:ascii="Times New Roman" w:hAnsi="Times New Roman" w:cs="Times New Roman"/>
          <w:sz w:val="28"/>
          <w:szCs w:val="28"/>
        </w:rPr>
        <w:t>xin phép</w:t>
      </w:r>
      <w:r w:rsidR="00773E8F" w:rsidRPr="00773E8F">
        <w:rPr>
          <w:rFonts w:ascii="Times New Roman" w:hAnsi="Times New Roman" w:cs="Times New Roman"/>
          <w:sz w:val="28"/>
          <w:szCs w:val="28"/>
        </w:rPr>
        <w:t xml:space="preserve"> đổi tên </w:t>
      </w:r>
      <w:r w:rsidR="00A15AAF">
        <w:rPr>
          <w:rFonts w:ascii="Times New Roman" w:hAnsi="Times New Roman" w:cs="Times New Roman"/>
          <w:sz w:val="28"/>
          <w:szCs w:val="28"/>
        </w:rPr>
        <w:t xml:space="preserve">tiêu </w:t>
      </w:r>
      <w:r w:rsidR="00773E8F" w:rsidRPr="00773E8F">
        <w:rPr>
          <w:rFonts w:ascii="Times New Roman" w:hAnsi="Times New Roman" w:cs="Times New Roman"/>
          <w:sz w:val="28"/>
          <w:szCs w:val="28"/>
        </w:rPr>
        <w:t>đề thành: “Hoạt động xây dựng, tổ chức và quản lý giao thông vận tải của triều Nguyễn tại tỉnh Phú Yên (1802-1884)”.</w:t>
      </w:r>
    </w:p>
    <w:p w14:paraId="469A48A0" w14:textId="77777777" w:rsidR="00773E8F" w:rsidRPr="00773E8F" w:rsidRDefault="001E7321" w:rsidP="00773E8F">
      <w:pPr>
        <w:ind w:firstLine="360"/>
        <w:jc w:val="both"/>
        <w:rPr>
          <w:rFonts w:ascii="Times New Roman" w:hAnsi="Times New Roman" w:cs="Times New Roman"/>
          <w:sz w:val="28"/>
          <w:szCs w:val="28"/>
        </w:rPr>
      </w:pPr>
      <w:r w:rsidRPr="009C1814">
        <w:rPr>
          <w:rFonts w:ascii="Times New Roman" w:hAnsi="Times New Roman" w:cs="Times New Roman"/>
          <w:b/>
          <w:bCs/>
          <w:color w:val="EE0000"/>
          <w:sz w:val="28"/>
          <w:szCs w:val="28"/>
        </w:rPr>
        <w:t xml:space="preserve">II. </w:t>
      </w:r>
      <w:r w:rsidR="00773E8F">
        <w:rPr>
          <w:rFonts w:ascii="Times New Roman" w:hAnsi="Times New Roman" w:cs="Times New Roman"/>
          <w:b/>
          <w:bCs/>
          <w:color w:val="EE0000"/>
          <w:sz w:val="28"/>
          <w:szCs w:val="28"/>
        </w:rPr>
        <w:t>Đối với phần tóm tắt</w:t>
      </w:r>
      <w:r w:rsidRPr="009C1814">
        <w:rPr>
          <w:rFonts w:ascii="Times New Roman" w:hAnsi="Times New Roman" w:cs="Times New Roman"/>
          <w:b/>
          <w:bCs/>
          <w:color w:val="EE0000"/>
          <w:sz w:val="28"/>
          <w:szCs w:val="28"/>
        </w:rPr>
        <w:t>:</w:t>
      </w:r>
      <w:r w:rsidRPr="009C1814">
        <w:rPr>
          <w:rFonts w:ascii="Times New Roman" w:hAnsi="Times New Roman" w:cs="Times New Roman"/>
          <w:color w:val="EE0000"/>
          <w:sz w:val="28"/>
          <w:szCs w:val="28"/>
        </w:rPr>
        <w:t xml:space="preserve"> </w:t>
      </w:r>
      <w:r w:rsidR="00773E8F" w:rsidRPr="00773E8F">
        <w:rPr>
          <w:rFonts w:ascii="Times New Roman" w:hAnsi="Times New Roman" w:cs="Times New Roman"/>
          <w:sz w:val="28"/>
          <w:szCs w:val="28"/>
        </w:rPr>
        <w:t>Tác giả đã thực hiện các điều chỉnh theo góp ý của Nhà Phản biện và trình bày tóm tắt trực tiếp nội dung nghiên cứu.</w:t>
      </w:r>
    </w:p>
    <w:p w14:paraId="717E464F" w14:textId="77777777" w:rsidR="00773E8F" w:rsidRDefault="001E7321">
      <w:pPr>
        <w:ind w:firstLine="360"/>
        <w:jc w:val="both"/>
        <w:rPr>
          <w:rFonts w:ascii="Times New Roman" w:hAnsi="Times New Roman" w:cs="Times New Roman"/>
          <w:b/>
          <w:bCs/>
          <w:color w:val="EE0000"/>
          <w:sz w:val="28"/>
          <w:szCs w:val="28"/>
        </w:rPr>
      </w:pPr>
      <w:r w:rsidRPr="009C1814">
        <w:rPr>
          <w:rFonts w:ascii="Times New Roman" w:hAnsi="Times New Roman" w:cs="Times New Roman"/>
          <w:b/>
          <w:bCs/>
          <w:color w:val="EE0000"/>
          <w:sz w:val="28"/>
          <w:szCs w:val="28"/>
        </w:rPr>
        <w:t xml:space="preserve">III. </w:t>
      </w:r>
      <w:r w:rsidR="00773E8F" w:rsidRPr="00773E8F">
        <w:rPr>
          <w:rFonts w:ascii="Times New Roman" w:hAnsi="Times New Roman" w:cs="Times New Roman"/>
          <w:b/>
          <w:bCs/>
          <w:color w:val="EE0000"/>
          <w:sz w:val="28"/>
          <w:szCs w:val="28"/>
        </w:rPr>
        <w:t>Đối với phần nội dung:</w:t>
      </w:r>
    </w:p>
    <w:p w14:paraId="0F0BAAEB" w14:textId="2CB5105E" w:rsidR="00CE2CD1" w:rsidRDefault="00CE2CD1" w:rsidP="00CE2CD1">
      <w:pPr>
        <w:ind w:firstLine="360"/>
        <w:jc w:val="both"/>
        <w:rPr>
          <w:rFonts w:ascii="Times New Roman" w:hAnsi="Times New Roman" w:cs="Times New Roman"/>
          <w:sz w:val="28"/>
          <w:szCs w:val="28"/>
        </w:rPr>
      </w:pPr>
      <w:r w:rsidRPr="00CE2CD1">
        <w:rPr>
          <w:rFonts w:ascii="Times New Roman" w:hAnsi="Times New Roman" w:cs="Times New Roman"/>
          <w:sz w:val="28"/>
          <w:szCs w:val="28"/>
        </w:rPr>
        <w:t>Sau khi tiếp nhận góp ý của Nhà Phản biện về nội dung, tác giả nhận thấy nếu giữ tên bài viết là “Vai trò của triều Nguyễn trong xây dựng, tổ chức và quản lý giao thông vận tải tại Phú Yên (1802-1884)”, cần phải cấu trúc lại bài viết thành hai nội dung chính như đề xuất</w:t>
      </w:r>
      <w:r>
        <w:rPr>
          <w:rFonts w:ascii="Times New Roman" w:hAnsi="Times New Roman" w:cs="Times New Roman"/>
          <w:sz w:val="28"/>
          <w:szCs w:val="28"/>
        </w:rPr>
        <w:t xml:space="preserve"> của Quý PB</w:t>
      </w:r>
      <w:r w:rsidRPr="00CE2CD1">
        <w:rPr>
          <w:rFonts w:ascii="Times New Roman" w:hAnsi="Times New Roman" w:cs="Times New Roman"/>
          <w:sz w:val="28"/>
          <w:szCs w:val="28"/>
        </w:rPr>
        <w:t xml:space="preserve">: </w:t>
      </w:r>
      <w:r w:rsidRPr="001850EA">
        <w:rPr>
          <w:rFonts w:ascii="Times New Roman" w:hAnsi="Times New Roman" w:cs="Times New Roman"/>
          <w:i/>
          <w:iCs/>
          <w:sz w:val="28"/>
          <w:szCs w:val="28"/>
        </w:rPr>
        <w:t>Vai trò của triều Nguyễn trong xây dựng cơ sở hạ tầng giao thông vận tải tại tỉnh Phú Yên và Vai trò của triều Nguyễn trong quản lý giao thông vận tải tại tỉnh Phú Yên.</w:t>
      </w:r>
      <w:r w:rsidRPr="00CE2CD1">
        <w:rPr>
          <w:rFonts w:ascii="Times New Roman" w:hAnsi="Times New Roman" w:cs="Times New Roman"/>
          <w:sz w:val="28"/>
          <w:szCs w:val="28"/>
        </w:rPr>
        <w:t xml:space="preserve"> Tuy nhiên, theo nhận xét của Quý Phản biện, nội dung hiện tại của bài viết chủ yếu tập trung mô tả hoạt động xây dựng và quản lý của triều Nguyễn, chưa đi sâu phân tích vai trò. Do đó, nhằm tạo điều kiện thuận lợi cho việc chỉnh sửa, đồng thời đảm bảo thời gian hoàn thành bản thảo, tác giả xin phép được điều chỉnh tên bài viết thành: “Hoạt động xây dựng, tổ chức và quản lý giao thông vận tải của triều Nguyễn tại tỉnh Phú Yên (1802-1884)”.</w:t>
      </w:r>
    </w:p>
    <w:p w14:paraId="7C8BE915" w14:textId="77777777" w:rsidR="00153E75" w:rsidRDefault="00153E75">
      <w:pPr>
        <w:ind w:firstLine="360"/>
        <w:jc w:val="both"/>
        <w:rPr>
          <w:rFonts w:ascii="Times New Roman" w:hAnsi="Times New Roman" w:cs="Times New Roman"/>
          <w:sz w:val="28"/>
          <w:szCs w:val="28"/>
        </w:rPr>
      </w:pPr>
      <w:r w:rsidRPr="00153E75">
        <w:rPr>
          <w:rFonts w:ascii="Times New Roman" w:hAnsi="Times New Roman" w:cs="Times New Roman"/>
          <w:sz w:val="28"/>
          <w:szCs w:val="28"/>
        </w:rPr>
        <w:lastRenderedPageBreak/>
        <w:t>Trên đây là những nội dung mà tác giả đã chỉnh sửa và hoàn thiện dựa trên những góp ý quý báu của Quý Nhà Phản biện. Một lần nữa, tác giả xin trân trọng gửi lời cảm ơn. Nếu bản thảo vẫn còn tồn tại những hạn chế, tác giả rất mong tiếp tục nhận được những ý kiến đóng góp quý giá từ Quý Nhà Phản biện.</w:t>
      </w:r>
    </w:p>
    <w:p w14:paraId="15AE9FA5" w14:textId="713AEC66" w:rsidR="00040E4D" w:rsidRDefault="00040E4D">
      <w:pPr>
        <w:ind w:firstLine="360"/>
        <w:jc w:val="both"/>
        <w:rPr>
          <w:rFonts w:ascii="Times New Roman" w:hAnsi="Times New Roman" w:cs="Times New Roman"/>
          <w:sz w:val="28"/>
          <w:szCs w:val="28"/>
        </w:rPr>
      </w:pPr>
      <w:r>
        <w:rPr>
          <w:rFonts w:ascii="Times New Roman" w:hAnsi="Times New Roman" w:cs="Times New Roman"/>
          <w:sz w:val="28"/>
          <w:szCs w:val="28"/>
        </w:rPr>
        <w:t>Trân trọng cảm ơn!</w:t>
      </w:r>
    </w:p>
    <w:p w14:paraId="38B207E1" w14:textId="77777777" w:rsidR="006B54B3" w:rsidRDefault="006B54B3">
      <w:pPr>
        <w:ind w:firstLine="360"/>
        <w:jc w:val="both"/>
        <w:rPr>
          <w:rFonts w:ascii="Times New Roman" w:hAnsi="Times New Roman" w:cs="Times New Roman"/>
          <w:sz w:val="28"/>
          <w:szCs w:val="28"/>
        </w:rPr>
      </w:pPr>
    </w:p>
    <w:p w14:paraId="7AD3E8B1" w14:textId="7CC3A63A" w:rsidR="006B54B3" w:rsidRPr="006B54B3" w:rsidRDefault="006B54B3" w:rsidP="006B54B3">
      <w:pPr>
        <w:jc w:val="both"/>
        <w:rPr>
          <w:rFonts w:ascii="Times New Roman" w:hAnsi="Times New Roman" w:cs="Times New Roman"/>
          <w:b/>
          <w:bCs/>
          <w:sz w:val="28"/>
          <w:szCs w:val="28"/>
        </w:rPr>
      </w:pPr>
      <w:r w:rsidRPr="006B54B3">
        <w:rPr>
          <w:rFonts w:ascii="Times New Roman" w:hAnsi="Times New Roman" w:cs="Times New Roman"/>
          <w:b/>
          <w:bCs/>
          <w:sz w:val="28"/>
          <w:szCs w:val="28"/>
        </w:rPr>
        <w:t>I</w:t>
      </w:r>
      <w:r>
        <w:rPr>
          <w:rFonts w:ascii="Times New Roman" w:hAnsi="Times New Roman" w:cs="Times New Roman"/>
          <w:b/>
          <w:bCs/>
          <w:sz w:val="28"/>
          <w:szCs w:val="28"/>
        </w:rPr>
        <w:t>I</w:t>
      </w:r>
      <w:r w:rsidRPr="006B54B3">
        <w:rPr>
          <w:rFonts w:ascii="Times New Roman" w:hAnsi="Times New Roman" w:cs="Times New Roman"/>
          <w:b/>
          <w:bCs/>
          <w:sz w:val="28"/>
          <w:szCs w:val="28"/>
        </w:rPr>
        <w:t>. NHẬN XÉT CỦA PHẢN BIỆN </w:t>
      </w:r>
      <w:r>
        <w:rPr>
          <w:rFonts w:ascii="Times New Roman" w:hAnsi="Times New Roman" w:cs="Times New Roman"/>
          <w:b/>
          <w:bCs/>
          <w:sz w:val="28"/>
          <w:szCs w:val="28"/>
        </w:rPr>
        <w:t>2</w:t>
      </w:r>
    </w:p>
    <w:p w14:paraId="3F477502" w14:textId="77777777" w:rsidR="006B54B3" w:rsidRPr="00A16C22" w:rsidRDefault="006B54B3" w:rsidP="006B54B3">
      <w:pPr>
        <w:ind w:firstLine="360"/>
        <w:jc w:val="both"/>
        <w:rPr>
          <w:rFonts w:ascii="Times New Roman" w:hAnsi="Times New Roman" w:cs="Times New Roman"/>
          <w:b/>
          <w:bCs/>
          <w:sz w:val="28"/>
          <w:szCs w:val="28"/>
        </w:rPr>
      </w:pPr>
      <w:r w:rsidRPr="009C1814">
        <w:rPr>
          <w:rFonts w:ascii="Times New Roman" w:hAnsi="Times New Roman" w:cs="Times New Roman"/>
          <w:b/>
          <w:bCs/>
          <w:color w:val="EE0000"/>
          <w:sz w:val="28"/>
          <w:szCs w:val="28"/>
        </w:rPr>
        <w:t xml:space="preserve">I. Về tên </w:t>
      </w:r>
      <w:r>
        <w:rPr>
          <w:rFonts w:ascii="Times New Roman" w:hAnsi="Times New Roman" w:cs="Times New Roman"/>
          <w:b/>
          <w:bCs/>
          <w:color w:val="EE0000"/>
          <w:sz w:val="28"/>
          <w:szCs w:val="28"/>
        </w:rPr>
        <w:t>bài viết</w:t>
      </w:r>
      <w:r w:rsidRPr="009C1814">
        <w:rPr>
          <w:rFonts w:ascii="Times New Roman" w:hAnsi="Times New Roman" w:cs="Times New Roman"/>
          <w:b/>
          <w:bCs/>
          <w:color w:val="EE0000"/>
          <w:sz w:val="28"/>
          <w:szCs w:val="28"/>
        </w:rPr>
        <w:t xml:space="preserve">: </w:t>
      </w:r>
      <w:r w:rsidRPr="00A16C22">
        <w:rPr>
          <w:rFonts w:ascii="Times New Roman" w:hAnsi="Times New Roman" w:cs="Times New Roman"/>
          <w:sz w:val="28"/>
          <w:szCs w:val="28"/>
        </w:rPr>
        <w:t>Tác giả xin được tiếp thu ý kiến góp ý của Quý Nhà PB về tên đề tài để phù hợp với nội dung nghiên cứu và kết luận. Theo đó, tác giả xin được đổi tên đề tài thành “</w:t>
      </w:r>
      <w:r w:rsidRPr="00A16C22">
        <w:rPr>
          <w:rFonts w:ascii="Times New Roman" w:hAnsi="Times New Roman" w:cs="Times New Roman"/>
          <w:b/>
          <w:bCs/>
          <w:sz w:val="28"/>
          <w:szCs w:val="28"/>
        </w:rPr>
        <w:t>Hoạt động xây dựng, tổ chức và quản lý giao thông vận tải của triều Nguyễn tại tỉnh Phú Yên (1802-1884)</w:t>
      </w:r>
      <w:r w:rsidRPr="00A16C22">
        <w:rPr>
          <w:rFonts w:ascii="Times New Roman" w:hAnsi="Times New Roman" w:cs="Times New Roman"/>
          <w:sz w:val="28"/>
          <w:szCs w:val="28"/>
        </w:rPr>
        <w:t>”. Như vậy, tên đề tài cũng phù hợp với bố cục của bản thảo mà Nhà PB đã đề xuất cho tác giả.</w:t>
      </w:r>
    </w:p>
    <w:p w14:paraId="3360B38E" w14:textId="77777777" w:rsidR="006B54B3" w:rsidRPr="001E7321" w:rsidRDefault="006B54B3" w:rsidP="006B54B3">
      <w:pPr>
        <w:ind w:firstLine="360"/>
        <w:jc w:val="both"/>
        <w:rPr>
          <w:rFonts w:ascii="Times New Roman" w:hAnsi="Times New Roman" w:cs="Times New Roman"/>
          <w:sz w:val="28"/>
          <w:szCs w:val="28"/>
        </w:rPr>
      </w:pPr>
      <w:r w:rsidRPr="009C1814">
        <w:rPr>
          <w:rFonts w:ascii="Times New Roman" w:hAnsi="Times New Roman" w:cs="Times New Roman"/>
          <w:b/>
          <w:bCs/>
          <w:color w:val="EE0000"/>
          <w:sz w:val="28"/>
          <w:szCs w:val="28"/>
        </w:rPr>
        <w:t>II. Về bố cục của bản thảo:</w:t>
      </w:r>
      <w:r w:rsidRPr="009C1814">
        <w:rPr>
          <w:rFonts w:ascii="Times New Roman" w:hAnsi="Times New Roman" w:cs="Times New Roman"/>
          <w:color w:val="EE0000"/>
          <w:sz w:val="28"/>
          <w:szCs w:val="28"/>
        </w:rPr>
        <w:t xml:space="preserve"> </w:t>
      </w:r>
      <w:r w:rsidRPr="001E7321">
        <w:rPr>
          <w:rFonts w:ascii="Times New Roman" w:hAnsi="Times New Roman" w:cs="Times New Roman"/>
          <w:sz w:val="28"/>
          <w:szCs w:val="28"/>
        </w:rPr>
        <w:t xml:space="preserve">Tác giả xin lĩnh hội </w:t>
      </w:r>
      <w:r>
        <w:rPr>
          <w:rFonts w:ascii="Times New Roman" w:hAnsi="Times New Roman" w:cs="Times New Roman"/>
          <w:sz w:val="28"/>
          <w:szCs w:val="28"/>
        </w:rPr>
        <w:t xml:space="preserve">toàn bộ </w:t>
      </w:r>
      <w:r w:rsidRPr="001E7321">
        <w:rPr>
          <w:rFonts w:ascii="Times New Roman" w:hAnsi="Times New Roman" w:cs="Times New Roman"/>
          <w:sz w:val="28"/>
          <w:szCs w:val="28"/>
        </w:rPr>
        <w:t>những góp ý của Nhà PB về bố cục của bản thảo sau khi đã điều chỉnh tên đề tài. Cụ thể:</w:t>
      </w:r>
    </w:p>
    <w:p w14:paraId="1FD522A8" w14:textId="77777777" w:rsidR="006B54B3" w:rsidRPr="00A16C22" w:rsidRDefault="006B54B3" w:rsidP="006B54B3">
      <w:pPr>
        <w:ind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1. Mở đầu/Đặt vấn đề: </w:t>
      </w:r>
      <w:r>
        <w:rPr>
          <w:rFonts w:ascii="Times New Roman" w:hAnsi="Times New Roman" w:cs="Times New Roman"/>
          <w:sz w:val="28"/>
          <w:szCs w:val="28"/>
        </w:rPr>
        <w:t>tác giả đã điều chỉnh trong bản thảo theo góp ý của Nhà PB.</w:t>
      </w:r>
    </w:p>
    <w:p w14:paraId="4E9F593A" w14:textId="77777777" w:rsidR="006B54B3" w:rsidRDefault="006B54B3" w:rsidP="006B54B3">
      <w:pPr>
        <w:ind w:firstLine="360"/>
        <w:jc w:val="both"/>
        <w:rPr>
          <w:rFonts w:ascii="Times New Roman" w:hAnsi="Times New Roman" w:cs="Times New Roman"/>
          <w:b/>
          <w:bCs/>
          <w:i/>
          <w:iCs/>
          <w:sz w:val="28"/>
          <w:szCs w:val="28"/>
        </w:rPr>
      </w:pPr>
      <w:r>
        <w:rPr>
          <w:rFonts w:ascii="Times New Roman" w:hAnsi="Times New Roman" w:cs="Times New Roman"/>
          <w:b/>
          <w:bCs/>
          <w:i/>
          <w:iCs/>
          <w:sz w:val="28"/>
          <w:szCs w:val="28"/>
        </w:rPr>
        <w:t>2. Hoạt động xây dựng, tổ chức và quản lý giao thông vận tải của triều Nguyễn tại tỉnh Phú Yên (1802-1884)</w:t>
      </w:r>
    </w:p>
    <w:p w14:paraId="522EE9E0" w14:textId="77777777" w:rsidR="006B54B3" w:rsidRDefault="006B54B3" w:rsidP="006B54B3">
      <w:pPr>
        <w:ind w:firstLine="360"/>
        <w:jc w:val="both"/>
        <w:rPr>
          <w:rFonts w:ascii="Times New Roman" w:hAnsi="Times New Roman" w:cs="Times New Roman"/>
          <w:i/>
          <w:iCs/>
          <w:sz w:val="28"/>
          <w:szCs w:val="28"/>
        </w:rPr>
      </w:pPr>
      <w:r>
        <w:rPr>
          <w:rFonts w:ascii="Times New Roman" w:hAnsi="Times New Roman" w:cs="Times New Roman"/>
          <w:i/>
          <w:iCs/>
          <w:sz w:val="28"/>
          <w:szCs w:val="28"/>
        </w:rPr>
        <w:t>2.1. Xây dựng cơ sở hạ tầng giao thông vận tải.</w:t>
      </w:r>
    </w:p>
    <w:p w14:paraId="6CCF0E1D" w14:textId="77777777" w:rsidR="006B54B3" w:rsidRDefault="006B54B3" w:rsidP="006B54B3">
      <w:pPr>
        <w:ind w:firstLine="360"/>
        <w:jc w:val="both"/>
        <w:rPr>
          <w:rFonts w:ascii="Times New Roman" w:hAnsi="Times New Roman" w:cs="Times New Roman"/>
          <w:i/>
          <w:iCs/>
          <w:sz w:val="28"/>
          <w:szCs w:val="28"/>
        </w:rPr>
      </w:pPr>
      <w:r>
        <w:rPr>
          <w:rFonts w:ascii="Times New Roman" w:hAnsi="Times New Roman" w:cs="Times New Roman"/>
          <w:i/>
          <w:iCs/>
          <w:sz w:val="28"/>
          <w:szCs w:val="28"/>
        </w:rPr>
        <w:t>2.2. Tổ chức bộ máy quản lý các tuyến giao thông vận tải.</w:t>
      </w:r>
    </w:p>
    <w:p w14:paraId="5E5D6346" w14:textId="77777777" w:rsidR="006B54B3" w:rsidRDefault="006B54B3" w:rsidP="006B54B3">
      <w:pPr>
        <w:ind w:firstLine="360"/>
        <w:jc w:val="both"/>
        <w:rPr>
          <w:rFonts w:ascii="Times New Roman" w:hAnsi="Times New Roman" w:cs="Times New Roman"/>
          <w:i/>
          <w:iCs/>
          <w:sz w:val="28"/>
          <w:szCs w:val="28"/>
        </w:rPr>
      </w:pPr>
      <w:r>
        <w:rPr>
          <w:rFonts w:ascii="Times New Roman" w:hAnsi="Times New Roman" w:cs="Times New Roman"/>
          <w:i/>
          <w:iCs/>
          <w:sz w:val="28"/>
          <w:szCs w:val="28"/>
        </w:rPr>
        <w:t xml:space="preserve">2.3. Tuần tra, bảo vệ an toàn các tuyến giao </w:t>
      </w:r>
      <w:r w:rsidRPr="001E7321">
        <w:rPr>
          <w:rFonts w:ascii="Times New Roman" w:hAnsi="Times New Roman" w:cs="Times New Roman"/>
          <w:i/>
          <w:iCs/>
          <w:sz w:val="28"/>
          <w:szCs w:val="28"/>
        </w:rPr>
        <w:t>thông vận tải, nhất là đường</w:t>
      </w:r>
      <w:r>
        <w:rPr>
          <w:rFonts w:ascii="Times New Roman" w:hAnsi="Times New Roman" w:cs="Times New Roman"/>
          <w:i/>
          <w:iCs/>
          <w:sz w:val="28"/>
          <w:szCs w:val="28"/>
        </w:rPr>
        <w:t xml:space="preserve"> biển.</w:t>
      </w:r>
    </w:p>
    <w:p w14:paraId="3FB64E45" w14:textId="77777777" w:rsidR="006B54B3" w:rsidRDefault="006B54B3" w:rsidP="006B54B3">
      <w:pPr>
        <w:ind w:firstLine="360"/>
        <w:jc w:val="both"/>
        <w:rPr>
          <w:rFonts w:ascii="Times New Roman" w:hAnsi="Times New Roman" w:cs="Times New Roman"/>
          <w:i/>
          <w:iCs/>
          <w:sz w:val="28"/>
          <w:szCs w:val="28"/>
        </w:rPr>
      </w:pPr>
      <w:r>
        <w:rPr>
          <w:rFonts w:ascii="Times New Roman" w:hAnsi="Times New Roman" w:cs="Times New Roman"/>
          <w:i/>
          <w:iCs/>
          <w:sz w:val="28"/>
          <w:szCs w:val="28"/>
        </w:rPr>
        <w:t>2.4. Quản lý, kiểm soát chặt chẽ mạng lưới giao thông vận tải biển phục vụ dân sinh và quốc phòng.</w:t>
      </w:r>
    </w:p>
    <w:p w14:paraId="4FE57EBD" w14:textId="77777777" w:rsidR="006B54B3" w:rsidRPr="001E7321" w:rsidRDefault="006B54B3" w:rsidP="006B54B3">
      <w:pPr>
        <w:ind w:firstLine="360"/>
        <w:jc w:val="both"/>
        <w:rPr>
          <w:rFonts w:ascii="Times New Roman" w:hAnsi="Times New Roman" w:cs="Times New Roman"/>
          <w:sz w:val="28"/>
          <w:szCs w:val="28"/>
        </w:rPr>
      </w:pPr>
      <w:r>
        <w:rPr>
          <w:rFonts w:ascii="Times New Roman" w:hAnsi="Times New Roman" w:cs="Times New Roman"/>
          <w:b/>
          <w:bCs/>
          <w:i/>
          <w:iCs/>
          <w:sz w:val="28"/>
          <w:szCs w:val="28"/>
        </w:rPr>
        <w:t>3. Kết luận:</w:t>
      </w:r>
      <w:r>
        <w:rPr>
          <w:rFonts w:ascii="Times New Roman" w:hAnsi="Times New Roman" w:cs="Times New Roman"/>
          <w:i/>
          <w:iCs/>
          <w:sz w:val="28"/>
          <w:szCs w:val="28"/>
        </w:rPr>
        <w:t xml:space="preserve"> </w:t>
      </w:r>
      <w:r w:rsidRPr="001E7321">
        <w:rPr>
          <w:rFonts w:ascii="Times New Roman" w:hAnsi="Times New Roman" w:cs="Times New Roman"/>
          <w:sz w:val="28"/>
          <w:szCs w:val="28"/>
        </w:rPr>
        <w:t>tác giả đã chỉnh sửa theo góp ý của Nhà PB, cụ thể đưa ra những kết luận/đánh giá những ưu điểm, hạn chế trong hoạt động xây dựng, tổ chức và quản lý giao thông vận tải của triều Nguyễn ở tỉnh Phú Yên (1802-1884).</w:t>
      </w:r>
    </w:p>
    <w:p w14:paraId="323BF20D" w14:textId="77777777" w:rsidR="006B54B3" w:rsidRPr="009C1814" w:rsidRDefault="006B54B3" w:rsidP="006B54B3">
      <w:pPr>
        <w:ind w:firstLine="360"/>
        <w:jc w:val="both"/>
        <w:rPr>
          <w:rFonts w:ascii="Times New Roman" w:hAnsi="Times New Roman" w:cs="Times New Roman"/>
          <w:b/>
          <w:bCs/>
          <w:color w:val="EE0000"/>
          <w:sz w:val="28"/>
          <w:szCs w:val="28"/>
        </w:rPr>
      </w:pPr>
      <w:r w:rsidRPr="009C1814">
        <w:rPr>
          <w:rFonts w:ascii="Times New Roman" w:hAnsi="Times New Roman" w:cs="Times New Roman"/>
          <w:b/>
          <w:bCs/>
          <w:color w:val="EE0000"/>
          <w:sz w:val="28"/>
          <w:szCs w:val="28"/>
        </w:rPr>
        <w:t>III. Một số chỉnh sửa khác</w:t>
      </w:r>
    </w:p>
    <w:p w14:paraId="40C1AAF3" w14:textId="77777777" w:rsidR="006B54B3" w:rsidRDefault="006B54B3" w:rsidP="006B54B3">
      <w:pPr>
        <w:ind w:firstLine="360"/>
        <w:jc w:val="both"/>
        <w:rPr>
          <w:rFonts w:ascii="Times New Roman" w:hAnsi="Times New Roman" w:cs="Times New Roman"/>
          <w:sz w:val="28"/>
          <w:szCs w:val="28"/>
        </w:rPr>
      </w:pPr>
      <w:r>
        <w:rPr>
          <w:rFonts w:ascii="Times New Roman" w:hAnsi="Times New Roman" w:cs="Times New Roman"/>
          <w:sz w:val="28"/>
          <w:szCs w:val="28"/>
        </w:rPr>
        <w:lastRenderedPageBreak/>
        <w:t>Sau khi nhận được góp ý của Nhà PB về nguồn tài liệu tham khảo, tác giả đã nghiêm túc kiểm tra, rà soát lại nguồn tài liệu tham khảo và nhận thấy việc trình bày nguồn tài liệu tham khảo còn một số thiếu sót. Tác giả đã điều chỉnh lại như sau:</w:t>
      </w:r>
    </w:p>
    <w:p w14:paraId="60C7F807" w14:textId="77777777" w:rsidR="006B54B3" w:rsidRDefault="006B54B3" w:rsidP="006B54B3">
      <w:pPr>
        <w:ind w:firstLine="360"/>
        <w:jc w:val="both"/>
        <w:rPr>
          <w:rFonts w:ascii="Times New Roman" w:hAnsi="Times New Roman" w:cs="Times New Roman"/>
          <w:sz w:val="28"/>
          <w:szCs w:val="28"/>
        </w:rPr>
      </w:pPr>
      <w:r>
        <w:rPr>
          <w:rFonts w:ascii="Times New Roman" w:hAnsi="Times New Roman" w:cs="Times New Roman"/>
          <w:sz w:val="28"/>
          <w:szCs w:val="28"/>
        </w:rPr>
        <w:t>1. Đối với “Khâm định Đại Nam hội điển sự lệ”, ở tài liệu số 12 tác giả đã điều chỉnh lại năm xuất bản cho tài liệu này trong bản thảo.</w:t>
      </w:r>
    </w:p>
    <w:p w14:paraId="728316E1" w14:textId="77777777" w:rsidR="006B54B3" w:rsidRDefault="006B54B3" w:rsidP="006B54B3">
      <w:pPr>
        <w:ind w:firstLine="360"/>
        <w:jc w:val="both"/>
        <w:rPr>
          <w:rFonts w:ascii="Times New Roman" w:hAnsi="Times New Roman" w:cs="Times New Roman"/>
          <w:sz w:val="28"/>
          <w:szCs w:val="28"/>
        </w:rPr>
      </w:pPr>
      <w:r>
        <w:rPr>
          <w:rFonts w:ascii="Times New Roman" w:hAnsi="Times New Roman" w:cs="Times New Roman"/>
          <w:sz w:val="28"/>
          <w:szCs w:val="28"/>
        </w:rPr>
        <w:t>2. Đối với “Đại Nam thực lục”, tác giả sử dụng bộ Đại Nam thực lục (10 tập, do Tổ Phiên dịch Viện Sử học phiên dịch, xuất bản tập 1 năm 2002, giấy phép XB năm 2001; các tập còn lại xuất bản năm 2007, giấy phép XB năm 2006). Những sai sót trong ghi chép năm xuất bản của tài liệu này đã được tác giả điều chỉnh trong bản thảo.</w:t>
      </w:r>
    </w:p>
    <w:p w14:paraId="2A11BCFC" w14:textId="77777777" w:rsidR="006B54B3" w:rsidRDefault="006B54B3" w:rsidP="006B54B3">
      <w:pPr>
        <w:ind w:firstLine="360"/>
        <w:jc w:val="both"/>
        <w:rPr>
          <w:rFonts w:ascii="Times New Roman" w:hAnsi="Times New Roman" w:cs="Times New Roman"/>
          <w:sz w:val="28"/>
          <w:szCs w:val="28"/>
        </w:rPr>
      </w:pPr>
      <w:r w:rsidRPr="00040E4D">
        <w:rPr>
          <w:rFonts w:ascii="Times New Roman" w:hAnsi="Times New Roman" w:cs="Times New Roman"/>
          <w:sz w:val="28"/>
          <w:szCs w:val="28"/>
        </w:rPr>
        <w:t xml:space="preserve">Trên đây là những nội dung mà tác giả đã chỉnh sửa và hoàn thiện dựa trên những góp ý quý báu của </w:t>
      </w:r>
      <w:r>
        <w:rPr>
          <w:rFonts w:ascii="Times New Roman" w:hAnsi="Times New Roman" w:cs="Times New Roman"/>
          <w:sz w:val="28"/>
          <w:szCs w:val="28"/>
        </w:rPr>
        <w:t>Nhà</w:t>
      </w:r>
      <w:r w:rsidRPr="00040E4D">
        <w:rPr>
          <w:rFonts w:ascii="Times New Roman" w:hAnsi="Times New Roman" w:cs="Times New Roman"/>
          <w:sz w:val="28"/>
          <w:szCs w:val="28"/>
        </w:rPr>
        <w:t xml:space="preserve"> Phản biện. Một lần nữa, tác giả xin gửi lời cảm ơn chân thành đến Quý </w:t>
      </w:r>
      <w:r>
        <w:rPr>
          <w:rFonts w:ascii="Times New Roman" w:hAnsi="Times New Roman" w:cs="Times New Roman"/>
          <w:sz w:val="28"/>
          <w:szCs w:val="28"/>
        </w:rPr>
        <w:t>Phản biện</w:t>
      </w:r>
      <w:r w:rsidRPr="00040E4D">
        <w:rPr>
          <w:rFonts w:ascii="Times New Roman" w:hAnsi="Times New Roman" w:cs="Times New Roman"/>
          <w:sz w:val="28"/>
          <w:szCs w:val="28"/>
        </w:rPr>
        <w:t xml:space="preserve">. Nếu bản thảo vẫn còn tồn tại những thiếu sót hoặc hạn chế, rất mong tiếp tục nhận được những ý kiến đóng góp quý giá từ Quý </w:t>
      </w:r>
      <w:r>
        <w:rPr>
          <w:rFonts w:ascii="Times New Roman" w:hAnsi="Times New Roman" w:cs="Times New Roman"/>
          <w:sz w:val="28"/>
          <w:szCs w:val="28"/>
        </w:rPr>
        <w:t>Phản biện</w:t>
      </w:r>
      <w:r w:rsidRPr="00040E4D">
        <w:rPr>
          <w:rFonts w:ascii="Times New Roman" w:hAnsi="Times New Roman" w:cs="Times New Roman"/>
          <w:sz w:val="28"/>
          <w:szCs w:val="28"/>
        </w:rPr>
        <w:t>.</w:t>
      </w:r>
    </w:p>
    <w:p w14:paraId="058BE425" w14:textId="77777777" w:rsidR="006B54B3" w:rsidRDefault="006B54B3" w:rsidP="006B54B3">
      <w:pPr>
        <w:ind w:firstLine="360"/>
        <w:jc w:val="both"/>
        <w:rPr>
          <w:rFonts w:ascii="Times New Roman" w:hAnsi="Times New Roman" w:cs="Times New Roman"/>
          <w:sz w:val="28"/>
          <w:szCs w:val="28"/>
        </w:rPr>
      </w:pPr>
      <w:r>
        <w:rPr>
          <w:rFonts w:ascii="Times New Roman" w:hAnsi="Times New Roman" w:cs="Times New Roman"/>
          <w:sz w:val="28"/>
          <w:szCs w:val="28"/>
        </w:rPr>
        <w:t>Trân trọng cảm ơn!</w:t>
      </w:r>
    </w:p>
    <w:p w14:paraId="0E194760" w14:textId="77777777" w:rsidR="006B54B3" w:rsidRDefault="006B54B3">
      <w:pPr>
        <w:ind w:firstLine="360"/>
        <w:jc w:val="both"/>
        <w:rPr>
          <w:rFonts w:ascii="Times New Roman" w:hAnsi="Times New Roman" w:cs="Times New Roman"/>
          <w:sz w:val="28"/>
          <w:szCs w:val="28"/>
        </w:rPr>
      </w:pPr>
    </w:p>
    <w:sectPr w:rsidR="006B54B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EBE9" w14:textId="77777777" w:rsidR="006A04A9" w:rsidRDefault="006A04A9">
      <w:pPr>
        <w:spacing w:line="240" w:lineRule="auto"/>
      </w:pPr>
      <w:r>
        <w:separator/>
      </w:r>
    </w:p>
  </w:endnote>
  <w:endnote w:type="continuationSeparator" w:id="0">
    <w:p w14:paraId="28F1728F" w14:textId="77777777" w:rsidR="006A04A9" w:rsidRDefault="006A0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33552"/>
    </w:sdtPr>
    <w:sdtContent>
      <w:p w14:paraId="5BF52736" w14:textId="77777777" w:rsidR="004065F6" w:rsidRDefault="00000000">
        <w:pPr>
          <w:pStyle w:val="Footer"/>
          <w:jc w:val="center"/>
        </w:pPr>
        <w:r>
          <w:fldChar w:fldCharType="begin"/>
        </w:r>
        <w:r>
          <w:instrText xml:space="preserve"> PAGE   \* MERGEFORMAT </w:instrText>
        </w:r>
        <w:r>
          <w:fldChar w:fldCharType="separate"/>
        </w:r>
        <w:r>
          <w:t>2</w:t>
        </w:r>
        <w:r>
          <w:fldChar w:fldCharType="end"/>
        </w:r>
      </w:p>
    </w:sdtContent>
  </w:sdt>
  <w:p w14:paraId="66EE1F60" w14:textId="77777777" w:rsidR="004065F6" w:rsidRDefault="0040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9CD5" w14:textId="77777777" w:rsidR="006A04A9" w:rsidRDefault="006A04A9">
      <w:pPr>
        <w:spacing w:after="0"/>
      </w:pPr>
      <w:r>
        <w:separator/>
      </w:r>
    </w:p>
  </w:footnote>
  <w:footnote w:type="continuationSeparator" w:id="0">
    <w:p w14:paraId="0A8A43F1" w14:textId="77777777" w:rsidR="006A04A9" w:rsidRDefault="006A04A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FE"/>
    <w:rsid w:val="0000593C"/>
    <w:rsid w:val="0001311E"/>
    <w:rsid w:val="0001678F"/>
    <w:rsid w:val="00040E4D"/>
    <w:rsid w:val="00050C04"/>
    <w:rsid w:val="00074DBF"/>
    <w:rsid w:val="00081141"/>
    <w:rsid w:val="000D011D"/>
    <w:rsid w:val="000D2D26"/>
    <w:rsid w:val="000D58B7"/>
    <w:rsid w:val="000E5232"/>
    <w:rsid w:val="00102ED5"/>
    <w:rsid w:val="00104845"/>
    <w:rsid w:val="0011168F"/>
    <w:rsid w:val="0011347B"/>
    <w:rsid w:val="00125F13"/>
    <w:rsid w:val="00143047"/>
    <w:rsid w:val="00150051"/>
    <w:rsid w:val="001500B1"/>
    <w:rsid w:val="00153E75"/>
    <w:rsid w:val="001652E1"/>
    <w:rsid w:val="00167497"/>
    <w:rsid w:val="00173EE4"/>
    <w:rsid w:val="001850EA"/>
    <w:rsid w:val="001C7888"/>
    <w:rsid w:val="001E2D09"/>
    <w:rsid w:val="001E7321"/>
    <w:rsid w:val="001F0362"/>
    <w:rsid w:val="0020563B"/>
    <w:rsid w:val="0021701A"/>
    <w:rsid w:val="0022122D"/>
    <w:rsid w:val="002320EE"/>
    <w:rsid w:val="00241D3E"/>
    <w:rsid w:val="00245EC3"/>
    <w:rsid w:val="00295BF4"/>
    <w:rsid w:val="002A1E2A"/>
    <w:rsid w:val="003026B1"/>
    <w:rsid w:val="00335696"/>
    <w:rsid w:val="00341992"/>
    <w:rsid w:val="003608E9"/>
    <w:rsid w:val="00377D86"/>
    <w:rsid w:val="003F7316"/>
    <w:rsid w:val="00403502"/>
    <w:rsid w:val="004047B8"/>
    <w:rsid w:val="004065F6"/>
    <w:rsid w:val="00421FE6"/>
    <w:rsid w:val="004955D9"/>
    <w:rsid w:val="00496481"/>
    <w:rsid w:val="004A4D83"/>
    <w:rsid w:val="004E441B"/>
    <w:rsid w:val="004E544A"/>
    <w:rsid w:val="004F66D0"/>
    <w:rsid w:val="004F7DFC"/>
    <w:rsid w:val="00525043"/>
    <w:rsid w:val="00553246"/>
    <w:rsid w:val="005544EC"/>
    <w:rsid w:val="00596684"/>
    <w:rsid w:val="005B39C7"/>
    <w:rsid w:val="005D0128"/>
    <w:rsid w:val="005E6610"/>
    <w:rsid w:val="00602247"/>
    <w:rsid w:val="006224BA"/>
    <w:rsid w:val="006234E8"/>
    <w:rsid w:val="00625499"/>
    <w:rsid w:val="00633819"/>
    <w:rsid w:val="00635D4D"/>
    <w:rsid w:val="00687FEA"/>
    <w:rsid w:val="00694F98"/>
    <w:rsid w:val="006A04A9"/>
    <w:rsid w:val="006A3039"/>
    <w:rsid w:val="006B4ECC"/>
    <w:rsid w:val="006B54B3"/>
    <w:rsid w:val="006C159C"/>
    <w:rsid w:val="006D4E16"/>
    <w:rsid w:val="006F0A90"/>
    <w:rsid w:val="006F3077"/>
    <w:rsid w:val="0070274B"/>
    <w:rsid w:val="00703B83"/>
    <w:rsid w:val="007256F5"/>
    <w:rsid w:val="0073165A"/>
    <w:rsid w:val="007367AC"/>
    <w:rsid w:val="007663A6"/>
    <w:rsid w:val="00767378"/>
    <w:rsid w:val="0077051C"/>
    <w:rsid w:val="0077096C"/>
    <w:rsid w:val="00773E8F"/>
    <w:rsid w:val="0078182E"/>
    <w:rsid w:val="00786FDB"/>
    <w:rsid w:val="0079104A"/>
    <w:rsid w:val="007A3A1B"/>
    <w:rsid w:val="007C717E"/>
    <w:rsid w:val="007E3E65"/>
    <w:rsid w:val="007F32FE"/>
    <w:rsid w:val="00825CE0"/>
    <w:rsid w:val="008319FE"/>
    <w:rsid w:val="008459C1"/>
    <w:rsid w:val="0085256C"/>
    <w:rsid w:val="00860BEA"/>
    <w:rsid w:val="008655B0"/>
    <w:rsid w:val="008720F8"/>
    <w:rsid w:val="008C0D18"/>
    <w:rsid w:val="008C2A0D"/>
    <w:rsid w:val="008D1C03"/>
    <w:rsid w:val="008D272F"/>
    <w:rsid w:val="00922513"/>
    <w:rsid w:val="00930AA4"/>
    <w:rsid w:val="00930C79"/>
    <w:rsid w:val="00931471"/>
    <w:rsid w:val="00936134"/>
    <w:rsid w:val="00941E61"/>
    <w:rsid w:val="00946319"/>
    <w:rsid w:val="0097378F"/>
    <w:rsid w:val="00974380"/>
    <w:rsid w:val="009756B7"/>
    <w:rsid w:val="009758BE"/>
    <w:rsid w:val="00984793"/>
    <w:rsid w:val="009A4B9E"/>
    <w:rsid w:val="009A6E65"/>
    <w:rsid w:val="009B1D8D"/>
    <w:rsid w:val="009C1814"/>
    <w:rsid w:val="009D7911"/>
    <w:rsid w:val="009F2BA1"/>
    <w:rsid w:val="00A001F7"/>
    <w:rsid w:val="00A15AAF"/>
    <w:rsid w:val="00A16C22"/>
    <w:rsid w:val="00A30BDB"/>
    <w:rsid w:val="00A46581"/>
    <w:rsid w:val="00A8180B"/>
    <w:rsid w:val="00AB0577"/>
    <w:rsid w:val="00AC480B"/>
    <w:rsid w:val="00B03A63"/>
    <w:rsid w:val="00B0762D"/>
    <w:rsid w:val="00B10BD3"/>
    <w:rsid w:val="00B2032F"/>
    <w:rsid w:val="00B26E80"/>
    <w:rsid w:val="00B47D99"/>
    <w:rsid w:val="00B72CDE"/>
    <w:rsid w:val="00B76C60"/>
    <w:rsid w:val="00B77394"/>
    <w:rsid w:val="00B80C03"/>
    <w:rsid w:val="00B9282E"/>
    <w:rsid w:val="00BC342D"/>
    <w:rsid w:val="00BD537F"/>
    <w:rsid w:val="00BE09CC"/>
    <w:rsid w:val="00BF03FE"/>
    <w:rsid w:val="00C05FD6"/>
    <w:rsid w:val="00C13A56"/>
    <w:rsid w:val="00C17AF4"/>
    <w:rsid w:val="00C25E10"/>
    <w:rsid w:val="00C53CF7"/>
    <w:rsid w:val="00C8151F"/>
    <w:rsid w:val="00CB0B19"/>
    <w:rsid w:val="00CB59FD"/>
    <w:rsid w:val="00CB700D"/>
    <w:rsid w:val="00CB7208"/>
    <w:rsid w:val="00CD6975"/>
    <w:rsid w:val="00CE2CD1"/>
    <w:rsid w:val="00CE5E21"/>
    <w:rsid w:val="00D53A0E"/>
    <w:rsid w:val="00D633AD"/>
    <w:rsid w:val="00D6612E"/>
    <w:rsid w:val="00D72376"/>
    <w:rsid w:val="00D771BF"/>
    <w:rsid w:val="00D90599"/>
    <w:rsid w:val="00D969C3"/>
    <w:rsid w:val="00DC7677"/>
    <w:rsid w:val="00DD1C38"/>
    <w:rsid w:val="00DD3797"/>
    <w:rsid w:val="00DD644B"/>
    <w:rsid w:val="00DE7651"/>
    <w:rsid w:val="00DF5115"/>
    <w:rsid w:val="00E22671"/>
    <w:rsid w:val="00E22C66"/>
    <w:rsid w:val="00E5343D"/>
    <w:rsid w:val="00E64C56"/>
    <w:rsid w:val="00E64F8F"/>
    <w:rsid w:val="00E70B84"/>
    <w:rsid w:val="00EC2703"/>
    <w:rsid w:val="00EE3155"/>
    <w:rsid w:val="00EF1174"/>
    <w:rsid w:val="00EF5EF8"/>
    <w:rsid w:val="00F0024A"/>
    <w:rsid w:val="00F03926"/>
    <w:rsid w:val="00F235A7"/>
    <w:rsid w:val="00F25747"/>
    <w:rsid w:val="00F34B5E"/>
    <w:rsid w:val="00F60A40"/>
    <w:rsid w:val="00F6563E"/>
    <w:rsid w:val="00F67381"/>
    <w:rsid w:val="00F763AE"/>
    <w:rsid w:val="00F96165"/>
    <w:rsid w:val="00FA10D6"/>
    <w:rsid w:val="00FC5FD4"/>
    <w:rsid w:val="00FE3121"/>
    <w:rsid w:val="00FE3F8E"/>
    <w:rsid w:val="00FE4FD5"/>
    <w:rsid w:val="00FF5591"/>
    <w:rsid w:val="1D760C39"/>
    <w:rsid w:val="3067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C9C"/>
  <w15:docId w15:val="{6FD0F61B-0819-4D5F-9B7E-7174E98E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semiHidden/>
    <w:unhideWhenUsed/>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công thành</dc:creator>
  <cp:lastModifiedBy>Admin</cp:lastModifiedBy>
  <cp:revision>179</cp:revision>
  <dcterms:created xsi:type="dcterms:W3CDTF">2025-10-20T07:11:00Z</dcterms:created>
  <dcterms:modified xsi:type="dcterms:W3CDTF">2025-10-29T02:30:00Z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B81883696ED9446FAC41A1CDBCEA695C_13</vt:lpwstr>
  </property>
</Properties>
</file>