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43C" w:rsidRPr="0027009F" w:rsidRDefault="0062743C" w:rsidP="0027009F">
      <w:pPr>
        <w:shd w:val="clear" w:color="auto" w:fill="FFFFFF"/>
        <w:spacing w:before="120" w:after="0" w:line="288" w:lineRule="auto"/>
        <w:jc w:val="center"/>
        <w:outlineLvl w:val="3"/>
        <w:rPr>
          <w:rFonts w:eastAsia="Times New Roman" w:cs="Times New Roman"/>
          <w:b/>
          <w:bCs/>
          <w:spacing w:val="2"/>
          <w:sz w:val="26"/>
          <w:szCs w:val="26"/>
        </w:rPr>
      </w:pPr>
      <w:r w:rsidRPr="0027009F">
        <w:rPr>
          <w:rFonts w:eastAsia="Times New Roman" w:cs="Times New Roman"/>
          <w:b/>
          <w:bCs/>
          <w:spacing w:val="2"/>
          <w:sz w:val="26"/>
          <w:szCs w:val="26"/>
        </w:rPr>
        <w:t>BẢN GIẢI TRÌNH CÁC NỘI DUNG CHỈNH SỬA THEO NHẬN XÉT CỦA PHẢN BIỆN</w:t>
      </w:r>
      <w:r w:rsidR="00767AE0">
        <w:rPr>
          <w:rFonts w:eastAsia="Times New Roman" w:cs="Times New Roman"/>
          <w:b/>
          <w:bCs/>
          <w:spacing w:val="2"/>
          <w:sz w:val="26"/>
          <w:szCs w:val="26"/>
        </w:rPr>
        <w:t xml:space="preserve"> 2 LẦN 2</w:t>
      </w:r>
    </w:p>
    <w:p w:rsidR="00AE215F" w:rsidRPr="0027009F" w:rsidRDefault="00AE215F" w:rsidP="0027009F">
      <w:pPr>
        <w:pStyle w:val="Heading4"/>
        <w:numPr>
          <w:ilvl w:val="0"/>
          <w:numId w:val="6"/>
        </w:numPr>
        <w:shd w:val="clear" w:color="auto" w:fill="FFFFFF"/>
        <w:spacing w:before="120" w:beforeAutospacing="0" w:after="0" w:afterAutospacing="0" w:line="288" w:lineRule="auto"/>
        <w:rPr>
          <w:spacing w:val="2"/>
          <w:sz w:val="26"/>
          <w:szCs w:val="26"/>
        </w:rPr>
      </w:pPr>
      <w:r w:rsidRPr="0027009F">
        <w:rPr>
          <w:spacing w:val="2"/>
          <w:sz w:val="26"/>
          <w:szCs w:val="26"/>
        </w:rPr>
        <w:t>NHẬN XÉT CỦA PHẢN BIỆN </w:t>
      </w:r>
    </w:p>
    <w:tbl>
      <w:tblPr>
        <w:tblStyle w:val="TableGrid"/>
        <w:tblW w:w="9805" w:type="dxa"/>
        <w:tblLook w:val="04A0" w:firstRow="1" w:lastRow="0" w:firstColumn="1" w:lastColumn="0" w:noHBand="0" w:noVBand="1"/>
      </w:tblPr>
      <w:tblGrid>
        <w:gridCol w:w="2695"/>
        <w:gridCol w:w="7110"/>
      </w:tblGrid>
      <w:tr w:rsidR="0062743C" w:rsidRPr="0027009F" w:rsidTr="0062743C">
        <w:tc>
          <w:tcPr>
            <w:tcW w:w="2695" w:type="dxa"/>
            <w:vAlign w:val="center"/>
          </w:tcPr>
          <w:p w:rsidR="009606D2" w:rsidRPr="0027009F" w:rsidRDefault="009606D2" w:rsidP="0027009F">
            <w:pPr>
              <w:spacing w:before="120" w:line="288" w:lineRule="auto"/>
              <w:jc w:val="center"/>
              <w:rPr>
                <w:rFonts w:cs="Times New Roman"/>
                <w:b/>
                <w:color w:val="000000" w:themeColor="text1"/>
                <w:sz w:val="26"/>
                <w:szCs w:val="26"/>
              </w:rPr>
            </w:pPr>
            <w:r w:rsidRPr="0027009F">
              <w:rPr>
                <w:rFonts w:cs="Times New Roman"/>
                <w:b/>
                <w:color w:val="000000" w:themeColor="text1"/>
                <w:sz w:val="26"/>
                <w:szCs w:val="26"/>
              </w:rPr>
              <w:t>Nội dung nhận xét</w:t>
            </w:r>
          </w:p>
        </w:tc>
        <w:tc>
          <w:tcPr>
            <w:tcW w:w="7110" w:type="dxa"/>
            <w:vAlign w:val="center"/>
          </w:tcPr>
          <w:p w:rsidR="009606D2" w:rsidRPr="0027009F" w:rsidRDefault="009606D2" w:rsidP="0027009F">
            <w:pPr>
              <w:spacing w:before="120" w:line="288" w:lineRule="auto"/>
              <w:jc w:val="center"/>
              <w:rPr>
                <w:rFonts w:cs="Times New Roman"/>
                <w:b/>
                <w:color w:val="000000" w:themeColor="text1"/>
                <w:sz w:val="26"/>
                <w:szCs w:val="26"/>
              </w:rPr>
            </w:pPr>
            <w:r w:rsidRPr="0027009F">
              <w:rPr>
                <w:rFonts w:cs="Times New Roman"/>
                <w:b/>
                <w:color w:val="000000" w:themeColor="text1"/>
                <w:sz w:val="26"/>
                <w:szCs w:val="26"/>
              </w:rPr>
              <w:t>Giải trình chỉnh sửa</w:t>
            </w:r>
          </w:p>
        </w:tc>
      </w:tr>
      <w:tr w:rsidR="0062743C" w:rsidRPr="0027009F" w:rsidTr="0062743C">
        <w:tc>
          <w:tcPr>
            <w:tcW w:w="2695" w:type="dxa"/>
            <w:vAlign w:val="center"/>
          </w:tcPr>
          <w:p w:rsidR="00767AE0" w:rsidRPr="00767AE0" w:rsidRDefault="00767AE0" w:rsidP="00767AE0">
            <w:pPr>
              <w:spacing w:before="120" w:line="288" w:lineRule="auto"/>
              <w:rPr>
                <w:rFonts w:cs="Times New Roman"/>
                <w:color w:val="000000" w:themeColor="text1"/>
                <w:sz w:val="26"/>
                <w:szCs w:val="26"/>
              </w:rPr>
            </w:pPr>
            <w:r>
              <w:rPr>
                <w:rFonts w:cs="Times New Roman"/>
                <w:color w:val="000000" w:themeColor="text1"/>
                <w:sz w:val="26"/>
                <w:szCs w:val="26"/>
              </w:rPr>
              <w:t>1.</w:t>
            </w:r>
            <w:r w:rsidRPr="00767AE0">
              <w:rPr>
                <w:rFonts w:cs="Times New Roman"/>
                <w:color w:val="000000" w:themeColor="text1"/>
                <w:sz w:val="26"/>
                <w:szCs w:val="26"/>
              </w:rPr>
              <w:t xml:space="preserve"> Clarify the theoretical linkages among the frameworks (UTAUT – Organizational Culture – Dynamic Capabilities).</w:t>
            </w:r>
          </w:p>
          <w:p w:rsidR="00767AE0" w:rsidRPr="00767AE0" w:rsidRDefault="00767AE0" w:rsidP="00767AE0">
            <w:pPr>
              <w:spacing w:before="120" w:line="288" w:lineRule="auto"/>
              <w:rPr>
                <w:rFonts w:cs="Times New Roman"/>
                <w:color w:val="000000" w:themeColor="text1"/>
                <w:sz w:val="26"/>
                <w:szCs w:val="26"/>
              </w:rPr>
            </w:pPr>
          </w:p>
          <w:p w:rsidR="009606D2" w:rsidRPr="0027009F" w:rsidRDefault="009606D2" w:rsidP="00767AE0">
            <w:pPr>
              <w:spacing w:before="120" w:line="288" w:lineRule="auto"/>
              <w:rPr>
                <w:rFonts w:cs="Times New Roman"/>
                <w:color w:val="000000" w:themeColor="text1"/>
                <w:sz w:val="26"/>
                <w:szCs w:val="26"/>
              </w:rPr>
            </w:pPr>
          </w:p>
        </w:tc>
        <w:tc>
          <w:tcPr>
            <w:tcW w:w="7110" w:type="dxa"/>
            <w:vAlign w:val="center"/>
          </w:tcPr>
          <w:p w:rsidR="0062743C" w:rsidRDefault="00CF05E6" w:rsidP="00D12BD1">
            <w:pPr>
              <w:pStyle w:val="Default"/>
              <w:spacing w:before="120" w:line="288" w:lineRule="auto"/>
              <w:jc w:val="both"/>
              <w:rPr>
                <w:color w:val="000000" w:themeColor="text1"/>
                <w:sz w:val="26"/>
                <w:szCs w:val="26"/>
              </w:rPr>
            </w:pPr>
            <w:r w:rsidRPr="00D12BD1">
              <w:rPr>
                <w:color w:val="000000" w:themeColor="text1"/>
                <w:sz w:val="26"/>
                <w:szCs w:val="26"/>
              </w:rPr>
              <w:t xml:space="preserve">The author has revised the content: </w:t>
            </w:r>
            <w:r w:rsidR="00767AE0" w:rsidRPr="00D12BD1">
              <w:rPr>
                <w:color w:val="000000" w:themeColor="text1"/>
                <w:sz w:val="26"/>
                <w:szCs w:val="26"/>
              </w:rPr>
              <w:t>Clarify the theoretical linkages among the frameworks (UTAUT – Organizational Culture – Dynamic Capabilities).</w:t>
            </w:r>
          </w:p>
          <w:p w:rsidR="00D12BD1" w:rsidRDefault="00D12BD1" w:rsidP="00D12BD1">
            <w:pPr>
              <w:pStyle w:val="NormalWeb"/>
              <w:spacing w:before="120" w:beforeAutospacing="0" w:after="0" w:afterAutospacing="0" w:line="288" w:lineRule="auto"/>
              <w:jc w:val="both"/>
            </w:pPr>
            <w:r>
              <w:t>The Unified Theory of Acceptance and Use of Technology (UTAUT) identifies key factors that influence the acceptance and usage of technology, including Performance Expectancy, Effort Expectancy, Social Influence, and Facilitating Conditions. However, in order to promote technological innovation within enterprises, a fundamental cultural element is that the innovation culture of the organization must be robust. The innovation culture is reflected through Organizational Culture, which encompasses the values, beliefs, and practices that shape how an organization operates and how its members interact with one another. The cultural context of an organization can significantly affect perceptions of innovation and the impact of technological advancements. A supportive culture can mitigate resistance and enhance user engagement with new systems, fostering agility and innovation that contribute to the enhancement of dynamic capabilities, enabling the organization to adapt to new technologies and processes.</w:t>
            </w:r>
          </w:p>
          <w:p w:rsidR="00D12BD1" w:rsidRDefault="00D12BD1" w:rsidP="00D12BD1">
            <w:pPr>
              <w:pStyle w:val="NormalWeb"/>
              <w:spacing w:before="120" w:beforeAutospacing="0" w:after="0" w:afterAutospacing="0" w:line="288" w:lineRule="auto"/>
              <w:jc w:val="both"/>
            </w:pPr>
            <w:r>
              <w:t>Additionally, a supportive culture can alleviate resistance and enhance user engagement with new systems within the organization. Organizations with strong dynamic capabilities can adjust and restructure resources to effectively leverage new technologies, aligning with the focus of the Unified Theory of Acceptance and Use of Technology (UTAUT) on facilitating conditions. A culture that encourages learning and flexibility supports the development of dynamic capabilities, enabling organizations to respond to technological changes and market demands. High-performing dynamic capability organizations are better positioned to create supportive conditions that facilitate technology acceptance, as they can invest in training and infrastructure.</w:t>
            </w:r>
          </w:p>
          <w:p w:rsidR="00D12BD1" w:rsidRPr="00D12BD1" w:rsidRDefault="00D12BD1" w:rsidP="00D12BD1">
            <w:pPr>
              <w:pStyle w:val="NormalWeb"/>
              <w:spacing w:before="120" w:beforeAutospacing="0" w:after="0" w:afterAutospacing="0" w:line="288" w:lineRule="auto"/>
              <w:jc w:val="both"/>
              <w:rPr>
                <w:color w:val="000000" w:themeColor="text1"/>
                <w:sz w:val="26"/>
                <w:szCs w:val="26"/>
              </w:rPr>
            </w:pPr>
            <w:r>
              <w:t xml:space="preserve">Thus, the UTAUT provides valuable insights into how technology acceptance is shaped by organizational context. The Dynamic Capabilities Theory enables organizations to implement and utilize technology effectively, reinforcing the importance of culture and </w:t>
            </w:r>
            <w:r>
              <w:lastRenderedPageBreak/>
              <w:t>acceptance factors. The Organizational Culture Theory influences both technology acceptance and the development of dynamic capabilities within enterprises. The interconnections among these theories assist organizations in formulating strategies to enhance technology acceptance and thrive in a competitive environment.</w:t>
            </w:r>
          </w:p>
        </w:tc>
      </w:tr>
      <w:tr w:rsidR="0062743C" w:rsidRPr="0027009F" w:rsidTr="0062743C">
        <w:tc>
          <w:tcPr>
            <w:tcW w:w="2695" w:type="dxa"/>
            <w:vAlign w:val="center"/>
          </w:tcPr>
          <w:p w:rsidR="00767AE0" w:rsidRPr="00767AE0" w:rsidRDefault="00767AE0" w:rsidP="00767AE0">
            <w:pPr>
              <w:spacing w:before="120" w:line="288" w:lineRule="auto"/>
              <w:rPr>
                <w:rFonts w:cs="Times New Roman"/>
                <w:color w:val="000000" w:themeColor="text1"/>
                <w:sz w:val="26"/>
                <w:szCs w:val="26"/>
              </w:rPr>
            </w:pPr>
            <w:r>
              <w:rPr>
                <w:rFonts w:cs="Times New Roman"/>
                <w:color w:val="000000" w:themeColor="text1"/>
                <w:sz w:val="26"/>
                <w:szCs w:val="26"/>
              </w:rPr>
              <w:lastRenderedPageBreak/>
              <w:t xml:space="preserve">2. </w:t>
            </w:r>
            <w:r w:rsidRPr="00767AE0">
              <w:rPr>
                <w:rFonts w:cs="Times New Roman"/>
                <w:color w:val="000000" w:themeColor="text1"/>
                <w:sz w:val="26"/>
                <w:szCs w:val="26"/>
              </w:rPr>
              <w:t>Add a brief description of the sampling process and sample characteristics.</w:t>
            </w:r>
          </w:p>
          <w:p w:rsidR="00767AE0" w:rsidRPr="00767AE0" w:rsidRDefault="00767AE0" w:rsidP="00767AE0">
            <w:pPr>
              <w:spacing w:before="120" w:line="288" w:lineRule="auto"/>
              <w:rPr>
                <w:rFonts w:cs="Times New Roman"/>
                <w:color w:val="000000" w:themeColor="text1"/>
                <w:sz w:val="26"/>
                <w:szCs w:val="26"/>
              </w:rPr>
            </w:pPr>
          </w:p>
          <w:p w:rsidR="009606D2" w:rsidRPr="0027009F" w:rsidRDefault="009606D2" w:rsidP="00767AE0">
            <w:pPr>
              <w:spacing w:before="120" w:line="288" w:lineRule="auto"/>
              <w:rPr>
                <w:rFonts w:cs="Times New Roman"/>
                <w:color w:val="000000" w:themeColor="text1"/>
                <w:sz w:val="26"/>
                <w:szCs w:val="26"/>
              </w:rPr>
            </w:pPr>
          </w:p>
        </w:tc>
        <w:tc>
          <w:tcPr>
            <w:tcW w:w="7110" w:type="dxa"/>
            <w:vAlign w:val="center"/>
          </w:tcPr>
          <w:p w:rsidR="003D1C14" w:rsidRPr="009A7875" w:rsidRDefault="00CF05E6" w:rsidP="009A7875">
            <w:pPr>
              <w:pStyle w:val="NormalWeb"/>
              <w:spacing w:before="120" w:beforeAutospacing="0" w:after="0" w:afterAutospacing="0" w:line="288" w:lineRule="auto"/>
              <w:jc w:val="both"/>
              <w:rPr>
                <w:color w:val="000000" w:themeColor="text1"/>
                <w:sz w:val="26"/>
                <w:szCs w:val="26"/>
              </w:rPr>
            </w:pPr>
            <w:r w:rsidRPr="009A7875">
              <w:rPr>
                <w:color w:val="000000" w:themeColor="text1"/>
                <w:sz w:val="26"/>
                <w:szCs w:val="26"/>
              </w:rPr>
              <w:t xml:space="preserve">The author has revised the content: </w:t>
            </w:r>
            <w:r w:rsidR="00767AE0" w:rsidRPr="009A7875">
              <w:rPr>
                <w:color w:val="000000" w:themeColor="text1"/>
                <w:sz w:val="26"/>
                <w:szCs w:val="26"/>
              </w:rPr>
              <w:t>Add a brief description of the sampling process and sample characteristics.</w:t>
            </w:r>
          </w:p>
          <w:p w:rsidR="009A7875" w:rsidRPr="0027009F" w:rsidRDefault="009A7875" w:rsidP="009A7875">
            <w:pPr>
              <w:pStyle w:val="NormalWeb"/>
              <w:spacing w:before="120" w:beforeAutospacing="0" w:after="0" w:afterAutospacing="0" w:line="288" w:lineRule="auto"/>
              <w:jc w:val="both"/>
              <w:rPr>
                <w:color w:val="000000" w:themeColor="text1"/>
                <w:sz w:val="26"/>
                <w:szCs w:val="26"/>
              </w:rPr>
            </w:pPr>
            <w:bookmarkStart w:id="0" w:name="_GoBack"/>
            <w:bookmarkEnd w:id="0"/>
            <w:r>
              <w:t>The formal quantitative study surveyed 158 enterprises utilizing port services. The research sample was distributed according to the size of the enterprises, with 56 large enterprises accounting for 35.44% and 102 medium and small enterprises representing 64.56%. The sample was categorized by business type, including 43 single-member limited liability companies (LLCs) constituting 27.22%, and 54 multi-member LLCs accounting for 34.18%, while the remaining 38.6% comprised other types of enterprises. Additionally, the study surveyed enterprises using port services, which included 33 companies utilizing transportation services (20.89%), 36 companies using loading and unloading services (22.78%), and 40 companies utilizing warehousing services (25.32%), with the remainder being enterprises using other services. These enterprises are primarily located in Quy Nhon City.</w:t>
            </w:r>
          </w:p>
        </w:tc>
      </w:tr>
      <w:tr w:rsidR="0062743C" w:rsidRPr="0027009F" w:rsidTr="0062743C">
        <w:tc>
          <w:tcPr>
            <w:tcW w:w="2695" w:type="dxa"/>
            <w:vAlign w:val="center"/>
          </w:tcPr>
          <w:p w:rsidR="009606D2" w:rsidRPr="0027009F" w:rsidRDefault="009606D2" w:rsidP="0027009F">
            <w:pPr>
              <w:spacing w:before="120" w:line="288" w:lineRule="auto"/>
              <w:rPr>
                <w:rFonts w:cs="Times New Roman"/>
                <w:color w:val="000000" w:themeColor="text1"/>
                <w:sz w:val="26"/>
                <w:szCs w:val="26"/>
              </w:rPr>
            </w:pPr>
            <w:r w:rsidRPr="0027009F">
              <w:rPr>
                <w:rFonts w:cs="Times New Roman"/>
                <w:color w:val="000000" w:themeColor="text1"/>
                <w:sz w:val="26"/>
                <w:szCs w:val="26"/>
              </w:rPr>
              <w:t xml:space="preserve">3. </w:t>
            </w:r>
            <w:r w:rsidR="00767AE0" w:rsidRPr="00767AE0">
              <w:rPr>
                <w:rFonts w:cs="Times New Roman"/>
                <w:color w:val="000000" w:themeColor="text1"/>
                <w:sz w:val="26"/>
                <w:szCs w:val="26"/>
              </w:rPr>
              <w:t>Standardize terminology, refine the presentation, and review minor grammatical and citation errors.</w:t>
            </w:r>
            <w:r w:rsidR="00767AE0" w:rsidRPr="0027009F">
              <w:rPr>
                <w:rFonts w:cs="Times New Roman"/>
                <w:color w:val="000000" w:themeColor="text1"/>
                <w:sz w:val="26"/>
                <w:szCs w:val="26"/>
              </w:rPr>
              <w:t>.</w:t>
            </w:r>
          </w:p>
        </w:tc>
        <w:tc>
          <w:tcPr>
            <w:tcW w:w="7110" w:type="dxa"/>
            <w:vAlign w:val="center"/>
          </w:tcPr>
          <w:p w:rsidR="009606D2" w:rsidRPr="0027009F" w:rsidRDefault="00767AE0" w:rsidP="0027009F">
            <w:pPr>
              <w:pStyle w:val="NormalWeb"/>
              <w:spacing w:before="120" w:beforeAutospacing="0" w:after="0" w:afterAutospacing="0" w:line="288" w:lineRule="auto"/>
              <w:jc w:val="both"/>
              <w:rPr>
                <w:color w:val="000000" w:themeColor="text1"/>
                <w:sz w:val="26"/>
                <w:szCs w:val="26"/>
              </w:rPr>
            </w:pPr>
            <w:r w:rsidRPr="0027009F">
              <w:rPr>
                <w:color w:val="000000" w:themeColor="text1"/>
                <w:sz w:val="26"/>
                <w:szCs w:val="26"/>
              </w:rPr>
              <w:t>The author has standardized the citations, tables, and terminology according to academic conventions.</w:t>
            </w:r>
          </w:p>
        </w:tc>
      </w:tr>
    </w:tbl>
    <w:p w:rsidR="00DF7DD1" w:rsidRPr="0027009F" w:rsidRDefault="00DF7DD1" w:rsidP="0027009F">
      <w:pPr>
        <w:pStyle w:val="Heading4"/>
        <w:shd w:val="clear" w:color="auto" w:fill="FFFFFF"/>
        <w:spacing w:before="120" w:beforeAutospacing="0" w:after="0" w:afterAutospacing="0" w:line="288" w:lineRule="auto"/>
        <w:ind w:left="360"/>
        <w:rPr>
          <w:sz w:val="26"/>
          <w:szCs w:val="26"/>
        </w:rPr>
      </w:pPr>
    </w:p>
    <w:sectPr w:rsidR="00DF7DD1" w:rsidRPr="0027009F" w:rsidSect="0062743C">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1472"/>
    <w:multiLevelType w:val="multilevel"/>
    <w:tmpl w:val="049A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30EF6"/>
    <w:multiLevelType w:val="multilevel"/>
    <w:tmpl w:val="5BC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56F2"/>
    <w:multiLevelType w:val="multilevel"/>
    <w:tmpl w:val="6FD840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43E69"/>
    <w:multiLevelType w:val="multilevel"/>
    <w:tmpl w:val="E892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F6729"/>
    <w:multiLevelType w:val="multilevel"/>
    <w:tmpl w:val="A48E7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3080"/>
    <w:multiLevelType w:val="multilevel"/>
    <w:tmpl w:val="B32C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B767B"/>
    <w:multiLevelType w:val="multilevel"/>
    <w:tmpl w:val="5DD66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60231"/>
    <w:multiLevelType w:val="multilevel"/>
    <w:tmpl w:val="62B4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9E6608"/>
    <w:multiLevelType w:val="hybridMultilevel"/>
    <w:tmpl w:val="46FA309E"/>
    <w:lvl w:ilvl="0" w:tplc="8B1051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B56FA"/>
    <w:multiLevelType w:val="multilevel"/>
    <w:tmpl w:val="10F4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20254"/>
    <w:multiLevelType w:val="multilevel"/>
    <w:tmpl w:val="E53E3D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D73256"/>
    <w:multiLevelType w:val="multilevel"/>
    <w:tmpl w:val="AEEE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E444B"/>
    <w:multiLevelType w:val="hybridMultilevel"/>
    <w:tmpl w:val="A2E22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E0E8F"/>
    <w:multiLevelType w:val="multilevel"/>
    <w:tmpl w:val="4E22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A64DA8"/>
    <w:multiLevelType w:val="hybridMultilevel"/>
    <w:tmpl w:val="A2E22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00F8F"/>
    <w:multiLevelType w:val="multilevel"/>
    <w:tmpl w:val="29C26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C90879"/>
    <w:multiLevelType w:val="multilevel"/>
    <w:tmpl w:val="6424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75D35"/>
    <w:multiLevelType w:val="multilevel"/>
    <w:tmpl w:val="1E64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77F9D"/>
    <w:multiLevelType w:val="multilevel"/>
    <w:tmpl w:val="ED94F0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320FC8"/>
    <w:multiLevelType w:val="multilevel"/>
    <w:tmpl w:val="2AD8FF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CD68A2"/>
    <w:multiLevelType w:val="multilevel"/>
    <w:tmpl w:val="CBC4D8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4E19B3"/>
    <w:multiLevelType w:val="multilevel"/>
    <w:tmpl w:val="4604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A37EE"/>
    <w:multiLevelType w:val="multilevel"/>
    <w:tmpl w:val="E612D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402B5F"/>
    <w:multiLevelType w:val="multilevel"/>
    <w:tmpl w:val="24B8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C6F24"/>
    <w:multiLevelType w:val="multilevel"/>
    <w:tmpl w:val="28F0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713D35"/>
    <w:multiLevelType w:val="hybridMultilevel"/>
    <w:tmpl w:val="995E49BC"/>
    <w:lvl w:ilvl="0" w:tplc="BC30033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E3201B"/>
    <w:multiLevelType w:val="multilevel"/>
    <w:tmpl w:val="B652F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2290D"/>
    <w:multiLevelType w:val="multilevel"/>
    <w:tmpl w:val="2A52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296ED4"/>
    <w:multiLevelType w:val="multilevel"/>
    <w:tmpl w:val="1EF8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57691A"/>
    <w:multiLevelType w:val="multilevel"/>
    <w:tmpl w:val="BCBE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842BBB"/>
    <w:multiLevelType w:val="multilevel"/>
    <w:tmpl w:val="DECA6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F2443E"/>
    <w:multiLevelType w:val="multilevel"/>
    <w:tmpl w:val="5F8007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A8629E"/>
    <w:multiLevelType w:val="multilevel"/>
    <w:tmpl w:val="0F103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054BE4"/>
    <w:multiLevelType w:val="multilevel"/>
    <w:tmpl w:val="67F8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1"/>
  </w:num>
  <w:num w:numId="3">
    <w:abstractNumId w:val="14"/>
  </w:num>
  <w:num w:numId="4">
    <w:abstractNumId w:val="12"/>
  </w:num>
  <w:num w:numId="5">
    <w:abstractNumId w:val="8"/>
  </w:num>
  <w:num w:numId="6">
    <w:abstractNumId w:val="25"/>
  </w:num>
  <w:num w:numId="7">
    <w:abstractNumId w:val="20"/>
  </w:num>
  <w:num w:numId="8">
    <w:abstractNumId w:val="18"/>
  </w:num>
  <w:num w:numId="9">
    <w:abstractNumId w:val="22"/>
  </w:num>
  <w:num w:numId="10">
    <w:abstractNumId w:val="10"/>
  </w:num>
  <w:num w:numId="11">
    <w:abstractNumId w:val="31"/>
  </w:num>
  <w:num w:numId="12">
    <w:abstractNumId w:val="15"/>
  </w:num>
  <w:num w:numId="13">
    <w:abstractNumId w:val="2"/>
  </w:num>
  <w:num w:numId="14">
    <w:abstractNumId w:val="19"/>
  </w:num>
  <w:num w:numId="15">
    <w:abstractNumId w:val="6"/>
  </w:num>
  <w:num w:numId="16">
    <w:abstractNumId w:val="1"/>
  </w:num>
  <w:num w:numId="17">
    <w:abstractNumId w:val="24"/>
  </w:num>
  <w:num w:numId="18">
    <w:abstractNumId w:val="3"/>
  </w:num>
  <w:num w:numId="19">
    <w:abstractNumId w:val="16"/>
  </w:num>
  <w:num w:numId="20">
    <w:abstractNumId w:val="33"/>
  </w:num>
  <w:num w:numId="21">
    <w:abstractNumId w:val="28"/>
  </w:num>
  <w:num w:numId="22">
    <w:abstractNumId w:val="17"/>
  </w:num>
  <w:num w:numId="23">
    <w:abstractNumId w:val="5"/>
  </w:num>
  <w:num w:numId="24">
    <w:abstractNumId w:val="13"/>
  </w:num>
  <w:num w:numId="25">
    <w:abstractNumId w:val="9"/>
  </w:num>
  <w:num w:numId="26">
    <w:abstractNumId w:val="0"/>
  </w:num>
  <w:num w:numId="27">
    <w:abstractNumId w:val="23"/>
  </w:num>
  <w:num w:numId="28">
    <w:abstractNumId w:val="29"/>
  </w:num>
  <w:num w:numId="29">
    <w:abstractNumId w:val="7"/>
  </w:num>
  <w:num w:numId="30">
    <w:abstractNumId w:val="30"/>
  </w:num>
  <w:num w:numId="31">
    <w:abstractNumId w:val="32"/>
  </w:num>
  <w:num w:numId="32">
    <w:abstractNumId w:val="4"/>
  </w:num>
  <w:num w:numId="33">
    <w:abstractNumId w:val="2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15F"/>
    <w:rsid w:val="00032FAA"/>
    <w:rsid w:val="00117BD5"/>
    <w:rsid w:val="00123673"/>
    <w:rsid w:val="0018328F"/>
    <w:rsid w:val="0027009F"/>
    <w:rsid w:val="002F48A2"/>
    <w:rsid w:val="00352004"/>
    <w:rsid w:val="003D1C14"/>
    <w:rsid w:val="003E5840"/>
    <w:rsid w:val="0042401C"/>
    <w:rsid w:val="004D1AA3"/>
    <w:rsid w:val="00522782"/>
    <w:rsid w:val="00524F35"/>
    <w:rsid w:val="00533A1A"/>
    <w:rsid w:val="005B7F5B"/>
    <w:rsid w:val="005E60E9"/>
    <w:rsid w:val="0062743C"/>
    <w:rsid w:val="00711886"/>
    <w:rsid w:val="0072619D"/>
    <w:rsid w:val="00763FC9"/>
    <w:rsid w:val="00767AE0"/>
    <w:rsid w:val="007714D2"/>
    <w:rsid w:val="00893F79"/>
    <w:rsid w:val="008C1763"/>
    <w:rsid w:val="009606D2"/>
    <w:rsid w:val="00983F8B"/>
    <w:rsid w:val="009842FC"/>
    <w:rsid w:val="009A7875"/>
    <w:rsid w:val="00A43B92"/>
    <w:rsid w:val="00A71F83"/>
    <w:rsid w:val="00AE215F"/>
    <w:rsid w:val="00BD1F14"/>
    <w:rsid w:val="00C045C5"/>
    <w:rsid w:val="00C37A2F"/>
    <w:rsid w:val="00C54BBE"/>
    <w:rsid w:val="00C62CDD"/>
    <w:rsid w:val="00C96FBF"/>
    <w:rsid w:val="00CC1A39"/>
    <w:rsid w:val="00CC6EC7"/>
    <w:rsid w:val="00CF05E6"/>
    <w:rsid w:val="00D12BD1"/>
    <w:rsid w:val="00DF7DD1"/>
    <w:rsid w:val="00F034C3"/>
    <w:rsid w:val="00F7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3A3B1-EF30-4BD6-95C9-CF04B8AA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BD1F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AE215F"/>
    <w:pPr>
      <w:spacing w:before="100" w:beforeAutospacing="1" w:after="100" w:afterAutospacing="1" w:line="240" w:lineRule="auto"/>
      <w:outlineLvl w:val="3"/>
    </w:pPr>
    <w:rPr>
      <w:rFonts w:eastAsia="Times New Roman" w:cs="Times New Roman"/>
      <w:b/>
      <w:bCs/>
      <w:sz w:val="24"/>
      <w:szCs w:val="24"/>
    </w:rPr>
  </w:style>
  <w:style w:type="paragraph" w:styleId="Heading5">
    <w:name w:val="heading 5"/>
    <w:basedOn w:val="Normal"/>
    <w:next w:val="Normal"/>
    <w:link w:val="Heading5Char"/>
    <w:uiPriority w:val="9"/>
    <w:semiHidden/>
    <w:unhideWhenUsed/>
    <w:qFormat/>
    <w:rsid w:val="00F034C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E215F"/>
    <w:rPr>
      <w:rFonts w:eastAsia="Times New Roman" w:cs="Times New Roman"/>
      <w:b/>
      <w:bCs/>
      <w:sz w:val="24"/>
      <w:szCs w:val="24"/>
    </w:rPr>
  </w:style>
  <w:style w:type="paragraph" w:styleId="NormalWeb">
    <w:name w:val="Normal (Web)"/>
    <w:basedOn w:val="Normal"/>
    <w:uiPriority w:val="99"/>
    <w:unhideWhenUsed/>
    <w:qFormat/>
    <w:rsid w:val="00F034C3"/>
    <w:pPr>
      <w:spacing w:before="100" w:beforeAutospacing="1" w:after="100" w:afterAutospacing="1" w:line="240" w:lineRule="auto"/>
    </w:pPr>
    <w:rPr>
      <w:rFonts w:eastAsia="Times New Roman" w:cs="Times New Roman"/>
      <w:sz w:val="24"/>
      <w:szCs w:val="24"/>
    </w:rPr>
  </w:style>
  <w:style w:type="character" w:customStyle="1" w:styleId="Heading5Char">
    <w:name w:val="Heading 5 Char"/>
    <w:basedOn w:val="DefaultParagraphFont"/>
    <w:link w:val="Heading5"/>
    <w:uiPriority w:val="9"/>
    <w:semiHidden/>
    <w:rsid w:val="00F034C3"/>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960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6D2"/>
    <w:pPr>
      <w:ind w:left="720"/>
      <w:contextualSpacing/>
    </w:pPr>
  </w:style>
  <w:style w:type="character" w:customStyle="1" w:styleId="Heading3Char">
    <w:name w:val="Heading 3 Char"/>
    <w:basedOn w:val="DefaultParagraphFont"/>
    <w:link w:val="Heading3"/>
    <w:uiPriority w:val="9"/>
    <w:rsid w:val="00BD1F14"/>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BD1F14"/>
    <w:rPr>
      <w:b/>
      <w:bCs/>
    </w:rPr>
  </w:style>
  <w:style w:type="character" w:customStyle="1" w:styleId="messagemessagemetadatatextfxy5">
    <w:name w:val="message_messagemetadatatext__fxy5_"/>
    <w:basedOn w:val="DefaultParagraphFont"/>
    <w:rsid w:val="00BD1F14"/>
  </w:style>
  <w:style w:type="character" w:styleId="Hyperlink">
    <w:name w:val="Hyperlink"/>
    <w:basedOn w:val="DefaultParagraphFont"/>
    <w:uiPriority w:val="99"/>
    <w:semiHidden/>
    <w:unhideWhenUsed/>
    <w:rsid w:val="00BD1F14"/>
    <w:rPr>
      <w:color w:val="0000FF"/>
      <w:u w:val="single"/>
    </w:rPr>
  </w:style>
  <w:style w:type="paragraph" w:customStyle="1" w:styleId="Default">
    <w:name w:val="Default"/>
    <w:rsid w:val="00711886"/>
    <w:pPr>
      <w:autoSpaceDE w:val="0"/>
      <w:autoSpaceDN w:val="0"/>
      <w:adjustRightInd w:val="0"/>
      <w:spacing w:after="0" w:line="240" w:lineRule="auto"/>
    </w:pPr>
    <w:rPr>
      <w:rFonts w:cs="Times New Roman"/>
      <w:color w:val="000000"/>
      <w:sz w:val="24"/>
      <w:szCs w:val="24"/>
    </w:rPr>
  </w:style>
  <w:style w:type="character" w:customStyle="1" w:styleId="uv3um">
    <w:name w:val="uv3um"/>
    <w:basedOn w:val="DefaultParagraphFont"/>
    <w:rsid w:val="0076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304">
      <w:bodyDiv w:val="1"/>
      <w:marLeft w:val="0"/>
      <w:marRight w:val="0"/>
      <w:marTop w:val="0"/>
      <w:marBottom w:val="0"/>
      <w:divBdr>
        <w:top w:val="none" w:sz="0" w:space="0" w:color="auto"/>
        <w:left w:val="none" w:sz="0" w:space="0" w:color="auto"/>
        <w:bottom w:val="none" w:sz="0" w:space="0" w:color="auto"/>
        <w:right w:val="none" w:sz="0" w:space="0" w:color="auto"/>
      </w:divBdr>
    </w:div>
    <w:div w:id="33971444">
      <w:bodyDiv w:val="1"/>
      <w:marLeft w:val="0"/>
      <w:marRight w:val="0"/>
      <w:marTop w:val="0"/>
      <w:marBottom w:val="0"/>
      <w:divBdr>
        <w:top w:val="none" w:sz="0" w:space="0" w:color="auto"/>
        <w:left w:val="none" w:sz="0" w:space="0" w:color="auto"/>
        <w:bottom w:val="none" w:sz="0" w:space="0" w:color="auto"/>
        <w:right w:val="none" w:sz="0" w:space="0" w:color="auto"/>
      </w:divBdr>
    </w:div>
    <w:div w:id="45296219">
      <w:bodyDiv w:val="1"/>
      <w:marLeft w:val="0"/>
      <w:marRight w:val="0"/>
      <w:marTop w:val="0"/>
      <w:marBottom w:val="0"/>
      <w:divBdr>
        <w:top w:val="none" w:sz="0" w:space="0" w:color="auto"/>
        <w:left w:val="none" w:sz="0" w:space="0" w:color="auto"/>
        <w:bottom w:val="none" w:sz="0" w:space="0" w:color="auto"/>
        <w:right w:val="none" w:sz="0" w:space="0" w:color="auto"/>
      </w:divBdr>
      <w:divsChild>
        <w:div w:id="1504660819">
          <w:marLeft w:val="0"/>
          <w:marRight w:val="0"/>
          <w:marTop w:val="0"/>
          <w:marBottom w:val="0"/>
          <w:divBdr>
            <w:top w:val="none" w:sz="0" w:space="0" w:color="auto"/>
            <w:left w:val="none" w:sz="0" w:space="0" w:color="auto"/>
            <w:bottom w:val="none" w:sz="0" w:space="0" w:color="auto"/>
            <w:right w:val="none" w:sz="0" w:space="0" w:color="auto"/>
          </w:divBdr>
          <w:divsChild>
            <w:div w:id="1158883743">
              <w:marLeft w:val="0"/>
              <w:marRight w:val="0"/>
              <w:marTop w:val="0"/>
              <w:marBottom w:val="0"/>
              <w:divBdr>
                <w:top w:val="none" w:sz="0" w:space="0" w:color="auto"/>
                <w:left w:val="none" w:sz="0" w:space="0" w:color="auto"/>
                <w:bottom w:val="none" w:sz="0" w:space="0" w:color="auto"/>
                <w:right w:val="none" w:sz="0" w:space="0" w:color="auto"/>
              </w:divBdr>
              <w:divsChild>
                <w:div w:id="1402364957">
                  <w:marLeft w:val="0"/>
                  <w:marRight w:val="0"/>
                  <w:marTop w:val="0"/>
                  <w:marBottom w:val="0"/>
                  <w:divBdr>
                    <w:top w:val="none" w:sz="0" w:space="0" w:color="auto"/>
                    <w:left w:val="none" w:sz="0" w:space="0" w:color="auto"/>
                    <w:bottom w:val="none" w:sz="0" w:space="0" w:color="auto"/>
                    <w:right w:val="none" w:sz="0" w:space="0" w:color="auto"/>
                  </w:divBdr>
                  <w:divsChild>
                    <w:div w:id="220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3786">
      <w:bodyDiv w:val="1"/>
      <w:marLeft w:val="0"/>
      <w:marRight w:val="0"/>
      <w:marTop w:val="0"/>
      <w:marBottom w:val="0"/>
      <w:divBdr>
        <w:top w:val="none" w:sz="0" w:space="0" w:color="auto"/>
        <w:left w:val="none" w:sz="0" w:space="0" w:color="auto"/>
        <w:bottom w:val="none" w:sz="0" w:space="0" w:color="auto"/>
        <w:right w:val="none" w:sz="0" w:space="0" w:color="auto"/>
      </w:divBdr>
    </w:div>
    <w:div w:id="209464720">
      <w:bodyDiv w:val="1"/>
      <w:marLeft w:val="0"/>
      <w:marRight w:val="0"/>
      <w:marTop w:val="0"/>
      <w:marBottom w:val="0"/>
      <w:divBdr>
        <w:top w:val="none" w:sz="0" w:space="0" w:color="auto"/>
        <w:left w:val="none" w:sz="0" w:space="0" w:color="auto"/>
        <w:bottom w:val="none" w:sz="0" w:space="0" w:color="auto"/>
        <w:right w:val="none" w:sz="0" w:space="0" w:color="auto"/>
      </w:divBdr>
    </w:div>
    <w:div w:id="234314882">
      <w:bodyDiv w:val="1"/>
      <w:marLeft w:val="0"/>
      <w:marRight w:val="0"/>
      <w:marTop w:val="0"/>
      <w:marBottom w:val="0"/>
      <w:divBdr>
        <w:top w:val="none" w:sz="0" w:space="0" w:color="auto"/>
        <w:left w:val="none" w:sz="0" w:space="0" w:color="auto"/>
        <w:bottom w:val="none" w:sz="0" w:space="0" w:color="auto"/>
        <w:right w:val="none" w:sz="0" w:space="0" w:color="auto"/>
      </w:divBdr>
      <w:divsChild>
        <w:div w:id="1699118956">
          <w:marLeft w:val="0"/>
          <w:marRight w:val="0"/>
          <w:marTop w:val="0"/>
          <w:marBottom w:val="0"/>
          <w:divBdr>
            <w:top w:val="none" w:sz="0" w:space="0" w:color="auto"/>
            <w:left w:val="none" w:sz="0" w:space="0" w:color="auto"/>
            <w:bottom w:val="none" w:sz="0" w:space="0" w:color="auto"/>
            <w:right w:val="none" w:sz="0" w:space="0" w:color="auto"/>
          </w:divBdr>
          <w:divsChild>
            <w:div w:id="403839457">
              <w:marLeft w:val="0"/>
              <w:marRight w:val="0"/>
              <w:marTop w:val="0"/>
              <w:marBottom w:val="0"/>
              <w:divBdr>
                <w:top w:val="none" w:sz="0" w:space="0" w:color="auto"/>
                <w:left w:val="none" w:sz="0" w:space="0" w:color="auto"/>
                <w:bottom w:val="none" w:sz="0" w:space="0" w:color="auto"/>
                <w:right w:val="none" w:sz="0" w:space="0" w:color="auto"/>
              </w:divBdr>
              <w:divsChild>
                <w:div w:id="1916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2948">
      <w:bodyDiv w:val="1"/>
      <w:marLeft w:val="0"/>
      <w:marRight w:val="0"/>
      <w:marTop w:val="0"/>
      <w:marBottom w:val="0"/>
      <w:divBdr>
        <w:top w:val="none" w:sz="0" w:space="0" w:color="auto"/>
        <w:left w:val="none" w:sz="0" w:space="0" w:color="auto"/>
        <w:bottom w:val="none" w:sz="0" w:space="0" w:color="auto"/>
        <w:right w:val="none" w:sz="0" w:space="0" w:color="auto"/>
      </w:divBdr>
      <w:divsChild>
        <w:div w:id="286929830">
          <w:marLeft w:val="0"/>
          <w:marRight w:val="0"/>
          <w:marTop w:val="0"/>
          <w:marBottom w:val="0"/>
          <w:divBdr>
            <w:top w:val="none" w:sz="0" w:space="0" w:color="auto"/>
            <w:left w:val="none" w:sz="0" w:space="0" w:color="auto"/>
            <w:bottom w:val="none" w:sz="0" w:space="0" w:color="auto"/>
            <w:right w:val="none" w:sz="0" w:space="0" w:color="auto"/>
          </w:divBdr>
          <w:divsChild>
            <w:div w:id="1036005300">
              <w:marLeft w:val="0"/>
              <w:marRight w:val="0"/>
              <w:marTop w:val="0"/>
              <w:marBottom w:val="0"/>
              <w:divBdr>
                <w:top w:val="none" w:sz="0" w:space="0" w:color="auto"/>
                <w:left w:val="none" w:sz="0" w:space="0" w:color="auto"/>
                <w:bottom w:val="none" w:sz="0" w:space="0" w:color="auto"/>
                <w:right w:val="none" w:sz="0" w:space="0" w:color="auto"/>
              </w:divBdr>
              <w:divsChild>
                <w:div w:id="153507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372714">
      <w:bodyDiv w:val="1"/>
      <w:marLeft w:val="0"/>
      <w:marRight w:val="0"/>
      <w:marTop w:val="0"/>
      <w:marBottom w:val="0"/>
      <w:divBdr>
        <w:top w:val="none" w:sz="0" w:space="0" w:color="auto"/>
        <w:left w:val="none" w:sz="0" w:space="0" w:color="auto"/>
        <w:bottom w:val="none" w:sz="0" w:space="0" w:color="auto"/>
        <w:right w:val="none" w:sz="0" w:space="0" w:color="auto"/>
      </w:divBdr>
    </w:div>
    <w:div w:id="396561212">
      <w:bodyDiv w:val="1"/>
      <w:marLeft w:val="0"/>
      <w:marRight w:val="0"/>
      <w:marTop w:val="0"/>
      <w:marBottom w:val="0"/>
      <w:divBdr>
        <w:top w:val="none" w:sz="0" w:space="0" w:color="auto"/>
        <w:left w:val="none" w:sz="0" w:space="0" w:color="auto"/>
        <w:bottom w:val="none" w:sz="0" w:space="0" w:color="auto"/>
        <w:right w:val="none" w:sz="0" w:space="0" w:color="auto"/>
      </w:divBdr>
      <w:divsChild>
        <w:div w:id="1599020845">
          <w:marLeft w:val="0"/>
          <w:marRight w:val="0"/>
          <w:marTop w:val="0"/>
          <w:marBottom w:val="0"/>
          <w:divBdr>
            <w:top w:val="none" w:sz="0" w:space="0" w:color="auto"/>
            <w:left w:val="none" w:sz="0" w:space="0" w:color="auto"/>
            <w:bottom w:val="none" w:sz="0" w:space="0" w:color="auto"/>
            <w:right w:val="none" w:sz="0" w:space="0" w:color="auto"/>
          </w:divBdr>
          <w:divsChild>
            <w:div w:id="1746679471">
              <w:marLeft w:val="0"/>
              <w:marRight w:val="0"/>
              <w:marTop w:val="0"/>
              <w:marBottom w:val="0"/>
              <w:divBdr>
                <w:top w:val="none" w:sz="0" w:space="0" w:color="auto"/>
                <w:left w:val="none" w:sz="0" w:space="0" w:color="auto"/>
                <w:bottom w:val="none" w:sz="0" w:space="0" w:color="auto"/>
                <w:right w:val="none" w:sz="0" w:space="0" w:color="auto"/>
              </w:divBdr>
              <w:divsChild>
                <w:div w:id="471557643">
                  <w:marLeft w:val="0"/>
                  <w:marRight w:val="0"/>
                  <w:marTop w:val="0"/>
                  <w:marBottom w:val="0"/>
                  <w:divBdr>
                    <w:top w:val="none" w:sz="0" w:space="0" w:color="auto"/>
                    <w:left w:val="none" w:sz="0" w:space="0" w:color="auto"/>
                    <w:bottom w:val="none" w:sz="0" w:space="0" w:color="auto"/>
                    <w:right w:val="none" w:sz="0" w:space="0" w:color="auto"/>
                  </w:divBdr>
                  <w:divsChild>
                    <w:div w:id="17396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89269">
      <w:bodyDiv w:val="1"/>
      <w:marLeft w:val="0"/>
      <w:marRight w:val="0"/>
      <w:marTop w:val="0"/>
      <w:marBottom w:val="0"/>
      <w:divBdr>
        <w:top w:val="none" w:sz="0" w:space="0" w:color="auto"/>
        <w:left w:val="none" w:sz="0" w:space="0" w:color="auto"/>
        <w:bottom w:val="none" w:sz="0" w:space="0" w:color="auto"/>
        <w:right w:val="none" w:sz="0" w:space="0" w:color="auto"/>
      </w:divBdr>
    </w:div>
    <w:div w:id="413892086">
      <w:bodyDiv w:val="1"/>
      <w:marLeft w:val="0"/>
      <w:marRight w:val="0"/>
      <w:marTop w:val="0"/>
      <w:marBottom w:val="0"/>
      <w:divBdr>
        <w:top w:val="none" w:sz="0" w:space="0" w:color="auto"/>
        <w:left w:val="none" w:sz="0" w:space="0" w:color="auto"/>
        <w:bottom w:val="none" w:sz="0" w:space="0" w:color="auto"/>
        <w:right w:val="none" w:sz="0" w:space="0" w:color="auto"/>
      </w:divBdr>
      <w:divsChild>
        <w:div w:id="271523446">
          <w:marLeft w:val="0"/>
          <w:marRight w:val="0"/>
          <w:marTop w:val="0"/>
          <w:marBottom w:val="0"/>
          <w:divBdr>
            <w:top w:val="none" w:sz="0" w:space="0" w:color="auto"/>
            <w:left w:val="none" w:sz="0" w:space="0" w:color="auto"/>
            <w:bottom w:val="none" w:sz="0" w:space="0" w:color="auto"/>
            <w:right w:val="none" w:sz="0" w:space="0" w:color="auto"/>
          </w:divBdr>
          <w:divsChild>
            <w:div w:id="471481529">
              <w:marLeft w:val="0"/>
              <w:marRight w:val="0"/>
              <w:marTop w:val="0"/>
              <w:marBottom w:val="0"/>
              <w:divBdr>
                <w:top w:val="none" w:sz="0" w:space="0" w:color="auto"/>
                <w:left w:val="none" w:sz="0" w:space="0" w:color="auto"/>
                <w:bottom w:val="none" w:sz="0" w:space="0" w:color="auto"/>
                <w:right w:val="none" w:sz="0" w:space="0" w:color="auto"/>
              </w:divBdr>
              <w:divsChild>
                <w:div w:id="11975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6094">
      <w:bodyDiv w:val="1"/>
      <w:marLeft w:val="0"/>
      <w:marRight w:val="0"/>
      <w:marTop w:val="0"/>
      <w:marBottom w:val="0"/>
      <w:divBdr>
        <w:top w:val="none" w:sz="0" w:space="0" w:color="auto"/>
        <w:left w:val="none" w:sz="0" w:space="0" w:color="auto"/>
        <w:bottom w:val="none" w:sz="0" w:space="0" w:color="auto"/>
        <w:right w:val="none" w:sz="0" w:space="0" w:color="auto"/>
      </w:divBdr>
      <w:divsChild>
        <w:div w:id="1176116483">
          <w:marLeft w:val="0"/>
          <w:marRight w:val="0"/>
          <w:marTop w:val="0"/>
          <w:marBottom w:val="0"/>
          <w:divBdr>
            <w:top w:val="none" w:sz="0" w:space="0" w:color="auto"/>
            <w:left w:val="none" w:sz="0" w:space="0" w:color="auto"/>
            <w:bottom w:val="none" w:sz="0" w:space="0" w:color="auto"/>
            <w:right w:val="none" w:sz="0" w:space="0" w:color="auto"/>
          </w:divBdr>
          <w:divsChild>
            <w:div w:id="304236998">
              <w:marLeft w:val="0"/>
              <w:marRight w:val="0"/>
              <w:marTop w:val="0"/>
              <w:marBottom w:val="0"/>
              <w:divBdr>
                <w:top w:val="none" w:sz="0" w:space="0" w:color="auto"/>
                <w:left w:val="none" w:sz="0" w:space="0" w:color="auto"/>
                <w:bottom w:val="none" w:sz="0" w:space="0" w:color="auto"/>
                <w:right w:val="none" w:sz="0" w:space="0" w:color="auto"/>
              </w:divBdr>
              <w:divsChild>
                <w:div w:id="10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40286">
      <w:bodyDiv w:val="1"/>
      <w:marLeft w:val="0"/>
      <w:marRight w:val="0"/>
      <w:marTop w:val="0"/>
      <w:marBottom w:val="0"/>
      <w:divBdr>
        <w:top w:val="none" w:sz="0" w:space="0" w:color="auto"/>
        <w:left w:val="none" w:sz="0" w:space="0" w:color="auto"/>
        <w:bottom w:val="none" w:sz="0" w:space="0" w:color="auto"/>
        <w:right w:val="none" w:sz="0" w:space="0" w:color="auto"/>
      </w:divBdr>
    </w:div>
    <w:div w:id="471946354">
      <w:bodyDiv w:val="1"/>
      <w:marLeft w:val="0"/>
      <w:marRight w:val="0"/>
      <w:marTop w:val="0"/>
      <w:marBottom w:val="0"/>
      <w:divBdr>
        <w:top w:val="none" w:sz="0" w:space="0" w:color="auto"/>
        <w:left w:val="none" w:sz="0" w:space="0" w:color="auto"/>
        <w:bottom w:val="none" w:sz="0" w:space="0" w:color="auto"/>
        <w:right w:val="none" w:sz="0" w:space="0" w:color="auto"/>
      </w:divBdr>
      <w:divsChild>
        <w:div w:id="1231037276">
          <w:marLeft w:val="0"/>
          <w:marRight w:val="0"/>
          <w:marTop w:val="0"/>
          <w:marBottom w:val="0"/>
          <w:divBdr>
            <w:top w:val="none" w:sz="0" w:space="0" w:color="auto"/>
            <w:left w:val="none" w:sz="0" w:space="0" w:color="auto"/>
            <w:bottom w:val="none" w:sz="0" w:space="0" w:color="auto"/>
            <w:right w:val="none" w:sz="0" w:space="0" w:color="auto"/>
          </w:divBdr>
          <w:divsChild>
            <w:div w:id="1655406449">
              <w:marLeft w:val="0"/>
              <w:marRight w:val="0"/>
              <w:marTop w:val="0"/>
              <w:marBottom w:val="0"/>
              <w:divBdr>
                <w:top w:val="none" w:sz="0" w:space="0" w:color="auto"/>
                <w:left w:val="none" w:sz="0" w:space="0" w:color="auto"/>
                <w:bottom w:val="none" w:sz="0" w:space="0" w:color="auto"/>
                <w:right w:val="none" w:sz="0" w:space="0" w:color="auto"/>
              </w:divBdr>
              <w:divsChild>
                <w:div w:id="1025865652">
                  <w:marLeft w:val="0"/>
                  <w:marRight w:val="0"/>
                  <w:marTop w:val="0"/>
                  <w:marBottom w:val="0"/>
                  <w:divBdr>
                    <w:top w:val="none" w:sz="0" w:space="0" w:color="auto"/>
                    <w:left w:val="none" w:sz="0" w:space="0" w:color="auto"/>
                    <w:bottom w:val="none" w:sz="0" w:space="0" w:color="auto"/>
                    <w:right w:val="none" w:sz="0" w:space="0" w:color="auto"/>
                  </w:divBdr>
                  <w:divsChild>
                    <w:div w:id="791097843">
                      <w:marLeft w:val="0"/>
                      <w:marRight w:val="0"/>
                      <w:marTop w:val="0"/>
                      <w:marBottom w:val="0"/>
                      <w:divBdr>
                        <w:top w:val="none" w:sz="0" w:space="0" w:color="auto"/>
                        <w:left w:val="none" w:sz="0" w:space="0" w:color="auto"/>
                        <w:bottom w:val="none" w:sz="0" w:space="0" w:color="auto"/>
                        <w:right w:val="none" w:sz="0" w:space="0" w:color="auto"/>
                      </w:divBdr>
                      <w:divsChild>
                        <w:div w:id="832985976">
                          <w:marLeft w:val="0"/>
                          <w:marRight w:val="0"/>
                          <w:marTop w:val="0"/>
                          <w:marBottom w:val="0"/>
                          <w:divBdr>
                            <w:top w:val="none" w:sz="0" w:space="0" w:color="auto"/>
                            <w:left w:val="none" w:sz="0" w:space="0" w:color="auto"/>
                            <w:bottom w:val="none" w:sz="0" w:space="0" w:color="auto"/>
                            <w:right w:val="none" w:sz="0" w:space="0" w:color="auto"/>
                          </w:divBdr>
                          <w:divsChild>
                            <w:div w:id="1413163005">
                              <w:marLeft w:val="0"/>
                              <w:marRight w:val="0"/>
                              <w:marTop w:val="0"/>
                              <w:marBottom w:val="0"/>
                              <w:divBdr>
                                <w:top w:val="none" w:sz="0" w:space="0" w:color="auto"/>
                                <w:left w:val="none" w:sz="0" w:space="0" w:color="auto"/>
                                <w:bottom w:val="none" w:sz="0" w:space="0" w:color="auto"/>
                                <w:right w:val="none" w:sz="0" w:space="0" w:color="auto"/>
                              </w:divBdr>
                              <w:divsChild>
                                <w:div w:id="796724370">
                                  <w:marLeft w:val="0"/>
                                  <w:marRight w:val="0"/>
                                  <w:marTop w:val="0"/>
                                  <w:marBottom w:val="0"/>
                                  <w:divBdr>
                                    <w:top w:val="none" w:sz="0" w:space="0" w:color="auto"/>
                                    <w:left w:val="none" w:sz="0" w:space="0" w:color="auto"/>
                                    <w:bottom w:val="none" w:sz="0" w:space="0" w:color="auto"/>
                                    <w:right w:val="none" w:sz="0" w:space="0" w:color="auto"/>
                                  </w:divBdr>
                                  <w:divsChild>
                                    <w:div w:id="1504122149">
                                      <w:marLeft w:val="0"/>
                                      <w:marRight w:val="0"/>
                                      <w:marTop w:val="0"/>
                                      <w:marBottom w:val="0"/>
                                      <w:divBdr>
                                        <w:top w:val="none" w:sz="0" w:space="0" w:color="auto"/>
                                        <w:left w:val="none" w:sz="0" w:space="0" w:color="auto"/>
                                        <w:bottom w:val="none" w:sz="0" w:space="0" w:color="auto"/>
                                        <w:right w:val="none" w:sz="0" w:space="0" w:color="auto"/>
                                      </w:divBdr>
                                      <w:divsChild>
                                        <w:div w:id="965504794">
                                          <w:marLeft w:val="0"/>
                                          <w:marRight w:val="0"/>
                                          <w:marTop w:val="0"/>
                                          <w:marBottom w:val="0"/>
                                          <w:divBdr>
                                            <w:top w:val="none" w:sz="0" w:space="0" w:color="auto"/>
                                            <w:left w:val="none" w:sz="0" w:space="0" w:color="auto"/>
                                            <w:bottom w:val="none" w:sz="0" w:space="0" w:color="auto"/>
                                            <w:right w:val="none" w:sz="0" w:space="0" w:color="auto"/>
                                          </w:divBdr>
                                          <w:divsChild>
                                            <w:div w:id="1594388516">
                                              <w:marLeft w:val="0"/>
                                              <w:marRight w:val="0"/>
                                              <w:marTop w:val="0"/>
                                              <w:marBottom w:val="0"/>
                                              <w:divBdr>
                                                <w:top w:val="none" w:sz="0" w:space="0" w:color="auto"/>
                                                <w:left w:val="none" w:sz="0" w:space="0" w:color="auto"/>
                                                <w:bottom w:val="none" w:sz="0" w:space="0" w:color="auto"/>
                                                <w:right w:val="none" w:sz="0" w:space="0" w:color="auto"/>
                                              </w:divBdr>
                                              <w:divsChild>
                                                <w:div w:id="1487741336">
                                                  <w:marLeft w:val="0"/>
                                                  <w:marRight w:val="0"/>
                                                  <w:marTop w:val="0"/>
                                                  <w:marBottom w:val="0"/>
                                                  <w:divBdr>
                                                    <w:top w:val="none" w:sz="0" w:space="0" w:color="auto"/>
                                                    <w:left w:val="none" w:sz="0" w:space="0" w:color="auto"/>
                                                    <w:bottom w:val="none" w:sz="0" w:space="0" w:color="auto"/>
                                                    <w:right w:val="none" w:sz="0" w:space="0" w:color="auto"/>
                                                  </w:divBdr>
                                                  <w:divsChild>
                                                    <w:div w:id="5306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04375">
          <w:marLeft w:val="0"/>
          <w:marRight w:val="0"/>
          <w:marTop w:val="0"/>
          <w:marBottom w:val="0"/>
          <w:divBdr>
            <w:top w:val="none" w:sz="0" w:space="0" w:color="auto"/>
            <w:left w:val="none" w:sz="0" w:space="0" w:color="auto"/>
            <w:bottom w:val="none" w:sz="0" w:space="0" w:color="auto"/>
            <w:right w:val="none" w:sz="0" w:space="0" w:color="auto"/>
          </w:divBdr>
          <w:divsChild>
            <w:div w:id="953289478">
              <w:marLeft w:val="0"/>
              <w:marRight w:val="0"/>
              <w:marTop w:val="0"/>
              <w:marBottom w:val="0"/>
              <w:divBdr>
                <w:top w:val="none" w:sz="0" w:space="0" w:color="auto"/>
                <w:left w:val="none" w:sz="0" w:space="0" w:color="auto"/>
                <w:bottom w:val="none" w:sz="0" w:space="0" w:color="auto"/>
                <w:right w:val="none" w:sz="0" w:space="0" w:color="auto"/>
              </w:divBdr>
              <w:divsChild>
                <w:div w:id="805388981">
                  <w:marLeft w:val="0"/>
                  <w:marRight w:val="0"/>
                  <w:marTop w:val="0"/>
                  <w:marBottom w:val="0"/>
                  <w:divBdr>
                    <w:top w:val="none" w:sz="0" w:space="0" w:color="auto"/>
                    <w:left w:val="none" w:sz="0" w:space="0" w:color="auto"/>
                    <w:bottom w:val="none" w:sz="0" w:space="0" w:color="auto"/>
                    <w:right w:val="none" w:sz="0" w:space="0" w:color="auto"/>
                  </w:divBdr>
                  <w:divsChild>
                    <w:div w:id="294532398">
                      <w:marLeft w:val="0"/>
                      <w:marRight w:val="0"/>
                      <w:marTop w:val="0"/>
                      <w:marBottom w:val="0"/>
                      <w:divBdr>
                        <w:top w:val="none" w:sz="0" w:space="0" w:color="auto"/>
                        <w:left w:val="none" w:sz="0" w:space="0" w:color="auto"/>
                        <w:bottom w:val="none" w:sz="0" w:space="0" w:color="auto"/>
                        <w:right w:val="none" w:sz="0" w:space="0" w:color="auto"/>
                      </w:divBdr>
                      <w:divsChild>
                        <w:div w:id="1935087551">
                          <w:marLeft w:val="0"/>
                          <w:marRight w:val="0"/>
                          <w:marTop w:val="0"/>
                          <w:marBottom w:val="0"/>
                          <w:divBdr>
                            <w:top w:val="none" w:sz="0" w:space="0" w:color="auto"/>
                            <w:left w:val="none" w:sz="0" w:space="0" w:color="auto"/>
                            <w:bottom w:val="none" w:sz="0" w:space="0" w:color="auto"/>
                            <w:right w:val="none" w:sz="0" w:space="0" w:color="auto"/>
                          </w:divBdr>
                          <w:divsChild>
                            <w:div w:id="507135714">
                              <w:marLeft w:val="0"/>
                              <w:marRight w:val="0"/>
                              <w:marTop w:val="0"/>
                              <w:marBottom w:val="0"/>
                              <w:divBdr>
                                <w:top w:val="none" w:sz="0" w:space="0" w:color="auto"/>
                                <w:left w:val="none" w:sz="0" w:space="0" w:color="auto"/>
                                <w:bottom w:val="none" w:sz="0" w:space="0" w:color="auto"/>
                                <w:right w:val="none" w:sz="0" w:space="0" w:color="auto"/>
                              </w:divBdr>
                              <w:divsChild>
                                <w:div w:id="1079519092">
                                  <w:marLeft w:val="0"/>
                                  <w:marRight w:val="0"/>
                                  <w:marTop w:val="0"/>
                                  <w:marBottom w:val="0"/>
                                  <w:divBdr>
                                    <w:top w:val="none" w:sz="0" w:space="0" w:color="auto"/>
                                    <w:left w:val="none" w:sz="0" w:space="0" w:color="auto"/>
                                    <w:bottom w:val="none" w:sz="0" w:space="0" w:color="auto"/>
                                    <w:right w:val="none" w:sz="0" w:space="0" w:color="auto"/>
                                  </w:divBdr>
                                  <w:divsChild>
                                    <w:div w:id="1053694195">
                                      <w:marLeft w:val="0"/>
                                      <w:marRight w:val="0"/>
                                      <w:marTop w:val="0"/>
                                      <w:marBottom w:val="0"/>
                                      <w:divBdr>
                                        <w:top w:val="none" w:sz="0" w:space="0" w:color="auto"/>
                                        <w:left w:val="none" w:sz="0" w:space="0" w:color="auto"/>
                                        <w:bottom w:val="none" w:sz="0" w:space="0" w:color="auto"/>
                                        <w:right w:val="none" w:sz="0" w:space="0" w:color="auto"/>
                                      </w:divBdr>
                                      <w:divsChild>
                                        <w:div w:id="499004187">
                                          <w:marLeft w:val="0"/>
                                          <w:marRight w:val="0"/>
                                          <w:marTop w:val="0"/>
                                          <w:marBottom w:val="0"/>
                                          <w:divBdr>
                                            <w:top w:val="none" w:sz="0" w:space="0" w:color="auto"/>
                                            <w:left w:val="none" w:sz="0" w:space="0" w:color="auto"/>
                                            <w:bottom w:val="none" w:sz="0" w:space="0" w:color="auto"/>
                                            <w:right w:val="none" w:sz="0" w:space="0" w:color="auto"/>
                                          </w:divBdr>
                                          <w:divsChild>
                                            <w:div w:id="1901164393">
                                              <w:marLeft w:val="0"/>
                                              <w:marRight w:val="0"/>
                                              <w:marTop w:val="0"/>
                                              <w:marBottom w:val="0"/>
                                              <w:divBdr>
                                                <w:top w:val="none" w:sz="0" w:space="0" w:color="auto"/>
                                                <w:left w:val="none" w:sz="0" w:space="0" w:color="auto"/>
                                                <w:bottom w:val="none" w:sz="0" w:space="0" w:color="auto"/>
                                                <w:right w:val="none" w:sz="0" w:space="0" w:color="auto"/>
                                              </w:divBdr>
                                              <w:divsChild>
                                                <w:div w:id="774792762">
                                                  <w:marLeft w:val="0"/>
                                                  <w:marRight w:val="0"/>
                                                  <w:marTop w:val="0"/>
                                                  <w:marBottom w:val="0"/>
                                                  <w:divBdr>
                                                    <w:top w:val="none" w:sz="0" w:space="0" w:color="auto"/>
                                                    <w:left w:val="none" w:sz="0" w:space="0" w:color="auto"/>
                                                    <w:bottom w:val="none" w:sz="0" w:space="0" w:color="auto"/>
                                                    <w:right w:val="none" w:sz="0" w:space="0" w:color="auto"/>
                                                  </w:divBdr>
                                                  <w:divsChild>
                                                    <w:div w:id="9149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372512">
              <w:marLeft w:val="0"/>
              <w:marRight w:val="0"/>
              <w:marTop w:val="0"/>
              <w:marBottom w:val="0"/>
              <w:divBdr>
                <w:top w:val="none" w:sz="0" w:space="0" w:color="auto"/>
                <w:left w:val="none" w:sz="0" w:space="0" w:color="auto"/>
                <w:bottom w:val="none" w:sz="0" w:space="0" w:color="auto"/>
                <w:right w:val="none" w:sz="0" w:space="0" w:color="auto"/>
              </w:divBdr>
              <w:divsChild>
                <w:div w:id="343242478">
                  <w:marLeft w:val="0"/>
                  <w:marRight w:val="0"/>
                  <w:marTop w:val="0"/>
                  <w:marBottom w:val="0"/>
                  <w:divBdr>
                    <w:top w:val="none" w:sz="0" w:space="0" w:color="auto"/>
                    <w:left w:val="none" w:sz="0" w:space="0" w:color="auto"/>
                    <w:bottom w:val="none" w:sz="0" w:space="0" w:color="auto"/>
                    <w:right w:val="none" w:sz="0" w:space="0" w:color="auto"/>
                  </w:divBdr>
                  <w:divsChild>
                    <w:div w:id="785586755">
                      <w:marLeft w:val="0"/>
                      <w:marRight w:val="0"/>
                      <w:marTop w:val="0"/>
                      <w:marBottom w:val="0"/>
                      <w:divBdr>
                        <w:top w:val="none" w:sz="0" w:space="0" w:color="auto"/>
                        <w:left w:val="none" w:sz="0" w:space="0" w:color="auto"/>
                        <w:bottom w:val="none" w:sz="0" w:space="0" w:color="auto"/>
                        <w:right w:val="none" w:sz="0" w:space="0" w:color="auto"/>
                      </w:divBdr>
                      <w:divsChild>
                        <w:div w:id="175000362">
                          <w:marLeft w:val="0"/>
                          <w:marRight w:val="0"/>
                          <w:marTop w:val="0"/>
                          <w:marBottom w:val="0"/>
                          <w:divBdr>
                            <w:top w:val="none" w:sz="0" w:space="0" w:color="auto"/>
                            <w:left w:val="none" w:sz="0" w:space="0" w:color="auto"/>
                            <w:bottom w:val="none" w:sz="0" w:space="0" w:color="auto"/>
                            <w:right w:val="none" w:sz="0" w:space="0" w:color="auto"/>
                          </w:divBdr>
                          <w:divsChild>
                            <w:div w:id="1176117615">
                              <w:marLeft w:val="0"/>
                              <w:marRight w:val="0"/>
                              <w:marTop w:val="0"/>
                              <w:marBottom w:val="0"/>
                              <w:divBdr>
                                <w:top w:val="none" w:sz="0" w:space="0" w:color="auto"/>
                                <w:left w:val="none" w:sz="0" w:space="0" w:color="auto"/>
                                <w:bottom w:val="none" w:sz="0" w:space="0" w:color="auto"/>
                                <w:right w:val="none" w:sz="0" w:space="0" w:color="auto"/>
                              </w:divBdr>
                            </w:div>
                            <w:div w:id="6378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04191">
                  <w:marLeft w:val="0"/>
                  <w:marRight w:val="0"/>
                  <w:marTop w:val="0"/>
                  <w:marBottom w:val="0"/>
                  <w:divBdr>
                    <w:top w:val="none" w:sz="0" w:space="0" w:color="auto"/>
                    <w:left w:val="none" w:sz="0" w:space="0" w:color="auto"/>
                    <w:bottom w:val="none" w:sz="0" w:space="0" w:color="auto"/>
                    <w:right w:val="none" w:sz="0" w:space="0" w:color="auto"/>
                  </w:divBdr>
                  <w:divsChild>
                    <w:div w:id="2113041942">
                      <w:marLeft w:val="0"/>
                      <w:marRight w:val="0"/>
                      <w:marTop w:val="0"/>
                      <w:marBottom w:val="0"/>
                      <w:divBdr>
                        <w:top w:val="none" w:sz="0" w:space="0" w:color="auto"/>
                        <w:left w:val="none" w:sz="0" w:space="0" w:color="auto"/>
                        <w:bottom w:val="none" w:sz="0" w:space="0" w:color="auto"/>
                        <w:right w:val="none" w:sz="0" w:space="0" w:color="auto"/>
                      </w:divBdr>
                      <w:divsChild>
                        <w:div w:id="699285275">
                          <w:marLeft w:val="0"/>
                          <w:marRight w:val="0"/>
                          <w:marTop w:val="0"/>
                          <w:marBottom w:val="0"/>
                          <w:divBdr>
                            <w:top w:val="none" w:sz="0" w:space="0" w:color="auto"/>
                            <w:left w:val="none" w:sz="0" w:space="0" w:color="auto"/>
                            <w:bottom w:val="none" w:sz="0" w:space="0" w:color="auto"/>
                            <w:right w:val="none" w:sz="0" w:space="0" w:color="auto"/>
                          </w:divBdr>
                          <w:divsChild>
                            <w:div w:id="2010792625">
                              <w:marLeft w:val="0"/>
                              <w:marRight w:val="0"/>
                              <w:marTop w:val="0"/>
                              <w:marBottom w:val="0"/>
                              <w:divBdr>
                                <w:top w:val="none" w:sz="0" w:space="0" w:color="auto"/>
                                <w:left w:val="none" w:sz="0" w:space="0" w:color="auto"/>
                                <w:bottom w:val="none" w:sz="0" w:space="0" w:color="auto"/>
                                <w:right w:val="none" w:sz="0" w:space="0" w:color="auto"/>
                              </w:divBdr>
                              <w:divsChild>
                                <w:div w:id="743261472">
                                  <w:marLeft w:val="0"/>
                                  <w:marRight w:val="0"/>
                                  <w:marTop w:val="0"/>
                                  <w:marBottom w:val="0"/>
                                  <w:divBdr>
                                    <w:top w:val="none" w:sz="0" w:space="0" w:color="auto"/>
                                    <w:left w:val="none" w:sz="0" w:space="0" w:color="auto"/>
                                    <w:bottom w:val="none" w:sz="0" w:space="0" w:color="auto"/>
                                    <w:right w:val="none" w:sz="0" w:space="0" w:color="auto"/>
                                  </w:divBdr>
                                  <w:divsChild>
                                    <w:div w:id="1709450173">
                                      <w:marLeft w:val="0"/>
                                      <w:marRight w:val="0"/>
                                      <w:marTop w:val="0"/>
                                      <w:marBottom w:val="0"/>
                                      <w:divBdr>
                                        <w:top w:val="none" w:sz="0" w:space="0" w:color="auto"/>
                                        <w:left w:val="none" w:sz="0" w:space="0" w:color="auto"/>
                                        <w:bottom w:val="none" w:sz="0" w:space="0" w:color="auto"/>
                                        <w:right w:val="none" w:sz="0" w:space="0" w:color="auto"/>
                                      </w:divBdr>
                                      <w:divsChild>
                                        <w:div w:id="1508903699">
                                          <w:marLeft w:val="0"/>
                                          <w:marRight w:val="0"/>
                                          <w:marTop w:val="0"/>
                                          <w:marBottom w:val="0"/>
                                          <w:divBdr>
                                            <w:top w:val="none" w:sz="0" w:space="0" w:color="auto"/>
                                            <w:left w:val="none" w:sz="0" w:space="0" w:color="auto"/>
                                            <w:bottom w:val="none" w:sz="0" w:space="0" w:color="auto"/>
                                            <w:right w:val="none" w:sz="0" w:space="0" w:color="auto"/>
                                          </w:divBdr>
                                          <w:divsChild>
                                            <w:div w:id="637152131">
                                              <w:marLeft w:val="0"/>
                                              <w:marRight w:val="0"/>
                                              <w:marTop w:val="0"/>
                                              <w:marBottom w:val="0"/>
                                              <w:divBdr>
                                                <w:top w:val="none" w:sz="0" w:space="0" w:color="auto"/>
                                                <w:left w:val="none" w:sz="0" w:space="0" w:color="auto"/>
                                                <w:bottom w:val="none" w:sz="0" w:space="0" w:color="auto"/>
                                                <w:right w:val="none" w:sz="0" w:space="0" w:color="auto"/>
                                              </w:divBdr>
                                              <w:divsChild>
                                                <w:div w:id="422074358">
                                                  <w:marLeft w:val="0"/>
                                                  <w:marRight w:val="0"/>
                                                  <w:marTop w:val="0"/>
                                                  <w:marBottom w:val="0"/>
                                                  <w:divBdr>
                                                    <w:top w:val="none" w:sz="0" w:space="0" w:color="auto"/>
                                                    <w:left w:val="none" w:sz="0" w:space="0" w:color="auto"/>
                                                    <w:bottom w:val="none" w:sz="0" w:space="0" w:color="auto"/>
                                                    <w:right w:val="none" w:sz="0" w:space="0" w:color="auto"/>
                                                  </w:divBdr>
                                                  <w:divsChild>
                                                    <w:div w:id="6757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0051794">
      <w:bodyDiv w:val="1"/>
      <w:marLeft w:val="0"/>
      <w:marRight w:val="0"/>
      <w:marTop w:val="0"/>
      <w:marBottom w:val="0"/>
      <w:divBdr>
        <w:top w:val="none" w:sz="0" w:space="0" w:color="auto"/>
        <w:left w:val="none" w:sz="0" w:space="0" w:color="auto"/>
        <w:bottom w:val="none" w:sz="0" w:space="0" w:color="auto"/>
        <w:right w:val="none" w:sz="0" w:space="0" w:color="auto"/>
      </w:divBdr>
      <w:divsChild>
        <w:div w:id="250284857">
          <w:marLeft w:val="0"/>
          <w:marRight w:val="0"/>
          <w:marTop w:val="0"/>
          <w:marBottom w:val="0"/>
          <w:divBdr>
            <w:top w:val="none" w:sz="0" w:space="0" w:color="auto"/>
            <w:left w:val="none" w:sz="0" w:space="0" w:color="auto"/>
            <w:bottom w:val="none" w:sz="0" w:space="0" w:color="auto"/>
            <w:right w:val="none" w:sz="0" w:space="0" w:color="auto"/>
          </w:divBdr>
          <w:divsChild>
            <w:div w:id="1728992506">
              <w:marLeft w:val="0"/>
              <w:marRight w:val="0"/>
              <w:marTop w:val="0"/>
              <w:marBottom w:val="0"/>
              <w:divBdr>
                <w:top w:val="none" w:sz="0" w:space="0" w:color="auto"/>
                <w:left w:val="none" w:sz="0" w:space="0" w:color="auto"/>
                <w:bottom w:val="none" w:sz="0" w:space="0" w:color="auto"/>
                <w:right w:val="none" w:sz="0" w:space="0" w:color="auto"/>
              </w:divBdr>
              <w:divsChild>
                <w:div w:id="7131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78210">
      <w:bodyDiv w:val="1"/>
      <w:marLeft w:val="0"/>
      <w:marRight w:val="0"/>
      <w:marTop w:val="0"/>
      <w:marBottom w:val="0"/>
      <w:divBdr>
        <w:top w:val="none" w:sz="0" w:space="0" w:color="auto"/>
        <w:left w:val="none" w:sz="0" w:space="0" w:color="auto"/>
        <w:bottom w:val="none" w:sz="0" w:space="0" w:color="auto"/>
        <w:right w:val="none" w:sz="0" w:space="0" w:color="auto"/>
      </w:divBdr>
      <w:divsChild>
        <w:div w:id="1022364073">
          <w:marLeft w:val="0"/>
          <w:marRight w:val="0"/>
          <w:marTop w:val="0"/>
          <w:marBottom w:val="0"/>
          <w:divBdr>
            <w:top w:val="none" w:sz="0" w:space="0" w:color="auto"/>
            <w:left w:val="none" w:sz="0" w:space="0" w:color="auto"/>
            <w:bottom w:val="none" w:sz="0" w:space="0" w:color="auto"/>
            <w:right w:val="none" w:sz="0" w:space="0" w:color="auto"/>
          </w:divBdr>
          <w:divsChild>
            <w:div w:id="1672180585">
              <w:marLeft w:val="0"/>
              <w:marRight w:val="0"/>
              <w:marTop w:val="0"/>
              <w:marBottom w:val="0"/>
              <w:divBdr>
                <w:top w:val="none" w:sz="0" w:space="0" w:color="auto"/>
                <w:left w:val="none" w:sz="0" w:space="0" w:color="auto"/>
                <w:bottom w:val="none" w:sz="0" w:space="0" w:color="auto"/>
                <w:right w:val="none" w:sz="0" w:space="0" w:color="auto"/>
              </w:divBdr>
              <w:divsChild>
                <w:div w:id="11530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0433">
      <w:bodyDiv w:val="1"/>
      <w:marLeft w:val="0"/>
      <w:marRight w:val="0"/>
      <w:marTop w:val="0"/>
      <w:marBottom w:val="0"/>
      <w:divBdr>
        <w:top w:val="none" w:sz="0" w:space="0" w:color="auto"/>
        <w:left w:val="none" w:sz="0" w:space="0" w:color="auto"/>
        <w:bottom w:val="none" w:sz="0" w:space="0" w:color="auto"/>
        <w:right w:val="none" w:sz="0" w:space="0" w:color="auto"/>
      </w:divBdr>
    </w:div>
    <w:div w:id="747966969">
      <w:bodyDiv w:val="1"/>
      <w:marLeft w:val="0"/>
      <w:marRight w:val="0"/>
      <w:marTop w:val="0"/>
      <w:marBottom w:val="0"/>
      <w:divBdr>
        <w:top w:val="none" w:sz="0" w:space="0" w:color="auto"/>
        <w:left w:val="none" w:sz="0" w:space="0" w:color="auto"/>
        <w:bottom w:val="none" w:sz="0" w:space="0" w:color="auto"/>
        <w:right w:val="none" w:sz="0" w:space="0" w:color="auto"/>
      </w:divBdr>
      <w:divsChild>
        <w:div w:id="432744936">
          <w:marLeft w:val="0"/>
          <w:marRight w:val="0"/>
          <w:marTop w:val="0"/>
          <w:marBottom w:val="0"/>
          <w:divBdr>
            <w:top w:val="none" w:sz="0" w:space="0" w:color="auto"/>
            <w:left w:val="none" w:sz="0" w:space="0" w:color="auto"/>
            <w:bottom w:val="none" w:sz="0" w:space="0" w:color="auto"/>
            <w:right w:val="none" w:sz="0" w:space="0" w:color="auto"/>
          </w:divBdr>
          <w:divsChild>
            <w:div w:id="2045595060">
              <w:marLeft w:val="0"/>
              <w:marRight w:val="0"/>
              <w:marTop w:val="0"/>
              <w:marBottom w:val="0"/>
              <w:divBdr>
                <w:top w:val="none" w:sz="0" w:space="0" w:color="auto"/>
                <w:left w:val="none" w:sz="0" w:space="0" w:color="auto"/>
                <w:bottom w:val="none" w:sz="0" w:space="0" w:color="auto"/>
                <w:right w:val="none" w:sz="0" w:space="0" w:color="auto"/>
              </w:divBdr>
              <w:divsChild>
                <w:div w:id="17013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13673">
      <w:bodyDiv w:val="1"/>
      <w:marLeft w:val="0"/>
      <w:marRight w:val="0"/>
      <w:marTop w:val="0"/>
      <w:marBottom w:val="0"/>
      <w:divBdr>
        <w:top w:val="none" w:sz="0" w:space="0" w:color="auto"/>
        <w:left w:val="none" w:sz="0" w:space="0" w:color="auto"/>
        <w:bottom w:val="none" w:sz="0" w:space="0" w:color="auto"/>
        <w:right w:val="none" w:sz="0" w:space="0" w:color="auto"/>
      </w:divBdr>
    </w:div>
    <w:div w:id="815687234">
      <w:bodyDiv w:val="1"/>
      <w:marLeft w:val="0"/>
      <w:marRight w:val="0"/>
      <w:marTop w:val="0"/>
      <w:marBottom w:val="0"/>
      <w:divBdr>
        <w:top w:val="none" w:sz="0" w:space="0" w:color="auto"/>
        <w:left w:val="none" w:sz="0" w:space="0" w:color="auto"/>
        <w:bottom w:val="none" w:sz="0" w:space="0" w:color="auto"/>
        <w:right w:val="none" w:sz="0" w:space="0" w:color="auto"/>
      </w:divBdr>
      <w:divsChild>
        <w:div w:id="263922740">
          <w:marLeft w:val="0"/>
          <w:marRight w:val="0"/>
          <w:marTop w:val="0"/>
          <w:marBottom w:val="225"/>
          <w:divBdr>
            <w:top w:val="none" w:sz="0" w:space="0" w:color="auto"/>
            <w:left w:val="none" w:sz="0" w:space="0" w:color="auto"/>
            <w:bottom w:val="none" w:sz="0" w:space="0" w:color="auto"/>
            <w:right w:val="none" w:sz="0" w:space="0" w:color="auto"/>
          </w:divBdr>
        </w:div>
        <w:div w:id="2002075380">
          <w:marLeft w:val="0"/>
          <w:marRight w:val="0"/>
          <w:marTop w:val="0"/>
          <w:marBottom w:val="225"/>
          <w:divBdr>
            <w:top w:val="none" w:sz="0" w:space="0" w:color="auto"/>
            <w:left w:val="none" w:sz="0" w:space="0" w:color="auto"/>
            <w:bottom w:val="none" w:sz="0" w:space="0" w:color="auto"/>
            <w:right w:val="none" w:sz="0" w:space="0" w:color="auto"/>
          </w:divBdr>
        </w:div>
      </w:divsChild>
    </w:div>
    <w:div w:id="869687716">
      <w:bodyDiv w:val="1"/>
      <w:marLeft w:val="0"/>
      <w:marRight w:val="0"/>
      <w:marTop w:val="0"/>
      <w:marBottom w:val="0"/>
      <w:divBdr>
        <w:top w:val="none" w:sz="0" w:space="0" w:color="auto"/>
        <w:left w:val="none" w:sz="0" w:space="0" w:color="auto"/>
        <w:bottom w:val="none" w:sz="0" w:space="0" w:color="auto"/>
        <w:right w:val="none" w:sz="0" w:space="0" w:color="auto"/>
      </w:divBdr>
    </w:div>
    <w:div w:id="1067655131">
      <w:bodyDiv w:val="1"/>
      <w:marLeft w:val="0"/>
      <w:marRight w:val="0"/>
      <w:marTop w:val="0"/>
      <w:marBottom w:val="0"/>
      <w:divBdr>
        <w:top w:val="none" w:sz="0" w:space="0" w:color="auto"/>
        <w:left w:val="none" w:sz="0" w:space="0" w:color="auto"/>
        <w:bottom w:val="none" w:sz="0" w:space="0" w:color="auto"/>
        <w:right w:val="none" w:sz="0" w:space="0" w:color="auto"/>
      </w:divBdr>
      <w:divsChild>
        <w:div w:id="637610095">
          <w:marLeft w:val="0"/>
          <w:marRight w:val="0"/>
          <w:marTop w:val="0"/>
          <w:marBottom w:val="0"/>
          <w:divBdr>
            <w:top w:val="none" w:sz="0" w:space="0" w:color="auto"/>
            <w:left w:val="none" w:sz="0" w:space="0" w:color="auto"/>
            <w:bottom w:val="none" w:sz="0" w:space="0" w:color="auto"/>
            <w:right w:val="none" w:sz="0" w:space="0" w:color="auto"/>
          </w:divBdr>
          <w:divsChild>
            <w:div w:id="1012102256">
              <w:marLeft w:val="0"/>
              <w:marRight w:val="0"/>
              <w:marTop w:val="0"/>
              <w:marBottom w:val="0"/>
              <w:divBdr>
                <w:top w:val="none" w:sz="0" w:space="0" w:color="auto"/>
                <w:left w:val="none" w:sz="0" w:space="0" w:color="auto"/>
                <w:bottom w:val="none" w:sz="0" w:space="0" w:color="auto"/>
                <w:right w:val="none" w:sz="0" w:space="0" w:color="auto"/>
              </w:divBdr>
              <w:divsChild>
                <w:div w:id="1352338694">
                  <w:marLeft w:val="0"/>
                  <w:marRight w:val="0"/>
                  <w:marTop w:val="0"/>
                  <w:marBottom w:val="0"/>
                  <w:divBdr>
                    <w:top w:val="none" w:sz="0" w:space="0" w:color="auto"/>
                    <w:left w:val="none" w:sz="0" w:space="0" w:color="auto"/>
                    <w:bottom w:val="none" w:sz="0" w:space="0" w:color="auto"/>
                    <w:right w:val="none" w:sz="0" w:space="0" w:color="auto"/>
                  </w:divBdr>
                  <w:divsChild>
                    <w:div w:id="18864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93881">
      <w:bodyDiv w:val="1"/>
      <w:marLeft w:val="0"/>
      <w:marRight w:val="0"/>
      <w:marTop w:val="0"/>
      <w:marBottom w:val="0"/>
      <w:divBdr>
        <w:top w:val="none" w:sz="0" w:space="0" w:color="auto"/>
        <w:left w:val="none" w:sz="0" w:space="0" w:color="auto"/>
        <w:bottom w:val="none" w:sz="0" w:space="0" w:color="auto"/>
        <w:right w:val="none" w:sz="0" w:space="0" w:color="auto"/>
      </w:divBdr>
    </w:div>
    <w:div w:id="1214198456">
      <w:bodyDiv w:val="1"/>
      <w:marLeft w:val="0"/>
      <w:marRight w:val="0"/>
      <w:marTop w:val="0"/>
      <w:marBottom w:val="0"/>
      <w:divBdr>
        <w:top w:val="none" w:sz="0" w:space="0" w:color="auto"/>
        <w:left w:val="none" w:sz="0" w:space="0" w:color="auto"/>
        <w:bottom w:val="none" w:sz="0" w:space="0" w:color="auto"/>
        <w:right w:val="none" w:sz="0" w:space="0" w:color="auto"/>
      </w:divBdr>
    </w:div>
    <w:div w:id="1269200630">
      <w:bodyDiv w:val="1"/>
      <w:marLeft w:val="0"/>
      <w:marRight w:val="0"/>
      <w:marTop w:val="0"/>
      <w:marBottom w:val="0"/>
      <w:divBdr>
        <w:top w:val="none" w:sz="0" w:space="0" w:color="auto"/>
        <w:left w:val="none" w:sz="0" w:space="0" w:color="auto"/>
        <w:bottom w:val="none" w:sz="0" w:space="0" w:color="auto"/>
        <w:right w:val="none" w:sz="0" w:space="0" w:color="auto"/>
      </w:divBdr>
      <w:divsChild>
        <w:div w:id="1070884693">
          <w:marLeft w:val="0"/>
          <w:marRight w:val="0"/>
          <w:marTop w:val="0"/>
          <w:marBottom w:val="0"/>
          <w:divBdr>
            <w:top w:val="none" w:sz="0" w:space="0" w:color="auto"/>
            <w:left w:val="none" w:sz="0" w:space="0" w:color="auto"/>
            <w:bottom w:val="none" w:sz="0" w:space="0" w:color="auto"/>
            <w:right w:val="none" w:sz="0" w:space="0" w:color="auto"/>
          </w:divBdr>
          <w:divsChild>
            <w:div w:id="1734113050">
              <w:marLeft w:val="0"/>
              <w:marRight w:val="0"/>
              <w:marTop w:val="0"/>
              <w:marBottom w:val="0"/>
              <w:divBdr>
                <w:top w:val="none" w:sz="0" w:space="0" w:color="auto"/>
                <w:left w:val="none" w:sz="0" w:space="0" w:color="auto"/>
                <w:bottom w:val="none" w:sz="0" w:space="0" w:color="auto"/>
                <w:right w:val="none" w:sz="0" w:space="0" w:color="auto"/>
              </w:divBdr>
              <w:divsChild>
                <w:div w:id="7020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771816">
      <w:bodyDiv w:val="1"/>
      <w:marLeft w:val="0"/>
      <w:marRight w:val="0"/>
      <w:marTop w:val="0"/>
      <w:marBottom w:val="0"/>
      <w:divBdr>
        <w:top w:val="none" w:sz="0" w:space="0" w:color="auto"/>
        <w:left w:val="none" w:sz="0" w:space="0" w:color="auto"/>
        <w:bottom w:val="none" w:sz="0" w:space="0" w:color="auto"/>
        <w:right w:val="none" w:sz="0" w:space="0" w:color="auto"/>
      </w:divBdr>
    </w:div>
    <w:div w:id="1391539080">
      <w:bodyDiv w:val="1"/>
      <w:marLeft w:val="0"/>
      <w:marRight w:val="0"/>
      <w:marTop w:val="0"/>
      <w:marBottom w:val="0"/>
      <w:divBdr>
        <w:top w:val="none" w:sz="0" w:space="0" w:color="auto"/>
        <w:left w:val="none" w:sz="0" w:space="0" w:color="auto"/>
        <w:bottom w:val="none" w:sz="0" w:space="0" w:color="auto"/>
        <w:right w:val="none" w:sz="0" w:space="0" w:color="auto"/>
      </w:divBdr>
      <w:divsChild>
        <w:div w:id="1357274728">
          <w:marLeft w:val="0"/>
          <w:marRight w:val="0"/>
          <w:marTop w:val="0"/>
          <w:marBottom w:val="0"/>
          <w:divBdr>
            <w:top w:val="none" w:sz="0" w:space="0" w:color="auto"/>
            <w:left w:val="none" w:sz="0" w:space="0" w:color="auto"/>
            <w:bottom w:val="none" w:sz="0" w:space="0" w:color="auto"/>
            <w:right w:val="none" w:sz="0" w:space="0" w:color="auto"/>
          </w:divBdr>
          <w:divsChild>
            <w:div w:id="565654086">
              <w:marLeft w:val="0"/>
              <w:marRight w:val="0"/>
              <w:marTop w:val="0"/>
              <w:marBottom w:val="0"/>
              <w:divBdr>
                <w:top w:val="none" w:sz="0" w:space="0" w:color="auto"/>
                <w:left w:val="none" w:sz="0" w:space="0" w:color="auto"/>
                <w:bottom w:val="none" w:sz="0" w:space="0" w:color="auto"/>
                <w:right w:val="none" w:sz="0" w:space="0" w:color="auto"/>
              </w:divBdr>
              <w:divsChild>
                <w:div w:id="280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87810">
      <w:bodyDiv w:val="1"/>
      <w:marLeft w:val="0"/>
      <w:marRight w:val="0"/>
      <w:marTop w:val="0"/>
      <w:marBottom w:val="0"/>
      <w:divBdr>
        <w:top w:val="none" w:sz="0" w:space="0" w:color="auto"/>
        <w:left w:val="none" w:sz="0" w:space="0" w:color="auto"/>
        <w:bottom w:val="none" w:sz="0" w:space="0" w:color="auto"/>
        <w:right w:val="none" w:sz="0" w:space="0" w:color="auto"/>
      </w:divBdr>
    </w:div>
    <w:div w:id="1440835239">
      <w:bodyDiv w:val="1"/>
      <w:marLeft w:val="0"/>
      <w:marRight w:val="0"/>
      <w:marTop w:val="0"/>
      <w:marBottom w:val="0"/>
      <w:divBdr>
        <w:top w:val="none" w:sz="0" w:space="0" w:color="auto"/>
        <w:left w:val="none" w:sz="0" w:space="0" w:color="auto"/>
        <w:bottom w:val="none" w:sz="0" w:space="0" w:color="auto"/>
        <w:right w:val="none" w:sz="0" w:space="0" w:color="auto"/>
      </w:divBdr>
      <w:divsChild>
        <w:div w:id="837844035">
          <w:marLeft w:val="0"/>
          <w:marRight w:val="0"/>
          <w:marTop w:val="0"/>
          <w:marBottom w:val="225"/>
          <w:divBdr>
            <w:top w:val="none" w:sz="0" w:space="0" w:color="auto"/>
            <w:left w:val="none" w:sz="0" w:space="0" w:color="auto"/>
            <w:bottom w:val="none" w:sz="0" w:space="0" w:color="auto"/>
            <w:right w:val="none" w:sz="0" w:space="0" w:color="auto"/>
          </w:divBdr>
        </w:div>
        <w:div w:id="1835366506">
          <w:marLeft w:val="0"/>
          <w:marRight w:val="0"/>
          <w:marTop w:val="0"/>
          <w:marBottom w:val="225"/>
          <w:divBdr>
            <w:top w:val="none" w:sz="0" w:space="0" w:color="auto"/>
            <w:left w:val="none" w:sz="0" w:space="0" w:color="auto"/>
            <w:bottom w:val="none" w:sz="0" w:space="0" w:color="auto"/>
            <w:right w:val="none" w:sz="0" w:space="0" w:color="auto"/>
          </w:divBdr>
        </w:div>
      </w:divsChild>
    </w:div>
    <w:div w:id="1443569716">
      <w:bodyDiv w:val="1"/>
      <w:marLeft w:val="0"/>
      <w:marRight w:val="0"/>
      <w:marTop w:val="0"/>
      <w:marBottom w:val="0"/>
      <w:divBdr>
        <w:top w:val="none" w:sz="0" w:space="0" w:color="auto"/>
        <w:left w:val="none" w:sz="0" w:space="0" w:color="auto"/>
        <w:bottom w:val="none" w:sz="0" w:space="0" w:color="auto"/>
        <w:right w:val="none" w:sz="0" w:space="0" w:color="auto"/>
      </w:divBdr>
      <w:divsChild>
        <w:div w:id="398408213">
          <w:marLeft w:val="0"/>
          <w:marRight w:val="0"/>
          <w:marTop w:val="0"/>
          <w:marBottom w:val="0"/>
          <w:divBdr>
            <w:top w:val="none" w:sz="0" w:space="0" w:color="auto"/>
            <w:left w:val="none" w:sz="0" w:space="0" w:color="auto"/>
            <w:bottom w:val="none" w:sz="0" w:space="0" w:color="auto"/>
            <w:right w:val="none" w:sz="0" w:space="0" w:color="auto"/>
          </w:divBdr>
          <w:divsChild>
            <w:div w:id="1170408095">
              <w:marLeft w:val="0"/>
              <w:marRight w:val="0"/>
              <w:marTop w:val="0"/>
              <w:marBottom w:val="0"/>
              <w:divBdr>
                <w:top w:val="none" w:sz="0" w:space="0" w:color="auto"/>
                <w:left w:val="none" w:sz="0" w:space="0" w:color="auto"/>
                <w:bottom w:val="none" w:sz="0" w:space="0" w:color="auto"/>
                <w:right w:val="none" w:sz="0" w:space="0" w:color="auto"/>
              </w:divBdr>
              <w:divsChild>
                <w:div w:id="2019842543">
                  <w:marLeft w:val="0"/>
                  <w:marRight w:val="0"/>
                  <w:marTop w:val="0"/>
                  <w:marBottom w:val="0"/>
                  <w:divBdr>
                    <w:top w:val="none" w:sz="0" w:space="0" w:color="auto"/>
                    <w:left w:val="none" w:sz="0" w:space="0" w:color="auto"/>
                    <w:bottom w:val="none" w:sz="0" w:space="0" w:color="auto"/>
                    <w:right w:val="none" w:sz="0" w:space="0" w:color="auto"/>
                  </w:divBdr>
                  <w:divsChild>
                    <w:div w:id="15135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62956">
      <w:bodyDiv w:val="1"/>
      <w:marLeft w:val="0"/>
      <w:marRight w:val="0"/>
      <w:marTop w:val="0"/>
      <w:marBottom w:val="0"/>
      <w:divBdr>
        <w:top w:val="none" w:sz="0" w:space="0" w:color="auto"/>
        <w:left w:val="none" w:sz="0" w:space="0" w:color="auto"/>
        <w:bottom w:val="none" w:sz="0" w:space="0" w:color="auto"/>
        <w:right w:val="none" w:sz="0" w:space="0" w:color="auto"/>
      </w:divBdr>
      <w:divsChild>
        <w:div w:id="50538391">
          <w:marLeft w:val="0"/>
          <w:marRight w:val="0"/>
          <w:marTop w:val="0"/>
          <w:marBottom w:val="0"/>
          <w:divBdr>
            <w:top w:val="none" w:sz="0" w:space="0" w:color="auto"/>
            <w:left w:val="none" w:sz="0" w:space="0" w:color="auto"/>
            <w:bottom w:val="none" w:sz="0" w:space="0" w:color="auto"/>
            <w:right w:val="none" w:sz="0" w:space="0" w:color="auto"/>
          </w:divBdr>
          <w:divsChild>
            <w:div w:id="1183478018">
              <w:marLeft w:val="0"/>
              <w:marRight w:val="0"/>
              <w:marTop w:val="0"/>
              <w:marBottom w:val="0"/>
              <w:divBdr>
                <w:top w:val="none" w:sz="0" w:space="0" w:color="auto"/>
                <w:left w:val="none" w:sz="0" w:space="0" w:color="auto"/>
                <w:bottom w:val="none" w:sz="0" w:space="0" w:color="auto"/>
                <w:right w:val="none" w:sz="0" w:space="0" w:color="auto"/>
              </w:divBdr>
              <w:divsChild>
                <w:div w:id="2152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8766">
      <w:bodyDiv w:val="1"/>
      <w:marLeft w:val="0"/>
      <w:marRight w:val="0"/>
      <w:marTop w:val="0"/>
      <w:marBottom w:val="0"/>
      <w:divBdr>
        <w:top w:val="none" w:sz="0" w:space="0" w:color="auto"/>
        <w:left w:val="none" w:sz="0" w:space="0" w:color="auto"/>
        <w:bottom w:val="none" w:sz="0" w:space="0" w:color="auto"/>
        <w:right w:val="none" w:sz="0" w:space="0" w:color="auto"/>
      </w:divBdr>
    </w:div>
    <w:div w:id="1572083081">
      <w:bodyDiv w:val="1"/>
      <w:marLeft w:val="0"/>
      <w:marRight w:val="0"/>
      <w:marTop w:val="0"/>
      <w:marBottom w:val="0"/>
      <w:divBdr>
        <w:top w:val="none" w:sz="0" w:space="0" w:color="auto"/>
        <w:left w:val="none" w:sz="0" w:space="0" w:color="auto"/>
        <w:bottom w:val="none" w:sz="0" w:space="0" w:color="auto"/>
        <w:right w:val="none" w:sz="0" w:space="0" w:color="auto"/>
      </w:divBdr>
      <w:divsChild>
        <w:div w:id="1861896443">
          <w:marLeft w:val="0"/>
          <w:marRight w:val="0"/>
          <w:marTop w:val="0"/>
          <w:marBottom w:val="0"/>
          <w:divBdr>
            <w:top w:val="none" w:sz="0" w:space="0" w:color="auto"/>
            <w:left w:val="none" w:sz="0" w:space="0" w:color="auto"/>
            <w:bottom w:val="none" w:sz="0" w:space="0" w:color="auto"/>
            <w:right w:val="none" w:sz="0" w:space="0" w:color="auto"/>
          </w:divBdr>
          <w:divsChild>
            <w:div w:id="1135567675">
              <w:marLeft w:val="0"/>
              <w:marRight w:val="0"/>
              <w:marTop w:val="0"/>
              <w:marBottom w:val="0"/>
              <w:divBdr>
                <w:top w:val="none" w:sz="0" w:space="0" w:color="auto"/>
                <w:left w:val="none" w:sz="0" w:space="0" w:color="auto"/>
                <w:bottom w:val="none" w:sz="0" w:space="0" w:color="auto"/>
                <w:right w:val="none" w:sz="0" w:space="0" w:color="auto"/>
              </w:divBdr>
              <w:divsChild>
                <w:div w:id="131244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15702">
      <w:bodyDiv w:val="1"/>
      <w:marLeft w:val="0"/>
      <w:marRight w:val="0"/>
      <w:marTop w:val="0"/>
      <w:marBottom w:val="0"/>
      <w:divBdr>
        <w:top w:val="none" w:sz="0" w:space="0" w:color="auto"/>
        <w:left w:val="none" w:sz="0" w:space="0" w:color="auto"/>
        <w:bottom w:val="none" w:sz="0" w:space="0" w:color="auto"/>
        <w:right w:val="none" w:sz="0" w:space="0" w:color="auto"/>
      </w:divBdr>
      <w:divsChild>
        <w:div w:id="531456326">
          <w:marLeft w:val="0"/>
          <w:marRight w:val="0"/>
          <w:marTop w:val="0"/>
          <w:marBottom w:val="0"/>
          <w:divBdr>
            <w:top w:val="none" w:sz="0" w:space="0" w:color="auto"/>
            <w:left w:val="none" w:sz="0" w:space="0" w:color="auto"/>
            <w:bottom w:val="none" w:sz="0" w:space="0" w:color="auto"/>
            <w:right w:val="none" w:sz="0" w:space="0" w:color="auto"/>
          </w:divBdr>
          <w:divsChild>
            <w:div w:id="2102749335">
              <w:marLeft w:val="0"/>
              <w:marRight w:val="0"/>
              <w:marTop w:val="0"/>
              <w:marBottom w:val="0"/>
              <w:divBdr>
                <w:top w:val="none" w:sz="0" w:space="0" w:color="auto"/>
                <w:left w:val="none" w:sz="0" w:space="0" w:color="auto"/>
                <w:bottom w:val="none" w:sz="0" w:space="0" w:color="auto"/>
                <w:right w:val="none" w:sz="0" w:space="0" w:color="auto"/>
              </w:divBdr>
              <w:divsChild>
                <w:div w:id="11349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255277">
      <w:bodyDiv w:val="1"/>
      <w:marLeft w:val="0"/>
      <w:marRight w:val="0"/>
      <w:marTop w:val="0"/>
      <w:marBottom w:val="0"/>
      <w:divBdr>
        <w:top w:val="none" w:sz="0" w:space="0" w:color="auto"/>
        <w:left w:val="none" w:sz="0" w:space="0" w:color="auto"/>
        <w:bottom w:val="none" w:sz="0" w:space="0" w:color="auto"/>
        <w:right w:val="none" w:sz="0" w:space="0" w:color="auto"/>
      </w:divBdr>
      <w:divsChild>
        <w:div w:id="1869635883">
          <w:marLeft w:val="0"/>
          <w:marRight w:val="0"/>
          <w:marTop w:val="0"/>
          <w:marBottom w:val="0"/>
          <w:divBdr>
            <w:top w:val="none" w:sz="0" w:space="0" w:color="auto"/>
            <w:left w:val="none" w:sz="0" w:space="0" w:color="auto"/>
            <w:bottom w:val="none" w:sz="0" w:space="0" w:color="auto"/>
            <w:right w:val="none" w:sz="0" w:space="0" w:color="auto"/>
          </w:divBdr>
          <w:divsChild>
            <w:div w:id="741373673">
              <w:marLeft w:val="0"/>
              <w:marRight w:val="0"/>
              <w:marTop w:val="0"/>
              <w:marBottom w:val="0"/>
              <w:divBdr>
                <w:top w:val="none" w:sz="0" w:space="0" w:color="auto"/>
                <w:left w:val="none" w:sz="0" w:space="0" w:color="auto"/>
                <w:bottom w:val="none" w:sz="0" w:space="0" w:color="auto"/>
                <w:right w:val="none" w:sz="0" w:space="0" w:color="auto"/>
              </w:divBdr>
              <w:divsChild>
                <w:div w:id="1660890270">
                  <w:marLeft w:val="0"/>
                  <w:marRight w:val="0"/>
                  <w:marTop w:val="0"/>
                  <w:marBottom w:val="0"/>
                  <w:divBdr>
                    <w:top w:val="none" w:sz="0" w:space="0" w:color="auto"/>
                    <w:left w:val="none" w:sz="0" w:space="0" w:color="auto"/>
                    <w:bottom w:val="none" w:sz="0" w:space="0" w:color="auto"/>
                    <w:right w:val="none" w:sz="0" w:space="0" w:color="auto"/>
                  </w:divBdr>
                  <w:divsChild>
                    <w:div w:id="17393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0480">
      <w:bodyDiv w:val="1"/>
      <w:marLeft w:val="0"/>
      <w:marRight w:val="0"/>
      <w:marTop w:val="0"/>
      <w:marBottom w:val="0"/>
      <w:divBdr>
        <w:top w:val="none" w:sz="0" w:space="0" w:color="auto"/>
        <w:left w:val="none" w:sz="0" w:space="0" w:color="auto"/>
        <w:bottom w:val="none" w:sz="0" w:space="0" w:color="auto"/>
        <w:right w:val="none" w:sz="0" w:space="0" w:color="auto"/>
      </w:divBdr>
    </w:div>
    <w:div w:id="1802452326">
      <w:bodyDiv w:val="1"/>
      <w:marLeft w:val="0"/>
      <w:marRight w:val="0"/>
      <w:marTop w:val="0"/>
      <w:marBottom w:val="0"/>
      <w:divBdr>
        <w:top w:val="none" w:sz="0" w:space="0" w:color="auto"/>
        <w:left w:val="none" w:sz="0" w:space="0" w:color="auto"/>
        <w:bottom w:val="none" w:sz="0" w:space="0" w:color="auto"/>
        <w:right w:val="none" w:sz="0" w:space="0" w:color="auto"/>
      </w:divBdr>
    </w:div>
    <w:div w:id="1829709090">
      <w:bodyDiv w:val="1"/>
      <w:marLeft w:val="0"/>
      <w:marRight w:val="0"/>
      <w:marTop w:val="0"/>
      <w:marBottom w:val="0"/>
      <w:divBdr>
        <w:top w:val="none" w:sz="0" w:space="0" w:color="auto"/>
        <w:left w:val="none" w:sz="0" w:space="0" w:color="auto"/>
        <w:bottom w:val="none" w:sz="0" w:space="0" w:color="auto"/>
        <w:right w:val="none" w:sz="0" w:space="0" w:color="auto"/>
      </w:divBdr>
    </w:div>
    <w:div w:id="1887645785">
      <w:bodyDiv w:val="1"/>
      <w:marLeft w:val="0"/>
      <w:marRight w:val="0"/>
      <w:marTop w:val="0"/>
      <w:marBottom w:val="0"/>
      <w:divBdr>
        <w:top w:val="none" w:sz="0" w:space="0" w:color="auto"/>
        <w:left w:val="none" w:sz="0" w:space="0" w:color="auto"/>
        <w:bottom w:val="none" w:sz="0" w:space="0" w:color="auto"/>
        <w:right w:val="none" w:sz="0" w:space="0" w:color="auto"/>
      </w:divBdr>
    </w:div>
    <w:div w:id="1898317907">
      <w:bodyDiv w:val="1"/>
      <w:marLeft w:val="0"/>
      <w:marRight w:val="0"/>
      <w:marTop w:val="0"/>
      <w:marBottom w:val="0"/>
      <w:divBdr>
        <w:top w:val="none" w:sz="0" w:space="0" w:color="auto"/>
        <w:left w:val="none" w:sz="0" w:space="0" w:color="auto"/>
        <w:bottom w:val="none" w:sz="0" w:space="0" w:color="auto"/>
        <w:right w:val="none" w:sz="0" w:space="0" w:color="auto"/>
      </w:divBdr>
      <w:divsChild>
        <w:div w:id="1673027890">
          <w:marLeft w:val="0"/>
          <w:marRight w:val="0"/>
          <w:marTop w:val="0"/>
          <w:marBottom w:val="0"/>
          <w:divBdr>
            <w:top w:val="none" w:sz="0" w:space="0" w:color="auto"/>
            <w:left w:val="none" w:sz="0" w:space="0" w:color="auto"/>
            <w:bottom w:val="none" w:sz="0" w:space="0" w:color="auto"/>
            <w:right w:val="none" w:sz="0" w:space="0" w:color="auto"/>
          </w:divBdr>
          <w:divsChild>
            <w:div w:id="741634832">
              <w:marLeft w:val="0"/>
              <w:marRight w:val="0"/>
              <w:marTop w:val="0"/>
              <w:marBottom w:val="0"/>
              <w:divBdr>
                <w:top w:val="none" w:sz="0" w:space="0" w:color="auto"/>
                <w:left w:val="none" w:sz="0" w:space="0" w:color="auto"/>
                <w:bottom w:val="none" w:sz="0" w:space="0" w:color="auto"/>
                <w:right w:val="none" w:sz="0" w:space="0" w:color="auto"/>
              </w:divBdr>
              <w:divsChild>
                <w:div w:id="1062408921">
                  <w:marLeft w:val="0"/>
                  <w:marRight w:val="0"/>
                  <w:marTop w:val="0"/>
                  <w:marBottom w:val="0"/>
                  <w:divBdr>
                    <w:top w:val="none" w:sz="0" w:space="0" w:color="auto"/>
                    <w:left w:val="none" w:sz="0" w:space="0" w:color="auto"/>
                    <w:bottom w:val="none" w:sz="0" w:space="0" w:color="auto"/>
                    <w:right w:val="none" w:sz="0" w:space="0" w:color="auto"/>
                  </w:divBdr>
                  <w:divsChild>
                    <w:div w:id="2441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903223">
      <w:bodyDiv w:val="1"/>
      <w:marLeft w:val="0"/>
      <w:marRight w:val="0"/>
      <w:marTop w:val="0"/>
      <w:marBottom w:val="0"/>
      <w:divBdr>
        <w:top w:val="none" w:sz="0" w:space="0" w:color="auto"/>
        <w:left w:val="none" w:sz="0" w:space="0" w:color="auto"/>
        <w:bottom w:val="none" w:sz="0" w:space="0" w:color="auto"/>
        <w:right w:val="none" w:sz="0" w:space="0" w:color="auto"/>
      </w:divBdr>
    </w:div>
    <w:div w:id="1976565842">
      <w:bodyDiv w:val="1"/>
      <w:marLeft w:val="0"/>
      <w:marRight w:val="0"/>
      <w:marTop w:val="0"/>
      <w:marBottom w:val="0"/>
      <w:divBdr>
        <w:top w:val="none" w:sz="0" w:space="0" w:color="auto"/>
        <w:left w:val="none" w:sz="0" w:space="0" w:color="auto"/>
        <w:bottom w:val="none" w:sz="0" w:space="0" w:color="auto"/>
        <w:right w:val="none" w:sz="0" w:space="0" w:color="auto"/>
      </w:divBdr>
    </w:div>
    <w:div w:id="1989163515">
      <w:bodyDiv w:val="1"/>
      <w:marLeft w:val="0"/>
      <w:marRight w:val="0"/>
      <w:marTop w:val="0"/>
      <w:marBottom w:val="0"/>
      <w:divBdr>
        <w:top w:val="none" w:sz="0" w:space="0" w:color="auto"/>
        <w:left w:val="none" w:sz="0" w:space="0" w:color="auto"/>
        <w:bottom w:val="none" w:sz="0" w:space="0" w:color="auto"/>
        <w:right w:val="none" w:sz="0" w:space="0" w:color="auto"/>
      </w:divBdr>
    </w:div>
    <w:div w:id="200554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E32DE-6376-4376-8D89-F8F5EE2CB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2025-11-03T02:47:00Z</dcterms:created>
  <dcterms:modified xsi:type="dcterms:W3CDTF">2025-11-05T23:27:00Z</dcterms:modified>
</cp:coreProperties>
</file>