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80820" w14:textId="5D9629D2" w:rsidR="00563722" w:rsidRPr="00700C6A" w:rsidRDefault="00563722" w:rsidP="002D095F">
      <w:pPr>
        <w:pStyle w:val="NormalWeb"/>
        <w:spacing w:before="0" w:beforeAutospacing="0" w:after="0" w:afterAutospacing="0"/>
        <w:ind w:left="5040" w:firstLine="720"/>
        <w:jc w:val="both"/>
        <w:rPr>
          <w:rStyle w:val="Strong"/>
          <w:rFonts w:eastAsiaTheme="majorEastAsia"/>
          <w:b w:val="0"/>
          <w:bCs w:val="0"/>
          <w:i/>
          <w:iCs/>
          <w:sz w:val="28"/>
          <w:szCs w:val="28"/>
          <w:lang w:val="en-US"/>
        </w:rPr>
      </w:pPr>
      <w:r w:rsidRPr="00700C6A">
        <w:rPr>
          <w:rStyle w:val="Strong"/>
          <w:rFonts w:eastAsiaTheme="majorEastAsia"/>
          <w:b w:val="0"/>
          <w:bCs w:val="0"/>
          <w:i/>
          <w:iCs/>
          <w:sz w:val="28"/>
          <w:szCs w:val="28"/>
          <w:lang w:val="en-US"/>
        </w:rPr>
        <w:t>Gia Lai, December 1</w:t>
      </w:r>
      <w:r w:rsidR="004E67E1">
        <w:rPr>
          <w:rStyle w:val="Strong"/>
          <w:rFonts w:eastAsiaTheme="majorEastAsia"/>
          <w:b w:val="0"/>
          <w:bCs w:val="0"/>
          <w:i/>
          <w:iCs/>
          <w:sz w:val="28"/>
          <w:szCs w:val="28"/>
          <w:lang w:val="en-US"/>
        </w:rPr>
        <w:t>5</w:t>
      </w:r>
      <w:r w:rsidR="004E67E1">
        <w:rPr>
          <w:rStyle w:val="Strong"/>
          <w:rFonts w:eastAsiaTheme="majorEastAsia"/>
          <w:b w:val="0"/>
          <w:bCs w:val="0"/>
          <w:i/>
          <w:iCs/>
          <w:sz w:val="28"/>
          <w:szCs w:val="28"/>
          <w:vertAlign w:val="superscript"/>
          <w:lang w:val="en-US"/>
        </w:rPr>
        <w:t>th</w:t>
      </w:r>
      <w:r w:rsidRPr="00700C6A">
        <w:rPr>
          <w:rStyle w:val="Strong"/>
          <w:rFonts w:eastAsiaTheme="majorEastAsia"/>
          <w:b w:val="0"/>
          <w:bCs w:val="0"/>
          <w:i/>
          <w:iCs/>
          <w:sz w:val="28"/>
          <w:szCs w:val="28"/>
          <w:vertAlign w:val="superscript"/>
          <w:lang w:val="en-US"/>
        </w:rPr>
        <w:t xml:space="preserve">, </w:t>
      </w:r>
      <w:r w:rsidRPr="00700C6A">
        <w:rPr>
          <w:rStyle w:val="Strong"/>
          <w:rFonts w:eastAsiaTheme="majorEastAsia"/>
          <w:b w:val="0"/>
          <w:bCs w:val="0"/>
          <w:i/>
          <w:iCs/>
          <w:sz w:val="28"/>
          <w:szCs w:val="28"/>
          <w:lang w:val="en-US"/>
        </w:rPr>
        <w:t>2025</w:t>
      </w:r>
    </w:p>
    <w:p w14:paraId="2E1FD65A" w14:textId="77777777" w:rsidR="0013334A" w:rsidRDefault="0013334A" w:rsidP="002D095F">
      <w:pPr>
        <w:pStyle w:val="NormalWeb"/>
        <w:spacing w:before="0" w:beforeAutospacing="0" w:after="0" w:afterAutospacing="0"/>
        <w:ind w:firstLine="720"/>
        <w:jc w:val="both"/>
        <w:rPr>
          <w:sz w:val="28"/>
          <w:szCs w:val="28"/>
          <w:lang w:val="en-US"/>
        </w:rPr>
      </w:pPr>
    </w:p>
    <w:p w14:paraId="3B21FA58" w14:textId="09521C99" w:rsidR="009860DA" w:rsidRDefault="009860DA" w:rsidP="002D095F">
      <w:pPr>
        <w:pStyle w:val="NormalWeb"/>
        <w:spacing w:before="0" w:beforeAutospacing="0" w:after="0" w:afterAutospacing="0"/>
        <w:ind w:firstLine="720"/>
        <w:jc w:val="both"/>
        <w:rPr>
          <w:sz w:val="28"/>
          <w:szCs w:val="28"/>
          <w:lang w:val="en-US"/>
        </w:rPr>
      </w:pPr>
      <w:r w:rsidRPr="002D095F">
        <w:rPr>
          <w:sz w:val="28"/>
          <w:szCs w:val="28"/>
        </w:rPr>
        <w:t>Dear Reviewers,</w:t>
      </w:r>
    </w:p>
    <w:p w14:paraId="29D34277" w14:textId="77777777" w:rsidR="002D095F" w:rsidRPr="002D095F" w:rsidRDefault="002D095F" w:rsidP="002D095F">
      <w:pPr>
        <w:pStyle w:val="NormalWeb"/>
        <w:spacing w:before="0" w:beforeAutospacing="0" w:after="0" w:afterAutospacing="0"/>
        <w:ind w:firstLine="720"/>
        <w:jc w:val="both"/>
        <w:rPr>
          <w:sz w:val="28"/>
          <w:szCs w:val="28"/>
          <w:lang w:val="en-US"/>
        </w:rPr>
      </w:pPr>
    </w:p>
    <w:p w14:paraId="145FA119" w14:textId="133B06DD" w:rsidR="00563722" w:rsidRPr="002D095F" w:rsidRDefault="00B47121" w:rsidP="008F3628">
      <w:pPr>
        <w:pStyle w:val="NormalWeb"/>
        <w:spacing w:before="120" w:beforeAutospacing="0" w:after="0" w:afterAutospacing="0"/>
        <w:ind w:firstLine="720"/>
        <w:jc w:val="both"/>
        <w:rPr>
          <w:sz w:val="28"/>
          <w:szCs w:val="28"/>
          <w:lang w:val="en-US"/>
        </w:rPr>
      </w:pPr>
      <w:r>
        <w:rPr>
          <w:sz w:val="28"/>
          <w:szCs w:val="28"/>
          <w:lang w:val="en-US"/>
        </w:rPr>
        <w:t>We</w:t>
      </w:r>
      <w:r w:rsidR="00563722" w:rsidRPr="002D095F">
        <w:rPr>
          <w:sz w:val="28"/>
          <w:szCs w:val="28"/>
          <w:lang w:val="en-US"/>
        </w:rPr>
        <w:t xml:space="preserve"> would like to express </w:t>
      </w:r>
      <w:r w:rsidR="0013334A">
        <w:rPr>
          <w:sz w:val="28"/>
          <w:szCs w:val="28"/>
          <w:lang w:val="en-US"/>
        </w:rPr>
        <w:t>our</w:t>
      </w:r>
      <w:r w:rsidR="00563722" w:rsidRPr="002D095F">
        <w:rPr>
          <w:sz w:val="28"/>
          <w:szCs w:val="28"/>
          <w:lang w:val="en-US"/>
        </w:rPr>
        <w:t xml:space="preserve"> gratitude for your careful reading of </w:t>
      </w:r>
      <w:r>
        <w:rPr>
          <w:sz w:val="28"/>
          <w:szCs w:val="28"/>
          <w:lang w:val="en-US"/>
        </w:rPr>
        <w:t>our</w:t>
      </w:r>
      <w:r w:rsidR="00563722" w:rsidRPr="002D095F">
        <w:rPr>
          <w:sz w:val="28"/>
          <w:szCs w:val="28"/>
          <w:lang w:val="en-US"/>
        </w:rPr>
        <w:t xml:space="preserve"> manuscript </w:t>
      </w:r>
      <w:r w:rsidR="00563722" w:rsidRPr="002D095F">
        <w:rPr>
          <w:sz w:val="28"/>
          <w:szCs w:val="28"/>
        </w:rPr>
        <w:t>and for providing detailed, constructive and insightful comments</w:t>
      </w:r>
      <w:r w:rsidR="00E760CE" w:rsidRPr="002D095F">
        <w:rPr>
          <w:sz w:val="28"/>
          <w:szCs w:val="28"/>
          <w:lang w:val="en-US"/>
        </w:rPr>
        <w:t xml:space="preserve">. </w:t>
      </w:r>
      <w:r>
        <w:rPr>
          <w:sz w:val="28"/>
          <w:szCs w:val="28"/>
          <w:lang w:val="en-US"/>
        </w:rPr>
        <w:t>We</w:t>
      </w:r>
      <w:r w:rsidR="00E760CE" w:rsidRPr="002D095F">
        <w:rPr>
          <w:sz w:val="28"/>
          <w:szCs w:val="28"/>
          <w:lang w:val="en-US"/>
        </w:rPr>
        <w:t xml:space="preserve"> really appreciate the time and effort</w:t>
      </w:r>
      <w:r w:rsidR="00A1696D" w:rsidRPr="002D095F">
        <w:rPr>
          <w:sz w:val="28"/>
          <w:szCs w:val="28"/>
          <w:lang w:val="en-US"/>
        </w:rPr>
        <w:t xml:space="preserve"> you devoted to review </w:t>
      </w:r>
      <w:r w:rsidR="00E56020">
        <w:rPr>
          <w:sz w:val="28"/>
          <w:szCs w:val="28"/>
          <w:lang w:val="en-US"/>
        </w:rPr>
        <w:t>our</w:t>
      </w:r>
      <w:r w:rsidR="00A1696D" w:rsidRPr="002D095F">
        <w:rPr>
          <w:sz w:val="28"/>
          <w:szCs w:val="28"/>
          <w:lang w:val="en-US"/>
        </w:rPr>
        <w:t xml:space="preserve"> study. </w:t>
      </w:r>
      <w:r w:rsidR="00A1696D" w:rsidRPr="002D095F">
        <w:rPr>
          <w:sz w:val="28"/>
          <w:szCs w:val="28"/>
        </w:rPr>
        <w:t xml:space="preserve">Your valuable suggestions have helped </w:t>
      </w:r>
      <w:r>
        <w:rPr>
          <w:sz w:val="28"/>
          <w:szCs w:val="28"/>
          <w:lang w:val="en-US"/>
        </w:rPr>
        <w:t>us</w:t>
      </w:r>
      <w:r w:rsidR="00A1696D" w:rsidRPr="002D095F">
        <w:rPr>
          <w:sz w:val="28"/>
          <w:szCs w:val="28"/>
        </w:rPr>
        <w:t xml:space="preserve"> better understand </w:t>
      </w:r>
      <w:r w:rsidR="00E56020">
        <w:rPr>
          <w:sz w:val="28"/>
          <w:szCs w:val="28"/>
          <w:lang w:val="en-US"/>
        </w:rPr>
        <w:t>our</w:t>
      </w:r>
      <w:r w:rsidR="00A1696D" w:rsidRPr="002D095F">
        <w:rPr>
          <w:sz w:val="28"/>
          <w:szCs w:val="28"/>
          <w:lang w:val="en-US"/>
        </w:rPr>
        <w:t xml:space="preserve"> </w:t>
      </w:r>
      <w:r w:rsidR="00A1696D" w:rsidRPr="002D095F">
        <w:rPr>
          <w:sz w:val="28"/>
          <w:szCs w:val="28"/>
        </w:rPr>
        <w:t>study</w:t>
      </w:r>
      <w:r w:rsidR="00A1696D" w:rsidRPr="002D095F">
        <w:rPr>
          <w:sz w:val="28"/>
          <w:szCs w:val="28"/>
          <w:lang w:val="en-US"/>
        </w:rPr>
        <w:t xml:space="preserve">. </w:t>
      </w:r>
    </w:p>
    <w:p w14:paraId="4EDCF9E2" w14:textId="648B41AC" w:rsidR="00563722" w:rsidRPr="002D095F" w:rsidRDefault="00563722" w:rsidP="008F3628">
      <w:pPr>
        <w:pStyle w:val="NormalWeb"/>
        <w:spacing w:before="120" w:beforeAutospacing="0" w:after="0" w:afterAutospacing="0"/>
        <w:ind w:firstLine="720"/>
        <w:jc w:val="both"/>
        <w:rPr>
          <w:sz w:val="28"/>
          <w:szCs w:val="28"/>
        </w:rPr>
      </w:pPr>
      <w:r w:rsidRPr="002D095F">
        <w:rPr>
          <w:sz w:val="28"/>
          <w:szCs w:val="28"/>
        </w:rPr>
        <w:t>In response to your comments</w:t>
      </w:r>
      <w:r w:rsidR="00A1696D" w:rsidRPr="002D095F">
        <w:rPr>
          <w:sz w:val="28"/>
          <w:szCs w:val="28"/>
          <w:lang w:val="en-US"/>
        </w:rPr>
        <w:t xml:space="preserve"> and suggestions</w:t>
      </w:r>
      <w:r w:rsidRPr="002D095F">
        <w:rPr>
          <w:sz w:val="28"/>
          <w:szCs w:val="28"/>
        </w:rPr>
        <w:t xml:space="preserve">, </w:t>
      </w:r>
      <w:r w:rsidR="00B47121">
        <w:rPr>
          <w:sz w:val="28"/>
          <w:szCs w:val="28"/>
          <w:lang w:val="en-US"/>
        </w:rPr>
        <w:t>we</w:t>
      </w:r>
      <w:r w:rsidRPr="002D095F">
        <w:rPr>
          <w:sz w:val="28"/>
          <w:szCs w:val="28"/>
        </w:rPr>
        <w:t xml:space="preserve"> have carefully revised the manuscript. All grammatical and lexical issues noted have been corrected. Moreover, we have addressed all the suggestions raised in the review reports. The main revisions are summarized below:</w:t>
      </w:r>
    </w:p>
    <w:p w14:paraId="7FE7BDF5" w14:textId="36822B25" w:rsidR="00453693" w:rsidRDefault="000F3091" w:rsidP="008F3628">
      <w:pPr>
        <w:pStyle w:val="NormalWeb"/>
        <w:spacing w:before="120" w:beforeAutospacing="0" w:after="0" w:afterAutospacing="0"/>
        <w:ind w:firstLine="720"/>
        <w:jc w:val="both"/>
        <w:rPr>
          <w:sz w:val="28"/>
          <w:szCs w:val="28"/>
          <w:lang w:val="en-US"/>
        </w:rPr>
      </w:pPr>
      <w:r w:rsidRPr="002D095F">
        <w:rPr>
          <w:sz w:val="28"/>
          <w:szCs w:val="28"/>
          <w:lang w:val="en-US"/>
        </w:rPr>
        <w:t xml:space="preserve">- </w:t>
      </w:r>
      <w:r w:rsidR="00453693" w:rsidRPr="002D095F">
        <w:rPr>
          <w:sz w:val="28"/>
          <w:szCs w:val="28"/>
          <w:lang w:val="en-US"/>
        </w:rPr>
        <w:t>i</w:t>
      </w:r>
      <w:r w:rsidR="00453693" w:rsidRPr="002D095F">
        <w:rPr>
          <w:sz w:val="28"/>
          <w:szCs w:val="28"/>
        </w:rPr>
        <w:t xml:space="preserve">mproved the overall organization and balance of the </w:t>
      </w:r>
      <w:r w:rsidR="00453693" w:rsidRPr="002D095F">
        <w:rPr>
          <w:sz w:val="28"/>
          <w:szCs w:val="28"/>
          <w:lang w:val="en-US"/>
        </w:rPr>
        <w:t>study by</w:t>
      </w:r>
      <w:r w:rsidR="00453693" w:rsidRPr="002D095F">
        <w:rPr>
          <w:sz w:val="28"/>
          <w:szCs w:val="28"/>
        </w:rPr>
        <w:t xml:space="preserve"> reduc</w:t>
      </w:r>
      <w:r w:rsidR="00453693" w:rsidRPr="002D095F">
        <w:rPr>
          <w:sz w:val="28"/>
          <w:szCs w:val="28"/>
          <w:lang w:val="en-US"/>
        </w:rPr>
        <w:t>ing</w:t>
      </w:r>
      <w:r w:rsidR="00453693" w:rsidRPr="002D095F">
        <w:rPr>
          <w:sz w:val="28"/>
          <w:szCs w:val="28"/>
        </w:rPr>
        <w:t xml:space="preserve"> the theoretical discussion and the number of cited references, expand</w:t>
      </w:r>
      <w:r w:rsidR="00453693" w:rsidRPr="002D095F">
        <w:rPr>
          <w:sz w:val="28"/>
          <w:szCs w:val="28"/>
          <w:lang w:val="en-US"/>
        </w:rPr>
        <w:t>ing</w:t>
      </w:r>
      <w:r w:rsidR="00453693" w:rsidRPr="002D095F">
        <w:rPr>
          <w:sz w:val="28"/>
          <w:szCs w:val="28"/>
        </w:rPr>
        <w:t xml:space="preserve"> the methodology section</w:t>
      </w:r>
      <w:r w:rsidR="00453693" w:rsidRPr="002D095F">
        <w:rPr>
          <w:sz w:val="28"/>
          <w:szCs w:val="28"/>
          <w:lang w:val="en-US"/>
        </w:rPr>
        <w:t xml:space="preserve"> </w:t>
      </w:r>
      <w:r w:rsidR="00453693" w:rsidRPr="002D095F">
        <w:rPr>
          <w:sz w:val="28"/>
          <w:szCs w:val="28"/>
        </w:rPr>
        <w:t>and shorten</w:t>
      </w:r>
      <w:r w:rsidR="00453693" w:rsidRPr="002D095F">
        <w:rPr>
          <w:sz w:val="28"/>
          <w:szCs w:val="28"/>
          <w:lang w:val="en-US"/>
        </w:rPr>
        <w:t>ing</w:t>
      </w:r>
      <w:r w:rsidR="00453693" w:rsidRPr="002D095F">
        <w:rPr>
          <w:sz w:val="28"/>
          <w:szCs w:val="28"/>
        </w:rPr>
        <w:t xml:space="preserve"> the conclusion so that all sections of the manuscript are more balanced</w:t>
      </w:r>
      <w:r w:rsidR="00856876">
        <w:rPr>
          <w:sz w:val="28"/>
          <w:szCs w:val="28"/>
          <w:lang w:val="en-US"/>
        </w:rPr>
        <w:t>;</w:t>
      </w:r>
      <w:r w:rsidR="00453693" w:rsidRPr="002D095F">
        <w:rPr>
          <w:sz w:val="28"/>
          <w:szCs w:val="28"/>
        </w:rPr>
        <w:t xml:space="preserve"> </w:t>
      </w:r>
    </w:p>
    <w:p w14:paraId="5D279CE2" w14:textId="3ABDFE70" w:rsidR="00856876" w:rsidRPr="00856876" w:rsidRDefault="00856876" w:rsidP="002D095F">
      <w:pPr>
        <w:pStyle w:val="NormalWeb"/>
        <w:spacing w:before="0" w:beforeAutospacing="0" w:after="0" w:afterAutospacing="0"/>
        <w:ind w:firstLine="720"/>
        <w:jc w:val="both"/>
        <w:rPr>
          <w:sz w:val="28"/>
          <w:szCs w:val="28"/>
          <w:lang w:val="en-US"/>
        </w:rPr>
      </w:pPr>
      <w:r>
        <w:rPr>
          <w:sz w:val="28"/>
          <w:szCs w:val="28"/>
          <w:lang w:val="en-US"/>
        </w:rPr>
        <w:t>- defined more clearly research gap;</w:t>
      </w:r>
    </w:p>
    <w:p w14:paraId="41C203A6" w14:textId="3E72CDEF" w:rsidR="009860DA" w:rsidRPr="00856876" w:rsidRDefault="00453693" w:rsidP="002D095F">
      <w:pPr>
        <w:pStyle w:val="NormalWeb"/>
        <w:spacing w:before="0" w:beforeAutospacing="0" w:after="0" w:afterAutospacing="0"/>
        <w:ind w:firstLine="720"/>
        <w:jc w:val="both"/>
        <w:rPr>
          <w:sz w:val="28"/>
          <w:szCs w:val="28"/>
          <w:lang w:val="en-US"/>
        </w:rPr>
      </w:pPr>
      <w:r w:rsidRPr="002D095F">
        <w:rPr>
          <w:sz w:val="28"/>
          <w:szCs w:val="28"/>
          <w:lang w:val="en-US"/>
        </w:rPr>
        <w:t>- a</w:t>
      </w:r>
      <w:r w:rsidR="009860DA" w:rsidRPr="002D095F">
        <w:rPr>
          <w:sz w:val="28"/>
          <w:szCs w:val="28"/>
        </w:rPr>
        <w:t>dded examples of coded data to illustrate the analytical process</w:t>
      </w:r>
      <w:r w:rsidR="00856876">
        <w:rPr>
          <w:sz w:val="28"/>
          <w:szCs w:val="28"/>
          <w:lang w:val="en-US"/>
        </w:rPr>
        <w:t>;</w:t>
      </w:r>
    </w:p>
    <w:p w14:paraId="2DEDF318" w14:textId="34D5F2CD" w:rsidR="009860DA" w:rsidRPr="002D095F" w:rsidRDefault="002D095F" w:rsidP="002D095F">
      <w:pPr>
        <w:pStyle w:val="NormalWeb"/>
        <w:spacing w:before="0" w:beforeAutospacing="0" w:after="0" w:afterAutospacing="0"/>
        <w:ind w:firstLine="720"/>
        <w:jc w:val="both"/>
        <w:rPr>
          <w:sz w:val="28"/>
          <w:szCs w:val="28"/>
        </w:rPr>
      </w:pPr>
      <w:r w:rsidRPr="002D095F">
        <w:rPr>
          <w:sz w:val="28"/>
          <w:szCs w:val="28"/>
          <w:lang w:val="en-US"/>
        </w:rPr>
        <w:t>- c</w:t>
      </w:r>
      <w:r w:rsidR="009860DA" w:rsidRPr="002D095F">
        <w:rPr>
          <w:sz w:val="28"/>
          <w:szCs w:val="28"/>
        </w:rPr>
        <w:t>larified the criteria for selecting the 30 advice letters used as data.</w:t>
      </w:r>
    </w:p>
    <w:p w14:paraId="1C93B477" w14:textId="64F1673A" w:rsidR="009860DA" w:rsidRPr="00856876" w:rsidRDefault="002D095F" w:rsidP="002D095F">
      <w:pPr>
        <w:pStyle w:val="NormalWeb"/>
        <w:spacing w:before="0" w:beforeAutospacing="0" w:after="0" w:afterAutospacing="0"/>
        <w:ind w:firstLine="720"/>
        <w:jc w:val="both"/>
        <w:rPr>
          <w:sz w:val="28"/>
          <w:szCs w:val="28"/>
          <w:lang w:val="en-US"/>
        </w:rPr>
      </w:pPr>
      <w:r w:rsidRPr="002D095F">
        <w:rPr>
          <w:sz w:val="28"/>
          <w:szCs w:val="28"/>
          <w:lang w:val="en-US"/>
        </w:rPr>
        <w:t>-</w:t>
      </w:r>
      <w:r w:rsidR="00700C6A">
        <w:rPr>
          <w:sz w:val="28"/>
          <w:szCs w:val="28"/>
          <w:lang w:val="en-US"/>
        </w:rPr>
        <w:t xml:space="preserve"> </w:t>
      </w:r>
      <w:r w:rsidRPr="002D095F">
        <w:rPr>
          <w:sz w:val="28"/>
          <w:szCs w:val="28"/>
          <w:lang w:val="en-US"/>
        </w:rPr>
        <w:t>e</w:t>
      </w:r>
      <w:r w:rsidR="009860DA" w:rsidRPr="002D095F">
        <w:rPr>
          <w:sz w:val="28"/>
          <w:szCs w:val="28"/>
        </w:rPr>
        <w:t>xpanded the discussion section by comparing the findings with relevant previous studies</w:t>
      </w:r>
      <w:r w:rsidR="00856876">
        <w:rPr>
          <w:sz w:val="28"/>
          <w:szCs w:val="28"/>
          <w:lang w:val="en-US"/>
        </w:rPr>
        <w:t>;</w:t>
      </w:r>
    </w:p>
    <w:p w14:paraId="697EFD6A" w14:textId="7BE51158" w:rsidR="009860DA" w:rsidRPr="00856876" w:rsidRDefault="002D095F" w:rsidP="008F3628">
      <w:pPr>
        <w:pStyle w:val="NormalWeb"/>
        <w:spacing w:before="0" w:beforeAutospacing="0" w:after="0" w:afterAutospacing="0"/>
        <w:ind w:firstLine="720"/>
        <w:jc w:val="both"/>
        <w:rPr>
          <w:sz w:val="28"/>
          <w:szCs w:val="28"/>
          <w:lang w:val="en-US"/>
        </w:rPr>
      </w:pPr>
      <w:r w:rsidRPr="002D095F">
        <w:rPr>
          <w:sz w:val="28"/>
          <w:szCs w:val="28"/>
          <w:lang w:val="en-US"/>
        </w:rPr>
        <w:t>- p</w:t>
      </w:r>
      <w:r w:rsidR="009860DA" w:rsidRPr="002D095F">
        <w:rPr>
          <w:sz w:val="28"/>
          <w:szCs w:val="28"/>
        </w:rPr>
        <w:t>rovided a deeper analysis of why EFL students tend to prefer expansion resources</w:t>
      </w:r>
      <w:r w:rsidR="00856876">
        <w:rPr>
          <w:sz w:val="28"/>
          <w:szCs w:val="28"/>
          <w:lang w:val="en-US"/>
        </w:rPr>
        <w:t>;</w:t>
      </w:r>
    </w:p>
    <w:p w14:paraId="47CCB096" w14:textId="6E08FFCA" w:rsidR="009860DA" w:rsidRPr="00856876" w:rsidRDefault="002D095F" w:rsidP="008F3628">
      <w:pPr>
        <w:pStyle w:val="NormalWeb"/>
        <w:spacing w:before="0" w:beforeAutospacing="0" w:after="0" w:afterAutospacing="0"/>
        <w:ind w:firstLine="720"/>
        <w:jc w:val="both"/>
        <w:rPr>
          <w:sz w:val="28"/>
          <w:szCs w:val="28"/>
          <w:lang w:val="en-US"/>
        </w:rPr>
      </w:pPr>
      <w:r w:rsidRPr="002D095F">
        <w:rPr>
          <w:sz w:val="28"/>
          <w:szCs w:val="28"/>
          <w:lang w:val="en-US"/>
        </w:rPr>
        <w:t>-  e</w:t>
      </w:r>
      <w:r w:rsidR="009860DA" w:rsidRPr="002D095F">
        <w:rPr>
          <w:sz w:val="28"/>
          <w:szCs w:val="28"/>
        </w:rPr>
        <w:t>laborated on how advice-giving as a genre values empathy, politeness and hedging</w:t>
      </w:r>
      <w:r w:rsidR="00856876">
        <w:rPr>
          <w:sz w:val="28"/>
          <w:szCs w:val="28"/>
          <w:lang w:val="en-US"/>
        </w:rPr>
        <w:t>.</w:t>
      </w:r>
    </w:p>
    <w:p w14:paraId="25B533A0" w14:textId="77777777" w:rsidR="00B47121" w:rsidRDefault="00B47121" w:rsidP="008F3628">
      <w:pPr>
        <w:pStyle w:val="NormalWeb"/>
        <w:spacing w:before="120" w:beforeAutospacing="0" w:after="0" w:afterAutospacing="0"/>
        <w:ind w:firstLine="720"/>
        <w:jc w:val="both"/>
        <w:rPr>
          <w:sz w:val="28"/>
          <w:szCs w:val="28"/>
          <w:lang w:val="en-US"/>
        </w:rPr>
      </w:pPr>
      <w:r>
        <w:rPr>
          <w:sz w:val="28"/>
          <w:szCs w:val="28"/>
          <w:lang w:val="en-US"/>
        </w:rPr>
        <w:t>We</w:t>
      </w:r>
      <w:r w:rsidR="009860DA" w:rsidRPr="002D095F">
        <w:rPr>
          <w:sz w:val="28"/>
          <w:szCs w:val="28"/>
        </w:rPr>
        <w:t xml:space="preserve"> </w:t>
      </w:r>
      <w:r w:rsidR="00B77616">
        <w:rPr>
          <w:sz w:val="28"/>
          <w:szCs w:val="28"/>
          <w:lang w:val="en-US"/>
        </w:rPr>
        <w:t>hope</w:t>
      </w:r>
      <w:r w:rsidR="009860DA" w:rsidRPr="002D095F">
        <w:rPr>
          <w:sz w:val="28"/>
          <w:szCs w:val="28"/>
        </w:rPr>
        <w:t xml:space="preserve"> that these </w:t>
      </w:r>
      <w:r w:rsidR="00B77616">
        <w:rPr>
          <w:sz w:val="28"/>
          <w:szCs w:val="28"/>
          <w:lang w:val="en-US"/>
        </w:rPr>
        <w:t>corrections</w:t>
      </w:r>
      <w:r w:rsidR="009860DA" w:rsidRPr="002D095F">
        <w:rPr>
          <w:sz w:val="28"/>
          <w:szCs w:val="28"/>
        </w:rPr>
        <w:t xml:space="preserve"> have significantly improved the clarity, coherence and academic rigor of the manuscript. </w:t>
      </w:r>
    </w:p>
    <w:p w14:paraId="462E0A18" w14:textId="03B5C029" w:rsidR="00B47121" w:rsidRPr="00856876" w:rsidRDefault="00B47121" w:rsidP="008F3628">
      <w:pPr>
        <w:pStyle w:val="NormalWeb"/>
        <w:spacing w:before="120" w:beforeAutospacing="0" w:after="0" w:afterAutospacing="0"/>
        <w:ind w:firstLine="720"/>
        <w:jc w:val="both"/>
        <w:rPr>
          <w:sz w:val="28"/>
          <w:szCs w:val="28"/>
          <w:lang w:val="en-US"/>
        </w:rPr>
      </w:pPr>
      <w:r w:rsidRPr="00B47121">
        <w:rPr>
          <w:sz w:val="28"/>
          <w:szCs w:val="28"/>
        </w:rPr>
        <w:t>We</w:t>
      </w:r>
      <w:r w:rsidR="008B752F">
        <w:rPr>
          <w:sz w:val="28"/>
          <w:szCs w:val="28"/>
          <w:lang w:val="en-US"/>
        </w:rPr>
        <w:t xml:space="preserve"> once again</w:t>
      </w:r>
      <w:r w:rsidRPr="00B47121">
        <w:rPr>
          <w:sz w:val="28"/>
          <w:szCs w:val="28"/>
        </w:rPr>
        <w:t xml:space="preserve"> </w:t>
      </w:r>
      <w:r w:rsidRPr="00B47121">
        <w:rPr>
          <w:rStyle w:val="Strong"/>
          <w:rFonts w:eastAsiaTheme="majorEastAsia"/>
          <w:b w:val="0"/>
          <w:bCs w:val="0"/>
          <w:sz w:val="28"/>
          <w:szCs w:val="28"/>
        </w:rPr>
        <w:t>greatly</w:t>
      </w:r>
      <w:r w:rsidRPr="00B47121">
        <w:rPr>
          <w:sz w:val="28"/>
          <w:szCs w:val="28"/>
        </w:rPr>
        <w:t xml:space="preserve"> appreciate </w:t>
      </w:r>
      <w:r w:rsidR="00856876">
        <w:rPr>
          <w:sz w:val="28"/>
          <w:szCs w:val="28"/>
          <w:lang w:val="en-US"/>
        </w:rPr>
        <w:t>your</w:t>
      </w:r>
      <w:r w:rsidR="008B752F">
        <w:rPr>
          <w:sz w:val="28"/>
          <w:szCs w:val="28"/>
          <w:lang w:val="en-US"/>
        </w:rPr>
        <w:t xml:space="preserve"> valuable and</w:t>
      </w:r>
      <w:r w:rsidRPr="00B47121">
        <w:rPr>
          <w:sz w:val="28"/>
          <w:szCs w:val="28"/>
        </w:rPr>
        <w:t xml:space="preserve"> constructive feedback</w:t>
      </w:r>
      <w:r w:rsidR="008B752F">
        <w:rPr>
          <w:sz w:val="28"/>
          <w:szCs w:val="28"/>
          <w:lang w:val="en-US"/>
        </w:rPr>
        <w:t>s</w:t>
      </w:r>
      <w:r w:rsidRPr="00B47121">
        <w:rPr>
          <w:sz w:val="28"/>
          <w:szCs w:val="28"/>
        </w:rPr>
        <w:t xml:space="preserve"> which </w:t>
      </w:r>
      <w:r w:rsidR="008B752F">
        <w:rPr>
          <w:sz w:val="28"/>
          <w:szCs w:val="28"/>
          <w:lang w:val="en-US"/>
        </w:rPr>
        <w:t>have</w:t>
      </w:r>
      <w:r w:rsidRPr="00B47121">
        <w:rPr>
          <w:sz w:val="28"/>
          <w:szCs w:val="28"/>
        </w:rPr>
        <w:t xml:space="preserve"> significantly improved </w:t>
      </w:r>
      <w:r w:rsidR="00856876">
        <w:rPr>
          <w:sz w:val="28"/>
          <w:szCs w:val="28"/>
          <w:lang w:val="en-US"/>
        </w:rPr>
        <w:t>our</w:t>
      </w:r>
      <w:r w:rsidRPr="00B47121">
        <w:rPr>
          <w:sz w:val="28"/>
          <w:szCs w:val="28"/>
        </w:rPr>
        <w:t xml:space="preserve"> study</w:t>
      </w:r>
      <w:r w:rsidR="00856876">
        <w:rPr>
          <w:sz w:val="28"/>
          <w:szCs w:val="28"/>
          <w:lang w:val="en-US"/>
        </w:rPr>
        <w:t xml:space="preserve"> and our knowledge in the </w:t>
      </w:r>
      <w:r w:rsidR="00097061">
        <w:rPr>
          <w:sz w:val="28"/>
          <w:szCs w:val="28"/>
          <w:lang w:val="en-US"/>
        </w:rPr>
        <w:t>research domain.</w:t>
      </w:r>
    </w:p>
    <w:p w14:paraId="6A156A96" w14:textId="77777777" w:rsidR="00700C6A" w:rsidRDefault="00700C6A" w:rsidP="002D095F">
      <w:pPr>
        <w:pStyle w:val="NormalWeb"/>
        <w:spacing w:before="0" w:beforeAutospacing="0" w:after="0" w:afterAutospacing="0"/>
        <w:jc w:val="both"/>
        <w:rPr>
          <w:sz w:val="28"/>
          <w:szCs w:val="28"/>
          <w:lang w:val="en-US"/>
        </w:rPr>
      </w:pPr>
    </w:p>
    <w:p w14:paraId="5CCDD30A" w14:textId="6EA5CF7A" w:rsidR="00B47121" w:rsidRDefault="009860DA" w:rsidP="002D095F">
      <w:pPr>
        <w:pStyle w:val="NormalWeb"/>
        <w:spacing w:before="0" w:beforeAutospacing="0" w:after="0" w:afterAutospacing="0"/>
        <w:jc w:val="both"/>
        <w:rPr>
          <w:sz w:val="28"/>
          <w:szCs w:val="28"/>
          <w:lang w:val="en-US"/>
        </w:rPr>
      </w:pPr>
      <w:r w:rsidRPr="002D095F">
        <w:rPr>
          <w:sz w:val="28"/>
          <w:szCs w:val="28"/>
        </w:rPr>
        <w:t xml:space="preserve">Yours </w:t>
      </w:r>
    </w:p>
    <w:p w14:paraId="7637F5A5" w14:textId="77777777" w:rsidR="007C6959" w:rsidRDefault="009860DA" w:rsidP="002D095F">
      <w:pPr>
        <w:pStyle w:val="NormalWeb"/>
        <w:spacing w:before="0" w:beforeAutospacing="0" w:after="0" w:afterAutospacing="0"/>
        <w:jc w:val="both"/>
        <w:rPr>
          <w:rStyle w:val="Strong"/>
          <w:rFonts w:eastAsiaTheme="majorEastAsia"/>
          <w:b w:val="0"/>
          <w:bCs w:val="0"/>
          <w:sz w:val="28"/>
          <w:szCs w:val="28"/>
          <w:lang w:val="en-US"/>
        </w:rPr>
      </w:pPr>
      <w:r w:rsidRPr="002D095F">
        <w:rPr>
          <w:sz w:val="28"/>
          <w:szCs w:val="28"/>
        </w:rPr>
        <w:t>sincerely,</w:t>
      </w:r>
      <w:r w:rsidRPr="002D095F">
        <w:rPr>
          <w:sz w:val="28"/>
          <w:szCs w:val="28"/>
        </w:rPr>
        <w:br/>
      </w:r>
    </w:p>
    <w:p w14:paraId="26CC4CB6" w14:textId="56BB9B0C" w:rsidR="009860DA" w:rsidRPr="00B47121" w:rsidRDefault="009860DA" w:rsidP="002D095F">
      <w:pPr>
        <w:pStyle w:val="NormalWeb"/>
        <w:spacing w:before="0" w:beforeAutospacing="0" w:after="0" w:afterAutospacing="0"/>
        <w:jc w:val="both"/>
        <w:rPr>
          <w:sz w:val="28"/>
          <w:szCs w:val="28"/>
          <w:lang w:val="en-US"/>
        </w:rPr>
      </w:pPr>
      <w:r w:rsidRPr="00B47121">
        <w:rPr>
          <w:rStyle w:val="Strong"/>
          <w:rFonts w:eastAsiaTheme="majorEastAsia"/>
          <w:b w:val="0"/>
          <w:bCs w:val="0"/>
          <w:sz w:val="28"/>
          <w:szCs w:val="28"/>
        </w:rPr>
        <w:t xml:space="preserve">The </w:t>
      </w:r>
      <w:r w:rsidR="00700C6A">
        <w:rPr>
          <w:rStyle w:val="Strong"/>
          <w:rFonts w:eastAsiaTheme="majorEastAsia"/>
          <w:b w:val="0"/>
          <w:bCs w:val="0"/>
          <w:sz w:val="28"/>
          <w:szCs w:val="28"/>
          <w:lang w:val="en-US"/>
        </w:rPr>
        <w:t>a</w:t>
      </w:r>
      <w:r w:rsidRPr="00B47121">
        <w:rPr>
          <w:rStyle w:val="Strong"/>
          <w:rFonts w:eastAsiaTheme="majorEastAsia"/>
          <w:b w:val="0"/>
          <w:bCs w:val="0"/>
          <w:sz w:val="28"/>
          <w:szCs w:val="28"/>
        </w:rPr>
        <w:t>uthors</w:t>
      </w:r>
    </w:p>
    <w:p w14:paraId="74E5F6CA" w14:textId="77777777" w:rsidR="00357509" w:rsidRPr="00B47121" w:rsidRDefault="00357509" w:rsidP="002D095F">
      <w:pPr>
        <w:spacing w:after="0" w:line="240" w:lineRule="auto"/>
        <w:jc w:val="both"/>
        <w:rPr>
          <w:szCs w:val="28"/>
        </w:rPr>
      </w:pPr>
    </w:p>
    <w:sectPr w:rsidR="00357509" w:rsidRPr="00B47121" w:rsidSect="00D17018">
      <w:pgSz w:w="11906" w:h="16838"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2E5285"/>
    <w:multiLevelType w:val="multilevel"/>
    <w:tmpl w:val="6E90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1327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0DA"/>
    <w:rsid w:val="00097061"/>
    <w:rsid w:val="000F3091"/>
    <w:rsid w:val="0013334A"/>
    <w:rsid w:val="001A2283"/>
    <w:rsid w:val="002D095F"/>
    <w:rsid w:val="00357509"/>
    <w:rsid w:val="00453693"/>
    <w:rsid w:val="004E67E1"/>
    <w:rsid w:val="00563722"/>
    <w:rsid w:val="00700C6A"/>
    <w:rsid w:val="00755E9B"/>
    <w:rsid w:val="007C6959"/>
    <w:rsid w:val="00856876"/>
    <w:rsid w:val="008B752F"/>
    <w:rsid w:val="008F3628"/>
    <w:rsid w:val="009860DA"/>
    <w:rsid w:val="00A1696D"/>
    <w:rsid w:val="00A223CF"/>
    <w:rsid w:val="00B167EF"/>
    <w:rsid w:val="00B47121"/>
    <w:rsid w:val="00B77616"/>
    <w:rsid w:val="00D17018"/>
    <w:rsid w:val="00E14BEC"/>
    <w:rsid w:val="00E406BA"/>
    <w:rsid w:val="00E56020"/>
    <w:rsid w:val="00E760CE"/>
    <w:rsid w:val="00F662C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3B54"/>
  <w15:chartTrackingRefBased/>
  <w15:docId w15:val="{77DE1DB6-7787-4CCF-B122-816F937F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0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60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0D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860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860D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860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60D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60D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60D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0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60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0D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860D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860D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860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60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60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60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6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0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0D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860D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860DA"/>
    <w:pPr>
      <w:spacing w:before="160"/>
      <w:jc w:val="center"/>
    </w:pPr>
    <w:rPr>
      <w:i/>
      <w:iCs/>
      <w:color w:val="404040" w:themeColor="text1" w:themeTint="BF"/>
    </w:rPr>
  </w:style>
  <w:style w:type="character" w:customStyle="1" w:styleId="QuoteChar">
    <w:name w:val="Quote Char"/>
    <w:basedOn w:val="DefaultParagraphFont"/>
    <w:link w:val="Quote"/>
    <w:uiPriority w:val="29"/>
    <w:rsid w:val="009860DA"/>
    <w:rPr>
      <w:i/>
      <w:iCs/>
      <w:color w:val="404040" w:themeColor="text1" w:themeTint="BF"/>
    </w:rPr>
  </w:style>
  <w:style w:type="paragraph" w:styleId="ListParagraph">
    <w:name w:val="List Paragraph"/>
    <w:basedOn w:val="Normal"/>
    <w:uiPriority w:val="34"/>
    <w:qFormat/>
    <w:rsid w:val="009860DA"/>
    <w:pPr>
      <w:ind w:left="720"/>
      <w:contextualSpacing/>
    </w:pPr>
  </w:style>
  <w:style w:type="character" w:styleId="IntenseEmphasis">
    <w:name w:val="Intense Emphasis"/>
    <w:basedOn w:val="DefaultParagraphFont"/>
    <w:uiPriority w:val="21"/>
    <w:qFormat/>
    <w:rsid w:val="009860DA"/>
    <w:rPr>
      <w:i/>
      <w:iCs/>
      <w:color w:val="0F4761" w:themeColor="accent1" w:themeShade="BF"/>
    </w:rPr>
  </w:style>
  <w:style w:type="paragraph" w:styleId="IntenseQuote">
    <w:name w:val="Intense Quote"/>
    <w:basedOn w:val="Normal"/>
    <w:next w:val="Normal"/>
    <w:link w:val="IntenseQuoteChar"/>
    <w:uiPriority w:val="30"/>
    <w:qFormat/>
    <w:rsid w:val="009860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0DA"/>
    <w:rPr>
      <w:i/>
      <w:iCs/>
      <w:color w:val="0F4761" w:themeColor="accent1" w:themeShade="BF"/>
    </w:rPr>
  </w:style>
  <w:style w:type="character" w:styleId="IntenseReference">
    <w:name w:val="Intense Reference"/>
    <w:basedOn w:val="DefaultParagraphFont"/>
    <w:uiPriority w:val="32"/>
    <w:qFormat/>
    <w:rsid w:val="009860DA"/>
    <w:rPr>
      <w:b/>
      <w:bCs/>
      <w:smallCaps/>
      <w:color w:val="0F4761" w:themeColor="accent1" w:themeShade="BF"/>
      <w:spacing w:val="5"/>
    </w:rPr>
  </w:style>
  <w:style w:type="paragraph" w:styleId="NormalWeb">
    <w:name w:val="Normal (Web)"/>
    <w:basedOn w:val="Normal"/>
    <w:uiPriority w:val="99"/>
    <w:semiHidden/>
    <w:unhideWhenUsed/>
    <w:rsid w:val="009860DA"/>
    <w:pPr>
      <w:spacing w:before="100" w:beforeAutospacing="1" w:after="100" w:afterAutospacing="1" w:line="240" w:lineRule="auto"/>
    </w:pPr>
    <w:rPr>
      <w:rFonts w:eastAsia="Times New Roman"/>
      <w:kern w:val="0"/>
      <w:sz w:val="24"/>
      <w:lang w:eastAsia="vi-VN"/>
      <w14:ligatures w14:val="none"/>
    </w:rPr>
  </w:style>
  <w:style w:type="character" w:styleId="Strong">
    <w:name w:val="Strong"/>
    <w:basedOn w:val="DefaultParagraphFont"/>
    <w:uiPriority w:val="22"/>
    <w:qFormat/>
    <w:rsid w:val="009860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512</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TUONG VAN</dc:creator>
  <cp:keywords/>
  <dc:description/>
  <cp:lastModifiedBy>PHAM TUONG VAN</cp:lastModifiedBy>
  <cp:revision>14</cp:revision>
  <dcterms:created xsi:type="dcterms:W3CDTF">2025-12-14T07:45:00Z</dcterms:created>
  <dcterms:modified xsi:type="dcterms:W3CDTF">2025-12-16T10:45:00Z</dcterms:modified>
</cp:coreProperties>
</file>