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3D0" w:rsidRDefault="000809BE">
      <w:pPr>
        <w:pStyle w:val="Heading1"/>
        <w:ind w:left="156"/>
      </w:pPr>
      <w:bookmarkStart w:id="0" w:name="_TOC_250055"/>
      <w:r>
        <w:t>CHAPTER</w:t>
      </w:r>
      <w:r>
        <w:rPr>
          <w:spacing w:val="-6"/>
        </w:rPr>
        <w:t xml:space="preserve"> </w:t>
      </w:r>
      <w:r>
        <w:t>1:</w:t>
      </w:r>
      <w:r>
        <w:rPr>
          <w:spacing w:val="-7"/>
        </w:rPr>
        <w:t xml:space="preserve"> </w:t>
      </w:r>
      <w:bookmarkEnd w:id="0"/>
      <w:r>
        <w:rPr>
          <w:spacing w:val="-2"/>
        </w:rPr>
        <w:t>I</w:t>
      </w:r>
      <w:bookmarkStart w:id="1" w:name="_GoBack"/>
      <w:bookmarkEnd w:id="1"/>
      <w:r>
        <w:rPr>
          <w:spacing w:val="-2"/>
        </w:rPr>
        <w:t>NTRODUCTION</w:t>
      </w:r>
    </w:p>
    <w:p w:rsidR="009203D0" w:rsidRDefault="009203D0">
      <w:pPr>
        <w:pStyle w:val="BodyText"/>
        <w:spacing w:before="124"/>
        <w:ind w:left="0" w:firstLine="0"/>
        <w:jc w:val="left"/>
        <w:rPr>
          <w:b/>
        </w:rPr>
      </w:pPr>
    </w:p>
    <w:p w:rsidR="009203D0" w:rsidRDefault="000809BE" w:rsidP="00917ECC">
      <w:pPr>
        <w:pStyle w:val="Heading2"/>
        <w:numPr>
          <w:ilvl w:val="1"/>
          <w:numId w:val="28"/>
        </w:numPr>
        <w:tabs>
          <w:tab w:val="left" w:pos="710"/>
        </w:tabs>
        <w:spacing w:line="360" w:lineRule="auto"/>
        <w:ind w:left="706" w:hanging="418"/>
      </w:pPr>
      <w:bookmarkStart w:id="2" w:name="_TOC_250054"/>
      <w:bookmarkEnd w:id="2"/>
      <w:r>
        <w:rPr>
          <w:spacing w:val="-2"/>
        </w:rPr>
        <w:t>Rationale</w:t>
      </w:r>
    </w:p>
    <w:p w:rsidR="00073799" w:rsidRDefault="00073799" w:rsidP="00073799">
      <w:pPr>
        <w:pStyle w:val="BodyText"/>
        <w:spacing w:before="62" w:line="360" w:lineRule="auto"/>
        <w:ind w:right="131"/>
      </w:pPr>
      <w:r>
        <w:t>In the contemporary era of globalization, English has firmly established itself as the lingua franca of academia, science, and international commerce. Within this globalized context, English Academic Writing (EAW) is not merely a linguistic exercise but a fundamental gatekeeper for professional and academic success. Unlike general communication, EAW demands a high level of cognitive engagement, syntactic complexity, and adherence to rigorous stylistic conventions such as objectivity, formality, and logical cohesion (Hyland, 2018). For English as a Foreign Language (EFL) learners, mastering this skill is often described as a "lengthy and effortful process" because it necessitates the simultaneous management of macro-level discourse organization and micro-level grammatical accuracy (Robinson &amp; Modrey, 1986). In Vietnam, the challenge is further amplified as students often struggle with the transition from general English to the specialized nuances of academic discourse, which require critical thinking and a sophisticated command of vocabulary (Nguyen &amp; Casanave, 2024).</w:t>
      </w:r>
    </w:p>
    <w:p w:rsidR="00073799" w:rsidRDefault="00073799" w:rsidP="00073799">
      <w:pPr>
        <w:pStyle w:val="BodyText"/>
        <w:spacing w:before="62" w:line="360" w:lineRule="auto"/>
        <w:ind w:right="131"/>
      </w:pPr>
      <w:r>
        <w:t xml:space="preserve">The emergence of Generative Artificial Intelligence (GenAI) has fundamentally disrupted traditional paradigms of language acquisition. Tools such as ChatGPT, Grammarly, and QuillBot have transitioned from simple grammar checkers to sophisticated "intelligent writing assistants" (Godwin-Jones, 2022). These technologies offer unprecedented opportunities for linguistic scaffolding, providing real-time feedback that fosters learner agency and reduces the cognitive load during the drafting process (Kohnke et al., 2023). Specifically, AI can assist in brainstorming ideas, refining sentence structures, and ensuring grammatical precision, which are often the primary hurdles for EFL writers. In an ideal pedagogical landscape, AI should serve as a powerful catalyst for Self-Directed Learning (SDL)—a process where </w:t>
      </w:r>
      <w:r>
        <w:lastRenderedPageBreak/>
        <w:t>individuals take primary responsibility for planning, implementing, and evaluating their own learning efforts (Knowles, 1975). When integrated correctly, AI does not replace the writer but acts as a "tutor" that guides the learner toward greater autonomy.</w:t>
      </w:r>
    </w:p>
    <w:p w:rsidR="00073799" w:rsidRDefault="00073799" w:rsidP="00073799">
      <w:pPr>
        <w:pStyle w:val="BodyText"/>
        <w:spacing w:before="62" w:line="360" w:lineRule="auto"/>
        <w:ind w:right="131"/>
      </w:pPr>
      <w:r>
        <w:t>However, at Quy Nhon University (QNU), a critical paradox exists. While fourth-year English majors—who are at the threshold of their professional careers—are increasingly incorporating AI into their writing routines, this integration often lacks a structured framework. Research on Vietnamese EFL contexts suggests that many students utilize AI in a "passive-reliant" manner rather than a "self-directed" one (Le &amp; Nguyen, 2024). Instead of using AI to understand their errors or improve their stylistic choices, many students tend to rely on AI-generated outputs without critical evaluation. This raises significant concerns regarding "algorithmic dependency," where the student's own voice and critical thinking are overshadowed by the AI's suggestions (Cotton et al., 2024). This phenomenon is particularly dangerous for seniors, as they may graduate with a superficial proficiency that fails to withstand the rigors of independent professional work.</w:t>
      </w:r>
    </w:p>
    <w:p w:rsidR="00073799" w:rsidRDefault="00073799" w:rsidP="00073799">
      <w:pPr>
        <w:pStyle w:val="BodyText"/>
        <w:spacing w:before="62" w:line="360" w:lineRule="auto"/>
        <w:ind w:right="131"/>
      </w:pPr>
      <w:r>
        <w:t>Despite the ubiquitous presence of AI tools in the Faculty of Foreign Languages, there is currently a dearth of localized pedagogical models that guide students in using these tools systematically for self-study. Most existing studies focus on general attitudes or ethical concerns, yet few provide a roadmap for how a student can move from AI-dependence to AI-empowerment through Self-Regulated Learning (SRL) strategies. If students continue to use AI without a robust SDL framework, they risk stagnating in their linguistic development.</w:t>
      </w:r>
    </w:p>
    <w:p w:rsidR="00073799" w:rsidRDefault="00073799" w:rsidP="00073799">
      <w:pPr>
        <w:pStyle w:val="BodyText"/>
        <w:spacing w:before="62" w:line="360" w:lineRule="auto"/>
        <w:ind w:right="131"/>
      </w:pPr>
      <w:r>
        <w:t xml:space="preserve">This study, therefore, is grounded in the necessity to bridge the gap between technological affordances and self-regulated pedagogical practices. By examining the current habits and perceptions of QNU seniors, the research aims to develop an AI-assisted Self-Directed Writing Model (AI-SDWM). This </w:t>
      </w:r>
      <w:r>
        <w:lastRenderedPageBreak/>
        <w:t>model is built upon Zimmerman’s (2000) cyclical phases of self-regulation to ensure that AI is used as a tool for cognitive growth. This investigation is not merely an exploration of technology, but a quest to empower learners at Quy Nhon University to become autonomous, critical, and ethical architects of their own academic discourse.</w:t>
      </w:r>
    </w:p>
    <w:p w:rsidR="0087598B" w:rsidRPr="00225547" w:rsidRDefault="0087598B" w:rsidP="00225547">
      <w:pPr>
        <w:pStyle w:val="BodyText"/>
        <w:spacing w:before="62" w:line="360" w:lineRule="auto"/>
        <w:ind w:right="131"/>
        <w:rPr>
          <w:sz w:val="20"/>
          <w:highlight w:val="yellow"/>
        </w:rPr>
      </w:pPr>
      <w:r w:rsidRPr="00225547">
        <w:rPr>
          <w:sz w:val="20"/>
          <w:highlight w:val="yellow"/>
        </w:rPr>
        <w:t>Cotton, D. R. E., Cotton, P. A., &amp; Shipway, J. R. (2024). Chatting and cheating: Ensuring academic integrity in the era of ChatGPT. Innovations in Education and Teaching International, 61(2), 228–239. https://doi.or</w:t>
      </w:r>
      <w:r w:rsidR="00225547">
        <w:rPr>
          <w:sz w:val="20"/>
          <w:highlight w:val="yellow"/>
        </w:rPr>
        <w:t>g/10.1080/14703297.2023.2190148</w:t>
      </w:r>
    </w:p>
    <w:p w:rsidR="0087598B" w:rsidRPr="00225547" w:rsidRDefault="0087598B" w:rsidP="00225547">
      <w:pPr>
        <w:pStyle w:val="BodyText"/>
        <w:spacing w:before="62" w:line="360" w:lineRule="auto"/>
        <w:ind w:right="131"/>
        <w:rPr>
          <w:sz w:val="20"/>
          <w:highlight w:val="yellow"/>
        </w:rPr>
      </w:pPr>
      <w:r w:rsidRPr="00225547">
        <w:rPr>
          <w:sz w:val="20"/>
          <w:highlight w:val="yellow"/>
        </w:rPr>
        <w:t>Godwin-Jones, R. (2022). Partnering with AI: Intelligent writing assistance and instructing the generative AI. Language Learning &amp; Technology, 26(2), 1–24. ht</w:t>
      </w:r>
      <w:r w:rsidR="00225547">
        <w:rPr>
          <w:sz w:val="20"/>
          <w:highlight w:val="yellow"/>
        </w:rPr>
        <w:t>tp://hdl.handle.net/10125/73474</w:t>
      </w:r>
    </w:p>
    <w:p w:rsidR="0087598B" w:rsidRPr="00225547" w:rsidRDefault="0087598B" w:rsidP="00225547">
      <w:pPr>
        <w:pStyle w:val="BodyText"/>
        <w:spacing w:before="62" w:line="360" w:lineRule="auto"/>
        <w:ind w:right="131"/>
        <w:rPr>
          <w:sz w:val="20"/>
          <w:highlight w:val="yellow"/>
        </w:rPr>
      </w:pPr>
      <w:r w:rsidRPr="00225547">
        <w:rPr>
          <w:sz w:val="20"/>
          <w:highlight w:val="yellow"/>
        </w:rPr>
        <w:t>Hyland, K. (2018). Second language writing (2nd ed</w:t>
      </w:r>
      <w:r w:rsidR="00225547">
        <w:rPr>
          <w:sz w:val="20"/>
          <w:highlight w:val="yellow"/>
        </w:rPr>
        <w:t>.). Cambridge University Press.</w:t>
      </w:r>
    </w:p>
    <w:p w:rsidR="0087598B" w:rsidRPr="00225547" w:rsidRDefault="0087598B" w:rsidP="00225547">
      <w:pPr>
        <w:pStyle w:val="BodyText"/>
        <w:spacing w:before="62" w:line="360" w:lineRule="auto"/>
        <w:ind w:right="131"/>
        <w:rPr>
          <w:sz w:val="20"/>
          <w:highlight w:val="yellow"/>
        </w:rPr>
      </w:pPr>
      <w:r w:rsidRPr="00225547">
        <w:rPr>
          <w:sz w:val="20"/>
          <w:highlight w:val="yellow"/>
        </w:rPr>
        <w:t>Knowles, M. S. (1975). Self-directed learning: A guide for learners and teach</w:t>
      </w:r>
      <w:r w:rsidR="00225547">
        <w:rPr>
          <w:sz w:val="20"/>
          <w:highlight w:val="yellow"/>
        </w:rPr>
        <w:t>ers. Cambridge Adult Education.</w:t>
      </w:r>
    </w:p>
    <w:p w:rsidR="0087598B" w:rsidRPr="00225547" w:rsidRDefault="0087598B" w:rsidP="00225547">
      <w:pPr>
        <w:pStyle w:val="BodyText"/>
        <w:spacing w:before="62" w:line="360" w:lineRule="auto"/>
        <w:ind w:right="131"/>
        <w:rPr>
          <w:sz w:val="20"/>
          <w:highlight w:val="yellow"/>
        </w:rPr>
      </w:pPr>
      <w:r w:rsidRPr="00225547">
        <w:rPr>
          <w:sz w:val="20"/>
          <w:highlight w:val="yellow"/>
        </w:rPr>
        <w:t>Kohnke, L., Moorhouse, B. L., &amp; Pablé, A. (2023). ChatGPT as a personalized English language helper: Opportunities and challenges. TESOL Quarterly, 57(2), 534–543. ht</w:t>
      </w:r>
      <w:r w:rsidR="00225547">
        <w:rPr>
          <w:sz w:val="20"/>
          <w:highlight w:val="yellow"/>
        </w:rPr>
        <w:t>tps://doi.org/10.1002/tesq.3238</w:t>
      </w:r>
    </w:p>
    <w:p w:rsidR="0087598B" w:rsidRPr="00225547" w:rsidRDefault="0087598B" w:rsidP="00225547">
      <w:pPr>
        <w:pStyle w:val="BodyText"/>
        <w:spacing w:before="62" w:line="360" w:lineRule="auto"/>
        <w:ind w:right="131"/>
        <w:rPr>
          <w:sz w:val="20"/>
          <w:highlight w:val="yellow"/>
        </w:rPr>
      </w:pPr>
      <w:r w:rsidRPr="00225547">
        <w:rPr>
          <w:sz w:val="20"/>
          <w:highlight w:val="yellow"/>
        </w:rPr>
        <w:t>Le, T. H. N., &amp; Nguyen, T. T. L. (2024). The impact of AI-powered writing tools on learner autonomy: A study of English majors in Vietnam. Journal of Language and Education, 10(1). (Nguồn này phản ánh đúng thực trạ</w:t>
      </w:r>
      <w:r w:rsidR="00225547">
        <w:rPr>
          <w:sz w:val="20"/>
          <w:highlight w:val="yellow"/>
        </w:rPr>
        <w:t>ng sinh viên Việt Nam dùng AI).</w:t>
      </w:r>
    </w:p>
    <w:p w:rsidR="0087598B" w:rsidRPr="00225547" w:rsidRDefault="0087598B" w:rsidP="00225547">
      <w:pPr>
        <w:pStyle w:val="BodyText"/>
        <w:spacing w:before="62" w:line="360" w:lineRule="auto"/>
        <w:ind w:right="131"/>
        <w:rPr>
          <w:sz w:val="20"/>
          <w:highlight w:val="yellow"/>
        </w:rPr>
      </w:pPr>
      <w:r w:rsidRPr="00225547">
        <w:rPr>
          <w:sz w:val="20"/>
          <w:highlight w:val="yellow"/>
        </w:rPr>
        <w:t>Nguyen, T. T. M., &amp; Casanave, C. P. (2024). Navigating academic writing challenges in Vietnamese</w:t>
      </w:r>
      <w:r w:rsidR="00225547">
        <w:rPr>
          <w:sz w:val="20"/>
          <w:highlight w:val="yellow"/>
        </w:rPr>
        <w:t xml:space="preserve"> higher education. Routledge.</w:t>
      </w:r>
    </w:p>
    <w:p w:rsidR="0087598B" w:rsidRPr="00225547" w:rsidRDefault="0087598B" w:rsidP="00225547">
      <w:pPr>
        <w:pStyle w:val="BodyText"/>
        <w:spacing w:before="62" w:line="360" w:lineRule="auto"/>
        <w:ind w:right="131"/>
        <w:rPr>
          <w:sz w:val="20"/>
          <w:highlight w:val="yellow"/>
        </w:rPr>
      </w:pPr>
      <w:r w:rsidRPr="00225547">
        <w:rPr>
          <w:sz w:val="20"/>
          <w:highlight w:val="yellow"/>
        </w:rPr>
        <w:t>Robinson, P. C., &amp; Modrey, B. (1986). Academic writing: Process and produc</w:t>
      </w:r>
      <w:r w:rsidR="00225547">
        <w:rPr>
          <w:sz w:val="20"/>
          <w:highlight w:val="yellow"/>
        </w:rPr>
        <w:t>t. Modern English Publications.</w:t>
      </w:r>
    </w:p>
    <w:p w:rsidR="0087598B" w:rsidRPr="00225547" w:rsidRDefault="0087598B" w:rsidP="00440C1E">
      <w:pPr>
        <w:pStyle w:val="BodyText"/>
        <w:spacing w:before="62" w:line="360" w:lineRule="auto"/>
        <w:ind w:right="131"/>
        <w:rPr>
          <w:sz w:val="20"/>
        </w:rPr>
      </w:pPr>
      <w:r w:rsidRPr="00225547">
        <w:rPr>
          <w:sz w:val="20"/>
          <w:highlight w:val="yellow"/>
        </w:rPr>
        <w:t>Zimmerman, B. J. (2000). Attaining self-regulation: A social cognitive perspective. In M. Boekaerts, P. R. Pintrich, &amp; M. Zeidner (Eds.), Handbook of self-regulation (pp. 13–39). Academic Press</w:t>
      </w:r>
      <w:r w:rsidRPr="00225547">
        <w:rPr>
          <w:sz w:val="20"/>
        </w:rPr>
        <w:t>.</w:t>
      </w:r>
    </w:p>
    <w:p w:rsidR="009203D0" w:rsidRPr="00917ECC" w:rsidRDefault="000809BE" w:rsidP="00917ECC">
      <w:pPr>
        <w:pStyle w:val="Heading2"/>
        <w:numPr>
          <w:ilvl w:val="1"/>
          <w:numId w:val="28"/>
        </w:numPr>
        <w:tabs>
          <w:tab w:val="left" w:pos="710"/>
        </w:tabs>
        <w:spacing w:line="360" w:lineRule="auto"/>
        <w:ind w:left="706" w:hanging="418"/>
      </w:pPr>
      <w:bookmarkStart w:id="3" w:name="_TOC_250053"/>
      <w:r>
        <w:t>Aims</w:t>
      </w:r>
      <w:r>
        <w:rPr>
          <w:spacing w:val="-5"/>
        </w:rPr>
        <w:t xml:space="preserve"> </w:t>
      </w:r>
      <w:r>
        <w:t>and</w:t>
      </w:r>
      <w:r>
        <w:rPr>
          <w:spacing w:val="-4"/>
        </w:rPr>
        <w:t xml:space="preserve"> </w:t>
      </w:r>
      <w:bookmarkEnd w:id="3"/>
      <w:r>
        <w:rPr>
          <w:spacing w:val="-2"/>
        </w:rPr>
        <w:t>Objectives</w:t>
      </w:r>
    </w:p>
    <w:p w:rsidR="00524EB4" w:rsidRDefault="000809BE" w:rsidP="00917ECC">
      <w:pPr>
        <w:pStyle w:val="Heading3"/>
        <w:numPr>
          <w:ilvl w:val="2"/>
          <w:numId w:val="28"/>
        </w:numPr>
        <w:tabs>
          <w:tab w:val="left" w:pos="918"/>
        </w:tabs>
        <w:spacing w:line="360" w:lineRule="auto"/>
        <w:ind w:left="907" w:hanging="619"/>
      </w:pPr>
      <w:r>
        <w:rPr>
          <w:spacing w:val="-4"/>
        </w:rPr>
        <w:t>Aims</w:t>
      </w:r>
      <w:r w:rsidR="00225547" w:rsidRPr="00440C1E">
        <w:t>.</w:t>
      </w:r>
    </w:p>
    <w:p w:rsidR="00524EB4" w:rsidRPr="00440C1E" w:rsidRDefault="00570474" w:rsidP="00917ECC">
      <w:pPr>
        <w:pStyle w:val="BodyText"/>
        <w:spacing w:line="360" w:lineRule="auto"/>
        <w:ind w:left="288" w:right="130" w:firstLine="562"/>
      </w:pPr>
      <w:r w:rsidRPr="00570474">
        <w:t>This study aims to explore the use of Artificial Intelligence in the self-learning of English academic writing among fourth-year EL students at QNU and to propose an effective AI-assisted self-</w:t>
      </w:r>
      <w:r>
        <w:t>learning model for EFL learners</w:t>
      </w:r>
      <w:r w:rsidR="00524EB4" w:rsidRPr="00524EB4">
        <w:t>.</w:t>
      </w:r>
    </w:p>
    <w:p w:rsidR="009203D0" w:rsidRDefault="000809BE" w:rsidP="00917ECC">
      <w:pPr>
        <w:pStyle w:val="Heading3"/>
        <w:numPr>
          <w:ilvl w:val="2"/>
          <w:numId w:val="28"/>
        </w:numPr>
        <w:tabs>
          <w:tab w:val="left" w:pos="918"/>
        </w:tabs>
        <w:spacing w:line="360" w:lineRule="auto"/>
        <w:ind w:left="907" w:hanging="619"/>
      </w:pPr>
      <w:bookmarkStart w:id="4" w:name="_TOC_250051"/>
      <w:bookmarkEnd w:id="4"/>
      <w:r>
        <w:rPr>
          <w:spacing w:val="-2"/>
        </w:rPr>
        <w:t>Objectives</w:t>
      </w:r>
    </w:p>
    <w:p w:rsidR="00177424" w:rsidRPr="00177424" w:rsidRDefault="004400D3" w:rsidP="00917ECC">
      <w:pPr>
        <w:spacing w:line="360" w:lineRule="auto"/>
        <w:ind w:right="130"/>
        <w:rPr>
          <w:sz w:val="28"/>
        </w:rPr>
      </w:pPr>
      <w:r>
        <w:rPr>
          <w:sz w:val="28"/>
        </w:rPr>
        <w:tab/>
      </w:r>
      <w:r w:rsidR="00177424" w:rsidRPr="00177424">
        <w:rPr>
          <w:sz w:val="28"/>
        </w:rPr>
        <w:t>The specific objectives of this study are:</w:t>
      </w:r>
    </w:p>
    <w:p w:rsidR="00D41888" w:rsidRPr="00627396" w:rsidRDefault="00D41888" w:rsidP="00917ECC">
      <w:pPr>
        <w:pStyle w:val="ListParagraph"/>
        <w:numPr>
          <w:ilvl w:val="0"/>
          <w:numId w:val="35"/>
        </w:numPr>
        <w:tabs>
          <w:tab w:val="left" w:pos="1063"/>
        </w:tabs>
        <w:spacing w:before="0" w:line="360" w:lineRule="auto"/>
        <w:ind w:right="136"/>
        <w:rPr>
          <w:sz w:val="28"/>
        </w:rPr>
      </w:pPr>
      <w:r w:rsidRPr="00627396">
        <w:rPr>
          <w:sz w:val="28"/>
        </w:rPr>
        <w:t>To examine how fourth-year EL students at QNU currently use AI tools in their self-learning of English academic writing.</w:t>
      </w:r>
    </w:p>
    <w:p w:rsidR="00D41888" w:rsidRPr="00627396" w:rsidRDefault="00D41888" w:rsidP="00917ECC">
      <w:pPr>
        <w:pStyle w:val="ListParagraph"/>
        <w:numPr>
          <w:ilvl w:val="0"/>
          <w:numId w:val="35"/>
        </w:numPr>
        <w:tabs>
          <w:tab w:val="left" w:pos="1063"/>
        </w:tabs>
        <w:spacing w:before="0" w:line="360" w:lineRule="auto"/>
        <w:ind w:right="136"/>
        <w:rPr>
          <w:sz w:val="28"/>
        </w:rPr>
      </w:pPr>
      <w:r w:rsidRPr="00627396">
        <w:rPr>
          <w:sz w:val="28"/>
        </w:rPr>
        <w:lastRenderedPageBreak/>
        <w:t>To identify the perceptions, benefits, and challenges experienced by fourth-year EL students at QNU in using AI for self-directed learning of English academic writing.</w:t>
      </w:r>
    </w:p>
    <w:p w:rsidR="009203D0" w:rsidRPr="00627396" w:rsidRDefault="00D41888" w:rsidP="00917ECC">
      <w:pPr>
        <w:pStyle w:val="ListParagraph"/>
        <w:numPr>
          <w:ilvl w:val="0"/>
          <w:numId w:val="35"/>
        </w:numPr>
        <w:tabs>
          <w:tab w:val="left" w:pos="1063"/>
        </w:tabs>
        <w:spacing w:before="0" w:line="360" w:lineRule="auto"/>
        <w:ind w:right="136"/>
        <w:rPr>
          <w:sz w:val="28"/>
        </w:rPr>
      </w:pPr>
      <w:r w:rsidRPr="00627396">
        <w:rPr>
          <w:sz w:val="28"/>
        </w:rPr>
        <w:t>To propose a practical AI-assisted self-directed learning model to enhance EFL learners’ English academic writing competence.</w:t>
      </w:r>
    </w:p>
    <w:p w:rsidR="009203D0" w:rsidRDefault="000809BE" w:rsidP="00AE3ADA">
      <w:pPr>
        <w:pStyle w:val="Heading2"/>
        <w:numPr>
          <w:ilvl w:val="1"/>
          <w:numId w:val="37"/>
        </w:numPr>
        <w:tabs>
          <w:tab w:val="left" w:pos="710"/>
        </w:tabs>
        <w:spacing w:line="360" w:lineRule="auto"/>
        <w:ind w:left="850" w:hanging="562"/>
      </w:pPr>
      <w:bookmarkStart w:id="5" w:name="_TOC_250049"/>
      <w:r>
        <w:t>Research</w:t>
      </w:r>
      <w:r>
        <w:rPr>
          <w:spacing w:val="-11"/>
        </w:rPr>
        <w:t xml:space="preserve"> </w:t>
      </w:r>
      <w:bookmarkEnd w:id="5"/>
      <w:r>
        <w:rPr>
          <w:spacing w:val="-2"/>
        </w:rPr>
        <w:t>Questions</w:t>
      </w:r>
    </w:p>
    <w:p w:rsidR="009203D0" w:rsidRDefault="000809BE" w:rsidP="00AE3ADA">
      <w:pPr>
        <w:spacing w:line="360" w:lineRule="auto"/>
        <w:ind w:left="292" w:right="203" w:firstLine="720"/>
        <w:rPr>
          <w:i/>
          <w:sz w:val="28"/>
        </w:rPr>
      </w:pPr>
      <w:r>
        <w:rPr>
          <w:b/>
          <w:sz w:val="28"/>
        </w:rPr>
        <w:t>Question</w:t>
      </w:r>
      <w:r>
        <w:rPr>
          <w:b/>
          <w:spacing w:val="-5"/>
          <w:sz w:val="28"/>
        </w:rPr>
        <w:t xml:space="preserve"> </w:t>
      </w:r>
      <w:r>
        <w:rPr>
          <w:b/>
          <w:sz w:val="28"/>
        </w:rPr>
        <w:t>1:</w:t>
      </w:r>
      <w:r>
        <w:rPr>
          <w:b/>
          <w:spacing w:val="-5"/>
          <w:sz w:val="28"/>
        </w:rPr>
        <w:t xml:space="preserve"> </w:t>
      </w:r>
      <w:r w:rsidR="009D6F81" w:rsidRPr="009D6F81">
        <w:rPr>
          <w:i/>
          <w:sz w:val="28"/>
        </w:rPr>
        <w:t>How do fourth-year English Language students at QNU currently use AI tools in their self-directed learning of English academic writing?</w:t>
      </w:r>
    </w:p>
    <w:p w:rsidR="009203D0" w:rsidRDefault="000809BE" w:rsidP="00AE3ADA">
      <w:pPr>
        <w:spacing w:line="360" w:lineRule="auto"/>
        <w:ind w:left="292" w:firstLine="720"/>
        <w:rPr>
          <w:i/>
          <w:sz w:val="28"/>
        </w:rPr>
      </w:pPr>
      <w:r>
        <w:rPr>
          <w:b/>
          <w:sz w:val="28"/>
        </w:rPr>
        <w:t>Question</w:t>
      </w:r>
      <w:r>
        <w:rPr>
          <w:b/>
          <w:spacing w:val="-5"/>
          <w:sz w:val="28"/>
        </w:rPr>
        <w:t xml:space="preserve"> </w:t>
      </w:r>
      <w:r>
        <w:rPr>
          <w:b/>
          <w:sz w:val="28"/>
        </w:rPr>
        <w:t>2:</w:t>
      </w:r>
      <w:r>
        <w:rPr>
          <w:b/>
          <w:spacing w:val="-5"/>
          <w:sz w:val="28"/>
        </w:rPr>
        <w:t xml:space="preserve"> </w:t>
      </w:r>
      <w:r w:rsidR="009D6F81" w:rsidRPr="009D6F81">
        <w:rPr>
          <w:i/>
          <w:sz w:val="28"/>
        </w:rPr>
        <w:t>What are the perceptions, benefits, and challenges experienced by fourth-year English Language students at QNU when using AI for self-directed learning of English academic writing?</w:t>
      </w:r>
    </w:p>
    <w:p w:rsidR="009D6F81" w:rsidRDefault="009D6F81" w:rsidP="00AE3ADA">
      <w:pPr>
        <w:spacing w:line="360" w:lineRule="auto"/>
        <w:ind w:left="292" w:firstLine="720"/>
        <w:rPr>
          <w:i/>
          <w:sz w:val="28"/>
        </w:rPr>
      </w:pPr>
      <w:r>
        <w:rPr>
          <w:b/>
          <w:sz w:val="28"/>
        </w:rPr>
        <w:t>Question</w:t>
      </w:r>
      <w:r>
        <w:rPr>
          <w:b/>
          <w:spacing w:val="-5"/>
          <w:sz w:val="28"/>
        </w:rPr>
        <w:t xml:space="preserve"> </w:t>
      </w:r>
      <w:r>
        <w:rPr>
          <w:b/>
          <w:sz w:val="28"/>
        </w:rPr>
        <w:t>3:</w:t>
      </w:r>
      <w:r>
        <w:rPr>
          <w:b/>
          <w:spacing w:val="-5"/>
          <w:sz w:val="28"/>
        </w:rPr>
        <w:t xml:space="preserve"> </w:t>
      </w:r>
      <w:r w:rsidRPr="009D6F81">
        <w:rPr>
          <w:i/>
          <w:sz w:val="28"/>
        </w:rPr>
        <w:t>What key components should be included in a practical AI-assisted self-directed learning model to effectively enhance EFL learners’ English academic writing competence?</w:t>
      </w:r>
    </w:p>
    <w:p w:rsidR="009203D0" w:rsidRDefault="000809BE" w:rsidP="00AE3ADA">
      <w:pPr>
        <w:pStyle w:val="Heading2"/>
        <w:numPr>
          <w:ilvl w:val="1"/>
          <w:numId w:val="37"/>
        </w:numPr>
        <w:tabs>
          <w:tab w:val="left" w:pos="710"/>
        </w:tabs>
        <w:spacing w:line="360" w:lineRule="auto"/>
        <w:ind w:left="710" w:hanging="418"/>
      </w:pPr>
      <w:bookmarkStart w:id="6" w:name="_TOC_250048"/>
      <w:r>
        <w:t>Scope</w:t>
      </w:r>
      <w:r>
        <w:rPr>
          <w:spacing w:val="-5"/>
        </w:rPr>
        <w:t xml:space="preserve"> </w:t>
      </w:r>
      <w:r>
        <w:t>of</w:t>
      </w:r>
      <w:r>
        <w:rPr>
          <w:spacing w:val="-4"/>
        </w:rPr>
        <w:t xml:space="preserve"> </w:t>
      </w:r>
      <w:r>
        <w:t>the</w:t>
      </w:r>
      <w:r>
        <w:rPr>
          <w:spacing w:val="-4"/>
        </w:rPr>
        <w:t xml:space="preserve"> </w:t>
      </w:r>
      <w:bookmarkEnd w:id="6"/>
      <w:r>
        <w:rPr>
          <w:spacing w:val="-2"/>
        </w:rPr>
        <w:t>study</w:t>
      </w:r>
    </w:p>
    <w:p w:rsidR="00C66F28" w:rsidRDefault="00C66F28" w:rsidP="00AE3ADA">
      <w:pPr>
        <w:pStyle w:val="BodyText"/>
        <w:spacing w:line="360" w:lineRule="auto"/>
        <w:ind w:right="203"/>
      </w:pPr>
      <w:r>
        <w:t>Due to the limited scale and resources of a graduation thesis, the scope of this study is defined as follows:</w:t>
      </w:r>
    </w:p>
    <w:p w:rsidR="00C66F28" w:rsidRDefault="00C66F28" w:rsidP="00AE3ADA">
      <w:pPr>
        <w:pStyle w:val="BodyText"/>
        <w:spacing w:line="360" w:lineRule="auto"/>
        <w:ind w:right="203"/>
      </w:pPr>
      <w:r>
        <w:t>Regarding Research Setting and Participants: The study is conducted at the Faculty of Foreign Languages, Quy Nhon University. It specifically focuses on approximately 60 fourth-year English Language majors who have prior experience utilizing AI tools in their self-directed learning of English academic writing. The data collection process is scheduled from September 2025 to June 2026.</w:t>
      </w:r>
    </w:p>
    <w:p w:rsidR="00C66F28" w:rsidRDefault="00C66F28" w:rsidP="00AE3ADA">
      <w:pPr>
        <w:pStyle w:val="BodyText"/>
        <w:spacing w:line="360" w:lineRule="auto"/>
        <w:ind w:right="203"/>
      </w:pPr>
      <w:r>
        <w:t>Regarding Research Content: The investigation examines students’ perceptions, practices, and experiences within the framework of Self-Directed Learning (SDL), with a particular emphasis on Zimmerman’s (2000) self-regulation processes. Specifically, the research explores how students integrate AI tools into four key stages: planning, monitoring, evaluating, and reflecting.</w:t>
      </w:r>
    </w:p>
    <w:p w:rsidR="00C66F28" w:rsidRDefault="00C66F28" w:rsidP="00AE3ADA">
      <w:pPr>
        <w:pStyle w:val="BodyText"/>
        <w:spacing w:line="360" w:lineRule="auto"/>
        <w:ind w:right="203"/>
      </w:pPr>
      <w:r>
        <w:lastRenderedPageBreak/>
        <w:t>Limitations of Scope: Following the approach of academic constraints (as seen in Sample 2), this research is restricted to the following areas:</w:t>
      </w:r>
    </w:p>
    <w:p w:rsidR="00C66F28" w:rsidRDefault="00C66F28" w:rsidP="00AE3ADA">
      <w:pPr>
        <w:pStyle w:val="BodyText"/>
        <w:spacing w:line="360" w:lineRule="auto"/>
        <w:ind w:right="203"/>
      </w:pPr>
      <w:r>
        <w:t>It focuses exclusively on students’ perspectives and does not investigate EFL lecturers’ views, instructional interventions, or institutional policies.</w:t>
      </w:r>
    </w:p>
    <w:p w:rsidR="00C66F28" w:rsidRDefault="00C66F28" w:rsidP="00AE3ADA">
      <w:pPr>
        <w:pStyle w:val="BodyText"/>
        <w:spacing w:line="360" w:lineRule="auto"/>
        <w:ind w:right="203"/>
      </w:pPr>
      <w:r>
        <w:t>It does not aim to provide a quantitative comparison of the effectiveness of different AI tools or measure writing performance through experimental designs.</w:t>
      </w:r>
    </w:p>
    <w:p w:rsidR="009203D0" w:rsidRDefault="00C66F28" w:rsidP="00AE3ADA">
      <w:pPr>
        <w:pStyle w:val="BodyText"/>
        <w:spacing w:line="360" w:lineRule="auto"/>
        <w:ind w:right="203"/>
        <w:jc w:val="left"/>
      </w:pPr>
      <w:r>
        <w:t>The proposed AI-assisted self-directed learning model is conceptual in nature, developed from survey and interview data, and will not be empirically tested or implemented within the duration of this study</w:t>
      </w:r>
      <w:r w:rsidR="000809BE">
        <w:t>.</w:t>
      </w:r>
    </w:p>
    <w:p w:rsidR="000537DC" w:rsidRDefault="000537DC" w:rsidP="00AE3ADA">
      <w:pPr>
        <w:pStyle w:val="Heading2"/>
        <w:tabs>
          <w:tab w:val="left" w:pos="710"/>
        </w:tabs>
        <w:spacing w:line="360" w:lineRule="auto"/>
        <w:ind w:left="291" w:firstLine="0"/>
      </w:pPr>
      <w:bookmarkStart w:id="7" w:name="_TOC_250046"/>
      <w:bookmarkStart w:id="8" w:name="_TOC_250050"/>
      <w:bookmarkEnd w:id="7"/>
      <w:r>
        <w:t>1.5 Significance</w:t>
      </w:r>
      <w:r>
        <w:rPr>
          <w:spacing w:val="-7"/>
        </w:rPr>
        <w:t xml:space="preserve"> </w:t>
      </w:r>
      <w:r>
        <w:t>of</w:t>
      </w:r>
      <w:r>
        <w:rPr>
          <w:spacing w:val="-7"/>
        </w:rPr>
        <w:t xml:space="preserve"> </w:t>
      </w:r>
      <w:r>
        <w:t>the</w:t>
      </w:r>
      <w:r>
        <w:rPr>
          <w:spacing w:val="-7"/>
        </w:rPr>
        <w:t xml:space="preserve"> </w:t>
      </w:r>
      <w:bookmarkEnd w:id="8"/>
      <w:r>
        <w:rPr>
          <w:spacing w:val="-2"/>
        </w:rPr>
        <w:t>Study</w:t>
      </w:r>
    </w:p>
    <w:p w:rsidR="000537DC" w:rsidRDefault="000537DC" w:rsidP="00AE3ADA">
      <w:pPr>
        <w:pStyle w:val="BodyText"/>
        <w:spacing w:line="360" w:lineRule="auto"/>
        <w:ind w:right="128"/>
      </w:pPr>
      <w:r w:rsidRPr="00DB340C">
        <w:t>The present study, entitled “Developing an AI-assisted Model for Self-directed Learning of English Academic Writing: A Case Study of Fourth-year English Language Students at Quy Nhon University”, holds both theoretical and practical significance for the field of English Language Teaching (ELT) and Technology-En</w:t>
      </w:r>
      <w:r>
        <w:t>hanced Language Learning (TELL).</w:t>
      </w:r>
    </w:p>
    <w:p w:rsidR="000537DC" w:rsidRPr="000537DC" w:rsidRDefault="000537DC" w:rsidP="00AE3ADA">
      <w:pPr>
        <w:pStyle w:val="Heading3"/>
        <w:spacing w:line="360" w:lineRule="auto"/>
      </w:pPr>
      <w:r>
        <w:t xml:space="preserve">1.5.1 </w:t>
      </w:r>
      <w:r w:rsidRPr="000537DC">
        <w:t>Theoretical Significance</w:t>
      </w:r>
    </w:p>
    <w:p w:rsidR="000537DC" w:rsidRDefault="000537DC" w:rsidP="00AE3ADA">
      <w:pPr>
        <w:pStyle w:val="BodyText"/>
        <w:spacing w:line="360" w:lineRule="auto"/>
        <w:ind w:right="128"/>
      </w:pPr>
      <w:r w:rsidRPr="00DB340C">
        <w:t>Theoretically, this study contributes to the growing body of research on Artificial Intelligence (AI) integration in EFL education, particularly within the context of self-directed learning and academic writing. It provides empirical data that bridge the gap between AI-assisted learning and learner autonomy theories (Benson, 2011). By applying Zimmerman’s (2000) Self-Regulated Learning framework to AI-supported writing, this research offers a deeper understanding of how students’ self-regulation processes—such as planning, monitoring, and evaluating—are transformed in an AI-mediated environment.</w:t>
      </w:r>
    </w:p>
    <w:p w:rsidR="000537DC" w:rsidRDefault="000537DC" w:rsidP="00A91FFA">
      <w:pPr>
        <w:pStyle w:val="Heading3"/>
        <w:numPr>
          <w:ilvl w:val="2"/>
          <w:numId w:val="40"/>
        </w:numPr>
        <w:spacing w:line="360" w:lineRule="auto"/>
      </w:pPr>
      <w:r w:rsidRPr="00DB340C">
        <w:t>Practical Significance</w:t>
      </w:r>
    </w:p>
    <w:p w:rsidR="000537DC" w:rsidRDefault="000537DC" w:rsidP="00AE3ADA">
      <w:pPr>
        <w:pStyle w:val="BodyText"/>
        <w:spacing w:line="360" w:lineRule="auto"/>
        <w:ind w:right="128"/>
      </w:pPr>
      <w:r>
        <w:t xml:space="preserve">For Educators and Lecturers at QNU: The findings help educators at the Faculty of Foreign Languages understand how students currently utilize language models and automated writing assistants. This insight is crucial for </w:t>
      </w:r>
      <w:r>
        <w:lastRenderedPageBreak/>
        <w:t>designing targeted pedagogical strategies, conducting workshops, or developing writing courses that effectively integrate technology into pedagogical practice (Hockly, 2023).</w:t>
      </w:r>
    </w:p>
    <w:p w:rsidR="000537DC" w:rsidRDefault="000537DC" w:rsidP="00AE3ADA">
      <w:pPr>
        <w:pStyle w:val="BodyText"/>
        <w:spacing w:line="360" w:lineRule="auto"/>
        <w:ind w:right="128"/>
      </w:pPr>
      <w:r>
        <w:t>For English Language Students: The proposed AI-assisted self-learning model serves as a practical reference framework for students to improve their academic writing skills independently. It guides them in moving away from a passive reliance on AI towards a more critical and self-regulated approach, ultimately enhancing their writing competence and academic integrity.</w:t>
      </w:r>
    </w:p>
    <w:p w:rsidR="000537DC" w:rsidRDefault="000537DC" w:rsidP="00AE3ADA">
      <w:pPr>
        <w:pStyle w:val="BodyText"/>
        <w:spacing w:line="360" w:lineRule="auto"/>
        <w:ind w:right="128"/>
      </w:pPr>
      <w:r>
        <w:t>For Future Researchers: As the study is conducted on fourth-year English majors at Quy Nhon University, it provides a localized foundation for further investigations. Future studies can build upon this proposed model to test its effectiveness in different educational settings or with other proficiency levels.</w:t>
      </w:r>
    </w:p>
    <w:p w:rsidR="000537DC" w:rsidRPr="00D43BC7" w:rsidRDefault="000537DC" w:rsidP="00AE3ADA">
      <w:pPr>
        <w:pStyle w:val="BodyText"/>
        <w:spacing w:line="360" w:lineRule="auto"/>
        <w:ind w:right="128"/>
        <w:rPr>
          <w:sz w:val="22"/>
          <w:highlight w:val="yellow"/>
        </w:rPr>
      </w:pPr>
      <w:r w:rsidRPr="00D43BC7">
        <w:rPr>
          <w:highlight w:val="yellow"/>
        </w:rPr>
        <w:t>(</w:t>
      </w:r>
      <w:r w:rsidRPr="00D43BC7">
        <w:rPr>
          <w:sz w:val="22"/>
          <w:highlight w:val="yellow"/>
        </w:rPr>
        <w:t>Benson, P. (2011). Teaching and researching autonomy (2nd ed.). Longman.</w:t>
      </w:r>
    </w:p>
    <w:p w:rsidR="000537DC" w:rsidRPr="00D43BC7" w:rsidRDefault="000537DC" w:rsidP="00AE3ADA">
      <w:pPr>
        <w:pStyle w:val="BodyText"/>
        <w:spacing w:line="360" w:lineRule="auto"/>
        <w:ind w:right="128"/>
        <w:rPr>
          <w:sz w:val="22"/>
          <w:highlight w:val="yellow"/>
        </w:rPr>
      </w:pPr>
      <w:r w:rsidRPr="00D43BC7">
        <w:rPr>
          <w:sz w:val="22"/>
          <w:highlight w:val="yellow"/>
        </w:rPr>
        <w:t>Hockly, N. (2023). Artificial intelligence in English language teaching: The good, the bad and the ugly. Modern English Teacher, 32(2), 5–9.</w:t>
      </w:r>
    </w:p>
    <w:p w:rsidR="000537DC" w:rsidRDefault="000537DC" w:rsidP="00AE3ADA">
      <w:pPr>
        <w:pStyle w:val="BodyText"/>
        <w:spacing w:line="360" w:lineRule="auto"/>
        <w:ind w:right="128"/>
      </w:pPr>
      <w:r w:rsidRPr="00D43BC7">
        <w:rPr>
          <w:sz w:val="22"/>
          <w:highlight w:val="yellow"/>
        </w:rPr>
        <w:t>Zimmerman, B. J. (2000). Attaining self-regulation: A social cognitive perspective. In M. Boekaerts, P. R. Pintrich, &amp; M. Zeidner (Eds.), Handbook of self-regulation (pp. 13–39). Academic Press. https://doi.org/10.1016/B978-012109890-2/50031-7</w:t>
      </w:r>
      <w:r w:rsidRPr="00D43BC7">
        <w:rPr>
          <w:highlight w:val="yellow"/>
        </w:rPr>
        <w:t>)</w:t>
      </w:r>
    </w:p>
    <w:p w:rsidR="009203D0" w:rsidRDefault="007B4837" w:rsidP="00A91FFA">
      <w:pPr>
        <w:pStyle w:val="Heading2"/>
        <w:numPr>
          <w:ilvl w:val="1"/>
          <w:numId w:val="40"/>
        </w:numPr>
        <w:tabs>
          <w:tab w:val="left" w:pos="710"/>
        </w:tabs>
        <w:spacing w:line="360" w:lineRule="auto"/>
      </w:pPr>
      <w:r w:rsidRPr="007B4837">
        <w:rPr>
          <w:spacing w:val="-2"/>
        </w:rPr>
        <w:t>Organization of the Study</w:t>
      </w:r>
    </w:p>
    <w:p w:rsidR="00DC1A14" w:rsidRDefault="00DC1A14" w:rsidP="00AE3ADA">
      <w:pPr>
        <w:pStyle w:val="BodyText"/>
        <w:spacing w:line="360" w:lineRule="auto"/>
        <w:ind w:firstLine="637"/>
      </w:pPr>
      <w:r>
        <w:t>The thesis is systematically organized into five principal chapters as follows:</w:t>
      </w:r>
    </w:p>
    <w:p w:rsidR="00DC1A14" w:rsidRDefault="00DC1A14" w:rsidP="00AE3ADA">
      <w:pPr>
        <w:pStyle w:val="BodyText"/>
        <w:spacing w:line="360" w:lineRule="auto"/>
        <w:ind w:left="288" w:firstLine="634"/>
      </w:pPr>
      <w:r>
        <w:t xml:space="preserve">Chapter 1, </w:t>
      </w:r>
      <w:r w:rsidRPr="00DC1A14">
        <w:rPr>
          <w:i/>
        </w:rPr>
        <w:t>Introduction</w:t>
      </w:r>
      <w:r>
        <w:t>, provides a foundational overview of the research, including the rationale for the study, the research aims and objectives, the specific research questions, the scope of the study, and its theoretical and practical significance.</w:t>
      </w:r>
    </w:p>
    <w:p w:rsidR="00DC1A14" w:rsidRDefault="00DC1A14" w:rsidP="00AE3ADA">
      <w:pPr>
        <w:pStyle w:val="BodyText"/>
        <w:spacing w:line="360" w:lineRule="auto"/>
        <w:ind w:left="288" w:firstLine="634"/>
      </w:pPr>
      <w:r>
        <w:t xml:space="preserve">Chapter 2, </w:t>
      </w:r>
      <w:r w:rsidRPr="00DC1A14">
        <w:rPr>
          <w:i/>
        </w:rPr>
        <w:t>Literature Review</w:t>
      </w:r>
      <w:r>
        <w:rPr>
          <w:i/>
        </w:rPr>
        <w:t>,</w:t>
      </w:r>
      <w:r>
        <w:t xml:space="preserve"> establishes the theoretical framework for the study, focusing on Self-Directed Learning (SDL) theory, technology-enhanced language learning, and the role of Artificial Intelligence in education. It also reviews previous international and Vietnamese studies related to AI-assisted writing and identifies the research gap that this study aims to address.</w:t>
      </w:r>
    </w:p>
    <w:p w:rsidR="00DC1A14" w:rsidRDefault="00DC1A14" w:rsidP="00AE3ADA">
      <w:pPr>
        <w:pStyle w:val="BodyText"/>
        <w:spacing w:line="360" w:lineRule="auto"/>
        <w:ind w:left="288" w:firstLine="634"/>
      </w:pPr>
      <w:r>
        <w:lastRenderedPageBreak/>
        <w:t xml:space="preserve">Chapter 3, </w:t>
      </w:r>
      <w:r w:rsidRPr="00DC1A14">
        <w:rPr>
          <w:i/>
        </w:rPr>
        <w:t>Methodology and Procedures</w:t>
      </w:r>
      <w:r>
        <w:rPr>
          <w:i/>
        </w:rPr>
        <w:t>,</w:t>
      </w:r>
      <w:r>
        <w:t xml:space="preserve"> details the research design and the methodological approach employed. It describes the research setting and participants, the research instruments (questionnaires and semi-structured interviews), the data collection and analysis procedures, as well as considerations for validity, reliability, and ethics.</w:t>
      </w:r>
    </w:p>
    <w:p w:rsidR="00DC1A14" w:rsidRDefault="00DC1A14" w:rsidP="00AE3ADA">
      <w:pPr>
        <w:pStyle w:val="BodyText"/>
        <w:spacing w:line="360" w:lineRule="auto"/>
        <w:ind w:left="288" w:firstLine="634"/>
      </w:pPr>
      <w:r>
        <w:t xml:space="preserve">Chapter 4, </w:t>
      </w:r>
      <w:r w:rsidRPr="00DC1A14">
        <w:rPr>
          <w:i/>
        </w:rPr>
        <w:t>Findings and Discussion</w:t>
      </w:r>
      <w:r>
        <w:t>, presents the results derived from the data analysis. It explores the current use of AI tools among QNU students and their perceptions of the benefits and challenges involved. Crucially, this chapter proposes the AI-assisted Self-Directed Writing Model (SDWM) based on the empirical findings and Zimmerman’s (2000) framework.</w:t>
      </w:r>
    </w:p>
    <w:p w:rsidR="009203D0" w:rsidRDefault="00DC1A14" w:rsidP="00AE3ADA">
      <w:pPr>
        <w:pStyle w:val="BodyText"/>
        <w:spacing w:line="360" w:lineRule="auto"/>
        <w:ind w:left="288" w:firstLine="634"/>
        <w:jc w:val="left"/>
      </w:pPr>
      <w:r>
        <w:t xml:space="preserve">Chapter 5, </w:t>
      </w:r>
      <w:r w:rsidRPr="00DC1A14">
        <w:rPr>
          <w:i/>
        </w:rPr>
        <w:t>Conclusion</w:t>
      </w:r>
      <w:r>
        <w:rPr>
          <w:i/>
        </w:rPr>
        <w:t>,</w:t>
      </w:r>
      <w:r>
        <w:t xml:space="preserve"> summarizes the main findings of the study. It discusses the pedagogical implications, acknowledges the limitations of the research, and offers suggestions for future studies in the field of AI-assisted language learning.</w:t>
      </w:r>
    </w:p>
    <w:p w:rsidR="009203D0" w:rsidRDefault="009203D0">
      <w:pPr>
        <w:pStyle w:val="BodyText"/>
        <w:spacing w:line="360" w:lineRule="auto"/>
        <w:jc w:val="left"/>
        <w:sectPr w:rsidR="009203D0" w:rsidSect="00DB4231">
          <w:headerReference w:type="default" r:id="rId8"/>
          <w:footerReference w:type="default" r:id="rId9"/>
          <w:pgSz w:w="11900" w:h="16840"/>
          <w:pgMar w:top="1640" w:right="992" w:bottom="1160" w:left="1700" w:header="720" w:footer="976" w:gutter="0"/>
          <w:pgNumType w:start="1"/>
          <w:cols w:space="720"/>
          <w:docGrid w:linePitch="299"/>
        </w:sectPr>
      </w:pPr>
    </w:p>
    <w:p w:rsidR="009203D0" w:rsidRDefault="00EA2753" w:rsidP="00FB40DC">
      <w:pPr>
        <w:pStyle w:val="Heading1"/>
        <w:spacing w:before="0" w:line="360" w:lineRule="auto"/>
        <w:ind w:left="158"/>
      </w:pPr>
      <w:bookmarkStart w:id="9" w:name="_TOC_250045"/>
      <w:r>
        <w:lastRenderedPageBreak/>
        <w:t>CHAPTER</w:t>
      </w:r>
      <w:r>
        <w:rPr>
          <w:spacing w:val="-7"/>
        </w:rPr>
        <w:t xml:space="preserve"> </w:t>
      </w:r>
      <w:r>
        <w:t>2:</w:t>
      </w:r>
      <w:r>
        <w:rPr>
          <w:spacing w:val="-8"/>
        </w:rPr>
        <w:t xml:space="preserve"> </w:t>
      </w:r>
      <w:r>
        <w:t>LITERATURE</w:t>
      </w:r>
      <w:r>
        <w:rPr>
          <w:spacing w:val="-7"/>
        </w:rPr>
        <w:t xml:space="preserve"> </w:t>
      </w:r>
      <w:bookmarkEnd w:id="9"/>
      <w:r w:rsidR="000809BE">
        <w:rPr>
          <w:spacing w:val="-2"/>
        </w:rPr>
        <w:t>REVIEW</w:t>
      </w:r>
    </w:p>
    <w:p w:rsidR="009203D0" w:rsidRDefault="00FB40DC" w:rsidP="00AE3ADA">
      <w:pPr>
        <w:pStyle w:val="BodyText"/>
        <w:spacing w:line="360" w:lineRule="auto"/>
        <w:ind w:right="128" w:firstLine="637"/>
      </w:pPr>
      <w:r w:rsidRPr="00FB40DC">
        <w:t>This chapter establishes the theoretical foundation for the study by exploring the constructs of Self-Directed Learning, Technology-Enhanced Language Learning, and the role of Artificial Intelligence in academic writing</w:t>
      </w:r>
      <w:r w:rsidR="000809BE">
        <w:t>.</w:t>
      </w:r>
    </w:p>
    <w:p w:rsidR="009203D0" w:rsidRPr="001C3078" w:rsidRDefault="00401D89" w:rsidP="001C3078">
      <w:pPr>
        <w:pStyle w:val="Heading2"/>
        <w:numPr>
          <w:ilvl w:val="1"/>
          <w:numId w:val="26"/>
        </w:numPr>
        <w:tabs>
          <w:tab w:val="left" w:pos="780"/>
        </w:tabs>
        <w:spacing w:line="360" w:lineRule="auto"/>
        <w:jc w:val="both"/>
      </w:pPr>
      <w:r w:rsidRPr="00401D89">
        <w:t>Theoretical Framework</w:t>
      </w:r>
    </w:p>
    <w:p w:rsidR="009203D0" w:rsidRDefault="00401D89" w:rsidP="00AE3ADA">
      <w:pPr>
        <w:pStyle w:val="Heading3"/>
        <w:numPr>
          <w:ilvl w:val="2"/>
          <w:numId w:val="26"/>
        </w:numPr>
        <w:tabs>
          <w:tab w:val="left" w:pos="918"/>
        </w:tabs>
        <w:spacing w:line="360" w:lineRule="auto"/>
      </w:pPr>
      <w:r w:rsidRPr="00401D89">
        <w:t>Self-Directed Learning (SDL) Theory</w:t>
      </w:r>
    </w:p>
    <w:p w:rsidR="00CE618E" w:rsidRDefault="00CE618E" w:rsidP="00AE3ADA">
      <w:pPr>
        <w:pStyle w:val="BodyText"/>
        <w:spacing w:line="360" w:lineRule="auto"/>
        <w:ind w:right="130" w:firstLine="637"/>
      </w:pPr>
      <w:r>
        <w:t>Self-Directed Learning (SDL) has emerged as a pivotal concept in adult education and language pedagogy. According to Knowles (1975), the pioneer of this theory, SDL is defined as a process in which individuals take the initiative, with or without the help of others, in diagnosing their learning needs, formulating learning goals, identifying human and material resources for learning, choosing and implementing appropriate learning strategies, and evaluating learning outcomes. In the context of English as a Foreign Language (EFL), SDL emphasizes the transition of power from the teacher to the learner, fostering a sense of learner agency and autonomy (Benson, 2011).</w:t>
      </w:r>
    </w:p>
    <w:p w:rsidR="00CE618E" w:rsidRDefault="00CE618E" w:rsidP="00AE3ADA">
      <w:pPr>
        <w:pStyle w:val="BodyText"/>
        <w:spacing w:line="360" w:lineRule="auto"/>
        <w:ind w:right="130" w:firstLine="637"/>
      </w:pPr>
      <w:r>
        <w:t>According to Garrison (1997), a comprehensive SDL model must integrate three core dimensions: self-management (task control), self-monitoring (cognitive responsibility), and motivation (entering and task persistence). Within the realm of academic writing, SDL is not merely about working in isolation but involves the student's ability to engage in a cyclical process of self-regulation. This aligns with Zimmerman’s (2000) social cognitive perspective, which views SDL through three phases:</w:t>
      </w:r>
    </w:p>
    <w:p w:rsidR="00CE618E" w:rsidRDefault="00CE618E" w:rsidP="00AE3ADA">
      <w:pPr>
        <w:pStyle w:val="BodyText"/>
        <w:numPr>
          <w:ilvl w:val="0"/>
          <w:numId w:val="39"/>
        </w:numPr>
        <w:spacing w:line="360" w:lineRule="auto"/>
        <w:ind w:right="130"/>
      </w:pPr>
      <w:r>
        <w:t>Forethought phase: Task analysis, goal setting, and strategic planning.</w:t>
      </w:r>
    </w:p>
    <w:p w:rsidR="00CE618E" w:rsidRDefault="00CE618E" w:rsidP="00AE3ADA">
      <w:pPr>
        <w:pStyle w:val="BodyText"/>
        <w:numPr>
          <w:ilvl w:val="0"/>
          <w:numId w:val="39"/>
        </w:numPr>
        <w:spacing w:line="360" w:lineRule="auto"/>
        <w:ind w:right="130"/>
      </w:pPr>
      <w:r>
        <w:t>Performance phase: Self-control and self-observation during the writing process.</w:t>
      </w:r>
    </w:p>
    <w:p w:rsidR="00CE618E" w:rsidRDefault="00CE618E" w:rsidP="00AE3ADA">
      <w:pPr>
        <w:pStyle w:val="BodyText"/>
        <w:numPr>
          <w:ilvl w:val="0"/>
          <w:numId w:val="39"/>
        </w:numPr>
        <w:spacing w:line="360" w:lineRule="auto"/>
        <w:ind w:right="130"/>
      </w:pPr>
      <w:r>
        <w:t>Self-reflection phase: Self-judgment and self-reaction to the final product.</w:t>
      </w:r>
    </w:p>
    <w:p w:rsidR="009203D0" w:rsidRDefault="00CE618E" w:rsidP="00AE3ADA">
      <w:pPr>
        <w:pStyle w:val="BodyText"/>
        <w:spacing w:line="360" w:lineRule="auto"/>
        <w:ind w:right="130" w:firstLine="637"/>
      </w:pPr>
      <w:r>
        <w:t>In the 21st-century digital landscape, SDL has evolved into "Technology-</w:t>
      </w:r>
      <w:r>
        <w:lastRenderedPageBreak/>
        <w:t>Enhanced SDL," where digital tools—especially Artificial Intelligence—act as the "material resources" that Knowles (1975) originally described. For fourth-year EL students, the ability to self-direct their learning through AI tools is no longer an option but a necessity to bridge the gap between classroom instruction and professional writing demands.</w:t>
      </w:r>
    </w:p>
    <w:p w:rsidR="009203D0" w:rsidRDefault="006C0EC6" w:rsidP="00AE3ADA">
      <w:pPr>
        <w:pStyle w:val="Heading3"/>
        <w:numPr>
          <w:ilvl w:val="2"/>
          <w:numId w:val="26"/>
        </w:numPr>
        <w:tabs>
          <w:tab w:val="left" w:pos="918"/>
        </w:tabs>
        <w:spacing w:line="360" w:lineRule="auto"/>
      </w:pPr>
      <w:r w:rsidRPr="006C0EC6">
        <w:t>Technology-Enhanced Language Learning</w:t>
      </w:r>
    </w:p>
    <w:p w:rsidR="006C4ACD" w:rsidRDefault="006C4ACD" w:rsidP="00AE3ADA">
      <w:pPr>
        <w:pStyle w:val="BodyText"/>
        <w:spacing w:line="360" w:lineRule="auto"/>
        <w:ind w:right="132"/>
      </w:pPr>
      <w:r>
        <w:t>In the contemporary landscape of English as a Foreign Language (EFL) pedagogy, Technology-Enhanced Language Learning (TELL) is no longer conceptualized as a mere collection of auxiliary digital tools but as a comprehensive socio-semiotic ecosystem that fundamentally reshapes the dynamics of language acquisition. Departing from the earlier, more restrictive framework of Computer-Assisted Language Learning (CALL), TELL emphasizes the seamless integration of technological affordances into the social and cognitive processes of learning (Bush &amp; Terry, 1997).</w:t>
      </w:r>
      <w:r w:rsidR="00AF6341">
        <w:t xml:space="preserve"> </w:t>
      </w:r>
      <w:r w:rsidR="00AF6341" w:rsidRPr="00AF6341">
        <w:rPr>
          <w:rFonts w:ascii="Arial" w:hAnsi="Arial" w:cs="Arial"/>
          <w:color w:val="444444"/>
          <w:sz w:val="21"/>
          <w:szCs w:val="21"/>
          <w:highlight w:val="yellow"/>
          <w:shd w:val="clear" w:color="auto" w:fill="FFFFFF"/>
        </w:rPr>
        <w:t>Bush, M. D., &amp; Terry, R. M. (1997). </w:t>
      </w:r>
      <w:r w:rsidR="00AF6341" w:rsidRPr="00AF6341">
        <w:rPr>
          <w:rFonts w:ascii="Arial" w:hAnsi="Arial" w:cs="Arial"/>
          <w:i/>
          <w:iCs/>
          <w:color w:val="444444"/>
          <w:sz w:val="21"/>
          <w:szCs w:val="21"/>
          <w:highlight w:val="yellow"/>
          <w:bdr w:val="none" w:sz="0" w:space="0" w:color="auto" w:frame="1"/>
          <w:shd w:val="clear" w:color="auto" w:fill="FFFFFF"/>
        </w:rPr>
        <w:t>Technology-enhanced language learning</w:t>
      </w:r>
      <w:r w:rsidR="00AF6341" w:rsidRPr="00AF6341">
        <w:rPr>
          <w:rFonts w:ascii="Arial" w:hAnsi="Arial" w:cs="Arial"/>
          <w:color w:val="444444"/>
          <w:sz w:val="21"/>
          <w:szCs w:val="21"/>
          <w:highlight w:val="yellow"/>
          <w:shd w:val="clear" w:color="auto" w:fill="FFFFFF"/>
        </w:rPr>
        <w:t>. National Textbook Co.</w:t>
      </w:r>
      <w:r>
        <w:t xml:space="preserve"> For fourth-year English majors navigating the complexities of academic writing, TELL provides the necessary digital architecture to facilitate autonomous, process-o</w:t>
      </w:r>
      <w:r w:rsidR="006C0EC6">
        <w:t>riented discourse construction.</w:t>
      </w:r>
    </w:p>
    <w:p w:rsidR="0056093D" w:rsidRDefault="006C4ACD" w:rsidP="00AE3ADA">
      <w:pPr>
        <w:pStyle w:val="BodyText"/>
        <w:spacing w:line="360" w:lineRule="auto"/>
        <w:ind w:right="132"/>
      </w:pPr>
      <w:r>
        <w:t>The theoretical depth of TELL is best understood through the Ecological Perspective of language learning. van Lier (2004)</w:t>
      </w:r>
      <w:r w:rsidR="00AF6341" w:rsidRPr="00AF6341">
        <w:t xml:space="preserve"> </w:t>
      </w:r>
      <w:r w:rsidR="00AF6341" w:rsidRPr="00AF6341">
        <w:rPr>
          <w:highlight w:val="yellow"/>
        </w:rPr>
        <w:t>Van Lier, L. (2004) The Ecology and Semiotics of Language Learning: A Sociocultural Perspective. Kluwer Academic Publishers, Boston. https://doi.org/10.1007/1-4020-7912-5</w:t>
      </w:r>
      <w:r>
        <w:t xml:space="preserve"> posits that the digital environment offers specific affordances—relational properties between the learner and the environment—that provide opportunities for meaningful linguistic action. In the context of English Academic Writing (EAW), these affordances manifest as instant access to linguistic corpora, automated feedback systems, and collaborative drafting platforms. These resources do not merely "assist" the writer; they expand the learner's Zone of Proximal Development (ZPD) by providing instructional </w:t>
      </w:r>
      <w:r>
        <w:lastRenderedPageBreak/>
        <w:t>scaffolding that allows them to produce complex academic texts that would be unattainable through unassisted effort (Vygotsky, 1978; Kessler, 2018)</w:t>
      </w:r>
      <w:r w:rsidR="006C0EC6">
        <w:t>.</w:t>
      </w:r>
      <w:r w:rsidR="0056093D">
        <w:t xml:space="preserve"> </w:t>
      </w:r>
    </w:p>
    <w:p w:rsidR="0056093D" w:rsidRDefault="0056093D" w:rsidP="00AE3ADA">
      <w:pPr>
        <w:pStyle w:val="BodyText"/>
        <w:spacing w:line="360" w:lineRule="auto"/>
        <w:ind w:right="132"/>
      </w:pPr>
      <w:r w:rsidRPr="0056093D">
        <w:rPr>
          <w:b/>
          <w:bCs/>
          <w:highlight w:val="yellow"/>
        </w:rPr>
        <w:t>Kessler, G. (Ed.). (2018).</w:t>
      </w:r>
      <w:r w:rsidRPr="0056093D">
        <w:rPr>
          <w:highlight w:val="yellow"/>
        </w:rPr>
        <w:t xml:space="preserve"> </w:t>
      </w:r>
      <w:r w:rsidRPr="0056093D">
        <w:rPr>
          <w:i/>
          <w:iCs/>
          <w:highlight w:val="yellow"/>
        </w:rPr>
        <w:t>Voices in computer-assisted language learning: Reflections and innovations</w:t>
      </w:r>
      <w:r w:rsidRPr="0056093D">
        <w:rPr>
          <w:highlight w:val="yellow"/>
        </w:rPr>
        <w:t xml:space="preserve">. Routledge. </w:t>
      </w:r>
      <w:hyperlink r:id="rId10" w:tgtFrame="_blank" w:history="1">
        <w:r w:rsidRPr="0056093D">
          <w:rPr>
            <w:rStyle w:val="Hyperlink"/>
            <w:highlight w:val="yellow"/>
          </w:rPr>
          <w:t>https://doi.org/10.4324/9781315643410</w:t>
        </w:r>
      </w:hyperlink>
    </w:p>
    <w:p w:rsidR="006C4ACD" w:rsidRDefault="0056093D" w:rsidP="00AE3ADA">
      <w:pPr>
        <w:pStyle w:val="BodyText"/>
        <w:spacing w:line="360" w:lineRule="auto"/>
        <w:ind w:right="132" w:firstLine="0"/>
      </w:pPr>
      <w:r w:rsidRPr="0056093D">
        <w:rPr>
          <w:b/>
          <w:bCs/>
          <w:highlight w:val="yellow"/>
        </w:rPr>
        <w:t>Vygotsky, L. S. (1978).</w:t>
      </w:r>
      <w:r w:rsidRPr="0056093D">
        <w:rPr>
          <w:highlight w:val="yellow"/>
        </w:rPr>
        <w:t xml:space="preserve"> </w:t>
      </w:r>
      <w:r w:rsidRPr="0056093D">
        <w:rPr>
          <w:i/>
          <w:iCs/>
          <w:highlight w:val="yellow"/>
        </w:rPr>
        <w:t>Mind in society: The development of higher psychological processes</w:t>
      </w:r>
      <w:r w:rsidRPr="0056093D">
        <w:rPr>
          <w:highlight w:val="yellow"/>
        </w:rPr>
        <w:t xml:space="preserve"> (M. Cole, V. John-Steiner, S. Scribner, &amp; E. Souberman, Eds.). Harvard University Press.</w:t>
      </w:r>
    </w:p>
    <w:p w:rsidR="00BA5935" w:rsidRDefault="006C4ACD" w:rsidP="00AE3ADA">
      <w:pPr>
        <w:pStyle w:val="BodyText"/>
        <w:spacing w:line="360" w:lineRule="auto"/>
        <w:ind w:right="132"/>
      </w:pPr>
      <w:r>
        <w:t>Empirical research has consistently highlighted the psychological and pedagogical benefits of TELL in writing instruction. Golonka et al. (2014),</w:t>
      </w:r>
      <w:r w:rsidR="00A5199B">
        <w:t xml:space="preserve"> </w:t>
      </w:r>
      <w:r w:rsidR="00A5199B" w:rsidRPr="00A5199B">
        <w:rPr>
          <w:highlight w:val="yellow"/>
        </w:rPr>
        <w:t>Ewa M. Golonka , Anita R. Bowles , Victor M. Frank , Dorna L. Richardson &amp; Suzanne Freynik (2014) Technologies for foreign language learning: a review of technology types and their effectiveness, Computer Assisted Language Learning, 27:1, 70-105, DOI: 10.1080/09588221.2012.700315</w:t>
      </w:r>
      <w:r>
        <w:t xml:space="preserve"> in a comprehensive systematic review, concluded that technology-enhanced environments are particularly effective in mitigating Foreign Language Writing Anxiety. By providing a "low-stakes" space for drafting and experimentation, TELL platforms encourage students to engage in the iterative cycle of "noticing" and "pushed output" (Schmidt, 1990; Swain, 1995),</w:t>
      </w:r>
      <w:r w:rsidR="00BA5935">
        <w:t xml:space="preserve"> </w:t>
      </w:r>
      <w:r w:rsidR="00BA5935" w:rsidRPr="00BA5935">
        <w:rPr>
          <w:b/>
          <w:bCs/>
          <w:highlight w:val="yellow"/>
        </w:rPr>
        <w:t>Schmidt, R. W. (1990).</w:t>
      </w:r>
      <w:r w:rsidR="00BA5935" w:rsidRPr="00BA5935">
        <w:rPr>
          <w:highlight w:val="yellow"/>
        </w:rPr>
        <w:t xml:space="preserve"> The role of consciousness in second language learning. </w:t>
      </w:r>
      <w:r w:rsidR="00BA5935" w:rsidRPr="00BA5935">
        <w:rPr>
          <w:i/>
          <w:iCs/>
          <w:highlight w:val="yellow"/>
        </w:rPr>
        <w:t>Applied Linguistics</w:t>
      </w:r>
      <w:r w:rsidR="00BA5935" w:rsidRPr="00BA5935">
        <w:rPr>
          <w:highlight w:val="yellow"/>
        </w:rPr>
        <w:t xml:space="preserve">, </w:t>
      </w:r>
      <w:r w:rsidR="00BA5935" w:rsidRPr="00BA5935">
        <w:rPr>
          <w:i/>
          <w:iCs/>
          <w:highlight w:val="yellow"/>
        </w:rPr>
        <w:t>11</w:t>
      </w:r>
      <w:r w:rsidR="00BA5935" w:rsidRPr="00BA5935">
        <w:rPr>
          <w:highlight w:val="yellow"/>
        </w:rPr>
        <w:t xml:space="preserve">(2), 129–158. </w:t>
      </w:r>
      <w:hyperlink r:id="rId11" w:tgtFrame="_blank" w:history="1">
        <w:r w:rsidR="00BA5935" w:rsidRPr="00BA5935">
          <w:rPr>
            <w:rStyle w:val="Hyperlink"/>
            <w:highlight w:val="yellow"/>
          </w:rPr>
          <w:t>https://doi.org/10.1093/applin/11.2.129</w:t>
        </w:r>
      </w:hyperlink>
    </w:p>
    <w:p w:rsidR="00BA5935" w:rsidRDefault="00BA5935" w:rsidP="00AE3ADA">
      <w:pPr>
        <w:pStyle w:val="BodyText"/>
        <w:spacing w:line="360" w:lineRule="auto"/>
        <w:ind w:right="132"/>
      </w:pPr>
      <w:r w:rsidRPr="00BA5935">
        <w:rPr>
          <w:b/>
          <w:bCs/>
          <w:highlight w:val="yellow"/>
        </w:rPr>
        <w:t>Swain, M. (1995).</w:t>
      </w:r>
      <w:r w:rsidRPr="00BA5935">
        <w:rPr>
          <w:highlight w:val="yellow"/>
        </w:rPr>
        <w:t xml:space="preserve"> Three functions of output in second language learning. In G. Cook &amp; B. Seidlhofer (Eds.), </w:t>
      </w:r>
      <w:r w:rsidRPr="00BA5935">
        <w:rPr>
          <w:i/>
          <w:iCs/>
          <w:highlight w:val="yellow"/>
        </w:rPr>
        <w:t>Principle and practice in applied linguistics: Studies in honour of H.G. Widdowson</w:t>
      </w:r>
      <w:r w:rsidRPr="00BA5935">
        <w:rPr>
          <w:highlight w:val="yellow"/>
        </w:rPr>
        <w:t xml:space="preserve"> (pp. 125–144). Oxford University Press.</w:t>
      </w:r>
    </w:p>
    <w:p w:rsidR="006C4ACD" w:rsidRDefault="006C4ACD" w:rsidP="00AE3ADA">
      <w:pPr>
        <w:pStyle w:val="BodyText"/>
        <w:spacing w:line="360" w:lineRule="auto"/>
        <w:ind w:right="132"/>
      </w:pPr>
      <w:r>
        <w:t xml:space="preserve"> which are essential for internalizing the conventions of academic prose. Furthermore, Hyland (2018)</w:t>
      </w:r>
      <w:r w:rsidR="00627526">
        <w:t xml:space="preserve"> </w:t>
      </w:r>
      <w:r w:rsidR="00627526" w:rsidRPr="00627526">
        <w:rPr>
          <w:b/>
          <w:bCs/>
          <w:highlight w:val="yellow"/>
        </w:rPr>
        <w:t>Hyland, K. (2018).</w:t>
      </w:r>
      <w:r w:rsidR="00627526" w:rsidRPr="00627526">
        <w:rPr>
          <w:highlight w:val="yellow"/>
        </w:rPr>
        <w:t xml:space="preserve"> </w:t>
      </w:r>
      <w:r w:rsidR="00627526" w:rsidRPr="00627526">
        <w:rPr>
          <w:i/>
          <w:iCs/>
          <w:highlight w:val="yellow"/>
        </w:rPr>
        <w:t>Second language writing</w:t>
      </w:r>
      <w:r w:rsidR="00627526" w:rsidRPr="00627526">
        <w:rPr>
          <w:highlight w:val="yellow"/>
        </w:rPr>
        <w:t xml:space="preserve"> (2nd ed.). Cambridge University Press. </w:t>
      </w:r>
      <w:hyperlink r:id="rId12" w:tgtFrame="_blank" w:history="1">
        <w:r w:rsidR="00627526" w:rsidRPr="00627526">
          <w:rPr>
            <w:rStyle w:val="Hyperlink"/>
            <w:highlight w:val="yellow"/>
          </w:rPr>
          <w:t>https://doi.org/10.1017/9781108647243</w:t>
        </w:r>
      </w:hyperlink>
      <w:r>
        <w:t xml:space="preserve"> argues that the digital medium facilitates a process-genre approach, where </w:t>
      </w:r>
      <w:r>
        <w:lastRenderedPageBreak/>
        <w:t>students can focus on the rhetorical purpose of their writing while receiving continuous, technology-mediated supp</w:t>
      </w:r>
      <w:r w:rsidR="006C0EC6">
        <w:t>ort during the drafting stages.</w:t>
      </w:r>
    </w:p>
    <w:p w:rsidR="009203D0" w:rsidRDefault="006C4ACD" w:rsidP="00AE3ADA">
      <w:pPr>
        <w:pStyle w:val="BodyText"/>
        <w:spacing w:line="360" w:lineRule="auto"/>
        <w:ind w:right="132"/>
      </w:pPr>
      <w:r>
        <w:t>As we progress further into the 21st century, the focus of TELL has shifted toward what Warschauer (2023)</w:t>
      </w:r>
      <w:r w:rsidR="00627526">
        <w:t xml:space="preserve"> </w:t>
      </w:r>
      <w:r w:rsidR="00627526" w:rsidRPr="00627526">
        <w:rPr>
          <w:b/>
          <w:bCs/>
          <w:highlight w:val="yellow"/>
        </w:rPr>
        <w:t>Warschauer, M. (2023).</w:t>
      </w:r>
      <w:r w:rsidR="00627526" w:rsidRPr="00627526">
        <w:rPr>
          <w:highlight w:val="yellow"/>
        </w:rPr>
        <w:t xml:space="preserve"> </w:t>
      </w:r>
      <w:r w:rsidR="00627526" w:rsidRPr="00627526">
        <w:rPr>
          <w:i/>
          <w:iCs/>
          <w:highlight w:val="yellow"/>
        </w:rPr>
        <w:t>The digital learning revolution</w:t>
      </w:r>
      <w:r w:rsidR="00627526" w:rsidRPr="00627526">
        <w:rPr>
          <w:highlight w:val="yellow"/>
        </w:rPr>
        <w:t>. International Journal of Educational Technology in Higher Education</w:t>
      </w:r>
      <w:r>
        <w:t xml:space="preserve"> describes as Agency-Driven Technology Use. This paradigm shift suggests that the effectiveness of technology is no longer a function of the software's technical sophistication, but rather the learner’s ability to strategically orchestrate digital resources to achieve specific communicative goals. For senior students at Quy Nhon University, the mastery of TELL involves developing a high degree of metacognitive agency, enabling them to bridge the gap between their current interlanguage and the high-stakes demands of academic and professional discourse. This agency is the prerequisite for the effective integration of the more advanced Artificial Intelligence tools that currently define the frontier of language learning technology.</w:t>
      </w:r>
    </w:p>
    <w:p w:rsidR="009203D0" w:rsidRDefault="00627526" w:rsidP="00AE3ADA">
      <w:pPr>
        <w:pStyle w:val="Heading3"/>
        <w:numPr>
          <w:ilvl w:val="2"/>
          <w:numId w:val="26"/>
        </w:numPr>
        <w:tabs>
          <w:tab w:val="left" w:pos="918"/>
        </w:tabs>
        <w:spacing w:line="360" w:lineRule="auto"/>
      </w:pPr>
      <w:r w:rsidRPr="00627526">
        <w:t>Artificial Intelligence in Education (AIEd)</w:t>
      </w:r>
    </w:p>
    <w:p w:rsidR="00627526" w:rsidRDefault="00627526" w:rsidP="00AE3ADA">
      <w:pPr>
        <w:pStyle w:val="BodyText"/>
        <w:spacing w:line="360" w:lineRule="auto"/>
        <w:ind w:right="132"/>
      </w:pPr>
      <w:r>
        <w:t>Artificial Intelligence in Education (AIEd) represents a transformative frontier in pedagogical technology, transitioning from static software interfaces to adaptive systems capable of simulating human-like cognitive functions to enhance learning outcomes. Within the domain of writing pedagogy, AIEd is no longer viewed as a mere corrective tool but as a Digital More Knowledgeable Other (MKO), providing ubiquitous and personalized scaffolding that aligns with the learner's idiosyncratic needs (Luckin et al., 2016).</w:t>
      </w:r>
      <w:r w:rsidR="00CB5650">
        <w:t xml:space="preserve"> </w:t>
      </w:r>
      <w:r w:rsidR="00CB5650" w:rsidRPr="00CB5650">
        <w:rPr>
          <w:b/>
          <w:bCs/>
          <w:highlight w:val="yellow"/>
        </w:rPr>
        <w:t>Luckin, R., Holmes, W., Griffiths, M., &amp; Forcier, L. B. (2016).</w:t>
      </w:r>
      <w:r w:rsidR="00CB5650" w:rsidRPr="00CB5650">
        <w:rPr>
          <w:highlight w:val="yellow"/>
        </w:rPr>
        <w:t xml:space="preserve"> </w:t>
      </w:r>
      <w:r w:rsidR="00CB5650" w:rsidRPr="00CB5650">
        <w:rPr>
          <w:i/>
          <w:iCs/>
          <w:highlight w:val="yellow"/>
        </w:rPr>
        <w:t>Intelligence Unleashed: An argument for AI in Education</w:t>
      </w:r>
      <w:r w:rsidR="00CB5650" w:rsidRPr="00CB5650">
        <w:rPr>
          <w:highlight w:val="yellow"/>
        </w:rPr>
        <w:t>. Pearson.</w:t>
      </w:r>
      <w:r>
        <w:t xml:space="preserve"> The core of AIEd lies in its ability to offer Intelligent Tutoring Systems (ITS) and Automated Writing Evaluation (AWE), which facilitate a more dynamic and responsive learning environment than traditional classroom settings.</w:t>
      </w:r>
    </w:p>
    <w:p w:rsidR="00627526" w:rsidRDefault="00627526" w:rsidP="00AE3ADA">
      <w:pPr>
        <w:pStyle w:val="BodyText"/>
        <w:spacing w:line="360" w:lineRule="auto"/>
        <w:ind w:right="132"/>
      </w:pPr>
      <w:r>
        <w:t xml:space="preserve">The theoretical significance of AIEd in self-directed writing is deeply </w:t>
      </w:r>
      <w:r>
        <w:lastRenderedPageBreak/>
        <w:t>rooted in Cognitive Load Theory (Sweller, 1988).</w:t>
      </w:r>
      <w:r w:rsidR="00CB5650">
        <w:t xml:space="preserve"> </w:t>
      </w:r>
      <w:r w:rsidR="00CB5650" w:rsidRPr="00CB5650">
        <w:rPr>
          <w:b/>
          <w:bCs/>
          <w:highlight w:val="yellow"/>
        </w:rPr>
        <w:t>Sweller, J. (1988).</w:t>
      </w:r>
      <w:r w:rsidR="00CB5650" w:rsidRPr="00CB5650">
        <w:rPr>
          <w:highlight w:val="yellow"/>
        </w:rPr>
        <w:t xml:space="preserve"> Cognitive load during problem solving: Effects on learning. </w:t>
      </w:r>
      <w:r w:rsidR="00CB5650" w:rsidRPr="00CB5650">
        <w:rPr>
          <w:i/>
          <w:iCs/>
          <w:highlight w:val="yellow"/>
        </w:rPr>
        <w:t>Cognitive Science</w:t>
      </w:r>
      <w:r w:rsidR="00CB5650" w:rsidRPr="00CB5650">
        <w:rPr>
          <w:highlight w:val="yellow"/>
        </w:rPr>
        <w:t xml:space="preserve">, </w:t>
      </w:r>
      <w:r w:rsidR="00CB5650" w:rsidRPr="00CB5650">
        <w:rPr>
          <w:i/>
          <w:iCs/>
          <w:highlight w:val="yellow"/>
        </w:rPr>
        <w:t>12</w:t>
      </w:r>
      <w:r w:rsidR="00CB5650" w:rsidRPr="00CB5650">
        <w:rPr>
          <w:highlight w:val="yellow"/>
        </w:rPr>
        <w:t xml:space="preserve">(2), 257–285. </w:t>
      </w:r>
      <w:hyperlink r:id="rId13" w:tgtFrame="_blank" w:history="1">
        <w:r w:rsidR="00CB5650" w:rsidRPr="00CB5650">
          <w:rPr>
            <w:rStyle w:val="Hyperlink"/>
            <w:highlight w:val="yellow"/>
          </w:rPr>
          <w:t>https://doi.org/10.1207/s15516709cog1202_4</w:t>
        </w:r>
      </w:hyperlink>
      <w:r>
        <w:t xml:space="preserve"> In the complex task of English Academic Writing (EAW), students often face an overwhelming cognitive demand. AI tools, particularly those powered by Large Language Models (LLMs) and Natural Language Processing (NLP), aim to reduce Extraneous Cognitive Load—the mental effort spent on lower-level linguistic mechanics such as orthography, syntax, and basic grammar. Theoretically, this reduction allows the learner to reallocate their Germane Cognitive Load toward higher-order rhetorical tasks, including argumentative synthesis, logical coherence, and audience awareness (Hyland, 2018; Hockly, 2023).</w:t>
      </w:r>
      <w:r w:rsidR="00CB5650">
        <w:t xml:space="preserve"> </w:t>
      </w:r>
      <w:r w:rsidR="00CB5650" w:rsidRPr="00CB5650">
        <w:rPr>
          <w:b/>
          <w:bCs/>
          <w:highlight w:val="yellow"/>
        </w:rPr>
        <w:t>Hyland, K. (2018).</w:t>
      </w:r>
      <w:r w:rsidR="00CB5650" w:rsidRPr="00CB5650">
        <w:rPr>
          <w:highlight w:val="yellow"/>
        </w:rPr>
        <w:t xml:space="preserve"> </w:t>
      </w:r>
      <w:r w:rsidR="00CB5650" w:rsidRPr="00CB5650">
        <w:rPr>
          <w:i/>
          <w:iCs/>
          <w:highlight w:val="yellow"/>
        </w:rPr>
        <w:t>Second language writing</w:t>
      </w:r>
      <w:r w:rsidR="00CB5650" w:rsidRPr="00CB5650">
        <w:rPr>
          <w:highlight w:val="yellow"/>
        </w:rPr>
        <w:t xml:space="preserve"> (2nd ed.). Cambridge University Press.</w:t>
      </w:r>
    </w:p>
    <w:p w:rsidR="00CB5650" w:rsidRDefault="00CB5650" w:rsidP="00AE3ADA">
      <w:pPr>
        <w:pStyle w:val="BodyText"/>
        <w:spacing w:line="360" w:lineRule="auto"/>
        <w:ind w:right="132"/>
      </w:pPr>
      <w:r w:rsidRPr="00CB5650">
        <w:rPr>
          <w:b/>
          <w:bCs/>
          <w:highlight w:val="yellow"/>
        </w:rPr>
        <w:t>Hockly, N. (2023).</w:t>
      </w:r>
      <w:r w:rsidRPr="00CB5650">
        <w:rPr>
          <w:highlight w:val="yellow"/>
        </w:rPr>
        <w:t xml:space="preserve"> Artificial Intelligence in English Language Teaching: The Good, the Bad and the Ugly. </w:t>
      </w:r>
      <w:r w:rsidRPr="00CB5650">
        <w:rPr>
          <w:i/>
          <w:iCs/>
          <w:highlight w:val="yellow"/>
        </w:rPr>
        <w:t>Modern English Teacher</w:t>
      </w:r>
      <w:r w:rsidRPr="00CB5650">
        <w:rPr>
          <w:highlight w:val="yellow"/>
        </w:rPr>
        <w:t xml:space="preserve">, </w:t>
      </w:r>
      <w:r w:rsidRPr="00CB5650">
        <w:rPr>
          <w:i/>
          <w:iCs/>
          <w:highlight w:val="yellow"/>
        </w:rPr>
        <w:t>32</w:t>
      </w:r>
      <w:r w:rsidRPr="00CB5650">
        <w:rPr>
          <w:highlight w:val="yellow"/>
        </w:rPr>
        <w:t>(2), 21-25.</w:t>
      </w:r>
    </w:p>
    <w:p w:rsidR="009203D0" w:rsidRDefault="00627526" w:rsidP="00AE3ADA">
      <w:pPr>
        <w:pStyle w:val="BodyText"/>
        <w:spacing w:line="360" w:lineRule="auto"/>
        <w:ind w:right="132"/>
      </w:pPr>
      <w:r>
        <w:t>However, the rapid integration of AI into academic contexts has introduced the "Black Box" Paradox. Holmes et al. (2023)</w:t>
      </w:r>
      <w:r w:rsidR="00762741">
        <w:t xml:space="preserve"> </w:t>
      </w:r>
      <w:r w:rsidR="00762741" w:rsidRPr="00762741">
        <w:rPr>
          <w:b/>
          <w:bCs/>
          <w:highlight w:val="yellow"/>
        </w:rPr>
        <w:t>Holmes, W., Tuomi, I., &amp; Eckert, S. (2023).</w:t>
      </w:r>
      <w:r w:rsidR="00762741" w:rsidRPr="00762741">
        <w:rPr>
          <w:highlight w:val="yellow"/>
        </w:rPr>
        <w:t xml:space="preserve"> </w:t>
      </w:r>
      <w:r w:rsidR="00762741" w:rsidRPr="00762741">
        <w:rPr>
          <w:i/>
          <w:iCs/>
          <w:highlight w:val="yellow"/>
        </w:rPr>
        <w:t>Ethics of AI in Education: Towards a Community-Wide Framework</w:t>
      </w:r>
      <w:r w:rsidR="00762741" w:rsidRPr="00762741">
        <w:rPr>
          <w:highlight w:val="yellow"/>
        </w:rPr>
        <w:t xml:space="preserve">. Routledge. </w:t>
      </w:r>
      <w:hyperlink r:id="rId14" w:tgtFrame="_blank" w:history="1">
        <w:r w:rsidR="00762741" w:rsidRPr="00762741">
          <w:rPr>
            <w:rStyle w:val="Hyperlink"/>
            <w:highlight w:val="yellow"/>
          </w:rPr>
          <w:t>https://doi.org/10.4324/9781003212065</w:t>
        </w:r>
      </w:hyperlink>
      <w:r>
        <w:t xml:space="preserve"> and Zawacki-Richter et al. (2019) </w:t>
      </w:r>
      <w:r w:rsidR="00762741" w:rsidRPr="00762741">
        <w:rPr>
          <w:rFonts w:ascii="Arial" w:hAnsi="Arial" w:cs="Arial"/>
          <w:color w:val="737373"/>
          <w:sz w:val="21"/>
          <w:szCs w:val="21"/>
          <w:highlight w:val="yellow"/>
          <w:shd w:val="clear" w:color="auto" w:fill="FFFFFF"/>
        </w:rPr>
        <w:t xml:space="preserve">Zawacki-Richter, O., Marín, V. I., Bond, M., &amp; </w:t>
      </w:r>
      <w:r w:rsidR="00762741">
        <w:rPr>
          <w:rFonts w:ascii="Arial" w:hAnsi="Arial" w:cs="Arial"/>
          <w:color w:val="737373"/>
          <w:sz w:val="21"/>
          <w:szCs w:val="21"/>
          <w:highlight w:val="yellow"/>
          <w:shd w:val="clear" w:color="auto" w:fill="FFFFFF"/>
        </w:rPr>
        <w:t>Gouverneur, F. (2019</w:t>
      </w:r>
      <w:r w:rsidR="00762741" w:rsidRPr="00762741">
        <w:rPr>
          <w:rFonts w:ascii="Arial" w:hAnsi="Arial" w:cs="Arial"/>
          <w:color w:val="737373"/>
          <w:sz w:val="21"/>
          <w:szCs w:val="21"/>
          <w:highlight w:val="yellow"/>
          <w:shd w:val="clear" w:color="auto" w:fill="FFFFFF"/>
        </w:rPr>
        <w:t>). Systematic review of research on artificial intelligence applications in higher education – where are the educators? </w:t>
      </w:r>
      <w:r w:rsidR="00762741" w:rsidRPr="00762741">
        <w:rPr>
          <w:rFonts w:ascii="Arial" w:hAnsi="Arial" w:cs="Arial"/>
          <w:i/>
          <w:iCs/>
          <w:color w:val="737373"/>
          <w:sz w:val="21"/>
          <w:szCs w:val="21"/>
          <w:highlight w:val="yellow"/>
          <w:shd w:val="clear" w:color="auto" w:fill="FFFFFF"/>
        </w:rPr>
        <w:t>International Journal of Educational Technology in Higher Education</w:t>
      </w:r>
      <w:r w:rsidR="00762741" w:rsidRPr="00762741">
        <w:rPr>
          <w:rFonts w:ascii="Arial" w:hAnsi="Arial" w:cs="Arial"/>
          <w:color w:val="737373"/>
          <w:sz w:val="21"/>
          <w:szCs w:val="21"/>
          <w:highlight w:val="yellow"/>
          <w:shd w:val="clear" w:color="auto" w:fill="FFFFFF"/>
        </w:rPr>
        <w:t xml:space="preserve">. Springer Netherlands. </w:t>
      </w:r>
      <w:hyperlink r:id="rId15" w:history="1">
        <w:r w:rsidR="00762741" w:rsidRPr="00762741">
          <w:rPr>
            <w:rStyle w:val="Hyperlink"/>
            <w:rFonts w:ascii="Arial" w:hAnsi="Arial" w:cs="Arial"/>
            <w:sz w:val="21"/>
            <w:szCs w:val="21"/>
            <w:highlight w:val="yellow"/>
            <w:shd w:val="clear" w:color="auto" w:fill="FFFFFF"/>
          </w:rPr>
          <w:t>https://doi.org/10.1186/s41239-019-0171-0</w:t>
        </w:r>
      </w:hyperlink>
      <w:r w:rsidR="00762741">
        <w:rPr>
          <w:rFonts w:ascii="Arial" w:hAnsi="Arial" w:cs="Arial"/>
          <w:color w:val="737373"/>
          <w:sz w:val="21"/>
          <w:szCs w:val="21"/>
          <w:shd w:val="clear" w:color="auto" w:fill="FFFFFF"/>
        </w:rPr>
        <w:t xml:space="preserve"> </w:t>
      </w:r>
      <w:r>
        <w:t>warn that the output-centric nature of Generative AI may lead to "algorithmic dependency," where the learner’s critical thinking and linguistic internalisation are bypassed in favor of automated convenience. To mitigate this, recent scholarly discourse emphasizes the necessity of Critical AI Literacy (O’Neill &amp; Russell, 2024</w:t>
      </w:r>
      <w:r w:rsidRPr="00762741">
        <w:rPr>
          <w:highlight w:val="yellow"/>
        </w:rPr>
        <w:t>)</w:t>
      </w:r>
      <w:r w:rsidR="00762741" w:rsidRPr="00762741">
        <w:rPr>
          <w:highlight w:val="yellow"/>
        </w:rPr>
        <w:t xml:space="preserve"> </w:t>
      </w:r>
      <w:r w:rsidR="00762741" w:rsidRPr="00762741">
        <w:rPr>
          <w:b/>
          <w:bCs/>
          <w:highlight w:val="yellow"/>
        </w:rPr>
        <w:t>O’Neill, T., &amp; Russell, A. (2024).</w:t>
      </w:r>
      <w:r w:rsidR="00762741" w:rsidRPr="00762741">
        <w:rPr>
          <w:highlight w:val="yellow"/>
        </w:rPr>
        <w:t xml:space="preserve"> Critical AI Literacy in the Writing Classroom. </w:t>
      </w:r>
      <w:r w:rsidR="00762741" w:rsidRPr="00762741">
        <w:rPr>
          <w:i/>
          <w:iCs/>
          <w:highlight w:val="yellow"/>
        </w:rPr>
        <w:t>Journal of Writing Research</w:t>
      </w:r>
      <w:r w:rsidR="00762741" w:rsidRPr="00762741">
        <w:rPr>
          <w:highlight w:val="yellow"/>
        </w:rPr>
        <w:t xml:space="preserve">, </w:t>
      </w:r>
      <w:r w:rsidR="00762741" w:rsidRPr="00762741">
        <w:rPr>
          <w:i/>
          <w:iCs/>
          <w:highlight w:val="yellow"/>
        </w:rPr>
        <w:t>15</w:t>
      </w:r>
      <w:r w:rsidR="00216A97">
        <w:rPr>
          <w:highlight w:val="yellow"/>
        </w:rPr>
        <w:t>(3)</w:t>
      </w:r>
      <w:r>
        <w:t xml:space="preserve">. This framework posits that for AIEd to be effective in a self-directed context, students must engage in a </w:t>
      </w:r>
      <w:r>
        <w:lastRenderedPageBreak/>
        <w:t>dialectical partnership with the technology. This involves a continuous cycle of interrogating, evaluating, and refining AI-generated suggestions, ensuring that the student remains the primary agent of their intellectual and linguistic development (Warschauer et al., 2023)</w:t>
      </w:r>
      <w:r w:rsidR="00216A97">
        <w:t xml:space="preserve"> </w:t>
      </w:r>
      <w:r w:rsidR="00216A97" w:rsidRPr="00216A97">
        <w:rPr>
          <w:b/>
          <w:bCs/>
          <w:highlight w:val="yellow"/>
        </w:rPr>
        <w:t>Warschauer, M., Spada, E., &amp; Link, S. (2023).</w:t>
      </w:r>
      <w:r w:rsidR="00216A97" w:rsidRPr="00216A97">
        <w:rPr>
          <w:highlight w:val="yellow"/>
        </w:rPr>
        <w:t xml:space="preserve"> Artificial intelligence and writing: A review of the literature. </w:t>
      </w:r>
      <w:r w:rsidR="00216A97" w:rsidRPr="00216A97">
        <w:rPr>
          <w:i/>
          <w:iCs/>
          <w:highlight w:val="yellow"/>
        </w:rPr>
        <w:t>Writing &amp; Pedagogy</w:t>
      </w:r>
      <w:r w:rsidR="00216A97" w:rsidRPr="00216A97">
        <w:rPr>
          <w:highlight w:val="yellow"/>
        </w:rPr>
        <w:t>.</w:t>
      </w:r>
      <w:r>
        <w:t>. Consequently, for fourth-year students at Quy Nhon University, AIEd serves not as a surrogate for writing, but as a sophisticated "cognitive partner" that demands an advanced level of evaluative judgment and academic integrity.</w:t>
      </w:r>
    </w:p>
    <w:p w:rsidR="009203D0" w:rsidRPr="001C3078" w:rsidRDefault="009A52A0" w:rsidP="001C3078">
      <w:pPr>
        <w:pStyle w:val="Heading2"/>
        <w:numPr>
          <w:ilvl w:val="1"/>
          <w:numId w:val="26"/>
        </w:numPr>
        <w:tabs>
          <w:tab w:val="left" w:pos="780"/>
        </w:tabs>
        <w:spacing w:line="360" w:lineRule="auto"/>
        <w:ind w:left="778" w:hanging="418"/>
        <w:jc w:val="both"/>
      </w:pPr>
      <w:r w:rsidRPr="009A52A0">
        <w:t>AI Tools in English Academic Writing</w:t>
      </w:r>
    </w:p>
    <w:p w:rsidR="009203D0" w:rsidRDefault="009A52A0" w:rsidP="00AE3ADA">
      <w:pPr>
        <w:pStyle w:val="Heading3"/>
        <w:numPr>
          <w:ilvl w:val="2"/>
          <w:numId w:val="26"/>
        </w:numPr>
        <w:tabs>
          <w:tab w:val="left" w:pos="918"/>
        </w:tabs>
        <w:spacing w:line="360" w:lineRule="auto"/>
        <w:ind w:left="922" w:hanging="634"/>
      </w:pPr>
      <w:r w:rsidRPr="009A52A0">
        <w:t>Common AI Tools for Writing, their Functions and Pedagogical Implications</w:t>
      </w:r>
    </w:p>
    <w:p w:rsidR="009203D0" w:rsidRDefault="009A52A0" w:rsidP="00AE3ADA">
      <w:pPr>
        <w:pStyle w:val="BodyText"/>
        <w:spacing w:line="360" w:lineRule="auto"/>
        <w:ind w:left="288" w:right="130" w:firstLine="562"/>
      </w:pPr>
      <w:r w:rsidRPr="009A52A0">
        <w:t>The landscape of English Academic Writing (EAW) has been radically reshaped by the emergence of diverse Artificial Intelligence (AI) technologies. These tools, ranging from traditional rule-based systems to contemporary generative models, provide a sophisticated infrastructure for supporting L2 writers throughout the iterative stages of the writing process.</w:t>
      </w:r>
    </w:p>
    <w:p w:rsidR="009203D0" w:rsidRPr="00297D93" w:rsidRDefault="00297D93" w:rsidP="00AE3ADA">
      <w:pPr>
        <w:pStyle w:val="Heading4"/>
        <w:spacing w:before="0" w:line="360" w:lineRule="auto"/>
        <w:ind w:firstLine="288"/>
        <w:rPr>
          <w:rFonts w:ascii="Times New Roman" w:hAnsi="Times New Roman" w:cs="Times New Roman"/>
          <w:color w:val="auto"/>
          <w:sz w:val="28"/>
        </w:rPr>
      </w:pPr>
      <w:r w:rsidRPr="00297D93">
        <w:rPr>
          <w:rFonts w:ascii="Times New Roman" w:hAnsi="Times New Roman" w:cs="Times New Roman"/>
          <w:color w:val="auto"/>
          <w:sz w:val="28"/>
        </w:rPr>
        <w:t>2.2.1.1 Types of AI Tools Used in Academic Writing</w:t>
      </w:r>
    </w:p>
    <w:p w:rsidR="00A24DF2" w:rsidRDefault="00A24DF2" w:rsidP="00A24DF2">
      <w:pPr>
        <w:pStyle w:val="BodyText"/>
        <w:spacing w:line="360" w:lineRule="auto"/>
        <w:ind w:right="130" w:firstLine="637"/>
      </w:pPr>
      <w:r>
        <w:t>Current scholarly literature categorizes AI tools used in academic contexts into three primary typologies based on their underlying architecture and functional purpose (Chaudhry &amp; Kazim, 2022;</w:t>
      </w:r>
      <w:r w:rsidR="00427A98">
        <w:t xml:space="preserve"> </w:t>
      </w:r>
      <w:r w:rsidR="00427A98" w:rsidRPr="00427A98">
        <w:rPr>
          <w:b/>
          <w:bCs/>
          <w:highlight w:val="yellow"/>
        </w:rPr>
        <w:t>Chaudhry, M. A., &amp; Kazim, E. (2022).</w:t>
      </w:r>
      <w:r w:rsidR="00427A98" w:rsidRPr="00427A98">
        <w:rPr>
          <w:highlight w:val="yellow"/>
        </w:rPr>
        <w:t xml:space="preserve"> Artificial Intelligence in Education (AIEd): A high-level academic and industry note. </w:t>
      </w:r>
      <w:r w:rsidR="00427A98" w:rsidRPr="00427A98">
        <w:rPr>
          <w:i/>
          <w:iCs/>
          <w:highlight w:val="yellow"/>
        </w:rPr>
        <w:t>AI and Ethics</w:t>
      </w:r>
      <w:r w:rsidR="00427A98" w:rsidRPr="00427A98">
        <w:rPr>
          <w:highlight w:val="yellow"/>
        </w:rPr>
        <w:t xml:space="preserve">, </w:t>
      </w:r>
      <w:r w:rsidR="00427A98" w:rsidRPr="00427A98">
        <w:rPr>
          <w:i/>
          <w:iCs/>
          <w:highlight w:val="yellow"/>
        </w:rPr>
        <w:t>2</w:t>
      </w:r>
      <w:r w:rsidR="00427A98" w:rsidRPr="00427A98">
        <w:rPr>
          <w:highlight w:val="yellow"/>
        </w:rPr>
        <w:t xml:space="preserve">(1), 157-165. </w:t>
      </w:r>
      <w:hyperlink r:id="rId16" w:tgtFrame="_blank" w:history="1">
        <w:r w:rsidR="00427A98" w:rsidRPr="00427A98">
          <w:rPr>
            <w:rStyle w:val="Hyperlink"/>
            <w:highlight w:val="yellow"/>
          </w:rPr>
          <w:t>https://doi.org/10.1007/s43681-021-00074-z</w:t>
        </w:r>
      </w:hyperlink>
      <w:r>
        <w:t xml:space="preserve"> Grassini, 2023)</w:t>
      </w:r>
      <w:r w:rsidR="00427A98">
        <w:t xml:space="preserve"> </w:t>
      </w:r>
      <w:r w:rsidR="00427A98" w:rsidRPr="00427A98">
        <w:rPr>
          <w:b/>
          <w:bCs/>
          <w:highlight w:val="yellow"/>
        </w:rPr>
        <w:t>Grassini, S. (2023).</w:t>
      </w:r>
      <w:r w:rsidR="00427A98" w:rsidRPr="00427A98">
        <w:rPr>
          <w:highlight w:val="yellow"/>
        </w:rPr>
        <w:t xml:space="preserve"> Shaping the Future of Education: Exploring the Potential and Consequences of AI and ChatGPT in Educational Settings. </w:t>
      </w:r>
      <w:r w:rsidR="00427A98" w:rsidRPr="00427A98">
        <w:rPr>
          <w:i/>
          <w:iCs/>
          <w:highlight w:val="yellow"/>
        </w:rPr>
        <w:t>Education Sciences</w:t>
      </w:r>
      <w:r w:rsidR="00427A98" w:rsidRPr="00427A98">
        <w:rPr>
          <w:highlight w:val="yellow"/>
        </w:rPr>
        <w:t xml:space="preserve">, </w:t>
      </w:r>
      <w:r w:rsidR="00427A98" w:rsidRPr="00427A98">
        <w:rPr>
          <w:i/>
          <w:iCs/>
          <w:highlight w:val="yellow"/>
        </w:rPr>
        <w:t>13</w:t>
      </w:r>
      <w:r w:rsidR="00427A98" w:rsidRPr="00427A98">
        <w:rPr>
          <w:highlight w:val="yellow"/>
        </w:rPr>
        <w:t xml:space="preserve">(7), 692. </w:t>
      </w:r>
      <w:hyperlink r:id="rId17" w:tgtFrame="_blank" w:history="1">
        <w:r w:rsidR="00427A98" w:rsidRPr="00427A98">
          <w:rPr>
            <w:rStyle w:val="Hyperlink"/>
            <w:highlight w:val="yellow"/>
          </w:rPr>
          <w:t>https://doi.org/10.3390/educsci13070692</w:t>
        </w:r>
      </w:hyperlink>
      <w:r>
        <w:t>:</w:t>
      </w:r>
    </w:p>
    <w:p w:rsidR="00A24DF2" w:rsidRDefault="00A24DF2" w:rsidP="00A24DF2">
      <w:pPr>
        <w:pStyle w:val="BodyText"/>
        <w:spacing w:line="360" w:lineRule="auto"/>
        <w:ind w:right="130" w:firstLine="637"/>
      </w:pPr>
      <w:r>
        <w:t xml:space="preserve">Automated Writing Evaluation (AWE) and Grammar Checkers: These are traditional AI tools focused on linguistic accuracy. Platforms such as </w:t>
      </w:r>
      <w:r>
        <w:lastRenderedPageBreak/>
        <w:t>Grammarly and ProWritingAid utilize Natural Language Processing (NLP) to identify errors in syntax, punctuation, and style. According to Li and Hegelheimer (2024)</w:t>
      </w:r>
      <w:r w:rsidR="00485B67">
        <w:t xml:space="preserve"> </w:t>
      </w:r>
      <w:r w:rsidR="00485B67" w:rsidRPr="00485B67">
        <w:rPr>
          <w:b/>
          <w:bCs/>
          <w:highlight w:val="yellow"/>
        </w:rPr>
        <w:t>Li, Z., &amp; Hegelheimer, V. (2024).</w:t>
      </w:r>
      <w:r w:rsidR="00485B67" w:rsidRPr="00485B67">
        <w:rPr>
          <w:highlight w:val="yellow"/>
        </w:rPr>
        <w:t xml:space="preserve"> </w:t>
      </w:r>
      <w:r w:rsidR="00485B67" w:rsidRPr="00485B67">
        <w:rPr>
          <w:i/>
          <w:iCs/>
          <w:highlight w:val="yellow"/>
        </w:rPr>
        <w:t>Mobile Assisted Language Learning and Automated Writing Evaluation</w:t>
      </w:r>
      <w:r w:rsidR="00485B67" w:rsidRPr="00485B67">
        <w:rPr>
          <w:highlight w:val="yellow"/>
        </w:rPr>
        <w:t>. Routledge</w:t>
      </w:r>
      <w:r>
        <w:t>, these tools act as "local-level" assistants, primarily addressing the surface-level mechanics of writing.</w:t>
      </w:r>
    </w:p>
    <w:p w:rsidR="00A24DF2" w:rsidRDefault="00A24DF2" w:rsidP="00A24DF2">
      <w:pPr>
        <w:pStyle w:val="BodyText"/>
        <w:spacing w:line="360" w:lineRule="auto"/>
        <w:ind w:right="130" w:firstLine="637"/>
      </w:pPr>
      <w:r>
        <w:t>Machine Translation (MT) and Paraphrasing Tools: Tools like DeepL, Google Translate, and Quillbot are frequently employed by EFL learners to bridge the gap between their first language (L1) and the target language (L2). Sullivan et al. (2024)</w:t>
      </w:r>
      <w:r w:rsidR="00485B67">
        <w:t xml:space="preserve"> </w:t>
      </w:r>
      <w:r w:rsidR="00485B67" w:rsidRPr="00485B67">
        <w:rPr>
          <w:b/>
          <w:bCs/>
          <w:highlight w:val="yellow"/>
        </w:rPr>
        <w:t>Sullivan, M., Kelly, A., &amp; McLaughlan, P. (2024).</w:t>
      </w:r>
      <w:r w:rsidR="00485B67" w:rsidRPr="00485B67">
        <w:rPr>
          <w:highlight w:val="yellow"/>
        </w:rPr>
        <w:t xml:space="preserve"> ChatGPT in higher education: Considerations for academic integrity and student learning. </w:t>
      </w:r>
      <w:r w:rsidR="00485B67" w:rsidRPr="00485B67">
        <w:rPr>
          <w:i/>
          <w:iCs/>
          <w:highlight w:val="yellow"/>
        </w:rPr>
        <w:t>Journal of University Teaching &amp; Learning Practice</w:t>
      </w:r>
      <w:r w:rsidR="00485B67" w:rsidRPr="00485B67">
        <w:rPr>
          <w:highlight w:val="yellow"/>
        </w:rPr>
        <w:t xml:space="preserve">, </w:t>
      </w:r>
      <w:r w:rsidR="00485B67" w:rsidRPr="00485B67">
        <w:rPr>
          <w:i/>
          <w:iCs/>
          <w:highlight w:val="yellow"/>
        </w:rPr>
        <w:t>21</w:t>
      </w:r>
      <w:r w:rsidR="00485B67" w:rsidRPr="00485B67">
        <w:rPr>
          <w:highlight w:val="yellow"/>
        </w:rPr>
        <w:t>(1).</w:t>
      </w:r>
      <w:r>
        <w:t xml:space="preserve"> note that these tools have evolved from simple word-to-word translation to context-aware rephrasing, aiding in the development of lexical variety and academic tone.</w:t>
      </w:r>
    </w:p>
    <w:p w:rsidR="00A24DF2" w:rsidRDefault="00A24DF2" w:rsidP="00A24DF2">
      <w:pPr>
        <w:pStyle w:val="BodyText"/>
        <w:spacing w:line="360" w:lineRule="auto"/>
        <w:ind w:right="130" w:firstLine="637"/>
      </w:pPr>
      <w:r>
        <w:t>Generative AI (GenAI) and Large Language Models (LLMs): Representing the most recent technological shift, models such as ChatGPT (OpenAI), Claude (Anthropic), and Google Gemini are capable of generating entire discourse segments. Unlike AWE, GenAI provides "global-level" support, including brainstorming, outlining, and synthesizing complex arguments (Dwivedi et al., 2023).</w:t>
      </w:r>
      <w:r w:rsidR="00485B67">
        <w:t xml:space="preserve"> </w:t>
      </w:r>
      <w:r w:rsidR="00485B67" w:rsidRPr="00485B67">
        <w:rPr>
          <w:b/>
          <w:bCs/>
          <w:highlight w:val="yellow"/>
        </w:rPr>
        <w:t>Dwivedi, Y. K., Kshetri, N., Hughes, L., Slade, E. L., Jeyaraj, A., Kar, A. K., ... &amp; Wright, R. (2023).</w:t>
      </w:r>
      <w:r w:rsidR="00485B67" w:rsidRPr="00485B67">
        <w:rPr>
          <w:highlight w:val="yellow"/>
        </w:rPr>
        <w:t xml:space="preserve"> “So what if ChatGPT wrote it?” Multidisciplinary perspectives on opportunities, challenges and implications of generative conversational AI for research, practice and policy. </w:t>
      </w:r>
      <w:r w:rsidR="00485B67" w:rsidRPr="00485B67">
        <w:rPr>
          <w:i/>
          <w:iCs/>
          <w:highlight w:val="yellow"/>
        </w:rPr>
        <w:t>International Journal of Information Management</w:t>
      </w:r>
      <w:r w:rsidR="00485B67" w:rsidRPr="00485B67">
        <w:rPr>
          <w:highlight w:val="yellow"/>
        </w:rPr>
        <w:t xml:space="preserve">, </w:t>
      </w:r>
      <w:r w:rsidR="00485B67" w:rsidRPr="00485B67">
        <w:rPr>
          <w:i/>
          <w:iCs/>
          <w:highlight w:val="yellow"/>
        </w:rPr>
        <w:t>71</w:t>
      </w:r>
      <w:r w:rsidR="00485B67" w:rsidRPr="00485B67">
        <w:rPr>
          <w:highlight w:val="yellow"/>
        </w:rPr>
        <w:t xml:space="preserve">, 102642. </w:t>
      </w:r>
      <w:hyperlink r:id="rId18" w:tgtFrame="_blank" w:history="1">
        <w:r w:rsidR="00485B67" w:rsidRPr="00485B67">
          <w:rPr>
            <w:rStyle w:val="Hyperlink"/>
            <w:highlight w:val="yellow"/>
          </w:rPr>
          <w:t>https://doi.org/10.1016/j.ijinfomgt.2023.102642</w:t>
        </w:r>
      </w:hyperlink>
    </w:p>
    <w:p w:rsidR="009203D0" w:rsidRDefault="00A24DF2" w:rsidP="00A24DF2">
      <w:pPr>
        <w:pStyle w:val="BodyText"/>
        <w:spacing w:line="360" w:lineRule="auto"/>
        <w:ind w:right="130" w:firstLine="637"/>
      </w:pPr>
      <w:r>
        <w:t xml:space="preserve">The integration of these tools creates a "hybrid writing" environment where the boundaries between human authorship and machine assistance become increasingly blurred. For fourth-year students, the challenge lies in </w:t>
      </w:r>
      <w:r>
        <w:lastRenderedPageBreak/>
        <w:t>selecting the appropriate type of tool for specific rhetorical objectives without compromising academic integrity.</w:t>
      </w:r>
    </w:p>
    <w:p w:rsidR="00837AB3" w:rsidRPr="00297D93" w:rsidRDefault="00837AB3" w:rsidP="00837AB3">
      <w:pPr>
        <w:pStyle w:val="Heading4"/>
        <w:spacing w:before="0" w:line="360" w:lineRule="auto"/>
        <w:ind w:firstLine="288"/>
        <w:rPr>
          <w:rFonts w:ascii="Times New Roman" w:hAnsi="Times New Roman" w:cs="Times New Roman"/>
          <w:color w:val="auto"/>
          <w:sz w:val="28"/>
        </w:rPr>
      </w:pPr>
      <w:r w:rsidRPr="00297D93">
        <w:rPr>
          <w:rFonts w:ascii="Times New Roman" w:hAnsi="Times New Roman" w:cs="Times New Roman"/>
          <w:color w:val="auto"/>
          <w:sz w:val="28"/>
        </w:rPr>
        <w:t>2.2.1.</w:t>
      </w:r>
      <w:r>
        <w:rPr>
          <w:rFonts w:ascii="Times New Roman" w:hAnsi="Times New Roman" w:cs="Times New Roman"/>
          <w:color w:val="auto"/>
          <w:sz w:val="28"/>
        </w:rPr>
        <w:t>2</w:t>
      </w:r>
      <w:r w:rsidRPr="00297D93">
        <w:rPr>
          <w:rFonts w:ascii="Times New Roman" w:hAnsi="Times New Roman" w:cs="Times New Roman"/>
          <w:color w:val="auto"/>
          <w:sz w:val="28"/>
        </w:rPr>
        <w:t xml:space="preserve"> </w:t>
      </w:r>
      <w:r w:rsidRPr="00837AB3">
        <w:rPr>
          <w:rFonts w:ascii="Times New Roman" w:hAnsi="Times New Roman" w:cs="Times New Roman"/>
          <w:color w:val="auto"/>
          <w:sz w:val="28"/>
        </w:rPr>
        <w:t>Functions of AI Tools in Academic Writing</w:t>
      </w:r>
    </w:p>
    <w:p w:rsidR="00837AB3" w:rsidRDefault="00837AB3" w:rsidP="00837AB3">
      <w:pPr>
        <w:pStyle w:val="BodyText"/>
        <w:spacing w:line="360" w:lineRule="auto"/>
        <w:ind w:right="130" w:firstLine="637"/>
      </w:pPr>
      <w:r>
        <w:t>The functional integration of Artificial Intelligence in English Academic Writing (EAW) is best understood through its intervention in the iterative stages of the writing process: pre-writing, drafting, and post-writing. According to Lim et al. (2023)</w:t>
      </w:r>
      <w:r w:rsidR="00391EA9">
        <w:t xml:space="preserve"> </w:t>
      </w:r>
      <w:r w:rsidR="00391EA9" w:rsidRPr="00391EA9">
        <w:rPr>
          <w:b/>
          <w:bCs/>
          <w:highlight w:val="yellow"/>
        </w:rPr>
        <w:t>Lim, W. M., Gunasekara, A., Abbas, J., &amp; Cheng, M. T. (2023).</w:t>
      </w:r>
      <w:r w:rsidR="00391EA9" w:rsidRPr="00391EA9">
        <w:rPr>
          <w:highlight w:val="yellow"/>
        </w:rPr>
        <w:t xml:space="preserve"> Generative AI and the future of education: Ragnarök or reformation? A paradoxical perspective from early adopters. </w:t>
      </w:r>
      <w:r w:rsidR="00391EA9" w:rsidRPr="00391EA9">
        <w:rPr>
          <w:i/>
          <w:iCs/>
          <w:highlight w:val="yellow"/>
        </w:rPr>
        <w:t>Interactive Learning Environments</w:t>
      </w:r>
      <w:r w:rsidR="00391EA9" w:rsidRPr="00391EA9">
        <w:rPr>
          <w:highlight w:val="yellow"/>
        </w:rPr>
        <w:t xml:space="preserve">, 1–25. </w:t>
      </w:r>
      <w:hyperlink r:id="rId19" w:tgtFrame="_blank" w:history="1">
        <w:r w:rsidR="00391EA9" w:rsidRPr="00391EA9">
          <w:rPr>
            <w:rStyle w:val="Hyperlink"/>
            <w:highlight w:val="yellow"/>
          </w:rPr>
          <w:t>https://doi.org/10.1080/10494820.2023.2273864</w:t>
        </w:r>
      </w:hyperlink>
      <w:r w:rsidRPr="00391EA9">
        <w:rPr>
          <w:highlight w:val="yellow"/>
        </w:rPr>
        <w:t>,</w:t>
      </w:r>
      <w:r>
        <w:t xml:space="preserve"> AI tools have shifted from being mere "error-correctors" to "process-partners" that offer multidimensional support.</w:t>
      </w:r>
    </w:p>
    <w:p w:rsidR="00837AB3" w:rsidRDefault="00837AB3" w:rsidP="00837AB3">
      <w:pPr>
        <w:pStyle w:val="BodyText"/>
        <w:spacing w:line="360" w:lineRule="auto"/>
        <w:ind w:right="130" w:firstLine="637"/>
      </w:pPr>
      <w:r>
        <w:t>1. Pre-writing and Idea Generation (Brainstorming) In the initial stages, Generative AI (GenAI) functions as a heuristic tool for overcoming "writer's block" and structural ambiguity. Barrot (2024)</w:t>
      </w:r>
      <w:r w:rsidR="00391EA9">
        <w:t xml:space="preserve"> </w:t>
      </w:r>
      <w:r w:rsidR="00391EA9" w:rsidRPr="00391EA9">
        <w:rPr>
          <w:b/>
          <w:bCs/>
          <w:highlight w:val="yellow"/>
        </w:rPr>
        <w:t>Barrot, J. S. (2024).</w:t>
      </w:r>
      <w:r w:rsidR="00391EA9" w:rsidRPr="00391EA9">
        <w:rPr>
          <w:highlight w:val="yellow"/>
        </w:rPr>
        <w:t xml:space="preserve"> Using ChatGPT in EFL writing: Effects on writing performance and writing anxiety. </w:t>
      </w:r>
      <w:r w:rsidR="00391EA9" w:rsidRPr="00391EA9">
        <w:rPr>
          <w:i/>
          <w:iCs/>
          <w:highlight w:val="yellow"/>
        </w:rPr>
        <w:t>Computer Assisted Language Learning</w:t>
      </w:r>
      <w:r w:rsidR="00391EA9" w:rsidRPr="00391EA9">
        <w:rPr>
          <w:highlight w:val="yellow"/>
        </w:rPr>
        <w:t xml:space="preserve">, 1–25. </w:t>
      </w:r>
      <w:hyperlink r:id="rId20" w:tgtFrame="_blank" w:history="1">
        <w:r w:rsidR="00391EA9" w:rsidRPr="00391EA9">
          <w:rPr>
            <w:rStyle w:val="Hyperlink"/>
            <w:highlight w:val="yellow"/>
          </w:rPr>
          <w:t>https://doi.org/10.1080/09588221.2024.2303456</w:t>
        </w:r>
      </w:hyperlink>
      <w:r>
        <w:t xml:space="preserve"> emphasizes that Large Language Models (LLMs) can synthesize vast amounts of information to provide students with potential research gaps, thematic outlines, and conceptual frameworks. This function aligns with the Forethought phase of self-directed learning, where AI assists in task analysis and strategic planning. By generating multiple perspectives on a single topic, AI helps L2 writers expand their conceptual reach beyond their immediate L1-influenced ideas.</w:t>
      </w:r>
    </w:p>
    <w:p w:rsidR="00837AB3" w:rsidRDefault="00837AB3" w:rsidP="00837AB3">
      <w:pPr>
        <w:pStyle w:val="BodyText"/>
        <w:spacing w:line="360" w:lineRule="auto"/>
        <w:ind w:right="130" w:firstLine="637"/>
      </w:pPr>
      <w:r>
        <w:t>2. Drafting and Linguistic Scaffolding During the performance phase, AI tools function as sophisticated linguistic mediators. Machine Translation (MT) and AI-driven paraphrasers (e.g., Quillbot) assist students in "lexical retrieval"—finding the most appropriate academic synonyms and collocations to match the formal tone of EAW (Sullivan et al., 2024)</w:t>
      </w:r>
      <w:r w:rsidR="00391EA9">
        <w:t xml:space="preserve"> </w:t>
      </w:r>
      <w:r w:rsidR="00391EA9" w:rsidRPr="00391EA9">
        <w:rPr>
          <w:b/>
          <w:bCs/>
          <w:highlight w:val="yellow"/>
        </w:rPr>
        <w:t xml:space="preserve">Sullivan, M., Kelly, </w:t>
      </w:r>
      <w:r w:rsidR="00391EA9" w:rsidRPr="00391EA9">
        <w:rPr>
          <w:b/>
          <w:bCs/>
          <w:highlight w:val="yellow"/>
        </w:rPr>
        <w:lastRenderedPageBreak/>
        <w:t>A., &amp; McLaughlan, P. (2024).</w:t>
      </w:r>
      <w:r w:rsidR="00391EA9" w:rsidRPr="00391EA9">
        <w:rPr>
          <w:highlight w:val="yellow"/>
        </w:rPr>
        <w:t xml:space="preserve"> ChatGPT in higher education: Considerations for academic integrity and student learning. </w:t>
      </w:r>
      <w:r w:rsidR="00391EA9" w:rsidRPr="00391EA9">
        <w:rPr>
          <w:i/>
          <w:iCs/>
          <w:highlight w:val="yellow"/>
        </w:rPr>
        <w:t>Journal of University Teaching &amp; Learning Practice</w:t>
      </w:r>
      <w:r w:rsidR="00391EA9" w:rsidRPr="00391EA9">
        <w:rPr>
          <w:highlight w:val="yellow"/>
        </w:rPr>
        <w:t xml:space="preserve">, </w:t>
      </w:r>
      <w:r w:rsidR="00391EA9" w:rsidRPr="00391EA9">
        <w:rPr>
          <w:i/>
          <w:iCs/>
          <w:highlight w:val="yellow"/>
        </w:rPr>
        <w:t>21</w:t>
      </w:r>
      <w:r w:rsidR="00391EA9" w:rsidRPr="00391EA9">
        <w:rPr>
          <w:highlight w:val="yellow"/>
        </w:rPr>
        <w:t>(1), 1-18.</w:t>
      </w:r>
      <w:r>
        <w:t>. Furthermore, AI serves a translanguaging function, allowing students to draft complex thoughts in their native language and refine them into scholarly English, thereby lowering the cognitive load associated with simultaneous translation and composition (Storch, 2023)</w:t>
      </w:r>
      <w:r w:rsidR="00391EA9" w:rsidRPr="00391EA9">
        <w:rPr>
          <w:b/>
          <w:bCs/>
        </w:rPr>
        <w:t xml:space="preserve"> </w:t>
      </w:r>
      <w:r w:rsidR="00391EA9" w:rsidRPr="00391EA9">
        <w:rPr>
          <w:b/>
          <w:bCs/>
          <w:highlight w:val="yellow"/>
        </w:rPr>
        <w:t>Storch, N. (2023).</w:t>
      </w:r>
      <w:r w:rsidR="00391EA9" w:rsidRPr="00391EA9">
        <w:rPr>
          <w:highlight w:val="yellow"/>
        </w:rPr>
        <w:t xml:space="preserve"> </w:t>
      </w:r>
      <w:r w:rsidR="00391EA9" w:rsidRPr="00391EA9">
        <w:rPr>
          <w:i/>
          <w:iCs/>
          <w:highlight w:val="yellow"/>
        </w:rPr>
        <w:t>The role of technology in L2 writing: A socio-cultural perspective</w:t>
      </w:r>
      <w:r w:rsidR="00391EA9" w:rsidRPr="00391EA9">
        <w:rPr>
          <w:highlight w:val="yellow"/>
        </w:rPr>
        <w:t>. Cambridge University Press.</w:t>
      </w:r>
      <w:r w:rsidRPr="00391EA9">
        <w:rPr>
          <w:highlight w:val="yellow"/>
        </w:rPr>
        <w:t>.</w:t>
      </w:r>
    </w:p>
    <w:p w:rsidR="00837AB3" w:rsidRDefault="00837AB3" w:rsidP="00837AB3">
      <w:pPr>
        <w:pStyle w:val="BodyText"/>
        <w:spacing w:line="360" w:lineRule="auto"/>
        <w:ind w:right="130" w:firstLine="637"/>
      </w:pPr>
      <w:r>
        <w:t>3. Post-writing and Automated Evaluation (Revision) The most traditional yet evolved function of AI is in the self-reflection and revision stage. Automated Writing Evaluation (AWE) systems provide instantaneous, formative feedback on both local issues (grammar, mechanics) and global issues (cohesion, rhetorical structure). Li and Hegelheimer (2024)</w:t>
      </w:r>
      <w:r w:rsidR="00391EA9">
        <w:t xml:space="preserve"> </w:t>
      </w:r>
      <w:r w:rsidR="00391EA9" w:rsidRPr="00391EA9">
        <w:rPr>
          <w:b/>
          <w:bCs/>
          <w:highlight w:val="yellow"/>
        </w:rPr>
        <w:t>Li, Z., &amp; Hegelheimer, V. (2024).</w:t>
      </w:r>
      <w:r w:rsidR="00391EA9" w:rsidRPr="00391EA9">
        <w:rPr>
          <w:highlight w:val="yellow"/>
        </w:rPr>
        <w:t xml:space="preserve"> </w:t>
      </w:r>
      <w:r w:rsidR="00391EA9" w:rsidRPr="00391EA9">
        <w:rPr>
          <w:i/>
          <w:iCs/>
          <w:highlight w:val="yellow"/>
        </w:rPr>
        <w:t>Mobile Assisted Language Learning and Automated Writing Evaluation</w:t>
      </w:r>
      <w:r w:rsidR="00391EA9" w:rsidRPr="00391EA9">
        <w:rPr>
          <w:highlight w:val="yellow"/>
        </w:rPr>
        <w:t>. Routledge</w:t>
      </w:r>
      <w:r w:rsidR="00391EA9">
        <w:t>.</w:t>
      </w:r>
      <w:r>
        <w:t xml:space="preserve"> argue that this "real-time" feedback loop is crucial for Noticing (Schmidt, 1990)</w:t>
      </w:r>
      <w:r w:rsidR="00391EA9">
        <w:t xml:space="preserve"> </w:t>
      </w:r>
      <w:r w:rsidR="00391EA9" w:rsidRPr="00391EA9">
        <w:rPr>
          <w:b/>
          <w:bCs/>
          <w:highlight w:val="yellow"/>
        </w:rPr>
        <w:t>Schmidt, R. W. (1990).</w:t>
      </w:r>
      <w:r w:rsidR="00391EA9" w:rsidRPr="00391EA9">
        <w:rPr>
          <w:highlight w:val="yellow"/>
        </w:rPr>
        <w:t xml:space="preserve"> The role of consciousness in second language learning. </w:t>
      </w:r>
      <w:r w:rsidR="00391EA9" w:rsidRPr="00391EA9">
        <w:rPr>
          <w:i/>
          <w:iCs/>
          <w:highlight w:val="yellow"/>
        </w:rPr>
        <w:t>Applied Linguistics</w:t>
      </w:r>
      <w:r w:rsidR="00391EA9" w:rsidRPr="00391EA9">
        <w:rPr>
          <w:highlight w:val="yellow"/>
        </w:rPr>
        <w:t xml:space="preserve">, </w:t>
      </w:r>
      <w:r w:rsidR="00391EA9" w:rsidRPr="00391EA9">
        <w:rPr>
          <w:i/>
          <w:iCs/>
          <w:highlight w:val="yellow"/>
        </w:rPr>
        <w:t>11</w:t>
      </w:r>
      <w:r w:rsidR="00391EA9" w:rsidRPr="00391EA9">
        <w:rPr>
          <w:highlight w:val="yellow"/>
        </w:rPr>
        <w:t xml:space="preserve">(2), 129–158. </w:t>
      </w:r>
      <w:hyperlink r:id="rId21" w:tgtFrame="_blank" w:history="1">
        <w:r w:rsidR="00391EA9" w:rsidRPr="00391EA9">
          <w:rPr>
            <w:rStyle w:val="Hyperlink"/>
            <w:highlight w:val="yellow"/>
          </w:rPr>
          <w:t>https://doi.org/10.1093/applin/11.2.129</w:t>
        </w:r>
      </w:hyperlink>
      <w:r>
        <w:t>, as it allows students to immediately identify and correct discrepancies between their output and academic standards. Unlike human feedback, which is often delayed, AI-mediated feedback provides a persistent "scaffold" that supports the student's self-correction process throughout the entire revision cycle.</w:t>
      </w:r>
    </w:p>
    <w:p w:rsidR="009203D0" w:rsidRDefault="00837AB3" w:rsidP="00837AB3">
      <w:pPr>
        <w:pStyle w:val="BodyText"/>
        <w:spacing w:line="360" w:lineRule="auto"/>
        <w:ind w:right="130" w:firstLine="637"/>
      </w:pPr>
      <w:r>
        <w:t>In summary, the functions of AI in academic writing are transformative, offering a "distributed cognition" model where the technical burden of linguistic accuracy is shared with the machine, allowing the human writer to focus on critical argumentation and creative synthesis (Hockly, 2023).</w:t>
      </w:r>
      <w:r w:rsidR="00391EA9">
        <w:t xml:space="preserve"> </w:t>
      </w:r>
      <w:r w:rsidR="00391EA9" w:rsidRPr="00391EA9">
        <w:rPr>
          <w:b/>
          <w:bCs/>
          <w:highlight w:val="yellow"/>
        </w:rPr>
        <w:t>Hockly, N. (2023).</w:t>
      </w:r>
      <w:r w:rsidR="00391EA9" w:rsidRPr="00391EA9">
        <w:rPr>
          <w:highlight w:val="yellow"/>
        </w:rPr>
        <w:t xml:space="preserve"> Artificial Intelligence in English Language Teaching: The Good, the Bad and the Ugly. </w:t>
      </w:r>
      <w:r w:rsidR="00391EA9" w:rsidRPr="00391EA9">
        <w:rPr>
          <w:i/>
          <w:iCs/>
          <w:highlight w:val="yellow"/>
        </w:rPr>
        <w:t>Modern English Teacher</w:t>
      </w:r>
      <w:r w:rsidR="00391EA9" w:rsidRPr="00391EA9">
        <w:rPr>
          <w:highlight w:val="yellow"/>
        </w:rPr>
        <w:t xml:space="preserve">, </w:t>
      </w:r>
      <w:r w:rsidR="00391EA9" w:rsidRPr="00391EA9">
        <w:rPr>
          <w:i/>
          <w:iCs/>
          <w:highlight w:val="yellow"/>
        </w:rPr>
        <w:t>32</w:t>
      </w:r>
      <w:r w:rsidR="00391EA9" w:rsidRPr="00391EA9">
        <w:rPr>
          <w:highlight w:val="yellow"/>
        </w:rPr>
        <w:t>(2), 21-25.</w:t>
      </w:r>
    </w:p>
    <w:p w:rsidR="002640C6" w:rsidRPr="00297D93" w:rsidRDefault="002640C6" w:rsidP="002640C6">
      <w:pPr>
        <w:pStyle w:val="Heading4"/>
        <w:spacing w:before="0" w:line="360" w:lineRule="auto"/>
        <w:ind w:firstLine="288"/>
        <w:rPr>
          <w:rFonts w:ascii="Times New Roman" w:hAnsi="Times New Roman" w:cs="Times New Roman"/>
          <w:color w:val="auto"/>
          <w:sz w:val="28"/>
        </w:rPr>
      </w:pPr>
      <w:r w:rsidRPr="00297D93">
        <w:rPr>
          <w:rFonts w:ascii="Times New Roman" w:hAnsi="Times New Roman" w:cs="Times New Roman"/>
          <w:color w:val="auto"/>
          <w:sz w:val="28"/>
        </w:rPr>
        <w:lastRenderedPageBreak/>
        <w:t>2.2.1.</w:t>
      </w:r>
      <w:r w:rsidR="00720B32">
        <w:rPr>
          <w:rFonts w:ascii="Times New Roman" w:hAnsi="Times New Roman" w:cs="Times New Roman"/>
          <w:color w:val="auto"/>
          <w:sz w:val="28"/>
        </w:rPr>
        <w:t>3</w:t>
      </w:r>
      <w:r w:rsidRPr="00297D93">
        <w:rPr>
          <w:rFonts w:ascii="Times New Roman" w:hAnsi="Times New Roman" w:cs="Times New Roman"/>
          <w:color w:val="auto"/>
          <w:sz w:val="28"/>
        </w:rPr>
        <w:t xml:space="preserve"> </w:t>
      </w:r>
      <w:r w:rsidRPr="002640C6">
        <w:rPr>
          <w:rFonts w:ascii="Times New Roman" w:hAnsi="Times New Roman" w:cs="Times New Roman"/>
          <w:color w:val="auto"/>
          <w:sz w:val="28"/>
        </w:rPr>
        <w:t>Pedagogical Implications of AI Tools for Academic Writing</w:t>
      </w:r>
    </w:p>
    <w:p w:rsidR="002640C6" w:rsidRDefault="002640C6" w:rsidP="002640C6">
      <w:pPr>
        <w:pStyle w:val="BodyText"/>
        <w:spacing w:line="360" w:lineRule="auto"/>
        <w:ind w:right="130"/>
      </w:pPr>
      <w:r>
        <w:t>The pervasive integration of Artificial Intelligence into English Academic Writing (EAW) necessitates a fundamental reassessment of traditional writing pedagogy. These pedagogical implications extend beyond technical proficiency, involving a shift in the roles of learners, the definition of authorship, and the nature of writing assessment.</w:t>
      </w:r>
    </w:p>
    <w:p w:rsidR="002640C6" w:rsidRDefault="002640C6" w:rsidP="002640C6">
      <w:pPr>
        <w:pStyle w:val="BodyText"/>
        <w:spacing w:line="360" w:lineRule="auto"/>
        <w:ind w:right="130"/>
      </w:pPr>
      <w:r>
        <w:t xml:space="preserve">1. </w:t>
      </w:r>
      <w:r w:rsidRPr="002640C6">
        <w:rPr>
          <w:b/>
        </w:rPr>
        <w:t>Shift from Product-Oriented to Process-Oriented Pedagogy</w:t>
      </w:r>
      <w:r>
        <w:t xml:space="preserve"> AI tools emphasize the iterative nature of writing. By providing instantaneous feedback, AI facilitates a process-oriented approach where the focus shifts from the final essay to the stages of drafting and refinement. Hyland (2018)</w:t>
      </w:r>
      <w:r w:rsidR="00720B32">
        <w:t xml:space="preserve"> </w:t>
      </w:r>
      <w:r w:rsidR="00720B32" w:rsidRPr="00720B32">
        <w:rPr>
          <w:b/>
          <w:bCs/>
          <w:highlight w:val="yellow"/>
        </w:rPr>
        <w:t>Hyland, K. (2018).</w:t>
      </w:r>
      <w:r w:rsidR="00720B32" w:rsidRPr="00720B32">
        <w:rPr>
          <w:highlight w:val="yellow"/>
        </w:rPr>
        <w:t xml:space="preserve"> </w:t>
      </w:r>
      <w:r w:rsidR="00720B32" w:rsidRPr="00720B32">
        <w:rPr>
          <w:i/>
          <w:iCs/>
          <w:highlight w:val="yellow"/>
        </w:rPr>
        <w:t>Second language writing</w:t>
      </w:r>
      <w:r w:rsidR="00720B32" w:rsidRPr="00720B32">
        <w:rPr>
          <w:highlight w:val="yellow"/>
        </w:rPr>
        <w:t xml:space="preserve"> (2nd ed.). Cambridge University Press</w:t>
      </w:r>
      <w:r>
        <w:t xml:space="preserve"> and Warschauer et al. (2023)</w:t>
      </w:r>
      <w:r w:rsidR="00720B32">
        <w:t xml:space="preserve"> </w:t>
      </w:r>
      <w:r w:rsidR="00720B32" w:rsidRPr="00720B32">
        <w:rPr>
          <w:b/>
          <w:bCs/>
          <w:highlight w:val="yellow"/>
        </w:rPr>
        <w:t>Warschauer, M., Spada, E., &amp; Link, S. (2023).</w:t>
      </w:r>
      <w:r w:rsidR="00720B32" w:rsidRPr="00720B32">
        <w:rPr>
          <w:highlight w:val="yellow"/>
        </w:rPr>
        <w:t xml:space="preserve"> Artificial intelligence and writing: A review of the literature. </w:t>
      </w:r>
      <w:r w:rsidR="00720B32" w:rsidRPr="00720B32">
        <w:rPr>
          <w:i/>
          <w:iCs/>
          <w:highlight w:val="yellow"/>
        </w:rPr>
        <w:t>Writing &amp; Pedagogy</w:t>
      </w:r>
      <w:r w:rsidR="00720B32" w:rsidRPr="00720B32">
        <w:rPr>
          <w:highlight w:val="yellow"/>
        </w:rPr>
        <w:t>.</w:t>
      </w:r>
      <w:r>
        <w:t xml:space="preserve"> suggest that this allows for "continuous scaffolding," enabling students to engage in autonomous self-correction. Pedagogically, this implies that instructors should place greater value on the "revision history" and the student’s ability to interact with AI-generated suggestions rather than just the polished end product.</w:t>
      </w:r>
    </w:p>
    <w:p w:rsidR="002640C6" w:rsidRDefault="002640C6" w:rsidP="002640C6">
      <w:pPr>
        <w:pStyle w:val="BodyText"/>
        <w:spacing w:line="360" w:lineRule="auto"/>
        <w:ind w:right="130"/>
      </w:pPr>
      <w:r>
        <w:t>2</w:t>
      </w:r>
      <w:r w:rsidRPr="002640C6">
        <w:t>.</w:t>
      </w:r>
      <w:r w:rsidRPr="002640C6">
        <w:rPr>
          <w:b/>
        </w:rPr>
        <w:t xml:space="preserve"> The Emergence of Critical AI Literacy</w:t>
      </w:r>
      <w:r>
        <w:t xml:space="preserve"> A significant implication of AIEd is the requirement for Critical AI Literacy (O’Neill &amp; Russell, 2024)</w:t>
      </w:r>
      <w:r w:rsidR="00720B32">
        <w:t xml:space="preserve"> </w:t>
      </w:r>
      <w:r w:rsidR="00720B32" w:rsidRPr="00720B32">
        <w:rPr>
          <w:b/>
          <w:bCs/>
          <w:highlight w:val="yellow"/>
        </w:rPr>
        <w:t>O’Neill, T., &amp; Russell, A. (2024).</w:t>
      </w:r>
      <w:r w:rsidR="00720B32" w:rsidRPr="00720B32">
        <w:rPr>
          <w:highlight w:val="yellow"/>
        </w:rPr>
        <w:t xml:space="preserve"> Critical AI Literacy in the Writing Classroom. </w:t>
      </w:r>
      <w:r w:rsidR="00720B32" w:rsidRPr="00720B32">
        <w:rPr>
          <w:i/>
          <w:iCs/>
          <w:highlight w:val="yellow"/>
        </w:rPr>
        <w:t>Journal of Writing Research</w:t>
      </w:r>
      <w:r w:rsidR="00720B32" w:rsidRPr="00720B32">
        <w:rPr>
          <w:highlight w:val="yellow"/>
        </w:rPr>
        <w:t xml:space="preserve">, </w:t>
      </w:r>
      <w:r w:rsidR="00720B32" w:rsidRPr="00720B32">
        <w:rPr>
          <w:i/>
          <w:iCs/>
          <w:highlight w:val="yellow"/>
        </w:rPr>
        <w:t>15</w:t>
      </w:r>
      <w:r w:rsidR="00720B32" w:rsidRPr="00720B32">
        <w:rPr>
          <w:highlight w:val="yellow"/>
        </w:rPr>
        <w:t>(3), 415-430</w:t>
      </w:r>
      <w:r w:rsidR="00720B32">
        <w:t>.</w:t>
      </w:r>
      <w:r>
        <w:t>. It is no longer sufficient for students to simply know how to use an AI tool; they must develop the capacity to critically evaluate the machine's output. Holmes et al. (2023)</w:t>
      </w:r>
      <w:r w:rsidR="00CB364B">
        <w:t xml:space="preserve"> </w:t>
      </w:r>
      <w:r w:rsidR="00CB364B" w:rsidRPr="00CB364B">
        <w:rPr>
          <w:b/>
          <w:bCs/>
          <w:highlight w:val="yellow"/>
        </w:rPr>
        <w:t>Holmes, W., Tuomi, I., &amp; Eckert, S. (2023).</w:t>
      </w:r>
      <w:r w:rsidR="00CB364B" w:rsidRPr="00CB364B">
        <w:rPr>
          <w:highlight w:val="yellow"/>
        </w:rPr>
        <w:t xml:space="preserve"> </w:t>
      </w:r>
      <w:r w:rsidR="00CB364B" w:rsidRPr="00CB364B">
        <w:rPr>
          <w:i/>
          <w:iCs/>
          <w:highlight w:val="yellow"/>
        </w:rPr>
        <w:t>Ethics of AI in Education: Towards a Community-Wide Framework</w:t>
      </w:r>
      <w:r w:rsidR="00CB364B" w:rsidRPr="00CB364B">
        <w:rPr>
          <w:highlight w:val="yellow"/>
        </w:rPr>
        <w:t>. Routledge.</w:t>
      </w:r>
      <w:r>
        <w:t xml:space="preserve"> argue that without this literacy, students risk "cognitive offloading," where critical thinking is sacrificed for automated convenience. Therefore, writing pedagogy must now include instruction on prompt engineering, verifying AI-generated claims, and </w:t>
      </w:r>
      <w:r>
        <w:lastRenderedPageBreak/>
        <w:t>recognizing algorithmic bias to ensure that the learner remains the primary intellectual agent.</w:t>
      </w:r>
    </w:p>
    <w:p w:rsidR="002640C6" w:rsidRDefault="002640C6" w:rsidP="002640C6">
      <w:pPr>
        <w:pStyle w:val="BodyText"/>
        <w:spacing w:line="360" w:lineRule="auto"/>
        <w:ind w:right="130"/>
      </w:pPr>
      <w:r>
        <w:t xml:space="preserve">3. </w:t>
      </w:r>
      <w:r w:rsidRPr="002640C6">
        <w:rPr>
          <w:b/>
        </w:rPr>
        <w:t>Developing Evaluative Judgement and Meta-Cognition</w:t>
      </w:r>
      <w:r>
        <w:t xml:space="preserve"> The use of AI in a self-directed context fosters the development of Evaluative Judgement—the capability to make decisions about the quality of one's own work and the work of others (Tai et al., 2018</w:t>
      </w:r>
      <w:r w:rsidR="00CB364B">
        <w:t xml:space="preserve"> </w:t>
      </w:r>
      <w:r w:rsidR="00CB364B" w:rsidRPr="00CB364B">
        <w:rPr>
          <w:b/>
          <w:bCs/>
          <w:highlight w:val="yellow"/>
        </w:rPr>
        <w:t>Tai, J., Ajjawi, R., Boud, D., Dawson, P., &amp; Panadero, E. (2018).</w:t>
      </w:r>
      <w:r w:rsidR="00CB364B" w:rsidRPr="00CB364B">
        <w:rPr>
          <w:highlight w:val="yellow"/>
        </w:rPr>
        <w:t xml:space="preserve"> Developing evaluative judgement: Enabling students to make decisions about the quality of work. </w:t>
      </w:r>
      <w:r w:rsidR="00CB364B" w:rsidRPr="00CB364B">
        <w:rPr>
          <w:i/>
          <w:iCs/>
          <w:highlight w:val="yellow"/>
        </w:rPr>
        <w:t>Higher Education</w:t>
      </w:r>
      <w:r w:rsidR="00CB364B" w:rsidRPr="00CB364B">
        <w:rPr>
          <w:highlight w:val="yellow"/>
        </w:rPr>
        <w:t xml:space="preserve">, </w:t>
      </w:r>
      <w:r w:rsidR="00CB364B" w:rsidRPr="00CB364B">
        <w:rPr>
          <w:i/>
          <w:iCs/>
          <w:highlight w:val="yellow"/>
        </w:rPr>
        <w:t>76</w:t>
      </w:r>
      <w:r w:rsidR="00CB364B" w:rsidRPr="00CB364B">
        <w:rPr>
          <w:highlight w:val="yellow"/>
        </w:rPr>
        <w:t xml:space="preserve">(3), 467-481. </w:t>
      </w:r>
      <w:hyperlink r:id="rId22" w:tgtFrame="_blank" w:history="1">
        <w:r w:rsidR="00CB364B" w:rsidRPr="00CB364B">
          <w:rPr>
            <w:rStyle w:val="Hyperlink"/>
            <w:highlight w:val="yellow"/>
          </w:rPr>
          <w:t>https://doi.org/10.1007/s10734-017-0220-3</w:t>
        </w:r>
      </w:hyperlink>
      <w:r>
        <w:t>; Bearman &amp; Ajjawi, 2023)</w:t>
      </w:r>
      <w:r w:rsidR="00CB364B">
        <w:t xml:space="preserve"> </w:t>
      </w:r>
      <w:r w:rsidR="00CB364B" w:rsidRPr="00CB364B">
        <w:rPr>
          <w:b/>
          <w:bCs/>
          <w:highlight w:val="yellow"/>
        </w:rPr>
        <w:t>Bearman, M., &amp; Ajjawi, R. (2023).</w:t>
      </w:r>
      <w:r w:rsidR="00CB364B" w:rsidRPr="00CB364B">
        <w:rPr>
          <w:highlight w:val="yellow"/>
        </w:rPr>
        <w:t xml:space="preserve"> Learning to work with the black box: Pedagogy for a world with generative AI. </w:t>
      </w:r>
      <w:r w:rsidR="00CB364B" w:rsidRPr="00CB364B">
        <w:rPr>
          <w:i/>
          <w:iCs/>
          <w:highlight w:val="yellow"/>
        </w:rPr>
        <w:t>British Journal of Educational Technology</w:t>
      </w:r>
      <w:r w:rsidR="00CB364B" w:rsidRPr="00CB364B">
        <w:rPr>
          <w:highlight w:val="yellow"/>
        </w:rPr>
        <w:t xml:space="preserve">, </w:t>
      </w:r>
      <w:r w:rsidR="00CB364B" w:rsidRPr="00CB364B">
        <w:rPr>
          <w:i/>
          <w:iCs/>
          <w:highlight w:val="yellow"/>
        </w:rPr>
        <w:t>54</w:t>
      </w:r>
      <w:r w:rsidR="00CB364B" w:rsidRPr="00CB364B">
        <w:rPr>
          <w:highlight w:val="yellow"/>
        </w:rPr>
        <w:t xml:space="preserve">(5), 1160-1173. </w:t>
      </w:r>
      <w:hyperlink r:id="rId23" w:tgtFrame="_blank" w:history="1">
        <w:r w:rsidR="00CB364B" w:rsidRPr="00CB364B">
          <w:rPr>
            <w:rStyle w:val="Hyperlink"/>
            <w:highlight w:val="yellow"/>
          </w:rPr>
          <w:t>https://doi.org/10.1111/bjet.13337</w:t>
        </w:r>
      </w:hyperlink>
      <w:r>
        <w:t>. When a student receives a suggestion from an AI tool like ChatGPT or Grammarly, they must exercise meta-cognitive regulation to decide whether to accept, modify, or reject that suggestion. This internal dialogue is pedagogically valuable as it forces the learner to justify their linguistic choices, thereby deepening their understanding of academic conventions.</w:t>
      </w:r>
    </w:p>
    <w:p w:rsidR="002640C6" w:rsidRDefault="002640C6" w:rsidP="002640C6">
      <w:pPr>
        <w:pStyle w:val="BodyText"/>
        <w:spacing w:line="360" w:lineRule="auto"/>
        <w:ind w:right="130"/>
      </w:pPr>
      <w:r>
        <w:t>4</w:t>
      </w:r>
      <w:r w:rsidRPr="002640C6">
        <w:t>.</w:t>
      </w:r>
      <w:r w:rsidRPr="002640C6">
        <w:rPr>
          <w:b/>
        </w:rPr>
        <w:t xml:space="preserve"> Redefining Academic Integrity and Authorship</w:t>
      </w:r>
      <w:r>
        <w:t xml:space="preserve"> The "Black Box" nature of AI challenges traditional notions of individual authorship. Sullivan et al. (2024)</w:t>
      </w:r>
      <w:r w:rsidR="00CB364B">
        <w:t xml:space="preserve"> </w:t>
      </w:r>
      <w:r w:rsidR="00CB364B" w:rsidRPr="00CB364B">
        <w:rPr>
          <w:b/>
          <w:bCs/>
          <w:highlight w:val="yellow"/>
        </w:rPr>
        <w:t>Sullivan, M., Kelly, A., &amp; McLaughlan, P. (2024).</w:t>
      </w:r>
      <w:r w:rsidR="00CB364B" w:rsidRPr="00CB364B">
        <w:rPr>
          <w:highlight w:val="yellow"/>
        </w:rPr>
        <w:t xml:space="preserve"> ChatGPT in higher education: Considerations for academic integrity and student learning. </w:t>
      </w:r>
      <w:r w:rsidR="00CB364B" w:rsidRPr="00CB364B">
        <w:rPr>
          <w:i/>
          <w:iCs/>
          <w:highlight w:val="yellow"/>
        </w:rPr>
        <w:t>Journal of University Teaching &amp; Learning Practice</w:t>
      </w:r>
      <w:r w:rsidR="00CB364B" w:rsidRPr="00CB364B">
        <w:rPr>
          <w:highlight w:val="yellow"/>
        </w:rPr>
        <w:t xml:space="preserve">, </w:t>
      </w:r>
      <w:r w:rsidR="00CB364B" w:rsidRPr="00CB364B">
        <w:rPr>
          <w:i/>
          <w:iCs/>
          <w:highlight w:val="yellow"/>
        </w:rPr>
        <w:t>21</w:t>
      </w:r>
      <w:r w:rsidR="00CB364B" w:rsidRPr="00CB364B">
        <w:rPr>
          <w:highlight w:val="yellow"/>
        </w:rPr>
        <w:t>(1), 1-18.</w:t>
      </w:r>
      <w:r>
        <w:t xml:space="preserve"> highlight the pedagogical necessity of moving toward "Transparent AI Integration," where students are encouraged to document their use of AI tools. This shift implies a move away from punitive measures toward a dialogue-based approach to academic integrity, focusing on how AI can be used as a "co-author" or "tutor" rather than a tool for plagiarism.</w:t>
      </w:r>
    </w:p>
    <w:p w:rsidR="009203D0" w:rsidRDefault="002640C6" w:rsidP="002640C6">
      <w:pPr>
        <w:pStyle w:val="BodyText"/>
        <w:spacing w:line="360" w:lineRule="auto"/>
        <w:ind w:right="130"/>
      </w:pPr>
      <w:r>
        <w:t xml:space="preserve">In conclusion, the pedagogical implications of AI tools suggest a future </w:t>
      </w:r>
      <w:r>
        <w:lastRenderedPageBreak/>
        <w:t>where the student is not merely a "writer" in the traditional sense, but an "editor and orchestrator" of digital resources. This requires a curriculum that balances linguistic training with digital ethics and critical thinking.</w:t>
      </w:r>
    </w:p>
    <w:p w:rsidR="009203D0" w:rsidRDefault="00CF4E36" w:rsidP="00CF4E36">
      <w:pPr>
        <w:pStyle w:val="Heading2"/>
        <w:numPr>
          <w:ilvl w:val="1"/>
          <w:numId w:val="26"/>
        </w:numPr>
        <w:tabs>
          <w:tab w:val="left" w:pos="710"/>
        </w:tabs>
        <w:spacing w:line="360" w:lineRule="auto"/>
        <w:jc w:val="both"/>
      </w:pPr>
      <w:r>
        <w:t xml:space="preserve"> </w:t>
      </w:r>
      <w:r w:rsidRPr="00CF4E36">
        <w:t>Previous Studies on AI and Language Learning</w:t>
      </w:r>
    </w:p>
    <w:p w:rsidR="009203D0" w:rsidRDefault="00CF4E36" w:rsidP="00AE3ADA">
      <w:pPr>
        <w:pStyle w:val="BodyText"/>
        <w:spacing w:line="360" w:lineRule="auto"/>
        <w:ind w:right="128" w:firstLine="637"/>
      </w:pPr>
      <w:r w:rsidRPr="00CF4E36">
        <w:t>In recent years, the integration of Artificial Intelligence (AI) in education has become a focal point for researchers worldwide. Numerous studies have explored how AI-mediated environments influence language acquisition, particularly in the realm of writing. This section reviews significant international and domestic research to establish a foundation for our study on the impact of AI tools on the self-directed writing process of English majors at Quy Nhon University.</w:t>
      </w:r>
    </w:p>
    <w:p w:rsidR="00CF4E36" w:rsidRDefault="00CF4E36" w:rsidP="00CF4E36">
      <w:pPr>
        <w:pStyle w:val="BodyText"/>
        <w:spacing w:line="360" w:lineRule="auto"/>
        <w:ind w:left="288" w:right="128" w:firstLine="0"/>
        <w:outlineLvl w:val="2"/>
        <w:rPr>
          <w:b/>
          <w:i/>
        </w:rPr>
      </w:pPr>
      <w:r w:rsidRPr="00CF4E36">
        <w:rPr>
          <w:b/>
          <w:i/>
        </w:rPr>
        <w:t>2.3.1 International Studies</w:t>
      </w:r>
    </w:p>
    <w:p w:rsidR="00CF4E36" w:rsidRPr="00CF4E36" w:rsidRDefault="00CF4E36" w:rsidP="00CF4E36">
      <w:pPr>
        <w:pStyle w:val="NormalWeb"/>
        <w:spacing w:before="0" w:beforeAutospacing="0" w:after="0" w:afterAutospacing="0" w:line="360" w:lineRule="auto"/>
        <w:ind w:left="288" w:firstLine="432"/>
        <w:jc w:val="both"/>
        <w:rPr>
          <w:sz w:val="28"/>
        </w:rPr>
      </w:pPr>
      <w:r w:rsidRPr="00CF4E36">
        <w:rPr>
          <w:sz w:val="28"/>
        </w:rPr>
        <w:t>The global scholarly landscape has witnessed a rapid transition from analyzing traditional Automated Writing Evaluation (AWE) to investigating the affordances of Generative AI (GenAI).</w:t>
      </w:r>
    </w:p>
    <w:p w:rsidR="00CF4E36" w:rsidRPr="00CF4E36" w:rsidRDefault="00CF4E36" w:rsidP="00CF4E36">
      <w:pPr>
        <w:pStyle w:val="NormalWeb"/>
        <w:spacing w:before="0" w:beforeAutospacing="0" w:after="0" w:afterAutospacing="0" w:line="360" w:lineRule="auto"/>
        <w:ind w:left="288" w:firstLine="432"/>
        <w:jc w:val="both"/>
        <w:rPr>
          <w:sz w:val="28"/>
        </w:rPr>
      </w:pPr>
      <w:r w:rsidRPr="00CF4E36">
        <w:rPr>
          <w:b/>
          <w:bCs/>
          <w:sz w:val="28"/>
        </w:rPr>
        <w:t>Barrot (2024)</w:t>
      </w:r>
      <w:r w:rsidRPr="00CF4E36">
        <w:rPr>
          <w:sz w:val="28"/>
        </w:rPr>
        <w:t xml:space="preserve"> conducted an experimental study on the effects of ChatGPT on EFL writing performance and writing anxiety. By analyzing the writing products of university students, Barrot found that the strategic integration of GenAI significantly improved students’ scores in content and organization while simultaneously reducing foreign language writing anxiety. His findings suggest that AI acts as a "low-stakes" environment where students feel more comfortable experimenting with complex linguistic structures.</w:t>
      </w:r>
      <w:r w:rsidR="000A07B2">
        <w:rPr>
          <w:sz w:val="28"/>
        </w:rPr>
        <w:t xml:space="preserve"> </w:t>
      </w:r>
      <w:r w:rsidR="000A07B2" w:rsidRPr="000A07B2">
        <w:rPr>
          <w:b/>
          <w:bCs/>
          <w:highlight w:val="yellow"/>
        </w:rPr>
        <w:t>Barrot, J. S. (2024).</w:t>
      </w:r>
      <w:r w:rsidR="000A07B2" w:rsidRPr="000A07B2">
        <w:rPr>
          <w:highlight w:val="yellow"/>
        </w:rPr>
        <w:t xml:space="preserve"> Using ChatGPT in EFL writing: Effects on writing performance and writing anxiety. </w:t>
      </w:r>
      <w:r w:rsidR="000A07B2" w:rsidRPr="000A07B2">
        <w:rPr>
          <w:i/>
          <w:iCs/>
          <w:highlight w:val="yellow"/>
        </w:rPr>
        <w:t>Computer Assisted Language Learning</w:t>
      </w:r>
      <w:r w:rsidR="000A07B2" w:rsidRPr="000A07B2">
        <w:rPr>
          <w:highlight w:val="yellow"/>
        </w:rPr>
        <w:t xml:space="preserve">, 1–25. </w:t>
      </w:r>
      <w:hyperlink r:id="rId24" w:tgtFrame="_blank" w:history="1">
        <w:r w:rsidR="000A07B2" w:rsidRPr="000A07B2">
          <w:rPr>
            <w:rStyle w:val="Hyperlink"/>
            <w:highlight w:val="yellow"/>
          </w:rPr>
          <w:t>https://doi.org/10.1080/09588221.2024.2303456</w:t>
        </w:r>
      </w:hyperlink>
    </w:p>
    <w:p w:rsidR="00CF4E36" w:rsidRPr="00CF4E36" w:rsidRDefault="00CF4E36" w:rsidP="00CF4E36">
      <w:pPr>
        <w:pStyle w:val="NormalWeb"/>
        <w:spacing w:before="0" w:beforeAutospacing="0" w:after="0" w:afterAutospacing="0" w:line="360" w:lineRule="auto"/>
        <w:ind w:left="288" w:firstLine="432"/>
        <w:jc w:val="both"/>
        <w:rPr>
          <w:sz w:val="28"/>
        </w:rPr>
      </w:pPr>
      <w:r w:rsidRPr="00CF4E36">
        <w:rPr>
          <w:sz w:val="28"/>
        </w:rPr>
        <w:t xml:space="preserve">Similarly, </w:t>
      </w:r>
      <w:r w:rsidRPr="00CF4E36">
        <w:rPr>
          <w:b/>
          <w:bCs/>
          <w:sz w:val="28"/>
        </w:rPr>
        <w:t>Su et al. (2023)</w:t>
      </w:r>
      <w:r w:rsidRPr="00CF4E36">
        <w:rPr>
          <w:sz w:val="28"/>
        </w:rPr>
        <w:t xml:space="preserve"> provided a comprehensive meta-review of literature on educational AI. They emphasized that AI tools facilitate personalized learning pathways, allowing for immediate formative feedback that is often unavailable in overcrowded traditional classrooms. This immediate feedback loop is critical for "noticing" linguistic gaps, a concept central to the </w:t>
      </w:r>
      <w:r w:rsidRPr="00CF4E36">
        <w:rPr>
          <w:sz w:val="28"/>
        </w:rPr>
        <w:lastRenderedPageBreak/>
        <w:t>self-directed learning framework.</w:t>
      </w:r>
      <w:r w:rsidR="000A07B2" w:rsidRPr="000A07B2">
        <w:rPr>
          <w:b/>
          <w:bCs/>
        </w:rPr>
        <w:t xml:space="preserve"> </w:t>
      </w:r>
      <w:r w:rsidR="000A07B2" w:rsidRPr="000A07B2">
        <w:rPr>
          <w:b/>
          <w:bCs/>
          <w:highlight w:val="yellow"/>
        </w:rPr>
        <w:t>Su, J., Zhong, Y., &amp; Ng, D. T. K. (2023).</w:t>
      </w:r>
      <w:r w:rsidR="000A07B2" w:rsidRPr="000A07B2">
        <w:rPr>
          <w:highlight w:val="yellow"/>
        </w:rPr>
        <w:t xml:space="preserve"> A meta-review of literature on educational artificial intelligence and its implications for applied linguistics. </w:t>
      </w:r>
      <w:r w:rsidR="000A07B2" w:rsidRPr="000A07B2">
        <w:rPr>
          <w:i/>
          <w:iCs/>
          <w:highlight w:val="yellow"/>
        </w:rPr>
        <w:t>Applied Linguistics Review</w:t>
      </w:r>
      <w:r w:rsidR="000A07B2" w:rsidRPr="000A07B2">
        <w:rPr>
          <w:highlight w:val="yellow"/>
        </w:rPr>
        <w:t xml:space="preserve">. </w:t>
      </w:r>
      <w:hyperlink r:id="rId25" w:tgtFrame="_blank" w:history="1">
        <w:r w:rsidR="000A07B2" w:rsidRPr="000A07B2">
          <w:rPr>
            <w:rStyle w:val="Hyperlink"/>
            <w:highlight w:val="yellow"/>
          </w:rPr>
          <w:t>https://doi.org/10.1515/applirev-2023-0078</w:t>
        </w:r>
      </w:hyperlink>
    </w:p>
    <w:p w:rsidR="00CF4E36" w:rsidRPr="00C21848" w:rsidRDefault="00CF4E36" w:rsidP="00C21848">
      <w:pPr>
        <w:pStyle w:val="NormalWeb"/>
        <w:spacing w:before="0" w:beforeAutospacing="0" w:after="0" w:afterAutospacing="0" w:line="360" w:lineRule="auto"/>
        <w:ind w:left="288" w:firstLine="432"/>
        <w:jc w:val="both"/>
      </w:pPr>
      <w:r w:rsidRPr="00CF4E36">
        <w:rPr>
          <w:sz w:val="28"/>
        </w:rPr>
        <w:t xml:space="preserve">However, the psychological and ethical dimensions of AI use have also been scrutinized. </w:t>
      </w:r>
      <w:r w:rsidRPr="00CF4E36">
        <w:rPr>
          <w:b/>
          <w:bCs/>
          <w:sz w:val="28"/>
        </w:rPr>
        <w:t>Chiu et al. (2024)</w:t>
      </w:r>
      <w:r w:rsidRPr="00CF4E36">
        <w:rPr>
          <w:sz w:val="28"/>
        </w:rPr>
        <w:t xml:space="preserve"> explored the phenomenon of "cognitive offloading" among higher education students. Their study revealed that while AI provides efficient scaffolding, over-reliance on these tools can lead to a decrease in critical thinking and original discourse construction.</w:t>
      </w:r>
      <w:r w:rsidR="000A07B2">
        <w:rPr>
          <w:sz w:val="28"/>
        </w:rPr>
        <w:t xml:space="preserve"> </w:t>
      </w:r>
      <w:r w:rsidR="000A07B2" w:rsidRPr="000A07B2">
        <w:rPr>
          <w:b/>
          <w:bCs/>
          <w:highlight w:val="yellow"/>
        </w:rPr>
        <w:t>Chiu, T. K., Moorhouse, B. L., Chai, C. S., &amp; So, W. W. (2024).</w:t>
      </w:r>
      <w:r w:rsidR="000A07B2" w:rsidRPr="000A07B2">
        <w:rPr>
          <w:highlight w:val="yellow"/>
        </w:rPr>
        <w:t xml:space="preserve"> Ethical generative AI in education: A strategic framework for students and instructors. </w:t>
      </w:r>
      <w:r w:rsidR="000A07B2" w:rsidRPr="000A07B2">
        <w:rPr>
          <w:i/>
          <w:iCs/>
          <w:highlight w:val="yellow"/>
        </w:rPr>
        <w:t>Educational Technology &amp; Society</w:t>
      </w:r>
      <w:r w:rsidR="000A07B2" w:rsidRPr="000A07B2">
        <w:rPr>
          <w:highlight w:val="yellow"/>
        </w:rPr>
        <w:t xml:space="preserve">, </w:t>
      </w:r>
      <w:r w:rsidR="000A07B2" w:rsidRPr="000A07B2">
        <w:rPr>
          <w:i/>
          <w:iCs/>
          <w:highlight w:val="yellow"/>
        </w:rPr>
        <w:t>27</w:t>
      </w:r>
      <w:r w:rsidR="000A07B2" w:rsidRPr="000A07B2">
        <w:rPr>
          <w:highlight w:val="yellow"/>
        </w:rPr>
        <w:t>(1), 1-15.</w:t>
      </w:r>
      <w:r w:rsidRPr="00CF4E36">
        <w:rPr>
          <w:sz w:val="28"/>
        </w:rPr>
        <w:t xml:space="preserve"> This underscores the importance of "AI Literacy," a concept further developed by </w:t>
      </w:r>
      <w:r w:rsidRPr="00CF4E36">
        <w:rPr>
          <w:b/>
          <w:bCs/>
          <w:sz w:val="28"/>
        </w:rPr>
        <w:t>O’Neill and Russell (2024)</w:t>
      </w:r>
      <w:r w:rsidRPr="00CF4E36">
        <w:rPr>
          <w:sz w:val="28"/>
        </w:rPr>
        <w:t>, who argue that students must move beyond mere technical usage to develop an evaluative judgment of AI-generated content.</w:t>
      </w:r>
      <w:r w:rsidR="000A07B2">
        <w:rPr>
          <w:sz w:val="28"/>
        </w:rPr>
        <w:t xml:space="preserve"> </w:t>
      </w:r>
      <w:r w:rsidR="000A07B2" w:rsidRPr="000A07B2">
        <w:rPr>
          <w:b/>
          <w:bCs/>
          <w:highlight w:val="yellow"/>
        </w:rPr>
        <w:t>O’Neill, T., &amp; Russell, A. (2024).</w:t>
      </w:r>
      <w:r w:rsidR="000A07B2" w:rsidRPr="000A07B2">
        <w:rPr>
          <w:highlight w:val="yellow"/>
        </w:rPr>
        <w:t xml:space="preserve"> Critical AI Literacy in the Writing Classroom. </w:t>
      </w:r>
      <w:r w:rsidR="000A07B2" w:rsidRPr="000A07B2">
        <w:rPr>
          <w:i/>
          <w:iCs/>
          <w:highlight w:val="yellow"/>
        </w:rPr>
        <w:t>Journal of Writing Research</w:t>
      </w:r>
      <w:r w:rsidR="000A07B2" w:rsidRPr="000A07B2">
        <w:rPr>
          <w:highlight w:val="yellow"/>
        </w:rPr>
        <w:t xml:space="preserve">, </w:t>
      </w:r>
      <w:r w:rsidR="000A07B2" w:rsidRPr="000A07B2">
        <w:rPr>
          <w:i/>
          <w:iCs/>
          <w:highlight w:val="yellow"/>
        </w:rPr>
        <w:t>15</w:t>
      </w:r>
      <w:r w:rsidR="000A07B2" w:rsidRPr="000A07B2">
        <w:rPr>
          <w:highlight w:val="yellow"/>
        </w:rPr>
        <w:t>(3), 415-430.</w:t>
      </w:r>
    </w:p>
    <w:p w:rsidR="00C21848" w:rsidRDefault="00C21848" w:rsidP="00FA3644">
      <w:pPr>
        <w:pStyle w:val="BodyText"/>
        <w:spacing w:line="360" w:lineRule="auto"/>
        <w:ind w:left="288" w:right="130" w:firstLine="0"/>
        <w:outlineLvl w:val="2"/>
        <w:rPr>
          <w:b/>
          <w:i/>
        </w:rPr>
      </w:pPr>
      <w:r w:rsidRPr="00CF4E36">
        <w:rPr>
          <w:b/>
          <w:i/>
        </w:rPr>
        <w:t>2.3.</w:t>
      </w:r>
      <w:r>
        <w:rPr>
          <w:b/>
          <w:i/>
        </w:rPr>
        <w:t>2</w:t>
      </w:r>
      <w:r w:rsidRPr="00CF4E36">
        <w:rPr>
          <w:b/>
          <w:i/>
        </w:rPr>
        <w:t xml:space="preserve"> </w:t>
      </w:r>
      <w:r w:rsidRPr="00C21848">
        <w:rPr>
          <w:b/>
          <w:i/>
        </w:rPr>
        <w:t>Studies in Vietnam</w:t>
      </w:r>
    </w:p>
    <w:p w:rsidR="00C21848" w:rsidRPr="00C21848" w:rsidRDefault="00C21848" w:rsidP="00FA3644">
      <w:pPr>
        <w:pStyle w:val="NormalWeb"/>
        <w:spacing w:before="0" w:beforeAutospacing="0" w:after="0" w:afterAutospacing="0" w:line="360" w:lineRule="auto"/>
        <w:ind w:left="288" w:firstLine="432"/>
        <w:jc w:val="both"/>
        <w:rPr>
          <w:sz w:val="28"/>
        </w:rPr>
      </w:pPr>
      <w:r w:rsidRPr="00C21848">
        <w:rPr>
          <w:sz w:val="28"/>
        </w:rPr>
        <w:t>In the Vietnamese context, research has increasingly focused on the perceptions and adoption of AI among university students, reflecting the country’s rapid digital tran</w:t>
      </w:r>
      <w:r>
        <w:rPr>
          <w:sz w:val="28"/>
        </w:rPr>
        <w:t>sformation in higher education.</w:t>
      </w:r>
    </w:p>
    <w:p w:rsidR="00E53C49" w:rsidRDefault="00C21848" w:rsidP="00FA3644">
      <w:pPr>
        <w:pStyle w:val="NormalWeb"/>
        <w:spacing w:before="0" w:beforeAutospacing="0" w:after="0" w:afterAutospacing="0" w:line="360" w:lineRule="auto"/>
        <w:ind w:left="288" w:firstLine="432"/>
        <w:jc w:val="both"/>
      </w:pPr>
      <w:r w:rsidRPr="00C21848">
        <w:rPr>
          <w:sz w:val="28"/>
        </w:rPr>
        <w:t>Nguyen et al. (2023) surveyed Vietnamese EFL learners regarding their use of ChatGPT for academic purposes. Their findings indicated a predominantly positive attitude, as students perceived AI as a valuable tool for brainstorming and grammar refinement. However, the study also highlighted significant concerns regarding academic integrity and the accuracy of AI-generated information, suggesting a nee</w:t>
      </w:r>
      <w:r>
        <w:rPr>
          <w:sz w:val="28"/>
        </w:rPr>
        <w:t>d for institutional guidelines.</w:t>
      </w:r>
      <w:r w:rsidR="00775520">
        <w:rPr>
          <w:sz w:val="28"/>
        </w:rPr>
        <w:t xml:space="preserve"> </w:t>
      </w:r>
      <w:r w:rsidR="00775520" w:rsidRPr="00775520">
        <w:rPr>
          <w:b/>
          <w:bCs/>
          <w:highlight w:val="yellow"/>
        </w:rPr>
        <w:t>Nguyen, H. T., Nguyen, T. L., &amp; Tran, T. M. (2023).</w:t>
      </w:r>
      <w:r w:rsidR="00775520" w:rsidRPr="00775520">
        <w:rPr>
          <w:highlight w:val="yellow"/>
        </w:rPr>
        <w:t xml:space="preserve"> Vietnamese university students’ perceptions of using ChatGPT for English learning: Opportunities and challenges. </w:t>
      </w:r>
      <w:r w:rsidR="00775520" w:rsidRPr="00775520">
        <w:rPr>
          <w:i/>
          <w:iCs/>
          <w:highlight w:val="yellow"/>
        </w:rPr>
        <w:t>Journal of Language and Life</w:t>
      </w:r>
      <w:r w:rsidR="00775520" w:rsidRPr="00775520">
        <w:rPr>
          <w:highlight w:val="yellow"/>
        </w:rPr>
        <w:t xml:space="preserve">, </w:t>
      </w:r>
      <w:r w:rsidR="00775520" w:rsidRPr="00775520">
        <w:rPr>
          <w:i/>
          <w:iCs/>
          <w:highlight w:val="yellow"/>
        </w:rPr>
        <w:t>12</w:t>
      </w:r>
      <w:r w:rsidR="00775520" w:rsidRPr="00775520">
        <w:rPr>
          <w:highlight w:val="yellow"/>
        </w:rPr>
        <w:t>(4), 89-102.</w:t>
      </w:r>
    </w:p>
    <w:p w:rsidR="00C21848" w:rsidRPr="00C21848" w:rsidRDefault="00C21848" w:rsidP="00FA3644">
      <w:pPr>
        <w:pStyle w:val="NormalWeb"/>
        <w:spacing w:before="0" w:beforeAutospacing="0" w:after="0" w:afterAutospacing="0" w:line="360" w:lineRule="auto"/>
        <w:ind w:left="288" w:firstLine="432"/>
        <w:jc w:val="both"/>
        <w:rPr>
          <w:sz w:val="28"/>
        </w:rPr>
      </w:pPr>
      <w:r w:rsidRPr="00C21848">
        <w:rPr>
          <w:sz w:val="28"/>
        </w:rPr>
        <w:t xml:space="preserve">Focusing specifically on English majors, Pham (2024) investigated how AI-driven tools influence the writing quality of students at major universities in </w:t>
      </w:r>
      <w:r w:rsidRPr="00C21848">
        <w:rPr>
          <w:sz w:val="28"/>
        </w:rPr>
        <w:lastRenderedPageBreak/>
        <w:t>Vietnam. The results showed that while AI significantly improved the lexical diversity and grammatical accuracy of student essays, there was a less pronounced impact on the depth of argumentative synthesis. This suggests that while AI can handle "local-level" linguistic issues, students still struggle with "globa</w:t>
      </w:r>
      <w:r>
        <w:rPr>
          <w:sz w:val="28"/>
        </w:rPr>
        <w:t>l-level" rhetorical strategies.</w:t>
      </w:r>
      <w:r w:rsidR="00775520">
        <w:rPr>
          <w:sz w:val="28"/>
        </w:rPr>
        <w:t xml:space="preserve"> </w:t>
      </w:r>
      <w:r w:rsidR="00775520" w:rsidRPr="00775520">
        <w:rPr>
          <w:b/>
          <w:bCs/>
          <w:highlight w:val="yellow"/>
        </w:rPr>
        <w:t>Pham, Q. H. (2024).</w:t>
      </w:r>
      <w:r w:rsidR="00775520" w:rsidRPr="00775520">
        <w:rPr>
          <w:highlight w:val="yellow"/>
        </w:rPr>
        <w:t xml:space="preserve"> The impact of AI-driven writing tools on English majors' academic performance at Vietnamese universities. </w:t>
      </w:r>
      <w:r w:rsidR="00775520" w:rsidRPr="00775520">
        <w:rPr>
          <w:i/>
          <w:iCs/>
          <w:highlight w:val="yellow"/>
        </w:rPr>
        <w:t>International Journal of TESOL &amp; Education</w:t>
      </w:r>
      <w:r w:rsidR="00775520" w:rsidRPr="00775520">
        <w:rPr>
          <w:highlight w:val="yellow"/>
        </w:rPr>
        <w:t xml:space="preserve">, </w:t>
      </w:r>
      <w:r w:rsidR="00775520" w:rsidRPr="00775520">
        <w:rPr>
          <w:i/>
          <w:iCs/>
          <w:highlight w:val="yellow"/>
        </w:rPr>
        <w:t>4</w:t>
      </w:r>
      <w:r w:rsidR="00775520" w:rsidRPr="00775520">
        <w:rPr>
          <w:highlight w:val="yellow"/>
        </w:rPr>
        <w:t>(2), 112-130.</w:t>
      </w:r>
    </w:p>
    <w:p w:rsidR="00C21848" w:rsidRPr="00C21848" w:rsidRDefault="00C21848" w:rsidP="00FA3644">
      <w:pPr>
        <w:pStyle w:val="NormalWeb"/>
        <w:spacing w:before="0" w:beforeAutospacing="0" w:after="0" w:afterAutospacing="0" w:line="360" w:lineRule="auto"/>
        <w:ind w:left="288" w:firstLine="432"/>
        <w:jc w:val="both"/>
      </w:pPr>
      <w:r w:rsidRPr="00C21848">
        <w:rPr>
          <w:sz w:val="28"/>
        </w:rPr>
        <w:t>Furthermore, Le and Nguyen (2024) examined the "digital divide" in AI adoption among students in Central Vietnam. Their research pointed out that variations in technological access and prior digital literacy levels significantly influence how effectively students engage in AI-mediated self-directed learning. This study is particularly relevant to the current research at Quy Nhon University, as it highlights the socio-technical barriers that may affect the efficacy of SDL among English majors.</w:t>
      </w:r>
    </w:p>
    <w:p w:rsidR="00E53C49" w:rsidRDefault="00775520" w:rsidP="00FA3644">
      <w:pPr>
        <w:pStyle w:val="BodyText"/>
        <w:spacing w:line="360" w:lineRule="auto"/>
        <w:ind w:left="0" w:firstLine="0"/>
        <w:outlineLvl w:val="2"/>
      </w:pPr>
      <w:r w:rsidRPr="00775520">
        <w:rPr>
          <w:b/>
          <w:bCs/>
          <w:highlight w:val="yellow"/>
        </w:rPr>
        <w:t>Le, T. H., &amp; Nguyen, D. T. (2024).</w:t>
      </w:r>
      <w:r w:rsidRPr="00775520">
        <w:rPr>
          <w:highlight w:val="yellow"/>
        </w:rPr>
        <w:t xml:space="preserve"> Digital divide and AI adoption in higher education: A case study of central Vietnam universities. </w:t>
      </w:r>
      <w:r w:rsidRPr="00775520">
        <w:rPr>
          <w:i/>
          <w:iCs/>
          <w:highlight w:val="yellow"/>
        </w:rPr>
        <w:t>Vietnam Journal of Education</w:t>
      </w:r>
      <w:r w:rsidRPr="00775520">
        <w:rPr>
          <w:highlight w:val="yellow"/>
        </w:rPr>
        <w:t xml:space="preserve">, </w:t>
      </w:r>
      <w:r w:rsidRPr="00775520">
        <w:rPr>
          <w:i/>
          <w:iCs/>
          <w:highlight w:val="yellow"/>
        </w:rPr>
        <w:t>8</w:t>
      </w:r>
      <w:r w:rsidRPr="00775520">
        <w:rPr>
          <w:highlight w:val="yellow"/>
        </w:rPr>
        <w:t>(1), 45-58.</w:t>
      </w:r>
    </w:p>
    <w:p w:rsidR="00E53C49" w:rsidRDefault="0089031B" w:rsidP="0089031B">
      <w:pPr>
        <w:pStyle w:val="Heading2"/>
        <w:spacing w:line="360" w:lineRule="auto"/>
        <w:ind w:left="706"/>
      </w:pPr>
      <w:r>
        <w:t>2.4</w:t>
      </w:r>
      <w:r w:rsidR="00E53C49" w:rsidRPr="00CF4E36">
        <w:t xml:space="preserve"> </w:t>
      </w:r>
      <w:r w:rsidR="00E53C49" w:rsidRPr="00E53C49">
        <w:t>Research Gap</w:t>
      </w:r>
    </w:p>
    <w:p w:rsidR="008C7527" w:rsidRDefault="00E53C49" w:rsidP="00E53C49">
      <w:pPr>
        <w:pStyle w:val="NormalWeb"/>
        <w:spacing w:before="0" w:beforeAutospacing="0" w:after="0" w:afterAutospacing="0" w:line="360" w:lineRule="auto"/>
        <w:ind w:left="288" w:firstLine="432"/>
        <w:jc w:val="both"/>
        <w:rPr>
          <w:sz w:val="28"/>
        </w:rPr>
      </w:pPr>
      <w:r w:rsidRPr="00E53C49">
        <w:rPr>
          <w:sz w:val="28"/>
        </w:rPr>
        <w:t>While the aforementioned studies provide valuable insights into the general perceptions and performance outcomes associated with AI in language learning, a specific gap remains in the literature. Most existing research focuses either on the technical output (writing scores) or on general student attitudes. There is a lack of localized, in-depth investigations into how fourth-year English majors—who are at a critical transition point toward professional autonomy—specifically utilize AI to facilitate their Self-Directed Learning (SDL) cycles in academic writing.</w:t>
      </w:r>
    </w:p>
    <w:p w:rsidR="00E53C49" w:rsidRDefault="00E53C49" w:rsidP="00E53C49">
      <w:pPr>
        <w:pStyle w:val="NormalWeb"/>
        <w:spacing w:before="0" w:beforeAutospacing="0" w:after="0" w:afterAutospacing="0" w:line="360" w:lineRule="auto"/>
        <w:ind w:left="288" w:firstLine="432"/>
        <w:jc w:val="both"/>
        <w:rPr>
          <w:sz w:val="28"/>
        </w:rPr>
      </w:pPr>
      <w:r w:rsidRPr="00E53C49">
        <w:rPr>
          <w:sz w:val="28"/>
        </w:rPr>
        <w:t xml:space="preserve">Furthermore, few studies have explored the interaction between AI affordances and the internal metacognitive processes of senior students in the Central region of Vietnam. This study aims to fill this gap by providing a </w:t>
      </w:r>
      <w:r w:rsidRPr="00E53C49">
        <w:rPr>
          <w:sz w:val="28"/>
        </w:rPr>
        <w:lastRenderedPageBreak/>
        <w:t>nuanced analysis of the self-directed writing practices of QNU English majors, thereby offering practical implications for both students and educators in the era of Artificial Intelligence.</w:t>
      </w:r>
    </w:p>
    <w:p w:rsidR="004C6010" w:rsidRDefault="004C6010" w:rsidP="004C6010">
      <w:pPr>
        <w:pStyle w:val="Heading2"/>
        <w:spacing w:line="360" w:lineRule="auto"/>
        <w:ind w:left="706"/>
      </w:pPr>
      <w:r>
        <w:t>2.5</w:t>
      </w:r>
      <w:r w:rsidRPr="00CF4E36">
        <w:t xml:space="preserve"> </w:t>
      </w:r>
      <w:r w:rsidRPr="004C6010">
        <w:t>Chapter Summary</w:t>
      </w:r>
    </w:p>
    <w:p w:rsidR="004C6010" w:rsidRPr="004C6010" w:rsidRDefault="004C6010" w:rsidP="004C6010">
      <w:pPr>
        <w:pStyle w:val="NormalWeb"/>
        <w:spacing w:before="0" w:beforeAutospacing="0" w:after="0" w:afterAutospacing="0" w:line="360" w:lineRule="auto"/>
        <w:ind w:left="288" w:firstLine="432"/>
        <w:jc w:val="both"/>
        <w:rPr>
          <w:sz w:val="28"/>
        </w:rPr>
      </w:pPr>
      <w:r w:rsidRPr="004C6010">
        <w:rPr>
          <w:sz w:val="28"/>
        </w:rPr>
        <w:t>This chapter has established a robust theoretical and empirical foundation for the study. Initially, the Theoretical Framework synthesized Self-Directed Learning (SDL), Technology-Enhanced Language Learning (TELL), and Artificial Intelligence in Education (AIEd), emphasizing Zimmerman’s (2000) cyclical model as the core me</w:t>
      </w:r>
      <w:r>
        <w:rPr>
          <w:sz w:val="28"/>
        </w:rPr>
        <w:t>chanism for autonomous writing.</w:t>
      </w:r>
    </w:p>
    <w:p w:rsidR="004C6010" w:rsidRPr="004C6010" w:rsidRDefault="004C6010" w:rsidP="004C6010">
      <w:pPr>
        <w:pStyle w:val="NormalWeb"/>
        <w:spacing w:before="0" w:beforeAutospacing="0" w:after="0" w:afterAutospacing="0" w:line="360" w:lineRule="auto"/>
        <w:ind w:left="288" w:firstLine="432"/>
        <w:jc w:val="both"/>
        <w:rPr>
          <w:sz w:val="28"/>
        </w:rPr>
      </w:pPr>
      <w:r w:rsidRPr="004C6010">
        <w:rPr>
          <w:sz w:val="28"/>
        </w:rPr>
        <w:t>The discussion then transitioned to the practicalities of AI tools, distinguishing between linguistic-focused assistants (AWE) and discourse-oriented models (GenAI). The pedagogical implications highlighted a necessary shift from product to process-oriented writing, necessitating Critical AI Literacy and Evaluative Judgement to m</w:t>
      </w:r>
      <w:r>
        <w:rPr>
          <w:sz w:val="28"/>
        </w:rPr>
        <w:t>itigate algorithmic dependency.</w:t>
      </w:r>
    </w:p>
    <w:p w:rsidR="004C6010" w:rsidRPr="00BB2566" w:rsidRDefault="004C6010" w:rsidP="00BB2566">
      <w:pPr>
        <w:pStyle w:val="NormalWeb"/>
        <w:spacing w:before="0" w:beforeAutospacing="0" w:after="0" w:afterAutospacing="0" w:line="360" w:lineRule="auto"/>
        <w:ind w:left="288" w:firstLine="432"/>
        <w:jc w:val="both"/>
        <w:rPr>
          <w:sz w:val="28"/>
        </w:rPr>
        <w:sectPr w:rsidR="004C6010" w:rsidRPr="00BB2566" w:rsidSect="00861EF4">
          <w:pgSz w:w="11900" w:h="16840"/>
          <w:pgMar w:top="1640" w:right="992" w:bottom="1160" w:left="1700" w:header="720" w:footer="976" w:gutter="0"/>
          <w:cols w:space="720"/>
          <w:docGrid w:linePitch="299"/>
        </w:sectPr>
      </w:pPr>
      <w:r w:rsidRPr="004C6010">
        <w:rPr>
          <w:sz w:val="28"/>
        </w:rPr>
        <w:t>Finally, the review of Previous Studies identified a clear research gap: the lack of localized, qualitative insights into the metacognitive strategies of senior English majors at Quy Nhon University. By synthesizing these components, this chapter justifies the empirical investigation detailed in Chapter 3: Methodology, which aims to develop a practical AI-assisted Self-Directed Writing Model (AI-SDWM).</w:t>
      </w:r>
    </w:p>
    <w:p w:rsidR="009203D0" w:rsidRDefault="009203D0" w:rsidP="00BB2566">
      <w:pPr>
        <w:pStyle w:val="Heading1"/>
        <w:ind w:left="0"/>
        <w:jc w:val="left"/>
        <w:rPr>
          <w:sz w:val="17"/>
        </w:rPr>
      </w:pPr>
    </w:p>
    <w:sectPr w:rsidR="009203D0" w:rsidSect="00BB2566">
      <w:footerReference w:type="default" r:id="rId26"/>
      <w:pgSz w:w="11900" w:h="16840"/>
      <w:pgMar w:top="1640" w:right="992" w:bottom="1160" w:left="1700" w:header="720" w:footer="976"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2C0" w:rsidRDefault="00BE52C0">
      <w:r>
        <w:separator/>
      </w:r>
    </w:p>
  </w:endnote>
  <w:endnote w:type="continuationSeparator" w:id="0">
    <w:p w:rsidR="00BE52C0" w:rsidRDefault="00BE5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47F" w:rsidRDefault="001A647F">
    <w:pPr>
      <w:pStyle w:val="BodyText"/>
      <w:spacing w:line="14" w:lineRule="auto"/>
      <w:ind w:left="0" w:firstLine="0"/>
      <w:jc w:val="left"/>
      <w:rPr>
        <w:sz w:val="20"/>
      </w:rPr>
    </w:pPr>
    <w:r>
      <w:rPr>
        <w:noProof/>
        <w:sz w:val="20"/>
      </w:rPr>
      <mc:AlternateContent>
        <mc:Choice Requires="wps">
          <w:drawing>
            <wp:anchor distT="0" distB="0" distL="0" distR="0" simplePos="0" relativeHeight="486616576" behindDoc="1" locked="0" layoutInCell="1" allowOverlap="1" wp14:anchorId="4492E9BD" wp14:editId="531DCFED">
              <wp:simplePos x="0" y="0"/>
              <wp:positionH relativeFrom="page">
                <wp:posOffset>3949865</wp:posOffset>
              </wp:positionH>
              <wp:positionV relativeFrom="page">
                <wp:posOffset>9934050</wp:posOffset>
              </wp:positionV>
              <wp:extent cx="203835" cy="22161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221615"/>
                      </a:xfrm>
                      <a:prstGeom prst="rect">
                        <a:avLst/>
                      </a:prstGeom>
                    </wps:spPr>
                    <wps:txbx>
                      <w:txbxContent>
                        <w:p w:rsidR="001A647F" w:rsidRDefault="001A647F" w:rsidP="00DB4231">
                          <w:pPr>
                            <w:pStyle w:val="BodyText"/>
                            <w:spacing w:before="6"/>
                            <w:ind w:left="0" w:firstLine="0"/>
                            <w:jc w:val="left"/>
                          </w:pPr>
                        </w:p>
                      </w:txbxContent>
                    </wps:txbx>
                    <wps:bodyPr wrap="square" lIns="0" tIns="0" rIns="0" bIns="0" rtlCol="0">
                      <a:noAutofit/>
                    </wps:bodyPr>
                  </wps:wsp>
                </a:graphicData>
              </a:graphic>
            </wp:anchor>
          </w:drawing>
        </mc:Choice>
        <mc:Fallback>
          <w:pict>
            <v:shapetype w14:anchorId="4492E9BD" id="_x0000_t202" coordsize="21600,21600" o:spt="202" path="m,l,21600r21600,l21600,xe">
              <v:stroke joinstyle="miter"/>
              <v:path gradientshapeok="t" o:connecttype="rect"/>
            </v:shapetype>
            <v:shape id="Textbox 10" o:spid="_x0000_s1026" type="#_x0000_t202" style="position:absolute;margin-left:311pt;margin-top:782.2pt;width:16.05pt;height:17.45pt;z-index:-1669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" filled="f" stroked="f">
              <v:path arrowok="t"/>
              <v:textbox inset="0,0,0,0">
                <w:txbxContent>
                  <w:p w:rsidR="001A647F" w:rsidRDefault="001A647F" w:rsidP="00DB4231">
                    <w:pPr>
                      <w:pStyle w:val="BodyText"/>
                      <w:spacing w:before="6"/>
                      <w:ind w:left="0" w:firstLine="0"/>
                      <w:jc w:val="left"/>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47F" w:rsidRDefault="001A647F">
    <w:pPr>
      <w:pStyle w:val="BodyText"/>
      <w:spacing w:line="14" w:lineRule="auto"/>
      <w:ind w:left="0" w:firstLine="0"/>
      <w:jc w:val="left"/>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2C0" w:rsidRDefault="00BE52C0">
      <w:r>
        <w:separator/>
      </w:r>
    </w:p>
  </w:footnote>
  <w:footnote w:type="continuationSeparator" w:id="0">
    <w:p w:rsidR="00BE52C0" w:rsidRDefault="00BE52C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551270"/>
      <w:docPartObj>
        <w:docPartGallery w:val="Page Numbers (Top of Page)"/>
        <w:docPartUnique/>
      </w:docPartObj>
    </w:sdtPr>
    <w:sdtEndPr>
      <w:rPr>
        <w:noProof/>
      </w:rPr>
    </w:sdtEndPr>
    <w:sdtContent>
      <w:p w:rsidR="00BB2566" w:rsidRDefault="00BB2566">
        <w:pPr>
          <w:pStyle w:val="Header"/>
          <w:jc w:val="center"/>
        </w:pPr>
        <w:r>
          <w:fldChar w:fldCharType="begin"/>
        </w:r>
        <w:r>
          <w:instrText xml:space="preserve"> PAGE   \* MERGEFORMAT </w:instrText>
        </w:r>
        <w:r>
          <w:fldChar w:fldCharType="separate"/>
        </w:r>
        <w:r>
          <w:rPr>
            <w:noProof/>
          </w:rPr>
          <w:t>21</w:t>
        </w:r>
        <w:r>
          <w:rPr>
            <w:noProof/>
          </w:rPr>
          <w:fldChar w:fldCharType="end"/>
        </w:r>
      </w:p>
    </w:sdtContent>
  </w:sdt>
  <w:p w:rsidR="00BB2566" w:rsidRDefault="00BB256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3D2B"/>
    <w:multiLevelType w:val="multilevel"/>
    <w:tmpl w:val="C694D582"/>
    <w:lvl w:ilvl="0">
      <w:start w:val="1"/>
      <w:numFmt w:val="decimal"/>
      <w:lvlText w:val="%1"/>
      <w:lvlJc w:val="left"/>
      <w:pPr>
        <w:ind w:left="711" w:hanging="420"/>
      </w:pPr>
      <w:rPr>
        <w:rFonts w:hint="default"/>
        <w:lang w:val="en-US" w:eastAsia="en-US" w:bidi="ar-SA"/>
      </w:rPr>
    </w:lvl>
    <w:lvl w:ilvl="1">
      <w:start w:val="1"/>
      <w:numFmt w:val="decimal"/>
      <w:lvlText w:val="%1.%2"/>
      <w:lvlJc w:val="left"/>
      <w:pPr>
        <w:ind w:left="711" w:hanging="420"/>
      </w:pPr>
      <w:rPr>
        <w:rFonts w:ascii="Times New Roman" w:eastAsia="Times New Roman" w:hAnsi="Times New Roman" w:cs="Times New Roman" w:hint="default"/>
        <w:b/>
        <w:bCs/>
        <w:i w:val="0"/>
        <w:iCs w:val="0"/>
        <w:spacing w:val="0"/>
        <w:w w:val="99"/>
        <w:sz w:val="28"/>
        <w:szCs w:val="28"/>
        <w:lang w:val="en-US" w:eastAsia="en-US" w:bidi="ar-SA"/>
      </w:rPr>
    </w:lvl>
    <w:lvl w:ilvl="2">
      <w:start w:val="1"/>
      <w:numFmt w:val="decimal"/>
      <w:lvlText w:val="%1.%2.%3"/>
      <w:lvlJc w:val="left"/>
      <w:pPr>
        <w:ind w:left="921" w:hanging="630"/>
      </w:pPr>
      <w:rPr>
        <w:rFonts w:ascii="Times New Roman" w:eastAsia="Times New Roman" w:hAnsi="Times New Roman" w:cs="Times New Roman" w:hint="default"/>
        <w:b/>
        <w:bCs/>
        <w:i/>
        <w:iCs/>
        <w:spacing w:val="0"/>
        <w:w w:val="99"/>
        <w:sz w:val="28"/>
        <w:szCs w:val="28"/>
        <w:lang w:val="en-US" w:eastAsia="en-US" w:bidi="ar-SA"/>
      </w:rPr>
    </w:lvl>
    <w:lvl w:ilvl="3">
      <w:numFmt w:val="bullet"/>
      <w:lvlText w:val="-"/>
      <w:lvlJc w:val="left"/>
      <w:pPr>
        <w:ind w:left="292" w:hanging="181"/>
      </w:pPr>
      <w:rPr>
        <w:rFonts w:ascii="Times New Roman" w:eastAsia="Times New Roman" w:hAnsi="Times New Roman" w:cs="Times New Roman" w:hint="default"/>
        <w:b w:val="0"/>
        <w:bCs w:val="0"/>
        <w:i w:val="0"/>
        <w:iCs w:val="0"/>
        <w:spacing w:val="0"/>
        <w:w w:val="99"/>
        <w:sz w:val="28"/>
        <w:szCs w:val="28"/>
        <w:lang w:val="en-US" w:eastAsia="en-US" w:bidi="ar-SA"/>
      </w:rPr>
    </w:lvl>
    <w:lvl w:ilvl="4">
      <w:numFmt w:val="bullet"/>
      <w:lvlText w:val="•"/>
      <w:lvlJc w:val="left"/>
      <w:pPr>
        <w:ind w:left="2992" w:hanging="181"/>
      </w:pPr>
      <w:rPr>
        <w:rFonts w:hint="default"/>
        <w:lang w:val="en-US" w:eastAsia="en-US" w:bidi="ar-SA"/>
      </w:rPr>
    </w:lvl>
    <w:lvl w:ilvl="5">
      <w:numFmt w:val="bullet"/>
      <w:lvlText w:val="•"/>
      <w:lvlJc w:val="left"/>
      <w:pPr>
        <w:ind w:left="4028" w:hanging="181"/>
      </w:pPr>
      <w:rPr>
        <w:rFonts w:hint="default"/>
        <w:lang w:val="en-US" w:eastAsia="en-US" w:bidi="ar-SA"/>
      </w:rPr>
    </w:lvl>
    <w:lvl w:ilvl="6">
      <w:numFmt w:val="bullet"/>
      <w:lvlText w:val="•"/>
      <w:lvlJc w:val="left"/>
      <w:pPr>
        <w:ind w:left="5064" w:hanging="181"/>
      </w:pPr>
      <w:rPr>
        <w:rFonts w:hint="default"/>
        <w:lang w:val="en-US" w:eastAsia="en-US" w:bidi="ar-SA"/>
      </w:rPr>
    </w:lvl>
    <w:lvl w:ilvl="7">
      <w:numFmt w:val="bullet"/>
      <w:lvlText w:val="•"/>
      <w:lvlJc w:val="left"/>
      <w:pPr>
        <w:ind w:left="6100" w:hanging="181"/>
      </w:pPr>
      <w:rPr>
        <w:rFonts w:hint="default"/>
        <w:lang w:val="en-US" w:eastAsia="en-US" w:bidi="ar-SA"/>
      </w:rPr>
    </w:lvl>
    <w:lvl w:ilvl="8">
      <w:numFmt w:val="bullet"/>
      <w:lvlText w:val="•"/>
      <w:lvlJc w:val="left"/>
      <w:pPr>
        <w:ind w:left="7136" w:hanging="181"/>
      </w:pPr>
      <w:rPr>
        <w:rFonts w:hint="default"/>
        <w:lang w:val="en-US" w:eastAsia="en-US" w:bidi="ar-SA"/>
      </w:rPr>
    </w:lvl>
  </w:abstractNum>
  <w:abstractNum w:abstractNumId="1" w15:restartNumberingAfterBreak="0">
    <w:nsid w:val="052F1325"/>
    <w:multiLevelType w:val="hybridMultilevel"/>
    <w:tmpl w:val="2AB0F098"/>
    <w:lvl w:ilvl="0" w:tplc="A4FAB370">
      <w:start w:val="1"/>
      <w:numFmt w:val="decimal"/>
      <w:lvlText w:val="%1."/>
      <w:lvlJc w:val="left"/>
      <w:pPr>
        <w:ind w:left="105" w:hanging="260"/>
      </w:pPr>
      <w:rPr>
        <w:rFonts w:ascii="Times New Roman" w:eastAsia="Times New Roman" w:hAnsi="Times New Roman" w:cs="Times New Roman" w:hint="default"/>
        <w:b w:val="0"/>
        <w:bCs w:val="0"/>
        <w:i w:val="0"/>
        <w:iCs w:val="0"/>
        <w:spacing w:val="0"/>
        <w:w w:val="99"/>
        <w:sz w:val="26"/>
        <w:szCs w:val="26"/>
        <w:lang w:val="en-US" w:eastAsia="en-US" w:bidi="ar-SA"/>
      </w:rPr>
    </w:lvl>
    <w:lvl w:ilvl="1" w:tplc="614AD02E">
      <w:numFmt w:val="bullet"/>
      <w:lvlText w:val="•"/>
      <w:lvlJc w:val="left"/>
      <w:pPr>
        <w:ind w:left="540" w:hanging="260"/>
      </w:pPr>
      <w:rPr>
        <w:rFonts w:hint="default"/>
        <w:lang w:val="en-US" w:eastAsia="en-US" w:bidi="ar-SA"/>
      </w:rPr>
    </w:lvl>
    <w:lvl w:ilvl="2" w:tplc="35046B88">
      <w:numFmt w:val="bullet"/>
      <w:lvlText w:val="•"/>
      <w:lvlJc w:val="left"/>
      <w:pPr>
        <w:ind w:left="981" w:hanging="260"/>
      </w:pPr>
      <w:rPr>
        <w:rFonts w:hint="default"/>
        <w:lang w:val="en-US" w:eastAsia="en-US" w:bidi="ar-SA"/>
      </w:rPr>
    </w:lvl>
    <w:lvl w:ilvl="3" w:tplc="C9AC5056">
      <w:numFmt w:val="bullet"/>
      <w:lvlText w:val="•"/>
      <w:lvlJc w:val="left"/>
      <w:pPr>
        <w:ind w:left="1422" w:hanging="260"/>
      </w:pPr>
      <w:rPr>
        <w:rFonts w:hint="default"/>
        <w:lang w:val="en-US" w:eastAsia="en-US" w:bidi="ar-SA"/>
      </w:rPr>
    </w:lvl>
    <w:lvl w:ilvl="4" w:tplc="62967432">
      <w:numFmt w:val="bullet"/>
      <w:lvlText w:val="•"/>
      <w:lvlJc w:val="left"/>
      <w:pPr>
        <w:ind w:left="1862" w:hanging="260"/>
      </w:pPr>
      <w:rPr>
        <w:rFonts w:hint="default"/>
        <w:lang w:val="en-US" w:eastAsia="en-US" w:bidi="ar-SA"/>
      </w:rPr>
    </w:lvl>
    <w:lvl w:ilvl="5" w:tplc="331E6D68">
      <w:numFmt w:val="bullet"/>
      <w:lvlText w:val="•"/>
      <w:lvlJc w:val="left"/>
      <w:pPr>
        <w:ind w:left="2303" w:hanging="260"/>
      </w:pPr>
      <w:rPr>
        <w:rFonts w:hint="default"/>
        <w:lang w:val="en-US" w:eastAsia="en-US" w:bidi="ar-SA"/>
      </w:rPr>
    </w:lvl>
    <w:lvl w:ilvl="6" w:tplc="8D4C3352">
      <w:numFmt w:val="bullet"/>
      <w:lvlText w:val="•"/>
      <w:lvlJc w:val="left"/>
      <w:pPr>
        <w:ind w:left="2744" w:hanging="260"/>
      </w:pPr>
      <w:rPr>
        <w:rFonts w:hint="default"/>
        <w:lang w:val="en-US" w:eastAsia="en-US" w:bidi="ar-SA"/>
      </w:rPr>
    </w:lvl>
    <w:lvl w:ilvl="7" w:tplc="195C6440">
      <w:numFmt w:val="bullet"/>
      <w:lvlText w:val="•"/>
      <w:lvlJc w:val="left"/>
      <w:pPr>
        <w:ind w:left="3184" w:hanging="260"/>
      </w:pPr>
      <w:rPr>
        <w:rFonts w:hint="default"/>
        <w:lang w:val="en-US" w:eastAsia="en-US" w:bidi="ar-SA"/>
      </w:rPr>
    </w:lvl>
    <w:lvl w:ilvl="8" w:tplc="5664B482">
      <w:numFmt w:val="bullet"/>
      <w:lvlText w:val="•"/>
      <w:lvlJc w:val="left"/>
      <w:pPr>
        <w:ind w:left="3625" w:hanging="260"/>
      </w:pPr>
      <w:rPr>
        <w:rFonts w:hint="default"/>
        <w:lang w:val="en-US" w:eastAsia="en-US" w:bidi="ar-SA"/>
      </w:rPr>
    </w:lvl>
  </w:abstractNum>
  <w:abstractNum w:abstractNumId="2" w15:restartNumberingAfterBreak="0">
    <w:nsid w:val="0A242D8C"/>
    <w:multiLevelType w:val="hybridMultilevel"/>
    <w:tmpl w:val="2744DE9E"/>
    <w:lvl w:ilvl="0" w:tplc="DA441A12">
      <w:start w:val="1"/>
      <w:numFmt w:val="upperLetter"/>
      <w:lvlText w:val="%1."/>
      <w:lvlJc w:val="left"/>
      <w:pPr>
        <w:ind w:left="634" w:hanging="343"/>
      </w:pPr>
      <w:rPr>
        <w:rFonts w:ascii="Times New Roman" w:eastAsia="Times New Roman" w:hAnsi="Times New Roman" w:cs="Times New Roman" w:hint="default"/>
        <w:b/>
        <w:bCs/>
        <w:i w:val="0"/>
        <w:iCs w:val="0"/>
        <w:spacing w:val="0"/>
        <w:w w:val="99"/>
        <w:sz w:val="28"/>
        <w:szCs w:val="28"/>
        <w:lang w:val="en-US" w:eastAsia="en-US" w:bidi="ar-SA"/>
      </w:rPr>
    </w:lvl>
    <w:lvl w:ilvl="1" w:tplc="76B0CD4E">
      <w:start w:val="1"/>
      <w:numFmt w:val="decimal"/>
      <w:lvlText w:val="%2."/>
      <w:lvlJc w:val="left"/>
      <w:pPr>
        <w:ind w:left="1001" w:hanging="720"/>
      </w:pPr>
      <w:rPr>
        <w:rFonts w:ascii="Times New Roman" w:eastAsia="Times New Roman" w:hAnsi="Times New Roman" w:cs="Times New Roman" w:hint="default"/>
        <w:b/>
        <w:bCs/>
        <w:i w:val="0"/>
        <w:iCs w:val="0"/>
        <w:spacing w:val="0"/>
        <w:w w:val="99"/>
        <w:sz w:val="28"/>
        <w:szCs w:val="28"/>
        <w:lang w:val="en-US" w:eastAsia="en-US" w:bidi="ar-SA"/>
      </w:rPr>
    </w:lvl>
    <w:lvl w:ilvl="2" w:tplc="C1C05682">
      <w:numFmt w:val="bullet"/>
      <w:lvlText w:val=""/>
      <w:lvlJc w:val="left"/>
      <w:pPr>
        <w:ind w:left="1012" w:hanging="360"/>
      </w:pPr>
      <w:rPr>
        <w:rFonts w:ascii="Symbol" w:eastAsia="Symbol" w:hAnsi="Symbol" w:cs="Symbol" w:hint="default"/>
        <w:b w:val="0"/>
        <w:bCs w:val="0"/>
        <w:i w:val="0"/>
        <w:iCs w:val="0"/>
        <w:spacing w:val="0"/>
        <w:w w:val="99"/>
        <w:sz w:val="28"/>
        <w:szCs w:val="28"/>
        <w:lang w:val="en-US" w:eastAsia="en-US" w:bidi="ar-SA"/>
      </w:rPr>
    </w:lvl>
    <w:lvl w:ilvl="3" w:tplc="3FF03FCE">
      <w:numFmt w:val="bullet"/>
      <w:lvlText w:val="•"/>
      <w:lvlJc w:val="left"/>
      <w:pPr>
        <w:ind w:left="2043" w:hanging="360"/>
      </w:pPr>
      <w:rPr>
        <w:rFonts w:hint="default"/>
        <w:lang w:val="en-US" w:eastAsia="en-US" w:bidi="ar-SA"/>
      </w:rPr>
    </w:lvl>
    <w:lvl w:ilvl="4" w:tplc="55DA1858">
      <w:numFmt w:val="bullet"/>
      <w:lvlText w:val="•"/>
      <w:lvlJc w:val="left"/>
      <w:pPr>
        <w:ind w:left="3067" w:hanging="360"/>
      </w:pPr>
      <w:rPr>
        <w:rFonts w:hint="default"/>
        <w:lang w:val="en-US" w:eastAsia="en-US" w:bidi="ar-SA"/>
      </w:rPr>
    </w:lvl>
    <w:lvl w:ilvl="5" w:tplc="56A45C48">
      <w:numFmt w:val="bullet"/>
      <w:lvlText w:val="•"/>
      <w:lvlJc w:val="left"/>
      <w:pPr>
        <w:ind w:left="4090" w:hanging="360"/>
      </w:pPr>
      <w:rPr>
        <w:rFonts w:hint="default"/>
        <w:lang w:val="en-US" w:eastAsia="en-US" w:bidi="ar-SA"/>
      </w:rPr>
    </w:lvl>
    <w:lvl w:ilvl="6" w:tplc="A7E8F934">
      <w:numFmt w:val="bullet"/>
      <w:lvlText w:val="•"/>
      <w:lvlJc w:val="left"/>
      <w:pPr>
        <w:ind w:left="5114" w:hanging="360"/>
      </w:pPr>
      <w:rPr>
        <w:rFonts w:hint="default"/>
        <w:lang w:val="en-US" w:eastAsia="en-US" w:bidi="ar-SA"/>
      </w:rPr>
    </w:lvl>
    <w:lvl w:ilvl="7" w:tplc="E94A4D4E">
      <w:numFmt w:val="bullet"/>
      <w:lvlText w:val="•"/>
      <w:lvlJc w:val="left"/>
      <w:pPr>
        <w:ind w:left="6137" w:hanging="360"/>
      </w:pPr>
      <w:rPr>
        <w:rFonts w:hint="default"/>
        <w:lang w:val="en-US" w:eastAsia="en-US" w:bidi="ar-SA"/>
      </w:rPr>
    </w:lvl>
    <w:lvl w:ilvl="8" w:tplc="1E564F0C">
      <w:numFmt w:val="bullet"/>
      <w:lvlText w:val="•"/>
      <w:lvlJc w:val="left"/>
      <w:pPr>
        <w:ind w:left="7161" w:hanging="360"/>
      </w:pPr>
      <w:rPr>
        <w:rFonts w:hint="default"/>
        <w:lang w:val="en-US" w:eastAsia="en-US" w:bidi="ar-SA"/>
      </w:rPr>
    </w:lvl>
  </w:abstractNum>
  <w:abstractNum w:abstractNumId="3" w15:restartNumberingAfterBreak="0">
    <w:nsid w:val="0D6E6734"/>
    <w:multiLevelType w:val="multilevel"/>
    <w:tmpl w:val="61E8722E"/>
    <w:lvl w:ilvl="0">
      <w:start w:val="3"/>
      <w:numFmt w:val="decimal"/>
      <w:lvlText w:val="%1"/>
      <w:lvlJc w:val="left"/>
      <w:pPr>
        <w:ind w:left="962" w:hanging="390"/>
      </w:pPr>
      <w:rPr>
        <w:rFonts w:hint="default"/>
        <w:lang w:val="en-US" w:eastAsia="en-US" w:bidi="ar-SA"/>
      </w:rPr>
    </w:lvl>
    <w:lvl w:ilvl="1">
      <w:start w:val="1"/>
      <w:numFmt w:val="decimal"/>
      <w:lvlText w:val="%1.%2"/>
      <w:lvlJc w:val="left"/>
      <w:pPr>
        <w:ind w:left="962" w:hanging="390"/>
      </w:pPr>
      <w:rPr>
        <w:rFonts w:ascii="Times New Roman" w:eastAsia="Times New Roman" w:hAnsi="Times New Roman" w:cs="Times New Roman" w:hint="default"/>
        <w:b/>
        <w:bCs/>
        <w:i w:val="0"/>
        <w:iCs w:val="0"/>
        <w:spacing w:val="0"/>
        <w:w w:val="99"/>
        <w:sz w:val="26"/>
        <w:szCs w:val="26"/>
        <w:lang w:val="en-US" w:eastAsia="en-US" w:bidi="ar-SA"/>
      </w:rPr>
    </w:lvl>
    <w:lvl w:ilvl="2">
      <w:start w:val="1"/>
      <w:numFmt w:val="decimal"/>
      <w:lvlText w:val="%1.%2.%3."/>
      <w:lvlJc w:val="left"/>
      <w:pPr>
        <w:ind w:left="1501" w:hanging="650"/>
      </w:pPr>
      <w:rPr>
        <w:rFonts w:ascii="Times New Roman" w:eastAsia="Times New Roman" w:hAnsi="Times New Roman" w:cs="Times New Roman" w:hint="default"/>
        <w:b w:val="0"/>
        <w:bCs w:val="0"/>
        <w:i w:val="0"/>
        <w:iCs w:val="0"/>
        <w:spacing w:val="0"/>
        <w:w w:val="99"/>
        <w:sz w:val="26"/>
        <w:szCs w:val="26"/>
        <w:lang w:val="en-US" w:eastAsia="en-US" w:bidi="ar-SA"/>
      </w:rPr>
    </w:lvl>
    <w:lvl w:ilvl="3">
      <w:numFmt w:val="bullet"/>
      <w:lvlText w:val="•"/>
      <w:lvlJc w:val="left"/>
      <w:pPr>
        <w:ind w:left="3212" w:hanging="650"/>
      </w:pPr>
      <w:rPr>
        <w:rFonts w:hint="default"/>
        <w:lang w:val="en-US" w:eastAsia="en-US" w:bidi="ar-SA"/>
      </w:rPr>
    </w:lvl>
    <w:lvl w:ilvl="4">
      <w:numFmt w:val="bullet"/>
      <w:lvlText w:val="•"/>
      <w:lvlJc w:val="left"/>
      <w:pPr>
        <w:ind w:left="4069" w:hanging="650"/>
      </w:pPr>
      <w:rPr>
        <w:rFonts w:hint="default"/>
        <w:lang w:val="en-US" w:eastAsia="en-US" w:bidi="ar-SA"/>
      </w:rPr>
    </w:lvl>
    <w:lvl w:ilvl="5">
      <w:numFmt w:val="bullet"/>
      <w:lvlText w:val="•"/>
      <w:lvlJc w:val="left"/>
      <w:pPr>
        <w:ind w:left="4925" w:hanging="650"/>
      </w:pPr>
      <w:rPr>
        <w:rFonts w:hint="default"/>
        <w:lang w:val="en-US" w:eastAsia="en-US" w:bidi="ar-SA"/>
      </w:rPr>
    </w:lvl>
    <w:lvl w:ilvl="6">
      <w:numFmt w:val="bullet"/>
      <w:lvlText w:val="•"/>
      <w:lvlJc w:val="left"/>
      <w:pPr>
        <w:ind w:left="5782" w:hanging="650"/>
      </w:pPr>
      <w:rPr>
        <w:rFonts w:hint="default"/>
        <w:lang w:val="en-US" w:eastAsia="en-US" w:bidi="ar-SA"/>
      </w:rPr>
    </w:lvl>
    <w:lvl w:ilvl="7">
      <w:numFmt w:val="bullet"/>
      <w:lvlText w:val="•"/>
      <w:lvlJc w:val="left"/>
      <w:pPr>
        <w:ind w:left="6638" w:hanging="650"/>
      </w:pPr>
      <w:rPr>
        <w:rFonts w:hint="default"/>
        <w:lang w:val="en-US" w:eastAsia="en-US" w:bidi="ar-SA"/>
      </w:rPr>
    </w:lvl>
    <w:lvl w:ilvl="8">
      <w:numFmt w:val="bullet"/>
      <w:lvlText w:val="•"/>
      <w:lvlJc w:val="left"/>
      <w:pPr>
        <w:ind w:left="7495" w:hanging="650"/>
      </w:pPr>
      <w:rPr>
        <w:rFonts w:hint="default"/>
        <w:lang w:val="en-US" w:eastAsia="en-US" w:bidi="ar-SA"/>
      </w:rPr>
    </w:lvl>
  </w:abstractNum>
  <w:abstractNum w:abstractNumId="4" w15:restartNumberingAfterBreak="0">
    <w:nsid w:val="0E1D1C7F"/>
    <w:multiLevelType w:val="hybridMultilevel"/>
    <w:tmpl w:val="FA9A984E"/>
    <w:lvl w:ilvl="0" w:tplc="79F2B9B8">
      <w:numFmt w:val="bullet"/>
      <w:lvlText w:val=""/>
      <w:lvlJc w:val="left"/>
      <w:pPr>
        <w:ind w:left="1142" w:hanging="356"/>
      </w:pPr>
      <w:rPr>
        <w:rFonts w:ascii="Symbol" w:eastAsia="Symbol" w:hAnsi="Symbol" w:cs="Symbol" w:hint="default"/>
        <w:b w:val="0"/>
        <w:bCs w:val="0"/>
        <w:i w:val="0"/>
        <w:iCs w:val="0"/>
        <w:spacing w:val="0"/>
        <w:w w:val="99"/>
        <w:sz w:val="28"/>
        <w:szCs w:val="28"/>
        <w:lang w:val="en-US" w:eastAsia="en-US" w:bidi="ar-SA"/>
      </w:rPr>
    </w:lvl>
    <w:lvl w:ilvl="1" w:tplc="3F18C938">
      <w:numFmt w:val="bullet"/>
      <w:lvlText w:val="•"/>
      <w:lvlJc w:val="left"/>
      <w:pPr>
        <w:ind w:left="1946" w:hanging="356"/>
      </w:pPr>
      <w:rPr>
        <w:rFonts w:hint="default"/>
        <w:lang w:val="en-US" w:eastAsia="en-US" w:bidi="ar-SA"/>
      </w:rPr>
    </w:lvl>
    <w:lvl w:ilvl="2" w:tplc="0038E3B2">
      <w:numFmt w:val="bullet"/>
      <w:lvlText w:val="•"/>
      <w:lvlJc w:val="left"/>
      <w:pPr>
        <w:ind w:left="2753" w:hanging="356"/>
      </w:pPr>
      <w:rPr>
        <w:rFonts w:hint="default"/>
        <w:lang w:val="en-US" w:eastAsia="en-US" w:bidi="ar-SA"/>
      </w:rPr>
    </w:lvl>
    <w:lvl w:ilvl="3" w:tplc="AB28C4C4">
      <w:numFmt w:val="bullet"/>
      <w:lvlText w:val="•"/>
      <w:lvlJc w:val="left"/>
      <w:pPr>
        <w:ind w:left="3560" w:hanging="356"/>
      </w:pPr>
      <w:rPr>
        <w:rFonts w:hint="default"/>
        <w:lang w:val="en-US" w:eastAsia="en-US" w:bidi="ar-SA"/>
      </w:rPr>
    </w:lvl>
    <w:lvl w:ilvl="4" w:tplc="38EE95A8">
      <w:numFmt w:val="bullet"/>
      <w:lvlText w:val="•"/>
      <w:lvlJc w:val="left"/>
      <w:pPr>
        <w:ind w:left="4367" w:hanging="356"/>
      </w:pPr>
      <w:rPr>
        <w:rFonts w:hint="default"/>
        <w:lang w:val="en-US" w:eastAsia="en-US" w:bidi="ar-SA"/>
      </w:rPr>
    </w:lvl>
    <w:lvl w:ilvl="5" w:tplc="ED6CE0D6">
      <w:numFmt w:val="bullet"/>
      <w:lvlText w:val="•"/>
      <w:lvlJc w:val="left"/>
      <w:pPr>
        <w:ind w:left="5174" w:hanging="356"/>
      </w:pPr>
      <w:rPr>
        <w:rFonts w:hint="default"/>
        <w:lang w:val="en-US" w:eastAsia="en-US" w:bidi="ar-SA"/>
      </w:rPr>
    </w:lvl>
    <w:lvl w:ilvl="6" w:tplc="30A234D6">
      <w:numFmt w:val="bullet"/>
      <w:lvlText w:val="•"/>
      <w:lvlJc w:val="left"/>
      <w:pPr>
        <w:ind w:left="5980" w:hanging="356"/>
      </w:pPr>
      <w:rPr>
        <w:rFonts w:hint="default"/>
        <w:lang w:val="en-US" w:eastAsia="en-US" w:bidi="ar-SA"/>
      </w:rPr>
    </w:lvl>
    <w:lvl w:ilvl="7" w:tplc="68C265B4">
      <w:numFmt w:val="bullet"/>
      <w:lvlText w:val="•"/>
      <w:lvlJc w:val="left"/>
      <w:pPr>
        <w:ind w:left="6787" w:hanging="356"/>
      </w:pPr>
      <w:rPr>
        <w:rFonts w:hint="default"/>
        <w:lang w:val="en-US" w:eastAsia="en-US" w:bidi="ar-SA"/>
      </w:rPr>
    </w:lvl>
    <w:lvl w:ilvl="8" w:tplc="05E224A0">
      <w:numFmt w:val="bullet"/>
      <w:lvlText w:val="•"/>
      <w:lvlJc w:val="left"/>
      <w:pPr>
        <w:ind w:left="7594" w:hanging="356"/>
      </w:pPr>
      <w:rPr>
        <w:rFonts w:hint="default"/>
        <w:lang w:val="en-US" w:eastAsia="en-US" w:bidi="ar-SA"/>
      </w:rPr>
    </w:lvl>
  </w:abstractNum>
  <w:abstractNum w:abstractNumId="5" w15:restartNumberingAfterBreak="0">
    <w:nsid w:val="16F161CB"/>
    <w:multiLevelType w:val="multilevel"/>
    <w:tmpl w:val="CBEA4CE2"/>
    <w:lvl w:ilvl="0">
      <w:start w:val="3"/>
      <w:numFmt w:val="decimal"/>
      <w:lvlText w:val="%1"/>
      <w:lvlJc w:val="left"/>
      <w:pPr>
        <w:ind w:left="1437" w:hanging="585"/>
      </w:pPr>
      <w:rPr>
        <w:rFonts w:hint="default"/>
        <w:lang w:val="en-US" w:eastAsia="en-US" w:bidi="ar-SA"/>
      </w:rPr>
    </w:lvl>
    <w:lvl w:ilvl="1">
      <w:start w:val="3"/>
      <w:numFmt w:val="decimal"/>
      <w:lvlText w:val="%1.%2"/>
      <w:lvlJc w:val="left"/>
      <w:pPr>
        <w:ind w:left="1437" w:hanging="585"/>
      </w:pPr>
      <w:rPr>
        <w:rFonts w:hint="default"/>
        <w:lang w:val="en-US" w:eastAsia="en-US" w:bidi="ar-SA"/>
      </w:rPr>
    </w:lvl>
    <w:lvl w:ilvl="2">
      <w:start w:val="2"/>
      <w:numFmt w:val="decimal"/>
      <w:lvlText w:val="%1.%2.%3"/>
      <w:lvlJc w:val="left"/>
      <w:pPr>
        <w:ind w:left="1437" w:hanging="585"/>
      </w:pPr>
      <w:rPr>
        <w:rFonts w:ascii="Times New Roman" w:eastAsia="Times New Roman" w:hAnsi="Times New Roman" w:cs="Times New Roman" w:hint="default"/>
        <w:b w:val="0"/>
        <w:bCs w:val="0"/>
        <w:i w:val="0"/>
        <w:iCs w:val="0"/>
        <w:spacing w:val="0"/>
        <w:w w:val="99"/>
        <w:sz w:val="26"/>
        <w:szCs w:val="26"/>
        <w:lang w:val="en-US" w:eastAsia="en-US" w:bidi="ar-SA"/>
      </w:rPr>
    </w:lvl>
    <w:lvl w:ilvl="3">
      <w:numFmt w:val="bullet"/>
      <w:lvlText w:val="•"/>
      <w:lvlJc w:val="left"/>
      <w:pPr>
        <w:ind w:left="3770" w:hanging="585"/>
      </w:pPr>
      <w:rPr>
        <w:rFonts w:hint="default"/>
        <w:lang w:val="en-US" w:eastAsia="en-US" w:bidi="ar-SA"/>
      </w:rPr>
    </w:lvl>
    <w:lvl w:ilvl="4">
      <w:numFmt w:val="bullet"/>
      <w:lvlText w:val="•"/>
      <w:lvlJc w:val="left"/>
      <w:pPr>
        <w:ind w:left="4547" w:hanging="585"/>
      </w:pPr>
      <w:rPr>
        <w:rFonts w:hint="default"/>
        <w:lang w:val="en-US" w:eastAsia="en-US" w:bidi="ar-SA"/>
      </w:rPr>
    </w:lvl>
    <w:lvl w:ilvl="5">
      <w:numFmt w:val="bullet"/>
      <w:lvlText w:val="•"/>
      <w:lvlJc w:val="left"/>
      <w:pPr>
        <w:ind w:left="5324" w:hanging="585"/>
      </w:pPr>
      <w:rPr>
        <w:rFonts w:hint="default"/>
        <w:lang w:val="en-US" w:eastAsia="en-US" w:bidi="ar-SA"/>
      </w:rPr>
    </w:lvl>
    <w:lvl w:ilvl="6">
      <w:numFmt w:val="bullet"/>
      <w:lvlText w:val="•"/>
      <w:lvlJc w:val="left"/>
      <w:pPr>
        <w:ind w:left="6100" w:hanging="585"/>
      </w:pPr>
      <w:rPr>
        <w:rFonts w:hint="default"/>
        <w:lang w:val="en-US" w:eastAsia="en-US" w:bidi="ar-SA"/>
      </w:rPr>
    </w:lvl>
    <w:lvl w:ilvl="7">
      <w:numFmt w:val="bullet"/>
      <w:lvlText w:val="•"/>
      <w:lvlJc w:val="left"/>
      <w:pPr>
        <w:ind w:left="6877" w:hanging="585"/>
      </w:pPr>
      <w:rPr>
        <w:rFonts w:hint="default"/>
        <w:lang w:val="en-US" w:eastAsia="en-US" w:bidi="ar-SA"/>
      </w:rPr>
    </w:lvl>
    <w:lvl w:ilvl="8">
      <w:numFmt w:val="bullet"/>
      <w:lvlText w:val="•"/>
      <w:lvlJc w:val="left"/>
      <w:pPr>
        <w:ind w:left="7654" w:hanging="585"/>
      </w:pPr>
      <w:rPr>
        <w:rFonts w:hint="default"/>
        <w:lang w:val="en-US" w:eastAsia="en-US" w:bidi="ar-SA"/>
      </w:rPr>
    </w:lvl>
  </w:abstractNum>
  <w:abstractNum w:abstractNumId="6" w15:restartNumberingAfterBreak="0">
    <w:nsid w:val="179726B1"/>
    <w:multiLevelType w:val="hybridMultilevel"/>
    <w:tmpl w:val="07A216EA"/>
    <w:lvl w:ilvl="0" w:tplc="77E05DC0">
      <w:numFmt w:val="bullet"/>
      <w:lvlText w:val="•"/>
      <w:lvlJc w:val="left"/>
      <w:pPr>
        <w:ind w:left="1097" w:hanging="169"/>
      </w:pPr>
      <w:rPr>
        <w:rFonts w:ascii="Times New Roman" w:eastAsia="Times New Roman" w:hAnsi="Times New Roman" w:cs="Times New Roman" w:hint="default"/>
        <w:b w:val="0"/>
        <w:bCs w:val="0"/>
        <w:i w:val="0"/>
        <w:iCs w:val="0"/>
        <w:spacing w:val="0"/>
        <w:w w:val="99"/>
        <w:sz w:val="28"/>
        <w:szCs w:val="28"/>
        <w:lang w:val="en-US" w:eastAsia="en-US" w:bidi="ar-SA"/>
      </w:rPr>
    </w:lvl>
    <w:lvl w:ilvl="1" w:tplc="F804539C">
      <w:numFmt w:val="bullet"/>
      <w:lvlText w:val="•"/>
      <w:lvlJc w:val="left"/>
      <w:pPr>
        <w:ind w:left="1910" w:hanging="169"/>
      </w:pPr>
      <w:rPr>
        <w:rFonts w:hint="default"/>
        <w:lang w:val="en-US" w:eastAsia="en-US" w:bidi="ar-SA"/>
      </w:rPr>
    </w:lvl>
    <w:lvl w:ilvl="2" w:tplc="0B8C3958">
      <w:numFmt w:val="bullet"/>
      <w:lvlText w:val="•"/>
      <w:lvlJc w:val="left"/>
      <w:pPr>
        <w:ind w:left="2721" w:hanging="169"/>
      </w:pPr>
      <w:rPr>
        <w:rFonts w:hint="default"/>
        <w:lang w:val="en-US" w:eastAsia="en-US" w:bidi="ar-SA"/>
      </w:rPr>
    </w:lvl>
    <w:lvl w:ilvl="3" w:tplc="70DC4878">
      <w:numFmt w:val="bullet"/>
      <w:lvlText w:val="•"/>
      <w:lvlJc w:val="left"/>
      <w:pPr>
        <w:ind w:left="3532" w:hanging="169"/>
      </w:pPr>
      <w:rPr>
        <w:rFonts w:hint="default"/>
        <w:lang w:val="en-US" w:eastAsia="en-US" w:bidi="ar-SA"/>
      </w:rPr>
    </w:lvl>
    <w:lvl w:ilvl="4" w:tplc="981E31D8">
      <w:numFmt w:val="bullet"/>
      <w:lvlText w:val="•"/>
      <w:lvlJc w:val="left"/>
      <w:pPr>
        <w:ind w:left="4343" w:hanging="169"/>
      </w:pPr>
      <w:rPr>
        <w:rFonts w:hint="default"/>
        <w:lang w:val="en-US" w:eastAsia="en-US" w:bidi="ar-SA"/>
      </w:rPr>
    </w:lvl>
    <w:lvl w:ilvl="5" w:tplc="A3AA22B8">
      <w:numFmt w:val="bullet"/>
      <w:lvlText w:val="•"/>
      <w:lvlJc w:val="left"/>
      <w:pPr>
        <w:ind w:left="5154" w:hanging="169"/>
      </w:pPr>
      <w:rPr>
        <w:rFonts w:hint="default"/>
        <w:lang w:val="en-US" w:eastAsia="en-US" w:bidi="ar-SA"/>
      </w:rPr>
    </w:lvl>
    <w:lvl w:ilvl="6" w:tplc="50A8B6E6">
      <w:numFmt w:val="bullet"/>
      <w:lvlText w:val="•"/>
      <w:lvlJc w:val="left"/>
      <w:pPr>
        <w:ind w:left="5964" w:hanging="169"/>
      </w:pPr>
      <w:rPr>
        <w:rFonts w:hint="default"/>
        <w:lang w:val="en-US" w:eastAsia="en-US" w:bidi="ar-SA"/>
      </w:rPr>
    </w:lvl>
    <w:lvl w:ilvl="7" w:tplc="2E9A37F2">
      <w:numFmt w:val="bullet"/>
      <w:lvlText w:val="•"/>
      <w:lvlJc w:val="left"/>
      <w:pPr>
        <w:ind w:left="6775" w:hanging="169"/>
      </w:pPr>
      <w:rPr>
        <w:rFonts w:hint="default"/>
        <w:lang w:val="en-US" w:eastAsia="en-US" w:bidi="ar-SA"/>
      </w:rPr>
    </w:lvl>
    <w:lvl w:ilvl="8" w:tplc="91C23662">
      <w:numFmt w:val="bullet"/>
      <w:lvlText w:val="•"/>
      <w:lvlJc w:val="left"/>
      <w:pPr>
        <w:ind w:left="7586" w:hanging="169"/>
      </w:pPr>
      <w:rPr>
        <w:rFonts w:hint="default"/>
        <w:lang w:val="en-US" w:eastAsia="en-US" w:bidi="ar-SA"/>
      </w:rPr>
    </w:lvl>
  </w:abstractNum>
  <w:abstractNum w:abstractNumId="7" w15:restartNumberingAfterBreak="0">
    <w:nsid w:val="187D2169"/>
    <w:multiLevelType w:val="hybridMultilevel"/>
    <w:tmpl w:val="BEB009F8"/>
    <w:lvl w:ilvl="0" w:tplc="C3D2EA8E">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en-US" w:eastAsia="en-US" w:bidi="ar-SA"/>
      </w:rPr>
    </w:lvl>
    <w:lvl w:ilvl="1" w:tplc="EDCC6EF0">
      <w:numFmt w:val="bullet"/>
      <w:lvlText w:val="•"/>
      <w:lvlJc w:val="left"/>
      <w:pPr>
        <w:ind w:left="512" w:hanging="152"/>
      </w:pPr>
      <w:rPr>
        <w:rFonts w:hint="default"/>
        <w:lang w:val="en-US" w:eastAsia="en-US" w:bidi="ar-SA"/>
      </w:rPr>
    </w:lvl>
    <w:lvl w:ilvl="2" w:tplc="6FC42A68">
      <w:numFmt w:val="bullet"/>
      <w:lvlText w:val="•"/>
      <w:lvlJc w:val="left"/>
      <w:pPr>
        <w:ind w:left="925" w:hanging="152"/>
      </w:pPr>
      <w:rPr>
        <w:rFonts w:hint="default"/>
        <w:lang w:val="en-US" w:eastAsia="en-US" w:bidi="ar-SA"/>
      </w:rPr>
    </w:lvl>
    <w:lvl w:ilvl="3" w:tplc="62DCE8FE">
      <w:numFmt w:val="bullet"/>
      <w:lvlText w:val="•"/>
      <w:lvlJc w:val="left"/>
      <w:pPr>
        <w:ind w:left="1338" w:hanging="152"/>
      </w:pPr>
      <w:rPr>
        <w:rFonts w:hint="default"/>
        <w:lang w:val="en-US" w:eastAsia="en-US" w:bidi="ar-SA"/>
      </w:rPr>
    </w:lvl>
    <w:lvl w:ilvl="4" w:tplc="1254A8A4">
      <w:numFmt w:val="bullet"/>
      <w:lvlText w:val="•"/>
      <w:lvlJc w:val="left"/>
      <w:pPr>
        <w:ind w:left="1751" w:hanging="152"/>
      </w:pPr>
      <w:rPr>
        <w:rFonts w:hint="default"/>
        <w:lang w:val="en-US" w:eastAsia="en-US" w:bidi="ar-SA"/>
      </w:rPr>
    </w:lvl>
    <w:lvl w:ilvl="5" w:tplc="1B1A0FDC">
      <w:numFmt w:val="bullet"/>
      <w:lvlText w:val="•"/>
      <w:lvlJc w:val="left"/>
      <w:pPr>
        <w:ind w:left="2164" w:hanging="152"/>
      </w:pPr>
      <w:rPr>
        <w:rFonts w:hint="default"/>
        <w:lang w:val="en-US" w:eastAsia="en-US" w:bidi="ar-SA"/>
      </w:rPr>
    </w:lvl>
    <w:lvl w:ilvl="6" w:tplc="B3C64FA0">
      <w:numFmt w:val="bullet"/>
      <w:lvlText w:val="•"/>
      <w:lvlJc w:val="left"/>
      <w:pPr>
        <w:ind w:left="2576" w:hanging="152"/>
      </w:pPr>
      <w:rPr>
        <w:rFonts w:hint="default"/>
        <w:lang w:val="en-US" w:eastAsia="en-US" w:bidi="ar-SA"/>
      </w:rPr>
    </w:lvl>
    <w:lvl w:ilvl="7" w:tplc="331AB936">
      <w:numFmt w:val="bullet"/>
      <w:lvlText w:val="•"/>
      <w:lvlJc w:val="left"/>
      <w:pPr>
        <w:ind w:left="2989" w:hanging="152"/>
      </w:pPr>
      <w:rPr>
        <w:rFonts w:hint="default"/>
        <w:lang w:val="en-US" w:eastAsia="en-US" w:bidi="ar-SA"/>
      </w:rPr>
    </w:lvl>
    <w:lvl w:ilvl="8" w:tplc="EE42E306">
      <w:numFmt w:val="bullet"/>
      <w:lvlText w:val="•"/>
      <w:lvlJc w:val="left"/>
      <w:pPr>
        <w:ind w:left="3402" w:hanging="152"/>
      </w:pPr>
      <w:rPr>
        <w:rFonts w:hint="default"/>
        <w:lang w:val="en-US" w:eastAsia="en-US" w:bidi="ar-SA"/>
      </w:rPr>
    </w:lvl>
  </w:abstractNum>
  <w:abstractNum w:abstractNumId="8" w15:restartNumberingAfterBreak="0">
    <w:nsid w:val="19C96830"/>
    <w:multiLevelType w:val="hybridMultilevel"/>
    <w:tmpl w:val="A38CC472"/>
    <w:lvl w:ilvl="0" w:tplc="F3DE547E">
      <w:numFmt w:val="bullet"/>
      <w:lvlText w:val=""/>
      <w:lvlJc w:val="left"/>
      <w:pPr>
        <w:ind w:left="1012" w:hanging="360"/>
      </w:pPr>
      <w:rPr>
        <w:rFonts w:ascii="Symbol" w:eastAsia="Symbol" w:hAnsi="Symbol" w:cs="Symbol" w:hint="default"/>
        <w:b w:val="0"/>
        <w:bCs w:val="0"/>
        <w:i w:val="0"/>
        <w:iCs w:val="0"/>
        <w:spacing w:val="0"/>
        <w:w w:val="99"/>
        <w:sz w:val="28"/>
        <w:szCs w:val="28"/>
        <w:lang w:val="en-US" w:eastAsia="en-US" w:bidi="ar-SA"/>
      </w:rPr>
    </w:lvl>
    <w:lvl w:ilvl="1" w:tplc="E3DE6E4C">
      <w:numFmt w:val="bullet"/>
      <w:lvlText w:val="•"/>
      <w:lvlJc w:val="left"/>
      <w:pPr>
        <w:ind w:left="1838" w:hanging="360"/>
      </w:pPr>
      <w:rPr>
        <w:rFonts w:hint="default"/>
        <w:lang w:val="en-US" w:eastAsia="en-US" w:bidi="ar-SA"/>
      </w:rPr>
    </w:lvl>
    <w:lvl w:ilvl="2" w:tplc="F0B04B7C">
      <w:numFmt w:val="bullet"/>
      <w:lvlText w:val="•"/>
      <w:lvlJc w:val="left"/>
      <w:pPr>
        <w:ind w:left="2657" w:hanging="360"/>
      </w:pPr>
      <w:rPr>
        <w:rFonts w:hint="default"/>
        <w:lang w:val="en-US" w:eastAsia="en-US" w:bidi="ar-SA"/>
      </w:rPr>
    </w:lvl>
    <w:lvl w:ilvl="3" w:tplc="49E68560">
      <w:numFmt w:val="bullet"/>
      <w:lvlText w:val="•"/>
      <w:lvlJc w:val="left"/>
      <w:pPr>
        <w:ind w:left="3476" w:hanging="360"/>
      </w:pPr>
      <w:rPr>
        <w:rFonts w:hint="default"/>
        <w:lang w:val="en-US" w:eastAsia="en-US" w:bidi="ar-SA"/>
      </w:rPr>
    </w:lvl>
    <w:lvl w:ilvl="4" w:tplc="40AED21C">
      <w:numFmt w:val="bullet"/>
      <w:lvlText w:val="•"/>
      <w:lvlJc w:val="left"/>
      <w:pPr>
        <w:ind w:left="4295" w:hanging="360"/>
      </w:pPr>
      <w:rPr>
        <w:rFonts w:hint="default"/>
        <w:lang w:val="en-US" w:eastAsia="en-US" w:bidi="ar-SA"/>
      </w:rPr>
    </w:lvl>
    <w:lvl w:ilvl="5" w:tplc="08E6CC7C">
      <w:numFmt w:val="bullet"/>
      <w:lvlText w:val="•"/>
      <w:lvlJc w:val="left"/>
      <w:pPr>
        <w:ind w:left="5114" w:hanging="360"/>
      </w:pPr>
      <w:rPr>
        <w:rFonts w:hint="default"/>
        <w:lang w:val="en-US" w:eastAsia="en-US" w:bidi="ar-SA"/>
      </w:rPr>
    </w:lvl>
    <w:lvl w:ilvl="6" w:tplc="5D8C2354">
      <w:numFmt w:val="bullet"/>
      <w:lvlText w:val="•"/>
      <w:lvlJc w:val="left"/>
      <w:pPr>
        <w:ind w:left="5932" w:hanging="360"/>
      </w:pPr>
      <w:rPr>
        <w:rFonts w:hint="default"/>
        <w:lang w:val="en-US" w:eastAsia="en-US" w:bidi="ar-SA"/>
      </w:rPr>
    </w:lvl>
    <w:lvl w:ilvl="7" w:tplc="CE46E2C2">
      <w:numFmt w:val="bullet"/>
      <w:lvlText w:val="•"/>
      <w:lvlJc w:val="left"/>
      <w:pPr>
        <w:ind w:left="6751" w:hanging="360"/>
      </w:pPr>
      <w:rPr>
        <w:rFonts w:hint="default"/>
        <w:lang w:val="en-US" w:eastAsia="en-US" w:bidi="ar-SA"/>
      </w:rPr>
    </w:lvl>
    <w:lvl w:ilvl="8" w:tplc="D53626E6">
      <w:numFmt w:val="bullet"/>
      <w:lvlText w:val="•"/>
      <w:lvlJc w:val="left"/>
      <w:pPr>
        <w:ind w:left="7570" w:hanging="360"/>
      </w:pPr>
      <w:rPr>
        <w:rFonts w:hint="default"/>
        <w:lang w:val="en-US" w:eastAsia="en-US" w:bidi="ar-SA"/>
      </w:rPr>
    </w:lvl>
  </w:abstractNum>
  <w:abstractNum w:abstractNumId="9" w15:restartNumberingAfterBreak="0">
    <w:nsid w:val="1CA94848"/>
    <w:multiLevelType w:val="hybridMultilevel"/>
    <w:tmpl w:val="85EAD0EA"/>
    <w:lvl w:ilvl="0" w:tplc="2E840558">
      <w:start w:val="1"/>
      <w:numFmt w:val="decimal"/>
      <w:lvlText w:val="%1."/>
      <w:lvlJc w:val="left"/>
      <w:pPr>
        <w:ind w:left="571" w:hanging="280"/>
      </w:pPr>
      <w:rPr>
        <w:rFonts w:ascii="Times New Roman" w:eastAsia="Times New Roman" w:hAnsi="Times New Roman" w:cs="Times New Roman" w:hint="default"/>
        <w:b w:val="0"/>
        <w:bCs w:val="0"/>
        <w:i w:val="0"/>
        <w:iCs w:val="0"/>
        <w:spacing w:val="0"/>
        <w:w w:val="99"/>
        <w:sz w:val="28"/>
        <w:szCs w:val="28"/>
        <w:lang w:val="en-US" w:eastAsia="en-US" w:bidi="ar-SA"/>
      </w:rPr>
    </w:lvl>
    <w:lvl w:ilvl="1" w:tplc="64FEBEB2">
      <w:numFmt w:val="bullet"/>
      <w:lvlText w:val=""/>
      <w:lvlJc w:val="left"/>
      <w:pPr>
        <w:ind w:left="1012" w:hanging="360"/>
      </w:pPr>
      <w:rPr>
        <w:rFonts w:ascii="Symbol" w:eastAsia="Symbol" w:hAnsi="Symbol" w:cs="Symbol" w:hint="default"/>
        <w:b w:val="0"/>
        <w:bCs w:val="0"/>
        <w:i w:val="0"/>
        <w:iCs w:val="0"/>
        <w:spacing w:val="0"/>
        <w:w w:val="100"/>
        <w:sz w:val="20"/>
        <w:szCs w:val="20"/>
        <w:lang w:val="en-US" w:eastAsia="en-US" w:bidi="ar-SA"/>
      </w:rPr>
    </w:lvl>
    <w:lvl w:ilvl="2" w:tplc="53CE76D2">
      <w:numFmt w:val="bullet"/>
      <w:lvlText w:val="•"/>
      <w:lvlJc w:val="left"/>
      <w:pPr>
        <w:ind w:left="1929" w:hanging="360"/>
      </w:pPr>
      <w:rPr>
        <w:rFonts w:hint="default"/>
        <w:lang w:val="en-US" w:eastAsia="en-US" w:bidi="ar-SA"/>
      </w:rPr>
    </w:lvl>
    <w:lvl w:ilvl="3" w:tplc="C9DEC508">
      <w:numFmt w:val="bullet"/>
      <w:lvlText w:val="•"/>
      <w:lvlJc w:val="left"/>
      <w:pPr>
        <w:ind w:left="2839" w:hanging="360"/>
      </w:pPr>
      <w:rPr>
        <w:rFonts w:hint="default"/>
        <w:lang w:val="en-US" w:eastAsia="en-US" w:bidi="ar-SA"/>
      </w:rPr>
    </w:lvl>
    <w:lvl w:ilvl="4" w:tplc="5F70A4AA">
      <w:numFmt w:val="bullet"/>
      <w:lvlText w:val="•"/>
      <w:lvlJc w:val="left"/>
      <w:pPr>
        <w:ind w:left="3749" w:hanging="360"/>
      </w:pPr>
      <w:rPr>
        <w:rFonts w:hint="default"/>
        <w:lang w:val="en-US" w:eastAsia="en-US" w:bidi="ar-SA"/>
      </w:rPr>
    </w:lvl>
    <w:lvl w:ilvl="5" w:tplc="98B6F642">
      <w:numFmt w:val="bullet"/>
      <w:lvlText w:val="•"/>
      <w:lvlJc w:val="left"/>
      <w:pPr>
        <w:ind w:left="4659" w:hanging="360"/>
      </w:pPr>
      <w:rPr>
        <w:rFonts w:hint="default"/>
        <w:lang w:val="en-US" w:eastAsia="en-US" w:bidi="ar-SA"/>
      </w:rPr>
    </w:lvl>
    <w:lvl w:ilvl="6" w:tplc="FBCC6EFC">
      <w:numFmt w:val="bullet"/>
      <w:lvlText w:val="•"/>
      <w:lvlJc w:val="left"/>
      <w:pPr>
        <w:ind w:left="5568" w:hanging="360"/>
      </w:pPr>
      <w:rPr>
        <w:rFonts w:hint="default"/>
        <w:lang w:val="en-US" w:eastAsia="en-US" w:bidi="ar-SA"/>
      </w:rPr>
    </w:lvl>
    <w:lvl w:ilvl="7" w:tplc="3D50B2FC">
      <w:numFmt w:val="bullet"/>
      <w:lvlText w:val="•"/>
      <w:lvlJc w:val="left"/>
      <w:pPr>
        <w:ind w:left="6478" w:hanging="360"/>
      </w:pPr>
      <w:rPr>
        <w:rFonts w:hint="default"/>
        <w:lang w:val="en-US" w:eastAsia="en-US" w:bidi="ar-SA"/>
      </w:rPr>
    </w:lvl>
    <w:lvl w:ilvl="8" w:tplc="19D0A436">
      <w:numFmt w:val="bullet"/>
      <w:lvlText w:val="•"/>
      <w:lvlJc w:val="left"/>
      <w:pPr>
        <w:ind w:left="7388" w:hanging="360"/>
      </w:pPr>
      <w:rPr>
        <w:rFonts w:hint="default"/>
        <w:lang w:val="en-US" w:eastAsia="en-US" w:bidi="ar-SA"/>
      </w:rPr>
    </w:lvl>
  </w:abstractNum>
  <w:abstractNum w:abstractNumId="10" w15:restartNumberingAfterBreak="0">
    <w:nsid w:val="1D9D575F"/>
    <w:multiLevelType w:val="multilevel"/>
    <w:tmpl w:val="058AD40A"/>
    <w:lvl w:ilvl="0">
      <w:start w:val="5"/>
      <w:numFmt w:val="decimal"/>
      <w:lvlText w:val="%1"/>
      <w:lvlJc w:val="left"/>
      <w:pPr>
        <w:ind w:left="711" w:hanging="420"/>
      </w:pPr>
      <w:rPr>
        <w:rFonts w:hint="default"/>
        <w:lang w:val="en-US" w:eastAsia="en-US" w:bidi="ar-SA"/>
      </w:rPr>
    </w:lvl>
    <w:lvl w:ilvl="1">
      <w:start w:val="1"/>
      <w:numFmt w:val="decimal"/>
      <w:lvlText w:val="%1.%2"/>
      <w:lvlJc w:val="left"/>
      <w:pPr>
        <w:ind w:left="711" w:hanging="420"/>
      </w:pPr>
      <w:rPr>
        <w:rFonts w:ascii="Times New Roman" w:eastAsia="Times New Roman" w:hAnsi="Times New Roman" w:cs="Times New Roman" w:hint="default"/>
        <w:b/>
        <w:bCs/>
        <w:i w:val="0"/>
        <w:iCs w:val="0"/>
        <w:spacing w:val="0"/>
        <w:w w:val="99"/>
        <w:sz w:val="28"/>
        <w:szCs w:val="28"/>
        <w:lang w:val="en-US" w:eastAsia="en-US" w:bidi="ar-SA"/>
      </w:rPr>
    </w:lvl>
    <w:lvl w:ilvl="2">
      <w:start w:val="1"/>
      <w:numFmt w:val="decimal"/>
      <w:lvlText w:val="%1.%2.%3"/>
      <w:lvlJc w:val="left"/>
      <w:pPr>
        <w:ind w:left="921" w:hanging="630"/>
      </w:pPr>
      <w:rPr>
        <w:rFonts w:ascii="Times New Roman" w:eastAsia="Times New Roman" w:hAnsi="Times New Roman" w:cs="Times New Roman" w:hint="default"/>
        <w:b/>
        <w:bCs/>
        <w:i/>
        <w:iCs/>
        <w:spacing w:val="0"/>
        <w:w w:val="99"/>
        <w:sz w:val="28"/>
        <w:szCs w:val="28"/>
        <w:lang w:val="en-US" w:eastAsia="en-US" w:bidi="ar-SA"/>
      </w:rPr>
    </w:lvl>
    <w:lvl w:ilvl="3">
      <w:numFmt w:val="bullet"/>
      <w:lvlText w:val=""/>
      <w:lvlJc w:val="left"/>
      <w:pPr>
        <w:ind w:left="1579" w:hanging="361"/>
      </w:pPr>
      <w:rPr>
        <w:rFonts w:ascii="Symbol" w:eastAsia="Symbol" w:hAnsi="Symbol" w:cs="Symbol" w:hint="default"/>
        <w:b w:val="0"/>
        <w:bCs w:val="0"/>
        <w:i w:val="0"/>
        <w:iCs w:val="0"/>
        <w:spacing w:val="0"/>
        <w:w w:val="99"/>
        <w:sz w:val="28"/>
        <w:szCs w:val="28"/>
        <w:lang w:val="en-US" w:eastAsia="en-US" w:bidi="ar-SA"/>
      </w:rPr>
    </w:lvl>
    <w:lvl w:ilvl="4">
      <w:numFmt w:val="bullet"/>
      <w:lvlText w:val="•"/>
      <w:lvlJc w:val="left"/>
      <w:pPr>
        <w:ind w:left="3487" w:hanging="361"/>
      </w:pPr>
      <w:rPr>
        <w:rFonts w:hint="default"/>
        <w:lang w:val="en-US" w:eastAsia="en-US" w:bidi="ar-SA"/>
      </w:rPr>
    </w:lvl>
    <w:lvl w:ilvl="5">
      <w:numFmt w:val="bullet"/>
      <w:lvlText w:val="•"/>
      <w:lvlJc w:val="left"/>
      <w:pPr>
        <w:ind w:left="4440" w:hanging="361"/>
      </w:pPr>
      <w:rPr>
        <w:rFonts w:hint="default"/>
        <w:lang w:val="en-US" w:eastAsia="en-US" w:bidi="ar-SA"/>
      </w:rPr>
    </w:lvl>
    <w:lvl w:ilvl="6">
      <w:numFmt w:val="bullet"/>
      <w:lvlText w:val="•"/>
      <w:lvlJc w:val="left"/>
      <w:pPr>
        <w:ind w:left="5394" w:hanging="361"/>
      </w:pPr>
      <w:rPr>
        <w:rFonts w:hint="default"/>
        <w:lang w:val="en-US" w:eastAsia="en-US" w:bidi="ar-SA"/>
      </w:rPr>
    </w:lvl>
    <w:lvl w:ilvl="7">
      <w:numFmt w:val="bullet"/>
      <w:lvlText w:val="•"/>
      <w:lvlJc w:val="left"/>
      <w:pPr>
        <w:ind w:left="6347" w:hanging="361"/>
      </w:pPr>
      <w:rPr>
        <w:rFonts w:hint="default"/>
        <w:lang w:val="en-US" w:eastAsia="en-US" w:bidi="ar-SA"/>
      </w:rPr>
    </w:lvl>
    <w:lvl w:ilvl="8">
      <w:numFmt w:val="bullet"/>
      <w:lvlText w:val="•"/>
      <w:lvlJc w:val="left"/>
      <w:pPr>
        <w:ind w:left="7301" w:hanging="361"/>
      </w:pPr>
      <w:rPr>
        <w:rFonts w:hint="default"/>
        <w:lang w:val="en-US" w:eastAsia="en-US" w:bidi="ar-SA"/>
      </w:rPr>
    </w:lvl>
  </w:abstractNum>
  <w:abstractNum w:abstractNumId="11" w15:restartNumberingAfterBreak="0">
    <w:nsid w:val="20D5487F"/>
    <w:multiLevelType w:val="multilevel"/>
    <w:tmpl w:val="CDF83F62"/>
    <w:lvl w:ilvl="0">
      <w:start w:val="2"/>
      <w:numFmt w:val="decimal"/>
      <w:lvlText w:val="%1"/>
      <w:lvlJc w:val="left"/>
      <w:pPr>
        <w:ind w:left="360" w:hanging="360"/>
      </w:pPr>
      <w:rPr>
        <w:rFonts w:hint="default"/>
      </w:rPr>
    </w:lvl>
    <w:lvl w:ilvl="1">
      <w:start w:val="1"/>
      <w:numFmt w:val="decimal"/>
      <w:lvlText w:val="%1.%2"/>
      <w:lvlJc w:val="left"/>
      <w:pPr>
        <w:ind w:left="651" w:hanging="360"/>
      </w:pPr>
      <w:rPr>
        <w:rFonts w:hint="default"/>
      </w:rPr>
    </w:lvl>
    <w:lvl w:ilvl="2">
      <w:start w:val="1"/>
      <w:numFmt w:val="decimal"/>
      <w:lvlText w:val="%1.%2.%3"/>
      <w:lvlJc w:val="left"/>
      <w:pPr>
        <w:ind w:left="1302" w:hanging="720"/>
      </w:pPr>
      <w:rPr>
        <w:rFonts w:hint="default"/>
      </w:rPr>
    </w:lvl>
    <w:lvl w:ilvl="3">
      <w:start w:val="1"/>
      <w:numFmt w:val="decimal"/>
      <w:lvlText w:val="%1.%2.%3.%4"/>
      <w:lvlJc w:val="left"/>
      <w:pPr>
        <w:ind w:left="1953" w:hanging="1080"/>
      </w:pPr>
      <w:rPr>
        <w:rFonts w:hint="default"/>
      </w:rPr>
    </w:lvl>
    <w:lvl w:ilvl="4">
      <w:start w:val="1"/>
      <w:numFmt w:val="decimal"/>
      <w:lvlText w:val="%1.%2.%3.%4.%5"/>
      <w:lvlJc w:val="left"/>
      <w:pPr>
        <w:ind w:left="2244" w:hanging="1080"/>
      </w:pPr>
      <w:rPr>
        <w:rFonts w:hint="default"/>
      </w:rPr>
    </w:lvl>
    <w:lvl w:ilvl="5">
      <w:start w:val="1"/>
      <w:numFmt w:val="decimal"/>
      <w:lvlText w:val="%1.%2.%3.%4.%5.%6"/>
      <w:lvlJc w:val="left"/>
      <w:pPr>
        <w:ind w:left="2895" w:hanging="1440"/>
      </w:pPr>
      <w:rPr>
        <w:rFonts w:hint="default"/>
      </w:rPr>
    </w:lvl>
    <w:lvl w:ilvl="6">
      <w:start w:val="1"/>
      <w:numFmt w:val="decimal"/>
      <w:lvlText w:val="%1.%2.%3.%4.%5.%6.%7"/>
      <w:lvlJc w:val="left"/>
      <w:pPr>
        <w:ind w:left="3186" w:hanging="1440"/>
      </w:pPr>
      <w:rPr>
        <w:rFonts w:hint="default"/>
      </w:rPr>
    </w:lvl>
    <w:lvl w:ilvl="7">
      <w:start w:val="1"/>
      <w:numFmt w:val="decimal"/>
      <w:lvlText w:val="%1.%2.%3.%4.%5.%6.%7.%8"/>
      <w:lvlJc w:val="left"/>
      <w:pPr>
        <w:ind w:left="3837" w:hanging="1800"/>
      </w:pPr>
      <w:rPr>
        <w:rFonts w:hint="default"/>
      </w:rPr>
    </w:lvl>
    <w:lvl w:ilvl="8">
      <w:start w:val="1"/>
      <w:numFmt w:val="decimal"/>
      <w:lvlText w:val="%1.%2.%3.%4.%5.%6.%7.%8.%9"/>
      <w:lvlJc w:val="left"/>
      <w:pPr>
        <w:ind w:left="4488" w:hanging="2160"/>
      </w:pPr>
      <w:rPr>
        <w:rFonts w:hint="default"/>
      </w:rPr>
    </w:lvl>
  </w:abstractNum>
  <w:abstractNum w:abstractNumId="12" w15:restartNumberingAfterBreak="0">
    <w:nsid w:val="2274697D"/>
    <w:multiLevelType w:val="hybridMultilevel"/>
    <w:tmpl w:val="5DBC8A5C"/>
    <w:lvl w:ilvl="0" w:tplc="04090001">
      <w:start w:val="1"/>
      <w:numFmt w:val="bullet"/>
      <w:lvlText w:val=""/>
      <w:lvlJc w:val="left"/>
      <w:pPr>
        <w:ind w:left="1649" w:hanging="360"/>
      </w:pPr>
      <w:rPr>
        <w:rFonts w:ascii="Symbol" w:hAnsi="Symbol" w:hint="default"/>
      </w:rPr>
    </w:lvl>
    <w:lvl w:ilvl="1" w:tplc="04090003" w:tentative="1">
      <w:start w:val="1"/>
      <w:numFmt w:val="bullet"/>
      <w:lvlText w:val="o"/>
      <w:lvlJc w:val="left"/>
      <w:pPr>
        <w:ind w:left="2369" w:hanging="360"/>
      </w:pPr>
      <w:rPr>
        <w:rFonts w:ascii="Courier New" w:hAnsi="Courier New" w:cs="Courier New" w:hint="default"/>
      </w:rPr>
    </w:lvl>
    <w:lvl w:ilvl="2" w:tplc="04090005" w:tentative="1">
      <w:start w:val="1"/>
      <w:numFmt w:val="bullet"/>
      <w:lvlText w:val=""/>
      <w:lvlJc w:val="left"/>
      <w:pPr>
        <w:ind w:left="3089" w:hanging="360"/>
      </w:pPr>
      <w:rPr>
        <w:rFonts w:ascii="Wingdings" w:hAnsi="Wingdings" w:hint="default"/>
      </w:rPr>
    </w:lvl>
    <w:lvl w:ilvl="3" w:tplc="04090001" w:tentative="1">
      <w:start w:val="1"/>
      <w:numFmt w:val="bullet"/>
      <w:lvlText w:val=""/>
      <w:lvlJc w:val="left"/>
      <w:pPr>
        <w:ind w:left="3809" w:hanging="360"/>
      </w:pPr>
      <w:rPr>
        <w:rFonts w:ascii="Symbol" w:hAnsi="Symbol" w:hint="default"/>
      </w:rPr>
    </w:lvl>
    <w:lvl w:ilvl="4" w:tplc="04090003" w:tentative="1">
      <w:start w:val="1"/>
      <w:numFmt w:val="bullet"/>
      <w:lvlText w:val="o"/>
      <w:lvlJc w:val="left"/>
      <w:pPr>
        <w:ind w:left="4529" w:hanging="360"/>
      </w:pPr>
      <w:rPr>
        <w:rFonts w:ascii="Courier New" w:hAnsi="Courier New" w:cs="Courier New" w:hint="default"/>
      </w:rPr>
    </w:lvl>
    <w:lvl w:ilvl="5" w:tplc="04090005" w:tentative="1">
      <w:start w:val="1"/>
      <w:numFmt w:val="bullet"/>
      <w:lvlText w:val=""/>
      <w:lvlJc w:val="left"/>
      <w:pPr>
        <w:ind w:left="5249" w:hanging="360"/>
      </w:pPr>
      <w:rPr>
        <w:rFonts w:ascii="Wingdings" w:hAnsi="Wingdings" w:hint="default"/>
      </w:rPr>
    </w:lvl>
    <w:lvl w:ilvl="6" w:tplc="04090001" w:tentative="1">
      <w:start w:val="1"/>
      <w:numFmt w:val="bullet"/>
      <w:lvlText w:val=""/>
      <w:lvlJc w:val="left"/>
      <w:pPr>
        <w:ind w:left="5969" w:hanging="360"/>
      </w:pPr>
      <w:rPr>
        <w:rFonts w:ascii="Symbol" w:hAnsi="Symbol" w:hint="default"/>
      </w:rPr>
    </w:lvl>
    <w:lvl w:ilvl="7" w:tplc="04090003" w:tentative="1">
      <w:start w:val="1"/>
      <w:numFmt w:val="bullet"/>
      <w:lvlText w:val="o"/>
      <w:lvlJc w:val="left"/>
      <w:pPr>
        <w:ind w:left="6689" w:hanging="360"/>
      </w:pPr>
      <w:rPr>
        <w:rFonts w:ascii="Courier New" w:hAnsi="Courier New" w:cs="Courier New" w:hint="default"/>
      </w:rPr>
    </w:lvl>
    <w:lvl w:ilvl="8" w:tplc="04090005" w:tentative="1">
      <w:start w:val="1"/>
      <w:numFmt w:val="bullet"/>
      <w:lvlText w:val=""/>
      <w:lvlJc w:val="left"/>
      <w:pPr>
        <w:ind w:left="7409" w:hanging="360"/>
      </w:pPr>
      <w:rPr>
        <w:rFonts w:ascii="Wingdings" w:hAnsi="Wingdings" w:hint="default"/>
      </w:rPr>
    </w:lvl>
  </w:abstractNum>
  <w:abstractNum w:abstractNumId="13" w15:restartNumberingAfterBreak="0">
    <w:nsid w:val="28E046A6"/>
    <w:multiLevelType w:val="hybridMultilevel"/>
    <w:tmpl w:val="3C807108"/>
    <w:lvl w:ilvl="0" w:tplc="BFB86908">
      <w:numFmt w:val="bullet"/>
      <w:lvlText w:val="-"/>
      <w:lvlJc w:val="left"/>
      <w:pPr>
        <w:ind w:left="292" w:hanging="164"/>
      </w:pPr>
      <w:rPr>
        <w:rFonts w:ascii="Times New Roman" w:eastAsia="Times New Roman" w:hAnsi="Times New Roman" w:cs="Times New Roman" w:hint="default"/>
        <w:b w:val="0"/>
        <w:bCs w:val="0"/>
        <w:i w:val="0"/>
        <w:iCs w:val="0"/>
        <w:spacing w:val="0"/>
        <w:w w:val="99"/>
        <w:sz w:val="28"/>
        <w:szCs w:val="28"/>
        <w:lang w:val="en-US" w:eastAsia="en-US" w:bidi="ar-SA"/>
      </w:rPr>
    </w:lvl>
    <w:lvl w:ilvl="1" w:tplc="C574AA5C">
      <w:numFmt w:val="bullet"/>
      <w:lvlText w:val="•"/>
      <w:lvlJc w:val="left"/>
      <w:pPr>
        <w:ind w:left="1190" w:hanging="164"/>
      </w:pPr>
      <w:rPr>
        <w:rFonts w:hint="default"/>
        <w:lang w:val="en-US" w:eastAsia="en-US" w:bidi="ar-SA"/>
      </w:rPr>
    </w:lvl>
    <w:lvl w:ilvl="2" w:tplc="26C0EB4C">
      <w:numFmt w:val="bullet"/>
      <w:lvlText w:val="•"/>
      <w:lvlJc w:val="left"/>
      <w:pPr>
        <w:ind w:left="2081" w:hanging="164"/>
      </w:pPr>
      <w:rPr>
        <w:rFonts w:hint="default"/>
        <w:lang w:val="en-US" w:eastAsia="en-US" w:bidi="ar-SA"/>
      </w:rPr>
    </w:lvl>
    <w:lvl w:ilvl="3" w:tplc="89A27ADC">
      <w:numFmt w:val="bullet"/>
      <w:lvlText w:val="•"/>
      <w:lvlJc w:val="left"/>
      <w:pPr>
        <w:ind w:left="2972" w:hanging="164"/>
      </w:pPr>
      <w:rPr>
        <w:rFonts w:hint="default"/>
        <w:lang w:val="en-US" w:eastAsia="en-US" w:bidi="ar-SA"/>
      </w:rPr>
    </w:lvl>
    <w:lvl w:ilvl="4" w:tplc="AF921508">
      <w:numFmt w:val="bullet"/>
      <w:lvlText w:val="•"/>
      <w:lvlJc w:val="left"/>
      <w:pPr>
        <w:ind w:left="3863" w:hanging="164"/>
      </w:pPr>
      <w:rPr>
        <w:rFonts w:hint="default"/>
        <w:lang w:val="en-US" w:eastAsia="en-US" w:bidi="ar-SA"/>
      </w:rPr>
    </w:lvl>
    <w:lvl w:ilvl="5" w:tplc="2AAC698E">
      <w:numFmt w:val="bullet"/>
      <w:lvlText w:val="•"/>
      <w:lvlJc w:val="left"/>
      <w:pPr>
        <w:ind w:left="4754" w:hanging="164"/>
      </w:pPr>
      <w:rPr>
        <w:rFonts w:hint="default"/>
        <w:lang w:val="en-US" w:eastAsia="en-US" w:bidi="ar-SA"/>
      </w:rPr>
    </w:lvl>
    <w:lvl w:ilvl="6" w:tplc="D362DCB8">
      <w:numFmt w:val="bullet"/>
      <w:lvlText w:val="•"/>
      <w:lvlJc w:val="left"/>
      <w:pPr>
        <w:ind w:left="5644" w:hanging="164"/>
      </w:pPr>
      <w:rPr>
        <w:rFonts w:hint="default"/>
        <w:lang w:val="en-US" w:eastAsia="en-US" w:bidi="ar-SA"/>
      </w:rPr>
    </w:lvl>
    <w:lvl w:ilvl="7" w:tplc="3FB8001A">
      <w:numFmt w:val="bullet"/>
      <w:lvlText w:val="•"/>
      <w:lvlJc w:val="left"/>
      <w:pPr>
        <w:ind w:left="6535" w:hanging="164"/>
      </w:pPr>
      <w:rPr>
        <w:rFonts w:hint="default"/>
        <w:lang w:val="en-US" w:eastAsia="en-US" w:bidi="ar-SA"/>
      </w:rPr>
    </w:lvl>
    <w:lvl w:ilvl="8" w:tplc="544EB096">
      <w:numFmt w:val="bullet"/>
      <w:lvlText w:val="•"/>
      <w:lvlJc w:val="left"/>
      <w:pPr>
        <w:ind w:left="7426" w:hanging="164"/>
      </w:pPr>
      <w:rPr>
        <w:rFonts w:hint="default"/>
        <w:lang w:val="en-US" w:eastAsia="en-US" w:bidi="ar-SA"/>
      </w:rPr>
    </w:lvl>
  </w:abstractNum>
  <w:abstractNum w:abstractNumId="14" w15:restartNumberingAfterBreak="0">
    <w:nsid w:val="2E0D54FA"/>
    <w:multiLevelType w:val="multilevel"/>
    <w:tmpl w:val="064CF134"/>
    <w:lvl w:ilvl="0">
      <w:start w:val="4"/>
      <w:numFmt w:val="decimal"/>
      <w:lvlText w:val="%1"/>
      <w:lvlJc w:val="left"/>
      <w:pPr>
        <w:ind w:left="712" w:hanging="420"/>
      </w:pPr>
      <w:rPr>
        <w:rFonts w:hint="default"/>
        <w:lang w:val="en-US" w:eastAsia="en-US" w:bidi="ar-SA"/>
      </w:rPr>
    </w:lvl>
    <w:lvl w:ilvl="1">
      <w:start w:val="1"/>
      <w:numFmt w:val="decimal"/>
      <w:lvlText w:val="%1.%2"/>
      <w:lvlJc w:val="left"/>
      <w:pPr>
        <w:ind w:left="712" w:hanging="420"/>
      </w:pPr>
      <w:rPr>
        <w:rFonts w:ascii="Times New Roman" w:eastAsia="Times New Roman" w:hAnsi="Times New Roman" w:cs="Times New Roman" w:hint="default"/>
        <w:b/>
        <w:bCs/>
        <w:i w:val="0"/>
        <w:iCs w:val="0"/>
        <w:spacing w:val="0"/>
        <w:w w:val="99"/>
        <w:sz w:val="28"/>
        <w:szCs w:val="28"/>
        <w:lang w:val="en-US" w:eastAsia="en-US" w:bidi="ar-SA"/>
      </w:rPr>
    </w:lvl>
    <w:lvl w:ilvl="2">
      <w:start w:val="1"/>
      <w:numFmt w:val="decimal"/>
      <w:lvlText w:val="%1.%2.%3"/>
      <w:lvlJc w:val="left"/>
      <w:pPr>
        <w:ind w:left="921" w:hanging="630"/>
      </w:pPr>
      <w:rPr>
        <w:rFonts w:ascii="Times New Roman" w:eastAsia="Times New Roman" w:hAnsi="Times New Roman" w:cs="Times New Roman" w:hint="default"/>
        <w:b/>
        <w:bCs/>
        <w:i/>
        <w:iCs/>
        <w:spacing w:val="0"/>
        <w:w w:val="99"/>
        <w:sz w:val="28"/>
        <w:szCs w:val="28"/>
        <w:lang w:val="en-US" w:eastAsia="en-US" w:bidi="ar-SA"/>
      </w:rPr>
    </w:lvl>
    <w:lvl w:ilvl="3">
      <w:numFmt w:val="bullet"/>
      <w:lvlText w:val="•"/>
      <w:lvlJc w:val="left"/>
      <w:pPr>
        <w:ind w:left="2761" w:hanging="630"/>
      </w:pPr>
      <w:rPr>
        <w:rFonts w:hint="default"/>
        <w:lang w:val="en-US" w:eastAsia="en-US" w:bidi="ar-SA"/>
      </w:rPr>
    </w:lvl>
    <w:lvl w:ilvl="4">
      <w:numFmt w:val="bullet"/>
      <w:lvlText w:val="•"/>
      <w:lvlJc w:val="left"/>
      <w:pPr>
        <w:ind w:left="3682" w:hanging="630"/>
      </w:pPr>
      <w:rPr>
        <w:rFonts w:hint="default"/>
        <w:lang w:val="en-US" w:eastAsia="en-US" w:bidi="ar-SA"/>
      </w:rPr>
    </w:lvl>
    <w:lvl w:ilvl="5">
      <w:numFmt w:val="bullet"/>
      <w:lvlText w:val="•"/>
      <w:lvlJc w:val="left"/>
      <w:pPr>
        <w:ind w:left="4603" w:hanging="630"/>
      </w:pPr>
      <w:rPr>
        <w:rFonts w:hint="default"/>
        <w:lang w:val="en-US" w:eastAsia="en-US" w:bidi="ar-SA"/>
      </w:rPr>
    </w:lvl>
    <w:lvl w:ilvl="6">
      <w:numFmt w:val="bullet"/>
      <w:lvlText w:val="•"/>
      <w:lvlJc w:val="left"/>
      <w:pPr>
        <w:ind w:left="5524" w:hanging="630"/>
      </w:pPr>
      <w:rPr>
        <w:rFonts w:hint="default"/>
        <w:lang w:val="en-US" w:eastAsia="en-US" w:bidi="ar-SA"/>
      </w:rPr>
    </w:lvl>
    <w:lvl w:ilvl="7">
      <w:numFmt w:val="bullet"/>
      <w:lvlText w:val="•"/>
      <w:lvlJc w:val="left"/>
      <w:pPr>
        <w:ind w:left="6445" w:hanging="630"/>
      </w:pPr>
      <w:rPr>
        <w:rFonts w:hint="default"/>
        <w:lang w:val="en-US" w:eastAsia="en-US" w:bidi="ar-SA"/>
      </w:rPr>
    </w:lvl>
    <w:lvl w:ilvl="8">
      <w:numFmt w:val="bullet"/>
      <w:lvlText w:val="•"/>
      <w:lvlJc w:val="left"/>
      <w:pPr>
        <w:ind w:left="7366" w:hanging="630"/>
      </w:pPr>
      <w:rPr>
        <w:rFonts w:hint="default"/>
        <w:lang w:val="en-US" w:eastAsia="en-US" w:bidi="ar-SA"/>
      </w:rPr>
    </w:lvl>
  </w:abstractNum>
  <w:abstractNum w:abstractNumId="15" w15:restartNumberingAfterBreak="0">
    <w:nsid w:val="2FB03B28"/>
    <w:multiLevelType w:val="multilevel"/>
    <w:tmpl w:val="7408D642"/>
    <w:lvl w:ilvl="0">
      <w:start w:val="1"/>
      <w:numFmt w:val="decimal"/>
      <w:lvlText w:val="%1"/>
      <w:lvlJc w:val="left"/>
      <w:pPr>
        <w:ind w:left="560" w:hanging="560"/>
      </w:pPr>
      <w:rPr>
        <w:rFonts w:hint="default"/>
      </w:rPr>
    </w:lvl>
    <w:lvl w:ilvl="1">
      <w:start w:val="5"/>
      <w:numFmt w:val="decimal"/>
      <w:lvlText w:val="%1.%2"/>
      <w:lvlJc w:val="left"/>
      <w:pPr>
        <w:ind w:left="706" w:hanging="560"/>
      </w:pPr>
      <w:rPr>
        <w:rFonts w:hint="default"/>
      </w:rPr>
    </w:lvl>
    <w:lvl w:ilvl="2">
      <w:start w:val="2"/>
      <w:numFmt w:val="decimal"/>
      <w:lvlText w:val="%1.%2.%3"/>
      <w:lvlJc w:val="left"/>
      <w:pPr>
        <w:ind w:left="1012" w:hanging="720"/>
      </w:pPr>
      <w:rPr>
        <w:rFonts w:hint="default"/>
      </w:rPr>
    </w:lvl>
    <w:lvl w:ilvl="3">
      <w:start w:val="1"/>
      <w:numFmt w:val="decimal"/>
      <w:lvlText w:val="%1.%2.%3.%4"/>
      <w:lvlJc w:val="left"/>
      <w:pPr>
        <w:ind w:left="1518" w:hanging="1080"/>
      </w:pPr>
      <w:rPr>
        <w:rFonts w:hint="default"/>
      </w:rPr>
    </w:lvl>
    <w:lvl w:ilvl="4">
      <w:start w:val="1"/>
      <w:numFmt w:val="decimal"/>
      <w:lvlText w:val="%1.%2.%3.%4.%5"/>
      <w:lvlJc w:val="left"/>
      <w:pPr>
        <w:ind w:left="1664" w:hanging="1080"/>
      </w:pPr>
      <w:rPr>
        <w:rFonts w:hint="default"/>
      </w:rPr>
    </w:lvl>
    <w:lvl w:ilvl="5">
      <w:start w:val="1"/>
      <w:numFmt w:val="decimal"/>
      <w:lvlText w:val="%1.%2.%3.%4.%5.%6"/>
      <w:lvlJc w:val="left"/>
      <w:pPr>
        <w:ind w:left="2170" w:hanging="1440"/>
      </w:pPr>
      <w:rPr>
        <w:rFonts w:hint="default"/>
      </w:rPr>
    </w:lvl>
    <w:lvl w:ilvl="6">
      <w:start w:val="1"/>
      <w:numFmt w:val="decimal"/>
      <w:lvlText w:val="%1.%2.%3.%4.%5.%6.%7"/>
      <w:lvlJc w:val="left"/>
      <w:pPr>
        <w:ind w:left="2316" w:hanging="1440"/>
      </w:pPr>
      <w:rPr>
        <w:rFonts w:hint="default"/>
      </w:rPr>
    </w:lvl>
    <w:lvl w:ilvl="7">
      <w:start w:val="1"/>
      <w:numFmt w:val="decimal"/>
      <w:lvlText w:val="%1.%2.%3.%4.%5.%6.%7.%8"/>
      <w:lvlJc w:val="left"/>
      <w:pPr>
        <w:ind w:left="2822" w:hanging="1800"/>
      </w:pPr>
      <w:rPr>
        <w:rFonts w:hint="default"/>
      </w:rPr>
    </w:lvl>
    <w:lvl w:ilvl="8">
      <w:start w:val="1"/>
      <w:numFmt w:val="decimal"/>
      <w:lvlText w:val="%1.%2.%3.%4.%5.%6.%7.%8.%9"/>
      <w:lvlJc w:val="left"/>
      <w:pPr>
        <w:ind w:left="3328" w:hanging="2160"/>
      </w:pPr>
      <w:rPr>
        <w:rFonts w:hint="default"/>
      </w:rPr>
    </w:lvl>
  </w:abstractNum>
  <w:abstractNum w:abstractNumId="16" w15:restartNumberingAfterBreak="0">
    <w:nsid w:val="304B6507"/>
    <w:multiLevelType w:val="hybridMultilevel"/>
    <w:tmpl w:val="2DEAB240"/>
    <w:lvl w:ilvl="0" w:tplc="BF6C1D24">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en-US" w:eastAsia="en-US" w:bidi="ar-SA"/>
      </w:rPr>
    </w:lvl>
    <w:lvl w:ilvl="1" w:tplc="42BC9F3C">
      <w:numFmt w:val="bullet"/>
      <w:lvlText w:val="•"/>
      <w:lvlJc w:val="left"/>
      <w:pPr>
        <w:ind w:left="515" w:hanging="152"/>
      </w:pPr>
      <w:rPr>
        <w:rFonts w:hint="default"/>
        <w:lang w:val="en-US" w:eastAsia="en-US" w:bidi="ar-SA"/>
      </w:rPr>
    </w:lvl>
    <w:lvl w:ilvl="2" w:tplc="695419CC">
      <w:numFmt w:val="bullet"/>
      <w:lvlText w:val="•"/>
      <w:lvlJc w:val="left"/>
      <w:pPr>
        <w:ind w:left="931" w:hanging="152"/>
      </w:pPr>
      <w:rPr>
        <w:rFonts w:hint="default"/>
        <w:lang w:val="en-US" w:eastAsia="en-US" w:bidi="ar-SA"/>
      </w:rPr>
    </w:lvl>
    <w:lvl w:ilvl="3" w:tplc="07D4D1B2">
      <w:numFmt w:val="bullet"/>
      <w:lvlText w:val="•"/>
      <w:lvlJc w:val="left"/>
      <w:pPr>
        <w:ind w:left="1347" w:hanging="152"/>
      </w:pPr>
      <w:rPr>
        <w:rFonts w:hint="default"/>
        <w:lang w:val="en-US" w:eastAsia="en-US" w:bidi="ar-SA"/>
      </w:rPr>
    </w:lvl>
    <w:lvl w:ilvl="4" w:tplc="119AAEE6">
      <w:numFmt w:val="bullet"/>
      <w:lvlText w:val="•"/>
      <w:lvlJc w:val="left"/>
      <w:pPr>
        <w:ind w:left="1762" w:hanging="152"/>
      </w:pPr>
      <w:rPr>
        <w:rFonts w:hint="default"/>
        <w:lang w:val="en-US" w:eastAsia="en-US" w:bidi="ar-SA"/>
      </w:rPr>
    </w:lvl>
    <w:lvl w:ilvl="5" w:tplc="4E963BAC">
      <w:numFmt w:val="bullet"/>
      <w:lvlText w:val="•"/>
      <w:lvlJc w:val="left"/>
      <w:pPr>
        <w:ind w:left="2178" w:hanging="152"/>
      </w:pPr>
      <w:rPr>
        <w:rFonts w:hint="default"/>
        <w:lang w:val="en-US" w:eastAsia="en-US" w:bidi="ar-SA"/>
      </w:rPr>
    </w:lvl>
    <w:lvl w:ilvl="6" w:tplc="8FB6A9C0">
      <w:numFmt w:val="bullet"/>
      <w:lvlText w:val="•"/>
      <w:lvlJc w:val="left"/>
      <w:pPr>
        <w:ind w:left="2594" w:hanging="152"/>
      </w:pPr>
      <w:rPr>
        <w:rFonts w:hint="default"/>
        <w:lang w:val="en-US" w:eastAsia="en-US" w:bidi="ar-SA"/>
      </w:rPr>
    </w:lvl>
    <w:lvl w:ilvl="7" w:tplc="9DBE150A">
      <w:numFmt w:val="bullet"/>
      <w:lvlText w:val="•"/>
      <w:lvlJc w:val="left"/>
      <w:pPr>
        <w:ind w:left="3009" w:hanging="152"/>
      </w:pPr>
      <w:rPr>
        <w:rFonts w:hint="default"/>
        <w:lang w:val="en-US" w:eastAsia="en-US" w:bidi="ar-SA"/>
      </w:rPr>
    </w:lvl>
    <w:lvl w:ilvl="8" w:tplc="72C09384">
      <w:numFmt w:val="bullet"/>
      <w:lvlText w:val="•"/>
      <w:lvlJc w:val="left"/>
      <w:pPr>
        <w:ind w:left="3425" w:hanging="152"/>
      </w:pPr>
      <w:rPr>
        <w:rFonts w:hint="default"/>
        <w:lang w:val="en-US" w:eastAsia="en-US" w:bidi="ar-SA"/>
      </w:rPr>
    </w:lvl>
  </w:abstractNum>
  <w:abstractNum w:abstractNumId="17" w15:restartNumberingAfterBreak="0">
    <w:nsid w:val="334F1D8E"/>
    <w:multiLevelType w:val="multilevel"/>
    <w:tmpl w:val="C694D582"/>
    <w:lvl w:ilvl="0">
      <w:start w:val="1"/>
      <w:numFmt w:val="decimal"/>
      <w:lvlText w:val="%1"/>
      <w:lvlJc w:val="left"/>
      <w:pPr>
        <w:ind w:left="711" w:hanging="420"/>
      </w:pPr>
      <w:rPr>
        <w:rFonts w:hint="default"/>
        <w:lang w:val="en-US" w:eastAsia="en-US" w:bidi="ar-SA"/>
      </w:rPr>
    </w:lvl>
    <w:lvl w:ilvl="1">
      <w:start w:val="1"/>
      <w:numFmt w:val="decimal"/>
      <w:lvlText w:val="%1.%2"/>
      <w:lvlJc w:val="left"/>
      <w:pPr>
        <w:ind w:left="711" w:hanging="420"/>
      </w:pPr>
      <w:rPr>
        <w:rFonts w:ascii="Times New Roman" w:eastAsia="Times New Roman" w:hAnsi="Times New Roman" w:cs="Times New Roman" w:hint="default"/>
        <w:b/>
        <w:bCs/>
        <w:i w:val="0"/>
        <w:iCs w:val="0"/>
        <w:spacing w:val="0"/>
        <w:w w:val="99"/>
        <w:sz w:val="28"/>
        <w:szCs w:val="28"/>
        <w:lang w:val="en-US" w:eastAsia="en-US" w:bidi="ar-SA"/>
      </w:rPr>
    </w:lvl>
    <w:lvl w:ilvl="2">
      <w:start w:val="1"/>
      <w:numFmt w:val="decimal"/>
      <w:lvlText w:val="%1.%2.%3"/>
      <w:lvlJc w:val="left"/>
      <w:pPr>
        <w:ind w:left="921" w:hanging="630"/>
      </w:pPr>
      <w:rPr>
        <w:rFonts w:ascii="Times New Roman" w:eastAsia="Times New Roman" w:hAnsi="Times New Roman" w:cs="Times New Roman" w:hint="default"/>
        <w:b/>
        <w:bCs/>
        <w:i/>
        <w:iCs/>
        <w:spacing w:val="0"/>
        <w:w w:val="99"/>
        <w:sz w:val="28"/>
        <w:szCs w:val="28"/>
        <w:lang w:val="en-US" w:eastAsia="en-US" w:bidi="ar-SA"/>
      </w:rPr>
    </w:lvl>
    <w:lvl w:ilvl="3">
      <w:numFmt w:val="bullet"/>
      <w:lvlText w:val="-"/>
      <w:lvlJc w:val="left"/>
      <w:pPr>
        <w:ind w:left="292" w:hanging="181"/>
      </w:pPr>
      <w:rPr>
        <w:rFonts w:ascii="Times New Roman" w:eastAsia="Times New Roman" w:hAnsi="Times New Roman" w:cs="Times New Roman" w:hint="default"/>
        <w:b w:val="0"/>
        <w:bCs w:val="0"/>
        <w:i w:val="0"/>
        <w:iCs w:val="0"/>
        <w:spacing w:val="0"/>
        <w:w w:val="99"/>
        <w:sz w:val="28"/>
        <w:szCs w:val="28"/>
        <w:lang w:val="en-US" w:eastAsia="en-US" w:bidi="ar-SA"/>
      </w:rPr>
    </w:lvl>
    <w:lvl w:ilvl="4">
      <w:numFmt w:val="bullet"/>
      <w:lvlText w:val="•"/>
      <w:lvlJc w:val="left"/>
      <w:pPr>
        <w:ind w:left="2992" w:hanging="181"/>
      </w:pPr>
      <w:rPr>
        <w:rFonts w:hint="default"/>
        <w:lang w:val="en-US" w:eastAsia="en-US" w:bidi="ar-SA"/>
      </w:rPr>
    </w:lvl>
    <w:lvl w:ilvl="5">
      <w:numFmt w:val="bullet"/>
      <w:lvlText w:val="•"/>
      <w:lvlJc w:val="left"/>
      <w:pPr>
        <w:ind w:left="4028" w:hanging="181"/>
      </w:pPr>
      <w:rPr>
        <w:rFonts w:hint="default"/>
        <w:lang w:val="en-US" w:eastAsia="en-US" w:bidi="ar-SA"/>
      </w:rPr>
    </w:lvl>
    <w:lvl w:ilvl="6">
      <w:numFmt w:val="bullet"/>
      <w:lvlText w:val="•"/>
      <w:lvlJc w:val="left"/>
      <w:pPr>
        <w:ind w:left="5064" w:hanging="181"/>
      </w:pPr>
      <w:rPr>
        <w:rFonts w:hint="default"/>
        <w:lang w:val="en-US" w:eastAsia="en-US" w:bidi="ar-SA"/>
      </w:rPr>
    </w:lvl>
    <w:lvl w:ilvl="7">
      <w:numFmt w:val="bullet"/>
      <w:lvlText w:val="•"/>
      <w:lvlJc w:val="left"/>
      <w:pPr>
        <w:ind w:left="6100" w:hanging="181"/>
      </w:pPr>
      <w:rPr>
        <w:rFonts w:hint="default"/>
        <w:lang w:val="en-US" w:eastAsia="en-US" w:bidi="ar-SA"/>
      </w:rPr>
    </w:lvl>
    <w:lvl w:ilvl="8">
      <w:numFmt w:val="bullet"/>
      <w:lvlText w:val="•"/>
      <w:lvlJc w:val="left"/>
      <w:pPr>
        <w:ind w:left="7136" w:hanging="181"/>
      </w:pPr>
      <w:rPr>
        <w:rFonts w:hint="default"/>
        <w:lang w:val="en-US" w:eastAsia="en-US" w:bidi="ar-SA"/>
      </w:rPr>
    </w:lvl>
  </w:abstractNum>
  <w:abstractNum w:abstractNumId="18" w15:restartNumberingAfterBreak="0">
    <w:nsid w:val="37602C76"/>
    <w:multiLevelType w:val="hybridMultilevel"/>
    <w:tmpl w:val="BCCA23F4"/>
    <w:lvl w:ilvl="0" w:tplc="BCBAA038">
      <w:numFmt w:val="bullet"/>
      <w:lvlText w:val="-"/>
      <w:lvlJc w:val="left"/>
      <w:pPr>
        <w:ind w:left="289" w:hanging="164"/>
      </w:pPr>
      <w:rPr>
        <w:rFonts w:ascii="Times New Roman" w:eastAsia="Times New Roman" w:hAnsi="Times New Roman" w:cs="Times New Roman" w:hint="default"/>
        <w:b w:val="0"/>
        <w:bCs w:val="0"/>
        <w:i w:val="0"/>
        <w:iCs w:val="0"/>
        <w:color w:val="FFFFFF"/>
        <w:spacing w:val="0"/>
        <w:w w:val="99"/>
        <w:sz w:val="28"/>
        <w:szCs w:val="28"/>
        <w:lang w:val="en-US" w:eastAsia="en-US" w:bidi="ar-SA"/>
      </w:rPr>
    </w:lvl>
    <w:lvl w:ilvl="1" w:tplc="228467A4">
      <w:numFmt w:val="bullet"/>
      <w:lvlText w:val="•"/>
      <w:lvlJc w:val="left"/>
      <w:pPr>
        <w:ind w:left="478" w:hanging="164"/>
      </w:pPr>
      <w:rPr>
        <w:rFonts w:hint="default"/>
        <w:lang w:val="en-US" w:eastAsia="en-US" w:bidi="ar-SA"/>
      </w:rPr>
    </w:lvl>
    <w:lvl w:ilvl="2" w:tplc="8D2C67DC">
      <w:numFmt w:val="bullet"/>
      <w:lvlText w:val="•"/>
      <w:lvlJc w:val="left"/>
      <w:pPr>
        <w:ind w:left="677" w:hanging="164"/>
      </w:pPr>
      <w:rPr>
        <w:rFonts w:hint="default"/>
        <w:lang w:val="en-US" w:eastAsia="en-US" w:bidi="ar-SA"/>
      </w:rPr>
    </w:lvl>
    <w:lvl w:ilvl="3" w:tplc="CFA20E58">
      <w:numFmt w:val="bullet"/>
      <w:lvlText w:val="•"/>
      <w:lvlJc w:val="left"/>
      <w:pPr>
        <w:ind w:left="876" w:hanging="164"/>
      </w:pPr>
      <w:rPr>
        <w:rFonts w:hint="default"/>
        <w:lang w:val="en-US" w:eastAsia="en-US" w:bidi="ar-SA"/>
      </w:rPr>
    </w:lvl>
    <w:lvl w:ilvl="4" w:tplc="8820D288">
      <w:numFmt w:val="bullet"/>
      <w:lvlText w:val="•"/>
      <w:lvlJc w:val="left"/>
      <w:pPr>
        <w:ind w:left="1074" w:hanging="164"/>
      </w:pPr>
      <w:rPr>
        <w:rFonts w:hint="default"/>
        <w:lang w:val="en-US" w:eastAsia="en-US" w:bidi="ar-SA"/>
      </w:rPr>
    </w:lvl>
    <w:lvl w:ilvl="5" w:tplc="3B3838D2">
      <w:numFmt w:val="bullet"/>
      <w:lvlText w:val="•"/>
      <w:lvlJc w:val="left"/>
      <w:pPr>
        <w:ind w:left="1273" w:hanging="164"/>
      </w:pPr>
      <w:rPr>
        <w:rFonts w:hint="default"/>
        <w:lang w:val="en-US" w:eastAsia="en-US" w:bidi="ar-SA"/>
      </w:rPr>
    </w:lvl>
    <w:lvl w:ilvl="6" w:tplc="45229A32">
      <w:numFmt w:val="bullet"/>
      <w:lvlText w:val="•"/>
      <w:lvlJc w:val="left"/>
      <w:pPr>
        <w:ind w:left="1472" w:hanging="164"/>
      </w:pPr>
      <w:rPr>
        <w:rFonts w:hint="default"/>
        <w:lang w:val="en-US" w:eastAsia="en-US" w:bidi="ar-SA"/>
      </w:rPr>
    </w:lvl>
    <w:lvl w:ilvl="7" w:tplc="155A5BDC">
      <w:numFmt w:val="bullet"/>
      <w:lvlText w:val="•"/>
      <w:lvlJc w:val="left"/>
      <w:pPr>
        <w:ind w:left="1671" w:hanging="164"/>
      </w:pPr>
      <w:rPr>
        <w:rFonts w:hint="default"/>
        <w:lang w:val="en-US" w:eastAsia="en-US" w:bidi="ar-SA"/>
      </w:rPr>
    </w:lvl>
    <w:lvl w:ilvl="8" w:tplc="8074813E">
      <w:numFmt w:val="bullet"/>
      <w:lvlText w:val="•"/>
      <w:lvlJc w:val="left"/>
      <w:pPr>
        <w:ind w:left="1869" w:hanging="164"/>
      </w:pPr>
      <w:rPr>
        <w:rFonts w:hint="default"/>
        <w:lang w:val="en-US" w:eastAsia="en-US" w:bidi="ar-SA"/>
      </w:rPr>
    </w:lvl>
  </w:abstractNum>
  <w:abstractNum w:abstractNumId="19" w15:restartNumberingAfterBreak="0">
    <w:nsid w:val="37B3198A"/>
    <w:multiLevelType w:val="hybridMultilevel"/>
    <w:tmpl w:val="0D7E1150"/>
    <w:lvl w:ilvl="0" w:tplc="9DC288A6">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en-US" w:eastAsia="en-US" w:bidi="ar-SA"/>
      </w:rPr>
    </w:lvl>
    <w:lvl w:ilvl="1" w:tplc="B816A8AC">
      <w:numFmt w:val="bullet"/>
      <w:lvlText w:val="•"/>
      <w:lvlJc w:val="left"/>
      <w:pPr>
        <w:ind w:left="516" w:hanging="152"/>
      </w:pPr>
      <w:rPr>
        <w:rFonts w:hint="default"/>
        <w:lang w:val="en-US" w:eastAsia="en-US" w:bidi="ar-SA"/>
      </w:rPr>
    </w:lvl>
    <w:lvl w:ilvl="2" w:tplc="3A0AE28A">
      <w:numFmt w:val="bullet"/>
      <w:lvlText w:val="•"/>
      <w:lvlJc w:val="left"/>
      <w:pPr>
        <w:ind w:left="932" w:hanging="152"/>
      </w:pPr>
      <w:rPr>
        <w:rFonts w:hint="default"/>
        <w:lang w:val="en-US" w:eastAsia="en-US" w:bidi="ar-SA"/>
      </w:rPr>
    </w:lvl>
    <w:lvl w:ilvl="3" w:tplc="67B4EEE6">
      <w:numFmt w:val="bullet"/>
      <w:lvlText w:val="•"/>
      <w:lvlJc w:val="left"/>
      <w:pPr>
        <w:ind w:left="1348" w:hanging="152"/>
      </w:pPr>
      <w:rPr>
        <w:rFonts w:hint="default"/>
        <w:lang w:val="en-US" w:eastAsia="en-US" w:bidi="ar-SA"/>
      </w:rPr>
    </w:lvl>
    <w:lvl w:ilvl="4" w:tplc="7C0C7F4E">
      <w:numFmt w:val="bullet"/>
      <w:lvlText w:val="•"/>
      <w:lvlJc w:val="left"/>
      <w:pPr>
        <w:ind w:left="1764" w:hanging="152"/>
      </w:pPr>
      <w:rPr>
        <w:rFonts w:hint="default"/>
        <w:lang w:val="en-US" w:eastAsia="en-US" w:bidi="ar-SA"/>
      </w:rPr>
    </w:lvl>
    <w:lvl w:ilvl="5" w:tplc="6C50C47C">
      <w:numFmt w:val="bullet"/>
      <w:lvlText w:val="•"/>
      <w:lvlJc w:val="left"/>
      <w:pPr>
        <w:ind w:left="2181" w:hanging="152"/>
      </w:pPr>
      <w:rPr>
        <w:rFonts w:hint="default"/>
        <w:lang w:val="en-US" w:eastAsia="en-US" w:bidi="ar-SA"/>
      </w:rPr>
    </w:lvl>
    <w:lvl w:ilvl="6" w:tplc="553421D4">
      <w:numFmt w:val="bullet"/>
      <w:lvlText w:val="•"/>
      <w:lvlJc w:val="left"/>
      <w:pPr>
        <w:ind w:left="2597" w:hanging="152"/>
      </w:pPr>
      <w:rPr>
        <w:rFonts w:hint="default"/>
        <w:lang w:val="en-US" w:eastAsia="en-US" w:bidi="ar-SA"/>
      </w:rPr>
    </w:lvl>
    <w:lvl w:ilvl="7" w:tplc="2ED885F2">
      <w:numFmt w:val="bullet"/>
      <w:lvlText w:val="•"/>
      <w:lvlJc w:val="left"/>
      <w:pPr>
        <w:ind w:left="3013" w:hanging="152"/>
      </w:pPr>
      <w:rPr>
        <w:rFonts w:hint="default"/>
        <w:lang w:val="en-US" w:eastAsia="en-US" w:bidi="ar-SA"/>
      </w:rPr>
    </w:lvl>
    <w:lvl w:ilvl="8" w:tplc="08C4C30E">
      <w:numFmt w:val="bullet"/>
      <w:lvlText w:val="•"/>
      <w:lvlJc w:val="left"/>
      <w:pPr>
        <w:ind w:left="3429" w:hanging="152"/>
      </w:pPr>
      <w:rPr>
        <w:rFonts w:hint="default"/>
        <w:lang w:val="en-US" w:eastAsia="en-US" w:bidi="ar-SA"/>
      </w:rPr>
    </w:lvl>
  </w:abstractNum>
  <w:abstractNum w:abstractNumId="20" w15:restartNumberingAfterBreak="0">
    <w:nsid w:val="392870A7"/>
    <w:multiLevelType w:val="hybridMultilevel"/>
    <w:tmpl w:val="041E707C"/>
    <w:lvl w:ilvl="0" w:tplc="A656B6AC">
      <w:numFmt w:val="bullet"/>
      <w:lvlText w:val="-"/>
      <w:lvlJc w:val="left"/>
      <w:pPr>
        <w:ind w:left="1022" w:hanging="164"/>
      </w:pPr>
      <w:rPr>
        <w:rFonts w:ascii="Times New Roman" w:eastAsia="Times New Roman" w:hAnsi="Times New Roman" w:cs="Times New Roman" w:hint="default"/>
        <w:b/>
        <w:bCs/>
        <w:i w:val="0"/>
        <w:iCs w:val="0"/>
        <w:spacing w:val="0"/>
        <w:w w:val="99"/>
        <w:sz w:val="28"/>
        <w:szCs w:val="28"/>
        <w:lang w:val="en-US" w:eastAsia="en-US" w:bidi="ar-SA"/>
      </w:rPr>
    </w:lvl>
    <w:lvl w:ilvl="1" w:tplc="8CF881DE">
      <w:numFmt w:val="bullet"/>
      <w:lvlText w:val="•"/>
      <w:lvlJc w:val="left"/>
      <w:pPr>
        <w:ind w:left="1838" w:hanging="164"/>
      </w:pPr>
      <w:rPr>
        <w:rFonts w:hint="default"/>
        <w:lang w:val="en-US" w:eastAsia="en-US" w:bidi="ar-SA"/>
      </w:rPr>
    </w:lvl>
    <w:lvl w:ilvl="2" w:tplc="CAACA97C">
      <w:numFmt w:val="bullet"/>
      <w:lvlText w:val="•"/>
      <w:lvlJc w:val="left"/>
      <w:pPr>
        <w:ind w:left="2657" w:hanging="164"/>
      </w:pPr>
      <w:rPr>
        <w:rFonts w:hint="default"/>
        <w:lang w:val="en-US" w:eastAsia="en-US" w:bidi="ar-SA"/>
      </w:rPr>
    </w:lvl>
    <w:lvl w:ilvl="3" w:tplc="7FB0F8D2">
      <w:numFmt w:val="bullet"/>
      <w:lvlText w:val="•"/>
      <w:lvlJc w:val="left"/>
      <w:pPr>
        <w:ind w:left="3476" w:hanging="164"/>
      </w:pPr>
      <w:rPr>
        <w:rFonts w:hint="default"/>
        <w:lang w:val="en-US" w:eastAsia="en-US" w:bidi="ar-SA"/>
      </w:rPr>
    </w:lvl>
    <w:lvl w:ilvl="4" w:tplc="18747F80">
      <w:numFmt w:val="bullet"/>
      <w:lvlText w:val="•"/>
      <w:lvlJc w:val="left"/>
      <w:pPr>
        <w:ind w:left="4295" w:hanging="164"/>
      </w:pPr>
      <w:rPr>
        <w:rFonts w:hint="default"/>
        <w:lang w:val="en-US" w:eastAsia="en-US" w:bidi="ar-SA"/>
      </w:rPr>
    </w:lvl>
    <w:lvl w:ilvl="5" w:tplc="BCEE9578">
      <w:numFmt w:val="bullet"/>
      <w:lvlText w:val="•"/>
      <w:lvlJc w:val="left"/>
      <w:pPr>
        <w:ind w:left="5114" w:hanging="164"/>
      </w:pPr>
      <w:rPr>
        <w:rFonts w:hint="default"/>
        <w:lang w:val="en-US" w:eastAsia="en-US" w:bidi="ar-SA"/>
      </w:rPr>
    </w:lvl>
    <w:lvl w:ilvl="6" w:tplc="8AFEAFD0">
      <w:numFmt w:val="bullet"/>
      <w:lvlText w:val="•"/>
      <w:lvlJc w:val="left"/>
      <w:pPr>
        <w:ind w:left="5932" w:hanging="164"/>
      </w:pPr>
      <w:rPr>
        <w:rFonts w:hint="default"/>
        <w:lang w:val="en-US" w:eastAsia="en-US" w:bidi="ar-SA"/>
      </w:rPr>
    </w:lvl>
    <w:lvl w:ilvl="7" w:tplc="5CE2BB0E">
      <w:numFmt w:val="bullet"/>
      <w:lvlText w:val="•"/>
      <w:lvlJc w:val="left"/>
      <w:pPr>
        <w:ind w:left="6751" w:hanging="164"/>
      </w:pPr>
      <w:rPr>
        <w:rFonts w:hint="default"/>
        <w:lang w:val="en-US" w:eastAsia="en-US" w:bidi="ar-SA"/>
      </w:rPr>
    </w:lvl>
    <w:lvl w:ilvl="8" w:tplc="955C91FE">
      <w:numFmt w:val="bullet"/>
      <w:lvlText w:val="•"/>
      <w:lvlJc w:val="left"/>
      <w:pPr>
        <w:ind w:left="7570" w:hanging="164"/>
      </w:pPr>
      <w:rPr>
        <w:rFonts w:hint="default"/>
        <w:lang w:val="en-US" w:eastAsia="en-US" w:bidi="ar-SA"/>
      </w:rPr>
    </w:lvl>
  </w:abstractNum>
  <w:abstractNum w:abstractNumId="21" w15:restartNumberingAfterBreak="0">
    <w:nsid w:val="3CDE532C"/>
    <w:multiLevelType w:val="multilevel"/>
    <w:tmpl w:val="1F008992"/>
    <w:lvl w:ilvl="0">
      <w:start w:val="3"/>
      <w:numFmt w:val="decimal"/>
      <w:lvlText w:val="%1"/>
      <w:lvlJc w:val="left"/>
      <w:pPr>
        <w:ind w:left="711" w:hanging="420"/>
      </w:pPr>
      <w:rPr>
        <w:rFonts w:hint="default"/>
        <w:lang w:val="en-US" w:eastAsia="en-US" w:bidi="ar-SA"/>
      </w:rPr>
    </w:lvl>
    <w:lvl w:ilvl="1">
      <w:start w:val="1"/>
      <w:numFmt w:val="decimal"/>
      <w:lvlText w:val="%1.%2"/>
      <w:lvlJc w:val="left"/>
      <w:pPr>
        <w:ind w:left="711" w:hanging="420"/>
      </w:pPr>
      <w:rPr>
        <w:rFonts w:ascii="Times New Roman" w:eastAsia="Times New Roman" w:hAnsi="Times New Roman" w:cs="Times New Roman" w:hint="default"/>
        <w:b/>
        <w:bCs/>
        <w:i w:val="0"/>
        <w:iCs w:val="0"/>
        <w:spacing w:val="0"/>
        <w:w w:val="99"/>
        <w:sz w:val="28"/>
        <w:szCs w:val="28"/>
        <w:lang w:val="en-US" w:eastAsia="en-US" w:bidi="ar-SA"/>
      </w:rPr>
    </w:lvl>
    <w:lvl w:ilvl="2">
      <w:start w:val="1"/>
      <w:numFmt w:val="decimal"/>
      <w:lvlText w:val="%1.%2.%3."/>
      <w:lvlJc w:val="left"/>
      <w:pPr>
        <w:ind w:left="991" w:hanging="700"/>
      </w:pPr>
      <w:rPr>
        <w:rFonts w:ascii="Times New Roman" w:eastAsia="Times New Roman" w:hAnsi="Times New Roman" w:cs="Times New Roman" w:hint="default"/>
        <w:b/>
        <w:bCs/>
        <w:i/>
        <w:iCs/>
        <w:spacing w:val="0"/>
        <w:w w:val="99"/>
        <w:sz w:val="28"/>
        <w:szCs w:val="28"/>
        <w:lang w:val="en-US" w:eastAsia="en-US" w:bidi="ar-SA"/>
      </w:rPr>
    </w:lvl>
    <w:lvl w:ilvl="3">
      <w:numFmt w:val="bullet"/>
      <w:lvlText w:val=""/>
      <w:lvlJc w:val="left"/>
      <w:pPr>
        <w:ind w:left="1012" w:hanging="360"/>
      </w:pPr>
      <w:rPr>
        <w:rFonts w:ascii="Symbol" w:eastAsia="Symbol" w:hAnsi="Symbol" w:cs="Symbol" w:hint="default"/>
        <w:b w:val="0"/>
        <w:bCs w:val="0"/>
        <w:i w:val="0"/>
        <w:iCs w:val="0"/>
        <w:spacing w:val="0"/>
        <w:w w:val="99"/>
        <w:sz w:val="28"/>
        <w:szCs w:val="28"/>
        <w:lang w:val="en-US" w:eastAsia="en-US" w:bidi="ar-SA"/>
      </w:rPr>
    </w:lvl>
    <w:lvl w:ilvl="4">
      <w:numFmt w:val="bullet"/>
      <w:lvlText w:val="-"/>
      <w:lvlJc w:val="left"/>
      <w:pPr>
        <w:ind w:left="292" w:hanging="202"/>
      </w:pPr>
      <w:rPr>
        <w:rFonts w:ascii="Times New Roman" w:eastAsia="Times New Roman" w:hAnsi="Times New Roman" w:cs="Times New Roman" w:hint="default"/>
        <w:b w:val="0"/>
        <w:bCs w:val="0"/>
        <w:i w:val="0"/>
        <w:iCs w:val="0"/>
        <w:spacing w:val="0"/>
        <w:w w:val="99"/>
        <w:sz w:val="28"/>
        <w:szCs w:val="28"/>
        <w:lang w:val="en-US" w:eastAsia="en-US" w:bidi="ar-SA"/>
      </w:rPr>
    </w:lvl>
    <w:lvl w:ilvl="5">
      <w:numFmt w:val="bullet"/>
      <w:lvlText w:val="•"/>
      <w:lvlJc w:val="left"/>
      <w:pPr>
        <w:ind w:left="3359" w:hanging="202"/>
      </w:pPr>
      <w:rPr>
        <w:rFonts w:hint="default"/>
        <w:lang w:val="en-US" w:eastAsia="en-US" w:bidi="ar-SA"/>
      </w:rPr>
    </w:lvl>
    <w:lvl w:ilvl="6">
      <w:numFmt w:val="bullet"/>
      <w:lvlText w:val="•"/>
      <w:lvlJc w:val="left"/>
      <w:pPr>
        <w:ind w:left="4529" w:hanging="202"/>
      </w:pPr>
      <w:rPr>
        <w:rFonts w:hint="default"/>
        <w:lang w:val="en-US" w:eastAsia="en-US" w:bidi="ar-SA"/>
      </w:rPr>
    </w:lvl>
    <w:lvl w:ilvl="7">
      <w:numFmt w:val="bullet"/>
      <w:lvlText w:val="•"/>
      <w:lvlJc w:val="left"/>
      <w:pPr>
        <w:ind w:left="5698" w:hanging="202"/>
      </w:pPr>
      <w:rPr>
        <w:rFonts w:hint="default"/>
        <w:lang w:val="en-US" w:eastAsia="en-US" w:bidi="ar-SA"/>
      </w:rPr>
    </w:lvl>
    <w:lvl w:ilvl="8">
      <w:numFmt w:val="bullet"/>
      <w:lvlText w:val="•"/>
      <w:lvlJc w:val="left"/>
      <w:pPr>
        <w:ind w:left="6868" w:hanging="202"/>
      </w:pPr>
      <w:rPr>
        <w:rFonts w:hint="default"/>
        <w:lang w:val="en-US" w:eastAsia="en-US" w:bidi="ar-SA"/>
      </w:rPr>
    </w:lvl>
  </w:abstractNum>
  <w:abstractNum w:abstractNumId="22" w15:restartNumberingAfterBreak="0">
    <w:nsid w:val="411E57D2"/>
    <w:multiLevelType w:val="multilevel"/>
    <w:tmpl w:val="1FE4D8E8"/>
    <w:lvl w:ilvl="0">
      <w:start w:val="1"/>
      <w:numFmt w:val="decimal"/>
      <w:lvlText w:val="%1"/>
      <w:lvlJc w:val="left"/>
      <w:pPr>
        <w:ind w:left="962" w:hanging="390"/>
      </w:pPr>
      <w:rPr>
        <w:rFonts w:hint="default"/>
        <w:lang w:val="en-US" w:eastAsia="en-US" w:bidi="ar-SA"/>
      </w:rPr>
    </w:lvl>
    <w:lvl w:ilvl="1">
      <w:start w:val="1"/>
      <w:numFmt w:val="decimal"/>
      <w:lvlText w:val="%1.%2"/>
      <w:lvlJc w:val="left"/>
      <w:pPr>
        <w:ind w:left="962" w:hanging="390"/>
      </w:pPr>
      <w:rPr>
        <w:rFonts w:ascii="Times New Roman" w:eastAsia="Times New Roman" w:hAnsi="Times New Roman" w:cs="Times New Roman" w:hint="default"/>
        <w:b/>
        <w:bCs/>
        <w:i w:val="0"/>
        <w:iCs w:val="0"/>
        <w:spacing w:val="0"/>
        <w:w w:val="99"/>
        <w:sz w:val="26"/>
        <w:szCs w:val="26"/>
        <w:lang w:val="en-US" w:eastAsia="en-US" w:bidi="ar-SA"/>
      </w:rPr>
    </w:lvl>
    <w:lvl w:ilvl="2">
      <w:start w:val="1"/>
      <w:numFmt w:val="decimal"/>
      <w:lvlText w:val="%1.%2.%3"/>
      <w:lvlJc w:val="left"/>
      <w:pPr>
        <w:ind w:left="1437" w:hanging="585"/>
      </w:pPr>
      <w:rPr>
        <w:rFonts w:ascii="Times New Roman" w:eastAsia="Times New Roman" w:hAnsi="Times New Roman" w:cs="Times New Roman" w:hint="default"/>
        <w:b w:val="0"/>
        <w:bCs w:val="0"/>
        <w:i w:val="0"/>
        <w:iCs w:val="0"/>
        <w:spacing w:val="0"/>
        <w:w w:val="99"/>
        <w:sz w:val="26"/>
        <w:szCs w:val="26"/>
        <w:lang w:val="en-US" w:eastAsia="en-US" w:bidi="ar-SA"/>
      </w:rPr>
    </w:lvl>
    <w:lvl w:ilvl="3">
      <w:numFmt w:val="bullet"/>
      <w:lvlText w:val="•"/>
      <w:lvlJc w:val="left"/>
      <w:pPr>
        <w:ind w:left="3166" w:hanging="585"/>
      </w:pPr>
      <w:rPr>
        <w:rFonts w:hint="default"/>
        <w:lang w:val="en-US" w:eastAsia="en-US" w:bidi="ar-SA"/>
      </w:rPr>
    </w:lvl>
    <w:lvl w:ilvl="4">
      <w:numFmt w:val="bullet"/>
      <w:lvlText w:val="•"/>
      <w:lvlJc w:val="left"/>
      <w:pPr>
        <w:ind w:left="4029" w:hanging="585"/>
      </w:pPr>
      <w:rPr>
        <w:rFonts w:hint="default"/>
        <w:lang w:val="en-US" w:eastAsia="en-US" w:bidi="ar-SA"/>
      </w:rPr>
    </w:lvl>
    <w:lvl w:ilvl="5">
      <w:numFmt w:val="bullet"/>
      <w:lvlText w:val="•"/>
      <w:lvlJc w:val="left"/>
      <w:pPr>
        <w:ind w:left="4892" w:hanging="585"/>
      </w:pPr>
      <w:rPr>
        <w:rFonts w:hint="default"/>
        <w:lang w:val="en-US" w:eastAsia="en-US" w:bidi="ar-SA"/>
      </w:rPr>
    </w:lvl>
    <w:lvl w:ilvl="6">
      <w:numFmt w:val="bullet"/>
      <w:lvlText w:val="•"/>
      <w:lvlJc w:val="left"/>
      <w:pPr>
        <w:ind w:left="5755" w:hanging="585"/>
      </w:pPr>
      <w:rPr>
        <w:rFonts w:hint="default"/>
        <w:lang w:val="en-US" w:eastAsia="en-US" w:bidi="ar-SA"/>
      </w:rPr>
    </w:lvl>
    <w:lvl w:ilvl="7">
      <w:numFmt w:val="bullet"/>
      <w:lvlText w:val="•"/>
      <w:lvlJc w:val="left"/>
      <w:pPr>
        <w:ind w:left="6618" w:hanging="585"/>
      </w:pPr>
      <w:rPr>
        <w:rFonts w:hint="default"/>
        <w:lang w:val="en-US" w:eastAsia="en-US" w:bidi="ar-SA"/>
      </w:rPr>
    </w:lvl>
    <w:lvl w:ilvl="8">
      <w:numFmt w:val="bullet"/>
      <w:lvlText w:val="•"/>
      <w:lvlJc w:val="left"/>
      <w:pPr>
        <w:ind w:left="7481" w:hanging="585"/>
      </w:pPr>
      <w:rPr>
        <w:rFonts w:hint="default"/>
        <w:lang w:val="en-US" w:eastAsia="en-US" w:bidi="ar-SA"/>
      </w:rPr>
    </w:lvl>
  </w:abstractNum>
  <w:abstractNum w:abstractNumId="23" w15:restartNumberingAfterBreak="0">
    <w:nsid w:val="41D9768E"/>
    <w:multiLevelType w:val="multilevel"/>
    <w:tmpl w:val="CF906090"/>
    <w:lvl w:ilvl="0">
      <w:start w:val="5"/>
      <w:numFmt w:val="decimal"/>
      <w:lvlText w:val="%1"/>
      <w:lvlJc w:val="left"/>
      <w:pPr>
        <w:ind w:left="962" w:hanging="390"/>
      </w:pPr>
      <w:rPr>
        <w:rFonts w:hint="default"/>
        <w:lang w:val="en-US" w:eastAsia="en-US" w:bidi="ar-SA"/>
      </w:rPr>
    </w:lvl>
    <w:lvl w:ilvl="1">
      <w:start w:val="1"/>
      <w:numFmt w:val="decimal"/>
      <w:lvlText w:val="%1.%2"/>
      <w:lvlJc w:val="left"/>
      <w:pPr>
        <w:ind w:left="962" w:hanging="390"/>
      </w:pPr>
      <w:rPr>
        <w:rFonts w:ascii="Times New Roman" w:eastAsia="Times New Roman" w:hAnsi="Times New Roman" w:cs="Times New Roman" w:hint="default"/>
        <w:b/>
        <w:bCs/>
        <w:i w:val="0"/>
        <w:iCs w:val="0"/>
        <w:spacing w:val="0"/>
        <w:w w:val="99"/>
        <w:sz w:val="26"/>
        <w:szCs w:val="26"/>
        <w:lang w:val="en-US" w:eastAsia="en-US" w:bidi="ar-SA"/>
      </w:rPr>
    </w:lvl>
    <w:lvl w:ilvl="2">
      <w:start w:val="1"/>
      <w:numFmt w:val="decimal"/>
      <w:lvlText w:val="%1.%2.%3"/>
      <w:lvlJc w:val="left"/>
      <w:pPr>
        <w:ind w:left="1437" w:hanging="585"/>
      </w:pPr>
      <w:rPr>
        <w:rFonts w:ascii="Times New Roman" w:eastAsia="Times New Roman" w:hAnsi="Times New Roman" w:cs="Times New Roman" w:hint="default"/>
        <w:b w:val="0"/>
        <w:bCs w:val="0"/>
        <w:i w:val="0"/>
        <w:iCs w:val="0"/>
        <w:spacing w:val="0"/>
        <w:w w:val="99"/>
        <w:sz w:val="26"/>
        <w:szCs w:val="26"/>
        <w:lang w:val="en-US" w:eastAsia="en-US" w:bidi="ar-SA"/>
      </w:rPr>
    </w:lvl>
    <w:lvl w:ilvl="3">
      <w:numFmt w:val="bullet"/>
      <w:lvlText w:val="•"/>
      <w:lvlJc w:val="left"/>
      <w:pPr>
        <w:ind w:left="3166" w:hanging="585"/>
      </w:pPr>
      <w:rPr>
        <w:rFonts w:hint="default"/>
        <w:lang w:val="en-US" w:eastAsia="en-US" w:bidi="ar-SA"/>
      </w:rPr>
    </w:lvl>
    <w:lvl w:ilvl="4">
      <w:numFmt w:val="bullet"/>
      <w:lvlText w:val="•"/>
      <w:lvlJc w:val="left"/>
      <w:pPr>
        <w:ind w:left="4029" w:hanging="585"/>
      </w:pPr>
      <w:rPr>
        <w:rFonts w:hint="default"/>
        <w:lang w:val="en-US" w:eastAsia="en-US" w:bidi="ar-SA"/>
      </w:rPr>
    </w:lvl>
    <w:lvl w:ilvl="5">
      <w:numFmt w:val="bullet"/>
      <w:lvlText w:val="•"/>
      <w:lvlJc w:val="left"/>
      <w:pPr>
        <w:ind w:left="4892" w:hanging="585"/>
      </w:pPr>
      <w:rPr>
        <w:rFonts w:hint="default"/>
        <w:lang w:val="en-US" w:eastAsia="en-US" w:bidi="ar-SA"/>
      </w:rPr>
    </w:lvl>
    <w:lvl w:ilvl="6">
      <w:numFmt w:val="bullet"/>
      <w:lvlText w:val="•"/>
      <w:lvlJc w:val="left"/>
      <w:pPr>
        <w:ind w:left="5755" w:hanging="585"/>
      </w:pPr>
      <w:rPr>
        <w:rFonts w:hint="default"/>
        <w:lang w:val="en-US" w:eastAsia="en-US" w:bidi="ar-SA"/>
      </w:rPr>
    </w:lvl>
    <w:lvl w:ilvl="7">
      <w:numFmt w:val="bullet"/>
      <w:lvlText w:val="•"/>
      <w:lvlJc w:val="left"/>
      <w:pPr>
        <w:ind w:left="6618" w:hanging="585"/>
      </w:pPr>
      <w:rPr>
        <w:rFonts w:hint="default"/>
        <w:lang w:val="en-US" w:eastAsia="en-US" w:bidi="ar-SA"/>
      </w:rPr>
    </w:lvl>
    <w:lvl w:ilvl="8">
      <w:numFmt w:val="bullet"/>
      <w:lvlText w:val="•"/>
      <w:lvlJc w:val="left"/>
      <w:pPr>
        <w:ind w:left="7481" w:hanging="585"/>
      </w:pPr>
      <w:rPr>
        <w:rFonts w:hint="default"/>
        <w:lang w:val="en-US" w:eastAsia="en-US" w:bidi="ar-SA"/>
      </w:rPr>
    </w:lvl>
  </w:abstractNum>
  <w:abstractNum w:abstractNumId="24" w15:restartNumberingAfterBreak="0">
    <w:nsid w:val="47F54693"/>
    <w:multiLevelType w:val="multilevel"/>
    <w:tmpl w:val="786896EA"/>
    <w:lvl w:ilvl="0">
      <w:start w:val="1"/>
      <w:numFmt w:val="decimal"/>
      <w:lvlText w:val="%1"/>
      <w:lvlJc w:val="left"/>
      <w:pPr>
        <w:ind w:left="560" w:hanging="560"/>
      </w:pPr>
      <w:rPr>
        <w:rFonts w:hint="default"/>
      </w:rPr>
    </w:lvl>
    <w:lvl w:ilvl="1">
      <w:start w:val="5"/>
      <w:numFmt w:val="decimal"/>
      <w:lvlText w:val="%1.%2"/>
      <w:lvlJc w:val="left"/>
      <w:pPr>
        <w:ind w:left="851" w:hanging="560"/>
      </w:pPr>
      <w:rPr>
        <w:rFonts w:hint="default"/>
      </w:rPr>
    </w:lvl>
    <w:lvl w:ilvl="2">
      <w:start w:val="2"/>
      <w:numFmt w:val="decimal"/>
      <w:lvlText w:val="%1.%2.%3"/>
      <w:lvlJc w:val="left"/>
      <w:pPr>
        <w:ind w:left="1302" w:hanging="720"/>
      </w:pPr>
      <w:rPr>
        <w:rFonts w:hint="default"/>
      </w:rPr>
    </w:lvl>
    <w:lvl w:ilvl="3">
      <w:start w:val="1"/>
      <w:numFmt w:val="decimal"/>
      <w:lvlText w:val="%1.%2.%3.%4"/>
      <w:lvlJc w:val="left"/>
      <w:pPr>
        <w:ind w:left="1953" w:hanging="1080"/>
      </w:pPr>
      <w:rPr>
        <w:rFonts w:hint="default"/>
      </w:rPr>
    </w:lvl>
    <w:lvl w:ilvl="4">
      <w:start w:val="1"/>
      <w:numFmt w:val="decimal"/>
      <w:lvlText w:val="%1.%2.%3.%4.%5"/>
      <w:lvlJc w:val="left"/>
      <w:pPr>
        <w:ind w:left="2244" w:hanging="1080"/>
      </w:pPr>
      <w:rPr>
        <w:rFonts w:hint="default"/>
      </w:rPr>
    </w:lvl>
    <w:lvl w:ilvl="5">
      <w:start w:val="1"/>
      <w:numFmt w:val="decimal"/>
      <w:lvlText w:val="%1.%2.%3.%4.%5.%6"/>
      <w:lvlJc w:val="left"/>
      <w:pPr>
        <w:ind w:left="2895" w:hanging="1440"/>
      </w:pPr>
      <w:rPr>
        <w:rFonts w:hint="default"/>
      </w:rPr>
    </w:lvl>
    <w:lvl w:ilvl="6">
      <w:start w:val="1"/>
      <w:numFmt w:val="decimal"/>
      <w:lvlText w:val="%1.%2.%3.%4.%5.%6.%7"/>
      <w:lvlJc w:val="left"/>
      <w:pPr>
        <w:ind w:left="3186" w:hanging="1440"/>
      </w:pPr>
      <w:rPr>
        <w:rFonts w:hint="default"/>
      </w:rPr>
    </w:lvl>
    <w:lvl w:ilvl="7">
      <w:start w:val="1"/>
      <w:numFmt w:val="decimal"/>
      <w:lvlText w:val="%1.%2.%3.%4.%5.%6.%7.%8"/>
      <w:lvlJc w:val="left"/>
      <w:pPr>
        <w:ind w:left="3837" w:hanging="1800"/>
      </w:pPr>
      <w:rPr>
        <w:rFonts w:hint="default"/>
      </w:rPr>
    </w:lvl>
    <w:lvl w:ilvl="8">
      <w:start w:val="1"/>
      <w:numFmt w:val="decimal"/>
      <w:lvlText w:val="%1.%2.%3.%4.%5.%6.%7.%8.%9"/>
      <w:lvlJc w:val="left"/>
      <w:pPr>
        <w:ind w:left="4488" w:hanging="2160"/>
      </w:pPr>
      <w:rPr>
        <w:rFonts w:hint="default"/>
      </w:rPr>
    </w:lvl>
  </w:abstractNum>
  <w:abstractNum w:abstractNumId="25" w15:restartNumberingAfterBreak="0">
    <w:nsid w:val="4D643273"/>
    <w:multiLevelType w:val="hybridMultilevel"/>
    <w:tmpl w:val="58088A54"/>
    <w:lvl w:ilvl="0" w:tplc="24A2AC74">
      <w:numFmt w:val="bullet"/>
      <w:lvlText w:val="-"/>
      <w:lvlJc w:val="left"/>
      <w:pPr>
        <w:ind w:left="278" w:hanging="153"/>
      </w:pPr>
      <w:rPr>
        <w:rFonts w:ascii="Arial MT" w:eastAsia="Arial MT" w:hAnsi="Arial MT" w:cs="Arial MT" w:hint="default"/>
        <w:spacing w:val="0"/>
        <w:w w:val="101"/>
        <w:lang w:val="en-US" w:eastAsia="en-US" w:bidi="ar-SA"/>
      </w:rPr>
    </w:lvl>
    <w:lvl w:ilvl="1" w:tplc="547EF52A">
      <w:numFmt w:val="bullet"/>
      <w:lvlText w:val="•"/>
      <w:lvlJc w:val="left"/>
      <w:pPr>
        <w:ind w:left="478" w:hanging="153"/>
      </w:pPr>
      <w:rPr>
        <w:rFonts w:hint="default"/>
        <w:lang w:val="en-US" w:eastAsia="en-US" w:bidi="ar-SA"/>
      </w:rPr>
    </w:lvl>
    <w:lvl w:ilvl="2" w:tplc="DA187306">
      <w:numFmt w:val="bullet"/>
      <w:lvlText w:val="•"/>
      <w:lvlJc w:val="left"/>
      <w:pPr>
        <w:ind w:left="677" w:hanging="153"/>
      </w:pPr>
      <w:rPr>
        <w:rFonts w:hint="default"/>
        <w:lang w:val="en-US" w:eastAsia="en-US" w:bidi="ar-SA"/>
      </w:rPr>
    </w:lvl>
    <w:lvl w:ilvl="3" w:tplc="2F564390">
      <w:numFmt w:val="bullet"/>
      <w:lvlText w:val="•"/>
      <w:lvlJc w:val="left"/>
      <w:pPr>
        <w:ind w:left="876" w:hanging="153"/>
      </w:pPr>
      <w:rPr>
        <w:rFonts w:hint="default"/>
        <w:lang w:val="en-US" w:eastAsia="en-US" w:bidi="ar-SA"/>
      </w:rPr>
    </w:lvl>
    <w:lvl w:ilvl="4" w:tplc="70201628">
      <w:numFmt w:val="bullet"/>
      <w:lvlText w:val="•"/>
      <w:lvlJc w:val="left"/>
      <w:pPr>
        <w:ind w:left="1074" w:hanging="153"/>
      </w:pPr>
      <w:rPr>
        <w:rFonts w:hint="default"/>
        <w:lang w:val="en-US" w:eastAsia="en-US" w:bidi="ar-SA"/>
      </w:rPr>
    </w:lvl>
    <w:lvl w:ilvl="5" w:tplc="420AD3E6">
      <w:numFmt w:val="bullet"/>
      <w:lvlText w:val="•"/>
      <w:lvlJc w:val="left"/>
      <w:pPr>
        <w:ind w:left="1273" w:hanging="153"/>
      </w:pPr>
      <w:rPr>
        <w:rFonts w:hint="default"/>
        <w:lang w:val="en-US" w:eastAsia="en-US" w:bidi="ar-SA"/>
      </w:rPr>
    </w:lvl>
    <w:lvl w:ilvl="6" w:tplc="ABD6E4FC">
      <w:numFmt w:val="bullet"/>
      <w:lvlText w:val="•"/>
      <w:lvlJc w:val="left"/>
      <w:pPr>
        <w:ind w:left="1472" w:hanging="153"/>
      </w:pPr>
      <w:rPr>
        <w:rFonts w:hint="default"/>
        <w:lang w:val="en-US" w:eastAsia="en-US" w:bidi="ar-SA"/>
      </w:rPr>
    </w:lvl>
    <w:lvl w:ilvl="7" w:tplc="255E1130">
      <w:numFmt w:val="bullet"/>
      <w:lvlText w:val="•"/>
      <w:lvlJc w:val="left"/>
      <w:pPr>
        <w:ind w:left="1671" w:hanging="153"/>
      </w:pPr>
      <w:rPr>
        <w:rFonts w:hint="default"/>
        <w:lang w:val="en-US" w:eastAsia="en-US" w:bidi="ar-SA"/>
      </w:rPr>
    </w:lvl>
    <w:lvl w:ilvl="8" w:tplc="CE089D0A">
      <w:numFmt w:val="bullet"/>
      <w:lvlText w:val="•"/>
      <w:lvlJc w:val="left"/>
      <w:pPr>
        <w:ind w:left="1869" w:hanging="153"/>
      </w:pPr>
      <w:rPr>
        <w:rFonts w:hint="default"/>
        <w:lang w:val="en-US" w:eastAsia="en-US" w:bidi="ar-SA"/>
      </w:rPr>
    </w:lvl>
  </w:abstractNum>
  <w:abstractNum w:abstractNumId="26" w15:restartNumberingAfterBreak="0">
    <w:nsid w:val="52734A1B"/>
    <w:multiLevelType w:val="hybridMultilevel"/>
    <w:tmpl w:val="81ECD070"/>
    <w:lvl w:ilvl="0" w:tplc="E2987522">
      <w:start w:val="1"/>
      <w:numFmt w:val="decimal"/>
      <w:lvlText w:val="%1."/>
      <w:lvlJc w:val="left"/>
      <w:pPr>
        <w:ind w:left="105" w:hanging="260"/>
      </w:pPr>
      <w:rPr>
        <w:rFonts w:ascii="Times New Roman" w:eastAsia="Times New Roman" w:hAnsi="Times New Roman" w:cs="Times New Roman" w:hint="default"/>
        <w:b w:val="0"/>
        <w:bCs w:val="0"/>
        <w:i w:val="0"/>
        <w:iCs w:val="0"/>
        <w:spacing w:val="0"/>
        <w:w w:val="99"/>
        <w:sz w:val="26"/>
        <w:szCs w:val="26"/>
        <w:lang w:val="en-US" w:eastAsia="en-US" w:bidi="ar-SA"/>
      </w:rPr>
    </w:lvl>
    <w:lvl w:ilvl="1" w:tplc="12A234FE">
      <w:numFmt w:val="bullet"/>
      <w:lvlText w:val="•"/>
      <w:lvlJc w:val="left"/>
      <w:pPr>
        <w:ind w:left="538" w:hanging="260"/>
      </w:pPr>
      <w:rPr>
        <w:rFonts w:hint="default"/>
        <w:lang w:val="en-US" w:eastAsia="en-US" w:bidi="ar-SA"/>
      </w:rPr>
    </w:lvl>
    <w:lvl w:ilvl="2" w:tplc="503A3810">
      <w:numFmt w:val="bullet"/>
      <w:lvlText w:val="•"/>
      <w:lvlJc w:val="left"/>
      <w:pPr>
        <w:ind w:left="977" w:hanging="260"/>
      </w:pPr>
      <w:rPr>
        <w:rFonts w:hint="default"/>
        <w:lang w:val="en-US" w:eastAsia="en-US" w:bidi="ar-SA"/>
      </w:rPr>
    </w:lvl>
    <w:lvl w:ilvl="3" w:tplc="506A5206">
      <w:numFmt w:val="bullet"/>
      <w:lvlText w:val="•"/>
      <w:lvlJc w:val="left"/>
      <w:pPr>
        <w:ind w:left="1416" w:hanging="260"/>
      </w:pPr>
      <w:rPr>
        <w:rFonts w:hint="default"/>
        <w:lang w:val="en-US" w:eastAsia="en-US" w:bidi="ar-SA"/>
      </w:rPr>
    </w:lvl>
    <w:lvl w:ilvl="4" w:tplc="3E3E53F2">
      <w:numFmt w:val="bullet"/>
      <w:lvlText w:val="•"/>
      <w:lvlJc w:val="left"/>
      <w:pPr>
        <w:ind w:left="1855" w:hanging="260"/>
      </w:pPr>
      <w:rPr>
        <w:rFonts w:hint="default"/>
        <w:lang w:val="en-US" w:eastAsia="en-US" w:bidi="ar-SA"/>
      </w:rPr>
    </w:lvl>
    <w:lvl w:ilvl="5" w:tplc="E5743E0C">
      <w:numFmt w:val="bullet"/>
      <w:lvlText w:val="•"/>
      <w:lvlJc w:val="left"/>
      <w:pPr>
        <w:ind w:left="2294" w:hanging="260"/>
      </w:pPr>
      <w:rPr>
        <w:rFonts w:hint="default"/>
        <w:lang w:val="en-US" w:eastAsia="en-US" w:bidi="ar-SA"/>
      </w:rPr>
    </w:lvl>
    <w:lvl w:ilvl="6" w:tplc="D66C66B2">
      <w:numFmt w:val="bullet"/>
      <w:lvlText w:val="•"/>
      <w:lvlJc w:val="left"/>
      <w:pPr>
        <w:ind w:left="2732" w:hanging="260"/>
      </w:pPr>
      <w:rPr>
        <w:rFonts w:hint="default"/>
        <w:lang w:val="en-US" w:eastAsia="en-US" w:bidi="ar-SA"/>
      </w:rPr>
    </w:lvl>
    <w:lvl w:ilvl="7" w:tplc="35101058">
      <w:numFmt w:val="bullet"/>
      <w:lvlText w:val="•"/>
      <w:lvlJc w:val="left"/>
      <w:pPr>
        <w:ind w:left="3171" w:hanging="260"/>
      </w:pPr>
      <w:rPr>
        <w:rFonts w:hint="default"/>
        <w:lang w:val="en-US" w:eastAsia="en-US" w:bidi="ar-SA"/>
      </w:rPr>
    </w:lvl>
    <w:lvl w:ilvl="8" w:tplc="73D0585C">
      <w:numFmt w:val="bullet"/>
      <w:lvlText w:val="•"/>
      <w:lvlJc w:val="left"/>
      <w:pPr>
        <w:ind w:left="3610" w:hanging="260"/>
      </w:pPr>
      <w:rPr>
        <w:rFonts w:hint="default"/>
        <w:lang w:val="en-US" w:eastAsia="en-US" w:bidi="ar-SA"/>
      </w:rPr>
    </w:lvl>
  </w:abstractNum>
  <w:abstractNum w:abstractNumId="27" w15:restartNumberingAfterBreak="0">
    <w:nsid w:val="560130DD"/>
    <w:multiLevelType w:val="multilevel"/>
    <w:tmpl w:val="E8A6B344"/>
    <w:lvl w:ilvl="0">
      <w:start w:val="3"/>
      <w:numFmt w:val="decimal"/>
      <w:lvlText w:val="%1"/>
      <w:lvlJc w:val="left"/>
      <w:pPr>
        <w:ind w:left="921" w:hanging="630"/>
      </w:pPr>
      <w:rPr>
        <w:rFonts w:hint="default"/>
        <w:lang w:val="en-US" w:eastAsia="en-US" w:bidi="ar-SA"/>
      </w:rPr>
    </w:lvl>
    <w:lvl w:ilvl="1">
      <w:start w:val="3"/>
      <w:numFmt w:val="decimal"/>
      <w:lvlText w:val="%1.%2"/>
      <w:lvlJc w:val="left"/>
      <w:pPr>
        <w:ind w:left="921" w:hanging="630"/>
      </w:pPr>
      <w:rPr>
        <w:rFonts w:hint="default"/>
        <w:lang w:val="en-US" w:eastAsia="en-US" w:bidi="ar-SA"/>
      </w:rPr>
    </w:lvl>
    <w:lvl w:ilvl="2">
      <w:start w:val="2"/>
      <w:numFmt w:val="decimal"/>
      <w:lvlText w:val="%1.%2.%3"/>
      <w:lvlJc w:val="left"/>
      <w:pPr>
        <w:ind w:left="921" w:hanging="630"/>
      </w:pPr>
      <w:rPr>
        <w:rFonts w:ascii="Times New Roman" w:eastAsia="Times New Roman" w:hAnsi="Times New Roman" w:cs="Times New Roman" w:hint="default"/>
        <w:b/>
        <w:bCs/>
        <w:i/>
        <w:iCs/>
        <w:spacing w:val="0"/>
        <w:w w:val="99"/>
        <w:sz w:val="28"/>
        <w:szCs w:val="28"/>
        <w:lang w:val="en-US" w:eastAsia="en-US" w:bidi="ar-SA"/>
      </w:rPr>
    </w:lvl>
    <w:lvl w:ilvl="3">
      <w:numFmt w:val="bullet"/>
      <w:lvlText w:val="•"/>
      <w:lvlJc w:val="left"/>
      <w:pPr>
        <w:ind w:left="3406" w:hanging="630"/>
      </w:pPr>
      <w:rPr>
        <w:rFonts w:hint="default"/>
        <w:lang w:val="en-US" w:eastAsia="en-US" w:bidi="ar-SA"/>
      </w:rPr>
    </w:lvl>
    <w:lvl w:ilvl="4">
      <w:numFmt w:val="bullet"/>
      <w:lvlText w:val="•"/>
      <w:lvlJc w:val="left"/>
      <w:pPr>
        <w:ind w:left="4235" w:hanging="630"/>
      </w:pPr>
      <w:rPr>
        <w:rFonts w:hint="default"/>
        <w:lang w:val="en-US" w:eastAsia="en-US" w:bidi="ar-SA"/>
      </w:rPr>
    </w:lvl>
    <w:lvl w:ilvl="5">
      <w:numFmt w:val="bullet"/>
      <w:lvlText w:val="•"/>
      <w:lvlJc w:val="left"/>
      <w:pPr>
        <w:ind w:left="5064" w:hanging="630"/>
      </w:pPr>
      <w:rPr>
        <w:rFonts w:hint="default"/>
        <w:lang w:val="en-US" w:eastAsia="en-US" w:bidi="ar-SA"/>
      </w:rPr>
    </w:lvl>
    <w:lvl w:ilvl="6">
      <w:numFmt w:val="bullet"/>
      <w:lvlText w:val="•"/>
      <w:lvlJc w:val="left"/>
      <w:pPr>
        <w:ind w:left="5892" w:hanging="630"/>
      </w:pPr>
      <w:rPr>
        <w:rFonts w:hint="default"/>
        <w:lang w:val="en-US" w:eastAsia="en-US" w:bidi="ar-SA"/>
      </w:rPr>
    </w:lvl>
    <w:lvl w:ilvl="7">
      <w:numFmt w:val="bullet"/>
      <w:lvlText w:val="•"/>
      <w:lvlJc w:val="left"/>
      <w:pPr>
        <w:ind w:left="6721" w:hanging="630"/>
      </w:pPr>
      <w:rPr>
        <w:rFonts w:hint="default"/>
        <w:lang w:val="en-US" w:eastAsia="en-US" w:bidi="ar-SA"/>
      </w:rPr>
    </w:lvl>
    <w:lvl w:ilvl="8">
      <w:numFmt w:val="bullet"/>
      <w:lvlText w:val="•"/>
      <w:lvlJc w:val="left"/>
      <w:pPr>
        <w:ind w:left="7550" w:hanging="630"/>
      </w:pPr>
      <w:rPr>
        <w:rFonts w:hint="default"/>
        <w:lang w:val="en-US" w:eastAsia="en-US" w:bidi="ar-SA"/>
      </w:rPr>
    </w:lvl>
  </w:abstractNum>
  <w:abstractNum w:abstractNumId="28" w15:restartNumberingAfterBreak="0">
    <w:nsid w:val="591957BF"/>
    <w:multiLevelType w:val="hybridMultilevel"/>
    <w:tmpl w:val="1F4E685E"/>
    <w:lvl w:ilvl="0" w:tplc="790C53C0">
      <w:numFmt w:val="bullet"/>
      <w:lvlText w:val="-"/>
      <w:lvlJc w:val="left"/>
      <w:pPr>
        <w:ind w:left="256" w:hanging="152"/>
      </w:pPr>
      <w:rPr>
        <w:rFonts w:ascii="Times New Roman" w:eastAsia="Times New Roman" w:hAnsi="Times New Roman" w:cs="Times New Roman" w:hint="default"/>
        <w:b w:val="0"/>
        <w:bCs w:val="0"/>
        <w:i w:val="0"/>
        <w:iCs w:val="0"/>
        <w:spacing w:val="0"/>
        <w:w w:val="99"/>
        <w:sz w:val="26"/>
        <w:szCs w:val="26"/>
        <w:lang w:val="en-US" w:eastAsia="en-US" w:bidi="ar-SA"/>
      </w:rPr>
    </w:lvl>
    <w:lvl w:ilvl="1" w:tplc="78C81340">
      <w:numFmt w:val="bullet"/>
      <w:lvlText w:val="•"/>
      <w:lvlJc w:val="left"/>
      <w:pPr>
        <w:ind w:left="658" w:hanging="152"/>
      </w:pPr>
      <w:rPr>
        <w:rFonts w:hint="default"/>
        <w:lang w:val="en-US" w:eastAsia="en-US" w:bidi="ar-SA"/>
      </w:rPr>
    </w:lvl>
    <w:lvl w:ilvl="2" w:tplc="F14ED4FA">
      <w:numFmt w:val="bullet"/>
      <w:lvlText w:val="•"/>
      <w:lvlJc w:val="left"/>
      <w:pPr>
        <w:ind w:left="1056" w:hanging="152"/>
      </w:pPr>
      <w:rPr>
        <w:rFonts w:hint="default"/>
        <w:lang w:val="en-US" w:eastAsia="en-US" w:bidi="ar-SA"/>
      </w:rPr>
    </w:lvl>
    <w:lvl w:ilvl="3" w:tplc="03A2C9BA">
      <w:numFmt w:val="bullet"/>
      <w:lvlText w:val="•"/>
      <w:lvlJc w:val="left"/>
      <w:pPr>
        <w:ind w:left="1454" w:hanging="152"/>
      </w:pPr>
      <w:rPr>
        <w:rFonts w:hint="default"/>
        <w:lang w:val="en-US" w:eastAsia="en-US" w:bidi="ar-SA"/>
      </w:rPr>
    </w:lvl>
    <w:lvl w:ilvl="4" w:tplc="5756CEFE">
      <w:numFmt w:val="bullet"/>
      <w:lvlText w:val="•"/>
      <w:lvlJc w:val="left"/>
      <w:pPr>
        <w:ind w:left="1853" w:hanging="152"/>
      </w:pPr>
      <w:rPr>
        <w:rFonts w:hint="default"/>
        <w:lang w:val="en-US" w:eastAsia="en-US" w:bidi="ar-SA"/>
      </w:rPr>
    </w:lvl>
    <w:lvl w:ilvl="5" w:tplc="690EC244">
      <w:numFmt w:val="bullet"/>
      <w:lvlText w:val="•"/>
      <w:lvlJc w:val="left"/>
      <w:pPr>
        <w:ind w:left="2251" w:hanging="152"/>
      </w:pPr>
      <w:rPr>
        <w:rFonts w:hint="default"/>
        <w:lang w:val="en-US" w:eastAsia="en-US" w:bidi="ar-SA"/>
      </w:rPr>
    </w:lvl>
    <w:lvl w:ilvl="6" w:tplc="476693A0">
      <w:numFmt w:val="bullet"/>
      <w:lvlText w:val="•"/>
      <w:lvlJc w:val="left"/>
      <w:pPr>
        <w:ind w:left="2649" w:hanging="152"/>
      </w:pPr>
      <w:rPr>
        <w:rFonts w:hint="default"/>
        <w:lang w:val="en-US" w:eastAsia="en-US" w:bidi="ar-SA"/>
      </w:rPr>
    </w:lvl>
    <w:lvl w:ilvl="7" w:tplc="E8E41D36">
      <w:numFmt w:val="bullet"/>
      <w:lvlText w:val="•"/>
      <w:lvlJc w:val="left"/>
      <w:pPr>
        <w:ind w:left="3048" w:hanging="152"/>
      </w:pPr>
      <w:rPr>
        <w:rFonts w:hint="default"/>
        <w:lang w:val="en-US" w:eastAsia="en-US" w:bidi="ar-SA"/>
      </w:rPr>
    </w:lvl>
    <w:lvl w:ilvl="8" w:tplc="138E7A30">
      <w:numFmt w:val="bullet"/>
      <w:lvlText w:val="•"/>
      <w:lvlJc w:val="left"/>
      <w:pPr>
        <w:ind w:left="3446" w:hanging="152"/>
      </w:pPr>
      <w:rPr>
        <w:rFonts w:hint="default"/>
        <w:lang w:val="en-US" w:eastAsia="en-US" w:bidi="ar-SA"/>
      </w:rPr>
    </w:lvl>
  </w:abstractNum>
  <w:abstractNum w:abstractNumId="29" w15:restartNumberingAfterBreak="0">
    <w:nsid w:val="5D66618D"/>
    <w:multiLevelType w:val="multilevel"/>
    <w:tmpl w:val="E4B80A6A"/>
    <w:lvl w:ilvl="0">
      <w:start w:val="2"/>
      <w:numFmt w:val="decimal"/>
      <w:lvlText w:val="%1"/>
      <w:lvlJc w:val="left"/>
      <w:pPr>
        <w:ind w:left="781" w:hanging="420"/>
      </w:pPr>
      <w:rPr>
        <w:rFonts w:hint="default"/>
        <w:lang w:val="en-US" w:eastAsia="en-US" w:bidi="ar-SA"/>
      </w:rPr>
    </w:lvl>
    <w:lvl w:ilvl="1">
      <w:start w:val="1"/>
      <w:numFmt w:val="decimal"/>
      <w:lvlText w:val="%1.%2"/>
      <w:lvlJc w:val="left"/>
      <w:pPr>
        <w:ind w:left="781" w:hanging="420"/>
        <w:jc w:val="right"/>
      </w:pPr>
      <w:rPr>
        <w:rFonts w:ascii="Times New Roman" w:eastAsia="Times New Roman" w:hAnsi="Times New Roman" w:cs="Times New Roman" w:hint="default"/>
        <w:b/>
        <w:bCs/>
        <w:i w:val="0"/>
        <w:iCs w:val="0"/>
        <w:spacing w:val="0"/>
        <w:w w:val="99"/>
        <w:sz w:val="28"/>
        <w:szCs w:val="28"/>
        <w:lang w:val="en-US" w:eastAsia="en-US" w:bidi="ar-SA"/>
      </w:rPr>
    </w:lvl>
    <w:lvl w:ilvl="2">
      <w:start w:val="1"/>
      <w:numFmt w:val="decimal"/>
      <w:lvlText w:val="%1.%2.%3"/>
      <w:lvlJc w:val="left"/>
      <w:pPr>
        <w:ind w:left="921" w:hanging="630"/>
      </w:pPr>
      <w:rPr>
        <w:rFonts w:ascii="Times New Roman" w:eastAsia="Times New Roman" w:hAnsi="Times New Roman" w:cs="Times New Roman" w:hint="default"/>
        <w:b/>
        <w:bCs/>
        <w:i/>
        <w:iCs/>
        <w:spacing w:val="0"/>
        <w:w w:val="99"/>
        <w:sz w:val="28"/>
        <w:szCs w:val="28"/>
        <w:lang w:val="en-US" w:eastAsia="en-US" w:bidi="ar-SA"/>
      </w:rPr>
    </w:lvl>
    <w:lvl w:ilvl="3">
      <w:start w:val="1"/>
      <w:numFmt w:val="decimal"/>
      <w:lvlText w:val="%1.%2.%3.%4"/>
      <w:lvlJc w:val="left"/>
      <w:pPr>
        <w:ind w:left="1830" w:hanging="840"/>
      </w:pPr>
      <w:rPr>
        <w:rFonts w:ascii="Times New Roman" w:eastAsia="Times New Roman" w:hAnsi="Times New Roman" w:cs="Times New Roman" w:hint="default"/>
        <w:b w:val="0"/>
        <w:bCs w:val="0"/>
        <w:i/>
        <w:iCs/>
        <w:spacing w:val="0"/>
        <w:w w:val="99"/>
        <w:sz w:val="28"/>
        <w:szCs w:val="28"/>
        <w:lang w:val="en-US" w:eastAsia="en-US" w:bidi="ar-SA"/>
      </w:rPr>
    </w:lvl>
    <w:lvl w:ilvl="4">
      <w:numFmt w:val="bullet"/>
      <w:lvlText w:val="•"/>
      <w:lvlJc w:val="left"/>
      <w:pPr>
        <w:ind w:left="3157" w:hanging="840"/>
      </w:pPr>
      <w:rPr>
        <w:rFonts w:hint="default"/>
        <w:lang w:val="en-US" w:eastAsia="en-US" w:bidi="ar-SA"/>
      </w:rPr>
    </w:lvl>
    <w:lvl w:ilvl="5">
      <w:numFmt w:val="bullet"/>
      <w:lvlText w:val="•"/>
      <w:lvlJc w:val="left"/>
      <w:pPr>
        <w:ind w:left="4165" w:hanging="840"/>
      </w:pPr>
      <w:rPr>
        <w:rFonts w:hint="default"/>
        <w:lang w:val="en-US" w:eastAsia="en-US" w:bidi="ar-SA"/>
      </w:rPr>
    </w:lvl>
    <w:lvl w:ilvl="6">
      <w:numFmt w:val="bullet"/>
      <w:lvlText w:val="•"/>
      <w:lvlJc w:val="left"/>
      <w:pPr>
        <w:ind w:left="5174" w:hanging="840"/>
      </w:pPr>
      <w:rPr>
        <w:rFonts w:hint="default"/>
        <w:lang w:val="en-US" w:eastAsia="en-US" w:bidi="ar-SA"/>
      </w:rPr>
    </w:lvl>
    <w:lvl w:ilvl="7">
      <w:numFmt w:val="bullet"/>
      <w:lvlText w:val="•"/>
      <w:lvlJc w:val="left"/>
      <w:pPr>
        <w:ind w:left="6182" w:hanging="840"/>
      </w:pPr>
      <w:rPr>
        <w:rFonts w:hint="default"/>
        <w:lang w:val="en-US" w:eastAsia="en-US" w:bidi="ar-SA"/>
      </w:rPr>
    </w:lvl>
    <w:lvl w:ilvl="8">
      <w:numFmt w:val="bullet"/>
      <w:lvlText w:val="•"/>
      <w:lvlJc w:val="left"/>
      <w:pPr>
        <w:ind w:left="7191" w:hanging="840"/>
      </w:pPr>
      <w:rPr>
        <w:rFonts w:hint="default"/>
        <w:lang w:val="en-US" w:eastAsia="en-US" w:bidi="ar-SA"/>
      </w:rPr>
    </w:lvl>
  </w:abstractNum>
  <w:abstractNum w:abstractNumId="30" w15:restartNumberingAfterBreak="0">
    <w:nsid w:val="5F446CC3"/>
    <w:multiLevelType w:val="hybridMultilevel"/>
    <w:tmpl w:val="7AF20C88"/>
    <w:lvl w:ilvl="0" w:tplc="41F2436E">
      <w:start w:val="1"/>
      <w:numFmt w:val="decimal"/>
      <w:lvlText w:val="%1."/>
      <w:lvlJc w:val="left"/>
      <w:pPr>
        <w:ind w:left="105" w:hanging="260"/>
      </w:pPr>
      <w:rPr>
        <w:rFonts w:ascii="Times New Roman" w:eastAsia="Times New Roman" w:hAnsi="Times New Roman" w:cs="Times New Roman" w:hint="default"/>
        <w:b w:val="0"/>
        <w:bCs w:val="0"/>
        <w:i w:val="0"/>
        <w:iCs w:val="0"/>
        <w:spacing w:val="0"/>
        <w:w w:val="99"/>
        <w:sz w:val="26"/>
        <w:szCs w:val="26"/>
        <w:lang w:val="en-US" w:eastAsia="en-US" w:bidi="ar-SA"/>
      </w:rPr>
    </w:lvl>
    <w:lvl w:ilvl="1" w:tplc="68A03F8C">
      <w:numFmt w:val="bullet"/>
      <w:lvlText w:val="•"/>
      <w:lvlJc w:val="left"/>
      <w:pPr>
        <w:ind w:left="539" w:hanging="260"/>
      </w:pPr>
      <w:rPr>
        <w:rFonts w:hint="default"/>
        <w:lang w:val="en-US" w:eastAsia="en-US" w:bidi="ar-SA"/>
      </w:rPr>
    </w:lvl>
    <w:lvl w:ilvl="2" w:tplc="6158DD6E">
      <w:numFmt w:val="bullet"/>
      <w:lvlText w:val="•"/>
      <w:lvlJc w:val="left"/>
      <w:pPr>
        <w:ind w:left="978" w:hanging="260"/>
      </w:pPr>
      <w:rPr>
        <w:rFonts w:hint="default"/>
        <w:lang w:val="en-US" w:eastAsia="en-US" w:bidi="ar-SA"/>
      </w:rPr>
    </w:lvl>
    <w:lvl w:ilvl="3" w:tplc="69A2FD46">
      <w:numFmt w:val="bullet"/>
      <w:lvlText w:val="•"/>
      <w:lvlJc w:val="left"/>
      <w:pPr>
        <w:ind w:left="1417" w:hanging="260"/>
      </w:pPr>
      <w:rPr>
        <w:rFonts w:hint="default"/>
        <w:lang w:val="en-US" w:eastAsia="en-US" w:bidi="ar-SA"/>
      </w:rPr>
    </w:lvl>
    <w:lvl w:ilvl="4" w:tplc="099ADBC2">
      <w:numFmt w:val="bullet"/>
      <w:lvlText w:val="•"/>
      <w:lvlJc w:val="left"/>
      <w:pPr>
        <w:ind w:left="1856" w:hanging="260"/>
      </w:pPr>
      <w:rPr>
        <w:rFonts w:hint="default"/>
        <w:lang w:val="en-US" w:eastAsia="en-US" w:bidi="ar-SA"/>
      </w:rPr>
    </w:lvl>
    <w:lvl w:ilvl="5" w:tplc="1C044A34">
      <w:numFmt w:val="bullet"/>
      <w:lvlText w:val="•"/>
      <w:lvlJc w:val="left"/>
      <w:pPr>
        <w:ind w:left="2296" w:hanging="260"/>
      </w:pPr>
      <w:rPr>
        <w:rFonts w:hint="default"/>
        <w:lang w:val="en-US" w:eastAsia="en-US" w:bidi="ar-SA"/>
      </w:rPr>
    </w:lvl>
    <w:lvl w:ilvl="6" w:tplc="42E6E9AA">
      <w:numFmt w:val="bullet"/>
      <w:lvlText w:val="•"/>
      <w:lvlJc w:val="left"/>
      <w:pPr>
        <w:ind w:left="2735" w:hanging="260"/>
      </w:pPr>
      <w:rPr>
        <w:rFonts w:hint="default"/>
        <w:lang w:val="en-US" w:eastAsia="en-US" w:bidi="ar-SA"/>
      </w:rPr>
    </w:lvl>
    <w:lvl w:ilvl="7" w:tplc="C2E670C4">
      <w:numFmt w:val="bullet"/>
      <w:lvlText w:val="•"/>
      <w:lvlJc w:val="left"/>
      <w:pPr>
        <w:ind w:left="3174" w:hanging="260"/>
      </w:pPr>
      <w:rPr>
        <w:rFonts w:hint="default"/>
        <w:lang w:val="en-US" w:eastAsia="en-US" w:bidi="ar-SA"/>
      </w:rPr>
    </w:lvl>
    <w:lvl w:ilvl="8" w:tplc="7AF0CF3C">
      <w:numFmt w:val="bullet"/>
      <w:lvlText w:val="•"/>
      <w:lvlJc w:val="left"/>
      <w:pPr>
        <w:ind w:left="3613" w:hanging="260"/>
      </w:pPr>
      <w:rPr>
        <w:rFonts w:hint="default"/>
        <w:lang w:val="en-US" w:eastAsia="en-US" w:bidi="ar-SA"/>
      </w:rPr>
    </w:lvl>
  </w:abstractNum>
  <w:abstractNum w:abstractNumId="31" w15:restartNumberingAfterBreak="0">
    <w:nsid w:val="61111335"/>
    <w:multiLevelType w:val="hybridMultilevel"/>
    <w:tmpl w:val="08B42E86"/>
    <w:lvl w:ilvl="0" w:tplc="2550BBB2">
      <w:numFmt w:val="bullet"/>
      <w:lvlText w:val="-"/>
      <w:lvlJc w:val="left"/>
      <w:pPr>
        <w:ind w:left="126" w:hanging="164"/>
      </w:pPr>
      <w:rPr>
        <w:rFonts w:ascii="Times New Roman" w:eastAsia="Times New Roman" w:hAnsi="Times New Roman" w:cs="Times New Roman" w:hint="default"/>
        <w:b w:val="0"/>
        <w:bCs w:val="0"/>
        <w:i w:val="0"/>
        <w:iCs w:val="0"/>
        <w:color w:val="FFFFFF"/>
        <w:spacing w:val="0"/>
        <w:w w:val="99"/>
        <w:sz w:val="28"/>
        <w:szCs w:val="28"/>
        <w:lang w:val="en-US" w:eastAsia="en-US" w:bidi="ar-SA"/>
      </w:rPr>
    </w:lvl>
    <w:lvl w:ilvl="1" w:tplc="5484A664">
      <w:numFmt w:val="bullet"/>
      <w:lvlText w:val="•"/>
      <w:lvlJc w:val="left"/>
      <w:pPr>
        <w:ind w:left="334" w:hanging="164"/>
      </w:pPr>
      <w:rPr>
        <w:rFonts w:hint="default"/>
        <w:lang w:val="en-US" w:eastAsia="en-US" w:bidi="ar-SA"/>
      </w:rPr>
    </w:lvl>
    <w:lvl w:ilvl="2" w:tplc="B346100E">
      <w:numFmt w:val="bullet"/>
      <w:lvlText w:val="•"/>
      <w:lvlJc w:val="left"/>
      <w:pPr>
        <w:ind w:left="549" w:hanging="164"/>
      </w:pPr>
      <w:rPr>
        <w:rFonts w:hint="default"/>
        <w:lang w:val="en-US" w:eastAsia="en-US" w:bidi="ar-SA"/>
      </w:rPr>
    </w:lvl>
    <w:lvl w:ilvl="3" w:tplc="5B844946">
      <w:numFmt w:val="bullet"/>
      <w:lvlText w:val="•"/>
      <w:lvlJc w:val="left"/>
      <w:pPr>
        <w:ind w:left="764" w:hanging="164"/>
      </w:pPr>
      <w:rPr>
        <w:rFonts w:hint="default"/>
        <w:lang w:val="en-US" w:eastAsia="en-US" w:bidi="ar-SA"/>
      </w:rPr>
    </w:lvl>
    <w:lvl w:ilvl="4" w:tplc="71DC8F82">
      <w:numFmt w:val="bullet"/>
      <w:lvlText w:val="•"/>
      <w:lvlJc w:val="left"/>
      <w:pPr>
        <w:ind w:left="978" w:hanging="164"/>
      </w:pPr>
      <w:rPr>
        <w:rFonts w:hint="default"/>
        <w:lang w:val="en-US" w:eastAsia="en-US" w:bidi="ar-SA"/>
      </w:rPr>
    </w:lvl>
    <w:lvl w:ilvl="5" w:tplc="DC9CCA60">
      <w:numFmt w:val="bullet"/>
      <w:lvlText w:val="•"/>
      <w:lvlJc w:val="left"/>
      <w:pPr>
        <w:ind w:left="1193" w:hanging="164"/>
      </w:pPr>
      <w:rPr>
        <w:rFonts w:hint="default"/>
        <w:lang w:val="en-US" w:eastAsia="en-US" w:bidi="ar-SA"/>
      </w:rPr>
    </w:lvl>
    <w:lvl w:ilvl="6" w:tplc="4C0C019A">
      <w:numFmt w:val="bullet"/>
      <w:lvlText w:val="•"/>
      <w:lvlJc w:val="left"/>
      <w:pPr>
        <w:ind w:left="1408" w:hanging="164"/>
      </w:pPr>
      <w:rPr>
        <w:rFonts w:hint="default"/>
        <w:lang w:val="en-US" w:eastAsia="en-US" w:bidi="ar-SA"/>
      </w:rPr>
    </w:lvl>
    <w:lvl w:ilvl="7" w:tplc="CBCE3628">
      <w:numFmt w:val="bullet"/>
      <w:lvlText w:val="•"/>
      <w:lvlJc w:val="left"/>
      <w:pPr>
        <w:ind w:left="1623" w:hanging="164"/>
      </w:pPr>
      <w:rPr>
        <w:rFonts w:hint="default"/>
        <w:lang w:val="en-US" w:eastAsia="en-US" w:bidi="ar-SA"/>
      </w:rPr>
    </w:lvl>
    <w:lvl w:ilvl="8" w:tplc="26AAB1F6">
      <w:numFmt w:val="bullet"/>
      <w:lvlText w:val="•"/>
      <w:lvlJc w:val="left"/>
      <w:pPr>
        <w:ind w:left="1837" w:hanging="164"/>
      </w:pPr>
      <w:rPr>
        <w:rFonts w:hint="default"/>
        <w:lang w:val="en-US" w:eastAsia="en-US" w:bidi="ar-SA"/>
      </w:rPr>
    </w:lvl>
  </w:abstractNum>
  <w:abstractNum w:abstractNumId="32" w15:restartNumberingAfterBreak="0">
    <w:nsid w:val="6730640F"/>
    <w:multiLevelType w:val="multilevel"/>
    <w:tmpl w:val="E2EC1BE4"/>
    <w:lvl w:ilvl="0">
      <w:start w:val="4"/>
      <w:numFmt w:val="decimal"/>
      <w:lvlText w:val="%1"/>
      <w:lvlJc w:val="left"/>
      <w:pPr>
        <w:ind w:left="962" w:hanging="390"/>
      </w:pPr>
      <w:rPr>
        <w:rFonts w:hint="default"/>
        <w:lang w:val="en-US" w:eastAsia="en-US" w:bidi="ar-SA"/>
      </w:rPr>
    </w:lvl>
    <w:lvl w:ilvl="1">
      <w:start w:val="1"/>
      <w:numFmt w:val="decimal"/>
      <w:lvlText w:val="%1.%2"/>
      <w:lvlJc w:val="left"/>
      <w:pPr>
        <w:ind w:left="962" w:hanging="390"/>
      </w:pPr>
      <w:rPr>
        <w:rFonts w:ascii="Times New Roman" w:eastAsia="Times New Roman" w:hAnsi="Times New Roman" w:cs="Times New Roman" w:hint="default"/>
        <w:b/>
        <w:bCs/>
        <w:i w:val="0"/>
        <w:iCs w:val="0"/>
        <w:spacing w:val="0"/>
        <w:w w:val="99"/>
        <w:sz w:val="26"/>
        <w:szCs w:val="26"/>
        <w:lang w:val="en-US" w:eastAsia="en-US" w:bidi="ar-SA"/>
      </w:rPr>
    </w:lvl>
    <w:lvl w:ilvl="2">
      <w:start w:val="1"/>
      <w:numFmt w:val="decimal"/>
      <w:lvlText w:val="%1.%2.%3"/>
      <w:lvlJc w:val="left"/>
      <w:pPr>
        <w:ind w:left="1437" w:hanging="585"/>
      </w:pPr>
      <w:rPr>
        <w:rFonts w:ascii="Times New Roman" w:eastAsia="Times New Roman" w:hAnsi="Times New Roman" w:cs="Times New Roman" w:hint="default"/>
        <w:b w:val="0"/>
        <w:bCs w:val="0"/>
        <w:i w:val="0"/>
        <w:iCs w:val="0"/>
        <w:spacing w:val="0"/>
        <w:w w:val="99"/>
        <w:sz w:val="26"/>
        <w:szCs w:val="26"/>
        <w:lang w:val="en-US" w:eastAsia="en-US" w:bidi="ar-SA"/>
      </w:rPr>
    </w:lvl>
    <w:lvl w:ilvl="3">
      <w:numFmt w:val="bullet"/>
      <w:lvlText w:val="•"/>
      <w:lvlJc w:val="left"/>
      <w:pPr>
        <w:ind w:left="3166" w:hanging="585"/>
      </w:pPr>
      <w:rPr>
        <w:rFonts w:hint="default"/>
        <w:lang w:val="en-US" w:eastAsia="en-US" w:bidi="ar-SA"/>
      </w:rPr>
    </w:lvl>
    <w:lvl w:ilvl="4">
      <w:numFmt w:val="bullet"/>
      <w:lvlText w:val="•"/>
      <w:lvlJc w:val="left"/>
      <w:pPr>
        <w:ind w:left="4029" w:hanging="585"/>
      </w:pPr>
      <w:rPr>
        <w:rFonts w:hint="default"/>
        <w:lang w:val="en-US" w:eastAsia="en-US" w:bidi="ar-SA"/>
      </w:rPr>
    </w:lvl>
    <w:lvl w:ilvl="5">
      <w:numFmt w:val="bullet"/>
      <w:lvlText w:val="•"/>
      <w:lvlJc w:val="left"/>
      <w:pPr>
        <w:ind w:left="4892" w:hanging="585"/>
      </w:pPr>
      <w:rPr>
        <w:rFonts w:hint="default"/>
        <w:lang w:val="en-US" w:eastAsia="en-US" w:bidi="ar-SA"/>
      </w:rPr>
    </w:lvl>
    <w:lvl w:ilvl="6">
      <w:numFmt w:val="bullet"/>
      <w:lvlText w:val="•"/>
      <w:lvlJc w:val="left"/>
      <w:pPr>
        <w:ind w:left="5755" w:hanging="585"/>
      </w:pPr>
      <w:rPr>
        <w:rFonts w:hint="default"/>
        <w:lang w:val="en-US" w:eastAsia="en-US" w:bidi="ar-SA"/>
      </w:rPr>
    </w:lvl>
    <w:lvl w:ilvl="7">
      <w:numFmt w:val="bullet"/>
      <w:lvlText w:val="•"/>
      <w:lvlJc w:val="left"/>
      <w:pPr>
        <w:ind w:left="6618" w:hanging="585"/>
      </w:pPr>
      <w:rPr>
        <w:rFonts w:hint="default"/>
        <w:lang w:val="en-US" w:eastAsia="en-US" w:bidi="ar-SA"/>
      </w:rPr>
    </w:lvl>
    <w:lvl w:ilvl="8">
      <w:numFmt w:val="bullet"/>
      <w:lvlText w:val="•"/>
      <w:lvlJc w:val="left"/>
      <w:pPr>
        <w:ind w:left="7481" w:hanging="585"/>
      </w:pPr>
      <w:rPr>
        <w:rFonts w:hint="default"/>
        <w:lang w:val="en-US" w:eastAsia="en-US" w:bidi="ar-SA"/>
      </w:rPr>
    </w:lvl>
  </w:abstractNum>
  <w:abstractNum w:abstractNumId="33" w15:restartNumberingAfterBreak="0">
    <w:nsid w:val="6772575C"/>
    <w:multiLevelType w:val="hybridMultilevel"/>
    <w:tmpl w:val="4FC0FA52"/>
    <w:lvl w:ilvl="0" w:tplc="E722C0E8">
      <w:start w:val="1"/>
      <w:numFmt w:val="decimal"/>
      <w:lvlText w:val="%1."/>
      <w:lvlJc w:val="left"/>
      <w:pPr>
        <w:ind w:left="292" w:hanging="284"/>
      </w:pPr>
      <w:rPr>
        <w:rFonts w:ascii="Times New Roman" w:eastAsia="Times New Roman" w:hAnsi="Times New Roman" w:cs="Times New Roman" w:hint="default"/>
        <w:b w:val="0"/>
        <w:bCs w:val="0"/>
        <w:i w:val="0"/>
        <w:iCs w:val="0"/>
        <w:spacing w:val="0"/>
        <w:w w:val="99"/>
        <w:sz w:val="28"/>
        <w:szCs w:val="28"/>
        <w:lang w:val="en-US" w:eastAsia="en-US" w:bidi="ar-SA"/>
      </w:rPr>
    </w:lvl>
    <w:lvl w:ilvl="1" w:tplc="373C6842">
      <w:numFmt w:val="bullet"/>
      <w:lvlText w:val="•"/>
      <w:lvlJc w:val="left"/>
      <w:pPr>
        <w:ind w:left="1190" w:hanging="284"/>
      </w:pPr>
      <w:rPr>
        <w:rFonts w:hint="default"/>
        <w:lang w:val="en-US" w:eastAsia="en-US" w:bidi="ar-SA"/>
      </w:rPr>
    </w:lvl>
    <w:lvl w:ilvl="2" w:tplc="2A4AE3CE">
      <w:numFmt w:val="bullet"/>
      <w:lvlText w:val="•"/>
      <w:lvlJc w:val="left"/>
      <w:pPr>
        <w:ind w:left="2081" w:hanging="284"/>
      </w:pPr>
      <w:rPr>
        <w:rFonts w:hint="default"/>
        <w:lang w:val="en-US" w:eastAsia="en-US" w:bidi="ar-SA"/>
      </w:rPr>
    </w:lvl>
    <w:lvl w:ilvl="3" w:tplc="1854A706">
      <w:numFmt w:val="bullet"/>
      <w:lvlText w:val="•"/>
      <w:lvlJc w:val="left"/>
      <w:pPr>
        <w:ind w:left="2972" w:hanging="284"/>
      </w:pPr>
      <w:rPr>
        <w:rFonts w:hint="default"/>
        <w:lang w:val="en-US" w:eastAsia="en-US" w:bidi="ar-SA"/>
      </w:rPr>
    </w:lvl>
    <w:lvl w:ilvl="4" w:tplc="106A09EE">
      <w:numFmt w:val="bullet"/>
      <w:lvlText w:val="•"/>
      <w:lvlJc w:val="left"/>
      <w:pPr>
        <w:ind w:left="3863" w:hanging="284"/>
      </w:pPr>
      <w:rPr>
        <w:rFonts w:hint="default"/>
        <w:lang w:val="en-US" w:eastAsia="en-US" w:bidi="ar-SA"/>
      </w:rPr>
    </w:lvl>
    <w:lvl w:ilvl="5" w:tplc="349C99CA">
      <w:numFmt w:val="bullet"/>
      <w:lvlText w:val="•"/>
      <w:lvlJc w:val="left"/>
      <w:pPr>
        <w:ind w:left="4754" w:hanging="284"/>
      </w:pPr>
      <w:rPr>
        <w:rFonts w:hint="default"/>
        <w:lang w:val="en-US" w:eastAsia="en-US" w:bidi="ar-SA"/>
      </w:rPr>
    </w:lvl>
    <w:lvl w:ilvl="6" w:tplc="4BCC2050">
      <w:numFmt w:val="bullet"/>
      <w:lvlText w:val="•"/>
      <w:lvlJc w:val="left"/>
      <w:pPr>
        <w:ind w:left="5644" w:hanging="284"/>
      </w:pPr>
      <w:rPr>
        <w:rFonts w:hint="default"/>
        <w:lang w:val="en-US" w:eastAsia="en-US" w:bidi="ar-SA"/>
      </w:rPr>
    </w:lvl>
    <w:lvl w:ilvl="7" w:tplc="DFF2FF9A">
      <w:numFmt w:val="bullet"/>
      <w:lvlText w:val="•"/>
      <w:lvlJc w:val="left"/>
      <w:pPr>
        <w:ind w:left="6535" w:hanging="284"/>
      </w:pPr>
      <w:rPr>
        <w:rFonts w:hint="default"/>
        <w:lang w:val="en-US" w:eastAsia="en-US" w:bidi="ar-SA"/>
      </w:rPr>
    </w:lvl>
    <w:lvl w:ilvl="8" w:tplc="65A25EF4">
      <w:numFmt w:val="bullet"/>
      <w:lvlText w:val="•"/>
      <w:lvlJc w:val="left"/>
      <w:pPr>
        <w:ind w:left="7426" w:hanging="284"/>
      </w:pPr>
      <w:rPr>
        <w:rFonts w:hint="default"/>
        <w:lang w:val="en-US" w:eastAsia="en-US" w:bidi="ar-SA"/>
      </w:rPr>
    </w:lvl>
  </w:abstractNum>
  <w:abstractNum w:abstractNumId="34" w15:restartNumberingAfterBreak="0">
    <w:nsid w:val="69DA0E87"/>
    <w:multiLevelType w:val="multilevel"/>
    <w:tmpl w:val="56625F56"/>
    <w:lvl w:ilvl="0">
      <w:start w:val="2"/>
      <w:numFmt w:val="decimal"/>
      <w:lvlText w:val="%1"/>
      <w:lvlJc w:val="left"/>
      <w:pPr>
        <w:ind w:left="962" w:hanging="390"/>
      </w:pPr>
      <w:rPr>
        <w:rFonts w:hint="default"/>
        <w:lang w:val="en-US" w:eastAsia="en-US" w:bidi="ar-SA"/>
      </w:rPr>
    </w:lvl>
    <w:lvl w:ilvl="1">
      <w:start w:val="1"/>
      <w:numFmt w:val="decimal"/>
      <w:lvlText w:val="%1.%2"/>
      <w:lvlJc w:val="left"/>
      <w:pPr>
        <w:ind w:left="962" w:hanging="390"/>
      </w:pPr>
      <w:rPr>
        <w:rFonts w:ascii="Times New Roman" w:eastAsia="Times New Roman" w:hAnsi="Times New Roman" w:cs="Times New Roman" w:hint="default"/>
        <w:b/>
        <w:bCs/>
        <w:i w:val="0"/>
        <w:iCs w:val="0"/>
        <w:spacing w:val="0"/>
        <w:w w:val="99"/>
        <w:sz w:val="26"/>
        <w:szCs w:val="26"/>
        <w:lang w:val="en-US" w:eastAsia="en-US" w:bidi="ar-SA"/>
      </w:rPr>
    </w:lvl>
    <w:lvl w:ilvl="2">
      <w:start w:val="1"/>
      <w:numFmt w:val="decimal"/>
      <w:lvlText w:val="%1.%2.%3"/>
      <w:lvlJc w:val="left"/>
      <w:pPr>
        <w:ind w:left="1437" w:hanging="585"/>
      </w:pPr>
      <w:rPr>
        <w:rFonts w:ascii="Times New Roman" w:eastAsia="Times New Roman" w:hAnsi="Times New Roman" w:cs="Times New Roman" w:hint="default"/>
        <w:b w:val="0"/>
        <w:bCs w:val="0"/>
        <w:i w:val="0"/>
        <w:iCs w:val="0"/>
        <w:spacing w:val="0"/>
        <w:w w:val="99"/>
        <w:sz w:val="26"/>
        <w:szCs w:val="26"/>
        <w:lang w:val="en-US" w:eastAsia="en-US" w:bidi="ar-SA"/>
      </w:rPr>
    </w:lvl>
    <w:lvl w:ilvl="3">
      <w:numFmt w:val="bullet"/>
      <w:lvlText w:val="•"/>
      <w:lvlJc w:val="left"/>
      <w:pPr>
        <w:ind w:left="3166" w:hanging="585"/>
      </w:pPr>
      <w:rPr>
        <w:rFonts w:hint="default"/>
        <w:lang w:val="en-US" w:eastAsia="en-US" w:bidi="ar-SA"/>
      </w:rPr>
    </w:lvl>
    <w:lvl w:ilvl="4">
      <w:numFmt w:val="bullet"/>
      <w:lvlText w:val="•"/>
      <w:lvlJc w:val="left"/>
      <w:pPr>
        <w:ind w:left="4029" w:hanging="585"/>
      </w:pPr>
      <w:rPr>
        <w:rFonts w:hint="default"/>
        <w:lang w:val="en-US" w:eastAsia="en-US" w:bidi="ar-SA"/>
      </w:rPr>
    </w:lvl>
    <w:lvl w:ilvl="5">
      <w:numFmt w:val="bullet"/>
      <w:lvlText w:val="•"/>
      <w:lvlJc w:val="left"/>
      <w:pPr>
        <w:ind w:left="4892" w:hanging="585"/>
      </w:pPr>
      <w:rPr>
        <w:rFonts w:hint="default"/>
        <w:lang w:val="en-US" w:eastAsia="en-US" w:bidi="ar-SA"/>
      </w:rPr>
    </w:lvl>
    <w:lvl w:ilvl="6">
      <w:numFmt w:val="bullet"/>
      <w:lvlText w:val="•"/>
      <w:lvlJc w:val="left"/>
      <w:pPr>
        <w:ind w:left="5755" w:hanging="585"/>
      </w:pPr>
      <w:rPr>
        <w:rFonts w:hint="default"/>
        <w:lang w:val="en-US" w:eastAsia="en-US" w:bidi="ar-SA"/>
      </w:rPr>
    </w:lvl>
    <w:lvl w:ilvl="7">
      <w:numFmt w:val="bullet"/>
      <w:lvlText w:val="•"/>
      <w:lvlJc w:val="left"/>
      <w:pPr>
        <w:ind w:left="6618" w:hanging="585"/>
      </w:pPr>
      <w:rPr>
        <w:rFonts w:hint="default"/>
        <w:lang w:val="en-US" w:eastAsia="en-US" w:bidi="ar-SA"/>
      </w:rPr>
    </w:lvl>
    <w:lvl w:ilvl="8">
      <w:numFmt w:val="bullet"/>
      <w:lvlText w:val="•"/>
      <w:lvlJc w:val="left"/>
      <w:pPr>
        <w:ind w:left="7481" w:hanging="585"/>
      </w:pPr>
      <w:rPr>
        <w:rFonts w:hint="default"/>
        <w:lang w:val="en-US" w:eastAsia="en-US" w:bidi="ar-SA"/>
      </w:rPr>
    </w:lvl>
  </w:abstractNum>
  <w:abstractNum w:abstractNumId="35" w15:restartNumberingAfterBreak="0">
    <w:nsid w:val="71C613DA"/>
    <w:multiLevelType w:val="hybridMultilevel"/>
    <w:tmpl w:val="AFEC5BEA"/>
    <w:lvl w:ilvl="0" w:tplc="9BEA0998">
      <w:start w:val="1"/>
      <w:numFmt w:val="decimal"/>
      <w:lvlText w:val="%1."/>
      <w:lvlJc w:val="left"/>
      <w:pPr>
        <w:ind w:left="105" w:hanging="260"/>
      </w:pPr>
      <w:rPr>
        <w:rFonts w:ascii="Times New Roman" w:eastAsia="Times New Roman" w:hAnsi="Times New Roman" w:cs="Times New Roman" w:hint="default"/>
        <w:b w:val="0"/>
        <w:bCs w:val="0"/>
        <w:i w:val="0"/>
        <w:iCs w:val="0"/>
        <w:spacing w:val="0"/>
        <w:w w:val="99"/>
        <w:sz w:val="26"/>
        <w:szCs w:val="26"/>
        <w:lang w:val="en-US" w:eastAsia="en-US" w:bidi="ar-SA"/>
      </w:rPr>
    </w:lvl>
    <w:lvl w:ilvl="1" w:tplc="55400684">
      <w:numFmt w:val="bullet"/>
      <w:lvlText w:val="•"/>
      <w:lvlJc w:val="left"/>
      <w:pPr>
        <w:ind w:left="542" w:hanging="260"/>
      </w:pPr>
      <w:rPr>
        <w:rFonts w:hint="default"/>
        <w:lang w:val="en-US" w:eastAsia="en-US" w:bidi="ar-SA"/>
      </w:rPr>
    </w:lvl>
    <w:lvl w:ilvl="2" w:tplc="428674BE">
      <w:numFmt w:val="bullet"/>
      <w:lvlText w:val="•"/>
      <w:lvlJc w:val="left"/>
      <w:pPr>
        <w:ind w:left="984" w:hanging="260"/>
      </w:pPr>
      <w:rPr>
        <w:rFonts w:hint="default"/>
        <w:lang w:val="en-US" w:eastAsia="en-US" w:bidi="ar-SA"/>
      </w:rPr>
    </w:lvl>
    <w:lvl w:ilvl="3" w:tplc="2550F80E">
      <w:numFmt w:val="bullet"/>
      <w:lvlText w:val="•"/>
      <w:lvlJc w:val="left"/>
      <w:pPr>
        <w:ind w:left="1426" w:hanging="260"/>
      </w:pPr>
      <w:rPr>
        <w:rFonts w:hint="default"/>
        <w:lang w:val="en-US" w:eastAsia="en-US" w:bidi="ar-SA"/>
      </w:rPr>
    </w:lvl>
    <w:lvl w:ilvl="4" w:tplc="BDDE6ABA">
      <w:numFmt w:val="bullet"/>
      <w:lvlText w:val="•"/>
      <w:lvlJc w:val="left"/>
      <w:pPr>
        <w:ind w:left="1868" w:hanging="260"/>
      </w:pPr>
      <w:rPr>
        <w:rFonts w:hint="default"/>
        <w:lang w:val="en-US" w:eastAsia="en-US" w:bidi="ar-SA"/>
      </w:rPr>
    </w:lvl>
    <w:lvl w:ilvl="5" w:tplc="CF30F652">
      <w:numFmt w:val="bullet"/>
      <w:lvlText w:val="•"/>
      <w:lvlJc w:val="left"/>
      <w:pPr>
        <w:ind w:left="2310" w:hanging="260"/>
      </w:pPr>
      <w:rPr>
        <w:rFonts w:hint="default"/>
        <w:lang w:val="en-US" w:eastAsia="en-US" w:bidi="ar-SA"/>
      </w:rPr>
    </w:lvl>
    <w:lvl w:ilvl="6" w:tplc="642C633A">
      <w:numFmt w:val="bullet"/>
      <w:lvlText w:val="•"/>
      <w:lvlJc w:val="left"/>
      <w:pPr>
        <w:ind w:left="2752" w:hanging="260"/>
      </w:pPr>
      <w:rPr>
        <w:rFonts w:hint="default"/>
        <w:lang w:val="en-US" w:eastAsia="en-US" w:bidi="ar-SA"/>
      </w:rPr>
    </w:lvl>
    <w:lvl w:ilvl="7" w:tplc="0D5A7B56">
      <w:numFmt w:val="bullet"/>
      <w:lvlText w:val="•"/>
      <w:lvlJc w:val="left"/>
      <w:pPr>
        <w:ind w:left="3194" w:hanging="260"/>
      </w:pPr>
      <w:rPr>
        <w:rFonts w:hint="default"/>
        <w:lang w:val="en-US" w:eastAsia="en-US" w:bidi="ar-SA"/>
      </w:rPr>
    </w:lvl>
    <w:lvl w:ilvl="8" w:tplc="F6908D8E">
      <w:numFmt w:val="bullet"/>
      <w:lvlText w:val="•"/>
      <w:lvlJc w:val="left"/>
      <w:pPr>
        <w:ind w:left="3636" w:hanging="260"/>
      </w:pPr>
      <w:rPr>
        <w:rFonts w:hint="default"/>
        <w:lang w:val="en-US" w:eastAsia="en-US" w:bidi="ar-SA"/>
      </w:rPr>
    </w:lvl>
  </w:abstractNum>
  <w:abstractNum w:abstractNumId="36" w15:restartNumberingAfterBreak="0">
    <w:nsid w:val="728C4713"/>
    <w:multiLevelType w:val="hybridMultilevel"/>
    <w:tmpl w:val="D6866D66"/>
    <w:lvl w:ilvl="0" w:tplc="825EC034">
      <w:start w:val="1"/>
      <w:numFmt w:val="decimal"/>
      <w:lvlText w:val="%1)"/>
      <w:lvlJc w:val="left"/>
      <w:pPr>
        <w:ind w:left="1162" w:hanging="304"/>
      </w:pPr>
      <w:rPr>
        <w:rFonts w:ascii="Times New Roman" w:eastAsia="Times New Roman" w:hAnsi="Times New Roman" w:cs="Times New Roman" w:hint="default"/>
        <w:b w:val="0"/>
        <w:bCs w:val="0"/>
        <w:i w:val="0"/>
        <w:iCs w:val="0"/>
        <w:spacing w:val="0"/>
        <w:w w:val="99"/>
        <w:sz w:val="28"/>
        <w:szCs w:val="28"/>
        <w:lang w:val="en-US" w:eastAsia="en-US" w:bidi="ar-SA"/>
      </w:rPr>
    </w:lvl>
    <w:lvl w:ilvl="1" w:tplc="064034A0">
      <w:numFmt w:val="bullet"/>
      <w:lvlText w:val="•"/>
      <w:lvlJc w:val="left"/>
      <w:pPr>
        <w:ind w:left="1964" w:hanging="304"/>
      </w:pPr>
      <w:rPr>
        <w:rFonts w:hint="default"/>
        <w:lang w:val="en-US" w:eastAsia="en-US" w:bidi="ar-SA"/>
      </w:rPr>
    </w:lvl>
    <w:lvl w:ilvl="2" w:tplc="443E8BC6">
      <w:numFmt w:val="bullet"/>
      <w:lvlText w:val="•"/>
      <w:lvlJc w:val="left"/>
      <w:pPr>
        <w:ind w:left="2769" w:hanging="304"/>
      </w:pPr>
      <w:rPr>
        <w:rFonts w:hint="default"/>
        <w:lang w:val="en-US" w:eastAsia="en-US" w:bidi="ar-SA"/>
      </w:rPr>
    </w:lvl>
    <w:lvl w:ilvl="3" w:tplc="9C7CC784">
      <w:numFmt w:val="bullet"/>
      <w:lvlText w:val="•"/>
      <w:lvlJc w:val="left"/>
      <w:pPr>
        <w:ind w:left="3574" w:hanging="304"/>
      </w:pPr>
      <w:rPr>
        <w:rFonts w:hint="default"/>
        <w:lang w:val="en-US" w:eastAsia="en-US" w:bidi="ar-SA"/>
      </w:rPr>
    </w:lvl>
    <w:lvl w:ilvl="4" w:tplc="8AB0F722">
      <w:numFmt w:val="bullet"/>
      <w:lvlText w:val="•"/>
      <w:lvlJc w:val="left"/>
      <w:pPr>
        <w:ind w:left="4379" w:hanging="304"/>
      </w:pPr>
      <w:rPr>
        <w:rFonts w:hint="default"/>
        <w:lang w:val="en-US" w:eastAsia="en-US" w:bidi="ar-SA"/>
      </w:rPr>
    </w:lvl>
    <w:lvl w:ilvl="5" w:tplc="8E4EDB42">
      <w:numFmt w:val="bullet"/>
      <w:lvlText w:val="•"/>
      <w:lvlJc w:val="left"/>
      <w:pPr>
        <w:ind w:left="5184" w:hanging="304"/>
      </w:pPr>
      <w:rPr>
        <w:rFonts w:hint="default"/>
        <w:lang w:val="en-US" w:eastAsia="en-US" w:bidi="ar-SA"/>
      </w:rPr>
    </w:lvl>
    <w:lvl w:ilvl="6" w:tplc="0D26C3EC">
      <w:numFmt w:val="bullet"/>
      <w:lvlText w:val="•"/>
      <w:lvlJc w:val="left"/>
      <w:pPr>
        <w:ind w:left="5988" w:hanging="304"/>
      </w:pPr>
      <w:rPr>
        <w:rFonts w:hint="default"/>
        <w:lang w:val="en-US" w:eastAsia="en-US" w:bidi="ar-SA"/>
      </w:rPr>
    </w:lvl>
    <w:lvl w:ilvl="7" w:tplc="EB7481FA">
      <w:numFmt w:val="bullet"/>
      <w:lvlText w:val="•"/>
      <w:lvlJc w:val="left"/>
      <w:pPr>
        <w:ind w:left="6793" w:hanging="304"/>
      </w:pPr>
      <w:rPr>
        <w:rFonts w:hint="default"/>
        <w:lang w:val="en-US" w:eastAsia="en-US" w:bidi="ar-SA"/>
      </w:rPr>
    </w:lvl>
    <w:lvl w:ilvl="8" w:tplc="DAEE7784">
      <w:numFmt w:val="bullet"/>
      <w:lvlText w:val="•"/>
      <w:lvlJc w:val="left"/>
      <w:pPr>
        <w:ind w:left="7598" w:hanging="304"/>
      </w:pPr>
      <w:rPr>
        <w:rFonts w:hint="default"/>
        <w:lang w:val="en-US" w:eastAsia="en-US" w:bidi="ar-SA"/>
      </w:rPr>
    </w:lvl>
  </w:abstractNum>
  <w:abstractNum w:abstractNumId="37" w15:restartNumberingAfterBreak="0">
    <w:nsid w:val="77204CEF"/>
    <w:multiLevelType w:val="hybridMultilevel"/>
    <w:tmpl w:val="7A38464A"/>
    <w:lvl w:ilvl="0" w:tplc="19287D48">
      <w:start w:val="1"/>
      <w:numFmt w:val="decimal"/>
      <w:lvlText w:val="%1."/>
      <w:lvlJc w:val="left"/>
      <w:pPr>
        <w:ind w:left="571" w:hanging="280"/>
      </w:pPr>
      <w:rPr>
        <w:rFonts w:ascii="Times New Roman" w:eastAsia="Times New Roman" w:hAnsi="Times New Roman" w:cs="Times New Roman" w:hint="default"/>
        <w:b w:val="0"/>
        <w:bCs w:val="0"/>
        <w:i w:val="0"/>
        <w:iCs w:val="0"/>
        <w:spacing w:val="0"/>
        <w:w w:val="99"/>
        <w:sz w:val="28"/>
        <w:szCs w:val="28"/>
        <w:lang w:val="en-US" w:eastAsia="en-US" w:bidi="ar-SA"/>
      </w:rPr>
    </w:lvl>
    <w:lvl w:ilvl="1" w:tplc="93B62E3A">
      <w:numFmt w:val="bullet"/>
      <w:lvlText w:val=""/>
      <w:lvlJc w:val="left"/>
      <w:pPr>
        <w:ind w:left="1012" w:hanging="360"/>
      </w:pPr>
      <w:rPr>
        <w:rFonts w:ascii="Symbol" w:eastAsia="Symbol" w:hAnsi="Symbol" w:cs="Symbol" w:hint="default"/>
        <w:b w:val="0"/>
        <w:bCs w:val="0"/>
        <w:i w:val="0"/>
        <w:iCs w:val="0"/>
        <w:spacing w:val="0"/>
        <w:w w:val="100"/>
        <w:sz w:val="20"/>
        <w:szCs w:val="20"/>
        <w:lang w:val="en-US" w:eastAsia="en-US" w:bidi="ar-SA"/>
      </w:rPr>
    </w:lvl>
    <w:lvl w:ilvl="2" w:tplc="DFAC6FA6">
      <w:numFmt w:val="bullet"/>
      <w:lvlText w:val="•"/>
      <w:lvlJc w:val="left"/>
      <w:pPr>
        <w:ind w:left="1929" w:hanging="360"/>
      </w:pPr>
      <w:rPr>
        <w:rFonts w:hint="default"/>
        <w:lang w:val="en-US" w:eastAsia="en-US" w:bidi="ar-SA"/>
      </w:rPr>
    </w:lvl>
    <w:lvl w:ilvl="3" w:tplc="C324D552">
      <w:numFmt w:val="bullet"/>
      <w:lvlText w:val="•"/>
      <w:lvlJc w:val="left"/>
      <w:pPr>
        <w:ind w:left="2839" w:hanging="360"/>
      </w:pPr>
      <w:rPr>
        <w:rFonts w:hint="default"/>
        <w:lang w:val="en-US" w:eastAsia="en-US" w:bidi="ar-SA"/>
      </w:rPr>
    </w:lvl>
    <w:lvl w:ilvl="4" w:tplc="354E70F4">
      <w:numFmt w:val="bullet"/>
      <w:lvlText w:val="•"/>
      <w:lvlJc w:val="left"/>
      <w:pPr>
        <w:ind w:left="3749" w:hanging="360"/>
      </w:pPr>
      <w:rPr>
        <w:rFonts w:hint="default"/>
        <w:lang w:val="en-US" w:eastAsia="en-US" w:bidi="ar-SA"/>
      </w:rPr>
    </w:lvl>
    <w:lvl w:ilvl="5" w:tplc="B6627230">
      <w:numFmt w:val="bullet"/>
      <w:lvlText w:val="•"/>
      <w:lvlJc w:val="left"/>
      <w:pPr>
        <w:ind w:left="4659" w:hanging="360"/>
      </w:pPr>
      <w:rPr>
        <w:rFonts w:hint="default"/>
        <w:lang w:val="en-US" w:eastAsia="en-US" w:bidi="ar-SA"/>
      </w:rPr>
    </w:lvl>
    <w:lvl w:ilvl="6" w:tplc="2B4414A8">
      <w:numFmt w:val="bullet"/>
      <w:lvlText w:val="•"/>
      <w:lvlJc w:val="left"/>
      <w:pPr>
        <w:ind w:left="5568" w:hanging="360"/>
      </w:pPr>
      <w:rPr>
        <w:rFonts w:hint="default"/>
        <w:lang w:val="en-US" w:eastAsia="en-US" w:bidi="ar-SA"/>
      </w:rPr>
    </w:lvl>
    <w:lvl w:ilvl="7" w:tplc="F1BC4AE2">
      <w:numFmt w:val="bullet"/>
      <w:lvlText w:val="•"/>
      <w:lvlJc w:val="left"/>
      <w:pPr>
        <w:ind w:left="6478" w:hanging="360"/>
      </w:pPr>
      <w:rPr>
        <w:rFonts w:hint="default"/>
        <w:lang w:val="en-US" w:eastAsia="en-US" w:bidi="ar-SA"/>
      </w:rPr>
    </w:lvl>
    <w:lvl w:ilvl="8" w:tplc="1E86517A">
      <w:numFmt w:val="bullet"/>
      <w:lvlText w:val="•"/>
      <w:lvlJc w:val="left"/>
      <w:pPr>
        <w:ind w:left="7388" w:hanging="360"/>
      </w:pPr>
      <w:rPr>
        <w:rFonts w:hint="default"/>
        <w:lang w:val="en-US" w:eastAsia="en-US" w:bidi="ar-SA"/>
      </w:rPr>
    </w:lvl>
  </w:abstractNum>
  <w:abstractNum w:abstractNumId="38" w15:restartNumberingAfterBreak="0">
    <w:nsid w:val="7C91203C"/>
    <w:multiLevelType w:val="multilevel"/>
    <w:tmpl w:val="A02659AA"/>
    <w:lvl w:ilvl="0">
      <w:start w:val="1"/>
      <w:numFmt w:val="decimal"/>
      <w:lvlText w:val="%1"/>
      <w:lvlJc w:val="left"/>
      <w:pPr>
        <w:ind w:left="560" w:hanging="560"/>
      </w:pPr>
      <w:rPr>
        <w:rFonts w:hint="default"/>
      </w:rPr>
    </w:lvl>
    <w:lvl w:ilvl="1">
      <w:start w:val="3"/>
      <w:numFmt w:val="decimal"/>
      <w:lvlText w:val="%1.%2"/>
      <w:lvlJc w:val="left"/>
      <w:pPr>
        <w:ind w:left="851" w:hanging="560"/>
      </w:pPr>
      <w:rPr>
        <w:rFonts w:hint="default"/>
      </w:rPr>
    </w:lvl>
    <w:lvl w:ilvl="2">
      <w:start w:val="2"/>
      <w:numFmt w:val="decimal"/>
      <w:lvlText w:val="%1.%2.%3"/>
      <w:lvlJc w:val="left"/>
      <w:pPr>
        <w:ind w:left="1302" w:hanging="720"/>
      </w:pPr>
      <w:rPr>
        <w:rFonts w:hint="default"/>
      </w:rPr>
    </w:lvl>
    <w:lvl w:ilvl="3">
      <w:start w:val="1"/>
      <w:numFmt w:val="decimal"/>
      <w:lvlText w:val="%1.%2.%3.%4"/>
      <w:lvlJc w:val="left"/>
      <w:pPr>
        <w:ind w:left="1953" w:hanging="1080"/>
      </w:pPr>
      <w:rPr>
        <w:rFonts w:hint="default"/>
      </w:rPr>
    </w:lvl>
    <w:lvl w:ilvl="4">
      <w:start w:val="1"/>
      <w:numFmt w:val="decimal"/>
      <w:lvlText w:val="%1.%2.%3.%4.%5"/>
      <w:lvlJc w:val="left"/>
      <w:pPr>
        <w:ind w:left="2244" w:hanging="1080"/>
      </w:pPr>
      <w:rPr>
        <w:rFonts w:hint="default"/>
      </w:rPr>
    </w:lvl>
    <w:lvl w:ilvl="5">
      <w:start w:val="1"/>
      <w:numFmt w:val="decimal"/>
      <w:lvlText w:val="%1.%2.%3.%4.%5.%6"/>
      <w:lvlJc w:val="left"/>
      <w:pPr>
        <w:ind w:left="2895" w:hanging="1440"/>
      </w:pPr>
      <w:rPr>
        <w:rFonts w:hint="default"/>
      </w:rPr>
    </w:lvl>
    <w:lvl w:ilvl="6">
      <w:start w:val="1"/>
      <w:numFmt w:val="decimal"/>
      <w:lvlText w:val="%1.%2.%3.%4.%5.%6.%7"/>
      <w:lvlJc w:val="left"/>
      <w:pPr>
        <w:ind w:left="3186" w:hanging="1440"/>
      </w:pPr>
      <w:rPr>
        <w:rFonts w:hint="default"/>
      </w:rPr>
    </w:lvl>
    <w:lvl w:ilvl="7">
      <w:start w:val="1"/>
      <w:numFmt w:val="decimal"/>
      <w:lvlText w:val="%1.%2.%3.%4.%5.%6.%7.%8"/>
      <w:lvlJc w:val="left"/>
      <w:pPr>
        <w:ind w:left="3837" w:hanging="1800"/>
      </w:pPr>
      <w:rPr>
        <w:rFonts w:hint="default"/>
      </w:rPr>
    </w:lvl>
    <w:lvl w:ilvl="8">
      <w:start w:val="1"/>
      <w:numFmt w:val="decimal"/>
      <w:lvlText w:val="%1.%2.%3.%4.%5.%6.%7.%8.%9"/>
      <w:lvlJc w:val="left"/>
      <w:pPr>
        <w:ind w:left="4488" w:hanging="2160"/>
      </w:pPr>
      <w:rPr>
        <w:rFonts w:hint="default"/>
      </w:rPr>
    </w:lvl>
  </w:abstractNum>
  <w:abstractNum w:abstractNumId="39" w15:restartNumberingAfterBreak="0">
    <w:nsid w:val="7FCA3477"/>
    <w:multiLevelType w:val="hybridMultilevel"/>
    <w:tmpl w:val="FDFA259E"/>
    <w:lvl w:ilvl="0" w:tplc="A6DA87D2">
      <w:numFmt w:val="bullet"/>
      <w:lvlText w:val="-"/>
      <w:lvlJc w:val="left"/>
      <w:pPr>
        <w:ind w:left="292" w:hanging="164"/>
      </w:pPr>
      <w:rPr>
        <w:rFonts w:ascii="Times New Roman" w:eastAsia="Times New Roman" w:hAnsi="Times New Roman" w:cs="Times New Roman" w:hint="default"/>
        <w:b w:val="0"/>
        <w:bCs w:val="0"/>
        <w:i w:val="0"/>
        <w:iCs w:val="0"/>
        <w:color w:val="0D0D0D"/>
        <w:spacing w:val="0"/>
        <w:w w:val="99"/>
        <w:sz w:val="28"/>
        <w:szCs w:val="28"/>
        <w:lang w:val="en-US" w:eastAsia="en-US" w:bidi="ar-SA"/>
      </w:rPr>
    </w:lvl>
    <w:lvl w:ilvl="1" w:tplc="2528F6FE">
      <w:numFmt w:val="bullet"/>
      <w:lvlText w:val="•"/>
      <w:lvlJc w:val="left"/>
      <w:pPr>
        <w:ind w:left="1190" w:hanging="164"/>
      </w:pPr>
      <w:rPr>
        <w:rFonts w:hint="default"/>
        <w:lang w:val="en-US" w:eastAsia="en-US" w:bidi="ar-SA"/>
      </w:rPr>
    </w:lvl>
    <w:lvl w:ilvl="2" w:tplc="2332C128">
      <w:numFmt w:val="bullet"/>
      <w:lvlText w:val="•"/>
      <w:lvlJc w:val="left"/>
      <w:pPr>
        <w:ind w:left="2081" w:hanging="164"/>
      </w:pPr>
      <w:rPr>
        <w:rFonts w:hint="default"/>
        <w:lang w:val="en-US" w:eastAsia="en-US" w:bidi="ar-SA"/>
      </w:rPr>
    </w:lvl>
    <w:lvl w:ilvl="3" w:tplc="CC4AF014">
      <w:numFmt w:val="bullet"/>
      <w:lvlText w:val="•"/>
      <w:lvlJc w:val="left"/>
      <w:pPr>
        <w:ind w:left="2972" w:hanging="164"/>
      </w:pPr>
      <w:rPr>
        <w:rFonts w:hint="default"/>
        <w:lang w:val="en-US" w:eastAsia="en-US" w:bidi="ar-SA"/>
      </w:rPr>
    </w:lvl>
    <w:lvl w:ilvl="4" w:tplc="DDFCA1A8">
      <w:numFmt w:val="bullet"/>
      <w:lvlText w:val="•"/>
      <w:lvlJc w:val="left"/>
      <w:pPr>
        <w:ind w:left="3863" w:hanging="164"/>
      </w:pPr>
      <w:rPr>
        <w:rFonts w:hint="default"/>
        <w:lang w:val="en-US" w:eastAsia="en-US" w:bidi="ar-SA"/>
      </w:rPr>
    </w:lvl>
    <w:lvl w:ilvl="5" w:tplc="16842712">
      <w:numFmt w:val="bullet"/>
      <w:lvlText w:val="•"/>
      <w:lvlJc w:val="left"/>
      <w:pPr>
        <w:ind w:left="4754" w:hanging="164"/>
      </w:pPr>
      <w:rPr>
        <w:rFonts w:hint="default"/>
        <w:lang w:val="en-US" w:eastAsia="en-US" w:bidi="ar-SA"/>
      </w:rPr>
    </w:lvl>
    <w:lvl w:ilvl="6" w:tplc="395E2C20">
      <w:numFmt w:val="bullet"/>
      <w:lvlText w:val="•"/>
      <w:lvlJc w:val="left"/>
      <w:pPr>
        <w:ind w:left="5644" w:hanging="164"/>
      </w:pPr>
      <w:rPr>
        <w:rFonts w:hint="default"/>
        <w:lang w:val="en-US" w:eastAsia="en-US" w:bidi="ar-SA"/>
      </w:rPr>
    </w:lvl>
    <w:lvl w:ilvl="7" w:tplc="4F943458">
      <w:numFmt w:val="bullet"/>
      <w:lvlText w:val="•"/>
      <w:lvlJc w:val="left"/>
      <w:pPr>
        <w:ind w:left="6535" w:hanging="164"/>
      </w:pPr>
      <w:rPr>
        <w:rFonts w:hint="default"/>
        <w:lang w:val="en-US" w:eastAsia="en-US" w:bidi="ar-SA"/>
      </w:rPr>
    </w:lvl>
    <w:lvl w:ilvl="8" w:tplc="7F86AF5E">
      <w:numFmt w:val="bullet"/>
      <w:lvlText w:val="•"/>
      <w:lvlJc w:val="left"/>
      <w:pPr>
        <w:ind w:left="7426" w:hanging="164"/>
      </w:pPr>
      <w:rPr>
        <w:rFonts w:hint="default"/>
        <w:lang w:val="en-US" w:eastAsia="en-US" w:bidi="ar-SA"/>
      </w:rPr>
    </w:lvl>
  </w:abstractNum>
  <w:num w:numId="1">
    <w:abstractNumId w:val="16"/>
  </w:num>
  <w:num w:numId="2">
    <w:abstractNumId w:val="30"/>
  </w:num>
  <w:num w:numId="3">
    <w:abstractNumId w:val="28"/>
  </w:num>
  <w:num w:numId="4">
    <w:abstractNumId w:val="1"/>
  </w:num>
  <w:num w:numId="5">
    <w:abstractNumId w:val="19"/>
  </w:num>
  <w:num w:numId="6">
    <w:abstractNumId w:val="26"/>
  </w:num>
  <w:num w:numId="7">
    <w:abstractNumId w:val="7"/>
  </w:num>
  <w:num w:numId="8">
    <w:abstractNumId w:val="35"/>
  </w:num>
  <w:num w:numId="9">
    <w:abstractNumId w:val="37"/>
  </w:num>
  <w:num w:numId="10">
    <w:abstractNumId w:val="9"/>
  </w:num>
  <w:num w:numId="11">
    <w:abstractNumId w:val="2"/>
  </w:num>
  <w:num w:numId="12">
    <w:abstractNumId w:val="33"/>
  </w:num>
  <w:num w:numId="13">
    <w:abstractNumId w:val="10"/>
  </w:num>
  <w:num w:numId="14">
    <w:abstractNumId w:val="39"/>
  </w:num>
  <w:num w:numId="15">
    <w:abstractNumId w:val="14"/>
  </w:num>
  <w:num w:numId="16">
    <w:abstractNumId w:val="18"/>
  </w:num>
  <w:num w:numId="17">
    <w:abstractNumId w:val="31"/>
  </w:num>
  <w:num w:numId="18">
    <w:abstractNumId w:val="25"/>
  </w:num>
  <w:num w:numId="19">
    <w:abstractNumId w:val="8"/>
  </w:num>
  <w:num w:numId="20">
    <w:abstractNumId w:val="27"/>
  </w:num>
  <w:num w:numId="21">
    <w:abstractNumId w:val="4"/>
  </w:num>
  <w:num w:numId="22">
    <w:abstractNumId w:val="21"/>
  </w:num>
  <w:num w:numId="23">
    <w:abstractNumId w:val="36"/>
  </w:num>
  <w:num w:numId="24">
    <w:abstractNumId w:val="20"/>
  </w:num>
  <w:num w:numId="25">
    <w:abstractNumId w:val="6"/>
  </w:num>
  <w:num w:numId="26">
    <w:abstractNumId w:val="29"/>
  </w:num>
  <w:num w:numId="27">
    <w:abstractNumId w:val="13"/>
  </w:num>
  <w:num w:numId="28">
    <w:abstractNumId w:val="0"/>
  </w:num>
  <w:num w:numId="29">
    <w:abstractNumId w:val="23"/>
  </w:num>
  <w:num w:numId="30">
    <w:abstractNumId w:val="32"/>
  </w:num>
  <w:num w:numId="31">
    <w:abstractNumId w:val="5"/>
  </w:num>
  <w:num w:numId="32">
    <w:abstractNumId w:val="3"/>
  </w:num>
  <w:num w:numId="33">
    <w:abstractNumId w:val="34"/>
  </w:num>
  <w:num w:numId="34">
    <w:abstractNumId w:val="22"/>
  </w:num>
  <w:num w:numId="35">
    <w:abstractNumId w:val="17"/>
  </w:num>
  <w:num w:numId="36">
    <w:abstractNumId w:val="11"/>
  </w:num>
  <w:num w:numId="37">
    <w:abstractNumId w:val="38"/>
  </w:num>
  <w:num w:numId="38">
    <w:abstractNumId w:val="24"/>
  </w:num>
  <w:num w:numId="39">
    <w:abstractNumId w:val="12"/>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3D0"/>
    <w:rsid w:val="000319D0"/>
    <w:rsid w:val="000537DC"/>
    <w:rsid w:val="00065620"/>
    <w:rsid w:val="00073799"/>
    <w:rsid w:val="000809BE"/>
    <w:rsid w:val="00085BBD"/>
    <w:rsid w:val="000A07B2"/>
    <w:rsid w:val="00177424"/>
    <w:rsid w:val="0019762A"/>
    <w:rsid w:val="001A647F"/>
    <w:rsid w:val="001C3078"/>
    <w:rsid w:val="00216A97"/>
    <w:rsid w:val="00225547"/>
    <w:rsid w:val="002640C6"/>
    <w:rsid w:val="00297D93"/>
    <w:rsid w:val="00391EA9"/>
    <w:rsid w:val="00401D89"/>
    <w:rsid w:val="00406769"/>
    <w:rsid w:val="00427A98"/>
    <w:rsid w:val="004400D3"/>
    <w:rsid w:val="00440C1E"/>
    <w:rsid w:val="00485B67"/>
    <w:rsid w:val="004C6010"/>
    <w:rsid w:val="00524EB4"/>
    <w:rsid w:val="0056093D"/>
    <w:rsid w:val="00562683"/>
    <w:rsid w:val="00564DD8"/>
    <w:rsid w:val="00570474"/>
    <w:rsid w:val="005F1709"/>
    <w:rsid w:val="00627396"/>
    <w:rsid w:val="00627526"/>
    <w:rsid w:val="006C0EC6"/>
    <w:rsid w:val="006C4ACD"/>
    <w:rsid w:val="007041C9"/>
    <w:rsid w:val="00720B32"/>
    <w:rsid w:val="00762741"/>
    <w:rsid w:val="00775520"/>
    <w:rsid w:val="007B4837"/>
    <w:rsid w:val="007F49BA"/>
    <w:rsid w:val="00837AB3"/>
    <w:rsid w:val="00852779"/>
    <w:rsid w:val="00861EF4"/>
    <w:rsid w:val="008644C2"/>
    <w:rsid w:val="0087598B"/>
    <w:rsid w:val="0089031B"/>
    <w:rsid w:val="008C7527"/>
    <w:rsid w:val="008D7461"/>
    <w:rsid w:val="00905B8C"/>
    <w:rsid w:val="00917ECC"/>
    <w:rsid w:val="009203D0"/>
    <w:rsid w:val="009A52A0"/>
    <w:rsid w:val="009D6F81"/>
    <w:rsid w:val="00A24DF2"/>
    <w:rsid w:val="00A5199B"/>
    <w:rsid w:val="00A715E3"/>
    <w:rsid w:val="00A91FFA"/>
    <w:rsid w:val="00AC779A"/>
    <w:rsid w:val="00AE3ADA"/>
    <w:rsid w:val="00AF6341"/>
    <w:rsid w:val="00B20E1B"/>
    <w:rsid w:val="00B446FB"/>
    <w:rsid w:val="00BA5935"/>
    <w:rsid w:val="00BB2566"/>
    <w:rsid w:val="00BC29AC"/>
    <w:rsid w:val="00BE52C0"/>
    <w:rsid w:val="00C21848"/>
    <w:rsid w:val="00C66F28"/>
    <w:rsid w:val="00CA6A20"/>
    <w:rsid w:val="00CB364B"/>
    <w:rsid w:val="00CB5650"/>
    <w:rsid w:val="00CE618E"/>
    <w:rsid w:val="00CF3DEC"/>
    <w:rsid w:val="00CF4E36"/>
    <w:rsid w:val="00D41888"/>
    <w:rsid w:val="00D43BC7"/>
    <w:rsid w:val="00DB340C"/>
    <w:rsid w:val="00DB4231"/>
    <w:rsid w:val="00DC1A14"/>
    <w:rsid w:val="00DE0885"/>
    <w:rsid w:val="00E370F3"/>
    <w:rsid w:val="00E53C49"/>
    <w:rsid w:val="00EA2753"/>
    <w:rsid w:val="00F41641"/>
    <w:rsid w:val="00FA3644"/>
    <w:rsid w:val="00FB4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7894A8"/>
  <w15:docId w15:val="{06F25EC7-770C-4BC6-AF52-698998108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2"/>
      <w:ind w:left="157"/>
      <w:jc w:val="center"/>
      <w:outlineLvl w:val="0"/>
    </w:pPr>
    <w:rPr>
      <w:b/>
      <w:bCs/>
      <w:sz w:val="28"/>
      <w:szCs w:val="28"/>
    </w:rPr>
  </w:style>
  <w:style w:type="paragraph" w:styleId="Heading2">
    <w:name w:val="heading 2"/>
    <w:basedOn w:val="Normal"/>
    <w:uiPriority w:val="1"/>
    <w:qFormat/>
    <w:pPr>
      <w:ind w:left="710" w:hanging="418"/>
      <w:jc w:val="both"/>
      <w:outlineLvl w:val="1"/>
    </w:pPr>
    <w:rPr>
      <w:b/>
      <w:bCs/>
      <w:sz w:val="28"/>
      <w:szCs w:val="28"/>
    </w:rPr>
  </w:style>
  <w:style w:type="paragraph" w:styleId="Heading3">
    <w:name w:val="heading 3"/>
    <w:basedOn w:val="Normal"/>
    <w:uiPriority w:val="1"/>
    <w:qFormat/>
    <w:pPr>
      <w:ind w:left="918" w:hanging="626"/>
      <w:jc w:val="both"/>
      <w:outlineLvl w:val="2"/>
    </w:pPr>
    <w:rPr>
      <w:b/>
      <w:bCs/>
      <w:i/>
      <w:iCs/>
      <w:sz w:val="28"/>
      <w:szCs w:val="28"/>
    </w:rPr>
  </w:style>
  <w:style w:type="paragraph" w:styleId="Heading4">
    <w:name w:val="heading 4"/>
    <w:basedOn w:val="Normal"/>
    <w:next w:val="Normal"/>
    <w:link w:val="Heading4Char"/>
    <w:uiPriority w:val="9"/>
    <w:unhideWhenUsed/>
    <w:qFormat/>
    <w:rsid w:val="00297D9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73"/>
      <w:ind w:left="147"/>
      <w:jc w:val="center"/>
    </w:pPr>
    <w:rPr>
      <w:b/>
      <w:bCs/>
      <w:i/>
      <w:iCs/>
      <w:sz w:val="26"/>
      <w:szCs w:val="26"/>
    </w:rPr>
  </w:style>
  <w:style w:type="paragraph" w:styleId="TOC2">
    <w:name w:val="toc 2"/>
    <w:basedOn w:val="Normal"/>
    <w:uiPriority w:val="39"/>
    <w:qFormat/>
    <w:pPr>
      <w:spacing w:before="267"/>
      <w:ind w:left="292"/>
    </w:pPr>
    <w:rPr>
      <w:b/>
      <w:bCs/>
      <w:i/>
      <w:iCs/>
      <w:sz w:val="26"/>
      <w:szCs w:val="26"/>
    </w:rPr>
  </w:style>
  <w:style w:type="paragraph" w:styleId="TOC3">
    <w:name w:val="toc 3"/>
    <w:basedOn w:val="Normal"/>
    <w:uiPriority w:val="39"/>
    <w:qFormat/>
    <w:pPr>
      <w:spacing w:before="267"/>
      <w:ind w:left="292"/>
    </w:pPr>
    <w:rPr>
      <w:b/>
      <w:bCs/>
      <w:i/>
      <w:iCs/>
      <w:sz w:val="26"/>
      <w:szCs w:val="26"/>
    </w:rPr>
  </w:style>
  <w:style w:type="paragraph" w:styleId="TOC4">
    <w:name w:val="toc 4"/>
    <w:basedOn w:val="Normal"/>
    <w:uiPriority w:val="39"/>
    <w:qFormat/>
    <w:pPr>
      <w:spacing w:before="272"/>
      <w:ind w:left="961" w:hanging="389"/>
    </w:pPr>
    <w:rPr>
      <w:b/>
      <w:bCs/>
      <w:sz w:val="26"/>
      <w:szCs w:val="26"/>
    </w:rPr>
  </w:style>
  <w:style w:type="paragraph" w:styleId="TOC5">
    <w:name w:val="toc 5"/>
    <w:basedOn w:val="Normal"/>
    <w:uiPriority w:val="39"/>
    <w:qFormat/>
    <w:pPr>
      <w:spacing w:before="147"/>
      <w:ind w:left="1435" w:hanging="583"/>
    </w:pPr>
    <w:rPr>
      <w:sz w:val="26"/>
      <w:szCs w:val="26"/>
    </w:rPr>
  </w:style>
  <w:style w:type="paragraph" w:styleId="BodyText">
    <w:name w:val="Body Text"/>
    <w:basedOn w:val="Normal"/>
    <w:uiPriority w:val="1"/>
    <w:qFormat/>
    <w:pPr>
      <w:ind w:left="292" w:firstLine="567"/>
      <w:jc w:val="both"/>
    </w:pPr>
    <w:rPr>
      <w:sz w:val="28"/>
      <w:szCs w:val="28"/>
    </w:rPr>
  </w:style>
  <w:style w:type="paragraph" w:styleId="ListParagraph">
    <w:name w:val="List Paragraph"/>
    <w:basedOn w:val="Normal"/>
    <w:uiPriority w:val="1"/>
    <w:qFormat/>
    <w:pPr>
      <w:spacing w:before="163"/>
      <w:ind w:left="1012" w:hanging="360"/>
    </w:pPr>
  </w:style>
  <w:style w:type="paragraph" w:customStyle="1" w:styleId="TableParagraph">
    <w:name w:val="Table Paragraph"/>
    <w:basedOn w:val="Normal"/>
    <w:uiPriority w:val="1"/>
    <w:qFormat/>
    <w:pPr>
      <w:ind w:left="105"/>
    </w:pPr>
  </w:style>
  <w:style w:type="paragraph" w:styleId="Header">
    <w:name w:val="header"/>
    <w:basedOn w:val="Normal"/>
    <w:link w:val="HeaderChar"/>
    <w:uiPriority w:val="99"/>
    <w:unhideWhenUsed/>
    <w:rsid w:val="008D7461"/>
    <w:pPr>
      <w:tabs>
        <w:tab w:val="center" w:pos="4680"/>
        <w:tab w:val="right" w:pos="9360"/>
      </w:tabs>
    </w:pPr>
  </w:style>
  <w:style w:type="character" w:customStyle="1" w:styleId="HeaderChar">
    <w:name w:val="Header Char"/>
    <w:basedOn w:val="DefaultParagraphFont"/>
    <w:link w:val="Header"/>
    <w:uiPriority w:val="99"/>
    <w:rsid w:val="008D7461"/>
    <w:rPr>
      <w:rFonts w:ascii="Times New Roman" w:eastAsia="Times New Roman" w:hAnsi="Times New Roman" w:cs="Times New Roman"/>
    </w:rPr>
  </w:style>
  <w:style w:type="paragraph" w:styleId="Footer">
    <w:name w:val="footer"/>
    <w:basedOn w:val="Normal"/>
    <w:link w:val="FooterChar"/>
    <w:uiPriority w:val="99"/>
    <w:unhideWhenUsed/>
    <w:rsid w:val="008D7461"/>
    <w:pPr>
      <w:tabs>
        <w:tab w:val="center" w:pos="4680"/>
        <w:tab w:val="right" w:pos="9360"/>
      </w:tabs>
    </w:pPr>
  </w:style>
  <w:style w:type="character" w:customStyle="1" w:styleId="FooterChar">
    <w:name w:val="Footer Char"/>
    <w:basedOn w:val="DefaultParagraphFont"/>
    <w:link w:val="Footer"/>
    <w:uiPriority w:val="99"/>
    <w:rsid w:val="008D7461"/>
    <w:rPr>
      <w:rFonts w:ascii="Times New Roman" w:eastAsia="Times New Roman" w:hAnsi="Times New Roman" w:cs="Times New Roman"/>
    </w:rPr>
  </w:style>
  <w:style w:type="character" w:styleId="Hyperlink">
    <w:name w:val="Hyperlink"/>
    <w:basedOn w:val="DefaultParagraphFont"/>
    <w:uiPriority w:val="99"/>
    <w:unhideWhenUsed/>
    <w:rsid w:val="0056093D"/>
    <w:rPr>
      <w:color w:val="0000FF"/>
      <w:u w:val="single"/>
    </w:rPr>
  </w:style>
  <w:style w:type="character" w:customStyle="1" w:styleId="Heading4Char">
    <w:name w:val="Heading 4 Char"/>
    <w:basedOn w:val="DefaultParagraphFont"/>
    <w:link w:val="Heading4"/>
    <w:uiPriority w:val="9"/>
    <w:rsid w:val="00297D93"/>
    <w:rPr>
      <w:rFonts w:asciiTheme="majorHAnsi" w:eastAsiaTheme="majorEastAsia" w:hAnsiTheme="majorHAnsi" w:cstheme="majorBidi"/>
      <w:i/>
      <w:iCs/>
      <w:color w:val="365F91" w:themeColor="accent1" w:themeShade="BF"/>
    </w:rPr>
  </w:style>
  <w:style w:type="paragraph" w:styleId="NormalWeb">
    <w:name w:val="Normal (Web)"/>
    <w:basedOn w:val="Normal"/>
    <w:uiPriority w:val="99"/>
    <w:unhideWhenUsed/>
    <w:rsid w:val="00CF4E36"/>
    <w:pPr>
      <w:widowControl/>
      <w:autoSpaceDE/>
      <w:autoSpaceDN/>
      <w:spacing w:before="100" w:beforeAutospacing="1" w:after="100" w:afterAutospacing="1"/>
    </w:pPr>
    <w:rPr>
      <w:sz w:val="24"/>
      <w:szCs w:val="24"/>
    </w:rPr>
  </w:style>
  <w:style w:type="paragraph" w:styleId="TOCHeading">
    <w:name w:val="TOC Heading"/>
    <w:basedOn w:val="Heading1"/>
    <w:next w:val="Normal"/>
    <w:uiPriority w:val="39"/>
    <w:unhideWhenUsed/>
    <w:qFormat/>
    <w:rsid w:val="00A91FFA"/>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6">
    <w:name w:val="toc 6"/>
    <w:basedOn w:val="Normal"/>
    <w:next w:val="Normal"/>
    <w:autoRedefine/>
    <w:uiPriority w:val="39"/>
    <w:unhideWhenUsed/>
    <w:rsid w:val="00A91FFA"/>
    <w:pPr>
      <w:widowControl/>
      <w:autoSpaceDE/>
      <w:autoSpaceDN/>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A91FFA"/>
    <w:pPr>
      <w:widowControl/>
      <w:autoSpaceDE/>
      <w:autoSpaceDN/>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A91FFA"/>
    <w:pPr>
      <w:widowControl/>
      <w:autoSpaceDE/>
      <w:autoSpaceDN/>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A91FFA"/>
    <w:pPr>
      <w:widowControl/>
      <w:autoSpaceDE/>
      <w:autoSpaceDN/>
      <w:spacing w:after="100" w:line="259" w:lineRule="auto"/>
      <w:ind w:left="176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132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207/s15516709cog1202_4" TargetMode="External"/><Relationship Id="rId18" Type="http://schemas.openxmlformats.org/officeDocument/2006/relationships/hyperlink" Target="https://doi.org/10.1016/j.ijinfomgt.2023.102642"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1093/applin/11.2.129" TargetMode="External"/><Relationship Id="rId7" Type="http://schemas.openxmlformats.org/officeDocument/2006/relationships/endnotes" Target="endnotes.xml"/><Relationship Id="rId12" Type="http://schemas.openxmlformats.org/officeDocument/2006/relationships/hyperlink" Target="https://doi.org/10.1017/9781108647243" TargetMode="External"/><Relationship Id="rId17" Type="http://schemas.openxmlformats.org/officeDocument/2006/relationships/hyperlink" Target="https://doi.org/10.3390/educsci13070692" TargetMode="External"/><Relationship Id="rId25" Type="http://schemas.openxmlformats.org/officeDocument/2006/relationships/hyperlink" Target="https://www.google.com/search?q=https://doi.org/10.1515/applirev-2023-0078" TargetMode="External"/><Relationship Id="rId2" Type="http://schemas.openxmlformats.org/officeDocument/2006/relationships/numbering" Target="numbering.xml"/><Relationship Id="rId16" Type="http://schemas.openxmlformats.org/officeDocument/2006/relationships/hyperlink" Target="https://doi.org/10.1007/s43681-021-00074-z" TargetMode="External"/><Relationship Id="rId20" Type="http://schemas.openxmlformats.org/officeDocument/2006/relationships/hyperlink" Target="https://www.google.com/search?q=https://doi.org/10.1080/09588221.2024.230345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93/applin/11.2.129" TargetMode="External"/><Relationship Id="rId24" Type="http://schemas.openxmlformats.org/officeDocument/2006/relationships/hyperlink" Target="https://www.google.com/search?q=https://doi.org/10.1080/09588221.2024.2303456" TargetMode="External"/><Relationship Id="rId5" Type="http://schemas.openxmlformats.org/officeDocument/2006/relationships/webSettings" Target="webSettings.xml"/><Relationship Id="rId15" Type="http://schemas.openxmlformats.org/officeDocument/2006/relationships/hyperlink" Target="https://doi.org/10.1186/s41239-019-0171-0" TargetMode="External"/><Relationship Id="rId23" Type="http://schemas.openxmlformats.org/officeDocument/2006/relationships/hyperlink" Target="https://www.google.com/search?q=https://doi.org/10.1111/bjet.13337" TargetMode="External"/><Relationship Id="rId28" Type="http://schemas.openxmlformats.org/officeDocument/2006/relationships/theme" Target="theme/theme1.xml"/><Relationship Id="rId10" Type="http://schemas.openxmlformats.org/officeDocument/2006/relationships/hyperlink" Target="https://doi.org/10.4324/9781315643410" TargetMode="External"/><Relationship Id="rId19" Type="http://schemas.openxmlformats.org/officeDocument/2006/relationships/hyperlink" Target="https://www.google.com/search?q=https://doi.org/10.1080/10494820.2023.227386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ogle.com/search?q=https://doi.org/10.4324/9781003212065" TargetMode="External"/><Relationship Id="rId22" Type="http://schemas.openxmlformats.org/officeDocument/2006/relationships/hyperlink" Target="https://doi.org/10.1007/s10734-017-0220-3"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7" Version="7"/>
</file>

<file path=customXml/itemProps1.xml><?xml version="1.0" encoding="utf-8"?>
<ds:datastoreItem xmlns:ds="http://schemas.openxmlformats.org/officeDocument/2006/customXml" ds:itemID="{FD1D3FD8-890A-4794-BA67-5092CC669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23</Pages>
  <Words>6544</Words>
  <Characters>37307</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Bài luận cần chỉnh</vt:lpstr>
    </vt:vector>
  </TitlesOfParts>
  <Company/>
  <LinksUpToDate>false</LinksUpToDate>
  <CharactersWithSpaces>43764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Bài luận cần chỉnh</dc:title>
  <dc:creator>Phạm Lệ Kiều Oanh</dc:creator>
  <cp:lastModifiedBy>Admin</cp:lastModifiedBy>
  <cp:revision>73</cp:revision>
  <dcterms:created xsi:type="dcterms:W3CDTF">2026-01-02T07:12:00Z</dcterms:created>
  <dcterms:modified xsi:type="dcterms:W3CDTF">2026-01-02T11:22:00Z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2024-08-28T00:00:00Z</vt:filetime>
  </property>
  <property fmtid="{D5CDD505-2E9C-101B-9397-08002B2CF9AE}" pid="3" name="Creator">
    <vt:lpwstr>Word</vt:lpwstr>
  </property>
  <property fmtid="{D5CDD505-2E9C-101B-9397-08002B2CF9AE}" pid="4" name="LastSaved">
    <vt:filetime>2025-11-21T00:00:00Z</vt:filetime>
  </property>
  <property fmtid="{D5CDD505-2E9C-101B-9397-08002B2CF9AE}" pid="5" name="Producer">
    <vt:lpwstr>macOS Version 12.5 (Build 21G72) Quartz PDFContext</vt:lpwstr>
  </property>
</Properties>
</file>