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F0" w:rsidRDefault="008C297C" w:rsidP="00C749F0">
      <w:pPr>
        <w:pStyle w:val="ListParagraph"/>
        <w:ind w:left="0"/>
      </w:pPr>
      <w:r>
        <w:t>Thông tin số tài khoản và ngân hàng</w:t>
      </w:r>
    </w:p>
    <w:p w:rsidR="008C297C" w:rsidRDefault="008C297C" w:rsidP="00C749F0">
      <w:pPr>
        <w:pStyle w:val="ListParagraph"/>
        <w:ind w:left="0"/>
      </w:pPr>
      <w:r>
        <w:t>Võ Minh hải, số tài khoản: 5800102223, BIDV</w:t>
      </w:r>
      <w:bookmarkStart w:id="0" w:name="_GoBack"/>
      <w:bookmarkEnd w:id="0"/>
    </w:p>
    <w:sectPr w:rsidR="008C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48CF"/>
    <w:multiLevelType w:val="hybridMultilevel"/>
    <w:tmpl w:val="FB5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24AD3"/>
    <w:multiLevelType w:val="hybridMultilevel"/>
    <w:tmpl w:val="52CCD162"/>
    <w:lvl w:ilvl="0" w:tplc="8FECD49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7B341C6"/>
    <w:multiLevelType w:val="hybridMultilevel"/>
    <w:tmpl w:val="96A0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F0"/>
    <w:rsid w:val="00650D25"/>
    <w:rsid w:val="008C297C"/>
    <w:rsid w:val="00C749F0"/>
    <w:rsid w:val="00D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F3FB"/>
  <w15:chartTrackingRefBased/>
  <w15:docId w15:val="{EFE07D8F-E869-4821-84E6-8C16CAC2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2025-07-04T04:26:00Z</dcterms:created>
  <dcterms:modified xsi:type="dcterms:W3CDTF">2025-07-04T10:46:00Z</dcterms:modified>
</cp:coreProperties>
</file>