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E72D" w14:textId="74AA6506" w:rsidR="00292834" w:rsidRPr="002E5D60" w:rsidRDefault="00D945D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5D60">
        <w:rPr>
          <w:rFonts w:ascii="Times New Roman" w:hAnsi="Times New Roman" w:cs="Times New Roman"/>
          <w:sz w:val="24"/>
          <w:szCs w:val="24"/>
        </w:rPr>
        <w:t>This manuscript could be considered for publication after the authors address the issues related to novelty, data interpretation, and overall scientific presentation.</w:t>
      </w:r>
    </w:p>
    <w:p w14:paraId="5F2A7C3B" w14:textId="7EDCB130" w:rsidR="00D945D2" w:rsidRPr="002E5D60" w:rsidRDefault="00D945D2" w:rsidP="00D945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E5D60">
        <w:rPr>
          <w:rFonts w:ascii="Times New Roman" w:hAnsi="Times New Roman" w:cs="Times New Roman"/>
          <w:sz w:val="24"/>
          <w:szCs w:val="24"/>
          <w:lang w:val="en-US"/>
        </w:rPr>
        <w:t>Rewrite the abstract to clearly articulate the novelty of the work and include key quantitative results.</w:t>
      </w:r>
    </w:p>
    <w:p w14:paraId="76ADA9ED" w14:textId="0BDF5A04" w:rsidR="00D945D2" w:rsidRPr="002E5D60" w:rsidRDefault="00D945D2" w:rsidP="00D945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E5D60">
        <w:rPr>
          <w:rFonts w:ascii="Times New Roman" w:hAnsi="Times New Roman" w:cs="Times New Roman"/>
          <w:sz w:val="24"/>
          <w:szCs w:val="24"/>
        </w:rPr>
        <w:t>Revise the introduction to present a clear motivation, specific research objectives, the current status of related work, the identified research gap, and the proposed approach</w:t>
      </w:r>
      <w:r w:rsidRPr="002E5D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8753D4" w14:textId="33392350" w:rsidR="00D945D2" w:rsidRPr="002E5D60" w:rsidRDefault="00D945D2" w:rsidP="00D945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E5D60">
        <w:rPr>
          <w:rFonts w:ascii="Times New Roman" w:hAnsi="Times New Roman" w:cs="Times New Roman"/>
          <w:sz w:val="24"/>
          <w:szCs w:val="24"/>
        </w:rPr>
        <w:t>Note that EDX analysis alone may not provide sufficiently accurate quantitative composition data</w:t>
      </w:r>
      <w:r w:rsidRPr="002E5D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E5D60">
        <w:rPr>
          <w:rFonts w:ascii="Times New Roman" w:hAnsi="Times New Roman" w:cs="Times New Roman"/>
          <w:sz w:val="24"/>
          <w:szCs w:val="24"/>
        </w:rPr>
        <w:t>Provide more detailed information on the mass ratios of g-C₃N₄ and Co₂[Fe(CN)₆] used in the composite</w:t>
      </w:r>
      <w:r w:rsidRPr="002E5D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DB98C5" w14:textId="27B1AA0F" w:rsidR="00D945D2" w:rsidRPr="002E5D60" w:rsidRDefault="00D945D2" w:rsidP="00D945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E5D60">
        <w:rPr>
          <w:rFonts w:ascii="Times New Roman" w:hAnsi="Times New Roman" w:cs="Times New Roman"/>
          <w:sz w:val="24"/>
          <w:szCs w:val="24"/>
        </w:rPr>
        <w:t>Clarify why the SEM images of the material in Figures 1 and 2 appear markedly different</w:t>
      </w:r>
      <w:r w:rsidRPr="002E5D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3690A2" w14:textId="1BEB4075" w:rsidR="00D945D2" w:rsidRPr="002E5D60" w:rsidRDefault="00D945D2" w:rsidP="00D945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E5D60">
        <w:rPr>
          <w:rFonts w:ascii="Times New Roman" w:hAnsi="Times New Roman" w:cs="Times New Roman"/>
          <w:sz w:val="24"/>
          <w:szCs w:val="24"/>
        </w:rPr>
        <w:t>If possible, include a comparative study of the photocatalytic activity with recently reported similar composites</w:t>
      </w:r>
      <w:r w:rsidRPr="002E5D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71B3E7" w14:textId="10DA7E3B" w:rsidR="00D945D2" w:rsidRPr="002E5D60" w:rsidRDefault="00811FD2" w:rsidP="00D945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E5D60">
        <w:rPr>
          <w:rFonts w:ascii="Times New Roman" w:hAnsi="Times New Roman" w:cs="Times New Roman"/>
          <w:sz w:val="24"/>
          <w:szCs w:val="24"/>
        </w:rPr>
        <w:t xml:space="preserve">Carefully check for </w:t>
      </w:r>
      <w:r w:rsidR="002E5D60" w:rsidRPr="002E5D60">
        <w:rPr>
          <w:rFonts w:ascii="Times New Roman" w:hAnsi="Times New Roman" w:cs="Times New Roman"/>
          <w:sz w:val="24"/>
          <w:szCs w:val="24"/>
        </w:rPr>
        <w:t>grammatical and spelling error</w:t>
      </w:r>
      <w:r w:rsidRPr="002E5D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D945D2" w:rsidRPr="002E5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C19E6"/>
    <w:multiLevelType w:val="hybridMultilevel"/>
    <w:tmpl w:val="4054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4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A"/>
    <w:rsid w:val="00106D65"/>
    <w:rsid w:val="00130102"/>
    <w:rsid w:val="00292834"/>
    <w:rsid w:val="002E5D60"/>
    <w:rsid w:val="003932F3"/>
    <w:rsid w:val="003D70CA"/>
    <w:rsid w:val="005C342F"/>
    <w:rsid w:val="00740953"/>
    <w:rsid w:val="007D48D5"/>
    <w:rsid w:val="00811FD2"/>
    <w:rsid w:val="00936171"/>
    <w:rsid w:val="00A03EB5"/>
    <w:rsid w:val="00D945D2"/>
    <w:rsid w:val="00E07497"/>
    <w:rsid w:val="00E1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8FC9"/>
  <w15:chartTrackingRefBased/>
  <w15:docId w15:val="{68CFA24B-CAE5-4FB4-A7E8-1FA680E6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D48D5"/>
    <w:pPr>
      <w:spacing w:before="240" w:after="60" w:line="360" w:lineRule="auto"/>
      <w:ind w:left="677"/>
      <w:outlineLvl w:val="2"/>
    </w:pPr>
    <w:rPr>
      <w:rFonts w:ascii="Times New Roman" w:hAnsi="Times New Roman"/>
      <w:b/>
      <w:noProof w:val="0"/>
      <w:color w:val="000000"/>
      <w:spacing w:val="10"/>
      <w:sz w:val="24"/>
      <w:szCs w:val="24"/>
      <w:lang w:val="x-none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7D48D5"/>
    <w:rPr>
      <w:rFonts w:ascii="Times New Roman" w:hAnsi="Times New Roman"/>
      <w:b/>
      <w:color w:val="000000"/>
      <w:spacing w:val="10"/>
      <w:sz w:val="24"/>
      <w:szCs w:val="24"/>
      <w:lang w:val="x-none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D70C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0C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0CA"/>
    <w:rPr>
      <w:rFonts w:eastAsiaTheme="majorEastAsia" w:cstheme="majorBidi"/>
      <w:i/>
      <w:iCs/>
      <w:noProof/>
      <w:color w:val="2F5496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0CA"/>
    <w:rPr>
      <w:rFonts w:eastAsiaTheme="majorEastAsia" w:cstheme="majorBidi"/>
      <w:noProof/>
      <w:color w:val="2F5496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0CA"/>
    <w:rPr>
      <w:rFonts w:eastAsiaTheme="majorEastAsia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0CA"/>
    <w:rPr>
      <w:rFonts w:eastAsiaTheme="majorEastAsia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0CA"/>
    <w:rPr>
      <w:rFonts w:eastAsiaTheme="majorEastAsia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0CA"/>
    <w:rPr>
      <w:rFonts w:eastAsiaTheme="majorEastAsia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3D7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0C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0C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3D7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0CA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3D7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0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0CA"/>
    <w:rPr>
      <w:i/>
      <w:iCs/>
      <w:noProof/>
      <w:color w:val="2F5496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3D7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2025-08-14T11:19:00Z</dcterms:created>
  <dcterms:modified xsi:type="dcterms:W3CDTF">2025-08-14T11:32:00Z</dcterms:modified>
</cp:coreProperties>
</file>