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2FE9" w:rsidRPr="00282FE9" w:rsidRDefault="00282FE9" w:rsidP="00282FE9">
      <w:pPr>
        <w:spacing w:line="276" w:lineRule="auto"/>
        <w:jc w:val="center"/>
        <w:rPr>
          <w:rFonts w:asciiTheme="majorHAnsi" w:hAnsiTheme="majorHAnsi" w:cstheme="majorHAnsi"/>
          <w:b/>
          <w:szCs w:val="28"/>
          <w:lang w:val="en-US"/>
        </w:rPr>
      </w:pPr>
      <w:r w:rsidRPr="00282FE9">
        <w:rPr>
          <w:rFonts w:asciiTheme="majorHAnsi" w:hAnsiTheme="majorHAnsi" w:cstheme="majorHAnsi"/>
          <w:b/>
          <w:szCs w:val="28"/>
          <w:lang w:val="en-US"/>
        </w:rPr>
        <w:t>QUÁ TRÌNH HÌNH THÀNH VÀ PHÁT TRIỂN HVANH (1962 – 2004)</w:t>
      </w:r>
    </w:p>
    <w:p w:rsidR="006623F8" w:rsidRDefault="00F14BCF" w:rsidP="00984574">
      <w:pPr>
        <w:spacing w:line="276" w:lineRule="auto"/>
        <w:ind w:firstLine="720"/>
        <w:jc w:val="both"/>
        <w:rPr>
          <w:rFonts w:asciiTheme="majorHAnsi" w:hAnsiTheme="majorHAnsi" w:cstheme="majorHAnsi"/>
          <w:szCs w:val="28"/>
          <w:lang w:val="en-US"/>
        </w:rPr>
      </w:pPr>
      <w:r>
        <w:rPr>
          <w:rFonts w:asciiTheme="majorHAnsi" w:hAnsiTheme="majorHAnsi" w:cstheme="majorHAnsi"/>
          <w:szCs w:val="28"/>
          <w:lang w:val="en-US"/>
        </w:rPr>
        <w:t xml:space="preserve">1. </w:t>
      </w:r>
      <w:r w:rsidR="001B0532">
        <w:rPr>
          <w:rFonts w:asciiTheme="majorHAnsi" w:hAnsiTheme="majorHAnsi" w:cstheme="majorHAnsi"/>
          <w:szCs w:val="28"/>
        </w:rPr>
        <w:t>L</w:t>
      </w:r>
      <w:r w:rsidR="001B0532" w:rsidRPr="00DE250F">
        <w:rPr>
          <w:rFonts w:asciiTheme="majorHAnsi" w:hAnsiTheme="majorHAnsi" w:cstheme="majorHAnsi"/>
          <w:szCs w:val="28"/>
        </w:rPr>
        <w:t xml:space="preserve">à </w:t>
      </w:r>
      <w:r w:rsidR="001B0532" w:rsidRPr="00843664">
        <w:rPr>
          <w:rFonts w:asciiTheme="majorHAnsi" w:hAnsiTheme="majorHAnsi" w:cstheme="majorHAnsi"/>
          <w:szCs w:val="28"/>
        </w:rPr>
        <w:t xml:space="preserve">một trong ba trung tâm đào tạo </w:t>
      </w:r>
      <w:proofErr w:type="gramStart"/>
      <w:r w:rsidR="001B0532" w:rsidRPr="00843664">
        <w:rPr>
          <w:rFonts w:asciiTheme="majorHAnsi" w:hAnsiTheme="majorHAnsi" w:cstheme="majorHAnsi"/>
          <w:szCs w:val="28"/>
        </w:rPr>
        <w:t>âm  nhạc</w:t>
      </w:r>
      <w:proofErr w:type="gramEnd"/>
      <w:r w:rsidR="001B0532" w:rsidRPr="00843664">
        <w:rPr>
          <w:rFonts w:asciiTheme="majorHAnsi" w:hAnsiTheme="majorHAnsi" w:cstheme="majorHAnsi"/>
          <w:szCs w:val="28"/>
        </w:rPr>
        <w:t xml:space="preserve"> chuyên nghiệp lớn của cả nước</w:t>
      </w:r>
      <w:r w:rsidR="001B0532">
        <w:rPr>
          <w:rFonts w:asciiTheme="majorHAnsi" w:hAnsiTheme="majorHAnsi" w:cstheme="majorHAnsi"/>
          <w:szCs w:val="28"/>
        </w:rPr>
        <w:t>,</w:t>
      </w:r>
      <w:r w:rsidR="001B0532" w:rsidRPr="00DE250F">
        <w:rPr>
          <w:rFonts w:asciiTheme="majorHAnsi" w:hAnsiTheme="majorHAnsi" w:cstheme="majorHAnsi"/>
          <w:szCs w:val="28"/>
        </w:rPr>
        <w:t xml:space="preserve"> </w:t>
      </w:r>
      <w:r w:rsidR="00227226" w:rsidRPr="00843664">
        <w:rPr>
          <w:rFonts w:asciiTheme="majorHAnsi" w:hAnsiTheme="majorHAnsi" w:cstheme="majorHAnsi"/>
          <w:szCs w:val="28"/>
        </w:rPr>
        <w:t xml:space="preserve">Học viện Âm nhạc Huế </w:t>
      </w:r>
      <w:r w:rsidR="00227226">
        <w:rPr>
          <w:rFonts w:asciiTheme="majorHAnsi" w:hAnsiTheme="majorHAnsi" w:cstheme="majorHAnsi"/>
          <w:szCs w:val="28"/>
          <w:lang w:val="en-US"/>
        </w:rPr>
        <w:t>h</w:t>
      </w:r>
      <w:r w:rsidR="00AA3807" w:rsidRPr="00843664">
        <w:rPr>
          <w:rFonts w:asciiTheme="majorHAnsi" w:hAnsiTheme="majorHAnsi" w:cstheme="majorHAnsi"/>
          <w:szCs w:val="28"/>
        </w:rPr>
        <w:t>ình thành và phát triển trên mảnh đất của thơ, ca, nhạc, họ</w:t>
      </w:r>
      <w:r w:rsidR="007B1B8A">
        <w:rPr>
          <w:rFonts w:asciiTheme="majorHAnsi" w:hAnsiTheme="majorHAnsi" w:cstheme="majorHAnsi"/>
          <w:szCs w:val="28"/>
        </w:rPr>
        <w:t>a</w:t>
      </w:r>
      <w:r w:rsidR="007B1B8A">
        <w:rPr>
          <w:rFonts w:asciiTheme="majorHAnsi" w:hAnsiTheme="majorHAnsi" w:cstheme="majorHAnsi"/>
          <w:szCs w:val="28"/>
          <w:lang w:val="en-US"/>
        </w:rPr>
        <w:t xml:space="preserve"> vốn</w:t>
      </w:r>
      <w:r w:rsidR="007B1B8A">
        <w:rPr>
          <w:rFonts w:asciiTheme="majorHAnsi" w:hAnsiTheme="majorHAnsi" w:cstheme="majorHAnsi"/>
          <w:szCs w:val="28"/>
        </w:rPr>
        <w:t xml:space="preserve"> là cố đô xưa của Việt Nam</w:t>
      </w:r>
      <w:r w:rsidR="007B1B8A">
        <w:rPr>
          <w:rFonts w:asciiTheme="majorHAnsi" w:hAnsiTheme="majorHAnsi" w:cstheme="majorHAnsi"/>
          <w:szCs w:val="28"/>
          <w:lang w:val="en-US"/>
        </w:rPr>
        <w:t xml:space="preserve"> nên đã </w:t>
      </w:r>
      <w:r w:rsidR="00DE250F" w:rsidRPr="00843664">
        <w:rPr>
          <w:rFonts w:asciiTheme="majorHAnsi" w:hAnsiTheme="majorHAnsi" w:cstheme="majorHAnsi"/>
          <w:szCs w:val="28"/>
        </w:rPr>
        <w:t>kế thừa và phát huy những giá trị</w:t>
      </w:r>
      <w:r w:rsidR="006623F8">
        <w:rPr>
          <w:rFonts w:asciiTheme="majorHAnsi" w:hAnsiTheme="majorHAnsi" w:cstheme="majorHAnsi"/>
          <w:szCs w:val="28"/>
        </w:rPr>
        <w:t xml:space="preserve"> </w:t>
      </w:r>
      <w:r w:rsidR="00DE250F" w:rsidRPr="00843664">
        <w:rPr>
          <w:rFonts w:asciiTheme="majorHAnsi" w:hAnsiTheme="majorHAnsi" w:cstheme="majorHAnsi"/>
          <w:szCs w:val="28"/>
        </w:rPr>
        <w:t xml:space="preserve"> văn hóa nghệ thuậ</w:t>
      </w:r>
      <w:r w:rsidR="006623F8">
        <w:rPr>
          <w:rFonts w:asciiTheme="majorHAnsi" w:hAnsiTheme="majorHAnsi" w:cstheme="majorHAnsi"/>
          <w:szCs w:val="28"/>
        </w:rPr>
        <w:t>t</w:t>
      </w:r>
      <w:r w:rsidR="00DE250F" w:rsidRPr="00843664">
        <w:rPr>
          <w:rFonts w:asciiTheme="majorHAnsi" w:hAnsiTheme="majorHAnsi" w:cstheme="majorHAnsi"/>
          <w:szCs w:val="28"/>
        </w:rPr>
        <w:t xml:space="preserve"> truyền thống trên dải đất miề</w:t>
      </w:r>
      <w:r w:rsidR="008D7CFA">
        <w:rPr>
          <w:rFonts w:asciiTheme="majorHAnsi" w:hAnsiTheme="majorHAnsi" w:cstheme="majorHAnsi"/>
          <w:szCs w:val="28"/>
        </w:rPr>
        <w:t>n Trung của Việt Nam.</w:t>
      </w:r>
    </w:p>
    <w:p w:rsidR="006623F8" w:rsidRPr="008D7CFA" w:rsidRDefault="006623F8" w:rsidP="006623F8">
      <w:pPr>
        <w:pStyle w:val="HTMLPreformatted"/>
        <w:spacing w:line="276" w:lineRule="auto"/>
        <w:jc w:val="both"/>
        <w:rPr>
          <w:rFonts w:asciiTheme="majorHAnsi" w:hAnsiTheme="majorHAnsi" w:cstheme="majorHAnsi"/>
          <w:i/>
          <w:color w:val="1F1F1F"/>
          <w:sz w:val="28"/>
          <w:szCs w:val="28"/>
        </w:rPr>
      </w:pPr>
      <w:r>
        <w:rPr>
          <w:rStyle w:val="y2iqfc"/>
          <w:rFonts w:asciiTheme="majorHAnsi" w:hAnsiTheme="majorHAnsi" w:cstheme="majorHAnsi"/>
          <w:color w:val="1F1F1F"/>
          <w:sz w:val="28"/>
          <w:szCs w:val="28"/>
          <w:lang w:val="en"/>
        </w:rPr>
        <w:tab/>
      </w:r>
      <w:r w:rsidRPr="008D7CFA">
        <w:rPr>
          <w:rStyle w:val="y2iqfc"/>
          <w:rFonts w:asciiTheme="majorHAnsi" w:hAnsiTheme="majorHAnsi" w:cstheme="majorHAnsi"/>
          <w:i/>
          <w:color w:val="1F1F1F"/>
          <w:sz w:val="28"/>
          <w:szCs w:val="28"/>
          <w:lang w:val="en"/>
        </w:rPr>
        <w:t>As one of the three major professional music training centers in the country, Hue Academy of Music was formed and developed on the land of poetry, song, music, and painting, which is the ancient capital of Vietnam, so it has</w:t>
      </w:r>
      <w:r w:rsidRPr="008D7CFA">
        <w:rPr>
          <w:rStyle w:val="y2iqfc"/>
          <w:rFonts w:asciiTheme="majorHAnsi" w:hAnsiTheme="majorHAnsi" w:cstheme="majorHAnsi"/>
          <w:i/>
          <w:color w:val="1F1F1F"/>
          <w:sz w:val="28"/>
          <w:szCs w:val="28"/>
          <w:lang w:val="en"/>
        </w:rPr>
        <w:t xml:space="preserve"> inherited and promote traditional</w:t>
      </w:r>
      <w:r w:rsidRPr="008D7CFA">
        <w:rPr>
          <w:rStyle w:val="y2iqfc"/>
          <w:rFonts w:asciiTheme="majorHAnsi" w:hAnsiTheme="majorHAnsi" w:cstheme="majorHAnsi"/>
          <w:i/>
          <w:color w:val="1F1F1F"/>
          <w:sz w:val="28"/>
          <w:szCs w:val="28"/>
          <w:lang w:val="en"/>
        </w:rPr>
        <w:t xml:space="preserve"> cultural and artistic va</w:t>
      </w:r>
      <w:r w:rsidRPr="008D7CFA">
        <w:rPr>
          <w:rStyle w:val="y2iqfc"/>
          <w:rFonts w:asciiTheme="majorHAnsi" w:hAnsiTheme="majorHAnsi" w:cstheme="majorHAnsi"/>
          <w:i/>
          <w:color w:val="1F1F1F"/>
          <w:sz w:val="28"/>
          <w:szCs w:val="28"/>
          <w:lang w:val="en"/>
        </w:rPr>
        <w:t>lues ​</w:t>
      </w:r>
      <w:r w:rsidRPr="008D7CFA">
        <w:rPr>
          <w:rStyle w:val="y2iqfc"/>
          <w:rFonts w:asciiTheme="majorHAnsi" w:hAnsiTheme="majorHAnsi" w:cstheme="majorHAnsi"/>
          <w:i/>
          <w:color w:val="1F1F1F"/>
          <w:sz w:val="28"/>
          <w:szCs w:val="28"/>
          <w:lang w:val="en"/>
        </w:rPr>
        <w:t xml:space="preserve"> in the Central</w:t>
      </w:r>
      <w:r w:rsidR="008D7CFA" w:rsidRPr="008D7CFA">
        <w:rPr>
          <w:rStyle w:val="y2iqfc"/>
          <w:rFonts w:asciiTheme="majorHAnsi" w:hAnsiTheme="majorHAnsi" w:cstheme="majorHAnsi"/>
          <w:i/>
          <w:color w:val="1F1F1F"/>
          <w:sz w:val="28"/>
          <w:szCs w:val="28"/>
          <w:lang w:val="en"/>
        </w:rPr>
        <w:t xml:space="preserve"> region of Vietnam.</w:t>
      </w:r>
    </w:p>
    <w:p w:rsidR="006623F8" w:rsidRDefault="006623F8" w:rsidP="006623F8">
      <w:pPr>
        <w:shd w:val="clear" w:color="auto" w:fill="F8F9FA"/>
        <w:rPr>
          <w:rFonts w:ascii="Arial" w:hAnsi="Arial" w:cs="Arial"/>
          <w:i/>
          <w:iCs/>
          <w:color w:val="1F1F1F"/>
          <w:sz w:val="18"/>
          <w:szCs w:val="18"/>
        </w:rPr>
      </w:pPr>
    </w:p>
    <w:p w:rsidR="00AA3807" w:rsidRPr="00742DA1" w:rsidRDefault="006623F8" w:rsidP="006623F8">
      <w:pPr>
        <w:spacing w:line="276" w:lineRule="auto"/>
        <w:ind w:firstLine="720"/>
        <w:jc w:val="both"/>
        <w:rPr>
          <w:rFonts w:asciiTheme="majorHAnsi" w:hAnsiTheme="majorHAnsi" w:cstheme="majorHAnsi"/>
          <w:color w:val="7030A0"/>
          <w:szCs w:val="28"/>
        </w:rPr>
      </w:pPr>
      <w:r w:rsidRPr="006623F8">
        <w:rPr>
          <w:rFonts w:asciiTheme="majorHAnsi" w:hAnsiTheme="majorHAnsi" w:cstheme="majorHAnsi"/>
          <w:i/>
          <w:color w:val="7030A0"/>
          <w:szCs w:val="28"/>
        </w:rPr>
        <w:t xml:space="preserve"> </w:t>
      </w:r>
      <w:r w:rsidR="00984574" w:rsidRPr="006623F8">
        <w:rPr>
          <w:rFonts w:asciiTheme="majorHAnsi" w:hAnsiTheme="majorHAnsi" w:cstheme="majorHAnsi"/>
          <w:i/>
          <w:color w:val="7030A0"/>
          <w:szCs w:val="28"/>
        </w:rPr>
        <w:t>(hình ảnh</w:t>
      </w:r>
      <w:r w:rsidR="006742F1" w:rsidRPr="006623F8">
        <w:rPr>
          <w:rFonts w:asciiTheme="majorHAnsi" w:hAnsiTheme="majorHAnsi" w:cstheme="majorHAnsi"/>
          <w:i/>
          <w:color w:val="7030A0"/>
          <w:szCs w:val="28"/>
        </w:rPr>
        <w:t xml:space="preserve"> danh lam thắng cảnh của Huế: Ngọ Môn, Điện Kiến Trung, cung điện trong Đại Nội – </w:t>
      </w:r>
      <w:r w:rsidR="00F14BCF" w:rsidRPr="006623F8">
        <w:rPr>
          <w:rFonts w:asciiTheme="majorHAnsi" w:hAnsiTheme="majorHAnsi" w:cstheme="majorHAnsi"/>
          <w:i/>
          <w:color w:val="7030A0"/>
          <w:szCs w:val="28"/>
        </w:rPr>
        <w:t>chú thích nguồn của</w:t>
      </w:r>
      <w:r w:rsidR="006742F1" w:rsidRPr="006623F8">
        <w:rPr>
          <w:rFonts w:asciiTheme="majorHAnsi" w:hAnsiTheme="majorHAnsi" w:cstheme="majorHAnsi"/>
          <w:i/>
          <w:color w:val="7030A0"/>
          <w:szCs w:val="28"/>
        </w:rPr>
        <w:t xml:space="preserve"> Bảo Minh</w:t>
      </w:r>
      <w:r w:rsidR="00D154BA" w:rsidRPr="006623F8">
        <w:rPr>
          <w:rFonts w:asciiTheme="majorHAnsi" w:hAnsiTheme="majorHAnsi" w:cstheme="majorHAnsi"/>
          <w:i/>
          <w:color w:val="7030A0"/>
          <w:szCs w:val="28"/>
        </w:rPr>
        <w:t>, những di sản phi vật thể của Huế đã được Unesco công nhận</w:t>
      </w:r>
      <w:r w:rsidR="006742F1" w:rsidRPr="006623F8">
        <w:rPr>
          <w:rFonts w:asciiTheme="majorHAnsi" w:hAnsiTheme="majorHAnsi" w:cstheme="majorHAnsi"/>
          <w:i/>
          <w:color w:val="7030A0"/>
          <w:szCs w:val="28"/>
        </w:rPr>
        <w:t>)</w:t>
      </w:r>
      <w:r w:rsidR="00AA3807" w:rsidRPr="00742DA1">
        <w:rPr>
          <w:rFonts w:asciiTheme="majorHAnsi" w:hAnsiTheme="majorHAnsi" w:cstheme="majorHAnsi"/>
          <w:i/>
          <w:color w:val="7030A0"/>
          <w:szCs w:val="28"/>
        </w:rPr>
        <w:t>.</w:t>
      </w:r>
      <w:r w:rsidR="00AA3807" w:rsidRPr="00742DA1">
        <w:rPr>
          <w:rFonts w:asciiTheme="majorHAnsi" w:hAnsiTheme="majorHAnsi" w:cstheme="majorHAnsi"/>
          <w:color w:val="7030A0"/>
          <w:szCs w:val="28"/>
        </w:rPr>
        <w:t xml:space="preserve">  </w:t>
      </w:r>
    </w:p>
    <w:p w:rsidR="00764235" w:rsidRDefault="00F14BCF" w:rsidP="00740DEB">
      <w:pPr>
        <w:spacing w:before="60" w:after="60" w:line="276" w:lineRule="auto"/>
        <w:ind w:firstLine="709"/>
        <w:jc w:val="both"/>
        <w:rPr>
          <w:szCs w:val="28"/>
        </w:rPr>
      </w:pPr>
      <w:r w:rsidRPr="00F14BCF">
        <w:rPr>
          <w:szCs w:val="28"/>
        </w:rPr>
        <w:t>2.</w:t>
      </w:r>
      <w:r w:rsidR="007B1B8A" w:rsidRPr="007B1B8A">
        <w:rPr>
          <w:szCs w:val="28"/>
        </w:rPr>
        <w:t xml:space="preserve"> </w:t>
      </w:r>
      <w:r w:rsidR="00AA3807" w:rsidRPr="00984574">
        <w:rPr>
          <w:szCs w:val="28"/>
        </w:rPr>
        <w:t>Tiền thân của Học viện Âm nhạc Huế là trường Quốc gia Âm nhạc và Kịch nghệ Huế</w:t>
      </w:r>
      <w:r w:rsidR="00DE250F" w:rsidRPr="00984574">
        <w:rPr>
          <w:szCs w:val="28"/>
        </w:rPr>
        <w:t xml:space="preserve">, </w:t>
      </w:r>
      <w:r w:rsidR="007B1B8A" w:rsidRPr="007B1B8A">
        <w:rPr>
          <w:szCs w:val="28"/>
        </w:rPr>
        <w:t xml:space="preserve">được </w:t>
      </w:r>
      <w:r w:rsidR="00AA3807" w:rsidRPr="00984574">
        <w:rPr>
          <w:szCs w:val="28"/>
        </w:rPr>
        <w:t>thành lập n</w:t>
      </w:r>
      <w:r w:rsidR="007B1B8A">
        <w:rPr>
          <w:szCs w:val="28"/>
        </w:rPr>
        <w:t>ăm 1962</w:t>
      </w:r>
      <w:r w:rsidR="00740DEB">
        <w:rPr>
          <w:szCs w:val="28"/>
        </w:rPr>
        <w:t xml:space="preserve"> </w:t>
      </w:r>
    </w:p>
    <w:p w:rsidR="00764235" w:rsidRPr="00764235" w:rsidRDefault="00764235" w:rsidP="00764235">
      <w:pPr>
        <w:pStyle w:val="HTMLPreformatted"/>
        <w:shd w:val="clear" w:color="auto" w:fill="F8F9FA"/>
        <w:spacing w:line="276" w:lineRule="auto"/>
        <w:rPr>
          <w:rFonts w:asciiTheme="majorHAnsi" w:hAnsiTheme="majorHAnsi" w:cstheme="majorHAnsi"/>
          <w:i/>
          <w:color w:val="1F1F1F"/>
          <w:sz w:val="28"/>
          <w:szCs w:val="28"/>
        </w:rPr>
      </w:pPr>
      <w:r>
        <w:rPr>
          <w:rStyle w:val="y2iqfc"/>
          <w:rFonts w:asciiTheme="majorHAnsi" w:hAnsiTheme="majorHAnsi" w:cstheme="majorHAnsi"/>
          <w:color w:val="1F1F1F"/>
          <w:sz w:val="28"/>
          <w:szCs w:val="28"/>
          <w:lang w:val="en"/>
        </w:rPr>
        <w:tab/>
      </w:r>
      <w:r w:rsidRPr="00764235">
        <w:rPr>
          <w:rStyle w:val="y2iqfc"/>
          <w:rFonts w:asciiTheme="majorHAnsi" w:hAnsiTheme="majorHAnsi" w:cstheme="majorHAnsi"/>
          <w:i/>
          <w:color w:val="1F1F1F"/>
          <w:sz w:val="28"/>
          <w:szCs w:val="28"/>
          <w:lang w:val="en"/>
        </w:rPr>
        <w:t>The predecessor of Hue Academy of Music was Hue National School of Music and Drama, founded in 1962</w:t>
      </w:r>
      <w:r>
        <w:rPr>
          <w:rStyle w:val="y2iqfc"/>
          <w:rFonts w:asciiTheme="majorHAnsi" w:hAnsiTheme="majorHAnsi" w:cstheme="majorHAnsi"/>
          <w:i/>
          <w:color w:val="1F1F1F"/>
          <w:sz w:val="28"/>
          <w:szCs w:val="28"/>
          <w:lang w:val="en"/>
        </w:rPr>
        <w:t>.</w:t>
      </w:r>
    </w:p>
    <w:p w:rsidR="00740DEB" w:rsidRPr="00742DA1" w:rsidRDefault="00764235" w:rsidP="00764235">
      <w:pPr>
        <w:spacing w:before="60" w:after="60" w:line="276" w:lineRule="auto"/>
        <w:ind w:firstLine="709"/>
        <w:jc w:val="both"/>
        <w:rPr>
          <w:color w:val="7030A0"/>
          <w:szCs w:val="28"/>
        </w:rPr>
      </w:pPr>
      <w:r w:rsidRPr="00742DA1">
        <w:rPr>
          <w:i/>
          <w:color w:val="7030A0"/>
          <w:szCs w:val="28"/>
        </w:rPr>
        <w:t xml:space="preserve"> </w:t>
      </w:r>
      <w:r w:rsidR="00740DEB" w:rsidRPr="00742DA1">
        <w:rPr>
          <w:i/>
          <w:color w:val="7030A0"/>
          <w:szCs w:val="28"/>
        </w:rPr>
        <w:t>(hình ảnh trường ANH + nhà hát Duyệt Thị Đường, nhà hát cổ xưa nhất của Việt Nam).</w:t>
      </w:r>
      <w:r w:rsidR="00740DEB" w:rsidRPr="00742DA1">
        <w:rPr>
          <w:color w:val="7030A0"/>
          <w:szCs w:val="28"/>
        </w:rPr>
        <w:t xml:space="preserve"> </w:t>
      </w:r>
    </w:p>
    <w:p w:rsidR="00740DEB" w:rsidRDefault="00740DEB" w:rsidP="00740DEB">
      <w:pPr>
        <w:spacing w:before="60" w:after="60" w:line="276" w:lineRule="auto"/>
        <w:ind w:firstLine="709"/>
        <w:jc w:val="both"/>
        <w:rPr>
          <w:rFonts w:asciiTheme="majorHAnsi" w:hAnsiTheme="majorHAnsi" w:cstheme="majorHAnsi"/>
          <w:szCs w:val="28"/>
        </w:rPr>
      </w:pPr>
      <w:r w:rsidRPr="00740DEB">
        <w:rPr>
          <w:szCs w:val="28"/>
        </w:rPr>
        <w:t>3.</w:t>
      </w:r>
      <w:r>
        <w:rPr>
          <w:szCs w:val="28"/>
        </w:rPr>
        <w:t xml:space="preserve"> Q</w:t>
      </w:r>
      <w:r w:rsidR="00434BA4" w:rsidRPr="00434BA4">
        <w:rPr>
          <w:szCs w:val="28"/>
        </w:rPr>
        <w:t>ua các lần sáp nhập và đổi tên thành trường Cao đẳng Nghệ thuật Huế (1986), Đại học Nghệ thuật Huế (1994), Học viện Âm nhạc Huế đã được Thủ tướng Chính Phủ ký quyết định thành lập năm 2007, trực thuộc Bộ Văn hóa, Thể</w:t>
      </w:r>
      <w:r w:rsidR="00434BA4">
        <w:rPr>
          <w:szCs w:val="28"/>
        </w:rPr>
        <w:t xml:space="preserve"> thao và</w:t>
      </w:r>
      <w:r w:rsidR="00434BA4" w:rsidRPr="00434BA4">
        <w:rPr>
          <w:szCs w:val="28"/>
        </w:rPr>
        <w:t xml:space="preserve"> Du lịch.</w:t>
      </w:r>
      <w:r w:rsidR="007B1B8A" w:rsidRPr="007B1B8A">
        <w:rPr>
          <w:szCs w:val="28"/>
        </w:rPr>
        <w:t xml:space="preserve"> </w:t>
      </w:r>
      <w:r w:rsidRPr="00740DEB">
        <w:rPr>
          <w:szCs w:val="28"/>
        </w:rPr>
        <w:t>HVANH là mộ</w:t>
      </w:r>
      <w:r>
        <w:rPr>
          <w:szCs w:val="28"/>
        </w:rPr>
        <w:t>t trong ba cơ sở</w:t>
      </w:r>
      <w:r w:rsidRPr="00740DEB">
        <w:rPr>
          <w:szCs w:val="28"/>
        </w:rPr>
        <w:t xml:space="preserve"> đào tạo âm nhạc chuyên nghiệp lớn nhất trên cả nước, </w:t>
      </w:r>
      <w:r w:rsidRPr="00740DEB">
        <w:rPr>
          <w:color w:val="7030A0"/>
          <w:szCs w:val="28"/>
        </w:rPr>
        <w:t xml:space="preserve">cung cấp </w:t>
      </w:r>
      <w:r w:rsidR="00282FE9" w:rsidRPr="00282FE9">
        <w:rPr>
          <w:rFonts w:asciiTheme="majorHAnsi" w:hAnsiTheme="majorHAnsi" w:cstheme="majorHAnsi"/>
          <w:szCs w:val="28"/>
        </w:rPr>
        <w:t>nguồn nhân lực</w:t>
      </w:r>
      <w:r w:rsidRPr="00740DEB">
        <w:rPr>
          <w:rFonts w:asciiTheme="majorHAnsi" w:hAnsiTheme="majorHAnsi" w:cstheme="majorHAnsi"/>
          <w:szCs w:val="28"/>
        </w:rPr>
        <w:t xml:space="preserve"> âm nhạc chất lượng cao</w:t>
      </w:r>
      <w:r>
        <w:rPr>
          <w:rFonts w:asciiTheme="majorHAnsi" w:hAnsiTheme="majorHAnsi" w:cstheme="majorHAnsi"/>
          <w:szCs w:val="28"/>
        </w:rPr>
        <w:t xml:space="preserve"> cho khu vực</w:t>
      </w:r>
      <w:r w:rsidR="00282FE9" w:rsidRPr="00282FE9">
        <w:rPr>
          <w:rFonts w:asciiTheme="majorHAnsi" w:hAnsiTheme="majorHAnsi" w:cstheme="majorHAnsi"/>
          <w:szCs w:val="28"/>
        </w:rPr>
        <w:t xml:space="preserve"> miền Trung Tây Nguyên</w:t>
      </w:r>
      <w:r w:rsidR="00282FE9">
        <w:rPr>
          <w:rFonts w:asciiTheme="majorHAnsi" w:hAnsiTheme="majorHAnsi" w:cstheme="majorHAnsi"/>
          <w:szCs w:val="28"/>
        </w:rPr>
        <w:t xml:space="preserve"> và </w:t>
      </w:r>
      <w:r w:rsidRPr="00740DEB">
        <w:rPr>
          <w:rFonts w:asciiTheme="majorHAnsi" w:hAnsiTheme="majorHAnsi" w:cstheme="majorHAnsi"/>
          <w:szCs w:val="28"/>
        </w:rPr>
        <w:t>cả nướ</w:t>
      </w:r>
      <w:r>
        <w:rPr>
          <w:rFonts w:asciiTheme="majorHAnsi" w:hAnsiTheme="majorHAnsi" w:cstheme="majorHAnsi"/>
          <w:szCs w:val="28"/>
        </w:rPr>
        <w:t>c.</w:t>
      </w:r>
      <w:r w:rsidRPr="00740DEB">
        <w:rPr>
          <w:rFonts w:asciiTheme="majorHAnsi" w:hAnsiTheme="majorHAnsi" w:cstheme="majorHAnsi"/>
          <w:szCs w:val="28"/>
        </w:rPr>
        <w:t xml:space="preserve"> </w:t>
      </w:r>
    </w:p>
    <w:p w:rsidR="00764235" w:rsidRPr="00764235" w:rsidRDefault="00764235" w:rsidP="007642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heme="majorHAnsi" w:eastAsia="Times New Roman" w:hAnsiTheme="majorHAnsi" w:cstheme="majorHAnsi"/>
          <w:i/>
          <w:color w:val="1F1F1F"/>
          <w:szCs w:val="28"/>
          <w:lang w:eastAsia="vi-VN"/>
        </w:rPr>
      </w:pPr>
      <w:r>
        <w:rPr>
          <w:rFonts w:asciiTheme="majorHAnsi" w:eastAsia="Times New Roman" w:hAnsiTheme="majorHAnsi" w:cstheme="majorHAnsi"/>
          <w:color w:val="1F1F1F"/>
          <w:szCs w:val="28"/>
          <w:lang w:val="en" w:eastAsia="vi-VN"/>
        </w:rPr>
        <w:tab/>
      </w:r>
      <w:r w:rsidRPr="00764235">
        <w:rPr>
          <w:rFonts w:asciiTheme="majorHAnsi" w:eastAsia="Times New Roman" w:hAnsiTheme="majorHAnsi" w:cstheme="majorHAnsi"/>
          <w:i/>
          <w:color w:val="1F1F1F"/>
          <w:szCs w:val="28"/>
          <w:lang w:val="en" w:eastAsia="vi-VN"/>
        </w:rPr>
        <w:t>Through mergers and changes of name to Hue College of Arts (1986), Hue University of Arts (1994), Hue Academy of Music was established by the Prime Minister in 2007, directly under the Ministry of Music. Culture, Sports and Tourism. HVANH is one of the three largest professional music training facilities in the country, providing high-quality music human resources for the Central Highlands region and the whole country.</w:t>
      </w:r>
    </w:p>
    <w:p w:rsidR="00764235" w:rsidRPr="00764235" w:rsidRDefault="00764235" w:rsidP="00764235">
      <w:pPr>
        <w:shd w:val="clear" w:color="auto" w:fill="F8F9FA"/>
        <w:spacing w:after="0" w:line="276" w:lineRule="auto"/>
        <w:jc w:val="both"/>
        <w:rPr>
          <w:rFonts w:asciiTheme="majorHAnsi" w:eastAsia="Times New Roman" w:hAnsiTheme="majorHAnsi" w:cstheme="majorHAnsi"/>
          <w:i/>
          <w:iCs/>
          <w:color w:val="1F1F1F"/>
          <w:szCs w:val="28"/>
          <w:lang w:eastAsia="vi-VN"/>
        </w:rPr>
      </w:pPr>
    </w:p>
    <w:p w:rsidR="00764235" w:rsidRPr="00764235" w:rsidRDefault="00764235" w:rsidP="00764235">
      <w:pPr>
        <w:spacing w:before="60" w:after="60" w:line="276" w:lineRule="auto"/>
        <w:ind w:firstLine="709"/>
        <w:jc w:val="both"/>
        <w:rPr>
          <w:rFonts w:asciiTheme="majorHAnsi" w:hAnsiTheme="majorHAnsi" w:cstheme="majorHAnsi"/>
          <w:szCs w:val="28"/>
        </w:rPr>
      </w:pPr>
    </w:p>
    <w:p w:rsidR="002D154D" w:rsidRDefault="00740DEB" w:rsidP="009A534D">
      <w:pPr>
        <w:spacing w:before="60" w:after="60" w:line="276" w:lineRule="auto"/>
        <w:ind w:firstLine="720"/>
        <w:jc w:val="both"/>
        <w:rPr>
          <w:lang w:val="nl-NL"/>
        </w:rPr>
      </w:pPr>
      <w:r>
        <w:t>4</w:t>
      </w:r>
      <w:r w:rsidRPr="00230FDA">
        <w:t>.</w:t>
      </w:r>
      <w:r w:rsidRPr="00903230">
        <w:rPr>
          <w:lang w:val="nl-NL"/>
        </w:rPr>
        <w:t xml:space="preserve"> Cơ cấu tổ chức của Học viện: </w:t>
      </w:r>
    </w:p>
    <w:p w:rsidR="002D154D" w:rsidRPr="002D154D" w:rsidRDefault="002D154D" w:rsidP="002D154D">
      <w:pPr>
        <w:pStyle w:val="HTMLPreformatted"/>
        <w:shd w:val="clear" w:color="auto" w:fill="F8F9FA"/>
        <w:spacing w:line="540" w:lineRule="atLeast"/>
        <w:rPr>
          <w:rFonts w:asciiTheme="majorHAnsi" w:hAnsiTheme="majorHAnsi" w:cstheme="majorHAnsi"/>
          <w:i/>
          <w:color w:val="1F1F1F"/>
          <w:sz w:val="28"/>
          <w:szCs w:val="28"/>
        </w:rPr>
      </w:pPr>
      <w:r w:rsidRPr="002D154D">
        <w:rPr>
          <w:rStyle w:val="y2iqfc"/>
          <w:rFonts w:asciiTheme="majorHAnsi" w:hAnsiTheme="majorHAnsi" w:cstheme="majorHAnsi"/>
          <w:i/>
          <w:color w:val="1F1F1F"/>
          <w:sz w:val="28"/>
          <w:szCs w:val="28"/>
          <w:lang w:val="en"/>
        </w:rPr>
        <w:lastRenderedPageBreak/>
        <w:tab/>
      </w:r>
      <w:r w:rsidRPr="002D154D">
        <w:rPr>
          <w:rStyle w:val="y2iqfc"/>
          <w:rFonts w:asciiTheme="majorHAnsi" w:hAnsiTheme="majorHAnsi" w:cstheme="majorHAnsi"/>
          <w:i/>
          <w:color w:val="1F1F1F"/>
          <w:sz w:val="28"/>
          <w:szCs w:val="28"/>
          <w:lang w:val="en"/>
        </w:rPr>
        <w:t>Organizational structure of the Academy</w:t>
      </w:r>
      <w:r>
        <w:rPr>
          <w:rStyle w:val="y2iqfc"/>
          <w:rFonts w:asciiTheme="majorHAnsi" w:hAnsiTheme="majorHAnsi" w:cstheme="majorHAnsi"/>
          <w:i/>
          <w:color w:val="1F1F1F"/>
          <w:sz w:val="28"/>
          <w:szCs w:val="28"/>
          <w:lang w:val="en"/>
        </w:rPr>
        <w:t>:</w:t>
      </w:r>
    </w:p>
    <w:p w:rsidR="009A534D" w:rsidRPr="00D766CB" w:rsidRDefault="002D154D" w:rsidP="002D154D">
      <w:pPr>
        <w:spacing w:before="60" w:after="60" w:line="276" w:lineRule="auto"/>
        <w:ind w:firstLine="720"/>
        <w:jc w:val="both"/>
        <w:rPr>
          <w:i/>
          <w:color w:val="7030A0"/>
          <w:szCs w:val="28"/>
        </w:rPr>
      </w:pPr>
      <w:r w:rsidRPr="005D622C">
        <w:rPr>
          <w:i/>
          <w:color w:val="7030A0"/>
        </w:rPr>
        <w:t xml:space="preserve"> </w:t>
      </w:r>
      <w:r w:rsidR="009A534D" w:rsidRPr="005D622C">
        <w:rPr>
          <w:i/>
          <w:color w:val="7030A0"/>
        </w:rPr>
        <w:t>(sơ đồ bộ máy tổ chức của HVANH – nguồn tư liệu làm prochure của Viện)</w:t>
      </w:r>
    </w:p>
    <w:p w:rsidR="00740DEB" w:rsidRDefault="00740DEB" w:rsidP="00D766CB">
      <w:pPr>
        <w:spacing w:before="60" w:after="60" w:line="276" w:lineRule="auto"/>
        <w:ind w:firstLine="720"/>
        <w:jc w:val="both"/>
        <w:rPr>
          <w:i/>
        </w:rPr>
      </w:pPr>
      <w:r w:rsidRPr="009A534D">
        <w:rPr>
          <w:i/>
        </w:rPr>
        <w:t>Viện Nghiên cứu và Ứng dụng âm nhạc – là nơi tổ chức các hoạt động điền dã, nghiên cứu các di sản văn hóa âm nhạc truyền thống trên địa bàn các tỉnh miề</w:t>
      </w:r>
      <w:r w:rsidR="009A534D">
        <w:rPr>
          <w:i/>
        </w:rPr>
        <w:t>n Trung Tây Nguyên.</w:t>
      </w:r>
    </w:p>
    <w:p w:rsidR="002D154D" w:rsidRPr="002D154D" w:rsidRDefault="002D154D" w:rsidP="002D154D">
      <w:pPr>
        <w:pStyle w:val="HTMLPreformatted"/>
        <w:shd w:val="clear" w:color="auto" w:fill="F8F9FA"/>
        <w:spacing w:line="276" w:lineRule="auto"/>
        <w:rPr>
          <w:rFonts w:asciiTheme="majorHAnsi" w:hAnsiTheme="majorHAnsi" w:cstheme="majorHAnsi"/>
          <w:i/>
          <w:color w:val="1F1F1F"/>
          <w:sz w:val="28"/>
          <w:szCs w:val="28"/>
        </w:rPr>
      </w:pPr>
      <w:r>
        <w:rPr>
          <w:rStyle w:val="y2iqfc"/>
          <w:rFonts w:ascii="inherit" w:hAnsi="inherit"/>
          <w:color w:val="1F1F1F"/>
          <w:sz w:val="42"/>
          <w:szCs w:val="42"/>
          <w:lang w:val="en"/>
        </w:rPr>
        <w:tab/>
      </w:r>
      <w:r w:rsidRPr="002D154D">
        <w:rPr>
          <w:rStyle w:val="y2iqfc"/>
          <w:rFonts w:asciiTheme="majorHAnsi" w:hAnsiTheme="majorHAnsi" w:cstheme="majorHAnsi"/>
          <w:i/>
          <w:color w:val="1F1F1F"/>
          <w:sz w:val="28"/>
          <w:szCs w:val="28"/>
          <w:lang w:val="en"/>
        </w:rPr>
        <w:t>Institute of Music Research and Application - is a place to organize fieldwork activities and research traditional musical cultural heritage in the Central Highlands provinces.</w:t>
      </w:r>
    </w:p>
    <w:p w:rsidR="00D766CB" w:rsidRPr="0008481E" w:rsidRDefault="00D766CB" w:rsidP="00D766CB">
      <w:pPr>
        <w:spacing w:before="120" w:line="276" w:lineRule="auto"/>
        <w:ind w:firstLine="709"/>
        <w:jc w:val="both"/>
        <w:rPr>
          <w:color w:val="000000"/>
        </w:rPr>
      </w:pPr>
      <w:r>
        <w:rPr>
          <w:szCs w:val="28"/>
        </w:rPr>
        <w:t>5</w:t>
      </w:r>
      <w:r w:rsidR="00F14BCF" w:rsidRPr="00F14BCF">
        <w:rPr>
          <w:szCs w:val="28"/>
        </w:rPr>
        <w:t xml:space="preserve">. </w:t>
      </w:r>
      <w:r w:rsidR="007F09DC" w:rsidRPr="007F09DC">
        <w:rPr>
          <w:szCs w:val="28"/>
        </w:rPr>
        <w:t>Học viện Âm nhạc Huế đào tạo các chuyên ngành Nhạc cụ</w:t>
      </w:r>
      <w:r w:rsidR="00F14BCF">
        <w:rPr>
          <w:szCs w:val="28"/>
        </w:rPr>
        <w:t xml:space="preserve"> phương Tây, N</w:t>
      </w:r>
      <w:r w:rsidR="007F09DC" w:rsidRPr="007F09DC">
        <w:rPr>
          <w:szCs w:val="28"/>
        </w:rPr>
        <w:t>hạc cụ truyền thố</w:t>
      </w:r>
      <w:r w:rsidR="009A534D">
        <w:rPr>
          <w:szCs w:val="28"/>
        </w:rPr>
        <w:t>ng, Sáng tác,</w:t>
      </w:r>
      <w:r w:rsidR="007F09DC" w:rsidRPr="007F09DC">
        <w:rPr>
          <w:szCs w:val="28"/>
        </w:rPr>
        <w:t xml:space="preserve"> Chỉ</w:t>
      </w:r>
      <w:r w:rsidR="009A534D">
        <w:rPr>
          <w:szCs w:val="28"/>
        </w:rPr>
        <w:t xml:space="preserve"> huy, </w:t>
      </w:r>
      <w:r w:rsidR="007F09DC" w:rsidRPr="007F09DC">
        <w:rPr>
          <w:szCs w:val="28"/>
        </w:rPr>
        <w:t>Âm nhạc học ở trình độ</w:t>
      </w:r>
      <w:r w:rsidR="00F14BCF">
        <w:rPr>
          <w:szCs w:val="28"/>
        </w:rPr>
        <w:t xml:space="preserve"> T</w:t>
      </w:r>
      <w:r w:rsidR="007F09DC" w:rsidRPr="007F09DC">
        <w:rPr>
          <w:szCs w:val="28"/>
        </w:rPr>
        <w:t>rung cấp, Đại học và Sau Đại học</w:t>
      </w:r>
      <w:r w:rsidR="009A0850">
        <w:rPr>
          <w:color w:val="000000"/>
        </w:rPr>
        <w:t xml:space="preserve">. </w:t>
      </w:r>
    </w:p>
    <w:p w:rsidR="00D766CB" w:rsidRPr="003C5E4A" w:rsidRDefault="00D766CB" w:rsidP="00D766CB">
      <w:pPr>
        <w:spacing w:before="60" w:after="60" w:line="276" w:lineRule="auto"/>
        <w:ind w:firstLine="709"/>
        <w:jc w:val="both"/>
        <w:rPr>
          <w:szCs w:val="28"/>
        </w:rPr>
      </w:pPr>
      <w:r w:rsidRPr="003C5E4A">
        <w:rPr>
          <w:szCs w:val="28"/>
        </w:rPr>
        <w:t xml:space="preserve">- </w:t>
      </w:r>
      <w:r w:rsidR="009A534D" w:rsidRPr="009A534D">
        <w:rPr>
          <w:szCs w:val="28"/>
        </w:rPr>
        <w:t xml:space="preserve">Đào tạo </w:t>
      </w:r>
      <w:r w:rsidRPr="003C5E4A">
        <w:rPr>
          <w:szCs w:val="28"/>
        </w:rPr>
        <w:t>Đại học</w:t>
      </w:r>
      <w:r w:rsidR="009A0850">
        <w:rPr>
          <w:szCs w:val="28"/>
        </w:rPr>
        <w:t xml:space="preserve"> 4 năm ở </w:t>
      </w:r>
      <w:r>
        <w:rPr>
          <w:szCs w:val="28"/>
        </w:rPr>
        <w:t>các chuyên ngành</w:t>
      </w:r>
      <w:r w:rsidRPr="00D6421E">
        <w:rPr>
          <w:szCs w:val="28"/>
        </w:rPr>
        <w:t xml:space="preserve">: </w:t>
      </w:r>
      <w:r w:rsidRPr="00284CA1">
        <w:rPr>
          <w:szCs w:val="28"/>
        </w:rPr>
        <w:t>Thanh nhạc, Piano, Sáng tác Âm nhạc, Chỉ huy âm nhạc, Sư phạm âm nhạc, Âm nhạc học, Biểu diễn nhạc cụ Tây phương</w:t>
      </w:r>
      <w:r w:rsidR="00284CA1" w:rsidRPr="00284CA1">
        <w:rPr>
          <w:szCs w:val="28"/>
        </w:rPr>
        <w:t xml:space="preserve">, </w:t>
      </w:r>
      <w:r w:rsidRPr="00284CA1">
        <w:rPr>
          <w:szCs w:val="28"/>
        </w:rPr>
        <w:t>Biểu diễn nhạc cụ Truyền thống.</w:t>
      </w:r>
      <w:r w:rsidRPr="003C5E4A">
        <w:rPr>
          <w:szCs w:val="28"/>
        </w:rPr>
        <w:t xml:space="preserve"> </w:t>
      </w:r>
    </w:p>
    <w:p w:rsidR="00D766CB" w:rsidRDefault="00D766CB" w:rsidP="00D766CB">
      <w:pPr>
        <w:spacing w:before="60" w:after="60" w:line="276" w:lineRule="auto"/>
        <w:ind w:firstLine="709"/>
        <w:jc w:val="both"/>
        <w:rPr>
          <w:szCs w:val="28"/>
        </w:rPr>
      </w:pPr>
      <w:r w:rsidRPr="003C5E4A">
        <w:rPr>
          <w:szCs w:val="28"/>
        </w:rPr>
        <w:t xml:space="preserve">- </w:t>
      </w:r>
      <w:r w:rsidR="009A534D" w:rsidRPr="009A534D">
        <w:rPr>
          <w:szCs w:val="28"/>
        </w:rPr>
        <w:t xml:space="preserve">Đào tạo </w:t>
      </w:r>
      <w:r>
        <w:rPr>
          <w:szCs w:val="28"/>
        </w:rPr>
        <w:t>T</w:t>
      </w:r>
      <w:r w:rsidRPr="00D6421E">
        <w:rPr>
          <w:szCs w:val="28"/>
        </w:rPr>
        <w:t>rung cấp ngắn hạn 4 năm</w:t>
      </w:r>
      <w:r w:rsidRPr="00011060">
        <w:rPr>
          <w:szCs w:val="28"/>
          <w:lang w:val="it-IT"/>
        </w:rPr>
        <w:t xml:space="preserve"> </w:t>
      </w:r>
      <w:r w:rsidRPr="003C5E4A">
        <w:rPr>
          <w:szCs w:val="28"/>
          <w:lang w:val="it-IT"/>
        </w:rPr>
        <w:t>(dành cho tất cả các chuyên ngành)</w:t>
      </w:r>
      <w:r>
        <w:rPr>
          <w:szCs w:val="28"/>
        </w:rPr>
        <w:t>.</w:t>
      </w:r>
      <w:r w:rsidRPr="003C5E4A">
        <w:rPr>
          <w:szCs w:val="28"/>
        </w:rPr>
        <w:t xml:space="preserve"> </w:t>
      </w:r>
    </w:p>
    <w:p w:rsidR="00D766CB" w:rsidRDefault="00D766CB" w:rsidP="00D766CB">
      <w:pPr>
        <w:spacing w:before="60" w:after="60" w:line="276" w:lineRule="auto"/>
        <w:ind w:firstLine="709"/>
        <w:jc w:val="both"/>
        <w:rPr>
          <w:szCs w:val="28"/>
        </w:rPr>
      </w:pPr>
      <w:r w:rsidRPr="003C5E4A">
        <w:rPr>
          <w:szCs w:val="28"/>
        </w:rPr>
        <w:t xml:space="preserve">- </w:t>
      </w:r>
      <w:r w:rsidR="009A534D" w:rsidRPr="009A534D">
        <w:rPr>
          <w:szCs w:val="28"/>
        </w:rPr>
        <w:t xml:space="preserve">Đào tạo </w:t>
      </w:r>
      <w:r w:rsidRPr="003C5E4A">
        <w:rPr>
          <w:szCs w:val="28"/>
        </w:rPr>
        <w:t>Trung cấp dài hạn 6 năm</w:t>
      </w:r>
      <w:r w:rsidRPr="003C5E4A">
        <w:rPr>
          <w:szCs w:val="28"/>
          <w:lang w:val="it-IT"/>
        </w:rPr>
        <w:t xml:space="preserve"> (ngành </w:t>
      </w:r>
      <w:r>
        <w:rPr>
          <w:szCs w:val="28"/>
          <w:lang w:val="it-IT"/>
        </w:rPr>
        <w:t xml:space="preserve">Biểu diễn </w:t>
      </w:r>
      <w:r w:rsidRPr="003C5E4A">
        <w:rPr>
          <w:szCs w:val="28"/>
          <w:lang w:val="it-IT"/>
        </w:rPr>
        <w:t>nhạc cụ truyền thống)</w:t>
      </w:r>
      <w:r>
        <w:rPr>
          <w:szCs w:val="28"/>
        </w:rPr>
        <w:t>.</w:t>
      </w:r>
    </w:p>
    <w:p w:rsidR="00D766CB" w:rsidRDefault="00D766CB" w:rsidP="00D766CB">
      <w:pPr>
        <w:spacing w:before="60" w:after="60" w:line="276" w:lineRule="auto"/>
        <w:ind w:firstLine="709"/>
        <w:jc w:val="both"/>
        <w:rPr>
          <w:szCs w:val="28"/>
        </w:rPr>
      </w:pPr>
      <w:r w:rsidRPr="003C5E4A">
        <w:rPr>
          <w:szCs w:val="28"/>
        </w:rPr>
        <w:t xml:space="preserve">- </w:t>
      </w:r>
      <w:r w:rsidR="009A534D" w:rsidRPr="009A534D">
        <w:rPr>
          <w:szCs w:val="28"/>
        </w:rPr>
        <w:t xml:space="preserve">Đào tạo </w:t>
      </w:r>
      <w:r w:rsidRPr="003C5E4A">
        <w:rPr>
          <w:szCs w:val="28"/>
        </w:rPr>
        <w:t>Trung cấp dài hạn 7 năm</w:t>
      </w:r>
      <w:r w:rsidRPr="003C5E4A">
        <w:rPr>
          <w:szCs w:val="28"/>
          <w:lang w:val="it-IT"/>
        </w:rPr>
        <w:t xml:space="preserve"> (ngành </w:t>
      </w:r>
      <w:r>
        <w:rPr>
          <w:szCs w:val="28"/>
          <w:lang w:val="it-IT"/>
        </w:rPr>
        <w:t xml:space="preserve">Biểu diễn </w:t>
      </w:r>
      <w:r w:rsidRPr="003C5E4A">
        <w:rPr>
          <w:szCs w:val="28"/>
          <w:lang w:val="it-IT"/>
        </w:rPr>
        <w:t>nhạc</w:t>
      </w:r>
      <w:r>
        <w:rPr>
          <w:szCs w:val="28"/>
          <w:lang w:val="it-IT"/>
        </w:rPr>
        <w:t xml:space="preserve"> cụ Tây phương</w:t>
      </w:r>
      <w:r w:rsidRPr="003C5E4A">
        <w:rPr>
          <w:szCs w:val="28"/>
          <w:lang w:val="it-IT"/>
        </w:rPr>
        <w:t>)</w:t>
      </w:r>
      <w:r>
        <w:rPr>
          <w:szCs w:val="28"/>
        </w:rPr>
        <w:t>.</w:t>
      </w:r>
    </w:p>
    <w:p w:rsidR="00D766CB" w:rsidRDefault="00D766CB" w:rsidP="00D766CB">
      <w:pPr>
        <w:spacing w:before="60" w:after="60" w:line="276" w:lineRule="auto"/>
        <w:ind w:firstLine="709"/>
        <w:jc w:val="both"/>
        <w:rPr>
          <w:szCs w:val="28"/>
          <w:lang w:val="it-IT"/>
        </w:rPr>
      </w:pPr>
      <w:r w:rsidRPr="003C5E4A">
        <w:rPr>
          <w:szCs w:val="28"/>
        </w:rPr>
        <w:t xml:space="preserve">- </w:t>
      </w:r>
      <w:r w:rsidR="009A534D">
        <w:rPr>
          <w:szCs w:val="28"/>
          <w:lang w:val="en-US"/>
        </w:rPr>
        <w:t xml:space="preserve">Đào tạo </w:t>
      </w:r>
      <w:r w:rsidRPr="003C5E4A">
        <w:rPr>
          <w:szCs w:val="28"/>
        </w:rPr>
        <w:t>Trung cấp dài hạn 9 năm</w:t>
      </w:r>
      <w:r w:rsidRPr="003C5E4A">
        <w:rPr>
          <w:szCs w:val="28"/>
          <w:lang w:val="it-IT"/>
        </w:rPr>
        <w:t xml:space="preserve"> (Piano</w:t>
      </w:r>
      <w:r w:rsidRPr="003C5E4A">
        <w:rPr>
          <w:szCs w:val="28"/>
        </w:rPr>
        <w:t>,</w:t>
      </w:r>
      <w:r>
        <w:rPr>
          <w:szCs w:val="28"/>
          <w:lang w:val="it-IT"/>
        </w:rPr>
        <w:t xml:space="preserve"> Violin).</w:t>
      </w:r>
    </w:p>
    <w:p w:rsidR="002D154D" w:rsidRPr="00B97F34" w:rsidRDefault="00B97F34" w:rsidP="002D15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imes New Roman" w:cs="Times New Roman"/>
          <w:i/>
          <w:szCs w:val="28"/>
          <w:lang w:val="en" w:eastAsia="vi-VN"/>
        </w:rPr>
      </w:pPr>
      <w:r>
        <w:rPr>
          <w:rFonts w:eastAsia="Times New Roman" w:cs="Times New Roman"/>
          <w:szCs w:val="28"/>
          <w:lang w:val="en" w:eastAsia="vi-VN"/>
        </w:rPr>
        <w:tab/>
      </w:r>
      <w:r w:rsidR="002D154D" w:rsidRPr="00B97F34">
        <w:rPr>
          <w:rFonts w:eastAsia="Times New Roman" w:cs="Times New Roman"/>
          <w:i/>
          <w:szCs w:val="28"/>
          <w:lang w:val="en" w:eastAsia="vi-VN"/>
        </w:rPr>
        <w:t xml:space="preserve">Hue Academy of Music offers training in Western Instruments, Traditional Instruments, Composition, Conducting, and Musicology at Intermediate, University, and Postgraduate levels. </w:t>
      </w:r>
    </w:p>
    <w:p w:rsidR="002D154D" w:rsidRPr="00B97F34" w:rsidRDefault="00B97F34" w:rsidP="002D15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imes New Roman" w:cs="Times New Roman"/>
          <w:i/>
          <w:szCs w:val="28"/>
          <w:lang w:val="en" w:eastAsia="vi-VN"/>
        </w:rPr>
      </w:pPr>
      <w:r>
        <w:rPr>
          <w:rFonts w:eastAsia="Times New Roman" w:cs="Times New Roman"/>
          <w:i/>
          <w:szCs w:val="28"/>
          <w:lang w:val="en" w:eastAsia="vi-VN"/>
        </w:rPr>
        <w:tab/>
      </w:r>
      <w:r w:rsidR="002D154D" w:rsidRPr="00B97F34">
        <w:rPr>
          <w:rFonts w:eastAsia="Times New Roman" w:cs="Times New Roman"/>
          <w:i/>
          <w:szCs w:val="28"/>
          <w:lang w:val="en" w:eastAsia="vi-VN"/>
        </w:rPr>
        <w:t xml:space="preserve">- 4-year university training in majors: Vocal Music, Piano, Music Composition, Music Conducting, Music Pedagogy, Musicology, Western Instrument Performance, Traditional Instrument Performance. </w:t>
      </w:r>
    </w:p>
    <w:p w:rsidR="002D154D" w:rsidRPr="00B97F34" w:rsidRDefault="00B97F34" w:rsidP="002D15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imes New Roman" w:cs="Times New Roman"/>
          <w:i/>
          <w:szCs w:val="28"/>
          <w:lang w:val="en" w:eastAsia="vi-VN"/>
        </w:rPr>
      </w:pPr>
      <w:r>
        <w:rPr>
          <w:rFonts w:eastAsia="Times New Roman" w:cs="Times New Roman"/>
          <w:i/>
          <w:szCs w:val="28"/>
          <w:lang w:val="en" w:eastAsia="vi-VN"/>
        </w:rPr>
        <w:tab/>
      </w:r>
      <w:r w:rsidR="002D154D" w:rsidRPr="00B97F34">
        <w:rPr>
          <w:rFonts w:eastAsia="Times New Roman" w:cs="Times New Roman"/>
          <w:i/>
          <w:szCs w:val="28"/>
          <w:lang w:val="en" w:eastAsia="vi-VN"/>
        </w:rPr>
        <w:t xml:space="preserve">- 4-year short-term intermediate training (for all majors). </w:t>
      </w:r>
    </w:p>
    <w:p w:rsidR="002D154D" w:rsidRPr="00B97F34" w:rsidRDefault="00B97F34" w:rsidP="002D15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imes New Roman" w:cs="Times New Roman"/>
          <w:i/>
          <w:szCs w:val="28"/>
          <w:lang w:val="en" w:eastAsia="vi-VN"/>
        </w:rPr>
      </w:pPr>
      <w:r>
        <w:rPr>
          <w:rFonts w:eastAsia="Times New Roman" w:cs="Times New Roman"/>
          <w:i/>
          <w:szCs w:val="28"/>
          <w:lang w:val="en" w:eastAsia="vi-VN"/>
        </w:rPr>
        <w:tab/>
      </w:r>
      <w:r w:rsidR="002D154D" w:rsidRPr="00B97F34">
        <w:rPr>
          <w:rFonts w:eastAsia="Times New Roman" w:cs="Times New Roman"/>
          <w:i/>
          <w:szCs w:val="28"/>
          <w:lang w:val="en" w:eastAsia="vi-VN"/>
        </w:rPr>
        <w:t>- 6-year long-term intermediate training (traditional musical instrument performance major).</w:t>
      </w:r>
    </w:p>
    <w:p w:rsidR="002D154D" w:rsidRPr="00B97F34" w:rsidRDefault="00B97F34" w:rsidP="002D15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imes New Roman" w:cs="Times New Roman"/>
          <w:i/>
          <w:szCs w:val="28"/>
          <w:lang w:val="en" w:eastAsia="vi-VN"/>
        </w:rPr>
      </w:pPr>
      <w:r>
        <w:rPr>
          <w:rFonts w:eastAsia="Times New Roman" w:cs="Times New Roman"/>
          <w:i/>
          <w:szCs w:val="28"/>
          <w:lang w:val="en" w:eastAsia="vi-VN"/>
        </w:rPr>
        <w:tab/>
      </w:r>
      <w:r w:rsidR="002D154D" w:rsidRPr="00B97F34">
        <w:rPr>
          <w:rFonts w:eastAsia="Times New Roman" w:cs="Times New Roman"/>
          <w:i/>
          <w:szCs w:val="28"/>
          <w:lang w:val="en" w:eastAsia="vi-VN"/>
        </w:rPr>
        <w:t>- 7-year long-term intermediate training (Western musical instrument performance major).</w:t>
      </w:r>
    </w:p>
    <w:p w:rsidR="002D154D" w:rsidRPr="002D154D" w:rsidRDefault="00B97F34" w:rsidP="002D15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imes New Roman" w:cs="Times New Roman"/>
          <w:i/>
          <w:szCs w:val="28"/>
          <w:lang w:eastAsia="vi-VN"/>
        </w:rPr>
      </w:pPr>
      <w:r>
        <w:rPr>
          <w:rFonts w:eastAsia="Times New Roman" w:cs="Times New Roman"/>
          <w:i/>
          <w:szCs w:val="28"/>
          <w:lang w:val="en" w:eastAsia="vi-VN"/>
        </w:rPr>
        <w:tab/>
      </w:r>
      <w:r w:rsidR="002D154D" w:rsidRPr="00B97F34">
        <w:rPr>
          <w:rFonts w:eastAsia="Times New Roman" w:cs="Times New Roman"/>
          <w:i/>
          <w:szCs w:val="28"/>
          <w:lang w:val="en" w:eastAsia="vi-VN"/>
        </w:rPr>
        <w:t>- 9-year long-term intermediate training (Piano, Violin).</w:t>
      </w:r>
    </w:p>
    <w:p w:rsidR="002D154D" w:rsidRPr="002D154D" w:rsidRDefault="002D154D" w:rsidP="002D154D">
      <w:pPr>
        <w:shd w:val="clear" w:color="auto" w:fill="F8F9FA"/>
        <w:spacing w:after="0" w:line="276" w:lineRule="auto"/>
        <w:rPr>
          <w:rFonts w:eastAsia="Times New Roman" w:cs="Times New Roman"/>
          <w:i/>
          <w:iCs/>
          <w:szCs w:val="28"/>
          <w:lang w:eastAsia="vi-VN"/>
        </w:rPr>
      </w:pPr>
    </w:p>
    <w:p w:rsidR="002D154D" w:rsidRPr="002D154D" w:rsidRDefault="002D154D" w:rsidP="002D154D">
      <w:pPr>
        <w:spacing w:before="60" w:after="60" w:line="276" w:lineRule="auto"/>
        <w:ind w:firstLine="709"/>
        <w:jc w:val="both"/>
        <w:rPr>
          <w:rFonts w:cs="Times New Roman"/>
          <w:szCs w:val="28"/>
        </w:rPr>
      </w:pPr>
    </w:p>
    <w:p w:rsidR="00F14BCF" w:rsidRPr="00F14BCF" w:rsidRDefault="00D766CB" w:rsidP="00D766CB">
      <w:pPr>
        <w:spacing w:before="60" w:after="60" w:line="276" w:lineRule="auto"/>
        <w:ind w:firstLine="709"/>
        <w:jc w:val="both"/>
        <w:rPr>
          <w:i/>
          <w:color w:val="FF0000"/>
          <w:szCs w:val="28"/>
        </w:rPr>
      </w:pPr>
      <w:r w:rsidRPr="00742DA1">
        <w:rPr>
          <w:i/>
          <w:color w:val="7030A0"/>
          <w:szCs w:val="28"/>
        </w:rPr>
        <w:lastRenderedPageBreak/>
        <w:t xml:space="preserve"> </w:t>
      </w:r>
      <w:r w:rsidR="00F14BCF" w:rsidRPr="00742DA1">
        <w:rPr>
          <w:i/>
          <w:color w:val="7030A0"/>
          <w:szCs w:val="28"/>
        </w:rPr>
        <w:t>(1 số hình ảnh các hoạt động, video clip các chương trình biểu diễn của Dàn nhạc GH, dàn Hợp xướng…</w:t>
      </w:r>
      <w:r w:rsidR="007F09DC" w:rsidRPr="00742DA1">
        <w:rPr>
          <w:i/>
          <w:color w:val="7030A0"/>
          <w:szCs w:val="28"/>
        </w:rPr>
        <w:t>.</w:t>
      </w:r>
      <w:r w:rsidR="00F14BCF" w:rsidRPr="00742DA1">
        <w:rPr>
          <w:i/>
          <w:color w:val="7030A0"/>
          <w:szCs w:val="28"/>
        </w:rPr>
        <w:t>)</w:t>
      </w:r>
      <w:r w:rsidR="007F09DC" w:rsidRPr="00742DA1">
        <w:rPr>
          <w:i/>
          <w:color w:val="7030A0"/>
          <w:szCs w:val="28"/>
        </w:rPr>
        <w:t xml:space="preserve"> </w:t>
      </w:r>
    </w:p>
    <w:p w:rsidR="004F24C9" w:rsidRDefault="00D766CB" w:rsidP="00742DA1">
      <w:pPr>
        <w:spacing w:line="276" w:lineRule="auto"/>
        <w:ind w:firstLine="720"/>
        <w:jc w:val="both"/>
        <w:rPr>
          <w:szCs w:val="28"/>
        </w:rPr>
      </w:pPr>
      <w:r>
        <w:rPr>
          <w:szCs w:val="28"/>
        </w:rPr>
        <w:t>6</w:t>
      </w:r>
      <w:r w:rsidR="009A4F53" w:rsidRPr="009A4F53">
        <w:rPr>
          <w:szCs w:val="28"/>
        </w:rPr>
        <w:t xml:space="preserve">. </w:t>
      </w:r>
      <w:r>
        <w:rPr>
          <w:szCs w:val="28"/>
        </w:rPr>
        <w:t>H</w:t>
      </w:r>
      <w:r w:rsidR="00AD3971" w:rsidRPr="00AD3971">
        <w:rPr>
          <w:szCs w:val="28"/>
        </w:rPr>
        <w:t>ình thành và phát triển trên dả</w:t>
      </w:r>
      <w:r w:rsidR="00AD3971">
        <w:rPr>
          <w:szCs w:val="28"/>
        </w:rPr>
        <w:t>i đấ</w:t>
      </w:r>
      <w:r w:rsidR="00AD3971" w:rsidRPr="00AD3971">
        <w:rPr>
          <w:szCs w:val="28"/>
        </w:rPr>
        <w:t xml:space="preserve">t miền Trung của Việt Nam, </w:t>
      </w:r>
      <w:r w:rsidR="00D23140" w:rsidRPr="007940A8">
        <w:rPr>
          <w:szCs w:val="28"/>
        </w:rPr>
        <w:t xml:space="preserve">Học viện Âm nhạc Huế được thừa hưởng nền văn hóa hết sức </w:t>
      </w:r>
      <w:r w:rsidR="00AD3971" w:rsidRPr="00AD3971">
        <w:rPr>
          <w:szCs w:val="28"/>
        </w:rPr>
        <w:t>đa dạng và phong phú</w:t>
      </w:r>
      <w:r w:rsidR="00AD3971">
        <w:rPr>
          <w:szCs w:val="28"/>
        </w:rPr>
        <w:t>. Đó là</w:t>
      </w:r>
      <w:r w:rsidR="004F24C9">
        <w:rPr>
          <w:szCs w:val="28"/>
        </w:rPr>
        <w:t xml:space="preserve"> điều kiện</w:t>
      </w:r>
      <w:r w:rsidR="00D23140" w:rsidRPr="007940A8">
        <w:rPr>
          <w:szCs w:val="28"/>
        </w:rPr>
        <w:t xml:space="preserve"> thuậ</w:t>
      </w:r>
      <w:r w:rsidR="00F14BCF">
        <w:rPr>
          <w:szCs w:val="28"/>
        </w:rPr>
        <w:t>n</w:t>
      </w:r>
      <w:r w:rsidR="00D23140" w:rsidRPr="007940A8">
        <w:rPr>
          <w:szCs w:val="28"/>
        </w:rPr>
        <w:t xml:space="preserve"> lợi cho sự nghiệp phát triển giáo dục và đào tạo nghệ thuật của </w:t>
      </w:r>
      <w:r w:rsidR="00AD3971" w:rsidRPr="00AD3971">
        <w:rPr>
          <w:szCs w:val="28"/>
        </w:rPr>
        <w:t>nhà trườ</w:t>
      </w:r>
      <w:r w:rsidR="00AD3971">
        <w:rPr>
          <w:szCs w:val="28"/>
        </w:rPr>
        <w:t xml:space="preserve">ng, </w:t>
      </w:r>
      <w:r w:rsidR="00AD3971" w:rsidRPr="00AD3971">
        <w:rPr>
          <w:szCs w:val="28"/>
        </w:rPr>
        <w:t>tạo được</w:t>
      </w:r>
      <w:r w:rsidR="00D23140" w:rsidRPr="007940A8">
        <w:rPr>
          <w:szCs w:val="28"/>
        </w:rPr>
        <w:t xml:space="preserve"> những nét riêng biệ</w:t>
      </w:r>
      <w:r w:rsidR="00AD3971">
        <w:rPr>
          <w:szCs w:val="28"/>
        </w:rPr>
        <w:t>t độc đáo</w:t>
      </w:r>
      <w:r w:rsidR="00AD3971" w:rsidRPr="00AD3971">
        <w:rPr>
          <w:szCs w:val="28"/>
        </w:rPr>
        <w:t xml:space="preserve"> khác </w:t>
      </w:r>
      <w:r w:rsidR="00F14BCF" w:rsidRPr="00F14BCF">
        <w:rPr>
          <w:szCs w:val="28"/>
        </w:rPr>
        <w:t xml:space="preserve">khi so sánh </w:t>
      </w:r>
      <w:r w:rsidR="00AD3971" w:rsidRPr="00AD3971">
        <w:rPr>
          <w:szCs w:val="28"/>
        </w:rPr>
        <w:t>v</w:t>
      </w:r>
      <w:r w:rsidR="00F14BCF">
        <w:rPr>
          <w:szCs w:val="28"/>
        </w:rPr>
        <w:t>ới Học viện Âm nhạc Quốc gia VN</w:t>
      </w:r>
      <w:r w:rsidR="00AD3971">
        <w:rPr>
          <w:szCs w:val="28"/>
        </w:rPr>
        <w:t xml:space="preserve"> tại</w:t>
      </w:r>
      <w:r w:rsidR="00AD3971" w:rsidRPr="00AD3971">
        <w:rPr>
          <w:szCs w:val="28"/>
        </w:rPr>
        <w:t xml:space="preserve"> miền Bắc và </w:t>
      </w:r>
      <w:r w:rsidR="00F14BCF" w:rsidRPr="00F14BCF">
        <w:rPr>
          <w:szCs w:val="28"/>
        </w:rPr>
        <w:t xml:space="preserve">Nhạc viện thành phố Hồ Chí Minh tại </w:t>
      </w:r>
      <w:r w:rsidR="00AD3971" w:rsidRPr="00AD3971">
        <w:rPr>
          <w:szCs w:val="28"/>
        </w:rPr>
        <w:t>miền Nam.</w:t>
      </w:r>
    </w:p>
    <w:p w:rsidR="00D23140" w:rsidRDefault="00AD3971" w:rsidP="00742DA1">
      <w:pPr>
        <w:spacing w:line="276" w:lineRule="auto"/>
        <w:ind w:firstLine="720"/>
        <w:jc w:val="both"/>
        <w:rPr>
          <w:i/>
          <w:color w:val="7030A0"/>
          <w:szCs w:val="28"/>
        </w:rPr>
      </w:pPr>
      <w:r w:rsidRPr="00AD3971">
        <w:rPr>
          <w:szCs w:val="28"/>
        </w:rPr>
        <w:t xml:space="preserve"> Học viện </w:t>
      </w:r>
      <w:r w:rsidR="00F14BCF" w:rsidRPr="00F14BCF">
        <w:rPr>
          <w:szCs w:val="28"/>
        </w:rPr>
        <w:t xml:space="preserve">Âm nhạc </w:t>
      </w:r>
      <w:r w:rsidRPr="00AD3971">
        <w:rPr>
          <w:szCs w:val="28"/>
        </w:rPr>
        <w:t>Huế là nơi duy nhất đào tạo âm nhạc cung đình, đàn ca Huế</w:t>
      </w:r>
      <w:r w:rsidR="00742DA1">
        <w:rPr>
          <w:szCs w:val="28"/>
        </w:rPr>
        <w:t>.</w:t>
      </w:r>
      <w:r w:rsidR="00742DA1" w:rsidRPr="00742DA1">
        <w:rPr>
          <w:szCs w:val="28"/>
        </w:rPr>
        <w:t xml:space="preserve"> </w:t>
      </w:r>
      <w:r w:rsidR="00742DA1" w:rsidRPr="005F1BD6">
        <w:rPr>
          <w:rFonts w:asciiTheme="majorHAnsi" w:hAnsiTheme="majorHAnsi" w:cstheme="majorHAnsi"/>
          <w:szCs w:val="28"/>
        </w:rPr>
        <w:t>T</w:t>
      </w:r>
      <w:r w:rsidR="00742DA1" w:rsidRPr="00843664">
        <w:rPr>
          <w:rFonts w:asciiTheme="majorHAnsi" w:hAnsiTheme="majorHAnsi" w:cstheme="majorHAnsi"/>
          <w:szCs w:val="28"/>
        </w:rPr>
        <w:t xml:space="preserve">ừ năm 1996 nhà trường đã mở được khóa đào tạo Nhã nhạc đầu tiên trên cả nước với sự tham gia giảng dạy của các giáo sư đến từ Nhật Bản, Cộng hòa Pháp, Viện Văn hóa dân gian Việt Nam, Nhạc viện Hà Nội, Nhạc viện thành phố Hồ Chí Minh và các nghệ nhân âm nhạc cung đình Huế. </w:t>
      </w:r>
    </w:p>
    <w:p w:rsidR="004F24C9" w:rsidRDefault="004F24C9" w:rsidP="004F24C9">
      <w:pPr>
        <w:spacing w:line="276" w:lineRule="auto"/>
        <w:ind w:firstLine="720"/>
        <w:jc w:val="both"/>
        <w:rPr>
          <w:rStyle w:val="y2iqfc"/>
          <w:rFonts w:asciiTheme="majorHAnsi" w:hAnsiTheme="majorHAnsi" w:cstheme="majorHAnsi"/>
          <w:i/>
          <w:color w:val="1F1F1F"/>
          <w:szCs w:val="28"/>
          <w:lang w:val="en"/>
        </w:rPr>
      </w:pPr>
      <w:r w:rsidRPr="004F24C9">
        <w:rPr>
          <w:rStyle w:val="y2iqfc"/>
          <w:rFonts w:asciiTheme="majorHAnsi" w:hAnsiTheme="majorHAnsi" w:cstheme="majorHAnsi"/>
          <w:i/>
          <w:color w:val="1F1F1F"/>
          <w:szCs w:val="28"/>
          <w:lang w:val="en"/>
        </w:rPr>
        <w:t>Formed and developed in the central region of Vietnam, Hue Academy of Music inherited a very diverse and rich culture. These are favorable conditions for the development of education and artistic training of the school, creating other unique features when compared to the Vietnam National Academy of Music in the North and the Ho Chi Minh City Conservatory of Music in the South.</w:t>
      </w:r>
    </w:p>
    <w:p w:rsidR="004F24C9" w:rsidRDefault="004F24C9" w:rsidP="004F24C9">
      <w:pPr>
        <w:spacing w:line="276" w:lineRule="auto"/>
        <w:ind w:firstLine="720"/>
        <w:jc w:val="both"/>
        <w:rPr>
          <w:i/>
          <w:color w:val="7030A0"/>
          <w:szCs w:val="28"/>
        </w:rPr>
      </w:pPr>
      <w:r w:rsidRPr="004F24C9">
        <w:rPr>
          <w:rStyle w:val="y2iqfc"/>
          <w:rFonts w:asciiTheme="majorHAnsi" w:hAnsiTheme="majorHAnsi" w:cstheme="majorHAnsi"/>
          <w:i/>
          <w:color w:val="1F1F1F"/>
          <w:szCs w:val="28"/>
          <w:lang w:val="en"/>
        </w:rPr>
        <w:t xml:space="preserve"> Hue Academy of Music is the only place that trains royal music and Hue folk songs. Since 1996, the school has opened the first Court Music training course in the country with the participation of professors from Japan, the French Republic, the Institute of Vietnamese Folklore, Hanoi Conservatory of Music, Ho Chi Minh City Conservatory of Music and Hue royal music artists.</w:t>
      </w:r>
    </w:p>
    <w:p w:rsidR="004F24C9" w:rsidRDefault="004F24C9" w:rsidP="004F24C9">
      <w:pPr>
        <w:spacing w:line="276" w:lineRule="auto"/>
        <w:ind w:firstLine="720"/>
        <w:jc w:val="both"/>
        <w:rPr>
          <w:i/>
          <w:color w:val="7030A0"/>
          <w:szCs w:val="28"/>
        </w:rPr>
      </w:pPr>
      <w:r w:rsidRPr="004F24C9">
        <w:rPr>
          <w:i/>
          <w:color w:val="7030A0"/>
          <w:szCs w:val="28"/>
        </w:rPr>
        <w:t xml:space="preserve"> </w:t>
      </w:r>
      <w:r w:rsidRPr="00742DA1">
        <w:rPr>
          <w:i/>
          <w:color w:val="7030A0"/>
          <w:szCs w:val="28"/>
        </w:rPr>
        <w:t>(hình ảnh và các video clip các hoạt động, chương trình BD của dàn nhạc Dân tộc, của Mai Nga…).</w:t>
      </w:r>
    </w:p>
    <w:p w:rsidR="004F24C9" w:rsidRPr="004F24C9" w:rsidRDefault="004F24C9" w:rsidP="004F24C9">
      <w:pPr>
        <w:pStyle w:val="HTMLPreformatted"/>
        <w:shd w:val="clear" w:color="auto" w:fill="F8F9FA"/>
        <w:spacing w:line="276" w:lineRule="auto"/>
        <w:rPr>
          <w:rFonts w:asciiTheme="majorHAnsi" w:hAnsiTheme="majorHAnsi" w:cstheme="majorHAnsi"/>
          <w:color w:val="1F1F1F"/>
          <w:sz w:val="28"/>
          <w:szCs w:val="28"/>
        </w:rPr>
      </w:pPr>
    </w:p>
    <w:p w:rsidR="004F24C9" w:rsidRPr="00742DA1" w:rsidRDefault="004F24C9" w:rsidP="00742DA1">
      <w:pPr>
        <w:spacing w:line="276" w:lineRule="auto"/>
        <w:ind w:firstLine="720"/>
        <w:jc w:val="both"/>
        <w:rPr>
          <w:rFonts w:asciiTheme="majorHAnsi" w:hAnsiTheme="majorHAnsi" w:cstheme="majorHAnsi"/>
          <w:color w:val="7030A0"/>
          <w:szCs w:val="28"/>
        </w:rPr>
      </w:pPr>
    </w:p>
    <w:p w:rsidR="00284CA1" w:rsidRPr="00D04F45" w:rsidRDefault="00266449" w:rsidP="00D04F45">
      <w:pPr>
        <w:spacing w:line="276" w:lineRule="auto"/>
        <w:ind w:firstLine="720"/>
        <w:jc w:val="both"/>
        <w:rPr>
          <w:rFonts w:asciiTheme="majorHAnsi" w:hAnsiTheme="majorHAnsi" w:cstheme="majorHAnsi"/>
          <w:i/>
          <w:color w:val="7030A0"/>
          <w:szCs w:val="28"/>
          <w:lang w:val="nb-NO"/>
        </w:rPr>
      </w:pPr>
      <w:r w:rsidRPr="00266449">
        <w:rPr>
          <w:szCs w:val="28"/>
        </w:rPr>
        <w:t>7</w:t>
      </w:r>
      <w:r w:rsidR="00230FDA" w:rsidRPr="00230FDA">
        <w:rPr>
          <w:szCs w:val="28"/>
        </w:rPr>
        <w:t xml:space="preserve">. </w:t>
      </w:r>
      <w:r w:rsidR="003914E2" w:rsidRPr="00005B46">
        <w:rPr>
          <w:szCs w:val="28"/>
          <w:lang w:val="nb-NO"/>
        </w:rPr>
        <w:t xml:space="preserve">Các chương trình nghệ thuật phục vụ cộng đồng do dàn nhạc Dân tộc tổng hợp, </w:t>
      </w:r>
      <w:r w:rsidR="003914E2">
        <w:rPr>
          <w:szCs w:val="28"/>
          <w:lang w:val="nb-NO"/>
        </w:rPr>
        <w:t>Dàn Nhã nhạc, D</w:t>
      </w:r>
      <w:r w:rsidR="003914E2" w:rsidRPr="00005B46">
        <w:rPr>
          <w:szCs w:val="28"/>
          <w:lang w:val="nb-NO"/>
        </w:rPr>
        <w:t>àn Hợp xướ</w:t>
      </w:r>
      <w:r w:rsidR="00D04F45">
        <w:rPr>
          <w:szCs w:val="28"/>
          <w:lang w:val="nb-NO"/>
        </w:rPr>
        <w:t>ng</w:t>
      </w:r>
      <w:r w:rsidR="003914E2">
        <w:rPr>
          <w:szCs w:val="28"/>
          <w:lang w:val="nb-NO"/>
        </w:rPr>
        <w:t>, B</w:t>
      </w:r>
      <w:r w:rsidR="003914E2" w:rsidRPr="00005B46">
        <w:rPr>
          <w:szCs w:val="28"/>
          <w:lang w:val="nb-NO"/>
        </w:rPr>
        <w:t>an nhạ</w:t>
      </w:r>
      <w:r w:rsidR="003914E2">
        <w:rPr>
          <w:szCs w:val="28"/>
          <w:lang w:val="nb-NO"/>
        </w:rPr>
        <w:t>c Guitare</w:t>
      </w:r>
      <w:r w:rsidR="00D04F45">
        <w:rPr>
          <w:szCs w:val="28"/>
          <w:lang w:val="nb-NO"/>
        </w:rPr>
        <w:t>...</w:t>
      </w:r>
      <w:r w:rsidR="00571DF1">
        <w:rPr>
          <w:szCs w:val="28"/>
          <w:lang w:val="nb-NO"/>
        </w:rPr>
        <w:t xml:space="preserve"> của Học viện</w:t>
      </w:r>
      <w:r w:rsidR="003914E2">
        <w:rPr>
          <w:szCs w:val="28"/>
          <w:lang w:val="nb-NO"/>
        </w:rPr>
        <w:t xml:space="preserve"> thực hiện </w:t>
      </w:r>
      <w:r w:rsidR="003914E2" w:rsidRPr="00005B46">
        <w:rPr>
          <w:szCs w:val="28"/>
          <w:lang w:val="nb-NO"/>
        </w:rPr>
        <w:t xml:space="preserve">đã thu hút đông đảo công chúng, du khách </w:t>
      </w:r>
      <w:r w:rsidR="003914E2">
        <w:rPr>
          <w:szCs w:val="28"/>
          <w:lang w:val="nb-NO"/>
        </w:rPr>
        <w:t xml:space="preserve">trong và ngoài nước </w:t>
      </w:r>
      <w:r w:rsidR="003914E2" w:rsidRPr="00005B46">
        <w:rPr>
          <w:szCs w:val="28"/>
          <w:lang w:val="nb-NO"/>
        </w:rPr>
        <w:t>khi đến Huế.</w:t>
      </w:r>
    </w:p>
    <w:p w:rsidR="00284CA1" w:rsidRDefault="00284CA1" w:rsidP="000E4890">
      <w:pPr>
        <w:spacing w:line="276" w:lineRule="auto"/>
        <w:ind w:firstLine="720"/>
        <w:jc w:val="both"/>
        <w:rPr>
          <w:szCs w:val="28"/>
          <w:lang w:val="nb-NO"/>
        </w:rPr>
      </w:pPr>
      <w:r>
        <w:rPr>
          <w:szCs w:val="28"/>
          <w:lang w:val="nb-NO"/>
        </w:rPr>
        <w:t xml:space="preserve">- </w:t>
      </w:r>
      <w:r w:rsidR="00571DF1">
        <w:rPr>
          <w:szCs w:val="28"/>
          <w:lang w:val="nb-NO"/>
        </w:rPr>
        <w:t>HSSV và GV tích cực t</w:t>
      </w:r>
      <w:r>
        <w:rPr>
          <w:szCs w:val="28"/>
          <w:lang w:val="nb-NO"/>
        </w:rPr>
        <w:t>ham gia các cuộc thi, liên hoan âm nhạc toàn quốc đạ</w:t>
      </w:r>
      <w:r w:rsidR="003914E2">
        <w:rPr>
          <w:szCs w:val="28"/>
          <w:lang w:val="nb-NO"/>
        </w:rPr>
        <w:t>t các</w:t>
      </w:r>
      <w:r>
        <w:rPr>
          <w:szCs w:val="28"/>
          <w:lang w:val="nb-NO"/>
        </w:rPr>
        <w:t xml:space="preserve"> giải thưởng cao.</w:t>
      </w:r>
    </w:p>
    <w:p w:rsidR="00467962" w:rsidRPr="00467962" w:rsidRDefault="00571DF1" w:rsidP="000E4890">
      <w:pPr>
        <w:spacing w:line="276" w:lineRule="auto"/>
        <w:ind w:firstLine="720"/>
        <w:jc w:val="both"/>
        <w:rPr>
          <w:szCs w:val="28"/>
          <w:lang w:val="nb-NO"/>
        </w:rPr>
      </w:pPr>
      <w:r w:rsidRPr="00467962">
        <w:rPr>
          <w:szCs w:val="28"/>
          <w:lang w:val="nb-NO"/>
        </w:rPr>
        <w:lastRenderedPageBreak/>
        <w:t>- HV thường xuyên t</w:t>
      </w:r>
      <w:r w:rsidR="00284CA1" w:rsidRPr="00467962">
        <w:rPr>
          <w:szCs w:val="28"/>
          <w:lang w:val="nb-NO"/>
        </w:rPr>
        <w:t>ổ chứ</w:t>
      </w:r>
      <w:r w:rsidRPr="00467962">
        <w:rPr>
          <w:szCs w:val="28"/>
          <w:lang w:val="nb-NO"/>
        </w:rPr>
        <w:t>c các cuộc thi âm nhạc, các kỳ liên hoan Piano trên phạm vi toàn quốc nhằm tạo sân chơi âm nhạc cho giới trẻ và tìm kiếm, phát triển các tài năng âm nhạc</w:t>
      </w:r>
    </w:p>
    <w:p w:rsidR="00467962" w:rsidRPr="00467962" w:rsidRDefault="00467962" w:rsidP="00467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heme="majorHAnsi" w:eastAsia="Times New Roman" w:hAnsiTheme="majorHAnsi" w:cstheme="majorHAnsi"/>
          <w:i/>
          <w:color w:val="1F1F1F"/>
          <w:szCs w:val="28"/>
          <w:lang w:val="en" w:eastAsia="vi-VN"/>
        </w:rPr>
      </w:pPr>
      <w:r>
        <w:rPr>
          <w:rFonts w:asciiTheme="majorHAnsi" w:eastAsia="Times New Roman" w:hAnsiTheme="majorHAnsi" w:cstheme="majorHAnsi"/>
          <w:color w:val="1F1F1F"/>
          <w:szCs w:val="28"/>
          <w:lang w:val="en" w:eastAsia="vi-VN"/>
        </w:rPr>
        <w:tab/>
      </w:r>
      <w:r w:rsidRPr="00467962">
        <w:rPr>
          <w:rFonts w:asciiTheme="majorHAnsi" w:eastAsia="Times New Roman" w:hAnsiTheme="majorHAnsi" w:cstheme="majorHAnsi"/>
          <w:i/>
          <w:color w:val="1F1F1F"/>
          <w:szCs w:val="28"/>
          <w:lang w:val="en" w:eastAsia="vi-VN"/>
        </w:rPr>
        <w:t>Artistic programs serving the community conducted by the Academy's National Folk Orchestra, Court Music Orchestra, Choir, Guitar Band... have attracted a large number of the public, domestic and foreign tourists. when arriving in Hue.</w:t>
      </w:r>
    </w:p>
    <w:p w:rsidR="00467962" w:rsidRPr="00467962" w:rsidRDefault="00467962" w:rsidP="00467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heme="majorHAnsi" w:eastAsia="Times New Roman" w:hAnsiTheme="majorHAnsi" w:cstheme="majorHAnsi"/>
          <w:i/>
          <w:color w:val="1F1F1F"/>
          <w:szCs w:val="28"/>
          <w:lang w:val="en" w:eastAsia="vi-VN"/>
        </w:rPr>
      </w:pPr>
      <w:r w:rsidRPr="00467962">
        <w:rPr>
          <w:rFonts w:asciiTheme="majorHAnsi" w:eastAsia="Times New Roman" w:hAnsiTheme="majorHAnsi" w:cstheme="majorHAnsi"/>
          <w:i/>
          <w:color w:val="1F1F1F"/>
          <w:szCs w:val="28"/>
          <w:lang w:val="en" w:eastAsia="vi-VN"/>
        </w:rPr>
        <w:t>- Students and teachers actively participate in national music competitions and festivals and win high awards.</w:t>
      </w:r>
    </w:p>
    <w:p w:rsidR="00467962" w:rsidRPr="00467962" w:rsidRDefault="00467962" w:rsidP="00467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heme="majorHAnsi" w:eastAsia="Times New Roman" w:hAnsiTheme="majorHAnsi" w:cstheme="majorHAnsi"/>
          <w:i/>
          <w:color w:val="1F1F1F"/>
          <w:szCs w:val="28"/>
          <w:lang w:eastAsia="vi-VN"/>
        </w:rPr>
      </w:pPr>
      <w:r w:rsidRPr="00467962">
        <w:rPr>
          <w:rFonts w:asciiTheme="majorHAnsi" w:eastAsia="Times New Roman" w:hAnsiTheme="majorHAnsi" w:cstheme="majorHAnsi"/>
          <w:i/>
          <w:color w:val="1F1F1F"/>
          <w:szCs w:val="28"/>
          <w:lang w:val="en" w:eastAsia="vi-VN"/>
        </w:rPr>
        <w:t>- HV regularly organizes music competitions and piano festivals nationwide to create a musical playground for young people and to find and develop musical talents.</w:t>
      </w:r>
    </w:p>
    <w:p w:rsidR="00467962" w:rsidRPr="00467962" w:rsidRDefault="00467962" w:rsidP="00467962">
      <w:pPr>
        <w:shd w:val="clear" w:color="auto" w:fill="F8F9FA"/>
        <w:spacing w:after="0" w:line="240" w:lineRule="auto"/>
        <w:rPr>
          <w:rFonts w:ascii="Arial" w:eastAsia="Times New Roman" w:hAnsi="Arial" w:cs="Arial"/>
          <w:i/>
          <w:iCs/>
          <w:color w:val="1F1F1F"/>
          <w:sz w:val="18"/>
          <w:szCs w:val="18"/>
          <w:lang w:eastAsia="vi-VN"/>
        </w:rPr>
      </w:pPr>
    </w:p>
    <w:p w:rsidR="00284CA1" w:rsidRDefault="004A6FBB" w:rsidP="000E4890">
      <w:pPr>
        <w:spacing w:line="276" w:lineRule="auto"/>
        <w:ind w:firstLine="720"/>
        <w:jc w:val="both"/>
        <w:rPr>
          <w:szCs w:val="28"/>
          <w:lang w:val="nb-NO"/>
        </w:rPr>
      </w:pPr>
      <w:r>
        <w:rPr>
          <w:szCs w:val="28"/>
          <w:lang w:val="nb-NO"/>
        </w:rPr>
        <w:t xml:space="preserve"> </w:t>
      </w:r>
      <w:r w:rsidRPr="004A6FBB">
        <w:rPr>
          <w:i/>
          <w:color w:val="7030A0"/>
          <w:szCs w:val="28"/>
          <w:lang w:val="nb-NO"/>
        </w:rPr>
        <w:t>(hình ảnh các cuộc thi Tỏa sáng cùng âm nhạc và các Festival Piano)</w:t>
      </w:r>
      <w:r w:rsidR="00571DF1" w:rsidRPr="004A6FBB">
        <w:rPr>
          <w:i/>
          <w:color w:val="7030A0"/>
          <w:szCs w:val="28"/>
          <w:lang w:val="nb-NO"/>
        </w:rPr>
        <w:t>.</w:t>
      </w:r>
    </w:p>
    <w:p w:rsidR="00D04F45" w:rsidRPr="00266449" w:rsidRDefault="00266449" w:rsidP="00266449">
      <w:pPr>
        <w:spacing w:line="276" w:lineRule="auto"/>
        <w:ind w:firstLine="720"/>
        <w:jc w:val="both"/>
        <w:rPr>
          <w:rFonts w:asciiTheme="majorHAnsi" w:hAnsiTheme="majorHAnsi" w:cstheme="majorHAnsi"/>
          <w:i/>
          <w:color w:val="7030A0"/>
          <w:szCs w:val="28"/>
          <w:lang w:val="nb-NO"/>
        </w:rPr>
      </w:pPr>
      <w:r>
        <w:rPr>
          <w:szCs w:val="28"/>
          <w:lang w:val="nb-NO"/>
        </w:rPr>
        <w:t>8</w:t>
      </w:r>
      <w:r w:rsidR="004A6FBB" w:rsidRPr="004A6FBB">
        <w:rPr>
          <w:szCs w:val="28"/>
          <w:lang w:val="nb-NO"/>
        </w:rPr>
        <w:t xml:space="preserve">. </w:t>
      </w:r>
      <w:r w:rsidR="00D04F45" w:rsidRPr="00230FDA">
        <w:rPr>
          <w:rFonts w:asciiTheme="majorHAnsi" w:hAnsiTheme="majorHAnsi" w:cstheme="majorHAnsi"/>
          <w:i/>
          <w:color w:val="7030A0"/>
          <w:szCs w:val="28"/>
          <w:lang w:val="nb-NO"/>
        </w:rPr>
        <w:t>(hình ảnh các chương trình BD của các dàn nhạc, các nghệ sĩ</w:t>
      </w:r>
      <w:r w:rsidR="00D04F45">
        <w:rPr>
          <w:rFonts w:asciiTheme="majorHAnsi" w:hAnsiTheme="majorHAnsi" w:cstheme="majorHAnsi"/>
          <w:i/>
          <w:color w:val="7030A0"/>
          <w:szCs w:val="28"/>
          <w:lang w:val="nb-NO"/>
        </w:rPr>
        <w:t xml:space="preserve"> trong nước</w:t>
      </w:r>
      <w:r w:rsidR="00D04F45" w:rsidRPr="00230FDA">
        <w:rPr>
          <w:rFonts w:asciiTheme="majorHAnsi" w:hAnsiTheme="majorHAnsi" w:cstheme="majorHAnsi"/>
          <w:i/>
          <w:color w:val="7030A0"/>
          <w:szCs w:val="28"/>
          <w:lang w:val="nb-NO"/>
        </w:rPr>
        <w:t xml:space="preserve">). </w:t>
      </w:r>
    </w:p>
    <w:p w:rsidR="000E4890" w:rsidRDefault="00266449" w:rsidP="00230FDA">
      <w:pPr>
        <w:spacing w:line="276" w:lineRule="auto"/>
        <w:ind w:firstLine="720"/>
        <w:jc w:val="both"/>
        <w:rPr>
          <w:rFonts w:asciiTheme="majorHAnsi" w:hAnsiTheme="majorHAnsi" w:cstheme="majorHAnsi"/>
          <w:i/>
          <w:color w:val="7030A0"/>
          <w:szCs w:val="28"/>
          <w:lang w:val="nb-NO"/>
        </w:rPr>
      </w:pPr>
      <w:r>
        <w:rPr>
          <w:rFonts w:asciiTheme="majorHAnsi" w:hAnsiTheme="majorHAnsi" w:cstheme="majorHAnsi"/>
          <w:szCs w:val="28"/>
          <w:lang w:val="nb-NO"/>
        </w:rPr>
        <w:t>9</w:t>
      </w:r>
      <w:r w:rsidR="00230FDA">
        <w:rPr>
          <w:rFonts w:asciiTheme="majorHAnsi" w:hAnsiTheme="majorHAnsi" w:cstheme="majorHAnsi"/>
          <w:szCs w:val="28"/>
          <w:lang w:val="nb-NO"/>
        </w:rPr>
        <w:t>.</w:t>
      </w:r>
      <w:r w:rsidR="000E4890">
        <w:rPr>
          <w:rFonts w:asciiTheme="majorHAnsi" w:hAnsiTheme="majorHAnsi" w:cstheme="majorHAnsi"/>
          <w:szCs w:val="28"/>
          <w:lang w:val="nb-NO"/>
        </w:rPr>
        <w:t xml:space="preserve"> </w:t>
      </w:r>
      <w:r w:rsidR="00230FDA" w:rsidRPr="00230FDA">
        <w:rPr>
          <w:rFonts w:asciiTheme="majorHAnsi" w:hAnsiTheme="majorHAnsi" w:cstheme="majorHAnsi"/>
          <w:i/>
          <w:color w:val="7030A0"/>
          <w:szCs w:val="28"/>
          <w:lang w:val="nb-NO"/>
        </w:rPr>
        <w:t>(hình ảnh các chương trình BD của các dàn nhạc, các nghệ sĩ</w:t>
      </w:r>
      <w:r w:rsidR="00230FDA">
        <w:rPr>
          <w:rFonts w:asciiTheme="majorHAnsi" w:hAnsiTheme="majorHAnsi" w:cstheme="majorHAnsi"/>
          <w:i/>
          <w:color w:val="7030A0"/>
          <w:szCs w:val="28"/>
          <w:lang w:val="nb-NO"/>
        </w:rPr>
        <w:t xml:space="preserve"> quốc tế</w:t>
      </w:r>
      <w:r w:rsidR="00070BF7">
        <w:rPr>
          <w:rFonts w:asciiTheme="majorHAnsi" w:hAnsiTheme="majorHAnsi" w:cstheme="majorHAnsi"/>
          <w:i/>
          <w:color w:val="7030A0"/>
          <w:szCs w:val="28"/>
          <w:lang w:val="nb-NO"/>
        </w:rPr>
        <w:t>, masterclass của chuyên gia</w:t>
      </w:r>
      <w:r w:rsidR="00230FDA" w:rsidRPr="00230FDA">
        <w:rPr>
          <w:rFonts w:asciiTheme="majorHAnsi" w:hAnsiTheme="majorHAnsi" w:cstheme="majorHAnsi"/>
          <w:i/>
          <w:color w:val="7030A0"/>
          <w:szCs w:val="28"/>
          <w:lang w:val="nb-NO"/>
        </w:rPr>
        <w:t xml:space="preserve">). </w:t>
      </w:r>
    </w:p>
    <w:p w:rsidR="00467962" w:rsidRDefault="007F208B" w:rsidP="003D68E8">
      <w:pPr>
        <w:spacing w:line="276" w:lineRule="auto"/>
        <w:ind w:firstLine="720"/>
        <w:jc w:val="both"/>
        <w:rPr>
          <w:rFonts w:asciiTheme="majorHAnsi" w:hAnsiTheme="majorHAnsi" w:cstheme="majorHAnsi"/>
          <w:szCs w:val="28"/>
          <w:lang w:val="nb-NO"/>
        </w:rPr>
      </w:pPr>
      <w:r w:rsidRPr="007F208B">
        <w:rPr>
          <w:rFonts w:asciiTheme="majorHAnsi" w:hAnsiTheme="majorHAnsi" w:cstheme="majorHAnsi"/>
          <w:szCs w:val="28"/>
          <w:lang w:val="nb-NO"/>
        </w:rPr>
        <w:t xml:space="preserve">10. </w:t>
      </w:r>
      <w:r w:rsidR="00C90C46" w:rsidRPr="00C90C46">
        <w:rPr>
          <w:rFonts w:asciiTheme="majorHAnsi" w:hAnsiTheme="majorHAnsi" w:cstheme="majorHAnsi"/>
          <w:szCs w:val="28"/>
        </w:rPr>
        <w:t xml:space="preserve">Huế </w:t>
      </w:r>
      <w:r w:rsidR="00961381">
        <w:rPr>
          <w:rFonts w:asciiTheme="majorHAnsi" w:hAnsiTheme="majorHAnsi" w:cstheme="majorHAnsi"/>
          <w:shd w:val="clear" w:color="auto" w:fill="FFFFFF"/>
        </w:rPr>
        <w:t>t</w:t>
      </w:r>
      <w:r w:rsidR="00961381" w:rsidRPr="00961381">
        <w:rPr>
          <w:rFonts w:asciiTheme="majorHAnsi" w:hAnsiTheme="majorHAnsi" w:cstheme="majorHAnsi"/>
          <w:shd w:val="clear" w:color="auto" w:fill="FFFFFF"/>
        </w:rPr>
        <w:t>ừng là kinh đô của Việ</w:t>
      </w:r>
      <w:r w:rsidR="00961381">
        <w:rPr>
          <w:rFonts w:asciiTheme="majorHAnsi" w:hAnsiTheme="majorHAnsi" w:cstheme="majorHAnsi"/>
          <w:shd w:val="clear" w:color="auto" w:fill="FFFFFF"/>
        </w:rPr>
        <w:t>t Nam trong 145</w:t>
      </w:r>
      <w:r w:rsidR="00961381" w:rsidRPr="00961381">
        <w:rPr>
          <w:rFonts w:asciiTheme="majorHAnsi" w:hAnsiTheme="majorHAnsi" w:cstheme="majorHAnsi"/>
          <w:shd w:val="clear" w:color="auto" w:fill="FFFFFF"/>
        </w:rPr>
        <w:t xml:space="preserve"> năm, là đô thị cấp quốc gia và khu vự</w:t>
      </w:r>
      <w:r w:rsidR="00961381">
        <w:rPr>
          <w:rFonts w:asciiTheme="majorHAnsi" w:hAnsiTheme="majorHAnsi" w:cstheme="majorHAnsi"/>
          <w:shd w:val="clear" w:color="auto" w:fill="FFFFFF"/>
        </w:rPr>
        <w:t xml:space="preserve">c </w:t>
      </w:r>
      <w:r w:rsidR="00961381" w:rsidRPr="00961381">
        <w:rPr>
          <w:rFonts w:asciiTheme="majorHAnsi" w:hAnsiTheme="majorHAnsi" w:cstheme="majorHAnsi"/>
          <w:shd w:val="clear" w:color="auto" w:fill="FFFFFF"/>
        </w:rPr>
        <w:t>có bề dày văn hóa lịch sử với</w:t>
      </w:r>
      <w:r w:rsidR="00C90C46" w:rsidRPr="00C90C46">
        <w:rPr>
          <w:rFonts w:asciiTheme="majorHAnsi" w:hAnsiTheme="majorHAnsi" w:cstheme="majorHAnsi"/>
          <w:szCs w:val="28"/>
        </w:rPr>
        <w:t xml:space="preserve"> nhiều di sản vật thể và phi vật thể độc đáo</w:t>
      </w:r>
      <w:r w:rsidR="003D68E8" w:rsidRPr="003D68E8">
        <w:rPr>
          <w:rFonts w:asciiTheme="majorHAnsi" w:hAnsiTheme="majorHAnsi" w:cstheme="majorHAnsi"/>
          <w:szCs w:val="28"/>
        </w:rPr>
        <w:t>, được nhiều người biết đến</w:t>
      </w:r>
      <w:r w:rsidR="002C4399" w:rsidRPr="002C4399">
        <w:rPr>
          <w:rFonts w:asciiTheme="majorHAnsi" w:hAnsiTheme="majorHAnsi" w:cstheme="majorHAnsi"/>
          <w:szCs w:val="28"/>
          <w:lang w:val="nb-NO"/>
        </w:rPr>
        <w:t xml:space="preserve"> </w:t>
      </w:r>
    </w:p>
    <w:p w:rsidR="007F208B" w:rsidRPr="00A04E3A" w:rsidRDefault="00A04E3A" w:rsidP="00A04E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inherit" w:eastAsia="Times New Roman" w:hAnsi="inherit" w:cs="Courier New"/>
          <w:i/>
          <w:color w:val="1F1F1F"/>
          <w:szCs w:val="28"/>
          <w:lang w:eastAsia="vi-VN"/>
        </w:rPr>
      </w:pPr>
      <w:r>
        <w:rPr>
          <w:rFonts w:ascii="inherit" w:eastAsia="Times New Roman" w:hAnsi="inherit" w:cs="Courier New"/>
          <w:i/>
          <w:color w:val="1F1F1F"/>
          <w:szCs w:val="28"/>
          <w:lang w:val="en" w:eastAsia="vi-VN"/>
        </w:rPr>
        <w:tab/>
      </w:r>
      <w:r w:rsidRPr="00A04E3A">
        <w:rPr>
          <w:rFonts w:ascii="inherit" w:eastAsia="Times New Roman" w:hAnsi="inherit" w:cs="Courier New"/>
          <w:i/>
          <w:color w:val="1F1F1F"/>
          <w:szCs w:val="28"/>
          <w:lang w:val="en" w:eastAsia="vi-VN"/>
        </w:rPr>
        <w:t>Hue used to be the capital of Vietnam for 145 years, a national and regional city with a rich historical culture and many unique tangible and intangible heritages, known to many people.</w:t>
      </w:r>
      <w:r w:rsidR="00467962" w:rsidRPr="002C4399">
        <w:rPr>
          <w:rFonts w:asciiTheme="majorHAnsi" w:hAnsiTheme="majorHAnsi" w:cstheme="majorHAnsi"/>
          <w:i/>
          <w:color w:val="7030A0"/>
          <w:szCs w:val="28"/>
          <w:lang w:val="nb-NO"/>
        </w:rPr>
        <w:t xml:space="preserve"> </w:t>
      </w:r>
      <w:r w:rsidR="002C4399" w:rsidRPr="002C4399">
        <w:rPr>
          <w:rFonts w:asciiTheme="majorHAnsi" w:hAnsiTheme="majorHAnsi" w:cstheme="majorHAnsi"/>
          <w:i/>
          <w:color w:val="7030A0"/>
          <w:szCs w:val="28"/>
          <w:lang w:val="nb-NO"/>
        </w:rPr>
        <w:t>(hình ảnh)</w:t>
      </w:r>
      <w:r w:rsidR="00961381" w:rsidRPr="002C4399">
        <w:rPr>
          <w:rFonts w:asciiTheme="majorHAnsi" w:hAnsiTheme="majorHAnsi" w:cstheme="majorHAnsi"/>
          <w:i/>
          <w:color w:val="7030A0"/>
          <w:szCs w:val="28"/>
        </w:rPr>
        <w:t>.</w:t>
      </w:r>
      <w:r w:rsidR="00961381" w:rsidRPr="002C4399">
        <w:rPr>
          <w:rFonts w:asciiTheme="majorHAnsi" w:hAnsiTheme="majorHAnsi" w:cstheme="majorHAnsi"/>
          <w:color w:val="7030A0"/>
          <w:szCs w:val="28"/>
        </w:rPr>
        <w:t xml:space="preserve"> </w:t>
      </w:r>
    </w:p>
    <w:p w:rsidR="007F208B" w:rsidRDefault="00961381" w:rsidP="003D68E8">
      <w:pPr>
        <w:spacing w:line="276" w:lineRule="auto"/>
        <w:ind w:firstLine="720"/>
        <w:jc w:val="both"/>
        <w:rPr>
          <w:rFonts w:asciiTheme="majorHAnsi" w:hAnsiTheme="majorHAnsi" w:cstheme="majorHAnsi"/>
          <w:szCs w:val="28"/>
        </w:rPr>
      </w:pPr>
      <w:r w:rsidRPr="00961381">
        <w:rPr>
          <w:rFonts w:asciiTheme="majorHAnsi" w:hAnsiTheme="majorHAnsi" w:cstheme="majorHAnsi"/>
          <w:szCs w:val="28"/>
        </w:rPr>
        <w:t xml:space="preserve">Tuy nhiên </w:t>
      </w:r>
      <w:r>
        <w:rPr>
          <w:rFonts w:asciiTheme="majorHAnsi" w:hAnsiTheme="majorHAnsi" w:cstheme="majorHAnsi"/>
          <w:shd w:val="clear" w:color="auto" w:fill="FFFFFF"/>
        </w:rPr>
        <w:t>do nằm</w:t>
      </w:r>
      <w:r w:rsidRPr="00961381">
        <w:rPr>
          <w:rFonts w:asciiTheme="majorHAnsi" w:hAnsiTheme="majorHAnsi" w:cstheme="majorHAnsi"/>
          <w:shd w:val="clear" w:color="auto" w:fill="FFFFFF"/>
        </w:rPr>
        <w:t xml:space="preserve"> trong vùng duyên hải miền Trung, Huế chịu nhiều ảnh hưởng của biến đổi khí hậu; thiên tai, lũ lụt diễn ra thường xuyên tác động tiêu cực tới môi trườ</w:t>
      </w:r>
      <w:r>
        <w:rPr>
          <w:rFonts w:asciiTheme="majorHAnsi" w:hAnsiTheme="majorHAnsi" w:cstheme="majorHAnsi"/>
          <w:shd w:val="clear" w:color="auto" w:fill="FFFFFF"/>
        </w:rPr>
        <w:t>ng sinh thái</w:t>
      </w:r>
      <w:r w:rsidRPr="00961381">
        <w:rPr>
          <w:rFonts w:asciiTheme="majorHAnsi" w:hAnsiTheme="majorHAnsi" w:cstheme="majorHAnsi"/>
          <w:shd w:val="clear" w:color="auto" w:fill="FFFFFF"/>
        </w:rPr>
        <w:t>. </w:t>
      </w:r>
      <w:r>
        <w:rPr>
          <w:rFonts w:asciiTheme="majorHAnsi" w:hAnsiTheme="majorHAnsi" w:cstheme="majorHAnsi"/>
          <w:shd w:val="clear" w:color="auto" w:fill="FFFFFF"/>
        </w:rPr>
        <w:t>N</w:t>
      </w:r>
      <w:r w:rsidRPr="00961381">
        <w:rPr>
          <w:rFonts w:asciiTheme="majorHAnsi" w:hAnsiTheme="majorHAnsi" w:cstheme="majorHAnsi"/>
          <w:shd w:val="clear" w:color="auto" w:fill="FFFFFF"/>
        </w:rPr>
        <w:t xml:space="preserve">goài ra, </w:t>
      </w:r>
      <w:r w:rsidRPr="008D601D">
        <w:rPr>
          <w:rFonts w:asciiTheme="majorHAnsi" w:hAnsiTheme="majorHAnsi" w:cstheme="majorHAnsi"/>
          <w:szCs w:val="28"/>
        </w:rPr>
        <w:t xml:space="preserve">Huế là thành phố nhỏ </w:t>
      </w:r>
      <w:r w:rsidR="003D68E8" w:rsidRPr="003D68E8">
        <w:rPr>
          <w:rFonts w:asciiTheme="majorHAnsi" w:hAnsiTheme="majorHAnsi" w:cstheme="majorHAnsi"/>
          <w:szCs w:val="28"/>
        </w:rPr>
        <w:t>mà kinh tế không phải là thế mạ</w:t>
      </w:r>
      <w:r w:rsidR="003D68E8">
        <w:rPr>
          <w:rFonts w:asciiTheme="majorHAnsi" w:hAnsiTheme="majorHAnsi" w:cstheme="majorHAnsi"/>
          <w:szCs w:val="28"/>
        </w:rPr>
        <w:t xml:space="preserve">nh, đời sống văn hóa tinh thần </w:t>
      </w:r>
      <w:r w:rsidR="003D68E8" w:rsidRPr="003D68E8">
        <w:rPr>
          <w:rFonts w:asciiTheme="majorHAnsi" w:hAnsiTheme="majorHAnsi" w:cstheme="majorHAnsi"/>
          <w:szCs w:val="28"/>
        </w:rPr>
        <w:t>của ngườ</w:t>
      </w:r>
      <w:r w:rsidR="003D68E8">
        <w:rPr>
          <w:rFonts w:asciiTheme="majorHAnsi" w:hAnsiTheme="majorHAnsi" w:cstheme="majorHAnsi"/>
          <w:szCs w:val="28"/>
        </w:rPr>
        <w:t xml:space="preserve">i dân chưa được quan tâm và đầu tư nhiều. </w:t>
      </w:r>
    </w:p>
    <w:p w:rsidR="003D68E8" w:rsidRDefault="003D68E8" w:rsidP="003D68E8">
      <w:pPr>
        <w:spacing w:line="276" w:lineRule="auto"/>
        <w:ind w:firstLine="720"/>
        <w:jc w:val="both"/>
        <w:rPr>
          <w:rFonts w:asciiTheme="majorHAnsi" w:hAnsiTheme="majorHAnsi" w:cstheme="majorHAnsi"/>
          <w:szCs w:val="28"/>
        </w:rPr>
      </w:pPr>
      <w:r w:rsidRPr="003D68E8">
        <w:rPr>
          <w:rFonts w:asciiTheme="majorHAnsi" w:hAnsiTheme="majorHAnsi" w:cstheme="majorHAnsi"/>
          <w:szCs w:val="28"/>
        </w:rPr>
        <w:t xml:space="preserve">Tất cả những điều này cũng vừa là lợi thế cho Học viện đồng thời cũng là những khó khăn thách thức cho Học viện </w:t>
      </w:r>
      <w:r w:rsidR="0064215F" w:rsidRPr="0064215F">
        <w:rPr>
          <w:rFonts w:asciiTheme="majorHAnsi" w:hAnsiTheme="majorHAnsi" w:cstheme="majorHAnsi"/>
          <w:szCs w:val="28"/>
        </w:rPr>
        <w:t>trong quá trình xây dựng và</w:t>
      </w:r>
      <w:r w:rsidRPr="003D68E8">
        <w:rPr>
          <w:rFonts w:asciiTheme="majorHAnsi" w:hAnsiTheme="majorHAnsi" w:cstheme="majorHAnsi"/>
          <w:szCs w:val="28"/>
        </w:rPr>
        <w:t xml:space="preserve"> phát triển (khó khăn về nguồn nhân lực giảng dạy chất lượng cao, </w:t>
      </w:r>
      <w:r w:rsidR="0064215F" w:rsidRPr="0064215F">
        <w:rPr>
          <w:rFonts w:asciiTheme="majorHAnsi" w:hAnsiTheme="majorHAnsi" w:cstheme="majorHAnsi"/>
          <w:szCs w:val="28"/>
        </w:rPr>
        <w:t>khó khăn về thu hút người học, chưa có nhiều cơ hội giao lưu, tiếp cận với những thành tựu nghệ thuật tiên tiến hiện đại của thế giới</w:t>
      </w:r>
      <w:r w:rsidR="007F208B" w:rsidRPr="007F208B">
        <w:rPr>
          <w:rFonts w:asciiTheme="majorHAnsi" w:hAnsiTheme="majorHAnsi" w:cstheme="majorHAnsi"/>
          <w:szCs w:val="28"/>
        </w:rPr>
        <w:t>..</w:t>
      </w:r>
      <w:r w:rsidR="0064215F" w:rsidRPr="0064215F">
        <w:rPr>
          <w:rFonts w:asciiTheme="majorHAnsi" w:hAnsiTheme="majorHAnsi" w:cstheme="majorHAnsi"/>
          <w:szCs w:val="28"/>
        </w:rPr>
        <w:t>.</w:t>
      </w:r>
      <w:r w:rsidR="007F208B" w:rsidRPr="007F208B">
        <w:rPr>
          <w:rFonts w:asciiTheme="majorHAnsi" w:hAnsiTheme="majorHAnsi" w:cstheme="majorHAnsi"/>
          <w:szCs w:val="28"/>
        </w:rPr>
        <w:t xml:space="preserve">) </w:t>
      </w:r>
    </w:p>
    <w:p w:rsidR="00A04E3A" w:rsidRPr="00A04E3A" w:rsidRDefault="00A04E3A" w:rsidP="00A04E3A">
      <w:pPr>
        <w:pStyle w:val="HTMLPreformatted"/>
        <w:shd w:val="clear" w:color="auto" w:fill="F8F9FA"/>
        <w:spacing w:line="276" w:lineRule="auto"/>
        <w:jc w:val="both"/>
        <w:rPr>
          <w:rStyle w:val="y2iqfc"/>
          <w:rFonts w:asciiTheme="majorHAnsi" w:hAnsiTheme="majorHAnsi" w:cstheme="majorHAnsi"/>
          <w:i/>
          <w:color w:val="1F1F1F"/>
          <w:sz w:val="28"/>
          <w:szCs w:val="28"/>
          <w:lang w:val="en"/>
        </w:rPr>
      </w:pPr>
      <w:r>
        <w:rPr>
          <w:rStyle w:val="y2iqfc"/>
          <w:rFonts w:asciiTheme="majorHAnsi" w:hAnsiTheme="majorHAnsi" w:cstheme="majorHAnsi"/>
          <w:color w:val="1F1F1F"/>
          <w:sz w:val="28"/>
          <w:szCs w:val="28"/>
          <w:lang w:val="en"/>
        </w:rPr>
        <w:lastRenderedPageBreak/>
        <w:tab/>
      </w:r>
      <w:r w:rsidRPr="00A04E3A">
        <w:rPr>
          <w:rStyle w:val="y2iqfc"/>
          <w:rFonts w:asciiTheme="majorHAnsi" w:hAnsiTheme="majorHAnsi" w:cstheme="majorHAnsi"/>
          <w:i/>
          <w:color w:val="1F1F1F"/>
          <w:sz w:val="28"/>
          <w:szCs w:val="28"/>
          <w:lang w:val="en"/>
        </w:rPr>
        <w:t xml:space="preserve">However, because it is located in the Central Coast region, Hue is much affected by climate change; Natural disasters and floods occur frequently, negatively impacting the ecological environment. In addition, Hue is a small city where the economy is not a strong point, and the cultural and spiritual life of the people has not received much attention and investment. </w:t>
      </w:r>
    </w:p>
    <w:p w:rsidR="00A04E3A" w:rsidRPr="00A04E3A" w:rsidRDefault="00A04E3A" w:rsidP="00A04E3A">
      <w:pPr>
        <w:pStyle w:val="HTMLPreformatted"/>
        <w:shd w:val="clear" w:color="auto" w:fill="F8F9FA"/>
        <w:spacing w:line="276" w:lineRule="auto"/>
        <w:jc w:val="both"/>
        <w:rPr>
          <w:rFonts w:asciiTheme="majorHAnsi" w:hAnsiTheme="majorHAnsi" w:cstheme="majorHAnsi"/>
          <w:i/>
          <w:color w:val="1F1F1F"/>
          <w:sz w:val="28"/>
          <w:szCs w:val="28"/>
        </w:rPr>
      </w:pPr>
      <w:r w:rsidRPr="00A04E3A">
        <w:rPr>
          <w:rStyle w:val="y2iqfc"/>
          <w:rFonts w:asciiTheme="majorHAnsi" w:hAnsiTheme="majorHAnsi" w:cstheme="majorHAnsi"/>
          <w:i/>
          <w:color w:val="1F1F1F"/>
          <w:sz w:val="28"/>
          <w:szCs w:val="28"/>
          <w:lang w:val="en"/>
        </w:rPr>
        <w:t>All of these are both advantages for the Academy and also challenges for the Academy in the process of construction and development (difficulties in high-quality teaching human res</w:t>
      </w:r>
      <w:r w:rsidR="007A2EAF">
        <w:rPr>
          <w:rStyle w:val="y2iqfc"/>
          <w:rFonts w:asciiTheme="majorHAnsi" w:hAnsiTheme="majorHAnsi" w:cstheme="majorHAnsi"/>
          <w:i/>
          <w:color w:val="1F1F1F"/>
          <w:sz w:val="28"/>
          <w:szCs w:val="28"/>
          <w:lang w:val="en"/>
        </w:rPr>
        <w:t>ources, difficulties in</w:t>
      </w:r>
      <w:r w:rsidRPr="00A04E3A">
        <w:rPr>
          <w:rStyle w:val="y2iqfc"/>
          <w:rFonts w:asciiTheme="majorHAnsi" w:hAnsiTheme="majorHAnsi" w:cstheme="majorHAnsi"/>
          <w:i/>
          <w:color w:val="1F1F1F"/>
          <w:sz w:val="28"/>
          <w:szCs w:val="28"/>
          <w:lang w:val="en"/>
        </w:rPr>
        <w:t xml:space="preserve"> attract</w:t>
      </w:r>
      <w:r w:rsidR="007A2EAF">
        <w:rPr>
          <w:rStyle w:val="y2iqfc"/>
          <w:rFonts w:asciiTheme="majorHAnsi" w:hAnsiTheme="majorHAnsi" w:cstheme="majorHAnsi"/>
          <w:i/>
          <w:color w:val="1F1F1F"/>
          <w:sz w:val="28"/>
          <w:szCs w:val="28"/>
          <w:lang w:val="en"/>
        </w:rPr>
        <w:t>ing</w:t>
      </w:r>
      <w:r w:rsidRPr="00A04E3A">
        <w:rPr>
          <w:rStyle w:val="y2iqfc"/>
          <w:rFonts w:asciiTheme="majorHAnsi" w:hAnsiTheme="majorHAnsi" w:cstheme="majorHAnsi"/>
          <w:i/>
          <w:color w:val="1F1F1F"/>
          <w:sz w:val="28"/>
          <w:szCs w:val="28"/>
          <w:lang w:val="en"/>
        </w:rPr>
        <w:t xml:space="preserve"> learners, there are not many opportunities to exchange and access modern, advanced artistic achievements of the world...)</w:t>
      </w:r>
    </w:p>
    <w:p w:rsidR="00A04E3A" w:rsidRDefault="00A04E3A" w:rsidP="003D68E8">
      <w:pPr>
        <w:spacing w:line="276" w:lineRule="auto"/>
        <w:ind w:firstLine="720"/>
        <w:jc w:val="both"/>
        <w:rPr>
          <w:rFonts w:asciiTheme="majorHAnsi" w:hAnsiTheme="majorHAnsi" w:cstheme="majorHAnsi"/>
          <w:szCs w:val="28"/>
        </w:rPr>
      </w:pPr>
    </w:p>
    <w:p w:rsidR="002C4399" w:rsidRPr="002C4399" w:rsidRDefault="007F208B" w:rsidP="002C4399">
      <w:pPr>
        <w:spacing w:line="276" w:lineRule="auto"/>
        <w:ind w:firstLine="720"/>
        <w:jc w:val="both"/>
        <w:rPr>
          <w:rFonts w:cs="Times New Roman"/>
          <w:shd w:val="clear" w:color="auto" w:fill="FAFAFA"/>
        </w:rPr>
      </w:pPr>
      <w:r w:rsidRPr="007F208B">
        <w:rPr>
          <w:rFonts w:asciiTheme="majorHAnsi" w:hAnsiTheme="majorHAnsi" w:cstheme="majorHAnsi"/>
          <w:szCs w:val="28"/>
        </w:rPr>
        <w:t>Chính vì vậ</w:t>
      </w:r>
      <w:r>
        <w:rPr>
          <w:rFonts w:asciiTheme="majorHAnsi" w:hAnsiTheme="majorHAnsi" w:cstheme="majorHAnsi"/>
          <w:szCs w:val="28"/>
        </w:rPr>
        <w:t>y chúng tôi luôn</w:t>
      </w:r>
      <w:r w:rsidRPr="007F208B">
        <w:rPr>
          <w:rFonts w:asciiTheme="majorHAnsi" w:hAnsiTheme="majorHAnsi" w:cstheme="majorHAnsi"/>
          <w:szCs w:val="28"/>
        </w:rPr>
        <w:t xml:space="preserve"> trân trọng những cơ hội hợp tác mà chúng tôi có được vì chúng tôi hiểu rằng </w:t>
      </w:r>
      <w:r w:rsidR="002C4399" w:rsidRPr="002C4399">
        <w:rPr>
          <w:rFonts w:cs="Times New Roman"/>
          <w:sz w:val="27"/>
          <w:szCs w:val="27"/>
          <w:shd w:val="clear" w:color="auto" w:fill="FAFAFA"/>
        </w:rPr>
        <w:t xml:space="preserve">hợp tác quốc tế </w:t>
      </w:r>
      <w:r w:rsidR="002C4399" w:rsidRPr="002C4399">
        <w:rPr>
          <w:rFonts w:cs="Times New Roman"/>
          <w:shd w:val="clear" w:color="auto" w:fill="FAFAFA"/>
        </w:rPr>
        <w:t>đóng vai trò quan trọng trong sự phát triển của nhà trường, đặc biệt là trong bối cảnh toàn cầu hóa hiện nay. Hợp tác quốc tế không chỉ giúp cho việc nâng cao chất lượng đào tạo, nghiên cứu mà còn mở rộng cơ hội giao lưu văn hóa, trao đổi kiến thức, kinh nghiệm với các đối tác quốc tế.</w:t>
      </w:r>
    </w:p>
    <w:p w:rsidR="007A2EAF" w:rsidRPr="007A2EAF" w:rsidRDefault="007A2EAF" w:rsidP="007A2E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heme="majorHAnsi" w:eastAsia="Times New Roman" w:hAnsiTheme="majorHAnsi" w:cstheme="majorHAnsi"/>
          <w:i/>
          <w:color w:val="1F1F1F"/>
          <w:szCs w:val="28"/>
          <w:lang w:eastAsia="vi-VN"/>
        </w:rPr>
      </w:pPr>
      <w:r>
        <w:rPr>
          <w:rFonts w:asciiTheme="majorHAnsi" w:eastAsia="Times New Roman" w:hAnsiTheme="majorHAnsi" w:cstheme="majorHAnsi"/>
          <w:i/>
          <w:color w:val="1F1F1F"/>
          <w:szCs w:val="28"/>
          <w:lang w:val="en" w:eastAsia="vi-VN"/>
        </w:rPr>
        <w:tab/>
      </w:r>
      <w:r w:rsidRPr="007A2EAF">
        <w:rPr>
          <w:rFonts w:asciiTheme="majorHAnsi" w:eastAsia="Times New Roman" w:hAnsiTheme="majorHAnsi" w:cstheme="majorHAnsi"/>
          <w:i/>
          <w:color w:val="1F1F1F"/>
          <w:szCs w:val="28"/>
          <w:lang w:val="en" w:eastAsia="vi-VN"/>
        </w:rPr>
        <w:t>That's why we always appreciate the cooperation opportunities we have because we understand that international cooperation plays an important role in the school's development, especially in the conte</w:t>
      </w:r>
      <w:r>
        <w:rPr>
          <w:rFonts w:asciiTheme="majorHAnsi" w:eastAsia="Times New Roman" w:hAnsiTheme="majorHAnsi" w:cstheme="majorHAnsi"/>
          <w:i/>
          <w:color w:val="1F1F1F"/>
          <w:szCs w:val="28"/>
          <w:lang w:val="en" w:eastAsia="vi-VN"/>
        </w:rPr>
        <w:t>xt of current globalization</w:t>
      </w:r>
      <w:r w:rsidRPr="007A2EAF">
        <w:rPr>
          <w:rFonts w:asciiTheme="majorHAnsi" w:eastAsia="Times New Roman" w:hAnsiTheme="majorHAnsi" w:cstheme="majorHAnsi"/>
          <w:i/>
          <w:color w:val="1F1F1F"/>
          <w:szCs w:val="28"/>
          <w:lang w:val="en" w:eastAsia="vi-VN"/>
        </w:rPr>
        <w:t>. International cooperation not only helps improve the quality of training and research but also expands opportunities for cultural exchange, knowledge and experience with international partners.</w:t>
      </w:r>
    </w:p>
    <w:p w:rsidR="007A2EAF" w:rsidRPr="007A2EAF" w:rsidRDefault="007A2EAF" w:rsidP="007A2EAF">
      <w:pPr>
        <w:shd w:val="clear" w:color="auto" w:fill="F8F9FA"/>
        <w:spacing w:after="0" w:line="240" w:lineRule="auto"/>
        <w:rPr>
          <w:rFonts w:ascii="Arial" w:eastAsia="Times New Roman" w:hAnsi="Arial" w:cs="Arial"/>
          <w:i/>
          <w:iCs/>
          <w:color w:val="1F1F1F"/>
          <w:sz w:val="18"/>
          <w:szCs w:val="18"/>
          <w:lang w:eastAsia="vi-VN"/>
        </w:rPr>
      </w:pPr>
    </w:p>
    <w:p w:rsidR="007F208B" w:rsidRDefault="007F208B" w:rsidP="003D68E8">
      <w:pPr>
        <w:spacing w:line="276" w:lineRule="auto"/>
        <w:ind w:firstLine="720"/>
        <w:jc w:val="both"/>
        <w:rPr>
          <w:rFonts w:asciiTheme="majorHAnsi" w:hAnsiTheme="majorHAnsi" w:cstheme="majorHAnsi"/>
          <w:szCs w:val="28"/>
        </w:rPr>
      </w:pPr>
    </w:p>
    <w:p w:rsidR="002C4399" w:rsidRDefault="002C4399" w:rsidP="003D68E8">
      <w:pPr>
        <w:spacing w:line="276" w:lineRule="auto"/>
        <w:ind w:firstLine="720"/>
        <w:jc w:val="both"/>
        <w:rPr>
          <w:rFonts w:asciiTheme="majorHAnsi" w:hAnsiTheme="majorHAnsi" w:cstheme="majorHAnsi"/>
          <w:szCs w:val="28"/>
        </w:rPr>
      </w:pPr>
    </w:p>
    <w:p w:rsidR="002C4399" w:rsidRPr="007F208B" w:rsidRDefault="002C4399" w:rsidP="003D68E8">
      <w:pPr>
        <w:spacing w:line="276" w:lineRule="auto"/>
        <w:ind w:firstLine="720"/>
        <w:jc w:val="both"/>
        <w:rPr>
          <w:rFonts w:asciiTheme="majorHAnsi" w:hAnsiTheme="majorHAnsi" w:cstheme="majorHAnsi"/>
          <w:szCs w:val="28"/>
        </w:rPr>
      </w:pPr>
    </w:p>
    <w:p w:rsidR="00F60A7D" w:rsidRPr="002C4399" w:rsidRDefault="00007929" w:rsidP="00007929">
      <w:pPr>
        <w:pStyle w:val="NormalWeb"/>
        <w:shd w:val="clear" w:color="auto" w:fill="FAFAFA"/>
        <w:spacing w:before="0" w:beforeAutospacing="0" w:after="0" w:afterAutospacing="0" w:line="276" w:lineRule="auto"/>
        <w:ind w:firstLine="720"/>
        <w:jc w:val="both"/>
        <w:rPr>
          <w:color w:val="333333"/>
          <w:sz w:val="28"/>
          <w:szCs w:val="28"/>
        </w:rPr>
      </w:pPr>
      <w:r w:rsidRPr="00007929">
        <w:rPr>
          <w:color w:val="333333"/>
          <w:sz w:val="28"/>
          <w:szCs w:val="28"/>
        </w:rPr>
        <w:t xml:space="preserve">* </w:t>
      </w:r>
      <w:r>
        <w:rPr>
          <w:color w:val="333333"/>
          <w:sz w:val="28"/>
          <w:szCs w:val="28"/>
        </w:rPr>
        <w:t>Khó khăn trong hợp tác quốc tế</w:t>
      </w:r>
      <w:r w:rsidR="00F60A7D" w:rsidRPr="002C4399">
        <w:rPr>
          <w:color w:val="333333"/>
          <w:sz w:val="28"/>
          <w:szCs w:val="28"/>
        </w:rPr>
        <w:t xml:space="preserve"> do một số nguyên nhân như:</w:t>
      </w:r>
    </w:p>
    <w:p w:rsidR="00F60A7D" w:rsidRPr="002C4399" w:rsidRDefault="00F60A7D" w:rsidP="00007929">
      <w:pPr>
        <w:pStyle w:val="NormalWeb"/>
        <w:shd w:val="clear" w:color="auto" w:fill="FAFAFA"/>
        <w:spacing w:before="0" w:beforeAutospacing="0" w:after="0" w:afterAutospacing="0" w:line="276" w:lineRule="auto"/>
        <w:ind w:firstLine="720"/>
        <w:jc w:val="both"/>
        <w:rPr>
          <w:color w:val="333333"/>
          <w:sz w:val="28"/>
          <w:szCs w:val="28"/>
        </w:rPr>
      </w:pPr>
      <w:r w:rsidRPr="002C4399">
        <w:rPr>
          <w:color w:val="333333"/>
          <w:sz w:val="28"/>
          <w:szCs w:val="28"/>
        </w:rPr>
        <w:t>Thiếu nguồn lực: Tài chính, nhân lực, cơ sở vật chất còn hạn chế.</w:t>
      </w:r>
    </w:p>
    <w:p w:rsidR="00F60A7D" w:rsidRPr="002C4399" w:rsidRDefault="00F60A7D" w:rsidP="00007929">
      <w:pPr>
        <w:pStyle w:val="NormalWeb"/>
        <w:shd w:val="clear" w:color="auto" w:fill="FAFAFA"/>
        <w:spacing w:before="0" w:beforeAutospacing="0" w:after="0" w:afterAutospacing="0" w:line="276" w:lineRule="auto"/>
        <w:ind w:firstLine="720"/>
        <w:jc w:val="both"/>
        <w:rPr>
          <w:color w:val="333333"/>
          <w:sz w:val="28"/>
          <w:szCs w:val="28"/>
        </w:rPr>
      </w:pPr>
      <w:r w:rsidRPr="002C4399">
        <w:rPr>
          <w:color w:val="333333"/>
          <w:sz w:val="28"/>
          <w:szCs w:val="28"/>
        </w:rPr>
        <w:t>Thiếu thông tin: Chưa nắm bắt được thông tin về các cơ hội hợp tác, các đối tác tiềm năng.</w:t>
      </w:r>
    </w:p>
    <w:p w:rsidR="00F60A7D" w:rsidRPr="002C4399" w:rsidRDefault="00F60A7D" w:rsidP="00007929">
      <w:pPr>
        <w:pStyle w:val="NormalWeb"/>
        <w:shd w:val="clear" w:color="auto" w:fill="FAFAFA"/>
        <w:spacing w:before="0" w:beforeAutospacing="0" w:after="0" w:afterAutospacing="0" w:line="276" w:lineRule="auto"/>
        <w:ind w:firstLine="720"/>
        <w:jc w:val="both"/>
        <w:rPr>
          <w:color w:val="333333"/>
          <w:sz w:val="28"/>
          <w:szCs w:val="28"/>
        </w:rPr>
      </w:pPr>
      <w:r w:rsidRPr="002C4399">
        <w:rPr>
          <w:color w:val="333333"/>
          <w:sz w:val="28"/>
          <w:szCs w:val="28"/>
        </w:rPr>
        <w:t>Rào cản ngôn ngữ, văn hóa: Khó khăn trong việc giao tiếp, hiểu biết văn hóa của đối tác nên khó khăn trong việc tiếp cận và đàm phán các dự án hợp tác quốc tế.</w:t>
      </w:r>
    </w:p>
    <w:p w:rsidR="00F60A7D" w:rsidRDefault="00F60A7D" w:rsidP="002C4399">
      <w:pPr>
        <w:spacing w:line="276" w:lineRule="auto"/>
        <w:ind w:firstLine="720"/>
        <w:jc w:val="both"/>
        <w:rPr>
          <w:rFonts w:cs="Times New Roman"/>
          <w:color w:val="333333"/>
          <w:szCs w:val="28"/>
          <w:shd w:val="clear" w:color="auto" w:fill="FAFAFA"/>
        </w:rPr>
      </w:pPr>
      <w:r w:rsidRPr="002C4399">
        <w:rPr>
          <w:rFonts w:cs="Times New Roman"/>
          <w:color w:val="333333"/>
          <w:szCs w:val="28"/>
          <w:shd w:val="clear" w:color="auto" w:fill="FAFAFA"/>
        </w:rPr>
        <w:t xml:space="preserve">Hợp tác quốc tế được xem một cánh cửa để cộng đồng quốc tế biết đến, hợp tác và cùng phát triển với các cơ sở giáo dục đại học. Nó góp phần thúc đẩy </w:t>
      </w:r>
      <w:r w:rsidRPr="002C4399">
        <w:rPr>
          <w:rFonts w:cs="Times New Roman"/>
          <w:color w:val="333333"/>
          <w:szCs w:val="28"/>
          <w:shd w:val="clear" w:color="auto" w:fill="FAFAFA"/>
        </w:rPr>
        <w:lastRenderedPageBreak/>
        <w:t>các cơ sở giáo dục đại học cải tiến các chương trình đào tạo, mở các chương trình đào tạo mới phục vụ nhu cầu của sinh viên Việt Nam và quốc tế, cải tiến các điều kiện cơ sở vật chất phục vụ người học, đầu tư các nguồn lực về con người, từ đó mang lại sự thay đổi toàn diện cho cơ sở giáo dục.</w:t>
      </w:r>
    </w:p>
    <w:p w:rsidR="00324CEF" w:rsidRPr="00324CEF" w:rsidRDefault="00324CEF" w:rsidP="00324CEF">
      <w:pPr>
        <w:pStyle w:val="HTMLPreformatted"/>
        <w:shd w:val="clear" w:color="auto" w:fill="F8F9FA"/>
        <w:spacing w:line="276" w:lineRule="auto"/>
        <w:jc w:val="both"/>
        <w:rPr>
          <w:rStyle w:val="y2iqfc"/>
          <w:rFonts w:asciiTheme="majorHAnsi" w:hAnsiTheme="majorHAnsi" w:cstheme="majorHAnsi"/>
          <w:i/>
          <w:color w:val="1F1F1F"/>
          <w:sz w:val="28"/>
          <w:szCs w:val="28"/>
          <w:lang w:val="en"/>
        </w:rPr>
      </w:pPr>
      <w:r>
        <w:rPr>
          <w:rStyle w:val="y2iqfc"/>
          <w:rFonts w:asciiTheme="majorHAnsi" w:hAnsiTheme="majorHAnsi" w:cstheme="majorHAnsi"/>
          <w:i/>
          <w:color w:val="1F1F1F"/>
          <w:sz w:val="28"/>
          <w:szCs w:val="28"/>
          <w:lang w:val="en"/>
        </w:rPr>
        <w:tab/>
      </w:r>
      <w:r w:rsidRPr="00324CEF">
        <w:rPr>
          <w:rStyle w:val="y2iqfc"/>
          <w:rFonts w:asciiTheme="majorHAnsi" w:hAnsiTheme="majorHAnsi" w:cstheme="majorHAnsi"/>
          <w:i/>
          <w:color w:val="1F1F1F"/>
          <w:sz w:val="28"/>
          <w:szCs w:val="28"/>
          <w:lang w:val="en"/>
        </w:rPr>
        <w:t>* Difficulties in international cooperation due to a number of reasons such as:</w:t>
      </w:r>
    </w:p>
    <w:p w:rsidR="00324CEF" w:rsidRPr="00324CEF" w:rsidRDefault="00324CEF" w:rsidP="00324CEF">
      <w:pPr>
        <w:pStyle w:val="HTMLPreformatted"/>
        <w:shd w:val="clear" w:color="auto" w:fill="F8F9FA"/>
        <w:spacing w:line="276" w:lineRule="auto"/>
        <w:jc w:val="both"/>
        <w:rPr>
          <w:rStyle w:val="y2iqfc"/>
          <w:rFonts w:asciiTheme="majorHAnsi" w:hAnsiTheme="majorHAnsi" w:cstheme="majorHAnsi"/>
          <w:i/>
          <w:color w:val="1F1F1F"/>
          <w:sz w:val="28"/>
          <w:szCs w:val="28"/>
          <w:lang w:val="en"/>
        </w:rPr>
      </w:pPr>
      <w:r>
        <w:rPr>
          <w:rStyle w:val="y2iqfc"/>
          <w:rFonts w:asciiTheme="majorHAnsi" w:hAnsiTheme="majorHAnsi" w:cstheme="majorHAnsi"/>
          <w:i/>
          <w:color w:val="1F1F1F"/>
          <w:sz w:val="28"/>
          <w:szCs w:val="28"/>
          <w:lang w:val="en"/>
        </w:rPr>
        <w:tab/>
      </w:r>
      <w:r w:rsidRPr="00324CEF">
        <w:rPr>
          <w:rStyle w:val="y2iqfc"/>
          <w:rFonts w:asciiTheme="majorHAnsi" w:hAnsiTheme="majorHAnsi" w:cstheme="majorHAnsi"/>
          <w:i/>
          <w:color w:val="1F1F1F"/>
          <w:sz w:val="28"/>
          <w:szCs w:val="28"/>
          <w:lang w:val="en"/>
        </w:rPr>
        <w:t>Lack of resources: Finance, human resources, and facilities are limited.</w:t>
      </w:r>
    </w:p>
    <w:p w:rsidR="00324CEF" w:rsidRPr="00324CEF" w:rsidRDefault="00324CEF" w:rsidP="00324CEF">
      <w:pPr>
        <w:pStyle w:val="HTMLPreformatted"/>
        <w:shd w:val="clear" w:color="auto" w:fill="F8F9FA"/>
        <w:spacing w:line="276" w:lineRule="auto"/>
        <w:jc w:val="both"/>
        <w:rPr>
          <w:rStyle w:val="y2iqfc"/>
          <w:rFonts w:asciiTheme="majorHAnsi" w:hAnsiTheme="majorHAnsi" w:cstheme="majorHAnsi"/>
          <w:i/>
          <w:color w:val="1F1F1F"/>
          <w:sz w:val="28"/>
          <w:szCs w:val="28"/>
          <w:lang w:val="en"/>
        </w:rPr>
      </w:pPr>
      <w:r>
        <w:rPr>
          <w:rStyle w:val="y2iqfc"/>
          <w:rFonts w:asciiTheme="majorHAnsi" w:hAnsiTheme="majorHAnsi" w:cstheme="majorHAnsi"/>
          <w:i/>
          <w:color w:val="1F1F1F"/>
          <w:sz w:val="28"/>
          <w:szCs w:val="28"/>
          <w:lang w:val="en"/>
        </w:rPr>
        <w:tab/>
      </w:r>
      <w:r w:rsidRPr="00324CEF">
        <w:rPr>
          <w:rStyle w:val="y2iqfc"/>
          <w:rFonts w:asciiTheme="majorHAnsi" w:hAnsiTheme="majorHAnsi" w:cstheme="majorHAnsi"/>
          <w:i/>
          <w:color w:val="1F1F1F"/>
          <w:sz w:val="28"/>
          <w:szCs w:val="28"/>
          <w:lang w:val="en"/>
        </w:rPr>
        <w:t>Lack of information: Not yet grasping information about cooperation opportunities and potential partners.</w:t>
      </w:r>
    </w:p>
    <w:p w:rsidR="00324CEF" w:rsidRPr="00324CEF" w:rsidRDefault="00324CEF" w:rsidP="00324CEF">
      <w:pPr>
        <w:pStyle w:val="HTMLPreformatted"/>
        <w:shd w:val="clear" w:color="auto" w:fill="F8F9FA"/>
        <w:spacing w:line="276" w:lineRule="auto"/>
        <w:jc w:val="both"/>
        <w:rPr>
          <w:rStyle w:val="y2iqfc"/>
          <w:rFonts w:asciiTheme="majorHAnsi" w:hAnsiTheme="majorHAnsi" w:cstheme="majorHAnsi"/>
          <w:i/>
          <w:color w:val="1F1F1F"/>
          <w:sz w:val="28"/>
          <w:szCs w:val="28"/>
          <w:lang w:val="en"/>
        </w:rPr>
      </w:pPr>
      <w:r>
        <w:rPr>
          <w:rStyle w:val="y2iqfc"/>
          <w:rFonts w:asciiTheme="majorHAnsi" w:hAnsiTheme="majorHAnsi" w:cstheme="majorHAnsi"/>
          <w:i/>
          <w:color w:val="1F1F1F"/>
          <w:sz w:val="28"/>
          <w:szCs w:val="28"/>
          <w:lang w:val="en"/>
        </w:rPr>
        <w:tab/>
      </w:r>
      <w:r w:rsidRPr="00324CEF">
        <w:rPr>
          <w:rStyle w:val="y2iqfc"/>
          <w:rFonts w:asciiTheme="majorHAnsi" w:hAnsiTheme="majorHAnsi" w:cstheme="majorHAnsi"/>
          <w:i/>
          <w:color w:val="1F1F1F"/>
          <w:sz w:val="28"/>
          <w:szCs w:val="28"/>
          <w:lang w:val="en"/>
        </w:rPr>
        <w:t>Language and cultural barriers: Difficulties in communication and understanding partners' cultures make it difficult to access and negotiate international cooperation projects.</w:t>
      </w:r>
    </w:p>
    <w:p w:rsidR="00324CEF" w:rsidRPr="00324CEF" w:rsidRDefault="00324CEF" w:rsidP="00324CEF">
      <w:pPr>
        <w:pStyle w:val="HTMLPreformatted"/>
        <w:shd w:val="clear" w:color="auto" w:fill="F8F9FA"/>
        <w:spacing w:line="276" w:lineRule="auto"/>
        <w:jc w:val="both"/>
        <w:rPr>
          <w:rFonts w:asciiTheme="majorHAnsi" w:hAnsiTheme="majorHAnsi" w:cstheme="majorHAnsi"/>
          <w:i/>
          <w:color w:val="1F1F1F"/>
          <w:sz w:val="28"/>
          <w:szCs w:val="28"/>
        </w:rPr>
      </w:pPr>
      <w:r>
        <w:rPr>
          <w:rStyle w:val="y2iqfc"/>
          <w:rFonts w:asciiTheme="majorHAnsi" w:hAnsiTheme="majorHAnsi" w:cstheme="majorHAnsi"/>
          <w:i/>
          <w:color w:val="1F1F1F"/>
          <w:sz w:val="28"/>
          <w:szCs w:val="28"/>
          <w:lang w:val="en"/>
        </w:rPr>
        <w:tab/>
      </w:r>
      <w:r w:rsidRPr="00324CEF">
        <w:rPr>
          <w:rStyle w:val="y2iqfc"/>
          <w:rFonts w:asciiTheme="majorHAnsi" w:hAnsiTheme="majorHAnsi" w:cstheme="majorHAnsi"/>
          <w:i/>
          <w:color w:val="1F1F1F"/>
          <w:sz w:val="28"/>
          <w:szCs w:val="28"/>
          <w:lang w:val="en"/>
        </w:rPr>
        <w:t>International cooperation is considered a door for the international community to know, cooperate and develop together with higher education institutions. It contributes to promoting higher education institutions to improve training programs, open new training programs to serve the needs of Vietnamese and international students, and improve physical conditions to serve the needs of students. serve learners, invest in human resources, thereby bringing comprehensive change to educational institutions.</w:t>
      </w:r>
    </w:p>
    <w:p w:rsidR="00324CEF" w:rsidRPr="002C4399" w:rsidRDefault="00324CEF" w:rsidP="002C4399">
      <w:pPr>
        <w:spacing w:line="276" w:lineRule="auto"/>
        <w:ind w:firstLine="720"/>
        <w:jc w:val="both"/>
        <w:rPr>
          <w:rFonts w:cs="Times New Roman"/>
          <w:color w:val="333333"/>
          <w:szCs w:val="28"/>
          <w:shd w:val="clear" w:color="auto" w:fill="FAFAFA"/>
        </w:rPr>
      </w:pPr>
    </w:p>
    <w:p w:rsidR="00F60A7D" w:rsidRDefault="00007929" w:rsidP="00007929">
      <w:pPr>
        <w:pStyle w:val="NormalWeb"/>
        <w:shd w:val="clear" w:color="auto" w:fill="FAFAFA"/>
        <w:spacing w:before="0" w:beforeAutospacing="0" w:after="0" w:afterAutospacing="0" w:line="276" w:lineRule="auto"/>
        <w:ind w:firstLine="720"/>
        <w:jc w:val="both"/>
        <w:rPr>
          <w:color w:val="333333"/>
          <w:sz w:val="28"/>
          <w:szCs w:val="28"/>
        </w:rPr>
      </w:pPr>
      <w:r>
        <w:rPr>
          <w:color w:val="333333"/>
          <w:sz w:val="28"/>
          <w:szCs w:val="28"/>
        </w:rPr>
        <w:t>Thông qua hợp tác quốc tế,</w:t>
      </w:r>
      <w:r w:rsidR="00F60A7D" w:rsidRPr="002C4399">
        <w:rPr>
          <w:color w:val="333333"/>
          <w:sz w:val="28"/>
          <w:szCs w:val="28"/>
        </w:rPr>
        <w:t xml:space="preserve"> trường đại học có thể tiếp cận chương trình đào tạo, phương pháp giảng dạy tiên tiến từ các đối tác. Qua đó nâng cao chất lượng, đáp ứng nhu cầu nhân lực trong nước và quốc tế. Ngoài ra, sinh viên sẽ được thụ hưởng giá trị giáo dục ưu việt, tiếp xúc với nhiều nền văn hóa khác nhau thông qua các chương trình trao đổi học tập hoặc liên kết đào tạo.</w:t>
      </w:r>
    </w:p>
    <w:p w:rsidR="00324CEF" w:rsidRPr="00324CEF" w:rsidRDefault="00324CEF" w:rsidP="00324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heme="majorHAnsi" w:eastAsia="Times New Roman" w:hAnsiTheme="majorHAnsi" w:cstheme="majorHAnsi"/>
          <w:i/>
          <w:szCs w:val="28"/>
          <w:lang w:eastAsia="vi-VN"/>
        </w:rPr>
      </w:pPr>
      <w:r>
        <w:rPr>
          <w:rFonts w:asciiTheme="majorHAnsi" w:eastAsia="Times New Roman" w:hAnsiTheme="majorHAnsi" w:cstheme="majorHAnsi"/>
          <w:szCs w:val="28"/>
          <w:lang w:val="en" w:eastAsia="vi-VN"/>
        </w:rPr>
        <w:tab/>
      </w:r>
      <w:r w:rsidRPr="00324CEF">
        <w:rPr>
          <w:rFonts w:asciiTheme="majorHAnsi" w:eastAsia="Times New Roman" w:hAnsiTheme="majorHAnsi" w:cstheme="majorHAnsi"/>
          <w:i/>
          <w:szCs w:val="28"/>
          <w:lang w:val="en" w:eastAsia="vi-VN"/>
        </w:rPr>
        <w:t>Through international cooperation, universities can access training programs and advanced teaching methods from partners. Thereby improving quality and meeting domestic and international human resource needs. In addition, students will enjoy superior educational values ​​and be exposed to many different cultures through study exchange programs or joint training programs.</w:t>
      </w:r>
    </w:p>
    <w:p w:rsidR="00324CEF" w:rsidRPr="00324CEF" w:rsidRDefault="00324CEF" w:rsidP="00324CEF">
      <w:pPr>
        <w:shd w:val="clear" w:color="auto" w:fill="F8F9FA"/>
        <w:spacing w:after="0" w:line="240" w:lineRule="auto"/>
        <w:rPr>
          <w:rFonts w:eastAsia="Times New Roman" w:cs="Times New Roman"/>
          <w:i/>
          <w:iCs/>
          <w:sz w:val="18"/>
          <w:szCs w:val="18"/>
          <w:lang w:eastAsia="vi-VN"/>
        </w:rPr>
      </w:pPr>
    </w:p>
    <w:p w:rsidR="00324CEF" w:rsidRPr="002C4399" w:rsidRDefault="00324CEF" w:rsidP="00007929">
      <w:pPr>
        <w:pStyle w:val="NormalWeb"/>
        <w:shd w:val="clear" w:color="auto" w:fill="FAFAFA"/>
        <w:spacing w:before="0" w:beforeAutospacing="0" w:after="0" w:afterAutospacing="0" w:line="276" w:lineRule="auto"/>
        <w:ind w:firstLine="720"/>
        <w:jc w:val="both"/>
        <w:rPr>
          <w:color w:val="333333"/>
          <w:sz w:val="28"/>
          <w:szCs w:val="28"/>
        </w:rPr>
      </w:pPr>
    </w:p>
    <w:p w:rsidR="00F60A7D" w:rsidRPr="002C4399" w:rsidRDefault="00F60A7D" w:rsidP="00324CEF">
      <w:pPr>
        <w:pStyle w:val="NormalWeb"/>
        <w:shd w:val="clear" w:color="auto" w:fill="FAFAFA"/>
        <w:spacing w:before="0" w:beforeAutospacing="0" w:after="0" w:afterAutospacing="0" w:line="276" w:lineRule="auto"/>
        <w:ind w:firstLine="720"/>
        <w:jc w:val="both"/>
        <w:rPr>
          <w:color w:val="333333"/>
          <w:sz w:val="28"/>
          <w:szCs w:val="28"/>
        </w:rPr>
      </w:pPr>
      <w:r w:rsidRPr="002C4399">
        <w:rPr>
          <w:color w:val="333333"/>
          <w:sz w:val="28"/>
          <w:szCs w:val="28"/>
        </w:rPr>
        <w:t xml:space="preserve">Sinh viên có thể được nhận bằng cấp từ trường đại học nước ngoài, có giá trị quốc tế, mở rộng triển vọng nghề nghiệp tại các tập đoàn đa quốc gia trong và ngoài nước. Đồng thời, các trường cũng có thể thu hút sinh viên quốc tế đến học tập để tạo môi trường giáo dục đa văn hóa và năng động, hiện đại. </w:t>
      </w:r>
    </w:p>
    <w:p w:rsidR="00F60A7D" w:rsidRPr="002C4399" w:rsidRDefault="00F60A7D" w:rsidP="00324CEF">
      <w:pPr>
        <w:pStyle w:val="NormalWeb"/>
        <w:shd w:val="clear" w:color="auto" w:fill="FAFAFA"/>
        <w:spacing w:before="0" w:beforeAutospacing="0" w:after="0" w:afterAutospacing="0" w:line="276" w:lineRule="auto"/>
        <w:ind w:firstLine="720"/>
        <w:jc w:val="both"/>
        <w:rPr>
          <w:color w:val="333333"/>
          <w:sz w:val="28"/>
          <w:szCs w:val="28"/>
        </w:rPr>
      </w:pPr>
      <w:bookmarkStart w:id="0" w:name="_GoBack"/>
      <w:bookmarkEnd w:id="0"/>
      <w:r w:rsidRPr="002C4399">
        <w:rPr>
          <w:color w:val="333333"/>
          <w:sz w:val="28"/>
          <w:szCs w:val="28"/>
        </w:rPr>
        <w:lastRenderedPageBreak/>
        <w:t>Việc kết nối với các nhà khoa học, tổ chức nghiên cứu đến từ nhiều quốc gia khác nhau thông qua hợp tác quốc tế cũng tạo điều kiện</w:t>
      </w:r>
      <w:r w:rsidR="00324CEF">
        <w:rPr>
          <w:color w:val="333333"/>
          <w:sz w:val="28"/>
          <w:szCs w:val="28"/>
        </w:rPr>
        <w:t xml:space="preserve"> để giảng viên</w:t>
      </w:r>
      <w:r w:rsidRPr="002C4399">
        <w:rPr>
          <w:color w:val="333333"/>
          <w:sz w:val="28"/>
          <w:szCs w:val="28"/>
        </w:rPr>
        <w:t xml:space="preserve"> của trường đại học có thêm cơ hội hợp tác nghiên cứu, đồng thời tăng khả năng công bố kết quả nghiên cứu trên các tạp chí khoa học quốc tế nhằm nâng cao vị thế khoa học của trường.</w:t>
      </w:r>
    </w:p>
    <w:p w:rsidR="00324CEF" w:rsidRPr="00324CEF" w:rsidRDefault="00324CEF" w:rsidP="00324CEF">
      <w:pPr>
        <w:pStyle w:val="HTMLPreformatted"/>
        <w:shd w:val="clear" w:color="auto" w:fill="F8F9FA"/>
        <w:spacing w:line="276" w:lineRule="auto"/>
        <w:jc w:val="both"/>
        <w:rPr>
          <w:rStyle w:val="y2iqfc"/>
          <w:rFonts w:asciiTheme="majorHAnsi" w:hAnsiTheme="majorHAnsi" w:cstheme="majorHAnsi"/>
          <w:i/>
          <w:color w:val="1F1F1F"/>
          <w:sz w:val="28"/>
          <w:szCs w:val="28"/>
          <w:lang w:val="en"/>
        </w:rPr>
      </w:pPr>
      <w:r w:rsidRPr="00324CEF">
        <w:rPr>
          <w:rStyle w:val="y2iqfc"/>
          <w:rFonts w:asciiTheme="majorHAnsi" w:hAnsiTheme="majorHAnsi" w:cstheme="majorHAnsi"/>
          <w:color w:val="1F1F1F"/>
          <w:sz w:val="28"/>
          <w:szCs w:val="28"/>
        </w:rPr>
        <w:tab/>
      </w:r>
      <w:r w:rsidRPr="00324CEF">
        <w:rPr>
          <w:rStyle w:val="y2iqfc"/>
          <w:rFonts w:asciiTheme="majorHAnsi" w:hAnsiTheme="majorHAnsi" w:cstheme="majorHAnsi"/>
          <w:i/>
          <w:color w:val="1F1F1F"/>
          <w:sz w:val="28"/>
          <w:szCs w:val="28"/>
          <w:lang w:val="en"/>
        </w:rPr>
        <w:t xml:space="preserve">Students can receive degrees from foreign universities that have international value, expanding career prospects at domestic and foreign multinational corporations. At the same time, schools can also attract international students to study to create a multicultural, dynamic and modern educational environment. </w:t>
      </w:r>
    </w:p>
    <w:p w:rsidR="00324CEF" w:rsidRPr="00324CEF" w:rsidRDefault="00324CEF" w:rsidP="00324CEF">
      <w:pPr>
        <w:pStyle w:val="HTMLPreformatted"/>
        <w:shd w:val="clear" w:color="auto" w:fill="F8F9FA"/>
        <w:spacing w:line="276" w:lineRule="auto"/>
        <w:jc w:val="both"/>
        <w:rPr>
          <w:rFonts w:asciiTheme="majorHAnsi" w:hAnsiTheme="majorHAnsi" w:cstheme="majorHAnsi"/>
          <w:i/>
          <w:color w:val="1F1F1F"/>
          <w:sz w:val="28"/>
          <w:szCs w:val="28"/>
        </w:rPr>
      </w:pPr>
      <w:r w:rsidRPr="00324CEF">
        <w:rPr>
          <w:rStyle w:val="y2iqfc"/>
          <w:rFonts w:asciiTheme="majorHAnsi" w:hAnsiTheme="majorHAnsi" w:cstheme="majorHAnsi"/>
          <w:i/>
          <w:color w:val="1F1F1F"/>
          <w:sz w:val="28"/>
          <w:szCs w:val="28"/>
          <w:lang w:val="en"/>
        </w:rPr>
        <w:tab/>
      </w:r>
      <w:r w:rsidRPr="00324CEF">
        <w:rPr>
          <w:rStyle w:val="y2iqfc"/>
          <w:rFonts w:asciiTheme="majorHAnsi" w:hAnsiTheme="majorHAnsi" w:cstheme="majorHAnsi"/>
          <w:i/>
          <w:color w:val="1F1F1F"/>
          <w:sz w:val="28"/>
          <w:szCs w:val="28"/>
          <w:lang w:val="en"/>
        </w:rPr>
        <w:t>Connecting with scientists and research organizations from many different countries through international cooperation also creates conditions for university lecturers to have more opportunities for research collaboration, while increasing their ability to collaborate. Ability to publish research results in international scientific journals to enhance the scientific position of the school.</w:t>
      </w:r>
    </w:p>
    <w:p w:rsidR="00AA3807" w:rsidRPr="00324CEF" w:rsidRDefault="00AA3807" w:rsidP="00324CEF">
      <w:pPr>
        <w:spacing w:line="276" w:lineRule="auto"/>
        <w:jc w:val="both"/>
        <w:rPr>
          <w:rFonts w:asciiTheme="majorHAnsi" w:hAnsiTheme="majorHAnsi" w:cstheme="majorHAnsi"/>
          <w:i/>
          <w:szCs w:val="28"/>
        </w:rPr>
      </w:pPr>
    </w:p>
    <w:sectPr w:rsidR="00AA3807" w:rsidRPr="00324CE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43" w:usb2="00000009" w:usb3="00000000" w:csb0="000001FF" w:csb1="00000000"/>
  </w:font>
  <w:font w:name="Arial">
    <w:panose1 w:val="020B0604020202020204"/>
    <w:charset w:val="A3"/>
    <w:family w:val="swiss"/>
    <w:pitch w:val="variable"/>
    <w:sig w:usb0="E0002EFF" w:usb1="C0007843" w:usb2="00000009" w:usb3="00000000" w:csb0="000001FF" w:csb1="00000000"/>
  </w:font>
  <w:font w:name="Tahoma">
    <w:panose1 w:val="020B0604030504040204"/>
    <w:charset w:val="A3"/>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 w:name="Courier New">
    <w:panose1 w:val="02070309020205020404"/>
    <w:charset w:val="A3"/>
    <w:family w:val="modern"/>
    <w:pitch w:val="fixed"/>
    <w:sig w:usb0="E0002EFF" w:usb1="C0007843" w:usb2="00000009" w:usb3="00000000" w:csb0="000001FF" w:csb1="00000000"/>
  </w:font>
  <w:font w:name="inherit">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3807"/>
    <w:rsid w:val="00007929"/>
    <w:rsid w:val="00011060"/>
    <w:rsid w:val="00070BF7"/>
    <w:rsid w:val="0008481E"/>
    <w:rsid w:val="000E4890"/>
    <w:rsid w:val="001416DB"/>
    <w:rsid w:val="001B0532"/>
    <w:rsid w:val="00227226"/>
    <w:rsid w:val="00230FDA"/>
    <w:rsid w:val="00250ED3"/>
    <w:rsid w:val="00266449"/>
    <w:rsid w:val="00282FE9"/>
    <w:rsid w:val="00284CA1"/>
    <w:rsid w:val="002C4399"/>
    <w:rsid w:val="002D154D"/>
    <w:rsid w:val="00324CEF"/>
    <w:rsid w:val="003449BB"/>
    <w:rsid w:val="00353461"/>
    <w:rsid w:val="003914E2"/>
    <w:rsid w:val="003C5E4A"/>
    <w:rsid w:val="003D68E8"/>
    <w:rsid w:val="00434BA4"/>
    <w:rsid w:val="004601DD"/>
    <w:rsid w:val="00467962"/>
    <w:rsid w:val="004A6FBB"/>
    <w:rsid w:val="004C6AD3"/>
    <w:rsid w:val="004D040D"/>
    <w:rsid w:val="004F24C9"/>
    <w:rsid w:val="005253C9"/>
    <w:rsid w:val="00571DF1"/>
    <w:rsid w:val="00574C2E"/>
    <w:rsid w:val="005D622C"/>
    <w:rsid w:val="005F1BD6"/>
    <w:rsid w:val="00612BEB"/>
    <w:rsid w:val="00633A15"/>
    <w:rsid w:val="006362F5"/>
    <w:rsid w:val="0064215F"/>
    <w:rsid w:val="006623F8"/>
    <w:rsid w:val="006742F1"/>
    <w:rsid w:val="00683586"/>
    <w:rsid w:val="00740DEB"/>
    <w:rsid w:val="00742DA1"/>
    <w:rsid w:val="00764235"/>
    <w:rsid w:val="007940A8"/>
    <w:rsid w:val="007A2EAF"/>
    <w:rsid w:val="007B1B8A"/>
    <w:rsid w:val="007E5133"/>
    <w:rsid w:val="007F09DC"/>
    <w:rsid w:val="007F208B"/>
    <w:rsid w:val="008D601D"/>
    <w:rsid w:val="008D7CFA"/>
    <w:rsid w:val="00903230"/>
    <w:rsid w:val="00961381"/>
    <w:rsid w:val="00984574"/>
    <w:rsid w:val="009A0850"/>
    <w:rsid w:val="009A4F53"/>
    <w:rsid w:val="009A534D"/>
    <w:rsid w:val="00A04E3A"/>
    <w:rsid w:val="00A4208B"/>
    <w:rsid w:val="00A9671D"/>
    <w:rsid w:val="00AA3807"/>
    <w:rsid w:val="00AD3971"/>
    <w:rsid w:val="00B97F34"/>
    <w:rsid w:val="00C5619D"/>
    <w:rsid w:val="00C90C46"/>
    <w:rsid w:val="00D04F45"/>
    <w:rsid w:val="00D154BA"/>
    <w:rsid w:val="00D23140"/>
    <w:rsid w:val="00D766CB"/>
    <w:rsid w:val="00DB2BFA"/>
    <w:rsid w:val="00DE250F"/>
    <w:rsid w:val="00DF295F"/>
    <w:rsid w:val="00E31418"/>
    <w:rsid w:val="00F14BCF"/>
    <w:rsid w:val="00F20F5A"/>
    <w:rsid w:val="00F60A7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9FF5F"/>
  <w15:chartTrackingRefBased/>
  <w15:docId w15:val="{D6B939F5-981A-4F53-91F7-6DE367E90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380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autoRedefine/>
    <w:rsid w:val="00633A15"/>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styleId="ListParagraph">
    <w:name w:val="List Paragraph"/>
    <w:basedOn w:val="Normal"/>
    <w:uiPriority w:val="34"/>
    <w:qFormat/>
    <w:rsid w:val="00227226"/>
    <w:pPr>
      <w:ind w:left="720"/>
      <w:contextualSpacing/>
    </w:pPr>
  </w:style>
  <w:style w:type="paragraph" w:styleId="NormalWeb">
    <w:name w:val="Normal (Web)"/>
    <w:basedOn w:val="Normal"/>
    <w:uiPriority w:val="99"/>
    <w:semiHidden/>
    <w:unhideWhenUsed/>
    <w:rsid w:val="00F60A7D"/>
    <w:pPr>
      <w:spacing w:before="100" w:beforeAutospacing="1" w:after="100" w:afterAutospacing="1" w:line="240" w:lineRule="auto"/>
    </w:pPr>
    <w:rPr>
      <w:rFonts w:eastAsia="Times New Roman" w:cs="Times New Roman"/>
      <w:sz w:val="24"/>
      <w:szCs w:val="24"/>
      <w:lang w:eastAsia="vi-VN"/>
    </w:rPr>
  </w:style>
  <w:style w:type="paragraph" w:styleId="HTMLPreformatted">
    <w:name w:val="HTML Preformatted"/>
    <w:basedOn w:val="Normal"/>
    <w:link w:val="HTMLPreformattedChar"/>
    <w:uiPriority w:val="99"/>
    <w:unhideWhenUsed/>
    <w:rsid w:val="006623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vi-VN"/>
    </w:rPr>
  </w:style>
  <w:style w:type="character" w:customStyle="1" w:styleId="HTMLPreformattedChar">
    <w:name w:val="HTML Preformatted Char"/>
    <w:basedOn w:val="DefaultParagraphFont"/>
    <w:link w:val="HTMLPreformatted"/>
    <w:uiPriority w:val="99"/>
    <w:rsid w:val="006623F8"/>
    <w:rPr>
      <w:rFonts w:ascii="Courier New" w:eastAsia="Times New Roman" w:hAnsi="Courier New" w:cs="Courier New"/>
      <w:sz w:val="20"/>
      <w:szCs w:val="20"/>
      <w:lang w:eastAsia="vi-VN"/>
    </w:rPr>
  </w:style>
  <w:style w:type="character" w:customStyle="1" w:styleId="y2iqfc">
    <w:name w:val="y2iqfc"/>
    <w:basedOn w:val="DefaultParagraphFont"/>
    <w:rsid w:val="006623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55908">
      <w:bodyDiv w:val="1"/>
      <w:marLeft w:val="0"/>
      <w:marRight w:val="0"/>
      <w:marTop w:val="0"/>
      <w:marBottom w:val="0"/>
      <w:divBdr>
        <w:top w:val="none" w:sz="0" w:space="0" w:color="auto"/>
        <w:left w:val="none" w:sz="0" w:space="0" w:color="auto"/>
        <w:bottom w:val="none" w:sz="0" w:space="0" w:color="auto"/>
        <w:right w:val="none" w:sz="0" w:space="0" w:color="auto"/>
      </w:divBdr>
    </w:div>
    <w:div w:id="103548655">
      <w:bodyDiv w:val="1"/>
      <w:marLeft w:val="0"/>
      <w:marRight w:val="0"/>
      <w:marTop w:val="0"/>
      <w:marBottom w:val="0"/>
      <w:divBdr>
        <w:top w:val="none" w:sz="0" w:space="0" w:color="auto"/>
        <w:left w:val="none" w:sz="0" w:space="0" w:color="auto"/>
        <w:bottom w:val="none" w:sz="0" w:space="0" w:color="auto"/>
        <w:right w:val="none" w:sz="0" w:space="0" w:color="auto"/>
      </w:divBdr>
      <w:divsChild>
        <w:div w:id="578565773">
          <w:marLeft w:val="0"/>
          <w:marRight w:val="0"/>
          <w:marTop w:val="0"/>
          <w:marBottom w:val="0"/>
          <w:divBdr>
            <w:top w:val="none" w:sz="0" w:space="0" w:color="auto"/>
            <w:left w:val="none" w:sz="0" w:space="0" w:color="auto"/>
            <w:bottom w:val="none" w:sz="0" w:space="0" w:color="auto"/>
            <w:right w:val="none" w:sz="0" w:space="0" w:color="auto"/>
          </w:divBdr>
          <w:divsChild>
            <w:div w:id="1730303323">
              <w:marLeft w:val="0"/>
              <w:marRight w:val="0"/>
              <w:marTop w:val="0"/>
              <w:marBottom w:val="0"/>
              <w:divBdr>
                <w:top w:val="none" w:sz="0" w:space="0" w:color="auto"/>
                <w:left w:val="none" w:sz="0" w:space="0" w:color="auto"/>
                <w:bottom w:val="none" w:sz="0" w:space="0" w:color="auto"/>
                <w:right w:val="none" w:sz="0" w:space="0" w:color="auto"/>
              </w:divBdr>
              <w:divsChild>
                <w:div w:id="932710220">
                  <w:marLeft w:val="0"/>
                  <w:marRight w:val="0"/>
                  <w:marTop w:val="0"/>
                  <w:marBottom w:val="0"/>
                  <w:divBdr>
                    <w:top w:val="none" w:sz="0" w:space="0" w:color="auto"/>
                    <w:left w:val="none" w:sz="0" w:space="0" w:color="auto"/>
                    <w:bottom w:val="none" w:sz="0" w:space="0" w:color="auto"/>
                    <w:right w:val="none" w:sz="0" w:space="0" w:color="auto"/>
                  </w:divBdr>
                  <w:divsChild>
                    <w:div w:id="1185941686">
                      <w:marLeft w:val="0"/>
                      <w:marRight w:val="0"/>
                      <w:marTop w:val="0"/>
                      <w:marBottom w:val="0"/>
                      <w:divBdr>
                        <w:top w:val="none" w:sz="0" w:space="0" w:color="auto"/>
                        <w:left w:val="none" w:sz="0" w:space="0" w:color="auto"/>
                        <w:bottom w:val="none" w:sz="0" w:space="0" w:color="auto"/>
                        <w:right w:val="none" w:sz="0" w:space="0" w:color="auto"/>
                      </w:divBdr>
                      <w:divsChild>
                        <w:div w:id="402221812">
                          <w:marLeft w:val="0"/>
                          <w:marRight w:val="0"/>
                          <w:marTop w:val="0"/>
                          <w:marBottom w:val="0"/>
                          <w:divBdr>
                            <w:top w:val="none" w:sz="0" w:space="0" w:color="auto"/>
                            <w:left w:val="none" w:sz="0" w:space="0" w:color="auto"/>
                            <w:bottom w:val="none" w:sz="0" w:space="0" w:color="auto"/>
                            <w:right w:val="none" w:sz="0" w:space="0" w:color="auto"/>
                          </w:divBdr>
                          <w:divsChild>
                            <w:div w:id="366486654">
                              <w:marLeft w:val="0"/>
                              <w:marRight w:val="0"/>
                              <w:marTop w:val="0"/>
                              <w:marBottom w:val="0"/>
                              <w:divBdr>
                                <w:top w:val="none" w:sz="0" w:space="0" w:color="auto"/>
                                <w:left w:val="none" w:sz="0" w:space="0" w:color="auto"/>
                                <w:bottom w:val="none" w:sz="0" w:space="0" w:color="auto"/>
                                <w:right w:val="none" w:sz="0" w:space="0" w:color="auto"/>
                              </w:divBdr>
                              <w:divsChild>
                                <w:div w:id="2022780458">
                                  <w:marLeft w:val="0"/>
                                  <w:marRight w:val="0"/>
                                  <w:marTop w:val="0"/>
                                  <w:marBottom w:val="0"/>
                                  <w:divBdr>
                                    <w:top w:val="none" w:sz="0" w:space="0" w:color="auto"/>
                                    <w:left w:val="none" w:sz="0" w:space="0" w:color="auto"/>
                                    <w:bottom w:val="none" w:sz="0" w:space="0" w:color="auto"/>
                                    <w:right w:val="none" w:sz="0" w:space="0" w:color="auto"/>
                                  </w:divBdr>
                                  <w:divsChild>
                                    <w:div w:id="935597047">
                                      <w:marLeft w:val="0"/>
                                      <w:marRight w:val="0"/>
                                      <w:marTop w:val="0"/>
                                      <w:marBottom w:val="0"/>
                                      <w:divBdr>
                                        <w:top w:val="none" w:sz="0" w:space="0" w:color="auto"/>
                                        <w:left w:val="none" w:sz="0" w:space="0" w:color="auto"/>
                                        <w:bottom w:val="none" w:sz="0" w:space="0" w:color="auto"/>
                                        <w:right w:val="none" w:sz="0" w:space="0" w:color="auto"/>
                                      </w:divBdr>
                                    </w:div>
                                    <w:div w:id="971057969">
                                      <w:marLeft w:val="0"/>
                                      <w:marRight w:val="0"/>
                                      <w:marTop w:val="0"/>
                                      <w:marBottom w:val="0"/>
                                      <w:divBdr>
                                        <w:top w:val="none" w:sz="0" w:space="0" w:color="auto"/>
                                        <w:left w:val="none" w:sz="0" w:space="0" w:color="auto"/>
                                        <w:bottom w:val="none" w:sz="0" w:space="0" w:color="auto"/>
                                        <w:right w:val="none" w:sz="0" w:space="0" w:color="auto"/>
                                      </w:divBdr>
                                      <w:divsChild>
                                        <w:div w:id="1691107978">
                                          <w:marLeft w:val="0"/>
                                          <w:marRight w:val="165"/>
                                          <w:marTop w:val="150"/>
                                          <w:marBottom w:val="0"/>
                                          <w:divBdr>
                                            <w:top w:val="none" w:sz="0" w:space="0" w:color="auto"/>
                                            <w:left w:val="none" w:sz="0" w:space="0" w:color="auto"/>
                                            <w:bottom w:val="none" w:sz="0" w:space="0" w:color="auto"/>
                                            <w:right w:val="none" w:sz="0" w:space="0" w:color="auto"/>
                                          </w:divBdr>
                                          <w:divsChild>
                                            <w:div w:id="1297300770">
                                              <w:marLeft w:val="0"/>
                                              <w:marRight w:val="0"/>
                                              <w:marTop w:val="0"/>
                                              <w:marBottom w:val="0"/>
                                              <w:divBdr>
                                                <w:top w:val="none" w:sz="0" w:space="0" w:color="auto"/>
                                                <w:left w:val="none" w:sz="0" w:space="0" w:color="auto"/>
                                                <w:bottom w:val="none" w:sz="0" w:space="0" w:color="auto"/>
                                                <w:right w:val="none" w:sz="0" w:space="0" w:color="auto"/>
                                              </w:divBdr>
                                              <w:divsChild>
                                                <w:div w:id="1772243258">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31173445">
      <w:bodyDiv w:val="1"/>
      <w:marLeft w:val="0"/>
      <w:marRight w:val="0"/>
      <w:marTop w:val="0"/>
      <w:marBottom w:val="0"/>
      <w:divBdr>
        <w:top w:val="none" w:sz="0" w:space="0" w:color="auto"/>
        <w:left w:val="none" w:sz="0" w:space="0" w:color="auto"/>
        <w:bottom w:val="none" w:sz="0" w:space="0" w:color="auto"/>
        <w:right w:val="none" w:sz="0" w:space="0" w:color="auto"/>
      </w:divBdr>
    </w:div>
    <w:div w:id="449515668">
      <w:bodyDiv w:val="1"/>
      <w:marLeft w:val="0"/>
      <w:marRight w:val="0"/>
      <w:marTop w:val="0"/>
      <w:marBottom w:val="0"/>
      <w:divBdr>
        <w:top w:val="none" w:sz="0" w:space="0" w:color="auto"/>
        <w:left w:val="none" w:sz="0" w:space="0" w:color="auto"/>
        <w:bottom w:val="none" w:sz="0" w:space="0" w:color="auto"/>
        <w:right w:val="none" w:sz="0" w:space="0" w:color="auto"/>
      </w:divBdr>
    </w:div>
    <w:div w:id="598295216">
      <w:bodyDiv w:val="1"/>
      <w:marLeft w:val="0"/>
      <w:marRight w:val="0"/>
      <w:marTop w:val="0"/>
      <w:marBottom w:val="0"/>
      <w:divBdr>
        <w:top w:val="none" w:sz="0" w:space="0" w:color="auto"/>
        <w:left w:val="none" w:sz="0" w:space="0" w:color="auto"/>
        <w:bottom w:val="none" w:sz="0" w:space="0" w:color="auto"/>
        <w:right w:val="none" w:sz="0" w:space="0" w:color="auto"/>
      </w:divBdr>
      <w:divsChild>
        <w:div w:id="646861412">
          <w:marLeft w:val="0"/>
          <w:marRight w:val="0"/>
          <w:marTop w:val="0"/>
          <w:marBottom w:val="0"/>
          <w:divBdr>
            <w:top w:val="none" w:sz="0" w:space="0" w:color="auto"/>
            <w:left w:val="none" w:sz="0" w:space="0" w:color="auto"/>
            <w:bottom w:val="none" w:sz="0" w:space="0" w:color="auto"/>
            <w:right w:val="none" w:sz="0" w:space="0" w:color="auto"/>
          </w:divBdr>
          <w:divsChild>
            <w:div w:id="1851984707">
              <w:marLeft w:val="0"/>
              <w:marRight w:val="0"/>
              <w:marTop w:val="0"/>
              <w:marBottom w:val="0"/>
              <w:divBdr>
                <w:top w:val="none" w:sz="0" w:space="0" w:color="auto"/>
                <w:left w:val="none" w:sz="0" w:space="0" w:color="auto"/>
                <w:bottom w:val="none" w:sz="0" w:space="0" w:color="auto"/>
                <w:right w:val="none" w:sz="0" w:space="0" w:color="auto"/>
              </w:divBdr>
              <w:divsChild>
                <w:div w:id="514343303">
                  <w:marLeft w:val="0"/>
                  <w:marRight w:val="0"/>
                  <w:marTop w:val="0"/>
                  <w:marBottom w:val="0"/>
                  <w:divBdr>
                    <w:top w:val="none" w:sz="0" w:space="0" w:color="auto"/>
                    <w:left w:val="none" w:sz="0" w:space="0" w:color="auto"/>
                    <w:bottom w:val="none" w:sz="0" w:space="0" w:color="auto"/>
                    <w:right w:val="none" w:sz="0" w:space="0" w:color="auto"/>
                  </w:divBdr>
                  <w:divsChild>
                    <w:div w:id="1142573896">
                      <w:marLeft w:val="0"/>
                      <w:marRight w:val="0"/>
                      <w:marTop w:val="0"/>
                      <w:marBottom w:val="0"/>
                      <w:divBdr>
                        <w:top w:val="none" w:sz="0" w:space="0" w:color="auto"/>
                        <w:left w:val="none" w:sz="0" w:space="0" w:color="auto"/>
                        <w:bottom w:val="none" w:sz="0" w:space="0" w:color="auto"/>
                        <w:right w:val="none" w:sz="0" w:space="0" w:color="auto"/>
                      </w:divBdr>
                      <w:divsChild>
                        <w:div w:id="862786496">
                          <w:marLeft w:val="0"/>
                          <w:marRight w:val="0"/>
                          <w:marTop w:val="0"/>
                          <w:marBottom w:val="0"/>
                          <w:divBdr>
                            <w:top w:val="none" w:sz="0" w:space="0" w:color="auto"/>
                            <w:left w:val="none" w:sz="0" w:space="0" w:color="auto"/>
                            <w:bottom w:val="none" w:sz="0" w:space="0" w:color="auto"/>
                            <w:right w:val="none" w:sz="0" w:space="0" w:color="auto"/>
                          </w:divBdr>
                          <w:divsChild>
                            <w:div w:id="2054882989">
                              <w:marLeft w:val="0"/>
                              <w:marRight w:val="0"/>
                              <w:marTop w:val="0"/>
                              <w:marBottom w:val="0"/>
                              <w:divBdr>
                                <w:top w:val="none" w:sz="0" w:space="0" w:color="auto"/>
                                <w:left w:val="none" w:sz="0" w:space="0" w:color="auto"/>
                                <w:bottom w:val="none" w:sz="0" w:space="0" w:color="auto"/>
                                <w:right w:val="none" w:sz="0" w:space="0" w:color="auto"/>
                              </w:divBdr>
                              <w:divsChild>
                                <w:div w:id="996492606">
                                  <w:marLeft w:val="0"/>
                                  <w:marRight w:val="0"/>
                                  <w:marTop w:val="0"/>
                                  <w:marBottom w:val="0"/>
                                  <w:divBdr>
                                    <w:top w:val="none" w:sz="0" w:space="0" w:color="auto"/>
                                    <w:left w:val="none" w:sz="0" w:space="0" w:color="auto"/>
                                    <w:bottom w:val="none" w:sz="0" w:space="0" w:color="auto"/>
                                    <w:right w:val="none" w:sz="0" w:space="0" w:color="auto"/>
                                  </w:divBdr>
                                  <w:divsChild>
                                    <w:div w:id="1755473232">
                                      <w:marLeft w:val="0"/>
                                      <w:marRight w:val="0"/>
                                      <w:marTop w:val="0"/>
                                      <w:marBottom w:val="0"/>
                                      <w:divBdr>
                                        <w:top w:val="none" w:sz="0" w:space="0" w:color="auto"/>
                                        <w:left w:val="none" w:sz="0" w:space="0" w:color="auto"/>
                                        <w:bottom w:val="none" w:sz="0" w:space="0" w:color="auto"/>
                                        <w:right w:val="none" w:sz="0" w:space="0" w:color="auto"/>
                                      </w:divBdr>
                                    </w:div>
                                    <w:div w:id="1504663560">
                                      <w:marLeft w:val="0"/>
                                      <w:marRight w:val="0"/>
                                      <w:marTop w:val="0"/>
                                      <w:marBottom w:val="0"/>
                                      <w:divBdr>
                                        <w:top w:val="none" w:sz="0" w:space="0" w:color="auto"/>
                                        <w:left w:val="none" w:sz="0" w:space="0" w:color="auto"/>
                                        <w:bottom w:val="none" w:sz="0" w:space="0" w:color="auto"/>
                                        <w:right w:val="none" w:sz="0" w:space="0" w:color="auto"/>
                                      </w:divBdr>
                                      <w:divsChild>
                                        <w:div w:id="955139760">
                                          <w:marLeft w:val="0"/>
                                          <w:marRight w:val="165"/>
                                          <w:marTop w:val="150"/>
                                          <w:marBottom w:val="0"/>
                                          <w:divBdr>
                                            <w:top w:val="none" w:sz="0" w:space="0" w:color="auto"/>
                                            <w:left w:val="none" w:sz="0" w:space="0" w:color="auto"/>
                                            <w:bottom w:val="none" w:sz="0" w:space="0" w:color="auto"/>
                                            <w:right w:val="none" w:sz="0" w:space="0" w:color="auto"/>
                                          </w:divBdr>
                                          <w:divsChild>
                                            <w:div w:id="384259036">
                                              <w:marLeft w:val="0"/>
                                              <w:marRight w:val="0"/>
                                              <w:marTop w:val="0"/>
                                              <w:marBottom w:val="0"/>
                                              <w:divBdr>
                                                <w:top w:val="none" w:sz="0" w:space="0" w:color="auto"/>
                                                <w:left w:val="none" w:sz="0" w:space="0" w:color="auto"/>
                                                <w:bottom w:val="none" w:sz="0" w:space="0" w:color="auto"/>
                                                <w:right w:val="none" w:sz="0" w:space="0" w:color="auto"/>
                                              </w:divBdr>
                                              <w:divsChild>
                                                <w:div w:id="114315336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04611492">
      <w:bodyDiv w:val="1"/>
      <w:marLeft w:val="0"/>
      <w:marRight w:val="0"/>
      <w:marTop w:val="0"/>
      <w:marBottom w:val="0"/>
      <w:divBdr>
        <w:top w:val="none" w:sz="0" w:space="0" w:color="auto"/>
        <w:left w:val="none" w:sz="0" w:space="0" w:color="auto"/>
        <w:bottom w:val="none" w:sz="0" w:space="0" w:color="auto"/>
        <w:right w:val="none" w:sz="0" w:space="0" w:color="auto"/>
      </w:divBdr>
    </w:div>
    <w:div w:id="1085154368">
      <w:bodyDiv w:val="1"/>
      <w:marLeft w:val="0"/>
      <w:marRight w:val="0"/>
      <w:marTop w:val="0"/>
      <w:marBottom w:val="0"/>
      <w:divBdr>
        <w:top w:val="none" w:sz="0" w:space="0" w:color="auto"/>
        <w:left w:val="none" w:sz="0" w:space="0" w:color="auto"/>
        <w:bottom w:val="none" w:sz="0" w:space="0" w:color="auto"/>
        <w:right w:val="none" w:sz="0" w:space="0" w:color="auto"/>
      </w:divBdr>
      <w:divsChild>
        <w:div w:id="1381898680">
          <w:marLeft w:val="0"/>
          <w:marRight w:val="0"/>
          <w:marTop w:val="0"/>
          <w:marBottom w:val="0"/>
          <w:divBdr>
            <w:top w:val="none" w:sz="0" w:space="0" w:color="auto"/>
            <w:left w:val="none" w:sz="0" w:space="0" w:color="auto"/>
            <w:bottom w:val="none" w:sz="0" w:space="0" w:color="auto"/>
            <w:right w:val="none" w:sz="0" w:space="0" w:color="auto"/>
          </w:divBdr>
          <w:divsChild>
            <w:div w:id="788202845">
              <w:marLeft w:val="0"/>
              <w:marRight w:val="0"/>
              <w:marTop w:val="0"/>
              <w:marBottom w:val="0"/>
              <w:divBdr>
                <w:top w:val="none" w:sz="0" w:space="0" w:color="auto"/>
                <w:left w:val="none" w:sz="0" w:space="0" w:color="auto"/>
                <w:bottom w:val="none" w:sz="0" w:space="0" w:color="auto"/>
                <w:right w:val="none" w:sz="0" w:space="0" w:color="auto"/>
              </w:divBdr>
              <w:divsChild>
                <w:div w:id="340398843">
                  <w:marLeft w:val="0"/>
                  <w:marRight w:val="0"/>
                  <w:marTop w:val="0"/>
                  <w:marBottom w:val="0"/>
                  <w:divBdr>
                    <w:top w:val="none" w:sz="0" w:space="0" w:color="auto"/>
                    <w:left w:val="none" w:sz="0" w:space="0" w:color="auto"/>
                    <w:bottom w:val="none" w:sz="0" w:space="0" w:color="auto"/>
                    <w:right w:val="none" w:sz="0" w:space="0" w:color="auto"/>
                  </w:divBdr>
                  <w:divsChild>
                    <w:div w:id="1936018394">
                      <w:marLeft w:val="0"/>
                      <w:marRight w:val="0"/>
                      <w:marTop w:val="0"/>
                      <w:marBottom w:val="0"/>
                      <w:divBdr>
                        <w:top w:val="none" w:sz="0" w:space="0" w:color="auto"/>
                        <w:left w:val="none" w:sz="0" w:space="0" w:color="auto"/>
                        <w:bottom w:val="none" w:sz="0" w:space="0" w:color="auto"/>
                        <w:right w:val="none" w:sz="0" w:space="0" w:color="auto"/>
                      </w:divBdr>
                      <w:divsChild>
                        <w:div w:id="1529873107">
                          <w:marLeft w:val="0"/>
                          <w:marRight w:val="0"/>
                          <w:marTop w:val="0"/>
                          <w:marBottom w:val="0"/>
                          <w:divBdr>
                            <w:top w:val="none" w:sz="0" w:space="0" w:color="auto"/>
                            <w:left w:val="none" w:sz="0" w:space="0" w:color="auto"/>
                            <w:bottom w:val="none" w:sz="0" w:space="0" w:color="auto"/>
                            <w:right w:val="none" w:sz="0" w:space="0" w:color="auto"/>
                          </w:divBdr>
                          <w:divsChild>
                            <w:div w:id="585848413">
                              <w:marLeft w:val="0"/>
                              <w:marRight w:val="0"/>
                              <w:marTop w:val="0"/>
                              <w:marBottom w:val="0"/>
                              <w:divBdr>
                                <w:top w:val="none" w:sz="0" w:space="0" w:color="auto"/>
                                <w:left w:val="none" w:sz="0" w:space="0" w:color="auto"/>
                                <w:bottom w:val="none" w:sz="0" w:space="0" w:color="auto"/>
                                <w:right w:val="none" w:sz="0" w:space="0" w:color="auto"/>
                              </w:divBdr>
                              <w:divsChild>
                                <w:div w:id="1043212071">
                                  <w:marLeft w:val="0"/>
                                  <w:marRight w:val="0"/>
                                  <w:marTop w:val="0"/>
                                  <w:marBottom w:val="0"/>
                                  <w:divBdr>
                                    <w:top w:val="none" w:sz="0" w:space="0" w:color="auto"/>
                                    <w:left w:val="none" w:sz="0" w:space="0" w:color="auto"/>
                                    <w:bottom w:val="none" w:sz="0" w:space="0" w:color="auto"/>
                                    <w:right w:val="none" w:sz="0" w:space="0" w:color="auto"/>
                                  </w:divBdr>
                                  <w:divsChild>
                                    <w:div w:id="2120710813">
                                      <w:marLeft w:val="0"/>
                                      <w:marRight w:val="0"/>
                                      <w:marTop w:val="0"/>
                                      <w:marBottom w:val="0"/>
                                      <w:divBdr>
                                        <w:top w:val="none" w:sz="0" w:space="0" w:color="auto"/>
                                        <w:left w:val="none" w:sz="0" w:space="0" w:color="auto"/>
                                        <w:bottom w:val="none" w:sz="0" w:space="0" w:color="auto"/>
                                        <w:right w:val="none" w:sz="0" w:space="0" w:color="auto"/>
                                      </w:divBdr>
                                    </w:div>
                                    <w:div w:id="102001623">
                                      <w:marLeft w:val="0"/>
                                      <w:marRight w:val="0"/>
                                      <w:marTop w:val="0"/>
                                      <w:marBottom w:val="0"/>
                                      <w:divBdr>
                                        <w:top w:val="none" w:sz="0" w:space="0" w:color="auto"/>
                                        <w:left w:val="none" w:sz="0" w:space="0" w:color="auto"/>
                                        <w:bottom w:val="none" w:sz="0" w:space="0" w:color="auto"/>
                                        <w:right w:val="none" w:sz="0" w:space="0" w:color="auto"/>
                                      </w:divBdr>
                                      <w:divsChild>
                                        <w:div w:id="1420910062">
                                          <w:marLeft w:val="0"/>
                                          <w:marRight w:val="165"/>
                                          <w:marTop w:val="150"/>
                                          <w:marBottom w:val="0"/>
                                          <w:divBdr>
                                            <w:top w:val="none" w:sz="0" w:space="0" w:color="auto"/>
                                            <w:left w:val="none" w:sz="0" w:space="0" w:color="auto"/>
                                            <w:bottom w:val="none" w:sz="0" w:space="0" w:color="auto"/>
                                            <w:right w:val="none" w:sz="0" w:space="0" w:color="auto"/>
                                          </w:divBdr>
                                          <w:divsChild>
                                            <w:div w:id="347413008">
                                              <w:marLeft w:val="0"/>
                                              <w:marRight w:val="0"/>
                                              <w:marTop w:val="0"/>
                                              <w:marBottom w:val="0"/>
                                              <w:divBdr>
                                                <w:top w:val="none" w:sz="0" w:space="0" w:color="auto"/>
                                                <w:left w:val="none" w:sz="0" w:space="0" w:color="auto"/>
                                                <w:bottom w:val="none" w:sz="0" w:space="0" w:color="auto"/>
                                                <w:right w:val="none" w:sz="0" w:space="0" w:color="auto"/>
                                              </w:divBdr>
                                              <w:divsChild>
                                                <w:div w:id="250623811">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69248027">
      <w:bodyDiv w:val="1"/>
      <w:marLeft w:val="0"/>
      <w:marRight w:val="0"/>
      <w:marTop w:val="0"/>
      <w:marBottom w:val="0"/>
      <w:divBdr>
        <w:top w:val="none" w:sz="0" w:space="0" w:color="auto"/>
        <w:left w:val="none" w:sz="0" w:space="0" w:color="auto"/>
        <w:bottom w:val="none" w:sz="0" w:space="0" w:color="auto"/>
        <w:right w:val="none" w:sz="0" w:space="0" w:color="auto"/>
      </w:divBdr>
      <w:divsChild>
        <w:div w:id="73860444">
          <w:marLeft w:val="0"/>
          <w:marRight w:val="0"/>
          <w:marTop w:val="0"/>
          <w:marBottom w:val="0"/>
          <w:divBdr>
            <w:top w:val="none" w:sz="0" w:space="0" w:color="auto"/>
            <w:left w:val="none" w:sz="0" w:space="0" w:color="auto"/>
            <w:bottom w:val="none" w:sz="0" w:space="0" w:color="auto"/>
            <w:right w:val="none" w:sz="0" w:space="0" w:color="auto"/>
          </w:divBdr>
          <w:divsChild>
            <w:div w:id="1576092036">
              <w:marLeft w:val="0"/>
              <w:marRight w:val="0"/>
              <w:marTop w:val="0"/>
              <w:marBottom w:val="0"/>
              <w:divBdr>
                <w:top w:val="none" w:sz="0" w:space="0" w:color="auto"/>
                <w:left w:val="none" w:sz="0" w:space="0" w:color="auto"/>
                <w:bottom w:val="none" w:sz="0" w:space="0" w:color="auto"/>
                <w:right w:val="none" w:sz="0" w:space="0" w:color="auto"/>
              </w:divBdr>
              <w:divsChild>
                <w:div w:id="506166954">
                  <w:marLeft w:val="0"/>
                  <w:marRight w:val="0"/>
                  <w:marTop w:val="0"/>
                  <w:marBottom w:val="0"/>
                  <w:divBdr>
                    <w:top w:val="none" w:sz="0" w:space="0" w:color="auto"/>
                    <w:left w:val="none" w:sz="0" w:space="0" w:color="auto"/>
                    <w:bottom w:val="none" w:sz="0" w:space="0" w:color="auto"/>
                    <w:right w:val="none" w:sz="0" w:space="0" w:color="auto"/>
                  </w:divBdr>
                  <w:divsChild>
                    <w:div w:id="1107850686">
                      <w:marLeft w:val="0"/>
                      <w:marRight w:val="0"/>
                      <w:marTop w:val="0"/>
                      <w:marBottom w:val="0"/>
                      <w:divBdr>
                        <w:top w:val="none" w:sz="0" w:space="0" w:color="auto"/>
                        <w:left w:val="none" w:sz="0" w:space="0" w:color="auto"/>
                        <w:bottom w:val="none" w:sz="0" w:space="0" w:color="auto"/>
                        <w:right w:val="none" w:sz="0" w:space="0" w:color="auto"/>
                      </w:divBdr>
                      <w:divsChild>
                        <w:div w:id="1098020347">
                          <w:marLeft w:val="0"/>
                          <w:marRight w:val="0"/>
                          <w:marTop w:val="0"/>
                          <w:marBottom w:val="0"/>
                          <w:divBdr>
                            <w:top w:val="none" w:sz="0" w:space="0" w:color="auto"/>
                            <w:left w:val="none" w:sz="0" w:space="0" w:color="auto"/>
                            <w:bottom w:val="none" w:sz="0" w:space="0" w:color="auto"/>
                            <w:right w:val="none" w:sz="0" w:space="0" w:color="auto"/>
                          </w:divBdr>
                          <w:divsChild>
                            <w:div w:id="1404990424">
                              <w:marLeft w:val="0"/>
                              <w:marRight w:val="0"/>
                              <w:marTop w:val="0"/>
                              <w:marBottom w:val="0"/>
                              <w:divBdr>
                                <w:top w:val="none" w:sz="0" w:space="0" w:color="auto"/>
                                <w:left w:val="none" w:sz="0" w:space="0" w:color="auto"/>
                                <w:bottom w:val="none" w:sz="0" w:space="0" w:color="auto"/>
                                <w:right w:val="none" w:sz="0" w:space="0" w:color="auto"/>
                              </w:divBdr>
                              <w:divsChild>
                                <w:div w:id="1497963481">
                                  <w:marLeft w:val="0"/>
                                  <w:marRight w:val="0"/>
                                  <w:marTop w:val="0"/>
                                  <w:marBottom w:val="0"/>
                                  <w:divBdr>
                                    <w:top w:val="none" w:sz="0" w:space="0" w:color="auto"/>
                                    <w:left w:val="none" w:sz="0" w:space="0" w:color="auto"/>
                                    <w:bottom w:val="none" w:sz="0" w:space="0" w:color="auto"/>
                                    <w:right w:val="none" w:sz="0" w:space="0" w:color="auto"/>
                                  </w:divBdr>
                                  <w:divsChild>
                                    <w:div w:id="1752313836">
                                      <w:marLeft w:val="0"/>
                                      <w:marRight w:val="0"/>
                                      <w:marTop w:val="0"/>
                                      <w:marBottom w:val="0"/>
                                      <w:divBdr>
                                        <w:top w:val="none" w:sz="0" w:space="0" w:color="auto"/>
                                        <w:left w:val="none" w:sz="0" w:space="0" w:color="auto"/>
                                        <w:bottom w:val="none" w:sz="0" w:space="0" w:color="auto"/>
                                        <w:right w:val="none" w:sz="0" w:space="0" w:color="auto"/>
                                      </w:divBdr>
                                    </w:div>
                                    <w:div w:id="1990203706">
                                      <w:marLeft w:val="0"/>
                                      <w:marRight w:val="0"/>
                                      <w:marTop w:val="0"/>
                                      <w:marBottom w:val="0"/>
                                      <w:divBdr>
                                        <w:top w:val="none" w:sz="0" w:space="0" w:color="auto"/>
                                        <w:left w:val="none" w:sz="0" w:space="0" w:color="auto"/>
                                        <w:bottom w:val="none" w:sz="0" w:space="0" w:color="auto"/>
                                        <w:right w:val="none" w:sz="0" w:space="0" w:color="auto"/>
                                      </w:divBdr>
                                      <w:divsChild>
                                        <w:div w:id="874580168">
                                          <w:marLeft w:val="0"/>
                                          <w:marRight w:val="165"/>
                                          <w:marTop w:val="150"/>
                                          <w:marBottom w:val="0"/>
                                          <w:divBdr>
                                            <w:top w:val="none" w:sz="0" w:space="0" w:color="auto"/>
                                            <w:left w:val="none" w:sz="0" w:space="0" w:color="auto"/>
                                            <w:bottom w:val="none" w:sz="0" w:space="0" w:color="auto"/>
                                            <w:right w:val="none" w:sz="0" w:space="0" w:color="auto"/>
                                          </w:divBdr>
                                          <w:divsChild>
                                            <w:div w:id="386296584">
                                              <w:marLeft w:val="0"/>
                                              <w:marRight w:val="0"/>
                                              <w:marTop w:val="0"/>
                                              <w:marBottom w:val="0"/>
                                              <w:divBdr>
                                                <w:top w:val="none" w:sz="0" w:space="0" w:color="auto"/>
                                                <w:left w:val="none" w:sz="0" w:space="0" w:color="auto"/>
                                                <w:bottom w:val="none" w:sz="0" w:space="0" w:color="auto"/>
                                                <w:right w:val="none" w:sz="0" w:space="0" w:color="auto"/>
                                              </w:divBdr>
                                              <w:divsChild>
                                                <w:div w:id="83650858">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49314913">
      <w:bodyDiv w:val="1"/>
      <w:marLeft w:val="0"/>
      <w:marRight w:val="0"/>
      <w:marTop w:val="0"/>
      <w:marBottom w:val="0"/>
      <w:divBdr>
        <w:top w:val="none" w:sz="0" w:space="0" w:color="auto"/>
        <w:left w:val="none" w:sz="0" w:space="0" w:color="auto"/>
        <w:bottom w:val="none" w:sz="0" w:space="0" w:color="auto"/>
        <w:right w:val="none" w:sz="0" w:space="0" w:color="auto"/>
      </w:divBdr>
      <w:divsChild>
        <w:div w:id="1281642935">
          <w:marLeft w:val="0"/>
          <w:marRight w:val="0"/>
          <w:marTop w:val="0"/>
          <w:marBottom w:val="0"/>
          <w:divBdr>
            <w:top w:val="none" w:sz="0" w:space="0" w:color="auto"/>
            <w:left w:val="none" w:sz="0" w:space="0" w:color="auto"/>
            <w:bottom w:val="none" w:sz="0" w:space="0" w:color="auto"/>
            <w:right w:val="none" w:sz="0" w:space="0" w:color="auto"/>
          </w:divBdr>
          <w:divsChild>
            <w:div w:id="1026178958">
              <w:marLeft w:val="0"/>
              <w:marRight w:val="0"/>
              <w:marTop w:val="0"/>
              <w:marBottom w:val="0"/>
              <w:divBdr>
                <w:top w:val="none" w:sz="0" w:space="0" w:color="auto"/>
                <w:left w:val="none" w:sz="0" w:space="0" w:color="auto"/>
                <w:bottom w:val="none" w:sz="0" w:space="0" w:color="auto"/>
                <w:right w:val="none" w:sz="0" w:space="0" w:color="auto"/>
              </w:divBdr>
              <w:divsChild>
                <w:div w:id="1315912850">
                  <w:marLeft w:val="0"/>
                  <w:marRight w:val="0"/>
                  <w:marTop w:val="0"/>
                  <w:marBottom w:val="0"/>
                  <w:divBdr>
                    <w:top w:val="none" w:sz="0" w:space="0" w:color="auto"/>
                    <w:left w:val="none" w:sz="0" w:space="0" w:color="auto"/>
                    <w:bottom w:val="none" w:sz="0" w:space="0" w:color="auto"/>
                    <w:right w:val="none" w:sz="0" w:space="0" w:color="auto"/>
                  </w:divBdr>
                  <w:divsChild>
                    <w:div w:id="1632589558">
                      <w:marLeft w:val="0"/>
                      <w:marRight w:val="0"/>
                      <w:marTop w:val="0"/>
                      <w:marBottom w:val="0"/>
                      <w:divBdr>
                        <w:top w:val="none" w:sz="0" w:space="0" w:color="auto"/>
                        <w:left w:val="none" w:sz="0" w:space="0" w:color="auto"/>
                        <w:bottom w:val="none" w:sz="0" w:space="0" w:color="auto"/>
                        <w:right w:val="none" w:sz="0" w:space="0" w:color="auto"/>
                      </w:divBdr>
                      <w:divsChild>
                        <w:div w:id="19599327">
                          <w:marLeft w:val="0"/>
                          <w:marRight w:val="0"/>
                          <w:marTop w:val="0"/>
                          <w:marBottom w:val="0"/>
                          <w:divBdr>
                            <w:top w:val="none" w:sz="0" w:space="0" w:color="auto"/>
                            <w:left w:val="none" w:sz="0" w:space="0" w:color="auto"/>
                            <w:bottom w:val="none" w:sz="0" w:space="0" w:color="auto"/>
                            <w:right w:val="none" w:sz="0" w:space="0" w:color="auto"/>
                          </w:divBdr>
                          <w:divsChild>
                            <w:div w:id="2039432203">
                              <w:marLeft w:val="0"/>
                              <w:marRight w:val="0"/>
                              <w:marTop w:val="0"/>
                              <w:marBottom w:val="0"/>
                              <w:divBdr>
                                <w:top w:val="none" w:sz="0" w:space="0" w:color="auto"/>
                                <w:left w:val="none" w:sz="0" w:space="0" w:color="auto"/>
                                <w:bottom w:val="none" w:sz="0" w:space="0" w:color="auto"/>
                                <w:right w:val="none" w:sz="0" w:space="0" w:color="auto"/>
                              </w:divBdr>
                              <w:divsChild>
                                <w:div w:id="967054467">
                                  <w:marLeft w:val="0"/>
                                  <w:marRight w:val="0"/>
                                  <w:marTop w:val="0"/>
                                  <w:marBottom w:val="0"/>
                                  <w:divBdr>
                                    <w:top w:val="none" w:sz="0" w:space="0" w:color="auto"/>
                                    <w:left w:val="none" w:sz="0" w:space="0" w:color="auto"/>
                                    <w:bottom w:val="none" w:sz="0" w:space="0" w:color="auto"/>
                                    <w:right w:val="none" w:sz="0" w:space="0" w:color="auto"/>
                                  </w:divBdr>
                                  <w:divsChild>
                                    <w:div w:id="2128232864">
                                      <w:marLeft w:val="0"/>
                                      <w:marRight w:val="0"/>
                                      <w:marTop w:val="0"/>
                                      <w:marBottom w:val="0"/>
                                      <w:divBdr>
                                        <w:top w:val="none" w:sz="0" w:space="0" w:color="auto"/>
                                        <w:left w:val="none" w:sz="0" w:space="0" w:color="auto"/>
                                        <w:bottom w:val="none" w:sz="0" w:space="0" w:color="auto"/>
                                        <w:right w:val="none" w:sz="0" w:space="0" w:color="auto"/>
                                      </w:divBdr>
                                    </w:div>
                                    <w:div w:id="622418648">
                                      <w:marLeft w:val="0"/>
                                      <w:marRight w:val="0"/>
                                      <w:marTop w:val="0"/>
                                      <w:marBottom w:val="0"/>
                                      <w:divBdr>
                                        <w:top w:val="none" w:sz="0" w:space="0" w:color="auto"/>
                                        <w:left w:val="none" w:sz="0" w:space="0" w:color="auto"/>
                                        <w:bottom w:val="none" w:sz="0" w:space="0" w:color="auto"/>
                                        <w:right w:val="none" w:sz="0" w:space="0" w:color="auto"/>
                                      </w:divBdr>
                                      <w:divsChild>
                                        <w:div w:id="1299263656">
                                          <w:marLeft w:val="0"/>
                                          <w:marRight w:val="165"/>
                                          <w:marTop w:val="150"/>
                                          <w:marBottom w:val="0"/>
                                          <w:divBdr>
                                            <w:top w:val="none" w:sz="0" w:space="0" w:color="auto"/>
                                            <w:left w:val="none" w:sz="0" w:space="0" w:color="auto"/>
                                            <w:bottom w:val="none" w:sz="0" w:space="0" w:color="auto"/>
                                            <w:right w:val="none" w:sz="0" w:space="0" w:color="auto"/>
                                          </w:divBdr>
                                          <w:divsChild>
                                            <w:div w:id="549921239">
                                              <w:marLeft w:val="0"/>
                                              <w:marRight w:val="0"/>
                                              <w:marTop w:val="0"/>
                                              <w:marBottom w:val="0"/>
                                              <w:divBdr>
                                                <w:top w:val="none" w:sz="0" w:space="0" w:color="auto"/>
                                                <w:left w:val="none" w:sz="0" w:space="0" w:color="auto"/>
                                                <w:bottom w:val="none" w:sz="0" w:space="0" w:color="auto"/>
                                                <w:right w:val="none" w:sz="0" w:space="0" w:color="auto"/>
                                              </w:divBdr>
                                              <w:divsChild>
                                                <w:div w:id="68933984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27392667">
      <w:bodyDiv w:val="1"/>
      <w:marLeft w:val="0"/>
      <w:marRight w:val="0"/>
      <w:marTop w:val="0"/>
      <w:marBottom w:val="0"/>
      <w:divBdr>
        <w:top w:val="none" w:sz="0" w:space="0" w:color="auto"/>
        <w:left w:val="none" w:sz="0" w:space="0" w:color="auto"/>
        <w:bottom w:val="none" w:sz="0" w:space="0" w:color="auto"/>
        <w:right w:val="none" w:sz="0" w:space="0" w:color="auto"/>
      </w:divBdr>
    </w:div>
    <w:div w:id="1392382981">
      <w:bodyDiv w:val="1"/>
      <w:marLeft w:val="0"/>
      <w:marRight w:val="0"/>
      <w:marTop w:val="0"/>
      <w:marBottom w:val="0"/>
      <w:divBdr>
        <w:top w:val="none" w:sz="0" w:space="0" w:color="auto"/>
        <w:left w:val="none" w:sz="0" w:space="0" w:color="auto"/>
        <w:bottom w:val="none" w:sz="0" w:space="0" w:color="auto"/>
        <w:right w:val="none" w:sz="0" w:space="0" w:color="auto"/>
      </w:divBdr>
      <w:divsChild>
        <w:div w:id="899632029">
          <w:marLeft w:val="0"/>
          <w:marRight w:val="0"/>
          <w:marTop w:val="0"/>
          <w:marBottom w:val="0"/>
          <w:divBdr>
            <w:top w:val="none" w:sz="0" w:space="0" w:color="auto"/>
            <w:left w:val="none" w:sz="0" w:space="0" w:color="auto"/>
            <w:bottom w:val="none" w:sz="0" w:space="0" w:color="auto"/>
            <w:right w:val="none" w:sz="0" w:space="0" w:color="auto"/>
          </w:divBdr>
          <w:divsChild>
            <w:div w:id="1034690196">
              <w:marLeft w:val="0"/>
              <w:marRight w:val="0"/>
              <w:marTop w:val="0"/>
              <w:marBottom w:val="0"/>
              <w:divBdr>
                <w:top w:val="none" w:sz="0" w:space="0" w:color="auto"/>
                <w:left w:val="none" w:sz="0" w:space="0" w:color="auto"/>
                <w:bottom w:val="none" w:sz="0" w:space="0" w:color="auto"/>
                <w:right w:val="none" w:sz="0" w:space="0" w:color="auto"/>
              </w:divBdr>
              <w:divsChild>
                <w:div w:id="894312165">
                  <w:marLeft w:val="0"/>
                  <w:marRight w:val="0"/>
                  <w:marTop w:val="0"/>
                  <w:marBottom w:val="0"/>
                  <w:divBdr>
                    <w:top w:val="none" w:sz="0" w:space="0" w:color="auto"/>
                    <w:left w:val="none" w:sz="0" w:space="0" w:color="auto"/>
                    <w:bottom w:val="none" w:sz="0" w:space="0" w:color="auto"/>
                    <w:right w:val="none" w:sz="0" w:space="0" w:color="auto"/>
                  </w:divBdr>
                  <w:divsChild>
                    <w:div w:id="1240284042">
                      <w:marLeft w:val="0"/>
                      <w:marRight w:val="0"/>
                      <w:marTop w:val="0"/>
                      <w:marBottom w:val="0"/>
                      <w:divBdr>
                        <w:top w:val="none" w:sz="0" w:space="0" w:color="auto"/>
                        <w:left w:val="none" w:sz="0" w:space="0" w:color="auto"/>
                        <w:bottom w:val="none" w:sz="0" w:space="0" w:color="auto"/>
                        <w:right w:val="none" w:sz="0" w:space="0" w:color="auto"/>
                      </w:divBdr>
                      <w:divsChild>
                        <w:div w:id="262108927">
                          <w:marLeft w:val="0"/>
                          <w:marRight w:val="0"/>
                          <w:marTop w:val="0"/>
                          <w:marBottom w:val="0"/>
                          <w:divBdr>
                            <w:top w:val="none" w:sz="0" w:space="0" w:color="auto"/>
                            <w:left w:val="none" w:sz="0" w:space="0" w:color="auto"/>
                            <w:bottom w:val="none" w:sz="0" w:space="0" w:color="auto"/>
                            <w:right w:val="none" w:sz="0" w:space="0" w:color="auto"/>
                          </w:divBdr>
                          <w:divsChild>
                            <w:div w:id="1083186215">
                              <w:marLeft w:val="0"/>
                              <w:marRight w:val="0"/>
                              <w:marTop w:val="0"/>
                              <w:marBottom w:val="0"/>
                              <w:divBdr>
                                <w:top w:val="none" w:sz="0" w:space="0" w:color="auto"/>
                                <w:left w:val="none" w:sz="0" w:space="0" w:color="auto"/>
                                <w:bottom w:val="none" w:sz="0" w:space="0" w:color="auto"/>
                                <w:right w:val="none" w:sz="0" w:space="0" w:color="auto"/>
                              </w:divBdr>
                              <w:divsChild>
                                <w:div w:id="1413969279">
                                  <w:marLeft w:val="0"/>
                                  <w:marRight w:val="0"/>
                                  <w:marTop w:val="0"/>
                                  <w:marBottom w:val="0"/>
                                  <w:divBdr>
                                    <w:top w:val="none" w:sz="0" w:space="0" w:color="auto"/>
                                    <w:left w:val="none" w:sz="0" w:space="0" w:color="auto"/>
                                    <w:bottom w:val="none" w:sz="0" w:space="0" w:color="auto"/>
                                    <w:right w:val="none" w:sz="0" w:space="0" w:color="auto"/>
                                  </w:divBdr>
                                  <w:divsChild>
                                    <w:div w:id="257757869">
                                      <w:marLeft w:val="0"/>
                                      <w:marRight w:val="0"/>
                                      <w:marTop w:val="0"/>
                                      <w:marBottom w:val="0"/>
                                      <w:divBdr>
                                        <w:top w:val="none" w:sz="0" w:space="0" w:color="auto"/>
                                        <w:left w:val="none" w:sz="0" w:space="0" w:color="auto"/>
                                        <w:bottom w:val="none" w:sz="0" w:space="0" w:color="auto"/>
                                        <w:right w:val="none" w:sz="0" w:space="0" w:color="auto"/>
                                      </w:divBdr>
                                    </w:div>
                                    <w:div w:id="24839934">
                                      <w:marLeft w:val="0"/>
                                      <w:marRight w:val="0"/>
                                      <w:marTop w:val="0"/>
                                      <w:marBottom w:val="0"/>
                                      <w:divBdr>
                                        <w:top w:val="none" w:sz="0" w:space="0" w:color="auto"/>
                                        <w:left w:val="none" w:sz="0" w:space="0" w:color="auto"/>
                                        <w:bottom w:val="none" w:sz="0" w:space="0" w:color="auto"/>
                                        <w:right w:val="none" w:sz="0" w:space="0" w:color="auto"/>
                                      </w:divBdr>
                                      <w:divsChild>
                                        <w:div w:id="1738893316">
                                          <w:marLeft w:val="0"/>
                                          <w:marRight w:val="165"/>
                                          <w:marTop w:val="150"/>
                                          <w:marBottom w:val="0"/>
                                          <w:divBdr>
                                            <w:top w:val="none" w:sz="0" w:space="0" w:color="auto"/>
                                            <w:left w:val="none" w:sz="0" w:space="0" w:color="auto"/>
                                            <w:bottom w:val="none" w:sz="0" w:space="0" w:color="auto"/>
                                            <w:right w:val="none" w:sz="0" w:space="0" w:color="auto"/>
                                          </w:divBdr>
                                          <w:divsChild>
                                            <w:div w:id="158737533">
                                              <w:marLeft w:val="0"/>
                                              <w:marRight w:val="0"/>
                                              <w:marTop w:val="0"/>
                                              <w:marBottom w:val="0"/>
                                              <w:divBdr>
                                                <w:top w:val="none" w:sz="0" w:space="0" w:color="auto"/>
                                                <w:left w:val="none" w:sz="0" w:space="0" w:color="auto"/>
                                                <w:bottom w:val="none" w:sz="0" w:space="0" w:color="auto"/>
                                                <w:right w:val="none" w:sz="0" w:space="0" w:color="auto"/>
                                              </w:divBdr>
                                              <w:divsChild>
                                                <w:div w:id="33210115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72208465">
      <w:bodyDiv w:val="1"/>
      <w:marLeft w:val="0"/>
      <w:marRight w:val="0"/>
      <w:marTop w:val="0"/>
      <w:marBottom w:val="0"/>
      <w:divBdr>
        <w:top w:val="none" w:sz="0" w:space="0" w:color="auto"/>
        <w:left w:val="none" w:sz="0" w:space="0" w:color="auto"/>
        <w:bottom w:val="none" w:sz="0" w:space="0" w:color="auto"/>
        <w:right w:val="none" w:sz="0" w:space="0" w:color="auto"/>
      </w:divBdr>
    </w:div>
    <w:div w:id="1730183139">
      <w:bodyDiv w:val="1"/>
      <w:marLeft w:val="0"/>
      <w:marRight w:val="0"/>
      <w:marTop w:val="0"/>
      <w:marBottom w:val="0"/>
      <w:divBdr>
        <w:top w:val="none" w:sz="0" w:space="0" w:color="auto"/>
        <w:left w:val="none" w:sz="0" w:space="0" w:color="auto"/>
        <w:bottom w:val="none" w:sz="0" w:space="0" w:color="auto"/>
        <w:right w:val="none" w:sz="0" w:space="0" w:color="auto"/>
      </w:divBdr>
    </w:div>
    <w:div w:id="1795251220">
      <w:bodyDiv w:val="1"/>
      <w:marLeft w:val="0"/>
      <w:marRight w:val="0"/>
      <w:marTop w:val="0"/>
      <w:marBottom w:val="0"/>
      <w:divBdr>
        <w:top w:val="none" w:sz="0" w:space="0" w:color="auto"/>
        <w:left w:val="none" w:sz="0" w:space="0" w:color="auto"/>
        <w:bottom w:val="none" w:sz="0" w:space="0" w:color="auto"/>
        <w:right w:val="none" w:sz="0" w:space="0" w:color="auto"/>
      </w:divBdr>
    </w:div>
    <w:div w:id="1826317401">
      <w:bodyDiv w:val="1"/>
      <w:marLeft w:val="0"/>
      <w:marRight w:val="0"/>
      <w:marTop w:val="0"/>
      <w:marBottom w:val="0"/>
      <w:divBdr>
        <w:top w:val="none" w:sz="0" w:space="0" w:color="auto"/>
        <w:left w:val="none" w:sz="0" w:space="0" w:color="auto"/>
        <w:bottom w:val="none" w:sz="0" w:space="0" w:color="auto"/>
        <w:right w:val="none" w:sz="0" w:space="0" w:color="auto"/>
      </w:divBdr>
    </w:div>
    <w:div w:id="1914198063">
      <w:bodyDiv w:val="1"/>
      <w:marLeft w:val="0"/>
      <w:marRight w:val="0"/>
      <w:marTop w:val="0"/>
      <w:marBottom w:val="0"/>
      <w:divBdr>
        <w:top w:val="none" w:sz="0" w:space="0" w:color="auto"/>
        <w:left w:val="none" w:sz="0" w:space="0" w:color="auto"/>
        <w:bottom w:val="none" w:sz="0" w:space="0" w:color="auto"/>
        <w:right w:val="none" w:sz="0" w:space="0" w:color="auto"/>
      </w:divBdr>
    </w:div>
    <w:div w:id="1995795081">
      <w:bodyDiv w:val="1"/>
      <w:marLeft w:val="0"/>
      <w:marRight w:val="0"/>
      <w:marTop w:val="0"/>
      <w:marBottom w:val="0"/>
      <w:divBdr>
        <w:top w:val="none" w:sz="0" w:space="0" w:color="auto"/>
        <w:left w:val="none" w:sz="0" w:space="0" w:color="auto"/>
        <w:bottom w:val="none" w:sz="0" w:space="0" w:color="auto"/>
        <w:right w:val="none" w:sz="0" w:space="0" w:color="auto"/>
      </w:divBdr>
      <w:divsChild>
        <w:div w:id="364674940">
          <w:marLeft w:val="0"/>
          <w:marRight w:val="0"/>
          <w:marTop w:val="0"/>
          <w:marBottom w:val="0"/>
          <w:divBdr>
            <w:top w:val="none" w:sz="0" w:space="0" w:color="auto"/>
            <w:left w:val="none" w:sz="0" w:space="0" w:color="auto"/>
            <w:bottom w:val="none" w:sz="0" w:space="0" w:color="auto"/>
            <w:right w:val="none" w:sz="0" w:space="0" w:color="auto"/>
          </w:divBdr>
          <w:divsChild>
            <w:div w:id="1294603256">
              <w:marLeft w:val="0"/>
              <w:marRight w:val="0"/>
              <w:marTop w:val="0"/>
              <w:marBottom w:val="0"/>
              <w:divBdr>
                <w:top w:val="none" w:sz="0" w:space="0" w:color="auto"/>
                <w:left w:val="none" w:sz="0" w:space="0" w:color="auto"/>
                <w:bottom w:val="none" w:sz="0" w:space="0" w:color="auto"/>
                <w:right w:val="none" w:sz="0" w:space="0" w:color="auto"/>
              </w:divBdr>
              <w:divsChild>
                <w:div w:id="899554338">
                  <w:marLeft w:val="0"/>
                  <w:marRight w:val="0"/>
                  <w:marTop w:val="0"/>
                  <w:marBottom w:val="0"/>
                  <w:divBdr>
                    <w:top w:val="none" w:sz="0" w:space="0" w:color="auto"/>
                    <w:left w:val="none" w:sz="0" w:space="0" w:color="auto"/>
                    <w:bottom w:val="none" w:sz="0" w:space="0" w:color="auto"/>
                    <w:right w:val="none" w:sz="0" w:space="0" w:color="auto"/>
                  </w:divBdr>
                  <w:divsChild>
                    <w:div w:id="1431775219">
                      <w:marLeft w:val="0"/>
                      <w:marRight w:val="0"/>
                      <w:marTop w:val="0"/>
                      <w:marBottom w:val="0"/>
                      <w:divBdr>
                        <w:top w:val="none" w:sz="0" w:space="0" w:color="auto"/>
                        <w:left w:val="none" w:sz="0" w:space="0" w:color="auto"/>
                        <w:bottom w:val="none" w:sz="0" w:space="0" w:color="auto"/>
                        <w:right w:val="none" w:sz="0" w:space="0" w:color="auto"/>
                      </w:divBdr>
                      <w:divsChild>
                        <w:div w:id="1910191450">
                          <w:marLeft w:val="0"/>
                          <w:marRight w:val="0"/>
                          <w:marTop w:val="0"/>
                          <w:marBottom w:val="0"/>
                          <w:divBdr>
                            <w:top w:val="none" w:sz="0" w:space="0" w:color="auto"/>
                            <w:left w:val="none" w:sz="0" w:space="0" w:color="auto"/>
                            <w:bottom w:val="none" w:sz="0" w:space="0" w:color="auto"/>
                            <w:right w:val="none" w:sz="0" w:space="0" w:color="auto"/>
                          </w:divBdr>
                          <w:divsChild>
                            <w:div w:id="224339593">
                              <w:marLeft w:val="0"/>
                              <w:marRight w:val="0"/>
                              <w:marTop w:val="0"/>
                              <w:marBottom w:val="0"/>
                              <w:divBdr>
                                <w:top w:val="none" w:sz="0" w:space="0" w:color="auto"/>
                                <w:left w:val="none" w:sz="0" w:space="0" w:color="auto"/>
                                <w:bottom w:val="none" w:sz="0" w:space="0" w:color="auto"/>
                                <w:right w:val="none" w:sz="0" w:space="0" w:color="auto"/>
                              </w:divBdr>
                              <w:divsChild>
                                <w:div w:id="2102723027">
                                  <w:marLeft w:val="0"/>
                                  <w:marRight w:val="0"/>
                                  <w:marTop w:val="0"/>
                                  <w:marBottom w:val="0"/>
                                  <w:divBdr>
                                    <w:top w:val="none" w:sz="0" w:space="0" w:color="auto"/>
                                    <w:left w:val="none" w:sz="0" w:space="0" w:color="auto"/>
                                    <w:bottom w:val="none" w:sz="0" w:space="0" w:color="auto"/>
                                    <w:right w:val="none" w:sz="0" w:space="0" w:color="auto"/>
                                  </w:divBdr>
                                  <w:divsChild>
                                    <w:div w:id="1015108144">
                                      <w:marLeft w:val="0"/>
                                      <w:marRight w:val="0"/>
                                      <w:marTop w:val="0"/>
                                      <w:marBottom w:val="0"/>
                                      <w:divBdr>
                                        <w:top w:val="none" w:sz="0" w:space="0" w:color="auto"/>
                                        <w:left w:val="none" w:sz="0" w:space="0" w:color="auto"/>
                                        <w:bottom w:val="none" w:sz="0" w:space="0" w:color="auto"/>
                                        <w:right w:val="none" w:sz="0" w:space="0" w:color="auto"/>
                                      </w:divBdr>
                                    </w:div>
                                    <w:div w:id="1777366211">
                                      <w:marLeft w:val="0"/>
                                      <w:marRight w:val="0"/>
                                      <w:marTop w:val="0"/>
                                      <w:marBottom w:val="0"/>
                                      <w:divBdr>
                                        <w:top w:val="none" w:sz="0" w:space="0" w:color="auto"/>
                                        <w:left w:val="none" w:sz="0" w:space="0" w:color="auto"/>
                                        <w:bottom w:val="none" w:sz="0" w:space="0" w:color="auto"/>
                                        <w:right w:val="none" w:sz="0" w:space="0" w:color="auto"/>
                                      </w:divBdr>
                                      <w:divsChild>
                                        <w:div w:id="1009530116">
                                          <w:marLeft w:val="0"/>
                                          <w:marRight w:val="165"/>
                                          <w:marTop w:val="150"/>
                                          <w:marBottom w:val="0"/>
                                          <w:divBdr>
                                            <w:top w:val="none" w:sz="0" w:space="0" w:color="auto"/>
                                            <w:left w:val="none" w:sz="0" w:space="0" w:color="auto"/>
                                            <w:bottom w:val="none" w:sz="0" w:space="0" w:color="auto"/>
                                            <w:right w:val="none" w:sz="0" w:space="0" w:color="auto"/>
                                          </w:divBdr>
                                          <w:divsChild>
                                            <w:div w:id="1849982166">
                                              <w:marLeft w:val="0"/>
                                              <w:marRight w:val="0"/>
                                              <w:marTop w:val="0"/>
                                              <w:marBottom w:val="0"/>
                                              <w:divBdr>
                                                <w:top w:val="none" w:sz="0" w:space="0" w:color="auto"/>
                                                <w:left w:val="none" w:sz="0" w:space="0" w:color="auto"/>
                                                <w:bottom w:val="none" w:sz="0" w:space="0" w:color="auto"/>
                                                <w:right w:val="none" w:sz="0" w:space="0" w:color="auto"/>
                                              </w:divBdr>
                                              <w:divsChild>
                                                <w:div w:id="15920082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95914252">
      <w:bodyDiv w:val="1"/>
      <w:marLeft w:val="0"/>
      <w:marRight w:val="0"/>
      <w:marTop w:val="0"/>
      <w:marBottom w:val="0"/>
      <w:divBdr>
        <w:top w:val="none" w:sz="0" w:space="0" w:color="auto"/>
        <w:left w:val="none" w:sz="0" w:space="0" w:color="auto"/>
        <w:bottom w:val="none" w:sz="0" w:space="0" w:color="auto"/>
        <w:right w:val="none" w:sz="0" w:space="0" w:color="auto"/>
      </w:divBdr>
      <w:divsChild>
        <w:div w:id="1385564789">
          <w:marLeft w:val="0"/>
          <w:marRight w:val="0"/>
          <w:marTop w:val="0"/>
          <w:marBottom w:val="0"/>
          <w:divBdr>
            <w:top w:val="none" w:sz="0" w:space="0" w:color="auto"/>
            <w:left w:val="none" w:sz="0" w:space="0" w:color="auto"/>
            <w:bottom w:val="none" w:sz="0" w:space="0" w:color="auto"/>
            <w:right w:val="none" w:sz="0" w:space="0" w:color="auto"/>
          </w:divBdr>
          <w:divsChild>
            <w:div w:id="441145192">
              <w:marLeft w:val="0"/>
              <w:marRight w:val="0"/>
              <w:marTop w:val="0"/>
              <w:marBottom w:val="0"/>
              <w:divBdr>
                <w:top w:val="none" w:sz="0" w:space="0" w:color="auto"/>
                <w:left w:val="none" w:sz="0" w:space="0" w:color="auto"/>
                <w:bottom w:val="none" w:sz="0" w:space="0" w:color="auto"/>
                <w:right w:val="none" w:sz="0" w:space="0" w:color="auto"/>
              </w:divBdr>
              <w:divsChild>
                <w:div w:id="1104227879">
                  <w:marLeft w:val="0"/>
                  <w:marRight w:val="0"/>
                  <w:marTop w:val="0"/>
                  <w:marBottom w:val="0"/>
                  <w:divBdr>
                    <w:top w:val="none" w:sz="0" w:space="0" w:color="auto"/>
                    <w:left w:val="none" w:sz="0" w:space="0" w:color="auto"/>
                    <w:bottom w:val="none" w:sz="0" w:space="0" w:color="auto"/>
                    <w:right w:val="none" w:sz="0" w:space="0" w:color="auto"/>
                  </w:divBdr>
                  <w:divsChild>
                    <w:div w:id="1775399102">
                      <w:marLeft w:val="0"/>
                      <w:marRight w:val="0"/>
                      <w:marTop w:val="0"/>
                      <w:marBottom w:val="0"/>
                      <w:divBdr>
                        <w:top w:val="none" w:sz="0" w:space="0" w:color="auto"/>
                        <w:left w:val="none" w:sz="0" w:space="0" w:color="auto"/>
                        <w:bottom w:val="none" w:sz="0" w:space="0" w:color="auto"/>
                        <w:right w:val="none" w:sz="0" w:space="0" w:color="auto"/>
                      </w:divBdr>
                      <w:divsChild>
                        <w:div w:id="242834938">
                          <w:marLeft w:val="0"/>
                          <w:marRight w:val="0"/>
                          <w:marTop w:val="0"/>
                          <w:marBottom w:val="0"/>
                          <w:divBdr>
                            <w:top w:val="none" w:sz="0" w:space="0" w:color="auto"/>
                            <w:left w:val="none" w:sz="0" w:space="0" w:color="auto"/>
                            <w:bottom w:val="none" w:sz="0" w:space="0" w:color="auto"/>
                            <w:right w:val="none" w:sz="0" w:space="0" w:color="auto"/>
                          </w:divBdr>
                          <w:divsChild>
                            <w:div w:id="699008891">
                              <w:marLeft w:val="0"/>
                              <w:marRight w:val="0"/>
                              <w:marTop w:val="0"/>
                              <w:marBottom w:val="0"/>
                              <w:divBdr>
                                <w:top w:val="none" w:sz="0" w:space="0" w:color="auto"/>
                                <w:left w:val="none" w:sz="0" w:space="0" w:color="auto"/>
                                <w:bottom w:val="none" w:sz="0" w:space="0" w:color="auto"/>
                                <w:right w:val="none" w:sz="0" w:space="0" w:color="auto"/>
                              </w:divBdr>
                              <w:divsChild>
                                <w:div w:id="2006274608">
                                  <w:marLeft w:val="0"/>
                                  <w:marRight w:val="0"/>
                                  <w:marTop w:val="0"/>
                                  <w:marBottom w:val="0"/>
                                  <w:divBdr>
                                    <w:top w:val="none" w:sz="0" w:space="0" w:color="auto"/>
                                    <w:left w:val="none" w:sz="0" w:space="0" w:color="auto"/>
                                    <w:bottom w:val="none" w:sz="0" w:space="0" w:color="auto"/>
                                    <w:right w:val="none" w:sz="0" w:space="0" w:color="auto"/>
                                  </w:divBdr>
                                  <w:divsChild>
                                    <w:div w:id="374625101">
                                      <w:marLeft w:val="0"/>
                                      <w:marRight w:val="0"/>
                                      <w:marTop w:val="0"/>
                                      <w:marBottom w:val="0"/>
                                      <w:divBdr>
                                        <w:top w:val="none" w:sz="0" w:space="0" w:color="auto"/>
                                        <w:left w:val="none" w:sz="0" w:space="0" w:color="auto"/>
                                        <w:bottom w:val="none" w:sz="0" w:space="0" w:color="auto"/>
                                        <w:right w:val="none" w:sz="0" w:space="0" w:color="auto"/>
                                      </w:divBdr>
                                    </w:div>
                                    <w:div w:id="6369246">
                                      <w:marLeft w:val="0"/>
                                      <w:marRight w:val="0"/>
                                      <w:marTop w:val="0"/>
                                      <w:marBottom w:val="0"/>
                                      <w:divBdr>
                                        <w:top w:val="none" w:sz="0" w:space="0" w:color="auto"/>
                                        <w:left w:val="none" w:sz="0" w:space="0" w:color="auto"/>
                                        <w:bottom w:val="none" w:sz="0" w:space="0" w:color="auto"/>
                                        <w:right w:val="none" w:sz="0" w:space="0" w:color="auto"/>
                                      </w:divBdr>
                                      <w:divsChild>
                                        <w:div w:id="1597206449">
                                          <w:marLeft w:val="0"/>
                                          <w:marRight w:val="165"/>
                                          <w:marTop w:val="150"/>
                                          <w:marBottom w:val="0"/>
                                          <w:divBdr>
                                            <w:top w:val="none" w:sz="0" w:space="0" w:color="auto"/>
                                            <w:left w:val="none" w:sz="0" w:space="0" w:color="auto"/>
                                            <w:bottom w:val="none" w:sz="0" w:space="0" w:color="auto"/>
                                            <w:right w:val="none" w:sz="0" w:space="0" w:color="auto"/>
                                          </w:divBdr>
                                          <w:divsChild>
                                            <w:div w:id="1734153517">
                                              <w:marLeft w:val="0"/>
                                              <w:marRight w:val="0"/>
                                              <w:marTop w:val="0"/>
                                              <w:marBottom w:val="0"/>
                                              <w:divBdr>
                                                <w:top w:val="none" w:sz="0" w:space="0" w:color="auto"/>
                                                <w:left w:val="none" w:sz="0" w:space="0" w:color="auto"/>
                                                <w:bottom w:val="none" w:sz="0" w:space="0" w:color="auto"/>
                                                <w:right w:val="none" w:sz="0" w:space="0" w:color="auto"/>
                                              </w:divBdr>
                                              <w:divsChild>
                                                <w:div w:id="137986373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1028</TotalTime>
  <Pages>7</Pages>
  <Words>1974</Words>
  <Characters>11256</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MyPC</cp:lastModifiedBy>
  <cp:revision>22</cp:revision>
  <dcterms:created xsi:type="dcterms:W3CDTF">2024-06-02T08:26:00Z</dcterms:created>
  <dcterms:modified xsi:type="dcterms:W3CDTF">2024-09-10T15:21:00Z</dcterms:modified>
</cp:coreProperties>
</file>