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89AA" w14:textId="77777777" w:rsidR="00AF2281" w:rsidRPr="00AF2281" w:rsidRDefault="00AF2281" w:rsidP="00D453D1">
      <w:pPr>
        <w:spacing w:after="0" w:line="240" w:lineRule="auto"/>
        <w:jc w:val="both"/>
        <w:outlineLvl w:val="0"/>
        <w:rPr>
          <w:rFonts w:ascii="Times New Roman" w:eastAsia="Times New Roman" w:hAnsi="Times New Roman" w:cs="Times New Roman"/>
          <w:b/>
          <w:bCs/>
          <w:kern w:val="36"/>
          <w14:ligatures w14:val="none"/>
        </w:rPr>
      </w:pPr>
      <w:r w:rsidRPr="00AF2281">
        <w:rPr>
          <w:rFonts w:ascii="Times New Roman" w:eastAsia="Times New Roman" w:hAnsi="Times New Roman" w:cs="Times New Roman"/>
          <w:b/>
          <w:bCs/>
          <w:kern w:val="36"/>
          <w14:ligatures w14:val="none"/>
        </w:rPr>
        <w:t>Reviewer Report</w:t>
      </w:r>
    </w:p>
    <w:p w14:paraId="72F10B8E"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b/>
          <w:bCs/>
          <w:kern w:val="0"/>
          <w14:ligatures w14:val="none"/>
        </w:rPr>
        <w:t>Manuscript Title:</w:t>
      </w:r>
      <w:r w:rsidRPr="00AF2281">
        <w:rPr>
          <w:rFonts w:ascii="Times New Roman" w:eastAsia="Times New Roman" w:hAnsi="Times New Roman" w:cs="Times New Roman"/>
          <w:kern w:val="0"/>
          <w14:ligatures w14:val="none"/>
        </w:rPr>
        <w:t xml:space="preserve"> </w:t>
      </w:r>
      <w:r w:rsidRPr="00AF2281">
        <w:rPr>
          <w:rFonts w:ascii="Times New Roman" w:eastAsia="Times New Roman" w:hAnsi="Times New Roman" w:cs="Times New Roman"/>
          <w:i/>
          <w:iCs/>
          <w:kern w:val="0"/>
          <w14:ligatures w14:val="none"/>
        </w:rPr>
        <w:t>Fourth-year English majors’ perceptions and practices of AI tools in English writing self-study at Quy Nhon University</w:t>
      </w:r>
    </w:p>
    <w:p w14:paraId="7794D906" w14:textId="77777777" w:rsidR="00AF2281" w:rsidRPr="00AF2281" w:rsidRDefault="00AF2281" w:rsidP="00D453D1">
      <w:pPr>
        <w:spacing w:after="0" w:line="240" w:lineRule="auto"/>
        <w:jc w:val="both"/>
        <w:outlineLvl w:val="1"/>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1. Overall Evaluation</w:t>
      </w:r>
    </w:p>
    <w:p w14:paraId="2456BB4F"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This manuscript addresses a highly relevant and timely topic: the integration of generative AI tools in EFL academic writing self-study. The focus on senior English majors and the Vietnamese higher education context adds practical value to the discussion. The study is well-structured and presents descriptive statistical findings in a clear and organized manner.</w:t>
      </w:r>
    </w:p>
    <w:p w14:paraId="2E5C908E"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However, despite its topical relevance and relatively coherent structure, the manuscript presents several substantial conceptual and methodological weaknesses. In its current form, the study is primarily descriptive, yet it makes theoretical claims that exceed what the data can reasonably support. Major revision is therefore required before the manuscript can be considered for publication.</w:t>
      </w:r>
    </w:p>
    <w:p w14:paraId="3149F818" w14:textId="77777777" w:rsidR="00AF2281" w:rsidRPr="00AF2281" w:rsidRDefault="00AF2281" w:rsidP="00D453D1">
      <w:pPr>
        <w:spacing w:after="0" w:line="240" w:lineRule="auto"/>
        <w:jc w:val="both"/>
        <w:outlineLvl w:val="1"/>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2. Strengths</w:t>
      </w:r>
    </w:p>
    <w:p w14:paraId="7DBF80BD" w14:textId="77777777" w:rsidR="00AF2281" w:rsidRPr="00AF2281" w:rsidRDefault="00AF2281" w:rsidP="00D453D1">
      <w:pPr>
        <w:numPr>
          <w:ilvl w:val="0"/>
          <w:numId w:val="1"/>
        </w:numPr>
        <w:spacing w:after="0" w:line="240" w:lineRule="auto"/>
        <w:rPr>
          <w:rFonts w:ascii="Times New Roman" w:eastAsia="Times New Roman" w:hAnsi="Times New Roman" w:cs="Times New Roman"/>
          <w:kern w:val="0"/>
          <w14:ligatures w14:val="none"/>
        </w:rPr>
      </w:pPr>
      <w:r w:rsidRPr="00AF2281">
        <w:rPr>
          <w:rFonts w:ascii="Times New Roman" w:eastAsia="Times New Roman" w:hAnsi="Times New Roman" w:cs="Times New Roman"/>
          <w:b/>
          <w:bCs/>
          <w:kern w:val="0"/>
          <w14:ligatures w14:val="none"/>
        </w:rPr>
        <w:t>Timeliness and relevance</w:t>
      </w:r>
      <w:r w:rsidRPr="00AF2281">
        <w:rPr>
          <w:rFonts w:ascii="Times New Roman" w:eastAsia="Times New Roman" w:hAnsi="Times New Roman" w:cs="Times New Roman"/>
          <w:kern w:val="0"/>
          <w14:ligatures w14:val="none"/>
        </w:rPr>
        <w:br/>
        <w:t>The topic of AI-assisted writing in EFL contexts is both current and significant. The manuscript engages with recent literature on generative AI and higher education.</w:t>
      </w:r>
    </w:p>
    <w:p w14:paraId="36BAD290" w14:textId="77777777" w:rsidR="00AF2281" w:rsidRPr="00AF2281" w:rsidRDefault="00AF2281" w:rsidP="00D453D1">
      <w:pPr>
        <w:numPr>
          <w:ilvl w:val="0"/>
          <w:numId w:val="1"/>
        </w:numPr>
        <w:spacing w:after="0" w:line="240" w:lineRule="auto"/>
        <w:rPr>
          <w:rFonts w:ascii="Times New Roman" w:eastAsia="Times New Roman" w:hAnsi="Times New Roman" w:cs="Times New Roman"/>
          <w:kern w:val="0"/>
          <w14:ligatures w14:val="none"/>
        </w:rPr>
      </w:pPr>
      <w:r w:rsidRPr="00AF2281">
        <w:rPr>
          <w:rFonts w:ascii="Times New Roman" w:eastAsia="Times New Roman" w:hAnsi="Times New Roman" w:cs="Times New Roman"/>
          <w:b/>
          <w:bCs/>
          <w:kern w:val="0"/>
          <w14:ligatures w14:val="none"/>
        </w:rPr>
        <w:t>Clear structure and organization</w:t>
      </w:r>
      <w:r w:rsidRPr="00AF2281">
        <w:rPr>
          <w:rFonts w:ascii="Times New Roman" w:eastAsia="Times New Roman" w:hAnsi="Times New Roman" w:cs="Times New Roman"/>
          <w:kern w:val="0"/>
          <w14:ligatures w14:val="none"/>
        </w:rPr>
        <w:br/>
        <w:t>The manuscript follows a conventional research article format (Introduction, Theoretical Background, Methodology, Results, Discussion, Conclusion), which enhances readability.</w:t>
      </w:r>
    </w:p>
    <w:p w14:paraId="382CBA8D" w14:textId="77777777" w:rsidR="00AF2281" w:rsidRPr="00AF2281" w:rsidRDefault="00AF2281" w:rsidP="00D453D1">
      <w:pPr>
        <w:numPr>
          <w:ilvl w:val="0"/>
          <w:numId w:val="1"/>
        </w:numPr>
        <w:spacing w:after="0" w:line="240" w:lineRule="auto"/>
        <w:rPr>
          <w:rFonts w:ascii="Times New Roman" w:eastAsia="Times New Roman" w:hAnsi="Times New Roman" w:cs="Times New Roman"/>
          <w:kern w:val="0"/>
          <w14:ligatures w14:val="none"/>
        </w:rPr>
      </w:pPr>
      <w:r w:rsidRPr="00AF2281">
        <w:rPr>
          <w:rFonts w:ascii="Times New Roman" w:eastAsia="Times New Roman" w:hAnsi="Times New Roman" w:cs="Times New Roman"/>
          <w:b/>
          <w:bCs/>
          <w:kern w:val="0"/>
          <w14:ligatures w14:val="none"/>
        </w:rPr>
        <w:t>Transparent descriptive reporting</w:t>
      </w:r>
      <w:r w:rsidRPr="00AF2281">
        <w:rPr>
          <w:rFonts w:ascii="Times New Roman" w:eastAsia="Times New Roman" w:hAnsi="Times New Roman" w:cs="Times New Roman"/>
          <w:kern w:val="0"/>
          <w14:ligatures w14:val="none"/>
        </w:rPr>
        <w:br/>
        <w:t>The presentation of means, standard deviations, and percentages is clear. The breakdown of AI usage across writing stages (pre-writing, drafting, revising) provides useful descriptive insights.</w:t>
      </w:r>
    </w:p>
    <w:p w14:paraId="26FD7DB4" w14:textId="77777777" w:rsidR="00AF2281" w:rsidRPr="00AF2281" w:rsidRDefault="00AF2281" w:rsidP="00D453D1">
      <w:pPr>
        <w:numPr>
          <w:ilvl w:val="0"/>
          <w:numId w:val="1"/>
        </w:numPr>
        <w:spacing w:after="0" w:line="240" w:lineRule="auto"/>
        <w:rPr>
          <w:rFonts w:ascii="Times New Roman" w:eastAsia="Times New Roman" w:hAnsi="Times New Roman" w:cs="Times New Roman"/>
          <w:kern w:val="0"/>
          <w14:ligatures w14:val="none"/>
        </w:rPr>
      </w:pPr>
      <w:r w:rsidRPr="00AF2281">
        <w:rPr>
          <w:rFonts w:ascii="Times New Roman" w:eastAsia="Times New Roman" w:hAnsi="Times New Roman" w:cs="Times New Roman"/>
          <w:b/>
          <w:bCs/>
          <w:kern w:val="0"/>
          <w14:ligatures w14:val="none"/>
        </w:rPr>
        <w:t>Pedagogical orientation</w:t>
      </w:r>
      <w:r w:rsidRPr="00AF2281">
        <w:rPr>
          <w:rFonts w:ascii="Times New Roman" w:eastAsia="Times New Roman" w:hAnsi="Times New Roman" w:cs="Times New Roman"/>
          <w:kern w:val="0"/>
          <w14:ligatures w14:val="none"/>
        </w:rPr>
        <w:br/>
        <w:t>The study offers practical recommendations that may be valuable for instructors and institutions navigating AI integration.</w:t>
      </w:r>
    </w:p>
    <w:p w14:paraId="36F138C6" w14:textId="77777777" w:rsidR="00BF55E5" w:rsidRPr="00D453D1" w:rsidRDefault="00AF2281" w:rsidP="00D453D1">
      <w:pPr>
        <w:spacing w:after="0" w:line="240" w:lineRule="auto"/>
        <w:jc w:val="both"/>
        <w:outlineLvl w:val="1"/>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3. Major Concerns</w:t>
      </w:r>
    </w:p>
    <w:p w14:paraId="0F694359" w14:textId="7F994B78" w:rsidR="00AF2281" w:rsidRPr="00AF2281" w:rsidRDefault="00AF2281" w:rsidP="00D453D1">
      <w:pPr>
        <w:spacing w:after="0" w:line="240" w:lineRule="auto"/>
        <w:jc w:val="both"/>
        <w:outlineLvl w:val="1"/>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3.1. Insufficiently Developed Research Gap</w:t>
      </w:r>
    </w:p>
    <w:p w14:paraId="5449721E"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manuscript claims a research gap based on:</w:t>
      </w:r>
    </w:p>
    <w:p w14:paraId="20ABB900" w14:textId="77777777" w:rsidR="00AF2281" w:rsidRPr="00AF2281" w:rsidRDefault="00AF2281" w:rsidP="00D453D1">
      <w:pPr>
        <w:numPr>
          <w:ilvl w:val="0"/>
          <w:numId w:val="2"/>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A lack of localized studies in regional Vietnamese institutions, and</w:t>
      </w:r>
    </w:p>
    <w:p w14:paraId="76E4EF24" w14:textId="77777777" w:rsidR="00AF2281" w:rsidRPr="00AF2281" w:rsidRDefault="00AF2281" w:rsidP="00D453D1">
      <w:pPr>
        <w:numPr>
          <w:ilvl w:val="0"/>
          <w:numId w:val="2"/>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Limited application of the Technology Acceptance Model (TAM) to GenAI in self-directed writing contexts.</w:t>
      </w:r>
    </w:p>
    <w:p w14:paraId="47B7367B"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However, the gap is not sufficiently theorized. It remains largely geographical rather than conceptual. The manuscript does not systematically demonstrate:</w:t>
      </w:r>
    </w:p>
    <w:p w14:paraId="5AB1F701" w14:textId="77777777" w:rsidR="00AF2281" w:rsidRPr="00AF2281" w:rsidRDefault="00AF2281" w:rsidP="00D453D1">
      <w:pPr>
        <w:numPr>
          <w:ilvl w:val="0"/>
          <w:numId w:val="3"/>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What specific limitations exist in prior TAM-based AI studies,</w:t>
      </w:r>
    </w:p>
    <w:p w14:paraId="785DD7E6" w14:textId="77777777" w:rsidR="00AF2281" w:rsidRPr="00AF2281" w:rsidRDefault="00AF2281" w:rsidP="00D453D1">
      <w:pPr>
        <w:numPr>
          <w:ilvl w:val="0"/>
          <w:numId w:val="3"/>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Whether previous studies have failed to examine writing-stage differentiation,</w:t>
      </w:r>
    </w:p>
    <w:p w14:paraId="43307A08" w14:textId="77777777" w:rsidR="00AF2281" w:rsidRPr="00AF2281" w:rsidRDefault="00AF2281" w:rsidP="00D453D1">
      <w:pPr>
        <w:numPr>
          <w:ilvl w:val="0"/>
          <w:numId w:val="3"/>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Or what theoretical inconsistency or unresolved issue necessitates this study.</w:t>
      </w:r>
    </w:p>
    <w:p w14:paraId="35C658E7"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As currently framed, the “gap” does not convincingly justify the theoretical ambition of the manuscript.</w:t>
      </w:r>
    </w:p>
    <w:p w14:paraId="5494B05E" w14:textId="77777777" w:rsidR="00AF2281" w:rsidRPr="00AF2281" w:rsidRDefault="00AF2281" w:rsidP="00D453D1">
      <w:pPr>
        <w:spacing w:after="0" w:line="240" w:lineRule="auto"/>
        <w:jc w:val="both"/>
        <w:outlineLvl w:val="2"/>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3.2. Misalignment Between Theoretical Framework (TAM) and Research Questions</w:t>
      </w:r>
    </w:p>
    <w:p w14:paraId="673EDD83"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study claims to adopt the Technology Acceptance Model (TAM). However:</w:t>
      </w:r>
    </w:p>
    <w:p w14:paraId="71C4E2D9" w14:textId="77777777" w:rsidR="00AF2281" w:rsidRPr="00AF2281" w:rsidRDefault="00AF2281" w:rsidP="00D453D1">
      <w:pPr>
        <w:numPr>
          <w:ilvl w:val="0"/>
          <w:numId w:val="4"/>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research questions are descriptive:</w:t>
      </w:r>
    </w:p>
    <w:p w14:paraId="293F8D21" w14:textId="77777777" w:rsidR="00AF2281" w:rsidRPr="00AF2281" w:rsidRDefault="00AF2281" w:rsidP="00D453D1">
      <w:pPr>
        <w:numPr>
          <w:ilvl w:val="1"/>
          <w:numId w:val="4"/>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RQ1: How students use AI tools.</w:t>
      </w:r>
    </w:p>
    <w:p w14:paraId="0615ECDB" w14:textId="77777777" w:rsidR="00AF2281" w:rsidRPr="00AF2281" w:rsidRDefault="00AF2281" w:rsidP="00D453D1">
      <w:pPr>
        <w:numPr>
          <w:ilvl w:val="1"/>
          <w:numId w:val="4"/>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RQ2: What their perceptions are.</w:t>
      </w:r>
    </w:p>
    <w:p w14:paraId="122C3413" w14:textId="77777777" w:rsidR="00AF2281" w:rsidRPr="00AF2281" w:rsidRDefault="00AF2281" w:rsidP="00D453D1">
      <w:pPr>
        <w:numPr>
          <w:ilvl w:val="0"/>
          <w:numId w:val="4"/>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lastRenderedPageBreak/>
        <w:t>There is no testing of TAM relationships (e.g., PU → behavioral intention, PEOU → PU).</w:t>
      </w:r>
    </w:p>
    <w:p w14:paraId="44D67E51" w14:textId="77777777" w:rsidR="00AF2281" w:rsidRPr="00AF2281" w:rsidRDefault="00AF2281" w:rsidP="00D453D1">
      <w:pPr>
        <w:numPr>
          <w:ilvl w:val="0"/>
          <w:numId w:val="4"/>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No inferential statistics (e.g., regression, structural modeling) are conducted.</w:t>
      </w:r>
    </w:p>
    <w:p w14:paraId="73B8B2DA" w14:textId="77777777" w:rsidR="00AF2281" w:rsidRPr="00AF2281" w:rsidRDefault="00AF2281" w:rsidP="00D453D1">
      <w:pPr>
        <w:numPr>
          <w:ilvl w:val="0"/>
          <w:numId w:val="4"/>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TAM constructs are not operationalized in a way that allows theory testing.</w:t>
      </w:r>
    </w:p>
    <w:p w14:paraId="0FB255B3"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 xml:space="preserve">As a result, TAM functions more as a rhetorical framework than an analytical model. The study does not actually “apply” TAM in a meaningful empirical sense. The authors should </w:t>
      </w:r>
      <w:proofErr w:type="gramStart"/>
      <w:r w:rsidRPr="00AF2281">
        <w:rPr>
          <w:rFonts w:ascii="Times New Roman" w:eastAsia="Times New Roman" w:hAnsi="Times New Roman" w:cs="Times New Roman"/>
          <w:kern w:val="0"/>
          <w14:ligatures w14:val="none"/>
        </w:rPr>
        <w:t>either</w:t>
      </w:r>
      <w:proofErr w:type="gramEnd"/>
      <w:r w:rsidRPr="00AF2281">
        <w:rPr>
          <w:rFonts w:ascii="Times New Roman" w:eastAsia="Times New Roman" w:hAnsi="Times New Roman" w:cs="Times New Roman"/>
          <w:kern w:val="0"/>
          <w14:ligatures w14:val="none"/>
        </w:rPr>
        <w:t>:</w:t>
      </w:r>
    </w:p>
    <w:p w14:paraId="478E7B49" w14:textId="77777777" w:rsidR="00AF2281" w:rsidRPr="00AF2281" w:rsidRDefault="00AF2281" w:rsidP="00D453D1">
      <w:pPr>
        <w:numPr>
          <w:ilvl w:val="0"/>
          <w:numId w:val="5"/>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Reformulate the study as a purely descriptive perception study and significantly reduce TAM claims, or</w:t>
      </w:r>
    </w:p>
    <w:p w14:paraId="401C6F65" w14:textId="77777777" w:rsidR="00AF2281" w:rsidRPr="00AF2281" w:rsidRDefault="00AF2281" w:rsidP="00D453D1">
      <w:pPr>
        <w:numPr>
          <w:ilvl w:val="0"/>
          <w:numId w:val="5"/>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Redesign the analytical section to test TAM-based relationships.</w:t>
      </w:r>
    </w:p>
    <w:p w14:paraId="3ED7BEA7" w14:textId="77777777" w:rsidR="00AF2281" w:rsidRPr="00AF2281" w:rsidRDefault="00AF2281" w:rsidP="00D453D1">
      <w:pPr>
        <w:spacing w:after="0" w:line="240" w:lineRule="auto"/>
        <w:jc w:val="both"/>
        <w:outlineLvl w:val="2"/>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3.3. Methodological Limitations in Addressing RQ1</w:t>
      </w:r>
    </w:p>
    <w:p w14:paraId="75B9CF6D"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RQ1 seeks to understand how students utilize AI tools in their writing self-study.</w:t>
      </w:r>
    </w:p>
    <w:p w14:paraId="745782BA"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However, the study relies exclusively on self-reported questionnaire data. There is:</w:t>
      </w:r>
    </w:p>
    <w:p w14:paraId="5C3F1CC5" w14:textId="77777777" w:rsidR="00AF2281" w:rsidRPr="00AF2281" w:rsidRDefault="00AF2281" w:rsidP="00D453D1">
      <w:pPr>
        <w:numPr>
          <w:ilvl w:val="0"/>
          <w:numId w:val="6"/>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No analysis of actual writing samples,</w:t>
      </w:r>
    </w:p>
    <w:p w14:paraId="7C3F8D80" w14:textId="77777777" w:rsidR="00AF2281" w:rsidRPr="00AF2281" w:rsidRDefault="00AF2281" w:rsidP="00D453D1">
      <w:pPr>
        <w:numPr>
          <w:ilvl w:val="0"/>
          <w:numId w:val="6"/>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No AI interaction logs,</w:t>
      </w:r>
    </w:p>
    <w:p w14:paraId="2D2462D5" w14:textId="77777777" w:rsidR="00AF2281" w:rsidRPr="00AF2281" w:rsidRDefault="00AF2281" w:rsidP="00D453D1">
      <w:pPr>
        <w:numPr>
          <w:ilvl w:val="0"/>
          <w:numId w:val="6"/>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No process-tracing data,</w:t>
      </w:r>
    </w:p>
    <w:p w14:paraId="67F05E9E" w14:textId="77777777" w:rsidR="00AF2281" w:rsidRPr="00AF2281" w:rsidRDefault="00AF2281" w:rsidP="00D453D1">
      <w:pPr>
        <w:numPr>
          <w:ilvl w:val="0"/>
          <w:numId w:val="6"/>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No observational or experimental validation.</w:t>
      </w:r>
    </w:p>
    <w:p w14:paraId="0B6ABA0E"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Thus, the study measures perceived practices, not actual writing behavior. The language in the manuscript frequently implies behavioral conclusions that the data do not robustly support. This distinction must be clarified.</w:t>
      </w:r>
    </w:p>
    <w:p w14:paraId="18085F6A" w14:textId="77777777" w:rsidR="00BF55E5" w:rsidRPr="00BF55E5" w:rsidRDefault="00BF55E5" w:rsidP="00D453D1">
      <w:pPr>
        <w:spacing w:after="0" w:line="240" w:lineRule="auto"/>
        <w:jc w:val="both"/>
        <w:rPr>
          <w:rFonts w:ascii="Times New Roman" w:eastAsia="Times New Roman" w:hAnsi="Times New Roman" w:cs="Times New Roman"/>
          <w:b/>
          <w:bCs/>
          <w:kern w:val="0"/>
          <w14:ligatures w14:val="none"/>
        </w:rPr>
      </w:pPr>
      <w:r w:rsidRPr="00BF55E5">
        <w:rPr>
          <w:rFonts w:ascii="Times New Roman" w:eastAsia="Times New Roman" w:hAnsi="Times New Roman" w:cs="Times New Roman"/>
          <w:b/>
          <w:bCs/>
          <w:kern w:val="0"/>
          <w14:ligatures w14:val="none"/>
        </w:rPr>
        <w:t>3.4. Declared Mixed-Methods Design Without Adequate Qualitative Integration (Major Issue)</w:t>
      </w:r>
    </w:p>
    <w:p w14:paraId="144115FD" w14:textId="77777777" w:rsidR="00BF55E5" w:rsidRPr="00BF55E5" w:rsidRDefault="00BF55E5" w:rsidP="00D453D1">
      <w:p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The manuscript explicitly states that it employs a mixed-methods design and includes open-ended responses as qualitative data. However, the qualitative component is minimally described and insufficiently integrated into the findings.</w:t>
      </w:r>
    </w:p>
    <w:p w14:paraId="1FF55265" w14:textId="77777777" w:rsidR="00BF55E5" w:rsidRPr="00BF55E5" w:rsidRDefault="00BF55E5" w:rsidP="00D453D1">
      <w:p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Specifically:</w:t>
      </w:r>
    </w:p>
    <w:p w14:paraId="2166AB1C" w14:textId="77777777" w:rsidR="00BF55E5" w:rsidRPr="00BF55E5" w:rsidRDefault="00BF55E5" w:rsidP="00D453D1">
      <w:pPr>
        <w:numPr>
          <w:ilvl w:val="0"/>
          <w:numId w:val="13"/>
        </w:num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There is no clear explanation of the qualitative sample size (How many responded to open-ended questions?).</w:t>
      </w:r>
    </w:p>
    <w:p w14:paraId="7ABF1068" w14:textId="77777777" w:rsidR="00BF55E5" w:rsidRPr="00BF55E5" w:rsidRDefault="00BF55E5" w:rsidP="00D453D1">
      <w:pPr>
        <w:numPr>
          <w:ilvl w:val="0"/>
          <w:numId w:val="13"/>
        </w:num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No detailed coding procedure is reported (e.g., number of coders, inter-coder reliability, coding framework development).</w:t>
      </w:r>
    </w:p>
    <w:p w14:paraId="0EE571AD" w14:textId="77777777" w:rsidR="00BF55E5" w:rsidRPr="00BF55E5" w:rsidRDefault="00BF55E5" w:rsidP="00D453D1">
      <w:pPr>
        <w:numPr>
          <w:ilvl w:val="0"/>
          <w:numId w:val="13"/>
        </w:num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No illustrative participant quotations are provided.</w:t>
      </w:r>
    </w:p>
    <w:p w14:paraId="1346B21F" w14:textId="77777777" w:rsidR="00BF55E5" w:rsidRPr="00BF55E5" w:rsidRDefault="00BF55E5" w:rsidP="00D453D1">
      <w:pPr>
        <w:numPr>
          <w:ilvl w:val="0"/>
          <w:numId w:val="13"/>
        </w:num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Thematic analysis is claimed, but themes are presented only as summarized labels (e.g., “AI-dependency,” “ethical concern”) without textual evidence.</w:t>
      </w:r>
    </w:p>
    <w:p w14:paraId="1A2C128D" w14:textId="77777777" w:rsidR="00BF55E5" w:rsidRPr="00BF55E5" w:rsidRDefault="00BF55E5" w:rsidP="00D453D1">
      <w:pPr>
        <w:numPr>
          <w:ilvl w:val="0"/>
          <w:numId w:val="13"/>
        </w:numPr>
        <w:spacing w:after="0" w:line="240" w:lineRule="auto"/>
        <w:jc w:val="both"/>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The qualitative findings do not substantially extend, challenge, or deepen the quantitative results.</w:t>
      </w:r>
    </w:p>
    <w:p w14:paraId="27D0630C" w14:textId="77777777" w:rsidR="00BF55E5" w:rsidRPr="00BF55E5" w:rsidRDefault="00BF55E5" w:rsidP="00D453D1">
      <w:pPr>
        <w:spacing w:after="0" w:line="240" w:lineRule="auto"/>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 xml:space="preserve">As presented, the study functions almost entirely as a quantitative descriptive survey with brief narrative commentary. </w:t>
      </w:r>
      <w:proofErr w:type="gramStart"/>
      <w:r w:rsidRPr="00BF55E5">
        <w:rPr>
          <w:rFonts w:ascii="Times New Roman" w:eastAsia="Times New Roman" w:hAnsi="Times New Roman" w:cs="Times New Roman"/>
          <w:kern w:val="0"/>
          <w14:ligatures w14:val="none"/>
        </w:rPr>
        <w:t>The qualitative</w:t>
      </w:r>
      <w:proofErr w:type="gramEnd"/>
      <w:r w:rsidRPr="00BF55E5">
        <w:rPr>
          <w:rFonts w:ascii="Times New Roman" w:eastAsia="Times New Roman" w:hAnsi="Times New Roman" w:cs="Times New Roman"/>
          <w:kern w:val="0"/>
          <w14:ligatures w14:val="none"/>
        </w:rPr>
        <w:t xml:space="preserve"> data </w:t>
      </w:r>
      <w:proofErr w:type="gramStart"/>
      <w:r w:rsidRPr="00BF55E5">
        <w:rPr>
          <w:rFonts w:ascii="Times New Roman" w:eastAsia="Times New Roman" w:hAnsi="Times New Roman" w:cs="Times New Roman"/>
          <w:kern w:val="0"/>
          <w14:ligatures w14:val="none"/>
        </w:rPr>
        <w:t>do</w:t>
      </w:r>
      <w:proofErr w:type="gramEnd"/>
      <w:r w:rsidRPr="00BF55E5">
        <w:rPr>
          <w:rFonts w:ascii="Times New Roman" w:eastAsia="Times New Roman" w:hAnsi="Times New Roman" w:cs="Times New Roman"/>
          <w:kern w:val="0"/>
          <w14:ligatures w14:val="none"/>
        </w:rPr>
        <w:t xml:space="preserve"> not play an analytically significant role.</w:t>
      </w:r>
    </w:p>
    <w:p w14:paraId="00748334" w14:textId="77777777" w:rsidR="00BF55E5" w:rsidRPr="00BF55E5" w:rsidRDefault="00BF55E5" w:rsidP="00D453D1">
      <w:pPr>
        <w:spacing w:after="0" w:line="240" w:lineRule="auto"/>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This raises a fundamental issue:</w:t>
      </w:r>
      <w:r w:rsidRPr="00BF55E5">
        <w:rPr>
          <w:rFonts w:ascii="Times New Roman" w:eastAsia="Times New Roman" w:hAnsi="Times New Roman" w:cs="Times New Roman"/>
          <w:kern w:val="0"/>
          <w14:ligatures w14:val="none"/>
        </w:rPr>
        <w:br/>
        <w:t xml:space="preserve">The study cannot be convincingly classified as </w:t>
      </w:r>
      <w:proofErr w:type="gramStart"/>
      <w:r w:rsidRPr="00BF55E5">
        <w:rPr>
          <w:rFonts w:ascii="Times New Roman" w:eastAsia="Times New Roman" w:hAnsi="Times New Roman" w:cs="Times New Roman"/>
          <w:kern w:val="0"/>
          <w14:ligatures w14:val="none"/>
        </w:rPr>
        <w:t>mixed-methods</w:t>
      </w:r>
      <w:proofErr w:type="gramEnd"/>
      <w:r w:rsidRPr="00BF55E5">
        <w:rPr>
          <w:rFonts w:ascii="Times New Roman" w:eastAsia="Times New Roman" w:hAnsi="Times New Roman" w:cs="Times New Roman"/>
          <w:kern w:val="0"/>
          <w14:ligatures w14:val="none"/>
        </w:rPr>
        <w:t xml:space="preserve"> in its current form. A genuine mixed-methods design requires methodological integration, complementarity, or triangulation. At present, the qualitative component appears superficial and underdeveloped.</w:t>
      </w:r>
    </w:p>
    <w:p w14:paraId="10DA0C14" w14:textId="77777777" w:rsidR="00BF55E5" w:rsidRPr="00BF55E5" w:rsidRDefault="00BF55E5" w:rsidP="00D453D1">
      <w:pPr>
        <w:spacing w:after="0" w:line="240" w:lineRule="auto"/>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 xml:space="preserve">The authors should </w:t>
      </w:r>
      <w:proofErr w:type="gramStart"/>
      <w:r w:rsidRPr="00BF55E5">
        <w:rPr>
          <w:rFonts w:ascii="Times New Roman" w:eastAsia="Times New Roman" w:hAnsi="Times New Roman" w:cs="Times New Roman"/>
          <w:kern w:val="0"/>
          <w14:ligatures w14:val="none"/>
        </w:rPr>
        <w:t>either</w:t>
      </w:r>
      <w:proofErr w:type="gramEnd"/>
      <w:r w:rsidRPr="00BF55E5">
        <w:rPr>
          <w:rFonts w:ascii="Times New Roman" w:eastAsia="Times New Roman" w:hAnsi="Times New Roman" w:cs="Times New Roman"/>
          <w:kern w:val="0"/>
          <w14:ligatures w14:val="none"/>
        </w:rPr>
        <w:t>:</w:t>
      </w:r>
    </w:p>
    <w:p w14:paraId="180E18DC" w14:textId="77777777" w:rsidR="00BF55E5" w:rsidRPr="00BF55E5" w:rsidRDefault="00BF55E5" w:rsidP="00D453D1">
      <w:pPr>
        <w:numPr>
          <w:ilvl w:val="0"/>
          <w:numId w:val="14"/>
        </w:numPr>
        <w:spacing w:after="0" w:line="240" w:lineRule="auto"/>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Substantially expand and rigorously report the qualitative analysis (including coding process, representative quotations, and integration with quantitative findings), or</w:t>
      </w:r>
    </w:p>
    <w:p w14:paraId="6FDC7ABC" w14:textId="77777777" w:rsidR="00BF55E5" w:rsidRPr="00BF55E5" w:rsidRDefault="00BF55E5" w:rsidP="00D453D1">
      <w:pPr>
        <w:numPr>
          <w:ilvl w:val="0"/>
          <w:numId w:val="14"/>
        </w:numPr>
        <w:spacing w:after="0" w:line="240" w:lineRule="auto"/>
        <w:rPr>
          <w:rFonts w:ascii="Times New Roman" w:eastAsia="Times New Roman" w:hAnsi="Times New Roman" w:cs="Times New Roman"/>
          <w:kern w:val="0"/>
          <w14:ligatures w14:val="none"/>
        </w:rPr>
      </w:pPr>
      <w:r w:rsidRPr="00BF55E5">
        <w:rPr>
          <w:rFonts w:ascii="Times New Roman" w:eastAsia="Times New Roman" w:hAnsi="Times New Roman" w:cs="Times New Roman"/>
          <w:kern w:val="0"/>
          <w14:ligatures w14:val="none"/>
        </w:rPr>
        <w:t>Reframe the study as a primarily quantitative descriptive survey with limited open-ended feedback.</w:t>
      </w:r>
    </w:p>
    <w:p w14:paraId="29085613" w14:textId="6754E89F" w:rsidR="00AF2281" w:rsidRPr="00AF2281" w:rsidRDefault="00AF2281" w:rsidP="00D453D1">
      <w:pPr>
        <w:spacing w:after="0" w:line="240" w:lineRule="auto"/>
        <w:jc w:val="both"/>
        <w:outlineLvl w:val="2"/>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3.</w:t>
      </w:r>
      <w:r w:rsidR="00BF55E5" w:rsidRPr="00D453D1">
        <w:rPr>
          <w:rFonts w:ascii="Times New Roman" w:eastAsia="Times New Roman" w:hAnsi="Times New Roman" w:cs="Times New Roman"/>
          <w:b/>
          <w:bCs/>
          <w:kern w:val="0"/>
          <w14:ligatures w14:val="none"/>
        </w:rPr>
        <w:t>5</w:t>
      </w:r>
      <w:r w:rsidRPr="00AF2281">
        <w:rPr>
          <w:rFonts w:ascii="Times New Roman" w:eastAsia="Times New Roman" w:hAnsi="Times New Roman" w:cs="Times New Roman"/>
          <w:b/>
          <w:bCs/>
          <w:kern w:val="0"/>
          <w14:ligatures w14:val="none"/>
        </w:rPr>
        <w:t>. Over-Interpretation in the Discussion</w:t>
      </w:r>
    </w:p>
    <w:p w14:paraId="3FDAD877"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discussion section introduces strong conceptual claims, including:</w:t>
      </w:r>
    </w:p>
    <w:p w14:paraId="49AF2499" w14:textId="77777777" w:rsidR="00AF2281" w:rsidRPr="00AF2281" w:rsidRDefault="00AF2281" w:rsidP="00D453D1">
      <w:pPr>
        <w:numPr>
          <w:ilvl w:val="0"/>
          <w:numId w:val="7"/>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lastRenderedPageBreak/>
        <w:t>“Ethical resilience”</w:t>
      </w:r>
    </w:p>
    <w:p w14:paraId="5F1BD37A" w14:textId="77777777" w:rsidR="00AF2281" w:rsidRPr="00AF2281" w:rsidRDefault="00AF2281" w:rsidP="00D453D1">
      <w:pPr>
        <w:numPr>
          <w:ilvl w:val="0"/>
          <w:numId w:val="7"/>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“Redefinition of the writing process”</w:t>
      </w:r>
    </w:p>
    <w:p w14:paraId="498CDD9D" w14:textId="77777777" w:rsidR="00AF2281" w:rsidRPr="00AF2281" w:rsidRDefault="00AF2281" w:rsidP="00D453D1">
      <w:pPr>
        <w:numPr>
          <w:ilvl w:val="0"/>
          <w:numId w:val="7"/>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“Cognitive load delegation”</w:t>
      </w:r>
    </w:p>
    <w:p w14:paraId="3C1EB843" w14:textId="77777777" w:rsidR="00AF2281" w:rsidRPr="00AF2281" w:rsidRDefault="00AF2281" w:rsidP="00D453D1">
      <w:pPr>
        <w:numPr>
          <w:ilvl w:val="0"/>
          <w:numId w:val="7"/>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“Affective filter reduction”</w:t>
      </w:r>
    </w:p>
    <w:p w14:paraId="018FAF38"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However, the study does not directly measure:</w:t>
      </w:r>
    </w:p>
    <w:p w14:paraId="0041B8C3" w14:textId="77777777" w:rsidR="00AF2281" w:rsidRPr="00AF2281" w:rsidRDefault="00AF2281" w:rsidP="00D453D1">
      <w:pPr>
        <w:numPr>
          <w:ilvl w:val="0"/>
          <w:numId w:val="8"/>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Ethical resilience,</w:t>
      </w:r>
    </w:p>
    <w:p w14:paraId="7459B3E8" w14:textId="77777777" w:rsidR="00AF2281" w:rsidRPr="00AF2281" w:rsidRDefault="00AF2281" w:rsidP="00D453D1">
      <w:pPr>
        <w:numPr>
          <w:ilvl w:val="0"/>
          <w:numId w:val="8"/>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Cognitive load,</w:t>
      </w:r>
    </w:p>
    <w:p w14:paraId="3057B0EC" w14:textId="77777777" w:rsidR="00AF2281" w:rsidRPr="00AF2281" w:rsidRDefault="00AF2281" w:rsidP="00D453D1">
      <w:pPr>
        <w:numPr>
          <w:ilvl w:val="0"/>
          <w:numId w:val="8"/>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Affective filter,</w:t>
      </w:r>
    </w:p>
    <w:p w14:paraId="2F2B0F73" w14:textId="77777777" w:rsidR="00AF2281" w:rsidRPr="00AF2281" w:rsidRDefault="00AF2281" w:rsidP="00D453D1">
      <w:pPr>
        <w:numPr>
          <w:ilvl w:val="0"/>
          <w:numId w:val="8"/>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Or writing quality outcomes.</w:t>
      </w:r>
    </w:p>
    <w:p w14:paraId="21FC6DB8"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 xml:space="preserve">These interpretations extend beyond the empirical evidence presented. While theoretical integration is valuable, claims must remain proportionate to the data. Currently, several arguments appear speculative rather than </w:t>
      </w:r>
      <w:proofErr w:type="gramStart"/>
      <w:r w:rsidRPr="00AF2281">
        <w:rPr>
          <w:rFonts w:ascii="Times New Roman" w:eastAsia="Times New Roman" w:hAnsi="Times New Roman" w:cs="Times New Roman"/>
          <w:kern w:val="0"/>
          <w14:ligatures w14:val="none"/>
        </w:rPr>
        <w:t>data-driven</w:t>
      </w:r>
      <w:proofErr w:type="gramEnd"/>
      <w:r w:rsidRPr="00AF2281">
        <w:rPr>
          <w:rFonts w:ascii="Times New Roman" w:eastAsia="Times New Roman" w:hAnsi="Times New Roman" w:cs="Times New Roman"/>
          <w:kern w:val="0"/>
          <w14:ligatures w14:val="none"/>
        </w:rPr>
        <w:t>.</w:t>
      </w:r>
    </w:p>
    <w:p w14:paraId="551BF82E" w14:textId="563E76C4" w:rsidR="00AF2281" w:rsidRPr="00AF2281" w:rsidRDefault="00AF2281" w:rsidP="00D453D1">
      <w:pPr>
        <w:spacing w:after="0" w:line="240" w:lineRule="auto"/>
        <w:jc w:val="both"/>
        <w:outlineLvl w:val="2"/>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3.</w:t>
      </w:r>
      <w:r w:rsidR="00BF55E5" w:rsidRPr="00D453D1">
        <w:rPr>
          <w:rFonts w:ascii="Times New Roman" w:eastAsia="Times New Roman" w:hAnsi="Times New Roman" w:cs="Times New Roman"/>
          <w:b/>
          <w:bCs/>
          <w:kern w:val="0"/>
          <w14:ligatures w14:val="none"/>
        </w:rPr>
        <w:t>6</w:t>
      </w:r>
      <w:r w:rsidRPr="00AF2281">
        <w:rPr>
          <w:rFonts w:ascii="Times New Roman" w:eastAsia="Times New Roman" w:hAnsi="Times New Roman" w:cs="Times New Roman"/>
          <w:b/>
          <w:bCs/>
          <w:kern w:val="0"/>
          <w14:ligatures w14:val="none"/>
        </w:rPr>
        <w:t>. Overstated Conclusions</w:t>
      </w:r>
    </w:p>
    <w:p w14:paraId="2D0CDE0B"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conclusion suggests a “transformative shift” and “redefinition” of writing competence. Given that:</w:t>
      </w:r>
    </w:p>
    <w:p w14:paraId="61AF23F6" w14:textId="77777777" w:rsidR="00AF2281" w:rsidRPr="00AF2281" w:rsidRDefault="00AF2281" w:rsidP="00D453D1">
      <w:pPr>
        <w:numPr>
          <w:ilvl w:val="0"/>
          <w:numId w:val="9"/>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sample size is relatively small (N = 60),</w:t>
      </w:r>
    </w:p>
    <w:p w14:paraId="170377A6" w14:textId="77777777" w:rsidR="00AF2281" w:rsidRPr="00AF2281" w:rsidRDefault="00AF2281" w:rsidP="00D453D1">
      <w:pPr>
        <w:numPr>
          <w:ilvl w:val="0"/>
          <w:numId w:val="9"/>
        </w:numPr>
        <w:spacing w:after="0" w:line="240" w:lineRule="auto"/>
        <w:jc w:val="both"/>
        <w:rPr>
          <w:rFonts w:ascii="Times New Roman" w:eastAsia="Times New Roman" w:hAnsi="Times New Roman" w:cs="Times New Roman"/>
          <w:kern w:val="0"/>
          <w14:ligatures w14:val="none"/>
        </w:rPr>
      </w:pPr>
      <w:proofErr w:type="gramStart"/>
      <w:r w:rsidRPr="00AF2281">
        <w:rPr>
          <w:rFonts w:ascii="Times New Roman" w:eastAsia="Times New Roman" w:hAnsi="Times New Roman" w:cs="Times New Roman"/>
          <w:kern w:val="0"/>
          <w14:ligatures w14:val="none"/>
        </w:rPr>
        <w:t>The study is</w:t>
      </w:r>
      <w:proofErr w:type="gramEnd"/>
      <w:r w:rsidRPr="00AF2281">
        <w:rPr>
          <w:rFonts w:ascii="Times New Roman" w:eastAsia="Times New Roman" w:hAnsi="Times New Roman" w:cs="Times New Roman"/>
          <w:kern w:val="0"/>
          <w14:ligatures w14:val="none"/>
        </w:rPr>
        <w:t xml:space="preserve"> limited to one institution,</w:t>
      </w:r>
    </w:p>
    <w:p w14:paraId="7B11E8A1" w14:textId="77777777" w:rsidR="00AF2281" w:rsidRPr="00AF2281" w:rsidRDefault="00AF2281" w:rsidP="00D453D1">
      <w:pPr>
        <w:numPr>
          <w:ilvl w:val="0"/>
          <w:numId w:val="9"/>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design is descriptive rather than experimental,</w:t>
      </w:r>
    </w:p>
    <w:p w14:paraId="791653B5"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Such strong claims are not sufficiently warranted. The conclusion should be reframed to reflect the exploratory and context-specific nature of the findings.</w:t>
      </w:r>
    </w:p>
    <w:p w14:paraId="67C57B68" w14:textId="77777777" w:rsidR="00AF2281" w:rsidRPr="00AF2281" w:rsidRDefault="00AF2281" w:rsidP="00D453D1">
      <w:pPr>
        <w:spacing w:after="0" w:line="240" w:lineRule="auto"/>
        <w:jc w:val="both"/>
        <w:outlineLvl w:val="1"/>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4. Minor Issues</w:t>
      </w:r>
    </w:p>
    <w:p w14:paraId="1E1C200C" w14:textId="77777777" w:rsidR="00AF2281" w:rsidRPr="00AF2281" w:rsidRDefault="00AF2281" w:rsidP="00D453D1">
      <w:pPr>
        <w:numPr>
          <w:ilvl w:val="0"/>
          <w:numId w:val="10"/>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Some tables are inconsistently labeled (e.g., repeated table titles such as “Distribution of AI Tools Used…” for different datasets).</w:t>
      </w:r>
    </w:p>
    <w:p w14:paraId="380628FA" w14:textId="77777777" w:rsidR="00AF2281" w:rsidRPr="00AF2281" w:rsidRDefault="00AF2281" w:rsidP="00D453D1">
      <w:pPr>
        <w:numPr>
          <w:ilvl w:val="0"/>
          <w:numId w:val="10"/>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qualitative component is relatively thin compared to the strong theoretical claims made.</w:t>
      </w:r>
    </w:p>
    <w:p w14:paraId="5F5ED6A2" w14:textId="77777777" w:rsidR="00AF2281" w:rsidRPr="00AF2281" w:rsidRDefault="00AF2281" w:rsidP="00D453D1">
      <w:pPr>
        <w:numPr>
          <w:ilvl w:val="0"/>
          <w:numId w:val="10"/>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Terminology such as “corrective scaffold,” “ethical resilience,” and “techno-autonomy” should be more clearly operationalized or used more cautiously.</w:t>
      </w:r>
    </w:p>
    <w:p w14:paraId="545D008F" w14:textId="77777777" w:rsidR="00AF2281" w:rsidRPr="00AF2281" w:rsidRDefault="00AF2281" w:rsidP="00D453D1">
      <w:pPr>
        <w:numPr>
          <w:ilvl w:val="0"/>
          <w:numId w:val="10"/>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integration between the “Previous Studies” section and the stated research gap needs tightening.</w:t>
      </w:r>
    </w:p>
    <w:p w14:paraId="728A096C" w14:textId="77777777" w:rsidR="00AF2281" w:rsidRPr="00AF2281" w:rsidRDefault="00AF2281" w:rsidP="00D453D1">
      <w:pPr>
        <w:spacing w:after="0" w:line="240" w:lineRule="auto"/>
        <w:jc w:val="both"/>
        <w:outlineLvl w:val="1"/>
        <w:rPr>
          <w:rFonts w:ascii="Times New Roman" w:eastAsia="Times New Roman" w:hAnsi="Times New Roman" w:cs="Times New Roman"/>
          <w:b/>
          <w:bCs/>
          <w:kern w:val="0"/>
          <w14:ligatures w14:val="none"/>
        </w:rPr>
      </w:pPr>
      <w:r w:rsidRPr="00AF2281">
        <w:rPr>
          <w:rFonts w:ascii="Times New Roman" w:eastAsia="Times New Roman" w:hAnsi="Times New Roman" w:cs="Times New Roman"/>
          <w:b/>
          <w:bCs/>
          <w:kern w:val="0"/>
          <w14:ligatures w14:val="none"/>
        </w:rPr>
        <w:t>5. Recommendation</w:t>
      </w:r>
    </w:p>
    <w:p w14:paraId="349878B5"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b/>
          <w:bCs/>
          <w:kern w:val="0"/>
          <w14:ligatures w14:val="none"/>
        </w:rPr>
        <w:t>Major Revision</w:t>
      </w:r>
    </w:p>
    <w:p w14:paraId="585B96FD"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The manuscript has potential due to its timely topic and structured presentation. However, substantial revisions are necessary to:</w:t>
      </w:r>
    </w:p>
    <w:p w14:paraId="4CBC3C94" w14:textId="77777777" w:rsidR="00AF2281" w:rsidRPr="00AF2281" w:rsidRDefault="00AF2281" w:rsidP="00D453D1">
      <w:pPr>
        <w:numPr>
          <w:ilvl w:val="0"/>
          <w:numId w:val="11"/>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Clarify and strengthen the conceptual research gap,</w:t>
      </w:r>
    </w:p>
    <w:p w14:paraId="6C6CDD58" w14:textId="77777777" w:rsidR="00AF2281" w:rsidRPr="00D453D1" w:rsidRDefault="00AF2281" w:rsidP="00D453D1">
      <w:pPr>
        <w:numPr>
          <w:ilvl w:val="0"/>
          <w:numId w:val="11"/>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Align the theoretical framework (TAM) with the actual research design,</w:t>
      </w:r>
    </w:p>
    <w:p w14:paraId="4A6B27FF" w14:textId="46AF1A21" w:rsidR="00BF55E5" w:rsidRPr="00AF2281" w:rsidRDefault="00BF55E5" w:rsidP="00D453D1">
      <w:pPr>
        <w:numPr>
          <w:ilvl w:val="0"/>
          <w:numId w:val="11"/>
        </w:numPr>
        <w:spacing w:after="0" w:line="240" w:lineRule="auto"/>
        <w:jc w:val="both"/>
        <w:rPr>
          <w:rFonts w:ascii="Times New Roman" w:eastAsia="Times New Roman" w:hAnsi="Times New Roman" w:cs="Times New Roman"/>
          <w:kern w:val="0"/>
          <w14:ligatures w14:val="none"/>
        </w:rPr>
      </w:pPr>
      <w:r w:rsidRPr="00D453D1">
        <w:rPr>
          <w:rFonts w:ascii="Times New Roman" w:eastAsia="Times New Roman" w:hAnsi="Times New Roman" w:cs="Times New Roman"/>
          <w:kern w:val="0"/>
          <w14:ligatures w14:val="none"/>
        </w:rPr>
        <w:t>Clarify the qualitative findings</w:t>
      </w:r>
    </w:p>
    <w:p w14:paraId="2774622B" w14:textId="77777777" w:rsidR="00AF2281" w:rsidRPr="00AF2281" w:rsidRDefault="00AF2281" w:rsidP="00D453D1">
      <w:pPr>
        <w:numPr>
          <w:ilvl w:val="0"/>
          <w:numId w:val="11"/>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Moderate over-interpretation in the Discussion,</w:t>
      </w:r>
    </w:p>
    <w:p w14:paraId="36E6E65C" w14:textId="77777777" w:rsidR="00AF2281" w:rsidRPr="00AF2281" w:rsidRDefault="00AF2281" w:rsidP="00D453D1">
      <w:pPr>
        <w:numPr>
          <w:ilvl w:val="0"/>
          <w:numId w:val="11"/>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Reframe conclusions to match the empirical scope,</w:t>
      </w:r>
    </w:p>
    <w:p w14:paraId="53202FFC" w14:textId="77777777" w:rsidR="00AF2281" w:rsidRPr="00AF2281" w:rsidRDefault="00AF2281" w:rsidP="00D453D1">
      <w:pPr>
        <w:numPr>
          <w:ilvl w:val="0"/>
          <w:numId w:val="11"/>
        </w:num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Clarify methodological limitations regarding self-reported data.</w:t>
      </w:r>
    </w:p>
    <w:p w14:paraId="14DDCB37" w14:textId="77777777" w:rsidR="00AF2281" w:rsidRPr="00AF2281" w:rsidRDefault="00AF2281" w:rsidP="00D453D1">
      <w:pPr>
        <w:spacing w:after="0" w:line="240" w:lineRule="auto"/>
        <w:jc w:val="both"/>
        <w:rPr>
          <w:rFonts w:ascii="Times New Roman" w:eastAsia="Times New Roman" w:hAnsi="Times New Roman" w:cs="Times New Roman"/>
          <w:kern w:val="0"/>
          <w14:ligatures w14:val="none"/>
        </w:rPr>
      </w:pPr>
      <w:r w:rsidRPr="00AF2281">
        <w:rPr>
          <w:rFonts w:ascii="Times New Roman" w:eastAsia="Times New Roman" w:hAnsi="Times New Roman" w:cs="Times New Roman"/>
          <w:kern w:val="0"/>
          <w14:ligatures w14:val="none"/>
        </w:rPr>
        <w:t>If these issues are addressed rigorously, the study could make a meaningful contribution as a context-specific descriptive investigation of AI use in EFL writing self-study.</w:t>
      </w:r>
    </w:p>
    <w:sectPr w:rsidR="00AF2281" w:rsidRPr="00AF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BFA"/>
    <w:multiLevelType w:val="multilevel"/>
    <w:tmpl w:val="3FB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346"/>
    <w:multiLevelType w:val="multilevel"/>
    <w:tmpl w:val="6C32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C6AC7"/>
    <w:multiLevelType w:val="multilevel"/>
    <w:tmpl w:val="25B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20FC4"/>
    <w:multiLevelType w:val="multilevel"/>
    <w:tmpl w:val="13E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A6722"/>
    <w:multiLevelType w:val="multilevel"/>
    <w:tmpl w:val="B09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36B7C"/>
    <w:multiLevelType w:val="multilevel"/>
    <w:tmpl w:val="AA3A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E7F19"/>
    <w:multiLevelType w:val="multilevel"/>
    <w:tmpl w:val="6580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902F6"/>
    <w:multiLevelType w:val="multilevel"/>
    <w:tmpl w:val="68CE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F22F5"/>
    <w:multiLevelType w:val="multilevel"/>
    <w:tmpl w:val="7F4E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90C01"/>
    <w:multiLevelType w:val="multilevel"/>
    <w:tmpl w:val="84FA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151A7"/>
    <w:multiLevelType w:val="multilevel"/>
    <w:tmpl w:val="8A00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7B2182"/>
    <w:multiLevelType w:val="multilevel"/>
    <w:tmpl w:val="5AF4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9447F"/>
    <w:multiLevelType w:val="multilevel"/>
    <w:tmpl w:val="DBA4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2795F"/>
    <w:multiLevelType w:val="multilevel"/>
    <w:tmpl w:val="146A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441555">
    <w:abstractNumId w:val="10"/>
  </w:num>
  <w:num w:numId="2" w16cid:durableId="1213885701">
    <w:abstractNumId w:val="5"/>
  </w:num>
  <w:num w:numId="3" w16cid:durableId="2019890622">
    <w:abstractNumId w:val="6"/>
  </w:num>
  <w:num w:numId="4" w16cid:durableId="832449411">
    <w:abstractNumId w:val="8"/>
  </w:num>
  <w:num w:numId="5" w16cid:durableId="18817799">
    <w:abstractNumId w:val="0"/>
  </w:num>
  <w:num w:numId="6" w16cid:durableId="1414811589">
    <w:abstractNumId w:val="2"/>
  </w:num>
  <w:num w:numId="7" w16cid:durableId="117140072">
    <w:abstractNumId w:val="13"/>
  </w:num>
  <w:num w:numId="8" w16cid:durableId="797988315">
    <w:abstractNumId w:val="12"/>
  </w:num>
  <w:num w:numId="9" w16cid:durableId="1845627749">
    <w:abstractNumId w:val="1"/>
  </w:num>
  <w:num w:numId="10" w16cid:durableId="2073889989">
    <w:abstractNumId w:val="7"/>
  </w:num>
  <w:num w:numId="11" w16cid:durableId="349796195">
    <w:abstractNumId w:val="3"/>
  </w:num>
  <w:num w:numId="12" w16cid:durableId="1237478083">
    <w:abstractNumId w:val="9"/>
  </w:num>
  <w:num w:numId="13" w16cid:durableId="8216426">
    <w:abstractNumId w:val="11"/>
  </w:num>
  <w:num w:numId="14" w16cid:durableId="1406103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81"/>
    <w:rsid w:val="002F15AE"/>
    <w:rsid w:val="0034211A"/>
    <w:rsid w:val="00742AEB"/>
    <w:rsid w:val="00AF2281"/>
    <w:rsid w:val="00BF55E5"/>
    <w:rsid w:val="00D453D1"/>
    <w:rsid w:val="00E7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A2EA"/>
  <w15:chartTrackingRefBased/>
  <w15:docId w15:val="{671C08CF-1A36-4B77-8001-F668F60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2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F22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22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22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F22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F2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22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22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22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22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2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281"/>
    <w:rPr>
      <w:rFonts w:eastAsiaTheme="majorEastAsia" w:cstheme="majorBidi"/>
      <w:color w:val="272727" w:themeColor="text1" w:themeTint="D8"/>
    </w:rPr>
  </w:style>
  <w:style w:type="paragraph" w:styleId="Title">
    <w:name w:val="Title"/>
    <w:basedOn w:val="Normal"/>
    <w:next w:val="Normal"/>
    <w:link w:val="TitleChar"/>
    <w:uiPriority w:val="10"/>
    <w:qFormat/>
    <w:rsid w:val="00AF2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281"/>
    <w:pPr>
      <w:spacing w:before="160"/>
      <w:jc w:val="center"/>
    </w:pPr>
    <w:rPr>
      <w:i/>
      <w:iCs/>
      <w:color w:val="404040" w:themeColor="text1" w:themeTint="BF"/>
    </w:rPr>
  </w:style>
  <w:style w:type="character" w:customStyle="1" w:styleId="QuoteChar">
    <w:name w:val="Quote Char"/>
    <w:basedOn w:val="DefaultParagraphFont"/>
    <w:link w:val="Quote"/>
    <w:uiPriority w:val="29"/>
    <w:rsid w:val="00AF2281"/>
    <w:rPr>
      <w:i/>
      <w:iCs/>
      <w:color w:val="404040" w:themeColor="text1" w:themeTint="BF"/>
    </w:rPr>
  </w:style>
  <w:style w:type="paragraph" w:styleId="ListParagraph">
    <w:name w:val="List Paragraph"/>
    <w:basedOn w:val="Normal"/>
    <w:uiPriority w:val="34"/>
    <w:qFormat/>
    <w:rsid w:val="00AF2281"/>
    <w:pPr>
      <w:ind w:left="720"/>
      <w:contextualSpacing/>
    </w:pPr>
  </w:style>
  <w:style w:type="character" w:styleId="IntenseEmphasis">
    <w:name w:val="Intense Emphasis"/>
    <w:basedOn w:val="DefaultParagraphFont"/>
    <w:uiPriority w:val="21"/>
    <w:qFormat/>
    <w:rsid w:val="00AF2281"/>
    <w:rPr>
      <w:i/>
      <w:iCs/>
      <w:color w:val="2E74B5" w:themeColor="accent1" w:themeShade="BF"/>
    </w:rPr>
  </w:style>
  <w:style w:type="paragraph" w:styleId="IntenseQuote">
    <w:name w:val="Intense Quote"/>
    <w:basedOn w:val="Normal"/>
    <w:next w:val="Normal"/>
    <w:link w:val="IntenseQuoteChar"/>
    <w:uiPriority w:val="30"/>
    <w:qFormat/>
    <w:rsid w:val="00AF22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2281"/>
    <w:rPr>
      <w:i/>
      <w:iCs/>
      <w:color w:val="2E74B5" w:themeColor="accent1" w:themeShade="BF"/>
    </w:rPr>
  </w:style>
  <w:style w:type="character" w:styleId="IntenseReference">
    <w:name w:val="Intense Reference"/>
    <w:basedOn w:val="DefaultParagraphFont"/>
    <w:uiPriority w:val="32"/>
    <w:qFormat/>
    <w:rsid w:val="00AF228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Hien - QNU</dc:creator>
  <cp:keywords/>
  <dc:description/>
  <cp:lastModifiedBy>Nguyen Thi Thu Hien - QNU</cp:lastModifiedBy>
  <cp:revision>2</cp:revision>
  <dcterms:created xsi:type="dcterms:W3CDTF">2026-03-01T03:14:00Z</dcterms:created>
  <dcterms:modified xsi:type="dcterms:W3CDTF">2026-03-01T03:40:00Z</dcterms:modified>
</cp:coreProperties>
</file>